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EC906" w14:textId="77777777" w:rsidR="00E93858" w:rsidRPr="006E78C6" w:rsidRDefault="00F137F1" w:rsidP="00E93858">
      <w:pPr>
        <w:jc w:val="center"/>
        <w:rPr>
          <w:rFonts w:ascii="Times New Roman" w:hAnsi="Times New Roman" w:cs="Times New Roman"/>
          <w:b/>
          <w:sz w:val="48"/>
          <w:szCs w:val="48"/>
        </w:rPr>
      </w:pPr>
      <w:r w:rsidRPr="00F137F1">
        <w:rPr>
          <w:rFonts w:ascii="Times New Roman" w:hAnsi="Times New Roman" w:cs="Times New Roman"/>
          <w:b/>
          <w:noProof/>
          <w:sz w:val="48"/>
          <w:szCs w:val="48"/>
          <w:lang w:eastAsia="tr-TR"/>
        </w:rPr>
        <mc:AlternateContent>
          <mc:Choice Requires="wps">
            <w:drawing>
              <wp:anchor distT="0" distB="0" distL="114300" distR="114300" simplePos="0" relativeHeight="251666432" behindDoc="0" locked="0" layoutInCell="1" allowOverlap="1" wp14:anchorId="4D09A7EF" wp14:editId="067C68D9">
                <wp:simplePos x="0" y="0"/>
                <wp:positionH relativeFrom="column">
                  <wp:posOffset>-1400175</wp:posOffset>
                </wp:positionH>
                <wp:positionV relativeFrom="paragraph">
                  <wp:posOffset>240665</wp:posOffset>
                </wp:positionV>
                <wp:extent cx="9144000" cy="2103120"/>
                <wp:effectExtent l="0" t="0" r="0" b="0"/>
                <wp:wrapNone/>
                <wp:docPr id="6" name="Dikdörtgen 5">
                  <a:extLst xmlns:a="http://schemas.openxmlformats.org/drawingml/2006/main">
                    <a:ext uri="{FF2B5EF4-FFF2-40B4-BE49-F238E27FC236}">
                      <a16:creationId xmlns:a16="http://schemas.microsoft.com/office/drawing/2014/main" id="{2B5EC4F8-A0AE-4CF5-B597-FE0FBE317B74}"/>
                    </a:ext>
                  </a:extLst>
                </wp:docPr>
                <wp:cNvGraphicFramePr/>
                <a:graphic xmlns:a="http://schemas.openxmlformats.org/drawingml/2006/main">
                  <a:graphicData uri="http://schemas.microsoft.com/office/word/2010/wordprocessingShape">
                    <wps:wsp>
                      <wps:cNvSpPr/>
                      <wps:spPr>
                        <a:xfrm>
                          <a:off x="0" y="0"/>
                          <a:ext cx="9144000" cy="2103120"/>
                        </a:xfrm>
                        <a:prstGeom prst="rect">
                          <a:avLst/>
                        </a:prstGeom>
                        <a:solidFill>
                          <a:srgbClr val="003B6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167C7E25" id="Dikdörtgen 5" o:spid="_x0000_s1026" style="position:absolute;margin-left:-110.25pt;margin-top:18.95pt;width:10in;height:165.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" fillcolor="#003b64" stroked="f" strokeweight="1pt"/>
            </w:pict>
          </mc:Fallback>
        </mc:AlternateContent>
      </w:r>
    </w:p>
    <w:p w14:paraId="0072A6C0" w14:textId="77777777" w:rsidR="00E93858" w:rsidRPr="006E78C6" w:rsidRDefault="00F137F1" w:rsidP="00E93858">
      <w:pPr>
        <w:jc w:val="center"/>
        <w:rPr>
          <w:rFonts w:ascii="Times New Roman" w:hAnsi="Times New Roman" w:cs="Times New Roman"/>
          <w:b/>
          <w:sz w:val="48"/>
          <w:szCs w:val="48"/>
        </w:rPr>
      </w:pPr>
      <w:r w:rsidRPr="00F137F1">
        <w:rPr>
          <w:rFonts w:ascii="Times New Roman" w:hAnsi="Times New Roman" w:cs="Times New Roman"/>
          <w:b/>
          <w:noProof/>
          <w:sz w:val="48"/>
          <w:szCs w:val="48"/>
          <w:lang w:eastAsia="tr-TR"/>
        </w:rPr>
        <w:drawing>
          <wp:anchor distT="0" distB="0" distL="114300" distR="114300" simplePos="0" relativeHeight="251667456" behindDoc="0" locked="0" layoutInCell="1" allowOverlap="1" wp14:anchorId="6DCF0B52" wp14:editId="3AF2355C">
            <wp:simplePos x="0" y="0"/>
            <wp:positionH relativeFrom="margin">
              <wp:align>center</wp:align>
            </wp:positionH>
            <wp:positionV relativeFrom="paragraph">
              <wp:posOffset>309880</wp:posOffset>
            </wp:positionV>
            <wp:extent cx="2159577" cy="1080000"/>
            <wp:effectExtent l="0" t="0" r="0" b="0"/>
            <wp:wrapNone/>
            <wp:docPr id="5" name="Resim 4" descr="çizim içeren bir resim&#10;&#10;Açıklama otomatik olarak oluşturuldu">
              <a:extLst xmlns:a="http://schemas.openxmlformats.org/drawingml/2006/main">
                <a:ext uri="{FF2B5EF4-FFF2-40B4-BE49-F238E27FC236}">
                  <a16:creationId xmlns:a16="http://schemas.microsoft.com/office/drawing/2014/main" id="{E8F6ABF3-F158-4B1E-A5E1-03A7FB1794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descr="çizim içeren bir resim&#10;&#10;Açıklama otomatik olarak oluşturuldu">
                      <a:extLst>
                        <a:ext uri="{FF2B5EF4-FFF2-40B4-BE49-F238E27FC236}">
                          <a16:creationId xmlns:a16="http://schemas.microsoft.com/office/drawing/2014/main" id="{E8F6ABF3-F158-4B1E-A5E1-03A7FB17946F}"/>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9577" cy="1080000"/>
                    </a:xfrm>
                    <a:prstGeom prst="rect">
                      <a:avLst/>
                    </a:prstGeom>
                  </pic:spPr>
                </pic:pic>
              </a:graphicData>
            </a:graphic>
          </wp:anchor>
        </w:drawing>
      </w:r>
    </w:p>
    <w:p w14:paraId="4973D6BC" w14:textId="77777777" w:rsidR="00E93858" w:rsidRPr="006E78C6" w:rsidRDefault="00E93858" w:rsidP="00E93858">
      <w:pPr>
        <w:jc w:val="center"/>
        <w:rPr>
          <w:rFonts w:ascii="Times New Roman" w:hAnsi="Times New Roman" w:cs="Times New Roman"/>
          <w:b/>
          <w:sz w:val="48"/>
          <w:szCs w:val="48"/>
        </w:rPr>
      </w:pPr>
    </w:p>
    <w:p w14:paraId="7C01D2F8" w14:textId="77777777" w:rsidR="00E93858" w:rsidRPr="006E78C6" w:rsidRDefault="00E93858" w:rsidP="00E93858">
      <w:pPr>
        <w:jc w:val="center"/>
        <w:rPr>
          <w:rFonts w:ascii="Times New Roman" w:hAnsi="Times New Roman" w:cs="Times New Roman"/>
          <w:b/>
          <w:sz w:val="48"/>
          <w:szCs w:val="48"/>
        </w:rPr>
      </w:pPr>
    </w:p>
    <w:p w14:paraId="6D07763E" w14:textId="77777777" w:rsidR="00F137F1" w:rsidRDefault="00F137F1" w:rsidP="00E93858">
      <w:pPr>
        <w:jc w:val="center"/>
        <w:rPr>
          <w:rFonts w:ascii="Times New Roman" w:hAnsi="Times New Roman" w:cs="Times New Roman"/>
          <w:b/>
          <w:sz w:val="48"/>
          <w:szCs w:val="48"/>
        </w:rPr>
      </w:pPr>
    </w:p>
    <w:p w14:paraId="525015FE" w14:textId="77777777" w:rsidR="00F137F1" w:rsidRDefault="00F137F1" w:rsidP="00E93858">
      <w:pPr>
        <w:jc w:val="center"/>
        <w:rPr>
          <w:rFonts w:ascii="Times New Roman" w:hAnsi="Times New Roman" w:cs="Times New Roman"/>
          <w:b/>
          <w:sz w:val="48"/>
          <w:szCs w:val="48"/>
        </w:rPr>
      </w:pPr>
    </w:p>
    <w:p w14:paraId="656899A6" w14:textId="77777777" w:rsidR="00E93858" w:rsidRPr="00F137F1" w:rsidRDefault="00E93858" w:rsidP="00E93858">
      <w:pPr>
        <w:jc w:val="center"/>
        <w:rPr>
          <w:rFonts w:ascii="Arial" w:hAnsi="Arial" w:cs="Arial"/>
          <w:b/>
          <w:sz w:val="48"/>
          <w:szCs w:val="48"/>
        </w:rPr>
      </w:pPr>
      <w:r w:rsidRPr="00F137F1">
        <w:rPr>
          <w:rFonts w:ascii="Arial" w:hAnsi="Arial" w:cs="Arial"/>
          <w:b/>
          <w:sz w:val="48"/>
          <w:szCs w:val="48"/>
        </w:rPr>
        <w:t>KARADENİZ TEKNİK</w:t>
      </w:r>
      <w:r w:rsidR="00E623DE">
        <w:rPr>
          <w:rFonts w:ascii="Arial" w:hAnsi="Arial" w:cs="Arial"/>
          <w:b/>
          <w:sz w:val="48"/>
          <w:szCs w:val="48"/>
        </w:rPr>
        <w:br/>
      </w:r>
      <w:r w:rsidRPr="00F137F1">
        <w:rPr>
          <w:rFonts w:ascii="Arial" w:hAnsi="Arial" w:cs="Arial"/>
          <w:b/>
          <w:sz w:val="48"/>
          <w:szCs w:val="48"/>
        </w:rPr>
        <w:t xml:space="preserve"> ÜNİVERSİTESİ</w:t>
      </w:r>
      <w:r w:rsidRPr="00F137F1">
        <w:rPr>
          <w:rFonts w:ascii="Arial" w:hAnsi="Arial" w:cs="Arial"/>
          <w:b/>
          <w:sz w:val="48"/>
          <w:szCs w:val="48"/>
        </w:rPr>
        <w:br/>
      </w:r>
    </w:p>
    <w:p w14:paraId="78DB501D" w14:textId="77777777" w:rsidR="00E93858" w:rsidRDefault="00E93858" w:rsidP="00E93858">
      <w:pPr>
        <w:jc w:val="center"/>
        <w:rPr>
          <w:rFonts w:ascii="Arial" w:hAnsi="Arial" w:cs="Arial"/>
          <w:b/>
          <w:sz w:val="48"/>
          <w:szCs w:val="48"/>
        </w:rPr>
      </w:pPr>
      <w:r w:rsidRPr="00F137F1">
        <w:rPr>
          <w:rFonts w:ascii="Arial" w:hAnsi="Arial" w:cs="Arial"/>
          <w:b/>
          <w:sz w:val="48"/>
          <w:szCs w:val="48"/>
        </w:rPr>
        <w:t>2024-2028</w:t>
      </w:r>
    </w:p>
    <w:p w14:paraId="109D6E6F" w14:textId="77777777" w:rsidR="00B34E57" w:rsidRDefault="00B34E57" w:rsidP="00E93858">
      <w:pPr>
        <w:jc w:val="center"/>
        <w:rPr>
          <w:rFonts w:ascii="Arial" w:hAnsi="Arial" w:cs="Arial"/>
          <w:b/>
          <w:sz w:val="48"/>
          <w:szCs w:val="48"/>
        </w:rPr>
      </w:pPr>
      <w:r w:rsidRPr="00F137F1">
        <w:rPr>
          <w:rFonts w:ascii="Arial" w:hAnsi="Arial" w:cs="Arial"/>
          <w:b/>
          <w:sz w:val="48"/>
          <w:szCs w:val="48"/>
        </w:rPr>
        <w:t>STRATEJİK PLAN</w:t>
      </w:r>
      <w:r>
        <w:rPr>
          <w:rFonts w:ascii="Arial" w:hAnsi="Arial" w:cs="Arial"/>
          <w:b/>
          <w:sz w:val="48"/>
          <w:szCs w:val="48"/>
        </w:rPr>
        <w:t>I</w:t>
      </w:r>
    </w:p>
    <w:p w14:paraId="02A26295" w14:textId="0DCDA6A9" w:rsidR="0006714B" w:rsidRPr="0006714B" w:rsidRDefault="004E48AD" w:rsidP="00E93858">
      <w:pPr>
        <w:jc w:val="center"/>
        <w:rPr>
          <w:rFonts w:ascii="Arial" w:hAnsi="Arial" w:cs="Arial"/>
          <w:b/>
          <w:sz w:val="48"/>
          <w:szCs w:val="48"/>
        </w:rPr>
      </w:pPr>
      <w:r>
        <w:rPr>
          <w:rFonts w:ascii="Arial" w:hAnsi="Arial" w:cs="Arial"/>
          <w:b/>
          <w:sz w:val="48"/>
          <w:szCs w:val="48"/>
        </w:rPr>
        <w:t xml:space="preserve"> </w:t>
      </w:r>
    </w:p>
    <w:p w14:paraId="2AACA1D5" w14:textId="77777777" w:rsidR="00BB6E20" w:rsidRPr="006E78C6" w:rsidRDefault="00BB6E20">
      <w:pPr>
        <w:rPr>
          <w:rFonts w:ascii="Times New Roman" w:hAnsi="Times New Roman" w:cs="Times New Roman"/>
        </w:rPr>
      </w:pPr>
    </w:p>
    <w:p w14:paraId="3BC92898" w14:textId="77777777" w:rsidR="00E93858" w:rsidRPr="006E78C6" w:rsidRDefault="00E93858">
      <w:pPr>
        <w:rPr>
          <w:rFonts w:ascii="Times New Roman" w:hAnsi="Times New Roman" w:cs="Times New Roman"/>
        </w:rPr>
      </w:pPr>
    </w:p>
    <w:p w14:paraId="2F273340" w14:textId="77777777" w:rsidR="00E93858" w:rsidRPr="006E78C6" w:rsidRDefault="00E93858">
      <w:pPr>
        <w:rPr>
          <w:rFonts w:ascii="Times New Roman" w:hAnsi="Times New Roman" w:cs="Times New Roman"/>
        </w:rPr>
      </w:pPr>
    </w:p>
    <w:p w14:paraId="0DE5E489" w14:textId="77777777" w:rsidR="00E93858" w:rsidRPr="006E78C6" w:rsidRDefault="00E93858">
      <w:pPr>
        <w:rPr>
          <w:rFonts w:ascii="Times New Roman" w:hAnsi="Times New Roman" w:cs="Times New Roman"/>
        </w:rPr>
      </w:pPr>
    </w:p>
    <w:p w14:paraId="477D1DC8" w14:textId="77777777" w:rsidR="00E93858" w:rsidRPr="006E78C6" w:rsidRDefault="00E93858">
      <w:pPr>
        <w:rPr>
          <w:rFonts w:ascii="Times New Roman" w:hAnsi="Times New Roman" w:cs="Times New Roman"/>
        </w:rPr>
      </w:pPr>
    </w:p>
    <w:p w14:paraId="25EC5C79" w14:textId="77777777" w:rsidR="00E93858" w:rsidRPr="006E78C6" w:rsidRDefault="00E93858">
      <w:pPr>
        <w:rPr>
          <w:rFonts w:ascii="Times New Roman" w:hAnsi="Times New Roman" w:cs="Times New Roman"/>
        </w:rPr>
      </w:pPr>
    </w:p>
    <w:p w14:paraId="77A44720" w14:textId="77777777" w:rsidR="006E78C6" w:rsidRPr="006E78C6" w:rsidRDefault="006E78C6">
      <w:pPr>
        <w:rPr>
          <w:rFonts w:ascii="Times New Roman" w:hAnsi="Times New Roman" w:cs="Times New Roman"/>
        </w:rPr>
      </w:pPr>
    </w:p>
    <w:p w14:paraId="7449872A" w14:textId="77777777" w:rsidR="006E78C6" w:rsidRDefault="006E78C6">
      <w:pPr>
        <w:rPr>
          <w:rFonts w:ascii="Times New Roman" w:hAnsi="Times New Roman" w:cs="Times New Roman"/>
        </w:rPr>
      </w:pPr>
    </w:p>
    <w:p w14:paraId="43D34FDE" w14:textId="77777777" w:rsidR="00245C95" w:rsidRPr="006E78C6" w:rsidRDefault="00245C95">
      <w:pPr>
        <w:rPr>
          <w:rFonts w:ascii="Times New Roman" w:hAnsi="Times New Roman" w:cs="Times New Roman"/>
        </w:rPr>
      </w:pPr>
    </w:p>
    <w:p w14:paraId="1CABC9FF" w14:textId="77777777" w:rsidR="00E93858" w:rsidRPr="006E78C6" w:rsidRDefault="00E93858">
      <w:pPr>
        <w:rPr>
          <w:rFonts w:ascii="Times New Roman" w:hAnsi="Times New Roman" w:cs="Times New Roman"/>
        </w:rPr>
      </w:pPr>
    </w:p>
    <w:p w14:paraId="05710705" w14:textId="77777777" w:rsidR="00153C38" w:rsidRDefault="00153C38" w:rsidP="00153C38">
      <w:pPr>
        <w:spacing w:after="0" w:line="240" w:lineRule="auto"/>
        <w:rPr>
          <w:rFonts w:ascii="Times New Roman" w:hAnsi="Times New Roman" w:cs="Times New Roman"/>
        </w:rPr>
      </w:pPr>
    </w:p>
    <w:p w14:paraId="5C26F3F3" w14:textId="77777777" w:rsidR="00F01D99" w:rsidRPr="00F137F1" w:rsidRDefault="00F01D99" w:rsidP="00F01D99">
      <w:pPr>
        <w:pStyle w:val="Balk1"/>
        <w:jc w:val="center"/>
        <w:rPr>
          <w:rFonts w:ascii="Arial" w:hAnsi="Arial" w:cs="Arial"/>
          <w:b/>
          <w:sz w:val="24"/>
        </w:rPr>
      </w:pPr>
      <w:bookmarkStart w:id="0" w:name="_Toc146723434"/>
      <w:r w:rsidRPr="00F137F1">
        <w:rPr>
          <w:rFonts w:ascii="Arial" w:hAnsi="Arial" w:cs="Arial"/>
          <w:b/>
          <w:sz w:val="24"/>
        </w:rPr>
        <w:lastRenderedPageBreak/>
        <w:t>REKTÖR SUNUŞU</w:t>
      </w:r>
      <w:bookmarkEnd w:id="0"/>
    </w:p>
    <w:p w14:paraId="5D69A6C3" w14:textId="77777777" w:rsidR="00F01D99" w:rsidRPr="006E78C6" w:rsidRDefault="00F01D99" w:rsidP="00F01D99">
      <w:pPr>
        <w:rPr>
          <w:rFonts w:ascii="Times New Roman" w:hAnsi="Times New Roman" w:cs="Times New Roman"/>
        </w:rPr>
      </w:pPr>
    </w:p>
    <w:p w14:paraId="392F7FDA" w14:textId="77777777" w:rsidR="00F01D99" w:rsidRPr="006E78C6" w:rsidRDefault="00752DEE" w:rsidP="00F01D99">
      <w:pPr>
        <w:rPr>
          <w:rFonts w:ascii="Times New Roman" w:hAnsi="Times New Roman" w:cs="Times New Roman"/>
        </w:rPr>
      </w:pPr>
      <w:r w:rsidRPr="00752DEE">
        <w:rPr>
          <w:rFonts w:ascii="Times New Roman" w:hAnsi="Times New Roman" w:cs="Times New Roman"/>
          <w:noProof/>
          <w:lang w:eastAsia="tr-TR"/>
        </w:rPr>
        <w:drawing>
          <wp:anchor distT="0" distB="0" distL="114300" distR="114300" simplePos="0" relativeHeight="251678720" behindDoc="0" locked="0" layoutInCell="1" allowOverlap="1" wp14:anchorId="78F5EBE7" wp14:editId="0D67E2D3">
            <wp:simplePos x="0" y="0"/>
            <wp:positionH relativeFrom="column">
              <wp:posOffset>687316</wp:posOffset>
            </wp:positionH>
            <wp:positionV relativeFrom="paragraph">
              <wp:posOffset>46355</wp:posOffset>
            </wp:positionV>
            <wp:extent cx="5049520" cy="3362325"/>
            <wp:effectExtent l="0" t="0" r="0" b="9525"/>
            <wp:wrapSquare wrapText="bothSides"/>
            <wp:docPr id="11" name="Resim 11" descr="C:\Users\Asus\AppData\Local\Temp\MicrosoftEdgeDownloads\2952609d-e151-429e-a27b-e6f72138fe5a\DSC_6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Temp\MicrosoftEdgeDownloads\2952609d-e151-429e-a27b-e6f72138fe5a\DSC_62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9520" cy="3362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488F15" w14:textId="77777777" w:rsidR="00F01D99" w:rsidRPr="006E78C6" w:rsidRDefault="00F01D99" w:rsidP="00F01D99">
      <w:pPr>
        <w:rPr>
          <w:rFonts w:ascii="Times New Roman" w:hAnsi="Times New Roman" w:cs="Times New Roman"/>
        </w:rPr>
      </w:pPr>
    </w:p>
    <w:p w14:paraId="70A5FE01" w14:textId="77777777" w:rsidR="00F01D99" w:rsidRPr="006E78C6" w:rsidRDefault="00F01D99" w:rsidP="00F01D99">
      <w:pPr>
        <w:rPr>
          <w:rFonts w:ascii="Times New Roman" w:hAnsi="Times New Roman" w:cs="Times New Roman"/>
        </w:rPr>
      </w:pPr>
    </w:p>
    <w:p w14:paraId="2B0E636D" w14:textId="77777777" w:rsidR="00F01D99" w:rsidRPr="006E78C6" w:rsidRDefault="00F01D99" w:rsidP="00F01D99">
      <w:pPr>
        <w:rPr>
          <w:rFonts w:ascii="Times New Roman" w:hAnsi="Times New Roman" w:cs="Times New Roman"/>
        </w:rPr>
      </w:pPr>
    </w:p>
    <w:p w14:paraId="62091833" w14:textId="77777777" w:rsidR="00F01D99" w:rsidRPr="006E78C6" w:rsidRDefault="00F01D99" w:rsidP="00F01D99">
      <w:pPr>
        <w:rPr>
          <w:rFonts w:ascii="Times New Roman" w:hAnsi="Times New Roman" w:cs="Times New Roman"/>
        </w:rPr>
      </w:pPr>
    </w:p>
    <w:p w14:paraId="11F240EF" w14:textId="77777777" w:rsidR="00F01D99" w:rsidRPr="006E78C6" w:rsidRDefault="00F01D99" w:rsidP="00F01D99">
      <w:pPr>
        <w:rPr>
          <w:rFonts w:ascii="Times New Roman" w:hAnsi="Times New Roman" w:cs="Times New Roman"/>
        </w:rPr>
      </w:pPr>
    </w:p>
    <w:p w14:paraId="15B1D397" w14:textId="77777777" w:rsidR="00F01D99" w:rsidRPr="006E78C6" w:rsidRDefault="00F01D99" w:rsidP="00F01D99">
      <w:pPr>
        <w:rPr>
          <w:rFonts w:ascii="Times New Roman" w:hAnsi="Times New Roman" w:cs="Times New Roman"/>
        </w:rPr>
      </w:pPr>
    </w:p>
    <w:p w14:paraId="620EF543" w14:textId="77777777" w:rsidR="00F01D99" w:rsidRPr="006E78C6" w:rsidRDefault="00F01D99" w:rsidP="00F01D99">
      <w:pPr>
        <w:rPr>
          <w:rFonts w:ascii="Times New Roman" w:hAnsi="Times New Roman" w:cs="Times New Roman"/>
        </w:rPr>
      </w:pPr>
    </w:p>
    <w:p w14:paraId="72E3E806" w14:textId="77777777" w:rsidR="00F01D99" w:rsidRPr="006E78C6" w:rsidRDefault="00F01D99" w:rsidP="00F01D99">
      <w:pPr>
        <w:rPr>
          <w:rFonts w:ascii="Times New Roman" w:hAnsi="Times New Roman" w:cs="Times New Roman"/>
        </w:rPr>
      </w:pPr>
    </w:p>
    <w:p w14:paraId="2C492278" w14:textId="77777777" w:rsidR="00752DEE" w:rsidRDefault="00752DEE" w:rsidP="00F01D99">
      <w:pPr>
        <w:jc w:val="both"/>
        <w:rPr>
          <w:rFonts w:ascii="Arial" w:hAnsi="Arial" w:cs="Arial"/>
          <w:sz w:val="24"/>
          <w:szCs w:val="24"/>
        </w:rPr>
      </w:pPr>
    </w:p>
    <w:p w14:paraId="0CBC2BD7" w14:textId="77777777" w:rsidR="00752DEE" w:rsidRDefault="00752DEE" w:rsidP="00F01D99">
      <w:pPr>
        <w:jc w:val="both"/>
        <w:rPr>
          <w:rFonts w:ascii="Arial" w:hAnsi="Arial" w:cs="Arial"/>
          <w:sz w:val="24"/>
          <w:szCs w:val="24"/>
        </w:rPr>
      </w:pPr>
    </w:p>
    <w:p w14:paraId="29EA8D35" w14:textId="77777777" w:rsidR="00752DEE" w:rsidRDefault="00752DEE" w:rsidP="00F01D99">
      <w:pPr>
        <w:jc w:val="both"/>
        <w:rPr>
          <w:rFonts w:ascii="Arial" w:hAnsi="Arial" w:cs="Arial"/>
          <w:sz w:val="24"/>
          <w:szCs w:val="24"/>
        </w:rPr>
      </w:pPr>
    </w:p>
    <w:p w14:paraId="2637E347" w14:textId="77777777" w:rsidR="00F01D99" w:rsidRPr="00F137F1" w:rsidRDefault="00F01D99" w:rsidP="00F01D99">
      <w:pPr>
        <w:jc w:val="both"/>
        <w:rPr>
          <w:rFonts w:ascii="Arial" w:hAnsi="Arial" w:cs="Arial"/>
          <w:sz w:val="24"/>
          <w:szCs w:val="24"/>
        </w:rPr>
      </w:pPr>
      <w:r w:rsidRPr="00F137F1">
        <w:rPr>
          <w:rFonts w:ascii="Arial" w:hAnsi="Arial" w:cs="Arial"/>
          <w:sz w:val="24"/>
          <w:szCs w:val="24"/>
        </w:rPr>
        <w:t xml:space="preserve">Coğrafi konumu, tarihî derinliği ve kültürel özellikleri bakımından yüzyıllardır stratejik öneme sahip Trabzon’da Cumhuriyetin ilk bilim yuvalarından birisi olarak kurulan </w:t>
      </w:r>
      <w:r w:rsidR="0022642B">
        <w:rPr>
          <w:rFonts w:ascii="Arial" w:hAnsi="Arial" w:cs="Arial"/>
          <w:sz w:val="24"/>
          <w:szCs w:val="24"/>
        </w:rPr>
        <w:t>Karadeniz Teknik Üniversitesi (</w:t>
      </w:r>
      <w:r w:rsidRPr="00F137F1">
        <w:rPr>
          <w:rFonts w:ascii="Arial" w:hAnsi="Arial" w:cs="Arial"/>
          <w:sz w:val="24"/>
          <w:szCs w:val="24"/>
        </w:rPr>
        <w:t>KTÜ</w:t>
      </w:r>
      <w:r w:rsidR="0022642B">
        <w:rPr>
          <w:rFonts w:ascii="Arial" w:hAnsi="Arial" w:cs="Arial"/>
          <w:sz w:val="24"/>
          <w:szCs w:val="24"/>
        </w:rPr>
        <w:t>)</w:t>
      </w:r>
      <w:r w:rsidRPr="00F137F1">
        <w:rPr>
          <w:rFonts w:ascii="Arial" w:hAnsi="Arial" w:cs="Arial"/>
          <w:sz w:val="24"/>
          <w:szCs w:val="24"/>
        </w:rPr>
        <w:t>, günümüze kadar yapmış olduğu faaliyetleri ile ulusal ve uluslararası alanda etkin bir kurum olar</w:t>
      </w:r>
      <w:r>
        <w:rPr>
          <w:rFonts w:ascii="Arial" w:hAnsi="Arial" w:cs="Arial"/>
          <w:sz w:val="24"/>
          <w:szCs w:val="24"/>
        </w:rPr>
        <w:t>ak sürekli çaba göstermiştir.</w:t>
      </w:r>
    </w:p>
    <w:p w14:paraId="4916D709" w14:textId="77777777" w:rsidR="00F01D99" w:rsidRPr="00F137F1" w:rsidRDefault="00F01D99" w:rsidP="00F01D99">
      <w:pPr>
        <w:jc w:val="both"/>
        <w:rPr>
          <w:rFonts w:ascii="Arial" w:hAnsi="Arial" w:cs="Arial"/>
          <w:sz w:val="24"/>
          <w:szCs w:val="24"/>
        </w:rPr>
      </w:pPr>
      <w:r w:rsidRPr="00F137F1">
        <w:rPr>
          <w:rFonts w:ascii="Arial" w:hAnsi="Arial" w:cs="Arial"/>
          <w:sz w:val="24"/>
          <w:szCs w:val="24"/>
        </w:rPr>
        <w:t xml:space="preserve">Türkiye’de dördüncü üniversite olarak kurulduğu 1955 yılından günümüze, altmış sekiz yıllık bir geçmişe sahip olan </w:t>
      </w:r>
      <w:r>
        <w:rPr>
          <w:rFonts w:ascii="Arial" w:hAnsi="Arial" w:cs="Arial"/>
          <w:sz w:val="24"/>
          <w:szCs w:val="24"/>
        </w:rPr>
        <w:t>üniversitemiz</w:t>
      </w:r>
      <w:r w:rsidRPr="00F137F1">
        <w:rPr>
          <w:rFonts w:ascii="Arial" w:hAnsi="Arial" w:cs="Arial"/>
          <w:sz w:val="24"/>
          <w:szCs w:val="24"/>
        </w:rPr>
        <w:t>, eğitim-öğretim, araştırma ve toplumsal hizmet alanlarında önemli başarılara imza atmış ve bugün rekabetçi bir konuma ulaşmıştır. Yükseköğretim Kurulu tarafından 2021 yılında “Araştırma Üniversitesi” statüsü verilen KTÜ, 2022 yılında da Yükseköğretim Kalite Kurulu tarafından</w:t>
      </w:r>
      <w:r w:rsidR="0022642B">
        <w:rPr>
          <w:rFonts w:ascii="Arial" w:hAnsi="Arial" w:cs="Arial"/>
          <w:sz w:val="24"/>
          <w:szCs w:val="24"/>
        </w:rPr>
        <w:t xml:space="preserve"> verilen</w:t>
      </w:r>
      <w:r w:rsidRPr="00F137F1">
        <w:rPr>
          <w:rFonts w:ascii="Arial" w:hAnsi="Arial" w:cs="Arial"/>
          <w:sz w:val="24"/>
          <w:szCs w:val="24"/>
        </w:rPr>
        <w:t xml:space="preserve"> “Kurumsal Tam Akreditasyon” belgesi</w:t>
      </w:r>
      <w:r w:rsidR="0022642B">
        <w:rPr>
          <w:rFonts w:ascii="Arial" w:hAnsi="Arial" w:cs="Arial"/>
          <w:sz w:val="24"/>
          <w:szCs w:val="24"/>
        </w:rPr>
        <w:t>ni almaya hak kazanmıştır.</w:t>
      </w:r>
      <w:r w:rsidRPr="00F137F1">
        <w:rPr>
          <w:rFonts w:ascii="Arial" w:hAnsi="Arial" w:cs="Arial"/>
          <w:sz w:val="24"/>
          <w:szCs w:val="24"/>
        </w:rPr>
        <w:t xml:space="preserve"> </w:t>
      </w:r>
    </w:p>
    <w:p w14:paraId="0C444F9C" w14:textId="77777777" w:rsidR="00F01D99" w:rsidRPr="00F137F1" w:rsidRDefault="00F01D99" w:rsidP="00F01D99">
      <w:pPr>
        <w:jc w:val="both"/>
        <w:rPr>
          <w:rFonts w:ascii="Arial" w:hAnsi="Arial" w:cs="Arial"/>
          <w:sz w:val="24"/>
          <w:szCs w:val="24"/>
        </w:rPr>
      </w:pPr>
      <w:r w:rsidRPr="00F137F1">
        <w:rPr>
          <w:rFonts w:ascii="Arial" w:hAnsi="Arial" w:cs="Arial"/>
          <w:sz w:val="24"/>
          <w:szCs w:val="24"/>
        </w:rPr>
        <w:t>Yükseköğretim sistemimizin küresel rekabet gücü olan, kalite odaklı ve dinamik bir yapıya kavuşturulabilmesi için toplumun ve ekonominin ihtiyaçlarına duyarlı, bilgiyi</w:t>
      </w:r>
      <w:r w:rsidR="0022642B">
        <w:rPr>
          <w:rFonts w:ascii="Arial" w:hAnsi="Arial" w:cs="Arial"/>
          <w:sz w:val="24"/>
          <w:szCs w:val="24"/>
        </w:rPr>
        <w:t xml:space="preserve"> ilerletmeye odaklanarak </w:t>
      </w:r>
      <w:r w:rsidRPr="00F137F1">
        <w:rPr>
          <w:rFonts w:ascii="Arial" w:hAnsi="Arial" w:cs="Arial"/>
          <w:sz w:val="24"/>
          <w:szCs w:val="24"/>
        </w:rPr>
        <w:t xml:space="preserve">ürüne, teknolojiye ve hizmete dönüştüren üniversitelerin faaliyetlerini planlı bir şekilde yerine getirmeleri önem arz etmektedir. Bu kapsamda yürütülen 2024-2028 KTÜ Stratejik Plan çalışmaları, üniversitemizin geçmiş dört stratejik planlama deneyiminden yararlanılarak katılımcı ve şeffaf bir süreç içerisinde, farklı kurul, komisyon ve çalışma gruplarında yer alan akademik ve idari personelimiz </w:t>
      </w:r>
      <w:r>
        <w:rPr>
          <w:rFonts w:ascii="Arial" w:hAnsi="Arial" w:cs="Arial"/>
          <w:sz w:val="24"/>
          <w:szCs w:val="24"/>
        </w:rPr>
        <w:t xml:space="preserve">ile dış paydaşlarımızın </w:t>
      </w:r>
      <w:r w:rsidRPr="00F137F1">
        <w:rPr>
          <w:rFonts w:ascii="Arial" w:hAnsi="Arial" w:cs="Arial"/>
          <w:sz w:val="24"/>
          <w:szCs w:val="24"/>
        </w:rPr>
        <w:t>sunmuş olduğu görüş ve öneriler ile tamamlanmıştır. Altmış sekiz yıllık kurumsal birikim, mevcut altyapı ve insan kaynağımız, yen</w:t>
      </w:r>
      <w:r>
        <w:rPr>
          <w:rFonts w:ascii="Arial" w:hAnsi="Arial" w:cs="Arial"/>
          <w:sz w:val="24"/>
          <w:szCs w:val="24"/>
        </w:rPr>
        <w:t>i</w:t>
      </w:r>
      <w:r w:rsidRPr="00F137F1">
        <w:rPr>
          <w:rFonts w:ascii="Arial" w:hAnsi="Arial" w:cs="Arial"/>
          <w:sz w:val="24"/>
          <w:szCs w:val="24"/>
        </w:rPr>
        <w:t xml:space="preserve"> dönemdeki stratejilerimizi belirlemede yol gösterici olmuştur.</w:t>
      </w:r>
    </w:p>
    <w:p w14:paraId="33AED742" w14:textId="77777777" w:rsidR="00F01D99" w:rsidRPr="00F137F1" w:rsidRDefault="00F01D99" w:rsidP="00F01D99">
      <w:pPr>
        <w:jc w:val="both"/>
        <w:rPr>
          <w:rFonts w:ascii="Arial" w:hAnsi="Arial" w:cs="Arial"/>
          <w:sz w:val="24"/>
          <w:szCs w:val="24"/>
        </w:rPr>
      </w:pPr>
      <w:r w:rsidRPr="00F137F1">
        <w:rPr>
          <w:rFonts w:ascii="Arial" w:hAnsi="Arial" w:cs="Arial"/>
          <w:sz w:val="24"/>
          <w:szCs w:val="24"/>
        </w:rPr>
        <w:t xml:space="preserve">Teknoloji baş döndürücü hızla ilerliyor, beklentiler değişiyor ve rekabet kızışıyor. Biz KTÜ olarak bu dönüşüme ayak uydurabilmek için tüm dinamiklerimiz ile birlikte gecikmeden tepki veriyoruz. Bu noktada hem iç ve hem de dış paydaşlarımızın görüş ve önerilerinin yanı sıra ülke kalkınmasındaki planlarımız, temel politika belgeleri ve üniversitelerimizden beklentiler aynı </w:t>
      </w:r>
      <w:r w:rsidRPr="00F137F1">
        <w:rPr>
          <w:rFonts w:ascii="Arial" w:hAnsi="Arial" w:cs="Arial"/>
          <w:sz w:val="24"/>
          <w:szCs w:val="24"/>
        </w:rPr>
        <w:lastRenderedPageBreak/>
        <w:t>zamanda bizim hedeflerimizi ve öncelikli alanlarımızı da belirliyor. Bu nedenle KTÜ’nün kaynaklarını gerek kendi gerekse ülkemiz hedeflerine yönelik planlıyor ve kullanıyoruz. Faaliyetlerimizi doğru yapmak kadar hedefe götürecek doğru faaliyetleri seçerek yapmak da bizim için önem arz etmektedir.</w:t>
      </w:r>
    </w:p>
    <w:p w14:paraId="5584D2AC" w14:textId="77777777" w:rsidR="00F01D99" w:rsidRPr="00F137F1" w:rsidRDefault="00F01D99" w:rsidP="00F01D99">
      <w:pPr>
        <w:jc w:val="both"/>
        <w:rPr>
          <w:rFonts w:ascii="Arial" w:hAnsi="Arial" w:cs="Arial"/>
          <w:sz w:val="24"/>
          <w:szCs w:val="24"/>
        </w:rPr>
      </w:pPr>
      <w:r w:rsidRPr="00F137F1">
        <w:rPr>
          <w:rFonts w:ascii="Arial" w:hAnsi="Arial" w:cs="Arial"/>
          <w:sz w:val="24"/>
          <w:szCs w:val="24"/>
        </w:rPr>
        <w:t xml:space="preserve">Sürekli iyileştirme yaklaşımı ve birlikte yönetme kültürü ile eğitim ve öğretimi güçlendirmek, öncelikli alanlarda katma değer üreten çıktılara ulaşan araştırmalar yapmak ve toplumun sorunlarına çözümler sunabilmek yeni planımızın hedefleri arasında yer almıştır. </w:t>
      </w:r>
    </w:p>
    <w:p w14:paraId="6392E633" w14:textId="77777777" w:rsidR="00F01D99" w:rsidRPr="00F137F1" w:rsidRDefault="00F01D99" w:rsidP="00F01D99">
      <w:pPr>
        <w:jc w:val="both"/>
        <w:rPr>
          <w:rFonts w:ascii="Arial" w:hAnsi="Arial" w:cs="Arial"/>
          <w:sz w:val="24"/>
          <w:szCs w:val="24"/>
        </w:rPr>
      </w:pPr>
      <w:r w:rsidRPr="00F137F1">
        <w:rPr>
          <w:rFonts w:ascii="Arial" w:hAnsi="Arial" w:cs="Arial"/>
          <w:sz w:val="24"/>
          <w:szCs w:val="24"/>
        </w:rPr>
        <w:t xml:space="preserve">2024-2028 Stratejik Planını hazırlamak ve kamuoyu ile paylaşmak kadar, belirtilen stratejileri hayata geçirmek, gerçekleşmeleri KTÜ Stratejik Plan Bilgi Sistemi üzerinden anlık olarak izlemek ve değerlendirmek de önemlidir. Hedeflerimize ulaşabilmek; eğitim, araştırma, toplumsal katkı ve idari hizmetlerimizi de kapsayan güçlü bir kalite güvence sisteminden geçmektedir. Üniversitemizin çıktılarının kalitesi kadar bunu güvence altına alacak </w:t>
      </w:r>
      <w:r>
        <w:rPr>
          <w:rFonts w:ascii="Arial" w:hAnsi="Arial" w:cs="Arial"/>
          <w:sz w:val="24"/>
          <w:szCs w:val="24"/>
        </w:rPr>
        <w:t>k</w:t>
      </w:r>
      <w:r w:rsidRPr="00F137F1">
        <w:rPr>
          <w:rFonts w:ascii="Arial" w:hAnsi="Arial" w:cs="Arial"/>
          <w:sz w:val="24"/>
          <w:szCs w:val="24"/>
        </w:rPr>
        <w:t xml:space="preserve">alite </w:t>
      </w:r>
      <w:r>
        <w:rPr>
          <w:rFonts w:ascii="Arial" w:hAnsi="Arial" w:cs="Arial"/>
          <w:sz w:val="24"/>
          <w:szCs w:val="24"/>
        </w:rPr>
        <w:t>g</w:t>
      </w:r>
      <w:r w:rsidRPr="00F137F1">
        <w:rPr>
          <w:rFonts w:ascii="Arial" w:hAnsi="Arial" w:cs="Arial"/>
          <w:sz w:val="24"/>
          <w:szCs w:val="24"/>
        </w:rPr>
        <w:t xml:space="preserve">üvence </w:t>
      </w:r>
      <w:r>
        <w:rPr>
          <w:rFonts w:ascii="Arial" w:hAnsi="Arial" w:cs="Arial"/>
          <w:sz w:val="24"/>
          <w:szCs w:val="24"/>
        </w:rPr>
        <w:t>s</w:t>
      </w:r>
      <w:r w:rsidRPr="00F137F1">
        <w:rPr>
          <w:rFonts w:ascii="Arial" w:hAnsi="Arial" w:cs="Arial"/>
          <w:sz w:val="24"/>
          <w:szCs w:val="24"/>
        </w:rPr>
        <w:t xml:space="preserve">istemi mekanizmalarımızın varlığı da bir o kadar önemlidir. </w:t>
      </w:r>
      <w:r w:rsidR="0022642B">
        <w:rPr>
          <w:rFonts w:ascii="Arial" w:hAnsi="Arial" w:cs="Arial"/>
          <w:sz w:val="24"/>
          <w:szCs w:val="24"/>
        </w:rPr>
        <w:t>Bu kapsamda k</w:t>
      </w:r>
      <w:r w:rsidRPr="00F137F1">
        <w:rPr>
          <w:rFonts w:ascii="Arial" w:hAnsi="Arial" w:cs="Arial"/>
          <w:sz w:val="24"/>
          <w:szCs w:val="24"/>
        </w:rPr>
        <w:t>alite güvence sistemimizin daha da güçlenmesine ve kalite kültürünün üniversitemiz içerisinde yaygınlaşmasına liderlik etmeye devam edeceğiz.</w:t>
      </w:r>
    </w:p>
    <w:p w14:paraId="15962AF1" w14:textId="77777777" w:rsidR="00F01D99" w:rsidRPr="00F137F1" w:rsidRDefault="00F01D99" w:rsidP="00F01D99">
      <w:pPr>
        <w:jc w:val="both"/>
        <w:rPr>
          <w:rFonts w:ascii="Arial" w:hAnsi="Arial" w:cs="Arial"/>
          <w:sz w:val="24"/>
          <w:szCs w:val="24"/>
        </w:rPr>
      </w:pPr>
      <w:r w:rsidRPr="00F137F1">
        <w:rPr>
          <w:rFonts w:ascii="Arial" w:hAnsi="Arial" w:cs="Arial"/>
          <w:sz w:val="24"/>
          <w:szCs w:val="24"/>
        </w:rPr>
        <w:t>Stratejik plan</w:t>
      </w:r>
      <w:r>
        <w:rPr>
          <w:rFonts w:ascii="Arial" w:hAnsi="Arial" w:cs="Arial"/>
          <w:sz w:val="24"/>
          <w:szCs w:val="24"/>
        </w:rPr>
        <w:t>ımızın hazırlık sürecinde emeği</w:t>
      </w:r>
      <w:r w:rsidRPr="00FE0EEF">
        <w:rPr>
          <w:rFonts w:ascii="Arial" w:hAnsi="Arial" w:cs="Arial"/>
          <w:sz w:val="24"/>
          <w:szCs w:val="24"/>
        </w:rPr>
        <w:t xml:space="preserve"> geçen tüm mensuplarımıza ve paydaşlarımıza katkılarından dolayı teşekkür ederim. Üniversitemize ve ülkemize hayırlı olmasını diler, saygılar sunarım.</w:t>
      </w:r>
    </w:p>
    <w:p w14:paraId="3CFA0F0E" w14:textId="77777777" w:rsidR="00F01D99" w:rsidRDefault="00F01D99" w:rsidP="00F01D99">
      <w:pPr>
        <w:spacing w:after="0" w:line="240" w:lineRule="auto"/>
        <w:rPr>
          <w:rFonts w:ascii="Arial" w:hAnsi="Arial" w:cs="Arial"/>
          <w:sz w:val="24"/>
          <w:szCs w:val="24"/>
        </w:rPr>
      </w:pPr>
      <w:r w:rsidRPr="00F137F1">
        <w:rPr>
          <w:rFonts w:ascii="Arial" w:hAnsi="Arial" w:cs="Arial"/>
          <w:sz w:val="24"/>
          <w:szCs w:val="24"/>
        </w:rPr>
        <w:tab/>
      </w:r>
      <w:r w:rsidRPr="00F137F1">
        <w:rPr>
          <w:rFonts w:ascii="Arial" w:hAnsi="Arial" w:cs="Arial"/>
          <w:sz w:val="24"/>
          <w:szCs w:val="24"/>
        </w:rPr>
        <w:tab/>
      </w:r>
      <w:r w:rsidRPr="00F137F1">
        <w:rPr>
          <w:rFonts w:ascii="Arial" w:hAnsi="Arial" w:cs="Arial"/>
          <w:sz w:val="24"/>
          <w:szCs w:val="24"/>
        </w:rPr>
        <w:tab/>
      </w:r>
      <w:r w:rsidRPr="00F137F1">
        <w:rPr>
          <w:rFonts w:ascii="Arial" w:hAnsi="Arial" w:cs="Arial"/>
          <w:sz w:val="24"/>
          <w:szCs w:val="24"/>
        </w:rPr>
        <w:tab/>
      </w:r>
      <w:r w:rsidRPr="00F137F1">
        <w:rPr>
          <w:rFonts w:ascii="Arial" w:hAnsi="Arial" w:cs="Arial"/>
          <w:sz w:val="24"/>
          <w:szCs w:val="24"/>
        </w:rPr>
        <w:tab/>
      </w:r>
      <w:r w:rsidRPr="00F137F1">
        <w:rPr>
          <w:rFonts w:ascii="Arial" w:hAnsi="Arial" w:cs="Arial"/>
          <w:sz w:val="24"/>
          <w:szCs w:val="24"/>
        </w:rPr>
        <w:tab/>
      </w:r>
      <w:r w:rsidRPr="00F137F1">
        <w:rPr>
          <w:rFonts w:ascii="Arial" w:hAnsi="Arial" w:cs="Arial"/>
          <w:sz w:val="24"/>
          <w:szCs w:val="24"/>
        </w:rPr>
        <w:tab/>
      </w:r>
      <w:r w:rsidRPr="00F137F1">
        <w:rPr>
          <w:rFonts w:ascii="Arial" w:hAnsi="Arial" w:cs="Arial"/>
          <w:sz w:val="24"/>
          <w:szCs w:val="24"/>
        </w:rPr>
        <w:tab/>
      </w:r>
    </w:p>
    <w:p w14:paraId="60206C11" w14:textId="77777777" w:rsidR="00F01D99" w:rsidRPr="00F137F1" w:rsidRDefault="00F01D99" w:rsidP="00845E33">
      <w:pPr>
        <w:spacing w:after="0" w:line="240" w:lineRule="auto"/>
        <w:ind w:left="5664" w:right="-2"/>
        <w:jc w:val="right"/>
        <w:rPr>
          <w:rFonts w:ascii="Arial" w:hAnsi="Arial" w:cs="Arial"/>
          <w:sz w:val="24"/>
          <w:szCs w:val="24"/>
        </w:rPr>
      </w:pPr>
      <w:r w:rsidRPr="00F137F1">
        <w:rPr>
          <w:rFonts w:ascii="Arial" w:hAnsi="Arial" w:cs="Arial"/>
          <w:sz w:val="24"/>
          <w:szCs w:val="24"/>
        </w:rPr>
        <w:t>Prof. Dr. Hamdullah ÇUVALCI</w:t>
      </w:r>
    </w:p>
    <w:p w14:paraId="56DEBC2A" w14:textId="77777777" w:rsidR="00F01D99" w:rsidRPr="00F137F1" w:rsidRDefault="00F01D99" w:rsidP="00845E33">
      <w:pPr>
        <w:spacing w:after="0" w:line="240" w:lineRule="auto"/>
        <w:ind w:left="6372" w:right="-2" w:firstLine="708"/>
        <w:jc w:val="right"/>
        <w:rPr>
          <w:rFonts w:ascii="Arial" w:hAnsi="Arial" w:cs="Arial"/>
          <w:sz w:val="24"/>
          <w:szCs w:val="24"/>
        </w:rPr>
      </w:pPr>
      <w:r>
        <w:rPr>
          <w:rFonts w:ascii="Arial" w:hAnsi="Arial" w:cs="Arial"/>
          <w:sz w:val="24"/>
          <w:szCs w:val="24"/>
        </w:rPr>
        <w:t xml:space="preserve">                </w:t>
      </w:r>
      <w:r w:rsidRPr="00F137F1">
        <w:rPr>
          <w:rFonts w:ascii="Arial" w:hAnsi="Arial" w:cs="Arial"/>
          <w:sz w:val="24"/>
          <w:szCs w:val="24"/>
        </w:rPr>
        <w:t>Rektör</w:t>
      </w:r>
    </w:p>
    <w:p w14:paraId="39E577FE" w14:textId="77777777" w:rsidR="00F01D99" w:rsidRPr="006E78C6" w:rsidRDefault="00F01D99" w:rsidP="00F01D99">
      <w:pPr>
        <w:rPr>
          <w:rFonts w:ascii="Times New Roman" w:hAnsi="Times New Roman" w:cs="Times New Roman"/>
        </w:rPr>
      </w:pPr>
    </w:p>
    <w:p w14:paraId="333911DB" w14:textId="77777777" w:rsidR="00F01D99" w:rsidRDefault="00F01D99" w:rsidP="00153C38">
      <w:pPr>
        <w:spacing w:after="0" w:line="240" w:lineRule="auto"/>
        <w:rPr>
          <w:rFonts w:ascii="Times New Roman" w:hAnsi="Times New Roman" w:cs="Times New Roman"/>
        </w:rPr>
      </w:pPr>
    </w:p>
    <w:p w14:paraId="2F6EDC72" w14:textId="77777777" w:rsidR="00F01D99" w:rsidRDefault="00F01D99" w:rsidP="00153C38">
      <w:pPr>
        <w:spacing w:after="0" w:line="240" w:lineRule="auto"/>
        <w:rPr>
          <w:rFonts w:ascii="Times New Roman" w:hAnsi="Times New Roman" w:cs="Times New Roman"/>
        </w:rPr>
      </w:pPr>
    </w:p>
    <w:p w14:paraId="4B0BCBBE" w14:textId="77777777" w:rsidR="00F01D99" w:rsidRDefault="00F01D99" w:rsidP="00153C38">
      <w:pPr>
        <w:spacing w:after="0" w:line="240" w:lineRule="auto"/>
        <w:rPr>
          <w:rFonts w:ascii="Times New Roman" w:hAnsi="Times New Roman" w:cs="Times New Roman"/>
        </w:rPr>
      </w:pPr>
    </w:p>
    <w:p w14:paraId="1E94190F" w14:textId="77777777" w:rsidR="00F01D99" w:rsidRDefault="00F01D99" w:rsidP="00153C38">
      <w:pPr>
        <w:spacing w:after="0" w:line="240" w:lineRule="auto"/>
        <w:rPr>
          <w:rFonts w:ascii="Times New Roman" w:hAnsi="Times New Roman" w:cs="Times New Roman"/>
        </w:rPr>
      </w:pPr>
    </w:p>
    <w:p w14:paraId="3292108B" w14:textId="77777777" w:rsidR="00F01D99" w:rsidRDefault="00F01D99" w:rsidP="00153C38">
      <w:pPr>
        <w:spacing w:after="0" w:line="240" w:lineRule="auto"/>
        <w:rPr>
          <w:rFonts w:ascii="Times New Roman" w:hAnsi="Times New Roman" w:cs="Times New Roman"/>
        </w:rPr>
      </w:pPr>
    </w:p>
    <w:p w14:paraId="289171E6" w14:textId="77777777" w:rsidR="00F01D99" w:rsidRDefault="00F01D99" w:rsidP="00153C38">
      <w:pPr>
        <w:spacing w:after="0" w:line="240" w:lineRule="auto"/>
        <w:rPr>
          <w:rFonts w:ascii="Times New Roman" w:hAnsi="Times New Roman" w:cs="Times New Roman"/>
        </w:rPr>
      </w:pPr>
    </w:p>
    <w:p w14:paraId="6ECB5061" w14:textId="77777777" w:rsidR="00F01D99" w:rsidRDefault="00F01D99" w:rsidP="00153C38">
      <w:pPr>
        <w:spacing w:after="0" w:line="240" w:lineRule="auto"/>
        <w:rPr>
          <w:rFonts w:ascii="Times New Roman" w:hAnsi="Times New Roman" w:cs="Times New Roman"/>
        </w:rPr>
      </w:pPr>
    </w:p>
    <w:p w14:paraId="08D7928D" w14:textId="77777777" w:rsidR="00F01D99" w:rsidRDefault="00F01D99" w:rsidP="00153C38">
      <w:pPr>
        <w:spacing w:after="0" w:line="240" w:lineRule="auto"/>
        <w:rPr>
          <w:rFonts w:ascii="Times New Roman" w:hAnsi="Times New Roman" w:cs="Times New Roman"/>
        </w:rPr>
      </w:pPr>
    </w:p>
    <w:p w14:paraId="511DE1B2" w14:textId="77777777" w:rsidR="00F01D99" w:rsidRDefault="00F01D99" w:rsidP="00153C38">
      <w:pPr>
        <w:spacing w:after="0" w:line="240" w:lineRule="auto"/>
        <w:rPr>
          <w:rFonts w:ascii="Times New Roman" w:hAnsi="Times New Roman" w:cs="Times New Roman"/>
        </w:rPr>
      </w:pPr>
    </w:p>
    <w:p w14:paraId="02684588" w14:textId="77777777" w:rsidR="00F01D99" w:rsidRDefault="00F01D99" w:rsidP="00153C38">
      <w:pPr>
        <w:spacing w:after="0" w:line="240" w:lineRule="auto"/>
        <w:rPr>
          <w:rFonts w:ascii="Times New Roman" w:hAnsi="Times New Roman" w:cs="Times New Roman"/>
        </w:rPr>
      </w:pPr>
    </w:p>
    <w:p w14:paraId="75401A0A" w14:textId="77777777" w:rsidR="00F01D99" w:rsidRDefault="00F01D99" w:rsidP="00153C38">
      <w:pPr>
        <w:spacing w:after="0" w:line="240" w:lineRule="auto"/>
        <w:rPr>
          <w:rFonts w:ascii="Times New Roman" w:hAnsi="Times New Roman" w:cs="Times New Roman"/>
        </w:rPr>
      </w:pPr>
    </w:p>
    <w:p w14:paraId="3733F536" w14:textId="77777777" w:rsidR="00F01D99" w:rsidRDefault="00F01D99" w:rsidP="00153C38">
      <w:pPr>
        <w:spacing w:after="0" w:line="240" w:lineRule="auto"/>
        <w:rPr>
          <w:rFonts w:ascii="Times New Roman" w:hAnsi="Times New Roman" w:cs="Times New Roman"/>
        </w:rPr>
      </w:pPr>
    </w:p>
    <w:p w14:paraId="5F52E1AC" w14:textId="77777777" w:rsidR="008F4D1F" w:rsidRDefault="008F4D1F" w:rsidP="00153C38">
      <w:pPr>
        <w:spacing w:after="0" w:line="240" w:lineRule="auto"/>
        <w:rPr>
          <w:rFonts w:ascii="Times New Roman" w:hAnsi="Times New Roman" w:cs="Times New Roman"/>
        </w:rPr>
      </w:pPr>
    </w:p>
    <w:p w14:paraId="09A86126" w14:textId="77777777" w:rsidR="008F4D1F" w:rsidRDefault="008F4D1F" w:rsidP="00153C38">
      <w:pPr>
        <w:spacing w:after="0" w:line="240" w:lineRule="auto"/>
        <w:rPr>
          <w:rFonts w:ascii="Times New Roman" w:hAnsi="Times New Roman" w:cs="Times New Roman"/>
        </w:rPr>
      </w:pPr>
    </w:p>
    <w:p w14:paraId="1BA3A43B" w14:textId="77777777" w:rsidR="008F4D1F" w:rsidRDefault="008F4D1F" w:rsidP="00153C38">
      <w:pPr>
        <w:spacing w:after="0" w:line="240" w:lineRule="auto"/>
        <w:rPr>
          <w:rFonts w:ascii="Times New Roman" w:hAnsi="Times New Roman" w:cs="Times New Roman"/>
        </w:rPr>
      </w:pPr>
    </w:p>
    <w:p w14:paraId="6FE03277" w14:textId="77777777" w:rsidR="008F4D1F" w:rsidRDefault="008F4D1F" w:rsidP="00153C38">
      <w:pPr>
        <w:spacing w:after="0" w:line="240" w:lineRule="auto"/>
        <w:rPr>
          <w:rFonts w:ascii="Times New Roman" w:hAnsi="Times New Roman" w:cs="Times New Roman"/>
        </w:rPr>
      </w:pPr>
    </w:p>
    <w:p w14:paraId="06FCE091" w14:textId="77777777" w:rsidR="008F4D1F" w:rsidRDefault="008F4D1F" w:rsidP="00153C38">
      <w:pPr>
        <w:spacing w:after="0" w:line="240" w:lineRule="auto"/>
        <w:rPr>
          <w:rFonts w:ascii="Times New Roman" w:hAnsi="Times New Roman" w:cs="Times New Roman"/>
        </w:rPr>
      </w:pPr>
    </w:p>
    <w:p w14:paraId="2E3FCC5B" w14:textId="77777777" w:rsidR="008F4D1F" w:rsidRDefault="008F4D1F" w:rsidP="00153C38">
      <w:pPr>
        <w:spacing w:after="0" w:line="240" w:lineRule="auto"/>
        <w:rPr>
          <w:rFonts w:ascii="Times New Roman" w:hAnsi="Times New Roman" w:cs="Times New Roman"/>
        </w:rPr>
      </w:pPr>
    </w:p>
    <w:p w14:paraId="608F82F1" w14:textId="77777777" w:rsidR="008F4D1F" w:rsidRDefault="008F4D1F" w:rsidP="00153C38">
      <w:pPr>
        <w:spacing w:after="0" w:line="240" w:lineRule="auto"/>
        <w:rPr>
          <w:rFonts w:ascii="Times New Roman" w:hAnsi="Times New Roman" w:cs="Times New Roman"/>
        </w:rPr>
      </w:pPr>
    </w:p>
    <w:p w14:paraId="7C9F471E" w14:textId="77777777" w:rsidR="008F4D1F" w:rsidRDefault="008F4D1F" w:rsidP="00153C38">
      <w:pPr>
        <w:spacing w:after="0" w:line="240" w:lineRule="auto"/>
        <w:rPr>
          <w:rFonts w:ascii="Times New Roman" w:hAnsi="Times New Roman" w:cs="Times New Roman"/>
        </w:rPr>
      </w:pPr>
    </w:p>
    <w:p w14:paraId="05783580" w14:textId="77777777" w:rsidR="008F4D1F" w:rsidRDefault="008F4D1F" w:rsidP="00153C38">
      <w:pPr>
        <w:spacing w:after="0" w:line="240" w:lineRule="auto"/>
        <w:rPr>
          <w:rFonts w:ascii="Times New Roman" w:hAnsi="Times New Roman" w:cs="Times New Roman"/>
        </w:rPr>
      </w:pPr>
    </w:p>
    <w:p w14:paraId="6FA91CAE" w14:textId="77777777" w:rsidR="008F4D1F" w:rsidRDefault="008F4D1F" w:rsidP="00153C38">
      <w:pPr>
        <w:spacing w:after="0" w:line="240" w:lineRule="auto"/>
        <w:rPr>
          <w:rFonts w:ascii="Times New Roman" w:hAnsi="Times New Roman" w:cs="Times New Roman"/>
        </w:rPr>
      </w:pPr>
    </w:p>
    <w:p w14:paraId="45BE2D5B" w14:textId="77777777" w:rsidR="008F4D1F" w:rsidRDefault="008F4D1F" w:rsidP="00153C38">
      <w:pPr>
        <w:spacing w:after="0" w:line="240" w:lineRule="auto"/>
        <w:rPr>
          <w:rFonts w:ascii="Times New Roman" w:hAnsi="Times New Roman" w:cs="Times New Roman"/>
        </w:rPr>
      </w:pPr>
    </w:p>
    <w:p w14:paraId="2BDED680" w14:textId="77777777" w:rsidR="008F4D1F" w:rsidRDefault="008F4D1F" w:rsidP="00153C38">
      <w:pPr>
        <w:spacing w:after="0" w:line="240" w:lineRule="auto"/>
        <w:rPr>
          <w:rFonts w:ascii="Times New Roman" w:hAnsi="Times New Roman" w:cs="Times New Roman"/>
        </w:rPr>
      </w:pPr>
    </w:p>
    <w:p w14:paraId="1ED7A932" w14:textId="77777777" w:rsidR="008F4D1F" w:rsidRDefault="008F4D1F" w:rsidP="00153C38">
      <w:pPr>
        <w:spacing w:after="0" w:line="240" w:lineRule="auto"/>
        <w:rPr>
          <w:rFonts w:ascii="Times New Roman" w:hAnsi="Times New Roman" w:cs="Times New Roman"/>
        </w:rPr>
      </w:pPr>
    </w:p>
    <w:p w14:paraId="52829B96" w14:textId="77777777" w:rsidR="008F4D1F" w:rsidRDefault="008F4D1F" w:rsidP="00153C38">
      <w:pPr>
        <w:spacing w:after="0" w:line="240" w:lineRule="auto"/>
        <w:rPr>
          <w:rFonts w:ascii="Times New Roman" w:hAnsi="Times New Roman" w:cs="Times New Roman"/>
        </w:rPr>
      </w:pPr>
    </w:p>
    <w:p w14:paraId="77979AB6" w14:textId="77777777" w:rsidR="00153C38" w:rsidRPr="006E78C6" w:rsidRDefault="00C251B8" w:rsidP="00153C38">
      <w:pPr>
        <w:spacing w:after="0" w:line="240" w:lineRule="auto"/>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300" distR="114300" simplePos="0" relativeHeight="251676672" behindDoc="0" locked="0" layoutInCell="1" allowOverlap="1" wp14:anchorId="65756D53" wp14:editId="64EFFD97">
                <wp:simplePos x="0" y="0"/>
                <wp:positionH relativeFrom="column">
                  <wp:posOffset>5595373</wp:posOffset>
                </wp:positionH>
                <wp:positionV relativeFrom="paragraph">
                  <wp:posOffset>247699</wp:posOffset>
                </wp:positionV>
                <wp:extent cx="261257" cy="285008"/>
                <wp:effectExtent l="0" t="0" r="24765" b="20320"/>
                <wp:wrapNone/>
                <wp:docPr id="2" name="Dikdörtgen 2"/>
                <wp:cNvGraphicFramePr/>
                <a:graphic xmlns:a="http://schemas.openxmlformats.org/drawingml/2006/main">
                  <a:graphicData uri="http://schemas.microsoft.com/office/word/2010/wordprocessingShape">
                    <wps:wsp>
                      <wps:cNvSpPr/>
                      <wps:spPr>
                        <a:xfrm>
                          <a:off x="0" y="0"/>
                          <a:ext cx="261257" cy="285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A86B3D" id="Dikdörtgen 2" o:spid="_x0000_s1026" style="position:absolute;margin-left:440.6pt;margin-top:19.5pt;width:20.55pt;height:22.4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" fillcolor="white [3212]" strokecolor="white [3212]" strokeweight="1pt"/>
            </w:pict>
          </mc:Fallback>
        </mc:AlternateContent>
      </w:r>
    </w:p>
    <w:p w14:paraId="0E17346D" w14:textId="77777777" w:rsidR="00153C38" w:rsidRPr="00F137F1" w:rsidRDefault="00153C38" w:rsidP="00153C38">
      <w:pPr>
        <w:spacing w:after="0" w:line="240" w:lineRule="auto"/>
        <w:rPr>
          <w:rFonts w:ascii="Arial" w:hAnsi="Arial" w:cs="Arial"/>
          <w:b/>
          <w:sz w:val="24"/>
          <w:szCs w:val="24"/>
        </w:rPr>
      </w:pPr>
      <w:r w:rsidRPr="00F137F1">
        <w:rPr>
          <w:rFonts w:ascii="Arial" w:hAnsi="Arial" w:cs="Arial"/>
          <w:b/>
          <w:sz w:val="24"/>
          <w:szCs w:val="24"/>
        </w:rPr>
        <w:lastRenderedPageBreak/>
        <w:t>İÇİNDEKİLER</w:t>
      </w:r>
    </w:p>
    <w:sdt>
      <w:sdtPr>
        <w:rPr>
          <w:rFonts w:ascii="Arial" w:eastAsiaTheme="minorHAnsi" w:hAnsi="Arial" w:cs="Arial"/>
          <w:sz w:val="24"/>
          <w:szCs w:val="24"/>
          <w:lang w:eastAsia="en-US"/>
        </w:rPr>
        <w:id w:val="454138294"/>
        <w:docPartObj>
          <w:docPartGallery w:val="Table of Contents"/>
          <w:docPartUnique/>
        </w:docPartObj>
      </w:sdtPr>
      <w:sdtEndPr>
        <w:rPr>
          <w:b/>
          <w:bCs/>
        </w:rPr>
      </w:sdtEndPr>
      <w:sdtContent>
        <w:p w14:paraId="2B42FA43" w14:textId="77777777" w:rsidR="00787BF2" w:rsidRPr="005F6EBC" w:rsidRDefault="00787BF2">
          <w:pPr>
            <w:pStyle w:val="TBal"/>
            <w:rPr>
              <w:rFonts w:ascii="Arial" w:hAnsi="Arial" w:cs="Arial"/>
              <w:sz w:val="24"/>
              <w:szCs w:val="24"/>
            </w:rPr>
          </w:pPr>
        </w:p>
        <w:p w14:paraId="4387ACD0" w14:textId="77777777" w:rsidR="00176F2C" w:rsidRDefault="00787BF2">
          <w:pPr>
            <w:pStyle w:val="T1"/>
            <w:rPr>
              <w:rFonts w:asciiTheme="minorHAnsi" w:eastAsiaTheme="minorEastAsia" w:hAnsiTheme="minorHAnsi" w:cstheme="minorBidi"/>
              <w:b w:val="0"/>
              <w:sz w:val="22"/>
              <w:szCs w:val="22"/>
              <w:lang w:eastAsia="tr-TR"/>
            </w:rPr>
          </w:pPr>
          <w:r w:rsidRPr="005F6EBC">
            <w:fldChar w:fldCharType="begin"/>
          </w:r>
          <w:r w:rsidRPr="005F6EBC">
            <w:instrText xml:space="preserve"> TOC \o "1-3" \h \z \u </w:instrText>
          </w:r>
          <w:r w:rsidRPr="005F6EBC">
            <w:fldChar w:fldCharType="separate"/>
          </w:r>
          <w:hyperlink w:anchor="_Toc146723434" w:history="1">
            <w:r w:rsidR="00176F2C" w:rsidRPr="001D2594">
              <w:rPr>
                <w:rStyle w:val="Kpr"/>
              </w:rPr>
              <w:t>REKTÖR SUNUŞU</w:t>
            </w:r>
            <w:r w:rsidR="00176F2C">
              <w:rPr>
                <w:webHidden/>
              </w:rPr>
              <w:tab/>
            </w:r>
            <w:r w:rsidR="00176F2C">
              <w:rPr>
                <w:webHidden/>
              </w:rPr>
              <w:fldChar w:fldCharType="begin"/>
            </w:r>
            <w:r w:rsidR="00176F2C">
              <w:rPr>
                <w:webHidden/>
              </w:rPr>
              <w:instrText xml:space="preserve"> PAGEREF _Toc146723434 \h </w:instrText>
            </w:r>
            <w:r w:rsidR="00176F2C">
              <w:rPr>
                <w:webHidden/>
              </w:rPr>
            </w:r>
            <w:r w:rsidR="00176F2C">
              <w:rPr>
                <w:webHidden/>
              </w:rPr>
              <w:fldChar w:fldCharType="separate"/>
            </w:r>
            <w:r w:rsidR="008D5E43">
              <w:rPr>
                <w:webHidden/>
              </w:rPr>
              <w:t>2</w:t>
            </w:r>
            <w:r w:rsidR="00176F2C">
              <w:rPr>
                <w:webHidden/>
              </w:rPr>
              <w:fldChar w:fldCharType="end"/>
            </w:r>
          </w:hyperlink>
        </w:p>
        <w:p w14:paraId="46FD848C" w14:textId="77777777" w:rsidR="00176F2C" w:rsidRDefault="00000000">
          <w:pPr>
            <w:pStyle w:val="T1"/>
            <w:rPr>
              <w:rFonts w:asciiTheme="minorHAnsi" w:eastAsiaTheme="minorEastAsia" w:hAnsiTheme="minorHAnsi" w:cstheme="minorBidi"/>
              <w:b w:val="0"/>
              <w:sz w:val="22"/>
              <w:szCs w:val="22"/>
              <w:lang w:eastAsia="tr-TR"/>
            </w:rPr>
          </w:pPr>
          <w:hyperlink w:anchor="_Toc146723435" w:history="1">
            <w:r w:rsidR="00176F2C" w:rsidRPr="001D2594">
              <w:rPr>
                <w:rStyle w:val="Kpr"/>
              </w:rPr>
              <w:t>TABLOLAR</w:t>
            </w:r>
            <w:r w:rsidR="00176F2C">
              <w:rPr>
                <w:webHidden/>
              </w:rPr>
              <w:tab/>
            </w:r>
            <w:r w:rsidR="00176F2C">
              <w:rPr>
                <w:webHidden/>
              </w:rPr>
              <w:fldChar w:fldCharType="begin"/>
            </w:r>
            <w:r w:rsidR="00176F2C">
              <w:rPr>
                <w:webHidden/>
              </w:rPr>
              <w:instrText xml:space="preserve"> PAGEREF _Toc146723435 \h </w:instrText>
            </w:r>
            <w:r w:rsidR="00176F2C">
              <w:rPr>
                <w:webHidden/>
              </w:rPr>
            </w:r>
            <w:r w:rsidR="00176F2C">
              <w:rPr>
                <w:webHidden/>
              </w:rPr>
              <w:fldChar w:fldCharType="separate"/>
            </w:r>
            <w:r w:rsidR="008D5E43">
              <w:rPr>
                <w:webHidden/>
              </w:rPr>
              <w:t>6</w:t>
            </w:r>
            <w:r w:rsidR="00176F2C">
              <w:rPr>
                <w:webHidden/>
              </w:rPr>
              <w:fldChar w:fldCharType="end"/>
            </w:r>
          </w:hyperlink>
        </w:p>
        <w:p w14:paraId="06D2D8A9" w14:textId="77777777" w:rsidR="00176F2C" w:rsidRDefault="00000000">
          <w:pPr>
            <w:pStyle w:val="T1"/>
            <w:rPr>
              <w:rFonts w:asciiTheme="minorHAnsi" w:eastAsiaTheme="minorEastAsia" w:hAnsiTheme="minorHAnsi" w:cstheme="minorBidi"/>
              <w:b w:val="0"/>
              <w:sz w:val="22"/>
              <w:szCs w:val="22"/>
              <w:lang w:eastAsia="tr-TR"/>
            </w:rPr>
          </w:pPr>
          <w:hyperlink w:anchor="_Toc146723436" w:history="1">
            <w:r w:rsidR="00176F2C" w:rsidRPr="001D2594">
              <w:rPr>
                <w:rStyle w:val="Kpr"/>
              </w:rPr>
              <w:t>ŞEKİLLER</w:t>
            </w:r>
            <w:r w:rsidR="00176F2C">
              <w:rPr>
                <w:webHidden/>
              </w:rPr>
              <w:tab/>
            </w:r>
            <w:r w:rsidR="00176F2C">
              <w:rPr>
                <w:webHidden/>
              </w:rPr>
              <w:fldChar w:fldCharType="begin"/>
            </w:r>
            <w:r w:rsidR="00176F2C">
              <w:rPr>
                <w:webHidden/>
              </w:rPr>
              <w:instrText xml:space="preserve"> PAGEREF _Toc146723436 \h </w:instrText>
            </w:r>
            <w:r w:rsidR="00176F2C">
              <w:rPr>
                <w:webHidden/>
              </w:rPr>
            </w:r>
            <w:r w:rsidR="00176F2C">
              <w:rPr>
                <w:webHidden/>
              </w:rPr>
              <w:fldChar w:fldCharType="separate"/>
            </w:r>
            <w:r w:rsidR="008D5E43">
              <w:rPr>
                <w:webHidden/>
              </w:rPr>
              <w:t>7</w:t>
            </w:r>
            <w:r w:rsidR="00176F2C">
              <w:rPr>
                <w:webHidden/>
              </w:rPr>
              <w:fldChar w:fldCharType="end"/>
            </w:r>
          </w:hyperlink>
        </w:p>
        <w:p w14:paraId="61CE9127" w14:textId="77777777" w:rsidR="00176F2C" w:rsidRDefault="00000000">
          <w:pPr>
            <w:pStyle w:val="T1"/>
            <w:rPr>
              <w:rFonts w:asciiTheme="minorHAnsi" w:eastAsiaTheme="minorEastAsia" w:hAnsiTheme="minorHAnsi" w:cstheme="minorBidi"/>
              <w:b w:val="0"/>
              <w:sz w:val="22"/>
              <w:szCs w:val="22"/>
              <w:lang w:eastAsia="tr-TR"/>
            </w:rPr>
          </w:pPr>
          <w:hyperlink w:anchor="_Toc146723437" w:history="1">
            <w:r w:rsidR="00176F2C" w:rsidRPr="001D2594">
              <w:rPr>
                <w:rStyle w:val="Kpr"/>
              </w:rPr>
              <w:t>KISALTMALAR LİSTESİ</w:t>
            </w:r>
            <w:r w:rsidR="00176F2C">
              <w:rPr>
                <w:webHidden/>
              </w:rPr>
              <w:tab/>
            </w:r>
            <w:r w:rsidR="00176F2C">
              <w:rPr>
                <w:webHidden/>
              </w:rPr>
              <w:fldChar w:fldCharType="begin"/>
            </w:r>
            <w:r w:rsidR="00176F2C">
              <w:rPr>
                <w:webHidden/>
              </w:rPr>
              <w:instrText xml:space="preserve"> PAGEREF _Toc146723437 \h </w:instrText>
            </w:r>
            <w:r w:rsidR="00176F2C">
              <w:rPr>
                <w:webHidden/>
              </w:rPr>
            </w:r>
            <w:r w:rsidR="00176F2C">
              <w:rPr>
                <w:webHidden/>
              </w:rPr>
              <w:fldChar w:fldCharType="separate"/>
            </w:r>
            <w:r w:rsidR="008D5E43">
              <w:rPr>
                <w:webHidden/>
              </w:rPr>
              <w:t>7</w:t>
            </w:r>
            <w:r w:rsidR="00176F2C">
              <w:rPr>
                <w:webHidden/>
              </w:rPr>
              <w:fldChar w:fldCharType="end"/>
            </w:r>
          </w:hyperlink>
        </w:p>
        <w:p w14:paraId="4CA36321" w14:textId="77777777" w:rsidR="00176F2C" w:rsidRDefault="00000000">
          <w:pPr>
            <w:pStyle w:val="T1"/>
            <w:rPr>
              <w:rFonts w:asciiTheme="minorHAnsi" w:eastAsiaTheme="minorEastAsia" w:hAnsiTheme="minorHAnsi" w:cstheme="minorBidi"/>
              <w:b w:val="0"/>
              <w:sz w:val="22"/>
              <w:szCs w:val="22"/>
              <w:lang w:eastAsia="tr-TR"/>
            </w:rPr>
          </w:pPr>
          <w:hyperlink w:anchor="_Toc146723438" w:history="1">
            <w:r w:rsidR="00176F2C" w:rsidRPr="001D2594">
              <w:rPr>
                <w:rStyle w:val="Kpr"/>
              </w:rPr>
              <w:t>1.</w:t>
            </w:r>
            <w:r w:rsidR="00176F2C">
              <w:rPr>
                <w:rFonts w:asciiTheme="minorHAnsi" w:eastAsiaTheme="minorEastAsia" w:hAnsiTheme="minorHAnsi" w:cstheme="minorBidi"/>
                <w:b w:val="0"/>
                <w:sz w:val="22"/>
                <w:szCs w:val="22"/>
                <w:lang w:eastAsia="tr-TR"/>
              </w:rPr>
              <w:t xml:space="preserve"> </w:t>
            </w:r>
            <w:r w:rsidR="00176F2C" w:rsidRPr="001D2594">
              <w:rPr>
                <w:rStyle w:val="Kpr"/>
              </w:rPr>
              <w:t>BİR BAKIŞTA STRATEJİK PLAN</w:t>
            </w:r>
            <w:r w:rsidR="00176F2C">
              <w:rPr>
                <w:webHidden/>
              </w:rPr>
              <w:tab/>
            </w:r>
            <w:r w:rsidR="00176F2C">
              <w:rPr>
                <w:webHidden/>
              </w:rPr>
              <w:fldChar w:fldCharType="begin"/>
            </w:r>
            <w:r w:rsidR="00176F2C">
              <w:rPr>
                <w:webHidden/>
              </w:rPr>
              <w:instrText xml:space="preserve"> PAGEREF _Toc146723438 \h </w:instrText>
            </w:r>
            <w:r w:rsidR="00176F2C">
              <w:rPr>
                <w:webHidden/>
              </w:rPr>
            </w:r>
            <w:r w:rsidR="00176F2C">
              <w:rPr>
                <w:webHidden/>
              </w:rPr>
              <w:fldChar w:fldCharType="separate"/>
            </w:r>
            <w:r w:rsidR="008D5E43">
              <w:rPr>
                <w:webHidden/>
              </w:rPr>
              <w:t>8</w:t>
            </w:r>
            <w:r w:rsidR="00176F2C">
              <w:rPr>
                <w:webHidden/>
              </w:rPr>
              <w:fldChar w:fldCharType="end"/>
            </w:r>
          </w:hyperlink>
        </w:p>
        <w:p w14:paraId="331EBA49" w14:textId="77777777" w:rsidR="00176F2C" w:rsidRPr="00E43183" w:rsidRDefault="00000000" w:rsidP="00B52C46">
          <w:pPr>
            <w:pStyle w:val="T2"/>
            <w:rPr>
              <w:rFonts w:asciiTheme="minorHAnsi" w:eastAsiaTheme="minorEastAsia" w:hAnsiTheme="minorHAnsi"/>
              <w:sz w:val="24"/>
              <w:szCs w:val="24"/>
              <w:lang w:eastAsia="tr-TR"/>
            </w:rPr>
          </w:pPr>
          <w:hyperlink w:anchor="_Toc146723439" w:history="1">
            <w:r w:rsidR="00176F2C" w:rsidRPr="00E43183">
              <w:rPr>
                <w:rStyle w:val="Kpr"/>
                <w:sz w:val="24"/>
                <w:szCs w:val="24"/>
              </w:rPr>
              <w:t>1.1.</w:t>
            </w:r>
            <w:r w:rsidR="00176F2C" w:rsidRPr="00E43183">
              <w:rPr>
                <w:rFonts w:asciiTheme="minorHAnsi" w:eastAsiaTheme="minorEastAsia" w:hAnsiTheme="minorHAnsi"/>
                <w:sz w:val="24"/>
                <w:szCs w:val="24"/>
                <w:lang w:eastAsia="tr-TR"/>
              </w:rPr>
              <w:t xml:space="preserve"> </w:t>
            </w:r>
            <w:r w:rsidR="00176F2C" w:rsidRPr="00E43183">
              <w:rPr>
                <w:rStyle w:val="Kpr"/>
                <w:sz w:val="24"/>
                <w:szCs w:val="24"/>
              </w:rPr>
              <w:t>Misyon, Vizyon ve Temel Değerler</w:t>
            </w:r>
            <w:r w:rsidR="00176F2C" w:rsidRPr="00E43183">
              <w:rPr>
                <w:webHidden/>
                <w:sz w:val="24"/>
                <w:szCs w:val="24"/>
              </w:rPr>
              <w:tab/>
            </w:r>
            <w:r w:rsidR="00176F2C" w:rsidRPr="00E43183">
              <w:rPr>
                <w:webHidden/>
                <w:sz w:val="24"/>
                <w:szCs w:val="24"/>
              </w:rPr>
              <w:fldChar w:fldCharType="begin"/>
            </w:r>
            <w:r w:rsidR="00176F2C" w:rsidRPr="00E43183">
              <w:rPr>
                <w:webHidden/>
                <w:sz w:val="24"/>
                <w:szCs w:val="24"/>
              </w:rPr>
              <w:instrText xml:space="preserve"> PAGEREF _Toc146723439 \h </w:instrText>
            </w:r>
            <w:r w:rsidR="00176F2C" w:rsidRPr="00E43183">
              <w:rPr>
                <w:webHidden/>
                <w:sz w:val="24"/>
                <w:szCs w:val="24"/>
              </w:rPr>
            </w:r>
            <w:r w:rsidR="00176F2C" w:rsidRPr="00E43183">
              <w:rPr>
                <w:webHidden/>
                <w:sz w:val="24"/>
                <w:szCs w:val="24"/>
              </w:rPr>
              <w:fldChar w:fldCharType="separate"/>
            </w:r>
            <w:r w:rsidR="008D5E43" w:rsidRPr="00E43183">
              <w:rPr>
                <w:webHidden/>
                <w:sz w:val="24"/>
                <w:szCs w:val="24"/>
              </w:rPr>
              <w:t>8</w:t>
            </w:r>
            <w:r w:rsidR="00176F2C" w:rsidRPr="00E43183">
              <w:rPr>
                <w:webHidden/>
                <w:sz w:val="24"/>
                <w:szCs w:val="24"/>
              </w:rPr>
              <w:fldChar w:fldCharType="end"/>
            </w:r>
          </w:hyperlink>
        </w:p>
        <w:p w14:paraId="3CDD5F6E" w14:textId="77777777" w:rsidR="00176F2C" w:rsidRPr="00E43183" w:rsidRDefault="00000000">
          <w:pPr>
            <w:pStyle w:val="T3"/>
            <w:tabs>
              <w:tab w:val="left" w:pos="1320"/>
              <w:tab w:val="right" w:leader="dot" w:pos="10194"/>
            </w:tabs>
            <w:rPr>
              <w:rFonts w:eastAsiaTheme="minorEastAsia"/>
              <w:noProof/>
              <w:sz w:val="24"/>
              <w:szCs w:val="24"/>
              <w:lang w:eastAsia="tr-TR"/>
            </w:rPr>
          </w:pPr>
          <w:hyperlink w:anchor="_Toc146723440" w:history="1">
            <w:r w:rsidR="00176F2C" w:rsidRPr="00E43183">
              <w:rPr>
                <w:rStyle w:val="Kpr"/>
                <w:rFonts w:ascii="Arial" w:hAnsi="Arial" w:cs="Arial"/>
                <w:noProof/>
                <w:sz w:val="24"/>
                <w:szCs w:val="24"/>
              </w:rPr>
              <w:t>1.1.1.</w:t>
            </w:r>
            <w:r w:rsidR="00176F2C" w:rsidRPr="00E43183">
              <w:rPr>
                <w:rFonts w:eastAsiaTheme="minorEastAsia"/>
                <w:noProof/>
                <w:sz w:val="24"/>
                <w:szCs w:val="24"/>
                <w:lang w:eastAsia="tr-TR"/>
              </w:rPr>
              <w:t xml:space="preserve"> </w:t>
            </w:r>
            <w:r w:rsidR="00176F2C" w:rsidRPr="00E43183">
              <w:rPr>
                <w:rStyle w:val="Kpr"/>
                <w:rFonts w:ascii="Arial" w:hAnsi="Arial" w:cs="Arial"/>
                <w:noProof/>
                <w:sz w:val="24"/>
                <w:szCs w:val="24"/>
              </w:rPr>
              <w:t>Misyon</w:t>
            </w:r>
            <w:r w:rsidR="00176F2C" w:rsidRPr="00E43183">
              <w:rPr>
                <w:noProof/>
                <w:webHidden/>
                <w:sz w:val="24"/>
                <w:szCs w:val="24"/>
              </w:rPr>
              <w:tab/>
            </w:r>
            <w:r w:rsidR="00176F2C" w:rsidRPr="00E43183">
              <w:rPr>
                <w:noProof/>
                <w:webHidden/>
                <w:sz w:val="24"/>
                <w:szCs w:val="24"/>
              </w:rPr>
              <w:fldChar w:fldCharType="begin"/>
            </w:r>
            <w:r w:rsidR="00176F2C" w:rsidRPr="00E43183">
              <w:rPr>
                <w:noProof/>
                <w:webHidden/>
                <w:sz w:val="24"/>
                <w:szCs w:val="24"/>
              </w:rPr>
              <w:instrText xml:space="preserve"> PAGEREF _Toc146723440 \h </w:instrText>
            </w:r>
            <w:r w:rsidR="00176F2C" w:rsidRPr="00E43183">
              <w:rPr>
                <w:noProof/>
                <w:webHidden/>
                <w:sz w:val="24"/>
                <w:szCs w:val="24"/>
              </w:rPr>
            </w:r>
            <w:r w:rsidR="00176F2C" w:rsidRPr="00E43183">
              <w:rPr>
                <w:noProof/>
                <w:webHidden/>
                <w:sz w:val="24"/>
                <w:szCs w:val="24"/>
              </w:rPr>
              <w:fldChar w:fldCharType="separate"/>
            </w:r>
            <w:r w:rsidR="008D5E43" w:rsidRPr="00E43183">
              <w:rPr>
                <w:noProof/>
                <w:webHidden/>
                <w:sz w:val="24"/>
                <w:szCs w:val="24"/>
              </w:rPr>
              <w:t>8</w:t>
            </w:r>
            <w:r w:rsidR="00176F2C" w:rsidRPr="00E43183">
              <w:rPr>
                <w:noProof/>
                <w:webHidden/>
                <w:sz w:val="24"/>
                <w:szCs w:val="24"/>
              </w:rPr>
              <w:fldChar w:fldCharType="end"/>
            </w:r>
          </w:hyperlink>
        </w:p>
        <w:p w14:paraId="13A2E1CB" w14:textId="77777777" w:rsidR="00176F2C" w:rsidRPr="00E43183" w:rsidRDefault="00000000">
          <w:pPr>
            <w:pStyle w:val="T3"/>
            <w:tabs>
              <w:tab w:val="left" w:pos="1320"/>
              <w:tab w:val="right" w:leader="dot" w:pos="10194"/>
            </w:tabs>
            <w:rPr>
              <w:rFonts w:eastAsiaTheme="minorEastAsia"/>
              <w:noProof/>
              <w:sz w:val="24"/>
              <w:szCs w:val="24"/>
              <w:lang w:eastAsia="tr-TR"/>
            </w:rPr>
          </w:pPr>
          <w:hyperlink w:anchor="_Toc146723441" w:history="1">
            <w:r w:rsidR="00176F2C" w:rsidRPr="00E43183">
              <w:rPr>
                <w:rStyle w:val="Kpr"/>
                <w:rFonts w:ascii="Arial" w:hAnsi="Arial" w:cs="Arial"/>
                <w:noProof/>
                <w:sz w:val="24"/>
                <w:szCs w:val="24"/>
              </w:rPr>
              <w:t>1.1.2.</w:t>
            </w:r>
            <w:r w:rsidR="00176F2C" w:rsidRPr="00E43183">
              <w:rPr>
                <w:rFonts w:eastAsiaTheme="minorEastAsia"/>
                <w:noProof/>
                <w:sz w:val="24"/>
                <w:szCs w:val="24"/>
                <w:lang w:eastAsia="tr-TR"/>
              </w:rPr>
              <w:t xml:space="preserve"> </w:t>
            </w:r>
            <w:r w:rsidR="00176F2C" w:rsidRPr="00E43183">
              <w:rPr>
                <w:rStyle w:val="Kpr"/>
                <w:rFonts w:ascii="Arial" w:hAnsi="Arial" w:cs="Arial"/>
                <w:noProof/>
                <w:sz w:val="24"/>
                <w:szCs w:val="24"/>
              </w:rPr>
              <w:t>Vizyon</w:t>
            </w:r>
            <w:r w:rsidR="00176F2C" w:rsidRPr="00E43183">
              <w:rPr>
                <w:noProof/>
                <w:webHidden/>
                <w:sz w:val="24"/>
                <w:szCs w:val="24"/>
              </w:rPr>
              <w:tab/>
            </w:r>
            <w:r w:rsidR="00176F2C" w:rsidRPr="00E43183">
              <w:rPr>
                <w:noProof/>
                <w:webHidden/>
                <w:sz w:val="24"/>
                <w:szCs w:val="24"/>
              </w:rPr>
              <w:fldChar w:fldCharType="begin"/>
            </w:r>
            <w:r w:rsidR="00176F2C" w:rsidRPr="00E43183">
              <w:rPr>
                <w:noProof/>
                <w:webHidden/>
                <w:sz w:val="24"/>
                <w:szCs w:val="24"/>
              </w:rPr>
              <w:instrText xml:space="preserve"> PAGEREF _Toc146723441 \h </w:instrText>
            </w:r>
            <w:r w:rsidR="00176F2C" w:rsidRPr="00E43183">
              <w:rPr>
                <w:noProof/>
                <w:webHidden/>
                <w:sz w:val="24"/>
                <w:szCs w:val="24"/>
              </w:rPr>
            </w:r>
            <w:r w:rsidR="00176F2C" w:rsidRPr="00E43183">
              <w:rPr>
                <w:noProof/>
                <w:webHidden/>
                <w:sz w:val="24"/>
                <w:szCs w:val="24"/>
              </w:rPr>
              <w:fldChar w:fldCharType="separate"/>
            </w:r>
            <w:r w:rsidR="008D5E43" w:rsidRPr="00E43183">
              <w:rPr>
                <w:noProof/>
                <w:webHidden/>
                <w:sz w:val="24"/>
                <w:szCs w:val="24"/>
              </w:rPr>
              <w:t>8</w:t>
            </w:r>
            <w:r w:rsidR="00176F2C" w:rsidRPr="00E43183">
              <w:rPr>
                <w:noProof/>
                <w:webHidden/>
                <w:sz w:val="24"/>
                <w:szCs w:val="24"/>
              </w:rPr>
              <w:fldChar w:fldCharType="end"/>
            </w:r>
          </w:hyperlink>
        </w:p>
        <w:p w14:paraId="6ABCF2A0" w14:textId="77777777" w:rsidR="00176F2C" w:rsidRPr="00E43183" w:rsidRDefault="00000000">
          <w:pPr>
            <w:pStyle w:val="T3"/>
            <w:tabs>
              <w:tab w:val="left" w:pos="1320"/>
              <w:tab w:val="right" w:leader="dot" w:pos="10194"/>
            </w:tabs>
            <w:rPr>
              <w:rFonts w:eastAsiaTheme="minorEastAsia"/>
              <w:noProof/>
              <w:sz w:val="24"/>
              <w:szCs w:val="24"/>
              <w:lang w:eastAsia="tr-TR"/>
            </w:rPr>
          </w:pPr>
          <w:hyperlink w:anchor="_Toc146723442" w:history="1">
            <w:r w:rsidR="00176F2C" w:rsidRPr="00E43183">
              <w:rPr>
                <w:rStyle w:val="Kpr"/>
                <w:rFonts w:ascii="Arial" w:hAnsi="Arial" w:cs="Arial"/>
                <w:noProof/>
                <w:sz w:val="24"/>
                <w:szCs w:val="24"/>
              </w:rPr>
              <w:t>1.1.3.</w:t>
            </w:r>
            <w:r w:rsidR="00176F2C" w:rsidRPr="00E43183">
              <w:rPr>
                <w:rFonts w:eastAsiaTheme="minorEastAsia"/>
                <w:noProof/>
                <w:sz w:val="24"/>
                <w:szCs w:val="24"/>
                <w:lang w:eastAsia="tr-TR"/>
              </w:rPr>
              <w:t xml:space="preserve"> </w:t>
            </w:r>
            <w:r w:rsidR="00176F2C" w:rsidRPr="00E43183">
              <w:rPr>
                <w:rStyle w:val="Kpr"/>
                <w:rFonts w:ascii="Arial" w:hAnsi="Arial" w:cs="Arial"/>
                <w:noProof/>
                <w:sz w:val="24"/>
                <w:szCs w:val="24"/>
              </w:rPr>
              <w:t>Temel Değerler</w:t>
            </w:r>
            <w:r w:rsidR="00176F2C" w:rsidRPr="00E43183">
              <w:rPr>
                <w:noProof/>
                <w:webHidden/>
                <w:sz w:val="24"/>
                <w:szCs w:val="24"/>
              </w:rPr>
              <w:tab/>
            </w:r>
            <w:r w:rsidR="00176F2C" w:rsidRPr="00E43183">
              <w:rPr>
                <w:noProof/>
                <w:webHidden/>
                <w:sz w:val="24"/>
                <w:szCs w:val="24"/>
              </w:rPr>
              <w:fldChar w:fldCharType="begin"/>
            </w:r>
            <w:r w:rsidR="00176F2C" w:rsidRPr="00E43183">
              <w:rPr>
                <w:noProof/>
                <w:webHidden/>
                <w:sz w:val="24"/>
                <w:szCs w:val="24"/>
              </w:rPr>
              <w:instrText xml:space="preserve"> PAGEREF _Toc146723442 \h </w:instrText>
            </w:r>
            <w:r w:rsidR="00176F2C" w:rsidRPr="00E43183">
              <w:rPr>
                <w:noProof/>
                <w:webHidden/>
                <w:sz w:val="24"/>
                <w:szCs w:val="24"/>
              </w:rPr>
            </w:r>
            <w:r w:rsidR="00176F2C" w:rsidRPr="00E43183">
              <w:rPr>
                <w:noProof/>
                <w:webHidden/>
                <w:sz w:val="24"/>
                <w:szCs w:val="24"/>
              </w:rPr>
              <w:fldChar w:fldCharType="separate"/>
            </w:r>
            <w:r w:rsidR="008D5E43" w:rsidRPr="00E43183">
              <w:rPr>
                <w:noProof/>
                <w:webHidden/>
                <w:sz w:val="24"/>
                <w:szCs w:val="24"/>
              </w:rPr>
              <w:t>8</w:t>
            </w:r>
            <w:r w:rsidR="00176F2C" w:rsidRPr="00E43183">
              <w:rPr>
                <w:noProof/>
                <w:webHidden/>
                <w:sz w:val="24"/>
                <w:szCs w:val="24"/>
              </w:rPr>
              <w:fldChar w:fldCharType="end"/>
            </w:r>
          </w:hyperlink>
        </w:p>
        <w:p w14:paraId="6DB4C1B5" w14:textId="77777777" w:rsidR="00176F2C" w:rsidRPr="00E43183" w:rsidRDefault="00000000">
          <w:pPr>
            <w:pStyle w:val="T3"/>
            <w:tabs>
              <w:tab w:val="left" w:pos="1320"/>
              <w:tab w:val="right" w:leader="dot" w:pos="10194"/>
            </w:tabs>
            <w:rPr>
              <w:rFonts w:eastAsiaTheme="minorEastAsia"/>
              <w:noProof/>
              <w:sz w:val="24"/>
              <w:szCs w:val="24"/>
              <w:lang w:eastAsia="tr-TR"/>
            </w:rPr>
          </w:pPr>
          <w:hyperlink w:anchor="_Toc146723443" w:history="1">
            <w:r w:rsidR="00176F2C" w:rsidRPr="00E43183">
              <w:rPr>
                <w:rStyle w:val="Kpr"/>
                <w:rFonts w:ascii="Arial" w:hAnsi="Arial" w:cs="Arial"/>
                <w:noProof/>
                <w:sz w:val="24"/>
                <w:szCs w:val="24"/>
              </w:rPr>
              <w:t>1.1.4.</w:t>
            </w:r>
            <w:r w:rsidR="00176F2C" w:rsidRPr="00E43183">
              <w:rPr>
                <w:rFonts w:eastAsiaTheme="minorEastAsia"/>
                <w:noProof/>
                <w:sz w:val="24"/>
                <w:szCs w:val="24"/>
                <w:lang w:eastAsia="tr-TR"/>
              </w:rPr>
              <w:t xml:space="preserve"> </w:t>
            </w:r>
            <w:r w:rsidR="00176F2C" w:rsidRPr="00E43183">
              <w:rPr>
                <w:rStyle w:val="Kpr"/>
                <w:rFonts w:ascii="Arial" w:hAnsi="Arial" w:cs="Arial"/>
                <w:noProof/>
                <w:sz w:val="24"/>
                <w:szCs w:val="24"/>
              </w:rPr>
              <w:t>Amaç ve Hedefler</w:t>
            </w:r>
            <w:r w:rsidR="00176F2C" w:rsidRPr="00E43183">
              <w:rPr>
                <w:noProof/>
                <w:webHidden/>
                <w:sz w:val="24"/>
                <w:szCs w:val="24"/>
              </w:rPr>
              <w:tab/>
            </w:r>
            <w:r w:rsidR="00176F2C" w:rsidRPr="00E43183">
              <w:rPr>
                <w:noProof/>
                <w:webHidden/>
                <w:sz w:val="24"/>
                <w:szCs w:val="24"/>
              </w:rPr>
              <w:fldChar w:fldCharType="begin"/>
            </w:r>
            <w:r w:rsidR="00176F2C" w:rsidRPr="00E43183">
              <w:rPr>
                <w:noProof/>
                <w:webHidden/>
                <w:sz w:val="24"/>
                <w:szCs w:val="24"/>
              </w:rPr>
              <w:instrText xml:space="preserve"> PAGEREF _Toc146723443 \h </w:instrText>
            </w:r>
            <w:r w:rsidR="00176F2C" w:rsidRPr="00E43183">
              <w:rPr>
                <w:noProof/>
                <w:webHidden/>
                <w:sz w:val="24"/>
                <w:szCs w:val="24"/>
              </w:rPr>
            </w:r>
            <w:r w:rsidR="00176F2C" w:rsidRPr="00E43183">
              <w:rPr>
                <w:noProof/>
                <w:webHidden/>
                <w:sz w:val="24"/>
                <w:szCs w:val="24"/>
              </w:rPr>
              <w:fldChar w:fldCharType="separate"/>
            </w:r>
            <w:r w:rsidR="008D5E43" w:rsidRPr="00E43183">
              <w:rPr>
                <w:noProof/>
                <w:webHidden/>
                <w:sz w:val="24"/>
                <w:szCs w:val="24"/>
              </w:rPr>
              <w:t>8</w:t>
            </w:r>
            <w:r w:rsidR="00176F2C" w:rsidRPr="00E43183">
              <w:rPr>
                <w:noProof/>
                <w:webHidden/>
                <w:sz w:val="24"/>
                <w:szCs w:val="24"/>
              </w:rPr>
              <w:fldChar w:fldCharType="end"/>
            </w:r>
          </w:hyperlink>
        </w:p>
        <w:p w14:paraId="4A7837F0" w14:textId="77777777" w:rsidR="00176F2C" w:rsidRPr="00E43183" w:rsidRDefault="00000000">
          <w:pPr>
            <w:pStyle w:val="T3"/>
            <w:tabs>
              <w:tab w:val="left" w:pos="1320"/>
              <w:tab w:val="right" w:leader="dot" w:pos="10194"/>
            </w:tabs>
            <w:rPr>
              <w:rFonts w:eastAsiaTheme="minorEastAsia"/>
              <w:noProof/>
              <w:sz w:val="24"/>
              <w:szCs w:val="24"/>
              <w:lang w:eastAsia="tr-TR"/>
            </w:rPr>
          </w:pPr>
          <w:hyperlink w:anchor="_Toc146723444" w:history="1">
            <w:r w:rsidR="00176F2C" w:rsidRPr="00E43183">
              <w:rPr>
                <w:rStyle w:val="Kpr"/>
                <w:rFonts w:ascii="Arial" w:hAnsi="Arial" w:cs="Arial"/>
                <w:noProof/>
                <w:sz w:val="24"/>
                <w:szCs w:val="24"/>
              </w:rPr>
              <w:t>1.1.5.</w:t>
            </w:r>
            <w:r w:rsidR="00176F2C" w:rsidRPr="00E43183">
              <w:rPr>
                <w:rFonts w:eastAsiaTheme="minorEastAsia"/>
                <w:noProof/>
                <w:sz w:val="24"/>
                <w:szCs w:val="24"/>
                <w:lang w:eastAsia="tr-TR"/>
              </w:rPr>
              <w:t xml:space="preserve"> </w:t>
            </w:r>
            <w:r w:rsidR="00176F2C" w:rsidRPr="00E43183">
              <w:rPr>
                <w:rStyle w:val="Kpr"/>
                <w:rFonts w:ascii="Arial" w:hAnsi="Arial" w:cs="Arial"/>
                <w:noProof/>
                <w:sz w:val="24"/>
                <w:szCs w:val="24"/>
              </w:rPr>
              <w:t>Temel Performans Göstergeleri</w:t>
            </w:r>
            <w:r w:rsidR="00176F2C" w:rsidRPr="00E43183">
              <w:rPr>
                <w:noProof/>
                <w:webHidden/>
                <w:sz w:val="24"/>
                <w:szCs w:val="24"/>
              </w:rPr>
              <w:tab/>
            </w:r>
            <w:r w:rsidR="00176F2C" w:rsidRPr="00E43183">
              <w:rPr>
                <w:noProof/>
                <w:webHidden/>
                <w:sz w:val="24"/>
                <w:szCs w:val="24"/>
              </w:rPr>
              <w:fldChar w:fldCharType="begin"/>
            </w:r>
            <w:r w:rsidR="00176F2C" w:rsidRPr="00E43183">
              <w:rPr>
                <w:noProof/>
                <w:webHidden/>
                <w:sz w:val="24"/>
                <w:szCs w:val="24"/>
              </w:rPr>
              <w:instrText xml:space="preserve"> PAGEREF _Toc146723444 \h </w:instrText>
            </w:r>
            <w:r w:rsidR="00176F2C" w:rsidRPr="00E43183">
              <w:rPr>
                <w:noProof/>
                <w:webHidden/>
                <w:sz w:val="24"/>
                <w:szCs w:val="24"/>
              </w:rPr>
            </w:r>
            <w:r w:rsidR="00176F2C" w:rsidRPr="00E43183">
              <w:rPr>
                <w:noProof/>
                <w:webHidden/>
                <w:sz w:val="24"/>
                <w:szCs w:val="24"/>
              </w:rPr>
              <w:fldChar w:fldCharType="separate"/>
            </w:r>
            <w:r w:rsidR="008D5E43" w:rsidRPr="00E43183">
              <w:rPr>
                <w:noProof/>
                <w:webHidden/>
                <w:sz w:val="24"/>
                <w:szCs w:val="24"/>
              </w:rPr>
              <w:t>9</w:t>
            </w:r>
            <w:r w:rsidR="00176F2C" w:rsidRPr="00E43183">
              <w:rPr>
                <w:noProof/>
                <w:webHidden/>
                <w:sz w:val="24"/>
                <w:szCs w:val="24"/>
              </w:rPr>
              <w:fldChar w:fldCharType="end"/>
            </w:r>
          </w:hyperlink>
        </w:p>
        <w:p w14:paraId="0106BD58" w14:textId="77777777" w:rsidR="00176F2C" w:rsidRDefault="00000000">
          <w:pPr>
            <w:pStyle w:val="T1"/>
            <w:rPr>
              <w:rFonts w:asciiTheme="minorHAnsi" w:eastAsiaTheme="minorEastAsia" w:hAnsiTheme="minorHAnsi" w:cstheme="minorBidi"/>
              <w:b w:val="0"/>
              <w:sz w:val="22"/>
              <w:szCs w:val="22"/>
              <w:lang w:eastAsia="tr-TR"/>
            </w:rPr>
          </w:pPr>
          <w:hyperlink w:anchor="_Toc146723445" w:history="1">
            <w:r w:rsidR="00176F2C" w:rsidRPr="001D2594">
              <w:rPr>
                <w:rStyle w:val="Kpr"/>
              </w:rPr>
              <w:t>2.</w:t>
            </w:r>
            <w:r w:rsidR="00176F2C">
              <w:rPr>
                <w:rFonts w:asciiTheme="minorHAnsi" w:eastAsiaTheme="minorEastAsia" w:hAnsiTheme="minorHAnsi" w:cstheme="minorBidi"/>
                <w:b w:val="0"/>
                <w:sz w:val="22"/>
                <w:szCs w:val="22"/>
                <w:lang w:eastAsia="tr-TR"/>
              </w:rPr>
              <w:t xml:space="preserve"> </w:t>
            </w:r>
            <w:r w:rsidR="00176F2C" w:rsidRPr="001D2594">
              <w:rPr>
                <w:rStyle w:val="Kpr"/>
              </w:rPr>
              <w:t>STRATEJİK PLAN HAZIRLIK SÜRECİ</w:t>
            </w:r>
            <w:r w:rsidR="00176F2C">
              <w:rPr>
                <w:webHidden/>
              </w:rPr>
              <w:tab/>
            </w:r>
            <w:r w:rsidR="00176F2C">
              <w:rPr>
                <w:webHidden/>
              </w:rPr>
              <w:fldChar w:fldCharType="begin"/>
            </w:r>
            <w:r w:rsidR="00176F2C">
              <w:rPr>
                <w:webHidden/>
              </w:rPr>
              <w:instrText xml:space="preserve"> PAGEREF _Toc146723445 \h </w:instrText>
            </w:r>
            <w:r w:rsidR="00176F2C">
              <w:rPr>
                <w:webHidden/>
              </w:rPr>
            </w:r>
            <w:r w:rsidR="00176F2C">
              <w:rPr>
                <w:webHidden/>
              </w:rPr>
              <w:fldChar w:fldCharType="separate"/>
            </w:r>
            <w:r w:rsidR="008D5E43">
              <w:rPr>
                <w:webHidden/>
              </w:rPr>
              <w:t>10</w:t>
            </w:r>
            <w:r w:rsidR="00176F2C">
              <w:rPr>
                <w:webHidden/>
              </w:rPr>
              <w:fldChar w:fldCharType="end"/>
            </w:r>
          </w:hyperlink>
        </w:p>
        <w:p w14:paraId="7A9A938F" w14:textId="77777777" w:rsidR="00176F2C" w:rsidRDefault="00000000">
          <w:pPr>
            <w:pStyle w:val="T1"/>
            <w:rPr>
              <w:rFonts w:asciiTheme="minorHAnsi" w:eastAsiaTheme="minorEastAsia" w:hAnsiTheme="minorHAnsi" w:cstheme="minorBidi"/>
              <w:b w:val="0"/>
              <w:sz w:val="22"/>
              <w:szCs w:val="22"/>
              <w:lang w:eastAsia="tr-TR"/>
            </w:rPr>
          </w:pPr>
          <w:hyperlink w:anchor="_Toc146723446" w:history="1">
            <w:r w:rsidR="00176F2C" w:rsidRPr="001D2594">
              <w:rPr>
                <w:rStyle w:val="Kpr"/>
              </w:rPr>
              <w:t>3.</w:t>
            </w:r>
            <w:r w:rsidR="00176F2C">
              <w:rPr>
                <w:rFonts w:asciiTheme="minorHAnsi" w:eastAsiaTheme="minorEastAsia" w:hAnsiTheme="minorHAnsi" w:cstheme="minorBidi"/>
                <w:b w:val="0"/>
                <w:sz w:val="22"/>
                <w:szCs w:val="22"/>
                <w:lang w:eastAsia="tr-TR"/>
              </w:rPr>
              <w:t xml:space="preserve"> </w:t>
            </w:r>
            <w:r w:rsidR="00176F2C" w:rsidRPr="001D2594">
              <w:rPr>
                <w:rStyle w:val="Kpr"/>
              </w:rPr>
              <w:t>DURUM ANALİZİ</w:t>
            </w:r>
            <w:r w:rsidR="00176F2C">
              <w:rPr>
                <w:webHidden/>
              </w:rPr>
              <w:tab/>
            </w:r>
            <w:r w:rsidR="00176F2C">
              <w:rPr>
                <w:webHidden/>
              </w:rPr>
              <w:fldChar w:fldCharType="begin"/>
            </w:r>
            <w:r w:rsidR="00176F2C">
              <w:rPr>
                <w:webHidden/>
              </w:rPr>
              <w:instrText xml:space="preserve"> PAGEREF _Toc146723446 \h </w:instrText>
            </w:r>
            <w:r w:rsidR="00176F2C">
              <w:rPr>
                <w:webHidden/>
              </w:rPr>
            </w:r>
            <w:r w:rsidR="00176F2C">
              <w:rPr>
                <w:webHidden/>
              </w:rPr>
              <w:fldChar w:fldCharType="separate"/>
            </w:r>
            <w:r w:rsidR="008D5E43">
              <w:rPr>
                <w:webHidden/>
              </w:rPr>
              <w:t>13</w:t>
            </w:r>
            <w:r w:rsidR="00176F2C">
              <w:rPr>
                <w:webHidden/>
              </w:rPr>
              <w:fldChar w:fldCharType="end"/>
            </w:r>
          </w:hyperlink>
        </w:p>
        <w:p w14:paraId="171BD6CE" w14:textId="77777777" w:rsidR="00176F2C" w:rsidRPr="00E43183" w:rsidRDefault="00176F2C" w:rsidP="00B52C46">
          <w:pPr>
            <w:pStyle w:val="T2"/>
            <w:rPr>
              <w:rFonts w:asciiTheme="minorHAnsi" w:eastAsiaTheme="minorEastAsia" w:hAnsiTheme="minorHAnsi"/>
              <w:sz w:val="24"/>
              <w:szCs w:val="24"/>
              <w:lang w:eastAsia="tr-TR"/>
            </w:rPr>
          </w:pPr>
          <w:r w:rsidRPr="00176F2C">
            <w:rPr>
              <w:rStyle w:val="Kpr"/>
              <w:u w:val="none"/>
            </w:rPr>
            <w:t xml:space="preserve">   </w:t>
          </w:r>
          <w:hyperlink w:anchor="_Toc146723447" w:history="1">
            <w:r w:rsidRPr="00E43183">
              <w:rPr>
                <w:rStyle w:val="Kpr"/>
                <w:sz w:val="24"/>
                <w:szCs w:val="24"/>
              </w:rPr>
              <w:t>3.1.</w:t>
            </w:r>
            <w:r w:rsidRPr="00E43183">
              <w:rPr>
                <w:rFonts w:asciiTheme="minorHAnsi" w:eastAsiaTheme="minorEastAsia" w:hAnsiTheme="minorHAnsi"/>
                <w:sz w:val="24"/>
                <w:szCs w:val="24"/>
                <w:lang w:eastAsia="tr-TR"/>
              </w:rPr>
              <w:t xml:space="preserve"> </w:t>
            </w:r>
            <w:r w:rsidRPr="00E43183">
              <w:rPr>
                <w:rStyle w:val="Kpr"/>
                <w:sz w:val="24"/>
                <w:szCs w:val="24"/>
              </w:rPr>
              <w:t>Kurumsal Tarihçe</w:t>
            </w:r>
            <w:r w:rsidRPr="00E43183">
              <w:rPr>
                <w:webHidden/>
                <w:sz w:val="24"/>
                <w:szCs w:val="24"/>
              </w:rPr>
              <w:tab/>
            </w:r>
            <w:r w:rsidRPr="00E43183">
              <w:rPr>
                <w:webHidden/>
                <w:sz w:val="24"/>
                <w:szCs w:val="24"/>
              </w:rPr>
              <w:fldChar w:fldCharType="begin"/>
            </w:r>
            <w:r w:rsidRPr="00E43183">
              <w:rPr>
                <w:webHidden/>
                <w:sz w:val="24"/>
                <w:szCs w:val="24"/>
              </w:rPr>
              <w:instrText xml:space="preserve"> PAGEREF _Toc146723447 \h </w:instrText>
            </w:r>
            <w:r w:rsidRPr="00E43183">
              <w:rPr>
                <w:webHidden/>
                <w:sz w:val="24"/>
                <w:szCs w:val="24"/>
              </w:rPr>
            </w:r>
            <w:r w:rsidRPr="00E43183">
              <w:rPr>
                <w:webHidden/>
                <w:sz w:val="24"/>
                <w:szCs w:val="24"/>
              </w:rPr>
              <w:fldChar w:fldCharType="separate"/>
            </w:r>
            <w:r w:rsidR="008D5E43" w:rsidRPr="00E43183">
              <w:rPr>
                <w:webHidden/>
                <w:sz w:val="24"/>
                <w:szCs w:val="24"/>
              </w:rPr>
              <w:t>13</w:t>
            </w:r>
            <w:r w:rsidRPr="00E43183">
              <w:rPr>
                <w:webHidden/>
                <w:sz w:val="24"/>
                <w:szCs w:val="24"/>
              </w:rPr>
              <w:fldChar w:fldCharType="end"/>
            </w:r>
          </w:hyperlink>
        </w:p>
        <w:p w14:paraId="220C539C" w14:textId="77777777" w:rsidR="00176F2C" w:rsidRPr="00E43183" w:rsidRDefault="00176F2C" w:rsidP="00B52C46">
          <w:pPr>
            <w:pStyle w:val="T2"/>
            <w:rPr>
              <w:rFonts w:asciiTheme="minorHAnsi" w:eastAsiaTheme="minorEastAsia" w:hAnsiTheme="minorHAnsi"/>
              <w:sz w:val="24"/>
              <w:szCs w:val="24"/>
              <w:lang w:eastAsia="tr-TR"/>
            </w:rPr>
          </w:pPr>
          <w:r w:rsidRPr="00E43183">
            <w:rPr>
              <w:rStyle w:val="Kpr"/>
              <w:sz w:val="24"/>
              <w:szCs w:val="24"/>
              <w:u w:val="none"/>
            </w:rPr>
            <w:t xml:space="preserve">   </w:t>
          </w:r>
          <w:hyperlink w:anchor="_Toc146723448" w:history="1">
            <w:r w:rsidRPr="00E43183">
              <w:rPr>
                <w:rStyle w:val="Kpr"/>
                <w:sz w:val="24"/>
                <w:szCs w:val="24"/>
              </w:rPr>
              <w:t>3.2.</w:t>
            </w:r>
            <w:r w:rsidRPr="00E43183">
              <w:rPr>
                <w:rFonts w:asciiTheme="minorHAnsi" w:eastAsiaTheme="minorEastAsia" w:hAnsiTheme="minorHAnsi"/>
                <w:sz w:val="24"/>
                <w:szCs w:val="24"/>
                <w:lang w:eastAsia="tr-TR"/>
              </w:rPr>
              <w:t xml:space="preserve"> </w:t>
            </w:r>
            <w:r w:rsidRPr="00E43183">
              <w:rPr>
                <w:rStyle w:val="Kpr"/>
                <w:sz w:val="24"/>
                <w:szCs w:val="24"/>
              </w:rPr>
              <w:t>2019-2023 Dönemi Stratejik Planının Değerlendirilmesi</w:t>
            </w:r>
            <w:r w:rsidRPr="00E43183">
              <w:rPr>
                <w:webHidden/>
                <w:sz w:val="24"/>
                <w:szCs w:val="24"/>
              </w:rPr>
              <w:tab/>
            </w:r>
            <w:r w:rsidRPr="00E43183">
              <w:rPr>
                <w:webHidden/>
                <w:sz w:val="24"/>
                <w:szCs w:val="24"/>
              </w:rPr>
              <w:fldChar w:fldCharType="begin"/>
            </w:r>
            <w:r w:rsidRPr="00E43183">
              <w:rPr>
                <w:webHidden/>
                <w:sz w:val="24"/>
                <w:szCs w:val="24"/>
              </w:rPr>
              <w:instrText xml:space="preserve"> PAGEREF _Toc146723448 \h </w:instrText>
            </w:r>
            <w:r w:rsidRPr="00E43183">
              <w:rPr>
                <w:webHidden/>
                <w:sz w:val="24"/>
                <w:szCs w:val="24"/>
              </w:rPr>
            </w:r>
            <w:r w:rsidRPr="00E43183">
              <w:rPr>
                <w:webHidden/>
                <w:sz w:val="24"/>
                <w:szCs w:val="24"/>
              </w:rPr>
              <w:fldChar w:fldCharType="separate"/>
            </w:r>
            <w:r w:rsidR="008D5E43" w:rsidRPr="00E43183">
              <w:rPr>
                <w:webHidden/>
                <w:sz w:val="24"/>
                <w:szCs w:val="24"/>
              </w:rPr>
              <w:t>14</w:t>
            </w:r>
            <w:r w:rsidRPr="00E43183">
              <w:rPr>
                <w:webHidden/>
                <w:sz w:val="24"/>
                <w:szCs w:val="24"/>
              </w:rPr>
              <w:fldChar w:fldCharType="end"/>
            </w:r>
          </w:hyperlink>
        </w:p>
        <w:p w14:paraId="4DF0590B" w14:textId="77777777" w:rsidR="00176F2C" w:rsidRPr="00E43183" w:rsidRDefault="00B52C46" w:rsidP="00B52C46">
          <w:pPr>
            <w:pStyle w:val="T2"/>
            <w:rPr>
              <w:rFonts w:asciiTheme="minorHAnsi" w:eastAsiaTheme="minorEastAsia" w:hAnsiTheme="minorHAnsi"/>
              <w:sz w:val="24"/>
              <w:szCs w:val="24"/>
              <w:lang w:eastAsia="tr-TR"/>
            </w:rPr>
          </w:pPr>
          <w:r w:rsidRPr="00E43183">
            <w:rPr>
              <w:rStyle w:val="Kpr"/>
              <w:sz w:val="24"/>
              <w:szCs w:val="24"/>
              <w:u w:val="none"/>
            </w:rPr>
            <w:t xml:space="preserve">   </w:t>
          </w:r>
          <w:hyperlink w:anchor="_Toc146723449" w:history="1">
            <w:r w:rsidR="00176F2C" w:rsidRPr="00E43183">
              <w:rPr>
                <w:rStyle w:val="Kpr"/>
                <w:sz w:val="24"/>
                <w:szCs w:val="24"/>
              </w:rPr>
              <w:t>3.3.</w:t>
            </w:r>
            <w:r w:rsidRPr="00E43183">
              <w:rPr>
                <w:rFonts w:asciiTheme="minorHAnsi" w:eastAsiaTheme="minorEastAsia" w:hAnsiTheme="minorHAnsi"/>
                <w:sz w:val="24"/>
                <w:szCs w:val="24"/>
                <w:lang w:eastAsia="tr-TR"/>
              </w:rPr>
              <w:t xml:space="preserve"> </w:t>
            </w:r>
            <w:r w:rsidR="00176F2C" w:rsidRPr="00E43183">
              <w:rPr>
                <w:rStyle w:val="Kpr"/>
                <w:sz w:val="24"/>
                <w:szCs w:val="24"/>
              </w:rPr>
              <w:t>Mevzuat Analizi</w:t>
            </w:r>
            <w:r w:rsidR="00176F2C" w:rsidRPr="00E43183">
              <w:rPr>
                <w:webHidden/>
                <w:sz w:val="24"/>
                <w:szCs w:val="24"/>
              </w:rPr>
              <w:tab/>
            </w:r>
            <w:r w:rsidR="00176F2C" w:rsidRPr="00E43183">
              <w:rPr>
                <w:webHidden/>
                <w:sz w:val="24"/>
                <w:szCs w:val="24"/>
              </w:rPr>
              <w:fldChar w:fldCharType="begin"/>
            </w:r>
            <w:r w:rsidR="00176F2C" w:rsidRPr="00E43183">
              <w:rPr>
                <w:webHidden/>
                <w:sz w:val="24"/>
                <w:szCs w:val="24"/>
              </w:rPr>
              <w:instrText xml:space="preserve"> PAGEREF _Toc146723449 \h </w:instrText>
            </w:r>
            <w:r w:rsidR="00176F2C" w:rsidRPr="00E43183">
              <w:rPr>
                <w:webHidden/>
                <w:sz w:val="24"/>
                <w:szCs w:val="24"/>
              </w:rPr>
            </w:r>
            <w:r w:rsidR="00176F2C" w:rsidRPr="00E43183">
              <w:rPr>
                <w:webHidden/>
                <w:sz w:val="24"/>
                <w:szCs w:val="24"/>
              </w:rPr>
              <w:fldChar w:fldCharType="separate"/>
            </w:r>
            <w:r w:rsidR="008D5E43" w:rsidRPr="00E43183">
              <w:rPr>
                <w:webHidden/>
                <w:sz w:val="24"/>
                <w:szCs w:val="24"/>
              </w:rPr>
              <w:t>15</w:t>
            </w:r>
            <w:r w:rsidR="00176F2C" w:rsidRPr="00E43183">
              <w:rPr>
                <w:webHidden/>
                <w:sz w:val="24"/>
                <w:szCs w:val="24"/>
              </w:rPr>
              <w:fldChar w:fldCharType="end"/>
            </w:r>
          </w:hyperlink>
        </w:p>
        <w:p w14:paraId="1894DEE1" w14:textId="77777777" w:rsidR="00176F2C" w:rsidRPr="00E43183" w:rsidRDefault="00B52C46" w:rsidP="00B52C46">
          <w:pPr>
            <w:pStyle w:val="T2"/>
            <w:rPr>
              <w:rFonts w:asciiTheme="minorHAnsi" w:eastAsiaTheme="minorEastAsia" w:hAnsiTheme="minorHAnsi"/>
              <w:sz w:val="24"/>
              <w:szCs w:val="24"/>
              <w:lang w:eastAsia="tr-TR"/>
            </w:rPr>
          </w:pPr>
          <w:r w:rsidRPr="00E43183">
            <w:rPr>
              <w:rStyle w:val="Kpr"/>
              <w:sz w:val="24"/>
              <w:szCs w:val="24"/>
              <w:u w:val="none"/>
            </w:rPr>
            <w:t xml:space="preserve">   </w:t>
          </w:r>
          <w:hyperlink w:anchor="_Toc146723450" w:history="1">
            <w:r w:rsidR="00176F2C" w:rsidRPr="00E43183">
              <w:rPr>
                <w:rStyle w:val="Kpr"/>
                <w:sz w:val="24"/>
                <w:szCs w:val="24"/>
              </w:rPr>
              <w:t>3.4.</w:t>
            </w:r>
            <w:r w:rsidRPr="00E43183">
              <w:rPr>
                <w:rFonts w:asciiTheme="minorHAnsi" w:eastAsiaTheme="minorEastAsia" w:hAnsiTheme="minorHAnsi"/>
                <w:sz w:val="24"/>
                <w:szCs w:val="24"/>
                <w:lang w:eastAsia="tr-TR"/>
              </w:rPr>
              <w:t xml:space="preserve"> </w:t>
            </w:r>
            <w:r w:rsidR="00176F2C" w:rsidRPr="00E43183">
              <w:rPr>
                <w:rStyle w:val="Kpr"/>
                <w:sz w:val="24"/>
                <w:szCs w:val="24"/>
              </w:rPr>
              <w:t>Üst Politika Belgeleri Analizi</w:t>
            </w:r>
            <w:r w:rsidR="00176F2C" w:rsidRPr="00E43183">
              <w:rPr>
                <w:webHidden/>
                <w:sz w:val="24"/>
                <w:szCs w:val="24"/>
              </w:rPr>
              <w:tab/>
            </w:r>
            <w:r w:rsidR="00176F2C" w:rsidRPr="00E43183">
              <w:rPr>
                <w:webHidden/>
                <w:sz w:val="24"/>
                <w:szCs w:val="24"/>
              </w:rPr>
              <w:fldChar w:fldCharType="begin"/>
            </w:r>
            <w:r w:rsidR="00176F2C" w:rsidRPr="00E43183">
              <w:rPr>
                <w:webHidden/>
                <w:sz w:val="24"/>
                <w:szCs w:val="24"/>
              </w:rPr>
              <w:instrText xml:space="preserve"> PAGEREF _Toc146723450 \h </w:instrText>
            </w:r>
            <w:r w:rsidR="00176F2C" w:rsidRPr="00E43183">
              <w:rPr>
                <w:webHidden/>
                <w:sz w:val="24"/>
                <w:szCs w:val="24"/>
              </w:rPr>
            </w:r>
            <w:r w:rsidR="00176F2C" w:rsidRPr="00E43183">
              <w:rPr>
                <w:webHidden/>
                <w:sz w:val="24"/>
                <w:szCs w:val="24"/>
              </w:rPr>
              <w:fldChar w:fldCharType="separate"/>
            </w:r>
            <w:r w:rsidR="008D5E43" w:rsidRPr="00E43183">
              <w:rPr>
                <w:webHidden/>
                <w:sz w:val="24"/>
                <w:szCs w:val="24"/>
              </w:rPr>
              <w:t>18</w:t>
            </w:r>
            <w:r w:rsidR="00176F2C" w:rsidRPr="00E43183">
              <w:rPr>
                <w:webHidden/>
                <w:sz w:val="24"/>
                <w:szCs w:val="24"/>
              </w:rPr>
              <w:fldChar w:fldCharType="end"/>
            </w:r>
          </w:hyperlink>
        </w:p>
        <w:p w14:paraId="22371616" w14:textId="77777777" w:rsidR="00176F2C" w:rsidRPr="00E43183" w:rsidRDefault="00B52C46" w:rsidP="00B52C46">
          <w:pPr>
            <w:pStyle w:val="T2"/>
            <w:rPr>
              <w:rFonts w:asciiTheme="minorHAnsi" w:eastAsiaTheme="minorEastAsia" w:hAnsiTheme="minorHAnsi"/>
              <w:sz w:val="24"/>
              <w:szCs w:val="24"/>
              <w:lang w:eastAsia="tr-TR"/>
            </w:rPr>
          </w:pPr>
          <w:r w:rsidRPr="00E43183">
            <w:rPr>
              <w:rStyle w:val="Kpr"/>
              <w:sz w:val="24"/>
              <w:szCs w:val="24"/>
              <w:u w:val="none"/>
            </w:rPr>
            <w:t xml:space="preserve">   </w:t>
          </w:r>
          <w:hyperlink w:anchor="_Toc146723451" w:history="1">
            <w:r w:rsidR="00176F2C" w:rsidRPr="00E43183">
              <w:rPr>
                <w:rStyle w:val="Kpr"/>
                <w:sz w:val="24"/>
                <w:szCs w:val="24"/>
              </w:rPr>
              <w:t>3.5.</w:t>
            </w:r>
            <w:r w:rsidRPr="00E43183">
              <w:rPr>
                <w:rFonts w:asciiTheme="minorHAnsi" w:eastAsiaTheme="minorEastAsia" w:hAnsiTheme="minorHAnsi"/>
                <w:sz w:val="24"/>
                <w:szCs w:val="24"/>
                <w:lang w:eastAsia="tr-TR"/>
              </w:rPr>
              <w:t xml:space="preserve"> </w:t>
            </w:r>
            <w:r w:rsidR="00176F2C" w:rsidRPr="00E43183">
              <w:rPr>
                <w:rStyle w:val="Kpr"/>
                <w:sz w:val="24"/>
                <w:szCs w:val="24"/>
              </w:rPr>
              <w:t>Program - Alt Program Analizi</w:t>
            </w:r>
            <w:r w:rsidR="00176F2C" w:rsidRPr="00E43183">
              <w:rPr>
                <w:webHidden/>
                <w:sz w:val="24"/>
                <w:szCs w:val="24"/>
              </w:rPr>
              <w:tab/>
            </w:r>
            <w:r w:rsidR="00176F2C" w:rsidRPr="00E43183">
              <w:rPr>
                <w:webHidden/>
                <w:sz w:val="24"/>
                <w:szCs w:val="24"/>
              </w:rPr>
              <w:fldChar w:fldCharType="begin"/>
            </w:r>
            <w:r w:rsidR="00176F2C" w:rsidRPr="00E43183">
              <w:rPr>
                <w:webHidden/>
                <w:sz w:val="24"/>
                <w:szCs w:val="24"/>
              </w:rPr>
              <w:instrText xml:space="preserve"> PAGEREF _Toc146723451 \h </w:instrText>
            </w:r>
            <w:r w:rsidR="00176F2C" w:rsidRPr="00E43183">
              <w:rPr>
                <w:webHidden/>
                <w:sz w:val="24"/>
                <w:szCs w:val="24"/>
              </w:rPr>
            </w:r>
            <w:r w:rsidR="00176F2C" w:rsidRPr="00E43183">
              <w:rPr>
                <w:webHidden/>
                <w:sz w:val="24"/>
                <w:szCs w:val="24"/>
              </w:rPr>
              <w:fldChar w:fldCharType="separate"/>
            </w:r>
            <w:r w:rsidR="008D5E43" w:rsidRPr="00E43183">
              <w:rPr>
                <w:webHidden/>
                <w:sz w:val="24"/>
                <w:szCs w:val="24"/>
              </w:rPr>
              <w:t>21</w:t>
            </w:r>
            <w:r w:rsidR="00176F2C" w:rsidRPr="00E43183">
              <w:rPr>
                <w:webHidden/>
                <w:sz w:val="24"/>
                <w:szCs w:val="24"/>
              </w:rPr>
              <w:fldChar w:fldCharType="end"/>
            </w:r>
          </w:hyperlink>
        </w:p>
        <w:p w14:paraId="3657143F" w14:textId="77777777" w:rsidR="00176F2C" w:rsidRPr="00E43183" w:rsidRDefault="00B52C46" w:rsidP="00B52C46">
          <w:pPr>
            <w:pStyle w:val="T2"/>
            <w:rPr>
              <w:rFonts w:asciiTheme="minorHAnsi" w:eastAsiaTheme="minorEastAsia" w:hAnsiTheme="minorHAnsi"/>
              <w:sz w:val="24"/>
              <w:szCs w:val="24"/>
              <w:lang w:eastAsia="tr-TR"/>
            </w:rPr>
          </w:pPr>
          <w:r w:rsidRPr="00E43183">
            <w:rPr>
              <w:rStyle w:val="Kpr"/>
              <w:sz w:val="24"/>
              <w:szCs w:val="24"/>
              <w:u w:val="none"/>
            </w:rPr>
            <w:t xml:space="preserve">   </w:t>
          </w:r>
          <w:hyperlink w:anchor="_Toc146723452" w:history="1">
            <w:r w:rsidR="00176F2C" w:rsidRPr="00E43183">
              <w:rPr>
                <w:rStyle w:val="Kpr"/>
                <w:sz w:val="24"/>
                <w:szCs w:val="24"/>
              </w:rPr>
              <w:t>3.6.</w:t>
            </w:r>
            <w:r w:rsidRPr="00E43183">
              <w:rPr>
                <w:rFonts w:asciiTheme="minorHAnsi" w:eastAsiaTheme="minorEastAsia" w:hAnsiTheme="minorHAnsi"/>
                <w:sz w:val="24"/>
                <w:szCs w:val="24"/>
                <w:lang w:eastAsia="tr-TR"/>
              </w:rPr>
              <w:t xml:space="preserve"> </w:t>
            </w:r>
            <w:r w:rsidR="00176F2C" w:rsidRPr="00E43183">
              <w:rPr>
                <w:rStyle w:val="Kpr"/>
                <w:sz w:val="24"/>
                <w:szCs w:val="24"/>
              </w:rPr>
              <w:t>Faaliyet Alanları ile Ürün ve Hizmetlerin Belirlenmesi</w:t>
            </w:r>
            <w:r w:rsidR="00176F2C" w:rsidRPr="00E43183">
              <w:rPr>
                <w:webHidden/>
                <w:sz w:val="24"/>
                <w:szCs w:val="24"/>
              </w:rPr>
              <w:tab/>
            </w:r>
            <w:r w:rsidR="00176F2C" w:rsidRPr="00E43183">
              <w:rPr>
                <w:webHidden/>
                <w:sz w:val="24"/>
                <w:szCs w:val="24"/>
              </w:rPr>
              <w:fldChar w:fldCharType="begin"/>
            </w:r>
            <w:r w:rsidR="00176F2C" w:rsidRPr="00E43183">
              <w:rPr>
                <w:webHidden/>
                <w:sz w:val="24"/>
                <w:szCs w:val="24"/>
              </w:rPr>
              <w:instrText xml:space="preserve"> PAGEREF _Toc146723452 \h </w:instrText>
            </w:r>
            <w:r w:rsidR="00176F2C" w:rsidRPr="00E43183">
              <w:rPr>
                <w:webHidden/>
                <w:sz w:val="24"/>
                <w:szCs w:val="24"/>
              </w:rPr>
            </w:r>
            <w:r w:rsidR="00176F2C" w:rsidRPr="00E43183">
              <w:rPr>
                <w:webHidden/>
                <w:sz w:val="24"/>
                <w:szCs w:val="24"/>
              </w:rPr>
              <w:fldChar w:fldCharType="separate"/>
            </w:r>
            <w:r w:rsidR="008D5E43" w:rsidRPr="00E43183">
              <w:rPr>
                <w:webHidden/>
                <w:sz w:val="24"/>
                <w:szCs w:val="24"/>
              </w:rPr>
              <w:t>25</w:t>
            </w:r>
            <w:r w:rsidR="00176F2C" w:rsidRPr="00E43183">
              <w:rPr>
                <w:webHidden/>
                <w:sz w:val="24"/>
                <w:szCs w:val="24"/>
              </w:rPr>
              <w:fldChar w:fldCharType="end"/>
            </w:r>
          </w:hyperlink>
        </w:p>
        <w:p w14:paraId="45B08EF3" w14:textId="77777777" w:rsidR="00176F2C" w:rsidRPr="00E43183" w:rsidRDefault="00B52C46" w:rsidP="00B52C46">
          <w:pPr>
            <w:pStyle w:val="T2"/>
            <w:rPr>
              <w:rFonts w:asciiTheme="minorHAnsi" w:eastAsiaTheme="minorEastAsia" w:hAnsiTheme="minorHAnsi"/>
              <w:sz w:val="24"/>
              <w:szCs w:val="24"/>
              <w:lang w:eastAsia="tr-TR"/>
            </w:rPr>
          </w:pPr>
          <w:r w:rsidRPr="00E43183">
            <w:rPr>
              <w:rStyle w:val="Kpr"/>
              <w:sz w:val="24"/>
              <w:szCs w:val="24"/>
              <w:u w:val="none"/>
            </w:rPr>
            <w:t xml:space="preserve">   </w:t>
          </w:r>
          <w:hyperlink w:anchor="_Toc146723453" w:history="1">
            <w:r w:rsidR="00176F2C" w:rsidRPr="00E43183">
              <w:rPr>
                <w:rStyle w:val="Kpr"/>
                <w:sz w:val="24"/>
                <w:szCs w:val="24"/>
              </w:rPr>
              <w:t>3.7.</w:t>
            </w:r>
            <w:r w:rsidRPr="00E43183">
              <w:rPr>
                <w:rFonts w:asciiTheme="minorHAnsi" w:eastAsiaTheme="minorEastAsia" w:hAnsiTheme="minorHAnsi"/>
                <w:sz w:val="24"/>
                <w:szCs w:val="24"/>
                <w:lang w:eastAsia="tr-TR"/>
              </w:rPr>
              <w:t xml:space="preserve"> </w:t>
            </w:r>
            <w:r w:rsidR="00176F2C" w:rsidRPr="00E43183">
              <w:rPr>
                <w:rStyle w:val="Kpr"/>
                <w:sz w:val="24"/>
                <w:szCs w:val="24"/>
              </w:rPr>
              <w:t>Paydaş Analizi</w:t>
            </w:r>
            <w:r w:rsidR="00176F2C" w:rsidRPr="00E43183">
              <w:rPr>
                <w:webHidden/>
                <w:sz w:val="24"/>
                <w:szCs w:val="24"/>
              </w:rPr>
              <w:tab/>
            </w:r>
            <w:r w:rsidR="00176F2C" w:rsidRPr="00E43183">
              <w:rPr>
                <w:webHidden/>
                <w:sz w:val="24"/>
                <w:szCs w:val="24"/>
              </w:rPr>
              <w:fldChar w:fldCharType="begin"/>
            </w:r>
            <w:r w:rsidR="00176F2C" w:rsidRPr="00E43183">
              <w:rPr>
                <w:webHidden/>
                <w:sz w:val="24"/>
                <w:szCs w:val="24"/>
              </w:rPr>
              <w:instrText xml:space="preserve"> PAGEREF _Toc146723453 \h </w:instrText>
            </w:r>
            <w:r w:rsidR="00176F2C" w:rsidRPr="00E43183">
              <w:rPr>
                <w:webHidden/>
                <w:sz w:val="24"/>
                <w:szCs w:val="24"/>
              </w:rPr>
            </w:r>
            <w:r w:rsidR="00176F2C" w:rsidRPr="00E43183">
              <w:rPr>
                <w:webHidden/>
                <w:sz w:val="24"/>
                <w:szCs w:val="24"/>
              </w:rPr>
              <w:fldChar w:fldCharType="separate"/>
            </w:r>
            <w:r w:rsidR="008D5E43" w:rsidRPr="00E43183">
              <w:rPr>
                <w:webHidden/>
                <w:sz w:val="24"/>
                <w:szCs w:val="24"/>
              </w:rPr>
              <w:t>27</w:t>
            </w:r>
            <w:r w:rsidR="00176F2C" w:rsidRPr="00E43183">
              <w:rPr>
                <w:webHidden/>
                <w:sz w:val="24"/>
                <w:szCs w:val="24"/>
              </w:rPr>
              <w:fldChar w:fldCharType="end"/>
            </w:r>
          </w:hyperlink>
        </w:p>
        <w:p w14:paraId="2168E6DB" w14:textId="77777777" w:rsidR="00176F2C" w:rsidRPr="00E43183" w:rsidRDefault="00000000">
          <w:pPr>
            <w:pStyle w:val="T3"/>
            <w:tabs>
              <w:tab w:val="left" w:pos="1320"/>
              <w:tab w:val="right" w:leader="dot" w:pos="10194"/>
            </w:tabs>
            <w:rPr>
              <w:rFonts w:eastAsiaTheme="minorEastAsia"/>
              <w:noProof/>
              <w:sz w:val="24"/>
              <w:szCs w:val="24"/>
              <w:lang w:eastAsia="tr-TR"/>
            </w:rPr>
          </w:pPr>
          <w:hyperlink w:anchor="_Toc146723454" w:history="1">
            <w:r w:rsidR="00176F2C" w:rsidRPr="00E43183">
              <w:rPr>
                <w:rStyle w:val="Kpr"/>
                <w:rFonts w:ascii="Arial" w:hAnsi="Arial" w:cs="Arial"/>
                <w:noProof/>
                <w:sz w:val="24"/>
                <w:szCs w:val="24"/>
              </w:rPr>
              <w:t>3.7.1.</w:t>
            </w:r>
            <w:r w:rsidR="00B52C46" w:rsidRPr="00E43183">
              <w:rPr>
                <w:rFonts w:eastAsiaTheme="minorEastAsia"/>
                <w:noProof/>
                <w:sz w:val="24"/>
                <w:szCs w:val="24"/>
                <w:lang w:eastAsia="tr-TR"/>
              </w:rPr>
              <w:t xml:space="preserve"> </w:t>
            </w:r>
            <w:r w:rsidR="00176F2C" w:rsidRPr="00E43183">
              <w:rPr>
                <w:rStyle w:val="Kpr"/>
                <w:rFonts w:ascii="Arial" w:hAnsi="Arial" w:cs="Arial"/>
                <w:noProof/>
                <w:sz w:val="24"/>
                <w:szCs w:val="24"/>
              </w:rPr>
              <w:t>Paydaşların Tespiti</w:t>
            </w:r>
            <w:r w:rsidR="00176F2C" w:rsidRPr="00E43183">
              <w:rPr>
                <w:noProof/>
                <w:webHidden/>
                <w:sz w:val="24"/>
                <w:szCs w:val="24"/>
              </w:rPr>
              <w:tab/>
            </w:r>
            <w:r w:rsidR="00176F2C" w:rsidRPr="00E43183">
              <w:rPr>
                <w:noProof/>
                <w:webHidden/>
                <w:sz w:val="24"/>
                <w:szCs w:val="24"/>
              </w:rPr>
              <w:fldChar w:fldCharType="begin"/>
            </w:r>
            <w:r w:rsidR="00176F2C" w:rsidRPr="00E43183">
              <w:rPr>
                <w:noProof/>
                <w:webHidden/>
                <w:sz w:val="24"/>
                <w:szCs w:val="24"/>
              </w:rPr>
              <w:instrText xml:space="preserve"> PAGEREF _Toc146723454 \h </w:instrText>
            </w:r>
            <w:r w:rsidR="00176F2C" w:rsidRPr="00E43183">
              <w:rPr>
                <w:noProof/>
                <w:webHidden/>
                <w:sz w:val="24"/>
                <w:szCs w:val="24"/>
              </w:rPr>
            </w:r>
            <w:r w:rsidR="00176F2C" w:rsidRPr="00E43183">
              <w:rPr>
                <w:noProof/>
                <w:webHidden/>
                <w:sz w:val="24"/>
                <w:szCs w:val="24"/>
              </w:rPr>
              <w:fldChar w:fldCharType="separate"/>
            </w:r>
            <w:r w:rsidR="008D5E43" w:rsidRPr="00E43183">
              <w:rPr>
                <w:noProof/>
                <w:webHidden/>
                <w:sz w:val="24"/>
                <w:szCs w:val="24"/>
              </w:rPr>
              <w:t>27</w:t>
            </w:r>
            <w:r w:rsidR="00176F2C" w:rsidRPr="00E43183">
              <w:rPr>
                <w:noProof/>
                <w:webHidden/>
                <w:sz w:val="24"/>
                <w:szCs w:val="24"/>
              </w:rPr>
              <w:fldChar w:fldCharType="end"/>
            </w:r>
          </w:hyperlink>
        </w:p>
        <w:p w14:paraId="506D2C96" w14:textId="77777777" w:rsidR="00176F2C" w:rsidRPr="00E43183" w:rsidRDefault="00000000">
          <w:pPr>
            <w:pStyle w:val="T3"/>
            <w:tabs>
              <w:tab w:val="left" w:pos="1320"/>
              <w:tab w:val="right" w:leader="dot" w:pos="10194"/>
            </w:tabs>
            <w:rPr>
              <w:rFonts w:eastAsiaTheme="minorEastAsia"/>
              <w:noProof/>
              <w:sz w:val="24"/>
              <w:szCs w:val="24"/>
              <w:lang w:eastAsia="tr-TR"/>
            </w:rPr>
          </w:pPr>
          <w:hyperlink w:anchor="_Toc146723455" w:history="1">
            <w:r w:rsidR="00176F2C" w:rsidRPr="00E43183">
              <w:rPr>
                <w:rStyle w:val="Kpr"/>
                <w:rFonts w:ascii="Arial" w:hAnsi="Arial" w:cs="Arial"/>
                <w:noProof/>
                <w:sz w:val="24"/>
                <w:szCs w:val="24"/>
              </w:rPr>
              <w:t>3.7.2.</w:t>
            </w:r>
            <w:r w:rsidR="00B52C46" w:rsidRPr="00E43183">
              <w:rPr>
                <w:rFonts w:eastAsiaTheme="minorEastAsia"/>
                <w:noProof/>
                <w:sz w:val="24"/>
                <w:szCs w:val="24"/>
                <w:lang w:eastAsia="tr-TR"/>
              </w:rPr>
              <w:t xml:space="preserve"> </w:t>
            </w:r>
            <w:r w:rsidR="00176F2C" w:rsidRPr="00E43183">
              <w:rPr>
                <w:rStyle w:val="Kpr"/>
                <w:rFonts w:ascii="Arial" w:hAnsi="Arial" w:cs="Arial"/>
                <w:noProof/>
                <w:sz w:val="24"/>
                <w:szCs w:val="24"/>
              </w:rPr>
              <w:t>Paydaşların Önceliklendirilmesi</w:t>
            </w:r>
            <w:r w:rsidR="00176F2C" w:rsidRPr="00E43183">
              <w:rPr>
                <w:noProof/>
                <w:webHidden/>
                <w:sz w:val="24"/>
                <w:szCs w:val="24"/>
              </w:rPr>
              <w:tab/>
            </w:r>
            <w:r w:rsidR="00176F2C" w:rsidRPr="00E43183">
              <w:rPr>
                <w:noProof/>
                <w:webHidden/>
                <w:sz w:val="24"/>
                <w:szCs w:val="24"/>
              </w:rPr>
              <w:fldChar w:fldCharType="begin"/>
            </w:r>
            <w:r w:rsidR="00176F2C" w:rsidRPr="00E43183">
              <w:rPr>
                <w:noProof/>
                <w:webHidden/>
                <w:sz w:val="24"/>
                <w:szCs w:val="24"/>
              </w:rPr>
              <w:instrText xml:space="preserve"> PAGEREF _Toc146723455 \h </w:instrText>
            </w:r>
            <w:r w:rsidR="00176F2C" w:rsidRPr="00E43183">
              <w:rPr>
                <w:noProof/>
                <w:webHidden/>
                <w:sz w:val="24"/>
                <w:szCs w:val="24"/>
              </w:rPr>
            </w:r>
            <w:r w:rsidR="00176F2C" w:rsidRPr="00E43183">
              <w:rPr>
                <w:noProof/>
                <w:webHidden/>
                <w:sz w:val="24"/>
                <w:szCs w:val="24"/>
              </w:rPr>
              <w:fldChar w:fldCharType="separate"/>
            </w:r>
            <w:r w:rsidR="008D5E43" w:rsidRPr="00E43183">
              <w:rPr>
                <w:noProof/>
                <w:webHidden/>
                <w:sz w:val="24"/>
                <w:szCs w:val="24"/>
              </w:rPr>
              <w:t>27</w:t>
            </w:r>
            <w:r w:rsidR="00176F2C" w:rsidRPr="00E43183">
              <w:rPr>
                <w:noProof/>
                <w:webHidden/>
                <w:sz w:val="24"/>
                <w:szCs w:val="24"/>
              </w:rPr>
              <w:fldChar w:fldCharType="end"/>
            </w:r>
          </w:hyperlink>
        </w:p>
        <w:p w14:paraId="075445D8" w14:textId="77777777" w:rsidR="00176F2C" w:rsidRPr="00E43183" w:rsidRDefault="00000000">
          <w:pPr>
            <w:pStyle w:val="T3"/>
            <w:tabs>
              <w:tab w:val="left" w:pos="1320"/>
              <w:tab w:val="right" w:leader="dot" w:pos="10194"/>
            </w:tabs>
            <w:rPr>
              <w:rFonts w:eastAsiaTheme="minorEastAsia"/>
              <w:noProof/>
              <w:sz w:val="24"/>
              <w:szCs w:val="24"/>
              <w:lang w:eastAsia="tr-TR"/>
            </w:rPr>
          </w:pPr>
          <w:hyperlink w:anchor="_Toc146723456" w:history="1">
            <w:r w:rsidR="00176F2C" w:rsidRPr="00E43183">
              <w:rPr>
                <w:rStyle w:val="Kpr"/>
                <w:rFonts w:ascii="Arial" w:hAnsi="Arial" w:cs="Arial"/>
                <w:noProof/>
                <w:sz w:val="24"/>
                <w:szCs w:val="24"/>
              </w:rPr>
              <w:t>3.7.3.</w:t>
            </w:r>
            <w:r w:rsidR="00B52C46" w:rsidRPr="00E43183">
              <w:rPr>
                <w:rFonts w:eastAsiaTheme="minorEastAsia"/>
                <w:noProof/>
                <w:sz w:val="24"/>
                <w:szCs w:val="24"/>
                <w:lang w:eastAsia="tr-TR"/>
              </w:rPr>
              <w:t xml:space="preserve"> </w:t>
            </w:r>
            <w:r w:rsidR="00176F2C" w:rsidRPr="00E43183">
              <w:rPr>
                <w:rStyle w:val="Kpr"/>
                <w:rFonts w:ascii="Arial" w:hAnsi="Arial" w:cs="Arial"/>
                <w:noProof/>
                <w:sz w:val="24"/>
                <w:szCs w:val="24"/>
              </w:rPr>
              <w:t>Paydaş Görüşlerinin Alınması ve Değerlendirilmesi</w:t>
            </w:r>
            <w:r w:rsidR="00176F2C" w:rsidRPr="00E43183">
              <w:rPr>
                <w:noProof/>
                <w:webHidden/>
                <w:sz w:val="24"/>
                <w:szCs w:val="24"/>
              </w:rPr>
              <w:tab/>
            </w:r>
            <w:r w:rsidR="00176F2C" w:rsidRPr="00E43183">
              <w:rPr>
                <w:noProof/>
                <w:webHidden/>
                <w:sz w:val="24"/>
                <w:szCs w:val="24"/>
              </w:rPr>
              <w:fldChar w:fldCharType="begin"/>
            </w:r>
            <w:r w:rsidR="00176F2C" w:rsidRPr="00E43183">
              <w:rPr>
                <w:noProof/>
                <w:webHidden/>
                <w:sz w:val="24"/>
                <w:szCs w:val="24"/>
              </w:rPr>
              <w:instrText xml:space="preserve"> PAGEREF _Toc146723456 \h </w:instrText>
            </w:r>
            <w:r w:rsidR="00176F2C" w:rsidRPr="00E43183">
              <w:rPr>
                <w:noProof/>
                <w:webHidden/>
                <w:sz w:val="24"/>
                <w:szCs w:val="24"/>
              </w:rPr>
            </w:r>
            <w:r w:rsidR="00176F2C" w:rsidRPr="00E43183">
              <w:rPr>
                <w:noProof/>
                <w:webHidden/>
                <w:sz w:val="24"/>
                <w:szCs w:val="24"/>
              </w:rPr>
              <w:fldChar w:fldCharType="separate"/>
            </w:r>
            <w:r w:rsidR="008D5E43" w:rsidRPr="00E43183">
              <w:rPr>
                <w:noProof/>
                <w:webHidden/>
                <w:sz w:val="24"/>
                <w:szCs w:val="24"/>
              </w:rPr>
              <w:t>29</w:t>
            </w:r>
            <w:r w:rsidR="00176F2C" w:rsidRPr="00E43183">
              <w:rPr>
                <w:noProof/>
                <w:webHidden/>
                <w:sz w:val="24"/>
                <w:szCs w:val="24"/>
              </w:rPr>
              <w:fldChar w:fldCharType="end"/>
            </w:r>
          </w:hyperlink>
        </w:p>
        <w:p w14:paraId="470830A8" w14:textId="77777777" w:rsidR="00176F2C" w:rsidRPr="00E43183" w:rsidRDefault="00B52C46" w:rsidP="00B52C46">
          <w:pPr>
            <w:pStyle w:val="T2"/>
            <w:rPr>
              <w:rFonts w:asciiTheme="minorHAnsi" w:eastAsiaTheme="minorEastAsia" w:hAnsiTheme="minorHAnsi"/>
              <w:sz w:val="24"/>
              <w:szCs w:val="24"/>
              <w:lang w:eastAsia="tr-TR"/>
            </w:rPr>
          </w:pPr>
          <w:r w:rsidRPr="00E43183">
            <w:rPr>
              <w:rStyle w:val="Kpr"/>
              <w:sz w:val="24"/>
              <w:szCs w:val="24"/>
              <w:u w:val="none"/>
            </w:rPr>
            <w:t xml:space="preserve">   </w:t>
          </w:r>
          <w:hyperlink w:anchor="_Toc146723457" w:history="1">
            <w:r w:rsidR="00176F2C" w:rsidRPr="00E43183">
              <w:rPr>
                <w:rStyle w:val="Kpr"/>
                <w:sz w:val="24"/>
                <w:szCs w:val="24"/>
              </w:rPr>
              <w:t>3.8.</w:t>
            </w:r>
            <w:r w:rsidRPr="00E43183">
              <w:rPr>
                <w:rFonts w:asciiTheme="minorHAnsi" w:eastAsiaTheme="minorEastAsia" w:hAnsiTheme="minorHAnsi"/>
                <w:sz w:val="24"/>
                <w:szCs w:val="24"/>
                <w:lang w:eastAsia="tr-TR"/>
              </w:rPr>
              <w:t xml:space="preserve"> </w:t>
            </w:r>
            <w:r w:rsidR="00176F2C" w:rsidRPr="00E43183">
              <w:rPr>
                <w:rStyle w:val="Kpr"/>
                <w:sz w:val="24"/>
                <w:szCs w:val="24"/>
              </w:rPr>
              <w:t>Kuruluş İçi Analiz</w:t>
            </w:r>
            <w:r w:rsidR="00176F2C" w:rsidRPr="00E43183">
              <w:rPr>
                <w:webHidden/>
                <w:sz w:val="24"/>
                <w:szCs w:val="24"/>
              </w:rPr>
              <w:tab/>
            </w:r>
            <w:r w:rsidR="00176F2C" w:rsidRPr="00E43183">
              <w:rPr>
                <w:webHidden/>
                <w:sz w:val="24"/>
                <w:szCs w:val="24"/>
              </w:rPr>
              <w:fldChar w:fldCharType="begin"/>
            </w:r>
            <w:r w:rsidR="00176F2C" w:rsidRPr="00E43183">
              <w:rPr>
                <w:webHidden/>
                <w:sz w:val="24"/>
                <w:szCs w:val="24"/>
              </w:rPr>
              <w:instrText xml:space="preserve"> PAGEREF _Toc146723457 \h </w:instrText>
            </w:r>
            <w:r w:rsidR="00176F2C" w:rsidRPr="00E43183">
              <w:rPr>
                <w:webHidden/>
                <w:sz w:val="24"/>
                <w:szCs w:val="24"/>
              </w:rPr>
            </w:r>
            <w:r w:rsidR="00176F2C" w:rsidRPr="00E43183">
              <w:rPr>
                <w:webHidden/>
                <w:sz w:val="24"/>
                <w:szCs w:val="24"/>
              </w:rPr>
              <w:fldChar w:fldCharType="separate"/>
            </w:r>
            <w:r w:rsidR="008D5E43" w:rsidRPr="00E43183">
              <w:rPr>
                <w:webHidden/>
                <w:sz w:val="24"/>
                <w:szCs w:val="24"/>
              </w:rPr>
              <w:t>31</w:t>
            </w:r>
            <w:r w:rsidR="00176F2C" w:rsidRPr="00E43183">
              <w:rPr>
                <w:webHidden/>
                <w:sz w:val="24"/>
                <w:szCs w:val="24"/>
              </w:rPr>
              <w:fldChar w:fldCharType="end"/>
            </w:r>
          </w:hyperlink>
        </w:p>
        <w:p w14:paraId="203F77EC" w14:textId="77777777" w:rsidR="00176F2C" w:rsidRPr="00E43183" w:rsidRDefault="00000000">
          <w:pPr>
            <w:pStyle w:val="T3"/>
            <w:tabs>
              <w:tab w:val="left" w:pos="1320"/>
              <w:tab w:val="right" w:leader="dot" w:pos="10194"/>
            </w:tabs>
            <w:rPr>
              <w:rFonts w:eastAsiaTheme="minorEastAsia"/>
              <w:noProof/>
              <w:sz w:val="24"/>
              <w:szCs w:val="24"/>
              <w:lang w:eastAsia="tr-TR"/>
            </w:rPr>
          </w:pPr>
          <w:hyperlink w:anchor="_Toc146723458" w:history="1">
            <w:r w:rsidR="00176F2C" w:rsidRPr="00E43183">
              <w:rPr>
                <w:rStyle w:val="Kpr"/>
                <w:rFonts w:ascii="Arial" w:hAnsi="Arial" w:cs="Arial"/>
                <w:noProof/>
                <w:sz w:val="24"/>
                <w:szCs w:val="24"/>
              </w:rPr>
              <w:t>3.8.1.</w:t>
            </w:r>
            <w:r w:rsidR="00B52C46" w:rsidRPr="00E43183">
              <w:rPr>
                <w:rFonts w:eastAsiaTheme="minorEastAsia"/>
                <w:noProof/>
                <w:sz w:val="24"/>
                <w:szCs w:val="24"/>
                <w:lang w:eastAsia="tr-TR"/>
              </w:rPr>
              <w:t xml:space="preserve"> </w:t>
            </w:r>
            <w:r w:rsidR="00176F2C" w:rsidRPr="00E43183">
              <w:rPr>
                <w:rStyle w:val="Kpr"/>
                <w:rFonts w:ascii="Arial" w:hAnsi="Arial" w:cs="Arial"/>
                <w:noProof/>
                <w:sz w:val="24"/>
                <w:szCs w:val="24"/>
              </w:rPr>
              <w:t>İnsan Kaynakları Yetkinlik Analizi</w:t>
            </w:r>
            <w:r w:rsidR="00176F2C" w:rsidRPr="00E43183">
              <w:rPr>
                <w:noProof/>
                <w:webHidden/>
                <w:sz w:val="24"/>
                <w:szCs w:val="24"/>
              </w:rPr>
              <w:tab/>
            </w:r>
            <w:r w:rsidR="00176F2C" w:rsidRPr="00E43183">
              <w:rPr>
                <w:noProof/>
                <w:webHidden/>
                <w:sz w:val="24"/>
                <w:szCs w:val="24"/>
              </w:rPr>
              <w:fldChar w:fldCharType="begin"/>
            </w:r>
            <w:r w:rsidR="00176F2C" w:rsidRPr="00E43183">
              <w:rPr>
                <w:noProof/>
                <w:webHidden/>
                <w:sz w:val="24"/>
                <w:szCs w:val="24"/>
              </w:rPr>
              <w:instrText xml:space="preserve"> PAGEREF _Toc146723458 \h </w:instrText>
            </w:r>
            <w:r w:rsidR="00176F2C" w:rsidRPr="00E43183">
              <w:rPr>
                <w:noProof/>
                <w:webHidden/>
                <w:sz w:val="24"/>
                <w:szCs w:val="24"/>
              </w:rPr>
            </w:r>
            <w:r w:rsidR="00176F2C" w:rsidRPr="00E43183">
              <w:rPr>
                <w:noProof/>
                <w:webHidden/>
                <w:sz w:val="24"/>
                <w:szCs w:val="24"/>
              </w:rPr>
              <w:fldChar w:fldCharType="separate"/>
            </w:r>
            <w:r w:rsidR="008D5E43" w:rsidRPr="00E43183">
              <w:rPr>
                <w:noProof/>
                <w:webHidden/>
                <w:sz w:val="24"/>
                <w:szCs w:val="24"/>
              </w:rPr>
              <w:t>34</w:t>
            </w:r>
            <w:r w:rsidR="00176F2C" w:rsidRPr="00E43183">
              <w:rPr>
                <w:noProof/>
                <w:webHidden/>
                <w:sz w:val="24"/>
                <w:szCs w:val="24"/>
              </w:rPr>
              <w:fldChar w:fldCharType="end"/>
            </w:r>
          </w:hyperlink>
        </w:p>
        <w:p w14:paraId="3DE858E0" w14:textId="77777777" w:rsidR="00176F2C" w:rsidRPr="00E43183" w:rsidRDefault="00000000">
          <w:pPr>
            <w:pStyle w:val="T3"/>
            <w:tabs>
              <w:tab w:val="left" w:pos="1320"/>
              <w:tab w:val="right" w:leader="dot" w:pos="10194"/>
            </w:tabs>
            <w:rPr>
              <w:rFonts w:eastAsiaTheme="minorEastAsia"/>
              <w:noProof/>
              <w:sz w:val="24"/>
              <w:szCs w:val="24"/>
              <w:lang w:eastAsia="tr-TR"/>
            </w:rPr>
          </w:pPr>
          <w:hyperlink w:anchor="_Toc146723459" w:history="1">
            <w:r w:rsidR="00176F2C" w:rsidRPr="00E43183">
              <w:rPr>
                <w:rStyle w:val="Kpr"/>
                <w:rFonts w:ascii="Arial" w:hAnsi="Arial" w:cs="Arial"/>
                <w:noProof/>
                <w:sz w:val="24"/>
                <w:szCs w:val="24"/>
              </w:rPr>
              <w:t>3.8.2.</w:t>
            </w:r>
            <w:r w:rsidR="00B52C46" w:rsidRPr="00E43183">
              <w:rPr>
                <w:rFonts w:eastAsiaTheme="minorEastAsia"/>
                <w:noProof/>
                <w:sz w:val="24"/>
                <w:szCs w:val="24"/>
                <w:lang w:eastAsia="tr-TR"/>
              </w:rPr>
              <w:t xml:space="preserve"> </w:t>
            </w:r>
            <w:r w:rsidR="00176F2C" w:rsidRPr="00E43183">
              <w:rPr>
                <w:rStyle w:val="Kpr"/>
                <w:rFonts w:ascii="Arial" w:hAnsi="Arial" w:cs="Arial"/>
                <w:noProof/>
                <w:sz w:val="24"/>
                <w:szCs w:val="24"/>
              </w:rPr>
              <w:t>Kurum Kültürü Analizi</w:t>
            </w:r>
            <w:r w:rsidR="00176F2C" w:rsidRPr="00E43183">
              <w:rPr>
                <w:noProof/>
                <w:webHidden/>
                <w:sz w:val="24"/>
                <w:szCs w:val="24"/>
              </w:rPr>
              <w:tab/>
            </w:r>
            <w:r w:rsidR="00176F2C" w:rsidRPr="00E43183">
              <w:rPr>
                <w:noProof/>
                <w:webHidden/>
                <w:sz w:val="24"/>
                <w:szCs w:val="24"/>
              </w:rPr>
              <w:fldChar w:fldCharType="begin"/>
            </w:r>
            <w:r w:rsidR="00176F2C" w:rsidRPr="00E43183">
              <w:rPr>
                <w:noProof/>
                <w:webHidden/>
                <w:sz w:val="24"/>
                <w:szCs w:val="24"/>
              </w:rPr>
              <w:instrText xml:space="preserve"> PAGEREF _Toc146723459 \h </w:instrText>
            </w:r>
            <w:r w:rsidR="00176F2C" w:rsidRPr="00E43183">
              <w:rPr>
                <w:noProof/>
                <w:webHidden/>
                <w:sz w:val="24"/>
                <w:szCs w:val="24"/>
              </w:rPr>
            </w:r>
            <w:r w:rsidR="00176F2C" w:rsidRPr="00E43183">
              <w:rPr>
                <w:noProof/>
                <w:webHidden/>
                <w:sz w:val="24"/>
                <w:szCs w:val="24"/>
              </w:rPr>
              <w:fldChar w:fldCharType="separate"/>
            </w:r>
            <w:r w:rsidR="008D5E43" w:rsidRPr="00E43183">
              <w:rPr>
                <w:noProof/>
                <w:webHidden/>
                <w:sz w:val="24"/>
                <w:szCs w:val="24"/>
              </w:rPr>
              <w:t>36</w:t>
            </w:r>
            <w:r w:rsidR="00176F2C" w:rsidRPr="00E43183">
              <w:rPr>
                <w:noProof/>
                <w:webHidden/>
                <w:sz w:val="24"/>
                <w:szCs w:val="24"/>
              </w:rPr>
              <w:fldChar w:fldCharType="end"/>
            </w:r>
          </w:hyperlink>
        </w:p>
        <w:p w14:paraId="15A64F70" w14:textId="77777777" w:rsidR="00176F2C" w:rsidRPr="00E43183" w:rsidRDefault="00000000">
          <w:pPr>
            <w:pStyle w:val="T3"/>
            <w:tabs>
              <w:tab w:val="left" w:pos="1320"/>
              <w:tab w:val="right" w:leader="dot" w:pos="10194"/>
            </w:tabs>
            <w:rPr>
              <w:rFonts w:eastAsiaTheme="minorEastAsia"/>
              <w:noProof/>
              <w:sz w:val="24"/>
              <w:szCs w:val="24"/>
              <w:lang w:eastAsia="tr-TR"/>
            </w:rPr>
          </w:pPr>
          <w:hyperlink w:anchor="_Toc146723460" w:history="1">
            <w:r w:rsidR="00176F2C" w:rsidRPr="00E43183">
              <w:rPr>
                <w:rStyle w:val="Kpr"/>
                <w:rFonts w:ascii="Arial" w:hAnsi="Arial" w:cs="Arial"/>
                <w:noProof/>
                <w:sz w:val="24"/>
                <w:szCs w:val="24"/>
              </w:rPr>
              <w:t>3.8.3.</w:t>
            </w:r>
            <w:r w:rsidR="00B52C46" w:rsidRPr="00E43183">
              <w:rPr>
                <w:rFonts w:eastAsiaTheme="minorEastAsia"/>
                <w:noProof/>
                <w:sz w:val="24"/>
                <w:szCs w:val="24"/>
                <w:lang w:eastAsia="tr-TR"/>
              </w:rPr>
              <w:t xml:space="preserve"> </w:t>
            </w:r>
            <w:r w:rsidR="00176F2C" w:rsidRPr="00E43183">
              <w:rPr>
                <w:rStyle w:val="Kpr"/>
                <w:rFonts w:ascii="Arial" w:hAnsi="Arial" w:cs="Arial"/>
                <w:noProof/>
                <w:sz w:val="24"/>
                <w:szCs w:val="24"/>
              </w:rPr>
              <w:t>Fiziki Kaynak Analizi</w:t>
            </w:r>
            <w:r w:rsidR="00176F2C" w:rsidRPr="00E43183">
              <w:rPr>
                <w:noProof/>
                <w:webHidden/>
                <w:sz w:val="24"/>
                <w:szCs w:val="24"/>
              </w:rPr>
              <w:tab/>
            </w:r>
            <w:r w:rsidR="00176F2C" w:rsidRPr="00E43183">
              <w:rPr>
                <w:noProof/>
                <w:webHidden/>
                <w:sz w:val="24"/>
                <w:szCs w:val="24"/>
              </w:rPr>
              <w:fldChar w:fldCharType="begin"/>
            </w:r>
            <w:r w:rsidR="00176F2C" w:rsidRPr="00E43183">
              <w:rPr>
                <w:noProof/>
                <w:webHidden/>
                <w:sz w:val="24"/>
                <w:szCs w:val="24"/>
              </w:rPr>
              <w:instrText xml:space="preserve"> PAGEREF _Toc146723460 \h </w:instrText>
            </w:r>
            <w:r w:rsidR="00176F2C" w:rsidRPr="00E43183">
              <w:rPr>
                <w:noProof/>
                <w:webHidden/>
                <w:sz w:val="24"/>
                <w:szCs w:val="24"/>
              </w:rPr>
            </w:r>
            <w:r w:rsidR="00176F2C" w:rsidRPr="00E43183">
              <w:rPr>
                <w:noProof/>
                <w:webHidden/>
                <w:sz w:val="24"/>
                <w:szCs w:val="24"/>
              </w:rPr>
              <w:fldChar w:fldCharType="separate"/>
            </w:r>
            <w:r w:rsidR="008D5E43" w:rsidRPr="00E43183">
              <w:rPr>
                <w:noProof/>
                <w:webHidden/>
                <w:sz w:val="24"/>
                <w:szCs w:val="24"/>
              </w:rPr>
              <w:t>38</w:t>
            </w:r>
            <w:r w:rsidR="00176F2C" w:rsidRPr="00E43183">
              <w:rPr>
                <w:noProof/>
                <w:webHidden/>
                <w:sz w:val="24"/>
                <w:szCs w:val="24"/>
              </w:rPr>
              <w:fldChar w:fldCharType="end"/>
            </w:r>
          </w:hyperlink>
        </w:p>
        <w:p w14:paraId="284228CC" w14:textId="77777777" w:rsidR="00176F2C" w:rsidRPr="00E43183" w:rsidRDefault="00000000">
          <w:pPr>
            <w:pStyle w:val="T3"/>
            <w:tabs>
              <w:tab w:val="left" w:pos="1320"/>
              <w:tab w:val="right" w:leader="dot" w:pos="10194"/>
            </w:tabs>
            <w:rPr>
              <w:rFonts w:eastAsiaTheme="minorEastAsia"/>
              <w:noProof/>
              <w:sz w:val="24"/>
              <w:szCs w:val="24"/>
              <w:lang w:eastAsia="tr-TR"/>
            </w:rPr>
          </w:pPr>
          <w:hyperlink w:anchor="_Toc146723464" w:history="1">
            <w:r w:rsidR="00176F2C" w:rsidRPr="00E43183">
              <w:rPr>
                <w:rStyle w:val="Kpr"/>
                <w:rFonts w:ascii="Arial" w:hAnsi="Arial" w:cs="Arial"/>
                <w:noProof/>
                <w:sz w:val="24"/>
                <w:szCs w:val="24"/>
              </w:rPr>
              <w:t>3.8.4.</w:t>
            </w:r>
            <w:r w:rsidR="00B52C46" w:rsidRPr="00E43183">
              <w:rPr>
                <w:rFonts w:eastAsiaTheme="minorEastAsia"/>
                <w:noProof/>
                <w:sz w:val="24"/>
                <w:szCs w:val="24"/>
                <w:lang w:eastAsia="tr-TR"/>
              </w:rPr>
              <w:t xml:space="preserve"> </w:t>
            </w:r>
            <w:r w:rsidR="00176F2C" w:rsidRPr="00E43183">
              <w:rPr>
                <w:rStyle w:val="Kpr"/>
                <w:rFonts w:ascii="Arial" w:hAnsi="Arial" w:cs="Arial"/>
                <w:noProof/>
                <w:sz w:val="24"/>
                <w:szCs w:val="24"/>
              </w:rPr>
              <w:t>Teknoloji ve Bilişim Altyapısı Analizi</w:t>
            </w:r>
            <w:r w:rsidR="00176F2C" w:rsidRPr="00E43183">
              <w:rPr>
                <w:noProof/>
                <w:webHidden/>
                <w:sz w:val="24"/>
                <w:szCs w:val="24"/>
              </w:rPr>
              <w:tab/>
            </w:r>
            <w:r w:rsidR="00176F2C" w:rsidRPr="00E43183">
              <w:rPr>
                <w:noProof/>
                <w:webHidden/>
                <w:sz w:val="24"/>
                <w:szCs w:val="24"/>
              </w:rPr>
              <w:fldChar w:fldCharType="begin"/>
            </w:r>
            <w:r w:rsidR="00176F2C" w:rsidRPr="00E43183">
              <w:rPr>
                <w:noProof/>
                <w:webHidden/>
                <w:sz w:val="24"/>
                <w:szCs w:val="24"/>
              </w:rPr>
              <w:instrText xml:space="preserve"> PAGEREF _Toc146723464 \h </w:instrText>
            </w:r>
            <w:r w:rsidR="00176F2C" w:rsidRPr="00E43183">
              <w:rPr>
                <w:noProof/>
                <w:webHidden/>
                <w:sz w:val="24"/>
                <w:szCs w:val="24"/>
              </w:rPr>
            </w:r>
            <w:r w:rsidR="00176F2C" w:rsidRPr="00E43183">
              <w:rPr>
                <w:noProof/>
                <w:webHidden/>
                <w:sz w:val="24"/>
                <w:szCs w:val="24"/>
              </w:rPr>
              <w:fldChar w:fldCharType="separate"/>
            </w:r>
            <w:r w:rsidR="008D5E43" w:rsidRPr="00E43183">
              <w:rPr>
                <w:noProof/>
                <w:webHidden/>
                <w:sz w:val="24"/>
                <w:szCs w:val="24"/>
              </w:rPr>
              <w:t>44</w:t>
            </w:r>
            <w:r w:rsidR="00176F2C" w:rsidRPr="00E43183">
              <w:rPr>
                <w:noProof/>
                <w:webHidden/>
                <w:sz w:val="24"/>
                <w:szCs w:val="24"/>
              </w:rPr>
              <w:fldChar w:fldCharType="end"/>
            </w:r>
          </w:hyperlink>
        </w:p>
        <w:p w14:paraId="0D23DAED" w14:textId="77777777" w:rsidR="00176F2C" w:rsidRPr="00E43183" w:rsidRDefault="00000000">
          <w:pPr>
            <w:pStyle w:val="T3"/>
            <w:tabs>
              <w:tab w:val="left" w:pos="1320"/>
              <w:tab w:val="right" w:leader="dot" w:pos="10194"/>
            </w:tabs>
            <w:rPr>
              <w:rFonts w:eastAsiaTheme="minorEastAsia"/>
              <w:noProof/>
              <w:sz w:val="24"/>
              <w:szCs w:val="24"/>
              <w:lang w:eastAsia="tr-TR"/>
            </w:rPr>
          </w:pPr>
          <w:hyperlink w:anchor="_Toc146723465" w:history="1">
            <w:r w:rsidR="00176F2C" w:rsidRPr="00E43183">
              <w:rPr>
                <w:rStyle w:val="Kpr"/>
                <w:rFonts w:ascii="Arial" w:hAnsi="Arial" w:cs="Arial"/>
                <w:noProof/>
                <w:sz w:val="24"/>
                <w:szCs w:val="24"/>
              </w:rPr>
              <w:t>3.8.5.</w:t>
            </w:r>
            <w:r w:rsidR="00B52C46" w:rsidRPr="00E43183">
              <w:rPr>
                <w:rFonts w:eastAsiaTheme="minorEastAsia"/>
                <w:noProof/>
                <w:sz w:val="24"/>
                <w:szCs w:val="24"/>
                <w:lang w:eastAsia="tr-TR"/>
              </w:rPr>
              <w:t xml:space="preserve"> </w:t>
            </w:r>
            <w:r w:rsidR="00176F2C" w:rsidRPr="00E43183">
              <w:rPr>
                <w:rStyle w:val="Kpr"/>
                <w:rFonts w:ascii="Arial" w:hAnsi="Arial" w:cs="Arial"/>
                <w:noProof/>
                <w:sz w:val="24"/>
                <w:szCs w:val="24"/>
              </w:rPr>
              <w:t>Mali Kaynak Analizi</w:t>
            </w:r>
            <w:r w:rsidR="00176F2C" w:rsidRPr="00E43183">
              <w:rPr>
                <w:noProof/>
                <w:webHidden/>
                <w:sz w:val="24"/>
                <w:szCs w:val="24"/>
              </w:rPr>
              <w:tab/>
            </w:r>
            <w:r w:rsidR="00176F2C" w:rsidRPr="00E43183">
              <w:rPr>
                <w:noProof/>
                <w:webHidden/>
                <w:sz w:val="24"/>
                <w:szCs w:val="24"/>
              </w:rPr>
              <w:fldChar w:fldCharType="begin"/>
            </w:r>
            <w:r w:rsidR="00176F2C" w:rsidRPr="00E43183">
              <w:rPr>
                <w:noProof/>
                <w:webHidden/>
                <w:sz w:val="24"/>
                <w:szCs w:val="24"/>
              </w:rPr>
              <w:instrText xml:space="preserve"> PAGEREF _Toc146723465 \h </w:instrText>
            </w:r>
            <w:r w:rsidR="00176F2C" w:rsidRPr="00E43183">
              <w:rPr>
                <w:noProof/>
                <w:webHidden/>
                <w:sz w:val="24"/>
                <w:szCs w:val="24"/>
              </w:rPr>
            </w:r>
            <w:r w:rsidR="00176F2C" w:rsidRPr="00E43183">
              <w:rPr>
                <w:noProof/>
                <w:webHidden/>
                <w:sz w:val="24"/>
                <w:szCs w:val="24"/>
              </w:rPr>
              <w:fldChar w:fldCharType="separate"/>
            </w:r>
            <w:r w:rsidR="008D5E43" w:rsidRPr="00E43183">
              <w:rPr>
                <w:noProof/>
                <w:webHidden/>
                <w:sz w:val="24"/>
                <w:szCs w:val="24"/>
              </w:rPr>
              <w:t>45</w:t>
            </w:r>
            <w:r w:rsidR="00176F2C" w:rsidRPr="00E43183">
              <w:rPr>
                <w:noProof/>
                <w:webHidden/>
                <w:sz w:val="24"/>
                <w:szCs w:val="24"/>
              </w:rPr>
              <w:fldChar w:fldCharType="end"/>
            </w:r>
          </w:hyperlink>
        </w:p>
        <w:p w14:paraId="33926E25" w14:textId="77777777" w:rsidR="00176F2C" w:rsidRPr="00E43183" w:rsidRDefault="00B52C46" w:rsidP="00B52C46">
          <w:pPr>
            <w:pStyle w:val="T2"/>
            <w:rPr>
              <w:rFonts w:asciiTheme="minorHAnsi" w:eastAsiaTheme="minorEastAsia" w:hAnsiTheme="minorHAnsi"/>
              <w:sz w:val="24"/>
              <w:szCs w:val="24"/>
              <w:lang w:eastAsia="tr-TR"/>
            </w:rPr>
          </w:pPr>
          <w:r w:rsidRPr="00E43183">
            <w:rPr>
              <w:rStyle w:val="Kpr"/>
              <w:sz w:val="24"/>
              <w:szCs w:val="24"/>
              <w:u w:val="none"/>
            </w:rPr>
            <w:t xml:space="preserve">   </w:t>
          </w:r>
          <w:hyperlink w:anchor="_Toc146723466" w:history="1">
            <w:r w:rsidR="00176F2C" w:rsidRPr="00E43183">
              <w:rPr>
                <w:rStyle w:val="Kpr"/>
                <w:sz w:val="24"/>
                <w:szCs w:val="24"/>
              </w:rPr>
              <w:t>3.9. Akademik Faaliyetler Analizi</w:t>
            </w:r>
            <w:r w:rsidR="00176F2C" w:rsidRPr="00E43183">
              <w:rPr>
                <w:webHidden/>
                <w:sz w:val="24"/>
                <w:szCs w:val="24"/>
              </w:rPr>
              <w:tab/>
            </w:r>
            <w:r w:rsidR="00176F2C" w:rsidRPr="00E43183">
              <w:rPr>
                <w:webHidden/>
                <w:sz w:val="24"/>
                <w:szCs w:val="24"/>
              </w:rPr>
              <w:fldChar w:fldCharType="begin"/>
            </w:r>
            <w:r w:rsidR="00176F2C" w:rsidRPr="00E43183">
              <w:rPr>
                <w:webHidden/>
                <w:sz w:val="24"/>
                <w:szCs w:val="24"/>
              </w:rPr>
              <w:instrText xml:space="preserve"> PAGEREF _Toc146723466 \h </w:instrText>
            </w:r>
            <w:r w:rsidR="00176F2C" w:rsidRPr="00E43183">
              <w:rPr>
                <w:webHidden/>
                <w:sz w:val="24"/>
                <w:szCs w:val="24"/>
              </w:rPr>
            </w:r>
            <w:r w:rsidR="00176F2C" w:rsidRPr="00E43183">
              <w:rPr>
                <w:webHidden/>
                <w:sz w:val="24"/>
                <w:szCs w:val="24"/>
              </w:rPr>
              <w:fldChar w:fldCharType="separate"/>
            </w:r>
            <w:r w:rsidR="008D5E43" w:rsidRPr="00E43183">
              <w:rPr>
                <w:webHidden/>
                <w:sz w:val="24"/>
                <w:szCs w:val="24"/>
              </w:rPr>
              <w:t>46</w:t>
            </w:r>
            <w:r w:rsidR="00176F2C" w:rsidRPr="00E43183">
              <w:rPr>
                <w:webHidden/>
                <w:sz w:val="24"/>
                <w:szCs w:val="24"/>
              </w:rPr>
              <w:fldChar w:fldCharType="end"/>
            </w:r>
          </w:hyperlink>
        </w:p>
        <w:p w14:paraId="13985630" w14:textId="77777777" w:rsidR="00176F2C" w:rsidRPr="00E43183" w:rsidRDefault="00B52C46" w:rsidP="00B52C46">
          <w:pPr>
            <w:pStyle w:val="T2"/>
            <w:rPr>
              <w:rFonts w:asciiTheme="minorHAnsi" w:eastAsiaTheme="minorEastAsia" w:hAnsiTheme="minorHAnsi"/>
              <w:sz w:val="24"/>
              <w:szCs w:val="24"/>
              <w:lang w:eastAsia="tr-TR"/>
            </w:rPr>
          </w:pPr>
          <w:r w:rsidRPr="00E43183">
            <w:rPr>
              <w:rStyle w:val="Kpr"/>
              <w:sz w:val="24"/>
              <w:szCs w:val="24"/>
              <w:u w:val="none"/>
            </w:rPr>
            <w:t xml:space="preserve">   </w:t>
          </w:r>
          <w:hyperlink w:anchor="_Toc146723467" w:history="1">
            <w:r w:rsidR="00176F2C" w:rsidRPr="00E43183">
              <w:rPr>
                <w:rStyle w:val="Kpr"/>
                <w:sz w:val="24"/>
                <w:szCs w:val="24"/>
              </w:rPr>
              <w:t>3.10. Yükseköğretim Sektörü Analizi</w:t>
            </w:r>
            <w:r w:rsidR="00176F2C" w:rsidRPr="00E43183">
              <w:rPr>
                <w:webHidden/>
                <w:sz w:val="24"/>
                <w:szCs w:val="24"/>
              </w:rPr>
              <w:tab/>
            </w:r>
            <w:r w:rsidR="00176F2C" w:rsidRPr="00E43183">
              <w:rPr>
                <w:webHidden/>
                <w:sz w:val="24"/>
                <w:szCs w:val="24"/>
              </w:rPr>
              <w:fldChar w:fldCharType="begin"/>
            </w:r>
            <w:r w:rsidR="00176F2C" w:rsidRPr="00E43183">
              <w:rPr>
                <w:webHidden/>
                <w:sz w:val="24"/>
                <w:szCs w:val="24"/>
              </w:rPr>
              <w:instrText xml:space="preserve"> PAGEREF _Toc146723467 \h </w:instrText>
            </w:r>
            <w:r w:rsidR="00176F2C" w:rsidRPr="00E43183">
              <w:rPr>
                <w:webHidden/>
                <w:sz w:val="24"/>
                <w:szCs w:val="24"/>
              </w:rPr>
            </w:r>
            <w:r w:rsidR="00176F2C" w:rsidRPr="00E43183">
              <w:rPr>
                <w:webHidden/>
                <w:sz w:val="24"/>
                <w:szCs w:val="24"/>
              </w:rPr>
              <w:fldChar w:fldCharType="separate"/>
            </w:r>
            <w:r w:rsidR="008D5E43" w:rsidRPr="00E43183">
              <w:rPr>
                <w:webHidden/>
                <w:sz w:val="24"/>
                <w:szCs w:val="24"/>
              </w:rPr>
              <w:t>47</w:t>
            </w:r>
            <w:r w:rsidR="00176F2C" w:rsidRPr="00E43183">
              <w:rPr>
                <w:webHidden/>
                <w:sz w:val="24"/>
                <w:szCs w:val="24"/>
              </w:rPr>
              <w:fldChar w:fldCharType="end"/>
            </w:r>
          </w:hyperlink>
        </w:p>
        <w:p w14:paraId="562F339F" w14:textId="77777777" w:rsidR="00176F2C" w:rsidRPr="00E43183" w:rsidRDefault="00B52C46" w:rsidP="00B52C46">
          <w:pPr>
            <w:pStyle w:val="T2"/>
            <w:rPr>
              <w:rFonts w:asciiTheme="minorHAnsi" w:eastAsiaTheme="minorEastAsia" w:hAnsiTheme="minorHAnsi"/>
              <w:sz w:val="24"/>
              <w:szCs w:val="24"/>
              <w:lang w:eastAsia="tr-TR"/>
            </w:rPr>
          </w:pPr>
          <w:r w:rsidRPr="00E43183">
            <w:rPr>
              <w:rStyle w:val="Kpr"/>
              <w:sz w:val="24"/>
              <w:szCs w:val="24"/>
              <w:u w:val="none"/>
            </w:rPr>
            <w:t xml:space="preserve">   </w:t>
          </w:r>
          <w:hyperlink w:anchor="_Toc146723468" w:history="1">
            <w:r w:rsidR="00176F2C" w:rsidRPr="00E43183">
              <w:rPr>
                <w:rStyle w:val="Kpr"/>
                <w:sz w:val="24"/>
                <w:szCs w:val="24"/>
              </w:rPr>
              <w:t>3.11. GZFT Analizi</w:t>
            </w:r>
            <w:r w:rsidR="00176F2C" w:rsidRPr="00E43183">
              <w:rPr>
                <w:webHidden/>
                <w:sz w:val="24"/>
                <w:szCs w:val="24"/>
              </w:rPr>
              <w:tab/>
            </w:r>
            <w:r w:rsidR="00176F2C" w:rsidRPr="00E43183">
              <w:rPr>
                <w:webHidden/>
                <w:sz w:val="24"/>
                <w:szCs w:val="24"/>
              </w:rPr>
              <w:fldChar w:fldCharType="begin"/>
            </w:r>
            <w:r w:rsidR="00176F2C" w:rsidRPr="00E43183">
              <w:rPr>
                <w:webHidden/>
                <w:sz w:val="24"/>
                <w:szCs w:val="24"/>
              </w:rPr>
              <w:instrText xml:space="preserve"> PAGEREF _Toc146723468 \h </w:instrText>
            </w:r>
            <w:r w:rsidR="00176F2C" w:rsidRPr="00E43183">
              <w:rPr>
                <w:webHidden/>
                <w:sz w:val="24"/>
                <w:szCs w:val="24"/>
              </w:rPr>
            </w:r>
            <w:r w:rsidR="00176F2C" w:rsidRPr="00E43183">
              <w:rPr>
                <w:webHidden/>
                <w:sz w:val="24"/>
                <w:szCs w:val="24"/>
              </w:rPr>
              <w:fldChar w:fldCharType="separate"/>
            </w:r>
            <w:r w:rsidR="008D5E43" w:rsidRPr="00E43183">
              <w:rPr>
                <w:webHidden/>
                <w:sz w:val="24"/>
                <w:szCs w:val="24"/>
              </w:rPr>
              <w:t>67</w:t>
            </w:r>
            <w:r w:rsidR="00176F2C" w:rsidRPr="00E43183">
              <w:rPr>
                <w:webHidden/>
                <w:sz w:val="24"/>
                <w:szCs w:val="24"/>
              </w:rPr>
              <w:fldChar w:fldCharType="end"/>
            </w:r>
          </w:hyperlink>
        </w:p>
        <w:p w14:paraId="6BDC3FD6" w14:textId="77777777" w:rsidR="00176F2C" w:rsidRPr="00B52C46" w:rsidRDefault="00B52C46" w:rsidP="00B52C46">
          <w:pPr>
            <w:pStyle w:val="T2"/>
            <w:rPr>
              <w:rFonts w:asciiTheme="minorHAnsi" w:eastAsiaTheme="minorEastAsia" w:hAnsiTheme="minorHAnsi"/>
              <w:lang w:eastAsia="tr-TR"/>
            </w:rPr>
          </w:pPr>
          <w:r w:rsidRPr="00E43183">
            <w:rPr>
              <w:rStyle w:val="Kpr"/>
              <w:sz w:val="24"/>
              <w:szCs w:val="24"/>
              <w:u w:val="none"/>
            </w:rPr>
            <w:t xml:space="preserve">   </w:t>
          </w:r>
          <w:hyperlink w:anchor="_Toc146723469" w:history="1">
            <w:r w:rsidR="00176F2C" w:rsidRPr="00E43183">
              <w:rPr>
                <w:rStyle w:val="Kpr"/>
                <w:sz w:val="24"/>
                <w:szCs w:val="24"/>
                <w:u w:val="none"/>
              </w:rPr>
              <w:t>3.12. Tespitler ve İhtiyaçların Belirlenmesi</w:t>
            </w:r>
            <w:r w:rsidR="00176F2C" w:rsidRPr="00E43183">
              <w:rPr>
                <w:webHidden/>
                <w:sz w:val="24"/>
                <w:szCs w:val="24"/>
              </w:rPr>
              <w:tab/>
            </w:r>
            <w:r w:rsidR="00176F2C" w:rsidRPr="00E43183">
              <w:rPr>
                <w:webHidden/>
                <w:sz w:val="24"/>
                <w:szCs w:val="24"/>
              </w:rPr>
              <w:fldChar w:fldCharType="begin"/>
            </w:r>
            <w:r w:rsidR="00176F2C" w:rsidRPr="00E43183">
              <w:rPr>
                <w:webHidden/>
                <w:sz w:val="24"/>
                <w:szCs w:val="24"/>
              </w:rPr>
              <w:instrText xml:space="preserve"> PAGEREF _Toc146723469 \h </w:instrText>
            </w:r>
            <w:r w:rsidR="00176F2C" w:rsidRPr="00E43183">
              <w:rPr>
                <w:webHidden/>
                <w:sz w:val="24"/>
                <w:szCs w:val="24"/>
              </w:rPr>
            </w:r>
            <w:r w:rsidR="00176F2C" w:rsidRPr="00E43183">
              <w:rPr>
                <w:webHidden/>
                <w:sz w:val="24"/>
                <w:szCs w:val="24"/>
              </w:rPr>
              <w:fldChar w:fldCharType="separate"/>
            </w:r>
            <w:r w:rsidR="008D5E43" w:rsidRPr="00E43183">
              <w:rPr>
                <w:webHidden/>
                <w:sz w:val="24"/>
                <w:szCs w:val="24"/>
              </w:rPr>
              <w:t>68</w:t>
            </w:r>
            <w:r w:rsidR="00176F2C" w:rsidRPr="00E43183">
              <w:rPr>
                <w:webHidden/>
                <w:sz w:val="24"/>
                <w:szCs w:val="24"/>
              </w:rPr>
              <w:fldChar w:fldCharType="end"/>
            </w:r>
          </w:hyperlink>
        </w:p>
        <w:p w14:paraId="7B89F637" w14:textId="77777777" w:rsidR="00176F2C" w:rsidRDefault="00000000">
          <w:pPr>
            <w:pStyle w:val="T1"/>
            <w:rPr>
              <w:rFonts w:asciiTheme="minorHAnsi" w:eastAsiaTheme="minorEastAsia" w:hAnsiTheme="minorHAnsi" w:cstheme="minorBidi"/>
              <w:b w:val="0"/>
              <w:sz w:val="22"/>
              <w:szCs w:val="22"/>
              <w:lang w:eastAsia="tr-TR"/>
            </w:rPr>
          </w:pPr>
          <w:hyperlink w:anchor="_Toc146723470" w:history="1">
            <w:r w:rsidR="00176F2C" w:rsidRPr="001D2594">
              <w:rPr>
                <w:rStyle w:val="Kpr"/>
              </w:rPr>
              <w:t>4.</w:t>
            </w:r>
            <w:r w:rsidR="00B52C46">
              <w:rPr>
                <w:rFonts w:asciiTheme="minorHAnsi" w:eastAsiaTheme="minorEastAsia" w:hAnsiTheme="minorHAnsi" w:cstheme="minorBidi"/>
                <w:b w:val="0"/>
                <w:sz w:val="22"/>
                <w:szCs w:val="22"/>
                <w:lang w:eastAsia="tr-TR"/>
              </w:rPr>
              <w:t xml:space="preserve"> </w:t>
            </w:r>
            <w:r w:rsidR="00176F2C" w:rsidRPr="001D2594">
              <w:rPr>
                <w:rStyle w:val="Kpr"/>
              </w:rPr>
              <w:t>GELECEĞE BAKIŞ</w:t>
            </w:r>
            <w:r w:rsidR="00176F2C">
              <w:rPr>
                <w:webHidden/>
              </w:rPr>
              <w:tab/>
            </w:r>
            <w:r w:rsidR="00176F2C">
              <w:rPr>
                <w:webHidden/>
              </w:rPr>
              <w:fldChar w:fldCharType="begin"/>
            </w:r>
            <w:r w:rsidR="00176F2C">
              <w:rPr>
                <w:webHidden/>
              </w:rPr>
              <w:instrText xml:space="preserve"> PAGEREF _Toc146723470 \h </w:instrText>
            </w:r>
            <w:r w:rsidR="00176F2C">
              <w:rPr>
                <w:webHidden/>
              </w:rPr>
            </w:r>
            <w:r w:rsidR="00176F2C">
              <w:rPr>
                <w:webHidden/>
              </w:rPr>
              <w:fldChar w:fldCharType="separate"/>
            </w:r>
            <w:r w:rsidR="008D5E43">
              <w:rPr>
                <w:webHidden/>
              </w:rPr>
              <w:t>69</w:t>
            </w:r>
            <w:r w:rsidR="00176F2C">
              <w:rPr>
                <w:webHidden/>
              </w:rPr>
              <w:fldChar w:fldCharType="end"/>
            </w:r>
          </w:hyperlink>
        </w:p>
        <w:p w14:paraId="76B79762" w14:textId="77777777" w:rsidR="00176F2C" w:rsidRPr="00E43183" w:rsidRDefault="00B52C46" w:rsidP="00B52C46">
          <w:pPr>
            <w:pStyle w:val="T2"/>
            <w:rPr>
              <w:rFonts w:asciiTheme="minorHAnsi" w:eastAsiaTheme="minorEastAsia" w:hAnsiTheme="minorHAnsi"/>
              <w:sz w:val="24"/>
              <w:szCs w:val="24"/>
              <w:lang w:eastAsia="tr-TR"/>
            </w:rPr>
          </w:pPr>
          <w:r w:rsidRPr="00B52C46">
            <w:rPr>
              <w:rStyle w:val="Kpr"/>
              <w:u w:val="none"/>
            </w:rPr>
            <w:t xml:space="preserve">   </w:t>
          </w:r>
          <w:hyperlink w:anchor="_Toc146723471" w:history="1">
            <w:r w:rsidR="00176F2C" w:rsidRPr="00E43183">
              <w:rPr>
                <w:rStyle w:val="Kpr"/>
                <w:sz w:val="24"/>
                <w:szCs w:val="24"/>
              </w:rPr>
              <w:t>4.1.</w:t>
            </w:r>
            <w:r w:rsidRPr="00E43183">
              <w:rPr>
                <w:rFonts w:asciiTheme="minorHAnsi" w:eastAsiaTheme="minorEastAsia" w:hAnsiTheme="minorHAnsi"/>
                <w:sz w:val="24"/>
                <w:szCs w:val="24"/>
                <w:lang w:eastAsia="tr-TR"/>
              </w:rPr>
              <w:t xml:space="preserve"> </w:t>
            </w:r>
            <w:r w:rsidR="00176F2C" w:rsidRPr="00E43183">
              <w:rPr>
                <w:rStyle w:val="Kpr"/>
                <w:sz w:val="24"/>
                <w:szCs w:val="24"/>
              </w:rPr>
              <w:t>Misyon</w:t>
            </w:r>
            <w:r w:rsidR="00176F2C" w:rsidRPr="00E43183">
              <w:rPr>
                <w:webHidden/>
                <w:sz w:val="24"/>
                <w:szCs w:val="24"/>
              </w:rPr>
              <w:tab/>
            </w:r>
            <w:r w:rsidR="00176F2C" w:rsidRPr="00E43183">
              <w:rPr>
                <w:webHidden/>
                <w:sz w:val="24"/>
                <w:szCs w:val="24"/>
              </w:rPr>
              <w:fldChar w:fldCharType="begin"/>
            </w:r>
            <w:r w:rsidR="00176F2C" w:rsidRPr="00E43183">
              <w:rPr>
                <w:webHidden/>
                <w:sz w:val="24"/>
                <w:szCs w:val="24"/>
              </w:rPr>
              <w:instrText xml:space="preserve"> PAGEREF _Toc146723471 \h </w:instrText>
            </w:r>
            <w:r w:rsidR="00176F2C" w:rsidRPr="00E43183">
              <w:rPr>
                <w:webHidden/>
                <w:sz w:val="24"/>
                <w:szCs w:val="24"/>
              </w:rPr>
            </w:r>
            <w:r w:rsidR="00176F2C" w:rsidRPr="00E43183">
              <w:rPr>
                <w:webHidden/>
                <w:sz w:val="24"/>
                <w:szCs w:val="24"/>
              </w:rPr>
              <w:fldChar w:fldCharType="separate"/>
            </w:r>
            <w:r w:rsidR="008D5E43" w:rsidRPr="00E43183">
              <w:rPr>
                <w:webHidden/>
                <w:sz w:val="24"/>
                <w:szCs w:val="24"/>
              </w:rPr>
              <w:t>69</w:t>
            </w:r>
            <w:r w:rsidR="00176F2C" w:rsidRPr="00E43183">
              <w:rPr>
                <w:webHidden/>
                <w:sz w:val="24"/>
                <w:szCs w:val="24"/>
              </w:rPr>
              <w:fldChar w:fldCharType="end"/>
            </w:r>
          </w:hyperlink>
        </w:p>
        <w:p w14:paraId="7C379118" w14:textId="77777777" w:rsidR="00176F2C" w:rsidRPr="00E43183" w:rsidRDefault="00B52C46" w:rsidP="00B52C46">
          <w:pPr>
            <w:pStyle w:val="T2"/>
            <w:rPr>
              <w:rFonts w:asciiTheme="minorHAnsi" w:eastAsiaTheme="minorEastAsia" w:hAnsiTheme="minorHAnsi"/>
              <w:sz w:val="24"/>
              <w:szCs w:val="24"/>
              <w:lang w:eastAsia="tr-TR"/>
            </w:rPr>
          </w:pPr>
          <w:r w:rsidRPr="00E43183">
            <w:rPr>
              <w:rStyle w:val="Kpr"/>
              <w:sz w:val="24"/>
              <w:szCs w:val="24"/>
              <w:u w:val="none"/>
            </w:rPr>
            <w:t xml:space="preserve">   </w:t>
          </w:r>
          <w:hyperlink w:anchor="_Toc146723472" w:history="1">
            <w:r w:rsidR="00176F2C" w:rsidRPr="00E43183">
              <w:rPr>
                <w:rStyle w:val="Kpr"/>
                <w:sz w:val="24"/>
                <w:szCs w:val="24"/>
              </w:rPr>
              <w:t>4.2.</w:t>
            </w:r>
            <w:r w:rsidRPr="00E43183">
              <w:rPr>
                <w:rFonts w:asciiTheme="minorHAnsi" w:eastAsiaTheme="minorEastAsia" w:hAnsiTheme="minorHAnsi"/>
                <w:sz w:val="24"/>
                <w:szCs w:val="24"/>
                <w:lang w:eastAsia="tr-TR"/>
              </w:rPr>
              <w:t xml:space="preserve"> </w:t>
            </w:r>
            <w:r w:rsidR="00176F2C" w:rsidRPr="00E43183">
              <w:rPr>
                <w:rStyle w:val="Kpr"/>
                <w:sz w:val="24"/>
                <w:szCs w:val="24"/>
              </w:rPr>
              <w:t>Vizyon</w:t>
            </w:r>
            <w:r w:rsidR="00176F2C" w:rsidRPr="00E43183">
              <w:rPr>
                <w:webHidden/>
                <w:sz w:val="24"/>
                <w:szCs w:val="24"/>
              </w:rPr>
              <w:tab/>
            </w:r>
            <w:r w:rsidR="00176F2C" w:rsidRPr="00E43183">
              <w:rPr>
                <w:webHidden/>
                <w:sz w:val="24"/>
                <w:szCs w:val="24"/>
              </w:rPr>
              <w:fldChar w:fldCharType="begin"/>
            </w:r>
            <w:r w:rsidR="00176F2C" w:rsidRPr="00E43183">
              <w:rPr>
                <w:webHidden/>
                <w:sz w:val="24"/>
                <w:szCs w:val="24"/>
              </w:rPr>
              <w:instrText xml:space="preserve"> PAGEREF _Toc146723472 \h </w:instrText>
            </w:r>
            <w:r w:rsidR="00176F2C" w:rsidRPr="00E43183">
              <w:rPr>
                <w:webHidden/>
                <w:sz w:val="24"/>
                <w:szCs w:val="24"/>
              </w:rPr>
            </w:r>
            <w:r w:rsidR="00176F2C" w:rsidRPr="00E43183">
              <w:rPr>
                <w:webHidden/>
                <w:sz w:val="24"/>
                <w:szCs w:val="24"/>
              </w:rPr>
              <w:fldChar w:fldCharType="separate"/>
            </w:r>
            <w:r w:rsidR="008D5E43" w:rsidRPr="00E43183">
              <w:rPr>
                <w:webHidden/>
                <w:sz w:val="24"/>
                <w:szCs w:val="24"/>
              </w:rPr>
              <w:t>70</w:t>
            </w:r>
            <w:r w:rsidR="00176F2C" w:rsidRPr="00E43183">
              <w:rPr>
                <w:webHidden/>
                <w:sz w:val="24"/>
                <w:szCs w:val="24"/>
              </w:rPr>
              <w:fldChar w:fldCharType="end"/>
            </w:r>
          </w:hyperlink>
        </w:p>
        <w:p w14:paraId="7AC647B7" w14:textId="77777777" w:rsidR="00176F2C" w:rsidRDefault="00B52C46" w:rsidP="00B52C46">
          <w:pPr>
            <w:pStyle w:val="T2"/>
            <w:rPr>
              <w:rFonts w:asciiTheme="minorHAnsi" w:eastAsiaTheme="minorEastAsia" w:hAnsiTheme="minorHAnsi"/>
              <w:lang w:eastAsia="tr-TR"/>
            </w:rPr>
          </w:pPr>
          <w:r w:rsidRPr="00E43183">
            <w:rPr>
              <w:rStyle w:val="Kpr"/>
              <w:sz w:val="24"/>
              <w:szCs w:val="24"/>
              <w:u w:val="none"/>
            </w:rPr>
            <w:t xml:space="preserve">   </w:t>
          </w:r>
          <w:hyperlink w:anchor="_Toc146723473" w:history="1">
            <w:r w:rsidR="00176F2C" w:rsidRPr="00E43183">
              <w:rPr>
                <w:rStyle w:val="Kpr"/>
                <w:sz w:val="24"/>
                <w:szCs w:val="24"/>
              </w:rPr>
              <w:t>4.3.</w:t>
            </w:r>
            <w:r w:rsidRPr="00E43183">
              <w:rPr>
                <w:rFonts w:asciiTheme="minorHAnsi" w:eastAsiaTheme="minorEastAsia" w:hAnsiTheme="minorHAnsi"/>
                <w:sz w:val="24"/>
                <w:szCs w:val="24"/>
                <w:lang w:eastAsia="tr-TR"/>
              </w:rPr>
              <w:t xml:space="preserve"> </w:t>
            </w:r>
            <w:r w:rsidR="00176F2C" w:rsidRPr="00E43183">
              <w:rPr>
                <w:rStyle w:val="Kpr"/>
                <w:sz w:val="24"/>
                <w:szCs w:val="24"/>
              </w:rPr>
              <w:t>Temel Değerler</w:t>
            </w:r>
            <w:r w:rsidR="00176F2C" w:rsidRPr="00E43183">
              <w:rPr>
                <w:webHidden/>
                <w:sz w:val="24"/>
                <w:szCs w:val="24"/>
              </w:rPr>
              <w:tab/>
            </w:r>
            <w:r w:rsidR="00176F2C" w:rsidRPr="00E43183">
              <w:rPr>
                <w:webHidden/>
                <w:sz w:val="24"/>
                <w:szCs w:val="24"/>
              </w:rPr>
              <w:fldChar w:fldCharType="begin"/>
            </w:r>
            <w:r w:rsidR="00176F2C" w:rsidRPr="00E43183">
              <w:rPr>
                <w:webHidden/>
                <w:sz w:val="24"/>
                <w:szCs w:val="24"/>
              </w:rPr>
              <w:instrText xml:space="preserve"> PAGEREF _Toc146723473 \h </w:instrText>
            </w:r>
            <w:r w:rsidR="00176F2C" w:rsidRPr="00E43183">
              <w:rPr>
                <w:webHidden/>
                <w:sz w:val="24"/>
                <w:szCs w:val="24"/>
              </w:rPr>
            </w:r>
            <w:r w:rsidR="00176F2C" w:rsidRPr="00E43183">
              <w:rPr>
                <w:webHidden/>
                <w:sz w:val="24"/>
                <w:szCs w:val="24"/>
              </w:rPr>
              <w:fldChar w:fldCharType="separate"/>
            </w:r>
            <w:r w:rsidR="008D5E43" w:rsidRPr="00E43183">
              <w:rPr>
                <w:webHidden/>
                <w:sz w:val="24"/>
                <w:szCs w:val="24"/>
              </w:rPr>
              <w:t>70</w:t>
            </w:r>
            <w:r w:rsidR="00176F2C" w:rsidRPr="00E43183">
              <w:rPr>
                <w:webHidden/>
                <w:sz w:val="24"/>
                <w:szCs w:val="24"/>
              </w:rPr>
              <w:fldChar w:fldCharType="end"/>
            </w:r>
          </w:hyperlink>
        </w:p>
        <w:p w14:paraId="23BA3D61" w14:textId="77777777" w:rsidR="00176F2C" w:rsidRDefault="00000000">
          <w:pPr>
            <w:pStyle w:val="T1"/>
            <w:rPr>
              <w:rFonts w:asciiTheme="minorHAnsi" w:eastAsiaTheme="minorEastAsia" w:hAnsiTheme="minorHAnsi" w:cstheme="minorBidi"/>
              <w:b w:val="0"/>
              <w:sz w:val="22"/>
              <w:szCs w:val="22"/>
              <w:lang w:eastAsia="tr-TR"/>
            </w:rPr>
          </w:pPr>
          <w:hyperlink w:anchor="_Toc146723474" w:history="1">
            <w:r w:rsidR="00176F2C" w:rsidRPr="001D2594">
              <w:rPr>
                <w:rStyle w:val="Kpr"/>
              </w:rPr>
              <w:t>5.</w:t>
            </w:r>
            <w:r w:rsidR="00B52C46">
              <w:rPr>
                <w:rFonts w:asciiTheme="minorHAnsi" w:eastAsiaTheme="minorEastAsia" w:hAnsiTheme="minorHAnsi" w:cstheme="minorBidi"/>
                <w:b w:val="0"/>
                <w:sz w:val="22"/>
                <w:szCs w:val="22"/>
                <w:lang w:eastAsia="tr-TR"/>
              </w:rPr>
              <w:t xml:space="preserve"> </w:t>
            </w:r>
            <w:r w:rsidR="00176F2C" w:rsidRPr="001D2594">
              <w:rPr>
                <w:rStyle w:val="Kpr"/>
              </w:rPr>
              <w:t>FARKLILAŞMA STRATEJİSİ</w:t>
            </w:r>
            <w:r w:rsidR="00176F2C">
              <w:rPr>
                <w:webHidden/>
              </w:rPr>
              <w:tab/>
            </w:r>
            <w:r w:rsidR="00176F2C">
              <w:rPr>
                <w:webHidden/>
              </w:rPr>
              <w:fldChar w:fldCharType="begin"/>
            </w:r>
            <w:r w:rsidR="00176F2C">
              <w:rPr>
                <w:webHidden/>
              </w:rPr>
              <w:instrText xml:space="preserve"> PAGEREF _Toc146723474 \h </w:instrText>
            </w:r>
            <w:r w:rsidR="00176F2C">
              <w:rPr>
                <w:webHidden/>
              </w:rPr>
            </w:r>
            <w:r w:rsidR="00176F2C">
              <w:rPr>
                <w:webHidden/>
              </w:rPr>
              <w:fldChar w:fldCharType="separate"/>
            </w:r>
            <w:r w:rsidR="008D5E43">
              <w:rPr>
                <w:webHidden/>
              </w:rPr>
              <w:t>70</w:t>
            </w:r>
            <w:r w:rsidR="00176F2C">
              <w:rPr>
                <w:webHidden/>
              </w:rPr>
              <w:fldChar w:fldCharType="end"/>
            </w:r>
          </w:hyperlink>
        </w:p>
        <w:p w14:paraId="3AD17C7E" w14:textId="77777777" w:rsidR="00176F2C" w:rsidRPr="00E43183" w:rsidRDefault="00B52C46" w:rsidP="00B52C46">
          <w:pPr>
            <w:pStyle w:val="T2"/>
            <w:rPr>
              <w:rFonts w:asciiTheme="minorHAnsi" w:eastAsiaTheme="minorEastAsia" w:hAnsiTheme="minorHAnsi"/>
              <w:sz w:val="24"/>
              <w:szCs w:val="24"/>
              <w:lang w:eastAsia="tr-TR"/>
            </w:rPr>
          </w:pPr>
          <w:r w:rsidRPr="00B52C46">
            <w:rPr>
              <w:rStyle w:val="Kpr"/>
              <w:u w:val="none"/>
            </w:rPr>
            <w:t xml:space="preserve">  </w:t>
          </w:r>
          <w:r w:rsidRPr="00E43183">
            <w:rPr>
              <w:rStyle w:val="Kpr"/>
              <w:sz w:val="24"/>
              <w:szCs w:val="24"/>
              <w:u w:val="none"/>
            </w:rPr>
            <w:t xml:space="preserve"> </w:t>
          </w:r>
          <w:hyperlink w:anchor="_Toc146723475" w:history="1">
            <w:r w:rsidR="00176F2C" w:rsidRPr="00E43183">
              <w:rPr>
                <w:rStyle w:val="Kpr"/>
                <w:sz w:val="24"/>
                <w:szCs w:val="24"/>
              </w:rPr>
              <w:t>5.1.</w:t>
            </w:r>
            <w:r w:rsidRPr="00E43183">
              <w:rPr>
                <w:rFonts w:asciiTheme="minorHAnsi" w:eastAsiaTheme="minorEastAsia" w:hAnsiTheme="minorHAnsi"/>
                <w:sz w:val="24"/>
                <w:szCs w:val="24"/>
                <w:lang w:eastAsia="tr-TR"/>
              </w:rPr>
              <w:t xml:space="preserve"> </w:t>
            </w:r>
            <w:r w:rsidR="00176F2C" w:rsidRPr="00E43183">
              <w:rPr>
                <w:rStyle w:val="Kpr"/>
                <w:sz w:val="24"/>
                <w:szCs w:val="24"/>
              </w:rPr>
              <w:t>Konum Tercihi</w:t>
            </w:r>
            <w:r w:rsidR="00176F2C" w:rsidRPr="00E43183">
              <w:rPr>
                <w:webHidden/>
                <w:sz w:val="24"/>
                <w:szCs w:val="24"/>
              </w:rPr>
              <w:tab/>
            </w:r>
            <w:r w:rsidR="00176F2C" w:rsidRPr="00E43183">
              <w:rPr>
                <w:webHidden/>
                <w:sz w:val="24"/>
                <w:szCs w:val="24"/>
              </w:rPr>
              <w:fldChar w:fldCharType="begin"/>
            </w:r>
            <w:r w:rsidR="00176F2C" w:rsidRPr="00E43183">
              <w:rPr>
                <w:webHidden/>
                <w:sz w:val="24"/>
                <w:szCs w:val="24"/>
              </w:rPr>
              <w:instrText xml:space="preserve"> PAGEREF _Toc146723475 \h </w:instrText>
            </w:r>
            <w:r w:rsidR="00176F2C" w:rsidRPr="00E43183">
              <w:rPr>
                <w:webHidden/>
                <w:sz w:val="24"/>
                <w:szCs w:val="24"/>
              </w:rPr>
            </w:r>
            <w:r w:rsidR="00176F2C" w:rsidRPr="00E43183">
              <w:rPr>
                <w:webHidden/>
                <w:sz w:val="24"/>
                <w:szCs w:val="24"/>
              </w:rPr>
              <w:fldChar w:fldCharType="separate"/>
            </w:r>
            <w:r w:rsidR="008D5E43" w:rsidRPr="00E43183">
              <w:rPr>
                <w:webHidden/>
                <w:sz w:val="24"/>
                <w:szCs w:val="24"/>
              </w:rPr>
              <w:t>70</w:t>
            </w:r>
            <w:r w:rsidR="00176F2C" w:rsidRPr="00E43183">
              <w:rPr>
                <w:webHidden/>
                <w:sz w:val="24"/>
                <w:szCs w:val="24"/>
              </w:rPr>
              <w:fldChar w:fldCharType="end"/>
            </w:r>
          </w:hyperlink>
        </w:p>
        <w:p w14:paraId="11A1C7D7" w14:textId="77777777" w:rsidR="00176F2C" w:rsidRPr="00E43183" w:rsidRDefault="00B52C46" w:rsidP="00B52C46">
          <w:pPr>
            <w:pStyle w:val="T2"/>
            <w:rPr>
              <w:rFonts w:asciiTheme="minorHAnsi" w:eastAsiaTheme="minorEastAsia" w:hAnsiTheme="minorHAnsi"/>
              <w:sz w:val="24"/>
              <w:szCs w:val="24"/>
              <w:lang w:eastAsia="tr-TR"/>
            </w:rPr>
          </w:pPr>
          <w:r w:rsidRPr="00E43183">
            <w:rPr>
              <w:rStyle w:val="Kpr"/>
              <w:sz w:val="24"/>
              <w:szCs w:val="24"/>
              <w:u w:val="none"/>
            </w:rPr>
            <w:t xml:space="preserve">   </w:t>
          </w:r>
          <w:hyperlink w:anchor="_Toc146723476" w:history="1">
            <w:r w:rsidR="00176F2C" w:rsidRPr="00E43183">
              <w:rPr>
                <w:rStyle w:val="Kpr"/>
                <w:sz w:val="24"/>
                <w:szCs w:val="24"/>
              </w:rPr>
              <w:t>5.2.</w:t>
            </w:r>
            <w:r w:rsidRPr="00E43183">
              <w:rPr>
                <w:rFonts w:asciiTheme="minorHAnsi" w:eastAsiaTheme="minorEastAsia" w:hAnsiTheme="minorHAnsi"/>
                <w:sz w:val="24"/>
                <w:szCs w:val="24"/>
                <w:lang w:eastAsia="tr-TR"/>
              </w:rPr>
              <w:t xml:space="preserve"> </w:t>
            </w:r>
            <w:r w:rsidR="00176F2C" w:rsidRPr="00E43183">
              <w:rPr>
                <w:rStyle w:val="Kpr"/>
                <w:sz w:val="24"/>
                <w:szCs w:val="24"/>
              </w:rPr>
              <w:t>Başarı Bölgesi Tercihi</w:t>
            </w:r>
            <w:r w:rsidR="00176F2C" w:rsidRPr="00E43183">
              <w:rPr>
                <w:webHidden/>
                <w:sz w:val="24"/>
                <w:szCs w:val="24"/>
              </w:rPr>
              <w:tab/>
            </w:r>
            <w:r w:rsidR="00176F2C" w:rsidRPr="00E43183">
              <w:rPr>
                <w:webHidden/>
                <w:sz w:val="24"/>
                <w:szCs w:val="24"/>
              </w:rPr>
              <w:fldChar w:fldCharType="begin"/>
            </w:r>
            <w:r w:rsidR="00176F2C" w:rsidRPr="00E43183">
              <w:rPr>
                <w:webHidden/>
                <w:sz w:val="24"/>
                <w:szCs w:val="24"/>
              </w:rPr>
              <w:instrText xml:space="preserve"> PAGEREF _Toc146723476 \h </w:instrText>
            </w:r>
            <w:r w:rsidR="00176F2C" w:rsidRPr="00E43183">
              <w:rPr>
                <w:webHidden/>
                <w:sz w:val="24"/>
                <w:szCs w:val="24"/>
              </w:rPr>
            </w:r>
            <w:r w:rsidR="00176F2C" w:rsidRPr="00E43183">
              <w:rPr>
                <w:webHidden/>
                <w:sz w:val="24"/>
                <w:szCs w:val="24"/>
              </w:rPr>
              <w:fldChar w:fldCharType="separate"/>
            </w:r>
            <w:r w:rsidR="008D5E43" w:rsidRPr="00E43183">
              <w:rPr>
                <w:webHidden/>
                <w:sz w:val="24"/>
                <w:szCs w:val="24"/>
              </w:rPr>
              <w:t>71</w:t>
            </w:r>
            <w:r w:rsidR="00176F2C" w:rsidRPr="00E43183">
              <w:rPr>
                <w:webHidden/>
                <w:sz w:val="24"/>
                <w:szCs w:val="24"/>
              </w:rPr>
              <w:fldChar w:fldCharType="end"/>
            </w:r>
          </w:hyperlink>
        </w:p>
        <w:p w14:paraId="067C4353" w14:textId="77777777" w:rsidR="00176F2C" w:rsidRPr="00E43183" w:rsidRDefault="00B52C46" w:rsidP="00B52C46">
          <w:pPr>
            <w:pStyle w:val="T2"/>
            <w:rPr>
              <w:rFonts w:asciiTheme="minorHAnsi" w:eastAsiaTheme="minorEastAsia" w:hAnsiTheme="minorHAnsi"/>
              <w:sz w:val="24"/>
              <w:szCs w:val="24"/>
              <w:lang w:eastAsia="tr-TR"/>
            </w:rPr>
          </w:pPr>
          <w:r w:rsidRPr="00E43183">
            <w:rPr>
              <w:rStyle w:val="Kpr"/>
              <w:sz w:val="24"/>
              <w:szCs w:val="24"/>
              <w:u w:val="none"/>
            </w:rPr>
            <w:t xml:space="preserve">   </w:t>
          </w:r>
          <w:hyperlink w:anchor="_Toc146723477" w:history="1">
            <w:r w:rsidR="00176F2C" w:rsidRPr="00E43183">
              <w:rPr>
                <w:rStyle w:val="Kpr"/>
                <w:sz w:val="24"/>
                <w:szCs w:val="24"/>
              </w:rPr>
              <w:t>5.3.</w:t>
            </w:r>
            <w:r w:rsidRPr="00E43183">
              <w:rPr>
                <w:rFonts w:asciiTheme="minorHAnsi" w:eastAsiaTheme="minorEastAsia" w:hAnsiTheme="minorHAnsi"/>
                <w:sz w:val="24"/>
                <w:szCs w:val="24"/>
                <w:lang w:eastAsia="tr-TR"/>
              </w:rPr>
              <w:t xml:space="preserve"> </w:t>
            </w:r>
            <w:r w:rsidR="00176F2C" w:rsidRPr="00E43183">
              <w:rPr>
                <w:rStyle w:val="Kpr"/>
                <w:sz w:val="24"/>
                <w:szCs w:val="24"/>
              </w:rPr>
              <w:t>Değer Sunumu Tercihi</w:t>
            </w:r>
            <w:r w:rsidR="00176F2C" w:rsidRPr="00E43183">
              <w:rPr>
                <w:webHidden/>
                <w:sz w:val="24"/>
                <w:szCs w:val="24"/>
              </w:rPr>
              <w:tab/>
            </w:r>
            <w:r w:rsidR="00176F2C" w:rsidRPr="00E43183">
              <w:rPr>
                <w:webHidden/>
                <w:sz w:val="24"/>
                <w:szCs w:val="24"/>
              </w:rPr>
              <w:fldChar w:fldCharType="begin"/>
            </w:r>
            <w:r w:rsidR="00176F2C" w:rsidRPr="00E43183">
              <w:rPr>
                <w:webHidden/>
                <w:sz w:val="24"/>
                <w:szCs w:val="24"/>
              </w:rPr>
              <w:instrText xml:space="preserve"> PAGEREF _Toc146723477 \h </w:instrText>
            </w:r>
            <w:r w:rsidR="00176F2C" w:rsidRPr="00E43183">
              <w:rPr>
                <w:webHidden/>
                <w:sz w:val="24"/>
                <w:szCs w:val="24"/>
              </w:rPr>
            </w:r>
            <w:r w:rsidR="00176F2C" w:rsidRPr="00E43183">
              <w:rPr>
                <w:webHidden/>
                <w:sz w:val="24"/>
                <w:szCs w:val="24"/>
              </w:rPr>
              <w:fldChar w:fldCharType="separate"/>
            </w:r>
            <w:r w:rsidR="008D5E43" w:rsidRPr="00E43183">
              <w:rPr>
                <w:webHidden/>
                <w:sz w:val="24"/>
                <w:szCs w:val="24"/>
              </w:rPr>
              <w:t>71</w:t>
            </w:r>
            <w:r w:rsidR="00176F2C" w:rsidRPr="00E43183">
              <w:rPr>
                <w:webHidden/>
                <w:sz w:val="24"/>
                <w:szCs w:val="24"/>
              </w:rPr>
              <w:fldChar w:fldCharType="end"/>
            </w:r>
          </w:hyperlink>
        </w:p>
        <w:p w14:paraId="682F6DD0" w14:textId="77777777" w:rsidR="00176F2C" w:rsidRPr="00E43183" w:rsidRDefault="00B52C46" w:rsidP="00B52C46">
          <w:pPr>
            <w:pStyle w:val="T2"/>
            <w:rPr>
              <w:rFonts w:asciiTheme="minorHAnsi" w:eastAsiaTheme="minorEastAsia" w:hAnsiTheme="minorHAnsi"/>
              <w:sz w:val="24"/>
              <w:szCs w:val="24"/>
              <w:lang w:eastAsia="tr-TR"/>
            </w:rPr>
          </w:pPr>
          <w:r w:rsidRPr="00E43183">
            <w:rPr>
              <w:rStyle w:val="Kpr"/>
              <w:sz w:val="24"/>
              <w:szCs w:val="24"/>
              <w:u w:val="none"/>
            </w:rPr>
            <w:t xml:space="preserve">   </w:t>
          </w:r>
          <w:hyperlink w:anchor="_Toc146723478" w:history="1">
            <w:r w:rsidR="00176F2C" w:rsidRPr="00E43183">
              <w:rPr>
                <w:rStyle w:val="Kpr"/>
                <w:sz w:val="24"/>
                <w:szCs w:val="24"/>
              </w:rPr>
              <w:t>5.4.</w:t>
            </w:r>
            <w:r w:rsidRPr="00E43183">
              <w:rPr>
                <w:rFonts w:asciiTheme="minorHAnsi" w:eastAsiaTheme="minorEastAsia" w:hAnsiTheme="minorHAnsi"/>
                <w:sz w:val="24"/>
                <w:szCs w:val="24"/>
                <w:lang w:eastAsia="tr-TR"/>
              </w:rPr>
              <w:t xml:space="preserve"> </w:t>
            </w:r>
            <w:r w:rsidR="00176F2C" w:rsidRPr="00E43183">
              <w:rPr>
                <w:rStyle w:val="Kpr"/>
                <w:sz w:val="24"/>
                <w:szCs w:val="24"/>
              </w:rPr>
              <w:t>Temel Yetkinlik Tercihi</w:t>
            </w:r>
            <w:r w:rsidR="00176F2C" w:rsidRPr="00E43183">
              <w:rPr>
                <w:webHidden/>
                <w:sz w:val="24"/>
                <w:szCs w:val="24"/>
              </w:rPr>
              <w:tab/>
            </w:r>
            <w:r w:rsidR="00176F2C" w:rsidRPr="00E43183">
              <w:rPr>
                <w:webHidden/>
                <w:sz w:val="24"/>
                <w:szCs w:val="24"/>
              </w:rPr>
              <w:fldChar w:fldCharType="begin"/>
            </w:r>
            <w:r w:rsidR="00176F2C" w:rsidRPr="00E43183">
              <w:rPr>
                <w:webHidden/>
                <w:sz w:val="24"/>
                <w:szCs w:val="24"/>
              </w:rPr>
              <w:instrText xml:space="preserve"> PAGEREF _Toc146723478 \h </w:instrText>
            </w:r>
            <w:r w:rsidR="00176F2C" w:rsidRPr="00E43183">
              <w:rPr>
                <w:webHidden/>
                <w:sz w:val="24"/>
                <w:szCs w:val="24"/>
              </w:rPr>
            </w:r>
            <w:r w:rsidR="00176F2C" w:rsidRPr="00E43183">
              <w:rPr>
                <w:webHidden/>
                <w:sz w:val="24"/>
                <w:szCs w:val="24"/>
              </w:rPr>
              <w:fldChar w:fldCharType="separate"/>
            </w:r>
            <w:r w:rsidR="008D5E43" w:rsidRPr="00E43183">
              <w:rPr>
                <w:webHidden/>
                <w:sz w:val="24"/>
                <w:szCs w:val="24"/>
              </w:rPr>
              <w:t>73</w:t>
            </w:r>
            <w:r w:rsidR="00176F2C" w:rsidRPr="00E43183">
              <w:rPr>
                <w:webHidden/>
                <w:sz w:val="24"/>
                <w:szCs w:val="24"/>
              </w:rPr>
              <w:fldChar w:fldCharType="end"/>
            </w:r>
          </w:hyperlink>
        </w:p>
        <w:p w14:paraId="7E94BA45" w14:textId="77777777" w:rsidR="00176F2C" w:rsidRDefault="00000000">
          <w:pPr>
            <w:pStyle w:val="T1"/>
            <w:rPr>
              <w:rFonts w:asciiTheme="minorHAnsi" w:eastAsiaTheme="minorEastAsia" w:hAnsiTheme="minorHAnsi" w:cstheme="minorBidi"/>
              <w:b w:val="0"/>
              <w:sz w:val="22"/>
              <w:szCs w:val="22"/>
              <w:lang w:eastAsia="tr-TR"/>
            </w:rPr>
          </w:pPr>
          <w:hyperlink w:anchor="_Toc146723479" w:history="1">
            <w:r w:rsidR="00176F2C" w:rsidRPr="001D2594">
              <w:rPr>
                <w:rStyle w:val="Kpr"/>
              </w:rPr>
              <w:t>6.STRATEJİ GELİŞTİRME: AMAÇ, HEDEF VE PERFORMANS GÖSTERGESİ İLE STRATEJİLER</w:t>
            </w:r>
            <w:r w:rsidR="00176F2C">
              <w:rPr>
                <w:webHidden/>
              </w:rPr>
              <w:tab/>
            </w:r>
            <w:r w:rsidR="00176F2C">
              <w:rPr>
                <w:webHidden/>
              </w:rPr>
              <w:fldChar w:fldCharType="begin"/>
            </w:r>
            <w:r w:rsidR="00176F2C">
              <w:rPr>
                <w:webHidden/>
              </w:rPr>
              <w:instrText xml:space="preserve"> PAGEREF _Toc146723479 \h </w:instrText>
            </w:r>
            <w:r w:rsidR="00176F2C">
              <w:rPr>
                <w:webHidden/>
              </w:rPr>
            </w:r>
            <w:r w:rsidR="00176F2C">
              <w:rPr>
                <w:webHidden/>
              </w:rPr>
              <w:fldChar w:fldCharType="separate"/>
            </w:r>
            <w:r w:rsidR="008D5E43">
              <w:rPr>
                <w:webHidden/>
              </w:rPr>
              <w:t>73</w:t>
            </w:r>
            <w:r w:rsidR="00176F2C">
              <w:rPr>
                <w:webHidden/>
              </w:rPr>
              <w:fldChar w:fldCharType="end"/>
            </w:r>
          </w:hyperlink>
        </w:p>
        <w:p w14:paraId="2ABAF6FB" w14:textId="77777777" w:rsidR="00176F2C" w:rsidRPr="00E43183" w:rsidRDefault="00B52C46" w:rsidP="00B52C46">
          <w:pPr>
            <w:pStyle w:val="T2"/>
            <w:rPr>
              <w:rFonts w:asciiTheme="minorHAnsi" w:eastAsiaTheme="minorEastAsia" w:hAnsiTheme="minorHAnsi"/>
              <w:sz w:val="24"/>
              <w:szCs w:val="24"/>
              <w:lang w:eastAsia="tr-TR"/>
            </w:rPr>
          </w:pPr>
          <w:r w:rsidRPr="00B52C46">
            <w:rPr>
              <w:rStyle w:val="Kpr"/>
              <w:u w:val="none"/>
            </w:rPr>
            <w:t xml:space="preserve"> </w:t>
          </w:r>
          <w:r w:rsidRPr="00E43183">
            <w:rPr>
              <w:rStyle w:val="Kpr"/>
              <w:sz w:val="24"/>
              <w:szCs w:val="24"/>
              <w:u w:val="none"/>
            </w:rPr>
            <w:t xml:space="preserve">  </w:t>
          </w:r>
          <w:hyperlink w:anchor="_Toc146723480" w:history="1">
            <w:r w:rsidR="00176F2C" w:rsidRPr="00E43183">
              <w:rPr>
                <w:rStyle w:val="Kpr"/>
                <w:sz w:val="24"/>
                <w:szCs w:val="24"/>
              </w:rPr>
              <w:t>6.1.</w:t>
            </w:r>
            <w:r w:rsidRPr="00E43183">
              <w:rPr>
                <w:rFonts w:asciiTheme="minorHAnsi" w:eastAsiaTheme="minorEastAsia" w:hAnsiTheme="minorHAnsi"/>
                <w:sz w:val="24"/>
                <w:szCs w:val="24"/>
                <w:lang w:eastAsia="tr-TR"/>
              </w:rPr>
              <w:t xml:space="preserve"> </w:t>
            </w:r>
            <w:r w:rsidR="00176F2C" w:rsidRPr="00E43183">
              <w:rPr>
                <w:rStyle w:val="Kpr"/>
                <w:sz w:val="24"/>
                <w:szCs w:val="24"/>
              </w:rPr>
              <w:t>Stratejik Amaç ve Hedefler</w:t>
            </w:r>
            <w:r w:rsidR="00176F2C" w:rsidRPr="00E43183">
              <w:rPr>
                <w:webHidden/>
                <w:sz w:val="24"/>
                <w:szCs w:val="24"/>
              </w:rPr>
              <w:tab/>
            </w:r>
            <w:r w:rsidR="00176F2C" w:rsidRPr="00E43183">
              <w:rPr>
                <w:webHidden/>
                <w:sz w:val="24"/>
                <w:szCs w:val="24"/>
              </w:rPr>
              <w:fldChar w:fldCharType="begin"/>
            </w:r>
            <w:r w:rsidR="00176F2C" w:rsidRPr="00E43183">
              <w:rPr>
                <w:webHidden/>
                <w:sz w:val="24"/>
                <w:szCs w:val="24"/>
              </w:rPr>
              <w:instrText xml:space="preserve"> PAGEREF _Toc146723480 \h </w:instrText>
            </w:r>
            <w:r w:rsidR="00176F2C" w:rsidRPr="00E43183">
              <w:rPr>
                <w:webHidden/>
                <w:sz w:val="24"/>
                <w:szCs w:val="24"/>
              </w:rPr>
            </w:r>
            <w:r w:rsidR="00176F2C" w:rsidRPr="00E43183">
              <w:rPr>
                <w:webHidden/>
                <w:sz w:val="24"/>
                <w:szCs w:val="24"/>
              </w:rPr>
              <w:fldChar w:fldCharType="separate"/>
            </w:r>
            <w:r w:rsidR="008D5E43" w:rsidRPr="00E43183">
              <w:rPr>
                <w:webHidden/>
                <w:sz w:val="24"/>
                <w:szCs w:val="24"/>
              </w:rPr>
              <w:t>73</w:t>
            </w:r>
            <w:r w:rsidR="00176F2C" w:rsidRPr="00E43183">
              <w:rPr>
                <w:webHidden/>
                <w:sz w:val="24"/>
                <w:szCs w:val="24"/>
              </w:rPr>
              <w:fldChar w:fldCharType="end"/>
            </w:r>
          </w:hyperlink>
        </w:p>
        <w:p w14:paraId="61A1D638" w14:textId="77777777" w:rsidR="00176F2C" w:rsidRPr="00E43183" w:rsidRDefault="00B52C46" w:rsidP="00B52C46">
          <w:pPr>
            <w:pStyle w:val="T2"/>
            <w:rPr>
              <w:rFonts w:asciiTheme="minorHAnsi" w:eastAsiaTheme="minorEastAsia" w:hAnsiTheme="minorHAnsi"/>
              <w:sz w:val="24"/>
              <w:szCs w:val="24"/>
              <w:lang w:eastAsia="tr-TR"/>
            </w:rPr>
          </w:pPr>
          <w:r w:rsidRPr="00E43183">
            <w:rPr>
              <w:rStyle w:val="Kpr"/>
              <w:sz w:val="24"/>
              <w:szCs w:val="24"/>
              <w:u w:val="none"/>
            </w:rPr>
            <w:t xml:space="preserve">   </w:t>
          </w:r>
          <w:hyperlink w:anchor="_Toc146723481" w:history="1">
            <w:r w:rsidR="00176F2C" w:rsidRPr="00E43183">
              <w:rPr>
                <w:rStyle w:val="Kpr"/>
                <w:sz w:val="24"/>
                <w:szCs w:val="24"/>
              </w:rPr>
              <w:t>6.2.</w:t>
            </w:r>
            <w:r w:rsidRPr="00E43183">
              <w:rPr>
                <w:rFonts w:asciiTheme="minorHAnsi" w:eastAsiaTheme="minorEastAsia" w:hAnsiTheme="minorHAnsi"/>
                <w:sz w:val="24"/>
                <w:szCs w:val="24"/>
                <w:lang w:eastAsia="tr-TR"/>
              </w:rPr>
              <w:t xml:space="preserve"> </w:t>
            </w:r>
            <w:r w:rsidR="00176F2C" w:rsidRPr="00E43183">
              <w:rPr>
                <w:rStyle w:val="Kpr"/>
                <w:sz w:val="24"/>
                <w:szCs w:val="24"/>
              </w:rPr>
              <w:t>Hedef Riskleri ve Kontrol Faaliyetleri</w:t>
            </w:r>
            <w:r w:rsidR="00176F2C" w:rsidRPr="00E43183">
              <w:rPr>
                <w:webHidden/>
                <w:sz w:val="24"/>
                <w:szCs w:val="24"/>
              </w:rPr>
              <w:tab/>
            </w:r>
            <w:r w:rsidR="00176F2C" w:rsidRPr="00E43183">
              <w:rPr>
                <w:webHidden/>
                <w:sz w:val="24"/>
                <w:szCs w:val="24"/>
              </w:rPr>
              <w:fldChar w:fldCharType="begin"/>
            </w:r>
            <w:r w:rsidR="00176F2C" w:rsidRPr="00E43183">
              <w:rPr>
                <w:webHidden/>
                <w:sz w:val="24"/>
                <w:szCs w:val="24"/>
              </w:rPr>
              <w:instrText xml:space="preserve"> PAGEREF _Toc146723481 \h </w:instrText>
            </w:r>
            <w:r w:rsidR="00176F2C" w:rsidRPr="00E43183">
              <w:rPr>
                <w:webHidden/>
                <w:sz w:val="24"/>
                <w:szCs w:val="24"/>
              </w:rPr>
            </w:r>
            <w:r w:rsidR="00176F2C" w:rsidRPr="00E43183">
              <w:rPr>
                <w:webHidden/>
                <w:sz w:val="24"/>
                <w:szCs w:val="24"/>
              </w:rPr>
              <w:fldChar w:fldCharType="separate"/>
            </w:r>
            <w:r w:rsidR="008D5E43" w:rsidRPr="00E43183">
              <w:rPr>
                <w:webHidden/>
                <w:sz w:val="24"/>
                <w:szCs w:val="24"/>
              </w:rPr>
              <w:t>99</w:t>
            </w:r>
            <w:r w:rsidR="00176F2C" w:rsidRPr="00E43183">
              <w:rPr>
                <w:webHidden/>
                <w:sz w:val="24"/>
                <w:szCs w:val="24"/>
              </w:rPr>
              <w:fldChar w:fldCharType="end"/>
            </w:r>
          </w:hyperlink>
        </w:p>
        <w:p w14:paraId="18A416C9" w14:textId="77777777" w:rsidR="00176F2C" w:rsidRDefault="00B52C46" w:rsidP="00B52C46">
          <w:pPr>
            <w:pStyle w:val="T2"/>
            <w:rPr>
              <w:rFonts w:asciiTheme="minorHAnsi" w:eastAsiaTheme="minorEastAsia" w:hAnsiTheme="minorHAnsi"/>
              <w:lang w:eastAsia="tr-TR"/>
            </w:rPr>
          </w:pPr>
          <w:r w:rsidRPr="00E43183">
            <w:rPr>
              <w:rStyle w:val="Kpr"/>
              <w:sz w:val="24"/>
              <w:szCs w:val="24"/>
              <w:u w:val="none"/>
            </w:rPr>
            <w:t xml:space="preserve">   </w:t>
          </w:r>
          <w:hyperlink w:anchor="_Toc146723482" w:history="1">
            <w:r w:rsidR="00176F2C" w:rsidRPr="00E43183">
              <w:rPr>
                <w:rStyle w:val="Kpr"/>
                <w:sz w:val="24"/>
                <w:szCs w:val="24"/>
              </w:rPr>
              <w:t>6.3. Maliyetlendirme</w:t>
            </w:r>
            <w:r w:rsidR="00176F2C" w:rsidRPr="00E43183">
              <w:rPr>
                <w:webHidden/>
                <w:sz w:val="24"/>
                <w:szCs w:val="24"/>
              </w:rPr>
              <w:tab/>
            </w:r>
            <w:r w:rsidR="00176F2C" w:rsidRPr="00E43183">
              <w:rPr>
                <w:webHidden/>
                <w:sz w:val="24"/>
                <w:szCs w:val="24"/>
              </w:rPr>
              <w:fldChar w:fldCharType="begin"/>
            </w:r>
            <w:r w:rsidR="00176F2C" w:rsidRPr="00E43183">
              <w:rPr>
                <w:webHidden/>
                <w:sz w:val="24"/>
                <w:szCs w:val="24"/>
              </w:rPr>
              <w:instrText xml:space="preserve"> PAGEREF _Toc146723482 \h </w:instrText>
            </w:r>
            <w:r w:rsidR="00176F2C" w:rsidRPr="00E43183">
              <w:rPr>
                <w:webHidden/>
                <w:sz w:val="24"/>
                <w:szCs w:val="24"/>
              </w:rPr>
            </w:r>
            <w:r w:rsidR="00176F2C" w:rsidRPr="00E43183">
              <w:rPr>
                <w:webHidden/>
                <w:sz w:val="24"/>
                <w:szCs w:val="24"/>
              </w:rPr>
              <w:fldChar w:fldCharType="separate"/>
            </w:r>
            <w:r w:rsidR="008D5E43" w:rsidRPr="00E43183">
              <w:rPr>
                <w:webHidden/>
                <w:sz w:val="24"/>
                <w:szCs w:val="24"/>
              </w:rPr>
              <w:t>102</w:t>
            </w:r>
            <w:r w:rsidR="00176F2C" w:rsidRPr="00E43183">
              <w:rPr>
                <w:webHidden/>
                <w:sz w:val="24"/>
                <w:szCs w:val="24"/>
              </w:rPr>
              <w:fldChar w:fldCharType="end"/>
            </w:r>
          </w:hyperlink>
        </w:p>
        <w:p w14:paraId="6A0ADAD5" w14:textId="77777777" w:rsidR="00176F2C" w:rsidRDefault="00000000">
          <w:pPr>
            <w:pStyle w:val="T1"/>
            <w:rPr>
              <w:rFonts w:asciiTheme="minorHAnsi" w:eastAsiaTheme="minorEastAsia" w:hAnsiTheme="minorHAnsi" w:cstheme="minorBidi"/>
              <w:b w:val="0"/>
              <w:sz w:val="22"/>
              <w:szCs w:val="22"/>
              <w:lang w:eastAsia="tr-TR"/>
            </w:rPr>
          </w:pPr>
          <w:hyperlink w:anchor="_Toc146723483" w:history="1">
            <w:r w:rsidR="00176F2C" w:rsidRPr="001D2594">
              <w:rPr>
                <w:rStyle w:val="Kpr"/>
              </w:rPr>
              <w:t>7. İZLEME VE DEĞERLENDİRME</w:t>
            </w:r>
            <w:r w:rsidR="00176F2C">
              <w:rPr>
                <w:webHidden/>
              </w:rPr>
              <w:tab/>
            </w:r>
            <w:r w:rsidR="00176F2C">
              <w:rPr>
                <w:webHidden/>
              </w:rPr>
              <w:fldChar w:fldCharType="begin"/>
            </w:r>
            <w:r w:rsidR="00176F2C">
              <w:rPr>
                <w:webHidden/>
              </w:rPr>
              <w:instrText xml:space="preserve"> PAGEREF _Toc146723483 \h </w:instrText>
            </w:r>
            <w:r w:rsidR="00176F2C">
              <w:rPr>
                <w:webHidden/>
              </w:rPr>
            </w:r>
            <w:r w:rsidR="00176F2C">
              <w:rPr>
                <w:webHidden/>
              </w:rPr>
              <w:fldChar w:fldCharType="separate"/>
            </w:r>
            <w:r w:rsidR="008D5E43">
              <w:rPr>
                <w:webHidden/>
              </w:rPr>
              <w:t>104</w:t>
            </w:r>
            <w:r w:rsidR="00176F2C">
              <w:rPr>
                <w:webHidden/>
              </w:rPr>
              <w:fldChar w:fldCharType="end"/>
            </w:r>
          </w:hyperlink>
        </w:p>
        <w:p w14:paraId="3D7A17F6" w14:textId="77777777" w:rsidR="00787BF2" w:rsidRPr="0065521D" w:rsidRDefault="00787BF2">
          <w:pPr>
            <w:rPr>
              <w:rFonts w:ascii="Arial" w:hAnsi="Arial" w:cs="Arial"/>
              <w:sz w:val="24"/>
              <w:szCs w:val="24"/>
            </w:rPr>
          </w:pPr>
          <w:r w:rsidRPr="005F6EBC">
            <w:rPr>
              <w:rFonts w:ascii="Arial" w:hAnsi="Arial" w:cs="Arial"/>
              <w:bCs/>
              <w:sz w:val="24"/>
              <w:szCs w:val="24"/>
            </w:rPr>
            <w:fldChar w:fldCharType="end"/>
          </w:r>
        </w:p>
      </w:sdtContent>
    </w:sdt>
    <w:p w14:paraId="0FF61881" w14:textId="77777777" w:rsidR="00787BF2" w:rsidRPr="00A540EF" w:rsidRDefault="00787BF2" w:rsidP="00153C38">
      <w:pPr>
        <w:spacing w:after="0" w:line="240" w:lineRule="auto"/>
        <w:rPr>
          <w:rFonts w:ascii="Arial" w:hAnsi="Arial" w:cs="Arial"/>
          <w:b/>
          <w:sz w:val="24"/>
          <w:szCs w:val="24"/>
        </w:rPr>
      </w:pPr>
    </w:p>
    <w:p w14:paraId="6F16C20F" w14:textId="77777777" w:rsidR="00153C38" w:rsidRPr="00A540EF" w:rsidRDefault="00153C38" w:rsidP="00153C38">
      <w:pPr>
        <w:spacing w:after="0" w:line="240" w:lineRule="auto"/>
        <w:rPr>
          <w:rFonts w:ascii="Arial" w:hAnsi="Arial" w:cs="Arial"/>
          <w:sz w:val="24"/>
          <w:szCs w:val="24"/>
        </w:rPr>
      </w:pPr>
    </w:p>
    <w:p w14:paraId="571FB84D" w14:textId="77777777" w:rsidR="00DC27EC" w:rsidRPr="00A540EF" w:rsidRDefault="00DC27EC" w:rsidP="00153C38">
      <w:pPr>
        <w:spacing w:after="0" w:line="240" w:lineRule="auto"/>
        <w:rPr>
          <w:rFonts w:ascii="Arial" w:hAnsi="Arial" w:cs="Arial"/>
          <w:b/>
          <w:sz w:val="24"/>
          <w:szCs w:val="24"/>
        </w:rPr>
      </w:pPr>
    </w:p>
    <w:p w14:paraId="76EE4FBD" w14:textId="77777777" w:rsidR="00E70D72" w:rsidRPr="00A540EF" w:rsidRDefault="00E70D72" w:rsidP="00153C38">
      <w:pPr>
        <w:spacing w:after="0" w:line="240" w:lineRule="auto"/>
        <w:rPr>
          <w:rFonts w:ascii="Arial" w:hAnsi="Arial" w:cs="Arial"/>
          <w:b/>
          <w:sz w:val="24"/>
          <w:szCs w:val="24"/>
        </w:rPr>
      </w:pPr>
    </w:p>
    <w:p w14:paraId="2F7609D6" w14:textId="77777777" w:rsidR="00E70D72" w:rsidRPr="00A540EF" w:rsidRDefault="00E70D72" w:rsidP="00153C38">
      <w:pPr>
        <w:spacing w:after="0" w:line="240" w:lineRule="auto"/>
        <w:rPr>
          <w:rFonts w:ascii="Arial" w:hAnsi="Arial" w:cs="Arial"/>
          <w:b/>
          <w:sz w:val="24"/>
          <w:szCs w:val="24"/>
        </w:rPr>
      </w:pPr>
    </w:p>
    <w:p w14:paraId="5E641A1A" w14:textId="77777777" w:rsidR="00E70D72" w:rsidRPr="00A540EF" w:rsidRDefault="00E70D72" w:rsidP="00153C38">
      <w:pPr>
        <w:spacing w:after="0" w:line="240" w:lineRule="auto"/>
        <w:rPr>
          <w:rFonts w:ascii="Arial" w:hAnsi="Arial" w:cs="Arial"/>
          <w:b/>
          <w:sz w:val="24"/>
          <w:szCs w:val="24"/>
        </w:rPr>
      </w:pPr>
    </w:p>
    <w:p w14:paraId="414A3C99" w14:textId="77777777" w:rsidR="00E70D72" w:rsidRPr="006E78C6" w:rsidRDefault="00E70D72" w:rsidP="00153C38">
      <w:pPr>
        <w:spacing w:after="0" w:line="240" w:lineRule="auto"/>
        <w:rPr>
          <w:rFonts w:ascii="Times New Roman" w:hAnsi="Times New Roman" w:cs="Times New Roman"/>
          <w:b/>
        </w:rPr>
      </w:pPr>
    </w:p>
    <w:p w14:paraId="58039BA9" w14:textId="77777777" w:rsidR="00E70D72" w:rsidRPr="006E78C6" w:rsidRDefault="00E70D72" w:rsidP="00153C38">
      <w:pPr>
        <w:spacing w:after="0" w:line="240" w:lineRule="auto"/>
        <w:rPr>
          <w:rFonts w:ascii="Times New Roman" w:hAnsi="Times New Roman" w:cs="Times New Roman"/>
          <w:b/>
        </w:rPr>
      </w:pPr>
    </w:p>
    <w:p w14:paraId="1D7799AF" w14:textId="77777777" w:rsidR="00E70D72" w:rsidRPr="006E78C6" w:rsidRDefault="00E70D72" w:rsidP="00153C38">
      <w:pPr>
        <w:spacing w:after="0" w:line="240" w:lineRule="auto"/>
        <w:rPr>
          <w:rFonts w:ascii="Times New Roman" w:hAnsi="Times New Roman" w:cs="Times New Roman"/>
          <w:b/>
        </w:rPr>
      </w:pPr>
    </w:p>
    <w:p w14:paraId="104F88A6" w14:textId="77777777" w:rsidR="00E70D72" w:rsidRPr="006E78C6" w:rsidRDefault="00E70D72" w:rsidP="00153C38">
      <w:pPr>
        <w:spacing w:after="0" w:line="240" w:lineRule="auto"/>
        <w:rPr>
          <w:rFonts w:ascii="Times New Roman" w:hAnsi="Times New Roman" w:cs="Times New Roman"/>
          <w:b/>
        </w:rPr>
      </w:pPr>
    </w:p>
    <w:p w14:paraId="5639F303" w14:textId="77777777" w:rsidR="00E70D72" w:rsidRPr="006E78C6" w:rsidRDefault="00E70D72" w:rsidP="00153C38">
      <w:pPr>
        <w:spacing w:after="0" w:line="240" w:lineRule="auto"/>
        <w:rPr>
          <w:rFonts w:ascii="Times New Roman" w:hAnsi="Times New Roman" w:cs="Times New Roman"/>
          <w:b/>
        </w:rPr>
      </w:pPr>
    </w:p>
    <w:p w14:paraId="082CA877" w14:textId="77777777" w:rsidR="00E70D72" w:rsidRPr="006E78C6" w:rsidRDefault="00E70D72" w:rsidP="00153C38">
      <w:pPr>
        <w:spacing w:after="0" w:line="240" w:lineRule="auto"/>
        <w:rPr>
          <w:rFonts w:ascii="Times New Roman" w:hAnsi="Times New Roman" w:cs="Times New Roman"/>
          <w:b/>
        </w:rPr>
      </w:pPr>
    </w:p>
    <w:p w14:paraId="34477FB3" w14:textId="77777777" w:rsidR="00E70D72" w:rsidRPr="006E78C6" w:rsidRDefault="00E70D72" w:rsidP="00153C38">
      <w:pPr>
        <w:spacing w:after="0" w:line="240" w:lineRule="auto"/>
        <w:rPr>
          <w:rFonts w:ascii="Times New Roman" w:hAnsi="Times New Roman" w:cs="Times New Roman"/>
          <w:b/>
        </w:rPr>
      </w:pPr>
    </w:p>
    <w:p w14:paraId="35FABEC9" w14:textId="77777777" w:rsidR="00E70D72" w:rsidRPr="006E78C6" w:rsidRDefault="00E70D72" w:rsidP="00153C38">
      <w:pPr>
        <w:spacing w:after="0" w:line="240" w:lineRule="auto"/>
        <w:rPr>
          <w:rFonts w:ascii="Times New Roman" w:hAnsi="Times New Roman" w:cs="Times New Roman"/>
          <w:b/>
        </w:rPr>
      </w:pPr>
    </w:p>
    <w:p w14:paraId="6F75E6CE" w14:textId="77777777" w:rsidR="00E70D72" w:rsidRDefault="00E70D72" w:rsidP="00153C38">
      <w:pPr>
        <w:spacing w:after="0" w:line="240" w:lineRule="auto"/>
        <w:rPr>
          <w:rFonts w:ascii="Times New Roman" w:hAnsi="Times New Roman" w:cs="Times New Roman"/>
          <w:b/>
        </w:rPr>
      </w:pPr>
    </w:p>
    <w:p w14:paraId="1924591C" w14:textId="77777777" w:rsidR="003A7298" w:rsidRDefault="003A7298" w:rsidP="00153C38">
      <w:pPr>
        <w:spacing w:after="0" w:line="240" w:lineRule="auto"/>
        <w:rPr>
          <w:rFonts w:ascii="Times New Roman" w:hAnsi="Times New Roman" w:cs="Times New Roman"/>
          <w:b/>
        </w:rPr>
      </w:pPr>
    </w:p>
    <w:p w14:paraId="227B4CC8" w14:textId="77777777" w:rsidR="003A7298" w:rsidRDefault="003A7298" w:rsidP="00153C38">
      <w:pPr>
        <w:spacing w:after="0" w:line="240" w:lineRule="auto"/>
        <w:rPr>
          <w:rFonts w:ascii="Times New Roman" w:hAnsi="Times New Roman" w:cs="Times New Roman"/>
          <w:b/>
        </w:rPr>
      </w:pPr>
    </w:p>
    <w:p w14:paraId="6F3D64AD" w14:textId="77777777" w:rsidR="003A7298" w:rsidRDefault="003A7298" w:rsidP="00153C38">
      <w:pPr>
        <w:spacing w:after="0" w:line="240" w:lineRule="auto"/>
        <w:rPr>
          <w:rFonts w:ascii="Times New Roman" w:hAnsi="Times New Roman" w:cs="Times New Roman"/>
          <w:b/>
        </w:rPr>
      </w:pPr>
    </w:p>
    <w:p w14:paraId="214C40C1" w14:textId="77777777" w:rsidR="003A7298" w:rsidRDefault="003A7298" w:rsidP="00153C38">
      <w:pPr>
        <w:spacing w:after="0" w:line="240" w:lineRule="auto"/>
        <w:rPr>
          <w:rFonts w:ascii="Times New Roman" w:hAnsi="Times New Roman" w:cs="Times New Roman"/>
          <w:b/>
        </w:rPr>
      </w:pPr>
    </w:p>
    <w:p w14:paraId="055CE1FE" w14:textId="77777777" w:rsidR="003A7298" w:rsidRPr="006E78C6" w:rsidRDefault="003A7298" w:rsidP="00153C38">
      <w:pPr>
        <w:spacing w:after="0" w:line="240" w:lineRule="auto"/>
        <w:rPr>
          <w:rFonts w:ascii="Times New Roman" w:hAnsi="Times New Roman" w:cs="Times New Roman"/>
          <w:b/>
        </w:rPr>
      </w:pPr>
    </w:p>
    <w:p w14:paraId="57567163" w14:textId="77777777" w:rsidR="00E70D72" w:rsidRPr="006E78C6" w:rsidRDefault="00E70D72" w:rsidP="00153C38">
      <w:pPr>
        <w:spacing w:after="0" w:line="240" w:lineRule="auto"/>
        <w:rPr>
          <w:rFonts w:ascii="Times New Roman" w:hAnsi="Times New Roman" w:cs="Times New Roman"/>
          <w:b/>
        </w:rPr>
      </w:pPr>
    </w:p>
    <w:p w14:paraId="2A48D1EF" w14:textId="77777777" w:rsidR="00E70D72" w:rsidRDefault="00E70D72" w:rsidP="00153C38">
      <w:pPr>
        <w:spacing w:after="0" w:line="240" w:lineRule="auto"/>
        <w:rPr>
          <w:rFonts w:ascii="Times New Roman" w:hAnsi="Times New Roman" w:cs="Times New Roman"/>
          <w:b/>
        </w:rPr>
      </w:pPr>
    </w:p>
    <w:p w14:paraId="46AA980A" w14:textId="77777777" w:rsidR="006E78C6" w:rsidRDefault="006E78C6" w:rsidP="00153C38">
      <w:pPr>
        <w:spacing w:after="0" w:line="240" w:lineRule="auto"/>
        <w:rPr>
          <w:rFonts w:ascii="Times New Roman" w:hAnsi="Times New Roman" w:cs="Times New Roman"/>
          <w:b/>
        </w:rPr>
      </w:pPr>
    </w:p>
    <w:p w14:paraId="199785C9" w14:textId="77777777" w:rsidR="008F4D1F" w:rsidRDefault="008F4D1F" w:rsidP="00153C38">
      <w:pPr>
        <w:spacing w:after="0" w:line="240" w:lineRule="auto"/>
        <w:rPr>
          <w:rFonts w:ascii="Times New Roman" w:hAnsi="Times New Roman" w:cs="Times New Roman"/>
          <w:b/>
        </w:rPr>
      </w:pPr>
    </w:p>
    <w:p w14:paraId="64F434CD" w14:textId="77777777" w:rsidR="00DE18B0" w:rsidRDefault="00DE18B0" w:rsidP="00153C38">
      <w:pPr>
        <w:spacing w:after="0" w:line="240" w:lineRule="auto"/>
        <w:rPr>
          <w:rFonts w:ascii="Times New Roman" w:hAnsi="Times New Roman" w:cs="Times New Roman"/>
          <w:b/>
        </w:rPr>
      </w:pPr>
    </w:p>
    <w:p w14:paraId="079A92F0" w14:textId="77777777" w:rsidR="008F4D1F" w:rsidRDefault="008F4D1F" w:rsidP="00153C38">
      <w:pPr>
        <w:spacing w:after="0" w:line="240" w:lineRule="auto"/>
        <w:rPr>
          <w:rFonts w:ascii="Times New Roman" w:hAnsi="Times New Roman" w:cs="Times New Roman"/>
          <w:b/>
        </w:rPr>
      </w:pPr>
    </w:p>
    <w:p w14:paraId="5003BB55" w14:textId="77777777" w:rsidR="008F4D1F" w:rsidRDefault="008F4D1F" w:rsidP="00153C38">
      <w:pPr>
        <w:spacing w:after="0" w:line="240" w:lineRule="auto"/>
        <w:rPr>
          <w:rFonts w:ascii="Times New Roman" w:hAnsi="Times New Roman" w:cs="Times New Roman"/>
          <w:b/>
        </w:rPr>
      </w:pPr>
    </w:p>
    <w:p w14:paraId="3A3683EC" w14:textId="77777777" w:rsidR="008F4D1F" w:rsidRDefault="008F4D1F" w:rsidP="00153C38">
      <w:pPr>
        <w:spacing w:after="0" w:line="240" w:lineRule="auto"/>
        <w:rPr>
          <w:rFonts w:ascii="Times New Roman" w:hAnsi="Times New Roman" w:cs="Times New Roman"/>
          <w:b/>
        </w:rPr>
      </w:pPr>
    </w:p>
    <w:p w14:paraId="586FB89E" w14:textId="77777777" w:rsidR="008F4D1F" w:rsidRDefault="008F4D1F" w:rsidP="00153C38">
      <w:pPr>
        <w:spacing w:after="0" w:line="240" w:lineRule="auto"/>
        <w:rPr>
          <w:rFonts w:ascii="Times New Roman" w:hAnsi="Times New Roman" w:cs="Times New Roman"/>
          <w:b/>
        </w:rPr>
      </w:pPr>
    </w:p>
    <w:p w14:paraId="510A74F7" w14:textId="77777777" w:rsidR="008F4D1F" w:rsidRDefault="008F4D1F" w:rsidP="00153C38">
      <w:pPr>
        <w:spacing w:after="0" w:line="240" w:lineRule="auto"/>
        <w:rPr>
          <w:rFonts w:ascii="Times New Roman" w:hAnsi="Times New Roman" w:cs="Times New Roman"/>
          <w:b/>
        </w:rPr>
      </w:pPr>
    </w:p>
    <w:p w14:paraId="19361355" w14:textId="77777777" w:rsidR="006E78C6" w:rsidRDefault="006E78C6" w:rsidP="00153C38">
      <w:pPr>
        <w:spacing w:after="0" w:line="240" w:lineRule="auto"/>
        <w:rPr>
          <w:rFonts w:ascii="Times New Roman" w:hAnsi="Times New Roman" w:cs="Times New Roman"/>
          <w:b/>
        </w:rPr>
      </w:pPr>
    </w:p>
    <w:p w14:paraId="4A90510F" w14:textId="77777777" w:rsidR="00DC27EC" w:rsidRPr="00F137F1" w:rsidRDefault="00DC27EC" w:rsidP="00DC27EC">
      <w:pPr>
        <w:pStyle w:val="Balk1"/>
        <w:rPr>
          <w:rFonts w:ascii="Arial" w:hAnsi="Arial" w:cs="Arial"/>
          <w:b/>
          <w:sz w:val="24"/>
          <w:szCs w:val="24"/>
        </w:rPr>
      </w:pPr>
      <w:bookmarkStart w:id="1" w:name="_Toc146723435"/>
      <w:r w:rsidRPr="00F137F1">
        <w:rPr>
          <w:rFonts w:ascii="Arial" w:hAnsi="Arial" w:cs="Arial"/>
          <w:b/>
          <w:sz w:val="24"/>
          <w:szCs w:val="24"/>
        </w:rPr>
        <w:t>TABLOLAR</w:t>
      </w:r>
      <w:bookmarkEnd w:id="1"/>
      <w:r w:rsidR="00997BC0" w:rsidRPr="00F137F1">
        <w:rPr>
          <w:rFonts w:ascii="Arial" w:hAnsi="Arial" w:cs="Arial"/>
          <w:b/>
          <w:sz w:val="24"/>
          <w:szCs w:val="24"/>
        </w:rPr>
        <w:t xml:space="preserve"> </w:t>
      </w:r>
      <w:r w:rsidR="00F01D99">
        <w:rPr>
          <w:rFonts w:ascii="Arial" w:hAnsi="Arial" w:cs="Arial"/>
          <w:b/>
          <w:sz w:val="24"/>
          <w:szCs w:val="24"/>
        </w:rPr>
        <w:t xml:space="preserve"> </w:t>
      </w:r>
    </w:p>
    <w:p w14:paraId="1D829A99" w14:textId="77777777" w:rsidR="00DC27EC" w:rsidRPr="00F137F1" w:rsidRDefault="00DC27EC" w:rsidP="00DC27EC">
      <w:pPr>
        <w:rPr>
          <w:rFonts w:ascii="Arial" w:hAnsi="Arial" w:cs="Arial"/>
          <w:sz w:val="24"/>
          <w:szCs w:val="24"/>
        </w:rPr>
      </w:pPr>
    </w:p>
    <w:p w14:paraId="36719382" w14:textId="77777777" w:rsidR="00235C79" w:rsidRPr="00235C79" w:rsidRDefault="004504F2">
      <w:pPr>
        <w:pStyle w:val="ekillerTablosu"/>
        <w:tabs>
          <w:tab w:val="right" w:leader="dot" w:pos="10194"/>
        </w:tabs>
        <w:rPr>
          <w:rFonts w:ascii="Arial" w:eastAsiaTheme="minorEastAsia" w:hAnsi="Arial" w:cs="Arial"/>
          <w:noProof/>
          <w:sz w:val="24"/>
          <w:szCs w:val="24"/>
          <w:lang w:eastAsia="tr-TR"/>
        </w:rPr>
      </w:pPr>
      <w:r w:rsidRPr="007A73DA">
        <w:rPr>
          <w:rFonts w:ascii="Arial" w:hAnsi="Arial" w:cs="Arial"/>
          <w:sz w:val="24"/>
          <w:szCs w:val="24"/>
        </w:rPr>
        <w:fldChar w:fldCharType="begin"/>
      </w:r>
      <w:r w:rsidRPr="007A73DA">
        <w:rPr>
          <w:rFonts w:ascii="Arial" w:hAnsi="Arial" w:cs="Arial"/>
          <w:sz w:val="24"/>
          <w:szCs w:val="24"/>
        </w:rPr>
        <w:instrText xml:space="preserve"> TOC \h \z \c "Tablo" </w:instrText>
      </w:r>
      <w:r w:rsidRPr="007A73DA">
        <w:rPr>
          <w:rFonts w:ascii="Arial" w:hAnsi="Arial" w:cs="Arial"/>
          <w:sz w:val="24"/>
          <w:szCs w:val="24"/>
        </w:rPr>
        <w:fldChar w:fldCharType="separate"/>
      </w:r>
      <w:hyperlink w:anchor="_Toc140590560" w:history="1">
        <w:r w:rsidR="00235C79" w:rsidRPr="00235C79">
          <w:rPr>
            <w:rStyle w:val="Kpr"/>
            <w:rFonts w:ascii="Arial" w:hAnsi="Arial" w:cs="Arial"/>
            <w:noProof/>
            <w:sz w:val="24"/>
            <w:szCs w:val="24"/>
          </w:rPr>
          <w:t>Tablo 1. Temel Performans Göstergeleri</w:t>
        </w:r>
        <w:r w:rsidR="00235C79" w:rsidRPr="00235C79">
          <w:rPr>
            <w:rFonts w:ascii="Arial" w:hAnsi="Arial" w:cs="Arial"/>
            <w:noProof/>
            <w:webHidden/>
            <w:sz w:val="24"/>
            <w:szCs w:val="24"/>
          </w:rPr>
          <w:tab/>
        </w:r>
        <w:r w:rsidR="00235C79" w:rsidRPr="00235C79">
          <w:rPr>
            <w:rFonts w:ascii="Arial" w:hAnsi="Arial" w:cs="Arial"/>
            <w:noProof/>
            <w:webHidden/>
            <w:sz w:val="24"/>
            <w:szCs w:val="24"/>
          </w:rPr>
          <w:fldChar w:fldCharType="begin"/>
        </w:r>
        <w:r w:rsidR="00235C79" w:rsidRPr="00235C79">
          <w:rPr>
            <w:rFonts w:ascii="Arial" w:hAnsi="Arial" w:cs="Arial"/>
            <w:noProof/>
            <w:webHidden/>
            <w:sz w:val="24"/>
            <w:szCs w:val="24"/>
          </w:rPr>
          <w:instrText xml:space="preserve"> PAGEREF _Toc140590560 \h </w:instrText>
        </w:r>
        <w:r w:rsidR="00235C79" w:rsidRPr="00235C79">
          <w:rPr>
            <w:rFonts w:ascii="Arial" w:hAnsi="Arial" w:cs="Arial"/>
            <w:noProof/>
            <w:webHidden/>
            <w:sz w:val="24"/>
            <w:szCs w:val="24"/>
          </w:rPr>
        </w:r>
        <w:r w:rsidR="00235C79" w:rsidRPr="00235C79">
          <w:rPr>
            <w:rFonts w:ascii="Arial" w:hAnsi="Arial" w:cs="Arial"/>
            <w:noProof/>
            <w:webHidden/>
            <w:sz w:val="24"/>
            <w:szCs w:val="24"/>
          </w:rPr>
          <w:fldChar w:fldCharType="separate"/>
        </w:r>
        <w:r w:rsidR="008D5E43">
          <w:rPr>
            <w:rFonts w:ascii="Arial" w:hAnsi="Arial" w:cs="Arial"/>
            <w:noProof/>
            <w:webHidden/>
            <w:sz w:val="24"/>
            <w:szCs w:val="24"/>
          </w:rPr>
          <w:t>9</w:t>
        </w:r>
        <w:r w:rsidR="00235C79" w:rsidRPr="00235C79">
          <w:rPr>
            <w:rFonts w:ascii="Arial" w:hAnsi="Arial" w:cs="Arial"/>
            <w:noProof/>
            <w:webHidden/>
            <w:sz w:val="24"/>
            <w:szCs w:val="24"/>
          </w:rPr>
          <w:fldChar w:fldCharType="end"/>
        </w:r>
      </w:hyperlink>
    </w:p>
    <w:p w14:paraId="3E34B758" w14:textId="77777777" w:rsidR="00235C79" w:rsidRPr="00235C79" w:rsidRDefault="00000000">
      <w:pPr>
        <w:pStyle w:val="ekillerTablosu"/>
        <w:tabs>
          <w:tab w:val="right" w:leader="dot" w:pos="10194"/>
        </w:tabs>
        <w:rPr>
          <w:rFonts w:ascii="Arial" w:eastAsiaTheme="minorEastAsia" w:hAnsi="Arial" w:cs="Arial"/>
          <w:noProof/>
          <w:sz w:val="24"/>
          <w:szCs w:val="24"/>
          <w:lang w:eastAsia="tr-TR"/>
        </w:rPr>
      </w:pPr>
      <w:hyperlink w:anchor="_Toc140590561" w:history="1">
        <w:r w:rsidR="00235C79" w:rsidRPr="00235C79">
          <w:rPr>
            <w:rStyle w:val="Kpr"/>
            <w:rFonts w:ascii="Arial" w:hAnsi="Arial" w:cs="Arial"/>
            <w:noProof/>
            <w:sz w:val="24"/>
            <w:szCs w:val="24"/>
          </w:rPr>
          <w:t>Tablo 2.</w:t>
        </w:r>
        <w:r w:rsidR="000548E0">
          <w:rPr>
            <w:rStyle w:val="Kpr"/>
            <w:rFonts w:ascii="Arial" w:hAnsi="Arial" w:cs="Arial"/>
            <w:noProof/>
            <w:sz w:val="24"/>
            <w:szCs w:val="24"/>
          </w:rPr>
          <w:t xml:space="preserve"> </w:t>
        </w:r>
        <w:r w:rsidR="00235C79" w:rsidRPr="00235C79">
          <w:rPr>
            <w:rStyle w:val="Kpr"/>
            <w:rFonts w:ascii="Arial" w:hAnsi="Arial" w:cs="Arial"/>
            <w:noProof/>
            <w:sz w:val="24"/>
            <w:szCs w:val="24"/>
          </w:rPr>
          <w:t>Stratejik Plan Hazırlık Süreci</w:t>
        </w:r>
        <w:r w:rsidR="00235C79" w:rsidRPr="00235C79">
          <w:rPr>
            <w:rFonts w:ascii="Arial" w:hAnsi="Arial" w:cs="Arial"/>
            <w:noProof/>
            <w:webHidden/>
            <w:sz w:val="24"/>
            <w:szCs w:val="24"/>
          </w:rPr>
          <w:tab/>
        </w:r>
        <w:r w:rsidR="00235C79" w:rsidRPr="00235C79">
          <w:rPr>
            <w:rFonts w:ascii="Arial" w:hAnsi="Arial" w:cs="Arial"/>
            <w:noProof/>
            <w:webHidden/>
            <w:sz w:val="24"/>
            <w:szCs w:val="24"/>
          </w:rPr>
          <w:fldChar w:fldCharType="begin"/>
        </w:r>
        <w:r w:rsidR="00235C79" w:rsidRPr="00235C79">
          <w:rPr>
            <w:rFonts w:ascii="Arial" w:hAnsi="Arial" w:cs="Arial"/>
            <w:noProof/>
            <w:webHidden/>
            <w:sz w:val="24"/>
            <w:szCs w:val="24"/>
          </w:rPr>
          <w:instrText xml:space="preserve"> PAGEREF _Toc140590561 \h </w:instrText>
        </w:r>
        <w:r w:rsidR="00235C79" w:rsidRPr="00235C79">
          <w:rPr>
            <w:rFonts w:ascii="Arial" w:hAnsi="Arial" w:cs="Arial"/>
            <w:noProof/>
            <w:webHidden/>
            <w:sz w:val="24"/>
            <w:szCs w:val="24"/>
          </w:rPr>
        </w:r>
        <w:r w:rsidR="00235C79" w:rsidRPr="00235C79">
          <w:rPr>
            <w:rFonts w:ascii="Arial" w:hAnsi="Arial" w:cs="Arial"/>
            <w:noProof/>
            <w:webHidden/>
            <w:sz w:val="24"/>
            <w:szCs w:val="24"/>
          </w:rPr>
          <w:fldChar w:fldCharType="separate"/>
        </w:r>
        <w:r w:rsidR="008D5E43">
          <w:rPr>
            <w:rFonts w:ascii="Arial" w:hAnsi="Arial" w:cs="Arial"/>
            <w:noProof/>
            <w:webHidden/>
            <w:sz w:val="24"/>
            <w:szCs w:val="24"/>
          </w:rPr>
          <w:t>12</w:t>
        </w:r>
        <w:r w:rsidR="00235C79" w:rsidRPr="00235C79">
          <w:rPr>
            <w:rFonts w:ascii="Arial" w:hAnsi="Arial" w:cs="Arial"/>
            <w:noProof/>
            <w:webHidden/>
            <w:sz w:val="24"/>
            <w:szCs w:val="24"/>
          </w:rPr>
          <w:fldChar w:fldCharType="end"/>
        </w:r>
      </w:hyperlink>
    </w:p>
    <w:p w14:paraId="076A9200" w14:textId="77777777" w:rsidR="00235C79" w:rsidRPr="00235C79" w:rsidRDefault="00000000">
      <w:pPr>
        <w:pStyle w:val="ekillerTablosu"/>
        <w:tabs>
          <w:tab w:val="right" w:leader="dot" w:pos="10194"/>
        </w:tabs>
        <w:rPr>
          <w:rFonts w:ascii="Arial" w:eastAsiaTheme="minorEastAsia" w:hAnsi="Arial" w:cs="Arial"/>
          <w:noProof/>
          <w:sz w:val="24"/>
          <w:szCs w:val="24"/>
          <w:lang w:eastAsia="tr-TR"/>
        </w:rPr>
      </w:pPr>
      <w:hyperlink w:anchor="_Toc140590562" w:history="1">
        <w:r w:rsidR="00235C79" w:rsidRPr="00235C79">
          <w:rPr>
            <w:rStyle w:val="Kpr"/>
            <w:rFonts w:ascii="Arial" w:hAnsi="Arial" w:cs="Arial"/>
            <w:noProof/>
            <w:sz w:val="24"/>
            <w:szCs w:val="24"/>
          </w:rPr>
          <w:t>Tablo 3. 2019-2023 Dönemi Stratejik Planının Değerlendirilmesi</w:t>
        </w:r>
        <w:r w:rsidR="00235C79" w:rsidRPr="00235C79">
          <w:rPr>
            <w:rFonts w:ascii="Arial" w:hAnsi="Arial" w:cs="Arial"/>
            <w:noProof/>
            <w:webHidden/>
            <w:sz w:val="24"/>
            <w:szCs w:val="24"/>
          </w:rPr>
          <w:tab/>
        </w:r>
        <w:r w:rsidR="00235C79" w:rsidRPr="00235C79">
          <w:rPr>
            <w:rFonts w:ascii="Arial" w:hAnsi="Arial" w:cs="Arial"/>
            <w:noProof/>
            <w:webHidden/>
            <w:sz w:val="24"/>
            <w:szCs w:val="24"/>
          </w:rPr>
          <w:fldChar w:fldCharType="begin"/>
        </w:r>
        <w:r w:rsidR="00235C79" w:rsidRPr="00235C79">
          <w:rPr>
            <w:rFonts w:ascii="Arial" w:hAnsi="Arial" w:cs="Arial"/>
            <w:noProof/>
            <w:webHidden/>
            <w:sz w:val="24"/>
            <w:szCs w:val="24"/>
          </w:rPr>
          <w:instrText xml:space="preserve"> PAGEREF _Toc140590562 \h </w:instrText>
        </w:r>
        <w:r w:rsidR="00235C79" w:rsidRPr="00235C79">
          <w:rPr>
            <w:rFonts w:ascii="Arial" w:hAnsi="Arial" w:cs="Arial"/>
            <w:noProof/>
            <w:webHidden/>
            <w:sz w:val="24"/>
            <w:szCs w:val="24"/>
          </w:rPr>
        </w:r>
        <w:r w:rsidR="00235C79" w:rsidRPr="00235C79">
          <w:rPr>
            <w:rFonts w:ascii="Arial" w:hAnsi="Arial" w:cs="Arial"/>
            <w:noProof/>
            <w:webHidden/>
            <w:sz w:val="24"/>
            <w:szCs w:val="24"/>
          </w:rPr>
          <w:fldChar w:fldCharType="separate"/>
        </w:r>
        <w:r w:rsidR="008D5E43">
          <w:rPr>
            <w:rFonts w:ascii="Arial" w:hAnsi="Arial" w:cs="Arial"/>
            <w:noProof/>
            <w:webHidden/>
            <w:sz w:val="24"/>
            <w:szCs w:val="24"/>
          </w:rPr>
          <w:t>15</w:t>
        </w:r>
        <w:r w:rsidR="00235C79" w:rsidRPr="00235C79">
          <w:rPr>
            <w:rFonts w:ascii="Arial" w:hAnsi="Arial" w:cs="Arial"/>
            <w:noProof/>
            <w:webHidden/>
            <w:sz w:val="24"/>
            <w:szCs w:val="24"/>
          </w:rPr>
          <w:fldChar w:fldCharType="end"/>
        </w:r>
      </w:hyperlink>
    </w:p>
    <w:p w14:paraId="1E6FB41D" w14:textId="77777777" w:rsidR="00235C79" w:rsidRPr="00235C79" w:rsidRDefault="00000000">
      <w:pPr>
        <w:pStyle w:val="ekillerTablosu"/>
        <w:tabs>
          <w:tab w:val="right" w:leader="dot" w:pos="10194"/>
        </w:tabs>
        <w:rPr>
          <w:rFonts w:ascii="Arial" w:eastAsiaTheme="minorEastAsia" w:hAnsi="Arial" w:cs="Arial"/>
          <w:noProof/>
          <w:sz w:val="24"/>
          <w:szCs w:val="24"/>
          <w:lang w:eastAsia="tr-TR"/>
        </w:rPr>
      </w:pPr>
      <w:hyperlink w:anchor="_Toc140590563" w:history="1">
        <w:r w:rsidR="00235C79" w:rsidRPr="00235C79">
          <w:rPr>
            <w:rStyle w:val="Kpr"/>
            <w:rFonts w:ascii="Arial" w:hAnsi="Arial" w:cs="Arial"/>
            <w:noProof/>
            <w:sz w:val="24"/>
            <w:szCs w:val="24"/>
          </w:rPr>
          <w:t>Tablo 4. Mevzuat Analizi</w:t>
        </w:r>
        <w:r w:rsidR="00235C79" w:rsidRPr="00235C79">
          <w:rPr>
            <w:rFonts w:ascii="Arial" w:hAnsi="Arial" w:cs="Arial"/>
            <w:noProof/>
            <w:webHidden/>
            <w:sz w:val="24"/>
            <w:szCs w:val="24"/>
          </w:rPr>
          <w:tab/>
        </w:r>
        <w:r w:rsidR="00235C79" w:rsidRPr="00235C79">
          <w:rPr>
            <w:rFonts w:ascii="Arial" w:hAnsi="Arial" w:cs="Arial"/>
            <w:noProof/>
            <w:webHidden/>
            <w:sz w:val="24"/>
            <w:szCs w:val="24"/>
          </w:rPr>
          <w:fldChar w:fldCharType="begin"/>
        </w:r>
        <w:r w:rsidR="00235C79" w:rsidRPr="00235C79">
          <w:rPr>
            <w:rFonts w:ascii="Arial" w:hAnsi="Arial" w:cs="Arial"/>
            <w:noProof/>
            <w:webHidden/>
            <w:sz w:val="24"/>
            <w:szCs w:val="24"/>
          </w:rPr>
          <w:instrText xml:space="preserve"> PAGEREF _Toc140590563 \h </w:instrText>
        </w:r>
        <w:r w:rsidR="00235C79" w:rsidRPr="00235C79">
          <w:rPr>
            <w:rFonts w:ascii="Arial" w:hAnsi="Arial" w:cs="Arial"/>
            <w:noProof/>
            <w:webHidden/>
            <w:sz w:val="24"/>
            <w:szCs w:val="24"/>
          </w:rPr>
        </w:r>
        <w:r w:rsidR="00235C79" w:rsidRPr="00235C79">
          <w:rPr>
            <w:rFonts w:ascii="Arial" w:hAnsi="Arial" w:cs="Arial"/>
            <w:noProof/>
            <w:webHidden/>
            <w:sz w:val="24"/>
            <w:szCs w:val="24"/>
          </w:rPr>
          <w:fldChar w:fldCharType="separate"/>
        </w:r>
        <w:r w:rsidR="008D5E43">
          <w:rPr>
            <w:rFonts w:ascii="Arial" w:hAnsi="Arial" w:cs="Arial"/>
            <w:noProof/>
            <w:webHidden/>
            <w:sz w:val="24"/>
            <w:szCs w:val="24"/>
          </w:rPr>
          <w:t>16</w:t>
        </w:r>
        <w:r w:rsidR="00235C79" w:rsidRPr="00235C79">
          <w:rPr>
            <w:rFonts w:ascii="Arial" w:hAnsi="Arial" w:cs="Arial"/>
            <w:noProof/>
            <w:webHidden/>
            <w:sz w:val="24"/>
            <w:szCs w:val="24"/>
          </w:rPr>
          <w:fldChar w:fldCharType="end"/>
        </w:r>
      </w:hyperlink>
    </w:p>
    <w:p w14:paraId="3E5D7329" w14:textId="77777777" w:rsidR="00235C79" w:rsidRPr="00235C79" w:rsidRDefault="00000000">
      <w:pPr>
        <w:pStyle w:val="ekillerTablosu"/>
        <w:tabs>
          <w:tab w:val="right" w:leader="dot" w:pos="10194"/>
        </w:tabs>
        <w:rPr>
          <w:rFonts w:ascii="Arial" w:eastAsiaTheme="minorEastAsia" w:hAnsi="Arial" w:cs="Arial"/>
          <w:noProof/>
          <w:sz w:val="24"/>
          <w:szCs w:val="24"/>
          <w:lang w:eastAsia="tr-TR"/>
        </w:rPr>
      </w:pPr>
      <w:hyperlink w:anchor="_Toc140590564" w:history="1">
        <w:r w:rsidR="00235C79" w:rsidRPr="00235C79">
          <w:rPr>
            <w:rStyle w:val="Kpr"/>
            <w:rFonts w:ascii="Arial" w:hAnsi="Arial" w:cs="Arial"/>
            <w:noProof/>
            <w:sz w:val="24"/>
            <w:szCs w:val="24"/>
          </w:rPr>
          <w:t>Tablo 5. Üst Politika Belgeleri Analizi</w:t>
        </w:r>
        <w:r w:rsidR="00235C79" w:rsidRPr="00235C79">
          <w:rPr>
            <w:rFonts w:ascii="Arial" w:hAnsi="Arial" w:cs="Arial"/>
            <w:noProof/>
            <w:webHidden/>
            <w:sz w:val="24"/>
            <w:szCs w:val="24"/>
          </w:rPr>
          <w:tab/>
        </w:r>
        <w:r w:rsidR="00235C79" w:rsidRPr="00235C79">
          <w:rPr>
            <w:rFonts w:ascii="Arial" w:hAnsi="Arial" w:cs="Arial"/>
            <w:noProof/>
            <w:webHidden/>
            <w:sz w:val="24"/>
            <w:szCs w:val="24"/>
          </w:rPr>
          <w:fldChar w:fldCharType="begin"/>
        </w:r>
        <w:r w:rsidR="00235C79" w:rsidRPr="00235C79">
          <w:rPr>
            <w:rFonts w:ascii="Arial" w:hAnsi="Arial" w:cs="Arial"/>
            <w:noProof/>
            <w:webHidden/>
            <w:sz w:val="24"/>
            <w:szCs w:val="24"/>
          </w:rPr>
          <w:instrText xml:space="preserve"> PAGEREF _Toc140590564 \h </w:instrText>
        </w:r>
        <w:r w:rsidR="00235C79" w:rsidRPr="00235C79">
          <w:rPr>
            <w:rFonts w:ascii="Arial" w:hAnsi="Arial" w:cs="Arial"/>
            <w:noProof/>
            <w:webHidden/>
            <w:sz w:val="24"/>
            <w:szCs w:val="24"/>
          </w:rPr>
        </w:r>
        <w:r w:rsidR="00235C79" w:rsidRPr="00235C79">
          <w:rPr>
            <w:rFonts w:ascii="Arial" w:hAnsi="Arial" w:cs="Arial"/>
            <w:noProof/>
            <w:webHidden/>
            <w:sz w:val="24"/>
            <w:szCs w:val="24"/>
          </w:rPr>
          <w:fldChar w:fldCharType="separate"/>
        </w:r>
        <w:r w:rsidR="008D5E43">
          <w:rPr>
            <w:rFonts w:ascii="Arial" w:hAnsi="Arial" w:cs="Arial"/>
            <w:noProof/>
            <w:webHidden/>
            <w:sz w:val="24"/>
            <w:szCs w:val="24"/>
          </w:rPr>
          <w:t>18</w:t>
        </w:r>
        <w:r w:rsidR="00235C79" w:rsidRPr="00235C79">
          <w:rPr>
            <w:rFonts w:ascii="Arial" w:hAnsi="Arial" w:cs="Arial"/>
            <w:noProof/>
            <w:webHidden/>
            <w:sz w:val="24"/>
            <w:szCs w:val="24"/>
          </w:rPr>
          <w:fldChar w:fldCharType="end"/>
        </w:r>
      </w:hyperlink>
    </w:p>
    <w:p w14:paraId="2217AF55" w14:textId="77777777" w:rsidR="00235C79" w:rsidRPr="00235C79" w:rsidRDefault="00000000">
      <w:pPr>
        <w:pStyle w:val="ekillerTablosu"/>
        <w:tabs>
          <w:tab w:val="right" w:leader="dot" w:pos="10194"/>
        </w:tabs>
        <w:rPr>
          <w:rFonts w:ascii="Arial" w:eastAsiaTheme="minorEastAsia" w:hAnsi="Arial" w:cs="Arial"/>
          <w:noProof/>
          <w:sz w:val="24"/>
          <w:szCs w:val="24"/>
          <w:lang w:eastAsia="tr-TR"/>
        </w:rPr>
      </w:pPr>
      <w:hyperlink w:anchor="_Toc140590565" w:history="1">
        <w:r w:rsidR="00235C79" w:rsidRPr="00235C79">
          <w:rPr>
            <w:rStyle w:val="Kpr"/>
            <w:rFonts w:ascii="Arial" w:hAnsi="Arial" w:cs="Arial"/>
            <w:noProof/>
            <w:sz w:val="24"/>
            <w:szCs w:val="24"/>
          </w:rPr>
          <w:t>Tablo 6. Program - Alt Program Analizi</w:t>
        </w:r>
        <w:r w:rsidR="00235C79" w:rsidRPr="00235C79">
          <w:rPr>
            <w:rFonts w:ascii="Arial" w:hAnsi="Arial" w:cs="Arial"/>
            <w:noProof/>
            <w:webHidden/>
            <w:sz w:val="24"/>
            <w:szCs w:val="24"/>
          </w:rPr>
          <w:tab/>
        </w:r>
        <w:r w:rsidR="00235C79" w:rsidRPr="00235C79">
          <w:rPr>
            <w:rFonts w:ascii="Arial" w:hAnsi="Arial" w:cs="Arial"/>
            <w:noProof/>
            <w:webHidden/>
            <w:sz w:val="24"/>
            <w:szCs w:val="24"/>
          </w:rPr>
          <w:fldChar w:fldCharType="begin"/>
        </w:r>
        <w:r w:rsidR="00235C79" w:rsidRPr="00235C79">
          <w:rPr>
            <w:rFonts w:ascii="Arial" w:hAnsi="Arial" w:cs="Arial"/>
            <w:noProof/>
            <w:webHidden/>
            <w:sz w:val="24"/>
            <w:szCs w:val="24"/>
          </w:rPr>
          <w:instrText xml:space="preserve"> PAGEREF _Toc140590565 \h </w:instrText>
        </w:r>
        <w:r w:rsidR="00235C79" w:rsidRPr="00235C79">
          <w:rPr>
            <w:rFonts w:ascii="Arial" w:hAnsi="Arial" w:cs="Arial"/>
            <w:noProof/>
            <w:webHidden/>
            <w:sz w:val="24"/>
            <w:szCs w:val="24"/>
          </w:rPr>
        </w:r>
        <w:r w:rsidR="00235C79" w:rsidRPr="00235C79">
          <w:rPr>
            <w:rFonts w:ascii="Arial" w:hAnsi="Arial" w:cs="Arial"/>
            <w:noProof/>
            <w:webHidden/>
            <w:sz w:val="24"/>
            <w:szCs w:val="24"/>
          </w:rPr>
          <w:fldChar w:fldCharType="separate"/>
        </w:r>
        <w:r w:rsidR="008D5E43">
          <w:rPr>
            <w:rFonts w:ascii="Arial" w:hAnsi="Arial" w:cs="Arial"/>
            <w:noProof/>
            <w:webHidden/>
            <w:sz w:val="24"/>
            <w:szCs w:val="24"/>
          </w:rPr>
          <w:t>21</w:t>
        </w:r>
        <w:r w:rsidR="00235C79" w:rsidRPr="00235C79">
          <w:rPr>
            <w:rFonts w:ascii="Arial" w:hAnsi="Arial" w:cs="Arial"/>
            <w:noProof/>
            <w:webHidden/>
            <w:sz w:val="24"/>
            <w:szCs w:val="24"/>
          </w:rPr>
          <w:fldChar w:fldCharType="end"/>
        </w:r>
      </w:hyperlink>
    </w:p>
    <w:p w14:paraId="01AE15A4" w14:textId="77777777" w:rsidR="00235C79" w:rsidRPr="00235C79" w:rsidRDefault="00000000">
      <w:pPr>
        <w:pStyle w:val="ekillerTablosu"/>
        <w:tabs>
          <w:tab w:val="right" w:leader="dot" w:pos="10194"/>
        </w:tabs>
        <w:rPr>
          <w:rFonts w:ascii="Arial" w:eastAsiaTheme="minorEastAsia" w:hAnsi="Arial" w:cs="Arial"/>
          <w:noProof/>
          <w:sz w:val="24"/>
          <w:szCs w:val="24"/>
          <w:lang w:eastAsia="tr-TR"/>
        </w:rPr>
      </w:pPr>
      <w:hyperlink r:id="rId10" w:anchor="_Toc140590566" w:history="1">
        <w:r w:rsidR="00235C79" w:rsidRPr="00235C79">
          <w:rPr>
            <w:rStyle w:val="Kpr"/>
            <w:rFonts w:ascii="Arial" w:hAnsi="Arial" w:cs="Arial"/>
            <w:noProof/>
            <w:sz w:val="24"/>
            <w:szCs w:val="24"/>
          </w:rPr>
          <w:t>Tablo 7. Üniversite Ana Faaliyet Alanları ve Hizmetleri</w:t>
        </w:r>
        <w:r w:rsidR="00235C79" w:rsidRPr="00235C79">
          <w:rPr>
            <w:rFonts w:ascii="Arial" w:hAnsi="Arial" w:cs="Arial"/>
            <w:noProof/>
            <w:webHidden/>
            <w:sz w:val="24"/>
            <w:szCs w:val="24"/>
          </w:rPr>
          <w:tab/>
        </w:r>
        <w:r w:rsidR="00235C79" w:rsidRPr="00235C79">
          <w:rPr>
            <w:rFonts w:ascii="Arial" w:hAnsi="Arial" w:cs="Arial"/>
            <w:noProof/>
            <w:webHidden/>
            <w:sz w:val="24"/>
            <w:szCs w:val="24"/>
          </w:rPr>
          <w:fldChar w:fldCharType="begin"/>
        </w:r>
        <w:r w:rsidR="00235C79" w:rsidRPr="00235C79">
          <w:rPr>
            <w:rFonts w:ascii="Arial" w:hAnsi="Arial" w:cs="Arial"/>
            <w:noProof/>
            <w:webHidden/>
            <w:sz w:val="24"/>
            <w:szCs w:val="24"/>
          </w:rPr>
          <w:instrText xml:space="preserve"> PAGEREF _Toc140590566 \h </w:instrText>
        </w:r>
        <w:r w:rsidR="00235C79" w:rsidRPr="00235C79">
          <w:rPr>
            <w:rFonts w:ascii="Arial" w:hAnsi="Arial" w:cs="Arial"/>
            <w:noProof/>
            <w:webHidden/>
            <w:sz w:val="24"/>
            <w:szCs w:val="24"/>
          </w:rPr>
        </w:r>
        <w:r w:rsidR="00235C79" w:rsidRPr="00235C79">
          <w:rPr>
            <w:rFonts w:ascii="Arial" w:hAnsi="Arial" w:cs="Arial"/>
            <w:noProof/>
            <w:webHidden/>
            <w:sz w:val="24"/>
            <w:szCs w:val="24"/>
          </w:rPr>
          <w:fldChar w:fldCharType="separate"/>
        </w:r>
        <w:r w:rsidR="008D5E43">
          <w:rPr>
            <w:rFonts w:ascii="Arial" w:hAnsi="Arial" w:cs="Arial"/>
            <w:noProof/>
            <w:webHidden/>
            <w:sz w:val="24"/>
            <w:szCs w:val="24"/>
          </w:rPr>
          <w:t>26</w:t>
        </w:r>
        <w:r w:rsidR="00235C79" w:rsidRPr="00235C79">
          <w:rPr>
            <w:rFonts w:ascii="Arial" w:hAnsi="Arial" w:cs="Arial"/>
            <w:noProof/>
            <w:webHidden/>
            <w:sz w:val="24"/>
            <w:szCs w:val="24"/>
          </w:rPr>
          <w:fldChar w:fldCharType="end"/>
        </w:r>
      </w:hyperlink>
      <w:r w:rsidR="003057E1">
        <w:rPr>
          <w:rFonts w:ascii="Arial" w:hAnsi="Arial" w:cs="Arial"/>
          <w:noProof/>
          <w:sz w:val="24"/>
          <w:szCs w:val="24"/>
        </w:rPr>
        <w:br/>
      </w:r>
      <w:hyperlink w:anchor="_Toc140590567" w:history="1">
        <w:r w:rsidR="003057E1" w:rsidRPr="00235C79">
          <w:rPr>
            <w:rStyle w:val="Kpr"/>
            <w:rFonts w:ascii="Arial" w:hAnsi="Arial" w:cs="Arial"/>
            <w:noProof/>
            <w:sz w:val="24"/>
            <w:szCs w:val="24"/>
          </w:rPr>
          <w:t>Tablo 8. Paydaşların Önceliklendirilmesi</w:t>
        </w:r>
        <w:r w:rsidR="003057E1" w:rsidRPr="00235C79">
          <w:rPr>
            <w:rFonts w:ascii="Arial" w:hAnsi="Arial" w:cs="Arial"/>
            <w:noProof/>
            <w:webHidden/>
            <w:sz w:val="24"/>
            <w:szCs w:val="24"/>
          </w:rPr>
          <w:tab/>
        </w:r>
        <w:r w:rsidR="003057E1" w:rsidRPr="00235C79">
          <w:rPr>
            <w:rFonts w:ascii="Arial" w:hAnsi="Arial" w:cs="Arial"/>
            <w:noProof/>
            <w:webHidden/>
            <w:sz w:val="24"/>
            <w:szCs w:val="24"/>
          </w:rPr>
          <w:fldChar w:fldCharType="begin"/>
        </w:r>
        <w:r w:rsidR="003057E1" w:rsidRPr="00235C79">
          <w:rPr>
            <w:rFonts w:ascii="Arial" w:hAnsi="Arial" w:cs="Arial"/>
            <w:noProof/>
            <w:webHidden/>
            <w:sz w:val="24"/>
            <w:szCs w:val="24"/>
          </w:rPr>
          <w:instrText xml:space="preserve"> PAGEREF _Toc140590567 \h </w:instrText>
        </w:r>
        <w:r w:rsidR="003057E1" w:rsidRPr="00235C79">
          <w:rPr>
            <w:rFonts w:ascii="Arial" w:hAnsi="Arial" w:cs="Arial"/>
            <w:noProof/>
            <w:webHidden/>
            <w:sz w:val="24"/>
            <w:szCs w:val="24"/>
          </w:rPr>
        </w:r>
        <w:r w:rsidR="003057E1" w:rsidRPr="00235C79">
          <w:rPr>
            <w:rFonts w:ascii="Arial" w:hAnsi="Arial" w:cs="Arial"/>
            <w:noProof/>
            <w:webHidden/>
            <w:sz w:val="24"/>
            <w:szCs w:val="24"/>
          </w:rPr>
          <w:fldChar w:fldCharType="separate"/>
        </w:r>
        <w:r w:rsidR="008D5E43">
          <w:rPr>
            <w:rFonts w:ascii="Arial" w:hAnsi="Arial" w:cs="Arial"/>
            <w:noProof/>
            <w:webHidden/>
            <w:sz w:val="24"/>
            <w:szCs w:val="24"/>
          </w:rPr>
          <w:t>28</w:t>
        </w:r>
        <w:r w:rsidR="003057E1" w:rsidRPr="00235C79">
          <w:rPr>
            <w:rFonts w:ascii="Arial" w:hAnsi="Arial" w:cs="Arial"/>
            <w:noProof/>
            <w:webHidden/>
            <w:sz w:val="24"/>
            <w:szCs w:val="24"/>
          </w:rPr>
          <w:fldChar w:fldCharType="end"/>
        </w:r>
      </w:hyperlink>
    </w:p>
    <w:p w14:paraId="0E80EC2E" w14:textId="77777777" w:rsidR="00235C79" w:rsidRPr="00235C79" w:rsidRDefault="00000000">
      <w:pPr>
        <w:pStyle w:val="ekillerTablosu"/>
        <w:tabs>
          <w:tab w:val="right" w:leader="dot" w:pos="10194"/>
        </w:tabs>
        <w:rPr>
          <w:rFonts w:ascii="Arial" w:eastAsiaTheme="minorEastAsia" w:hAnsi="Arial" w:cs="Arial"/>
          <w:noProof/>
          <w:sz w:val="24"/>
          <w:szCs w:val="24"/>
          <w:lang w:eastAsia="tr-TR"/>
        </w:rPr>
      </w:pPr>
      <w:hyperlink r:id="rId11" w:anchor="_Toc140590568" w:history="1">
        <w:r w:rsidR="00E55FEE">
          <w:rPr>
            <w:rStyle w:val="Kpr"/>
            <w:rFonts w:ascii="Arial" w:hAnsi="Arial" w:cs="Arial"/>
            <w:noProof/>
            <w:sz w:val="24"/>
            <w:szCs w:val="24"/>
          </w:rPr>
          <w:t xml:space="preserve">Tablo 9. Paydaş-Ürün </w:t>
        </w:r>
        <w:r w:rsidR="00235C79" w:rsidRPr="00235C79">
          <w:rPr>
            <w:rStyle w:val="Kpr"/>
            <w:rFonts w:ascii="Arial" w:hAnsi="Arial" w:cs="Arial"/>
            <w:noProof/>
            <w:sz w:val="24"/>
            <w:szCs w:val="24"/>
          </w:rPr>
          <w:t>Hizmet Matrisi</w:t>
        </w:r>
        <w:r w:rsidR="00235C79" w:rsidRPr="00235C79">
          <w:rPr>
            <w:rFonts w:ascii="Arial" w:hAnsi="Arial" w:cs="Arial"/>
            <w:noProof/>
            <w:webHidden/>
            <w:sz w:val="24"/>
            <w:szCs w:val="24"/>
          </w:rPr>
          <w:tab/>
        </w:r>
        <w:r w:rsidR="00235C79" w:rsidRPr="00235C79">
          <w:rPr>
            <w:rFonts w:ascii="Arial" w:hAnsi="Arial" w:cs="Arial"/>
            <w:noProof/>
            <w:webHidden/>
            <w:sz w:val="24"/>
            <w:szCs w:val="24"/>
          </w:rPr>
          <w:fldChar w:fldCharType="begin"/>
        </w:r>
        <w:r w:rsidR="00235C79" w:rsidRPr="00235C79">
          <w:rPr>
            <w:rFonts w:ascii="Arial" w:hAnsi="Arial" w:cs="Arial"/>
            <w:noProof/>
            <w:webHidden/>
            <w:sz w:val="24"/>
            <w:szCs w:val="24"/>
          </w:rPr>
          <w:instrText xml:space="preserve"> PAGEREF _Toc140590568 \h </w:instrText>
        </w:r>
        <w:r w:rsidR="00235C79" w:rsidRPr="00235C79">
          <w:rPr>
            <w:rFonts w:ascii="Arial" w:hAnsi="Arial" w:cs="Arial"/>
            <w:noProof/>
            <w:webHidden/>
            <w:sz w:val="24"/>
            <w:szCs w:val="24"/>
          </w:rPr>
        </w:r>
        <w:r w:rsidR="00235C79" w:rsidRPr="00235C79">
          <w:rPr>
            <w:rFonts w:ascii="Arial" w:hAnsi="Arial" w:cs="Arial"/>
            <w:noProof/>
            <w:webHidden/>
            <w:sz w:val="24"/>
            <w:szCs w:val="24"/>
          </w:rPr>
          <w:fldChar w:fldCharType="separate"/>
        </w:r>
        <w:r w:rsidR="008D5E43">
          <w:rPr>
            <w:rFonts w:ascii="Arial" w:hAnsi="Arial" w:cs="Arial"/>
            <w:noProof/>
            <w:webHidden/>
            <w:sz w:val="24"/>
            <w:szCs w:val="24"/>
          </w:rPr>
          <w:t>30</w:t>
        </w:r>
        <w:r w:rsidR="00235C79" w:rsidRPr="00235C79">
          <w:rPr>
            <w:rFonts w:ascii="Arial" w:hAnsi="Arial" w:cs="Arial"/>
            <w:noProof/>
            <w:webHidden/>
            <w:sz w:val="24"/>
            <w:szCs w:val="24"/>
          </w:rPr>
          <w:fldChar w:fldCharType="end"/>
        </w:r>
      </w:hyperlink>
    </w:p>
    <w:p w14:paraId="02F14BA7" w14:textId="77777777" w:rsidR="00235C79" w:rsidRPr="00235C79" w:rsidRDefault="00000000">
      <w:pPr>
        <w:pStyle w:val="ekillerTablosu"/>
        <w:tabs>
          <w:tab w:val="right" w:leader="dot" w:pos="10194"/>
        </w:tabs>
        <w:rPr>
          <w:rFonts w:ascii="Arial" w:eastAsiaTheme="minorEastAsia" w:hAnsi="Arial" w:cs="Arial"/>
          <w:noProof/>
          <w:sz w:val="24"/>
          <w:szCs w:val="24"/>
          <w:lang w:eastAsia="tr-TR"/>
        </w:rPr>
      </w:pPr>
      <w:hyperlink w:anchor="_Toc140590569" w:history="1">
        <w:r w:rsidR="00235C79" w:rsidRPr="00235C79">
          <w:rPr>
            <w:rStyle w:val="Kpr"/>
            <w:rFonts w:ascii="Arial" w:hAnsi="Arial" w:cs="Arial"/>
            <w:noProof/>
            <w:sz w:val="24"/>
            <w:szCs w:val="24"/>
          </w:rPr>
          <w:t>Tablo 10. Akademik Personel Sayı Tablosu</w:t>
        </w:r>
        <w:r w:rsidR="00235C79" w:rsidRPr="00235C79">
          <w:rPr>
            <w:rFonts w:ascii="Arial" w:hAnsi="Arial" w:cs="Arial"/>
            <w:noProof/>
            <w:webHidden/>
            <w:sz w:val="24"/>
            <w:szCs w:val="24"/>
          </w:rPr>
          <w:tab/>
        </w:r>
        <w:r w:rsidR="00235C79" w:rsidRPr="00235C79">
          <w:rPr>
            <w:rFonts w:ascii="Arial" w:hAnsi="Arial" w:cs="Arial"/>
            <w:noProof/>
            <w:webHidden/>
            <w:sz w:val="24"/>
            <w:szCs w:val="24"/>
          </w:rPr>
          <w:fldChar w:fldCharType="begin"/>
        </w:r>
        <w:r w:rsidR="00235C79" w:rsidRPr="00235C79">
          <w:rPr>
            <w:rFonts w:ascii="Arial" w:hAnsi="Arial" w:cs="Arial"/>
            <w:noProof/>
            <w:webHidden/>
            <w:sz w:val="24"/>
            <w:szCs w:val="24"/>
          </w:rPr>
          <w:instrText xml:space="preserve"> PAGEREF _Toc140590569 \h </w:instrText>
        </w:r>
        <w:r w:rsidR="00235C79" w:rsidRPr="00235C79">
          <w:rPr>
            <w:rFonts w:ascii="Arial" w:hAnsi="Arial" w:cs="Arial"/>
            <w:noProof/>
            <w:webHidden/>
            <w:sz w:val="24"/>
            <w:szCs w:val="24"/>
          </w:rPr>
        </w:r>
        <w:r w:rsidR="00235C79" w:rsidRPr="00235C79">
          <w:rPr>
            <w:rFonts w:ascii="Arial" w:hAnsi="Arial" w:cs="Arial"/>
            <w:noProof/>
            <w:webHidden/>
            <w:sz w:val="24"/>
            <w:szCs w:val="24"/>
          </w:rPr>
          <w:fldChar w:fldCharType="separate"/>
        </w:r>
        <w:r w:rsidR="008D5E43">
          <w:rPr>
            <w:rFonts w:ascii="Arial" w:hAnsi="Arial" w:cs="Arial"/>
            <w:noProof/>
            <w:webHidden/>
            <w:sz w:val="24"/>
            <w:szCs w:val="24"/>
          </w:rPr>
          <w:t>33</w:t>
        </w:r>
        <w:r w:rsidR="00235C79" w:rsidRPr="00235C79">
          <w:rPr>
            <w:rFonts w:ascii="Arial" w:hAnsi="Arial" w:cs="Arial"/>
            <w:noProof/>
            <w:webHidden/>
            <w:sz w:val="24"/>
            <w:szCs w:val="24"/>
          </w:rPr>
          <w:fldChar w:fldCharType="end"/>
        </w:r>
      </w:hyperlink>
    </w:p>
    <w:p w14:paraId="7DEFECDA" w14:textId="77777777" w:rsidR="00235C79" w:rsidRPr="00235C79" w:rsidRDefault="00000000">
      <w:pPr>
        <w:pStyle w:val="ekillerTablosu"/>
        <w:tabs>
          <w:tab w:val="right" w:leader="dot" w:pos="10194"/>
        </w:tabs>
        <w:rPr>
          <w:rFonts w:ascii="Arial" w:eastAsiaTheme="minorEastAsia" w:hAnsi="Arial" w:cs="Arial"/>
          <w:noProof/>
          <w:sz w:val="24"/>
          <w:szCs w:val="24"/>
          <w:lang w:eastAsia="tr-TR"/>
        </w:rPr>
      </w:pPr>
      <w:hyperlink w:anchor="_Toc140590570" w:history="1">
        <w:r w:rsidR="00235C79" w:rsidRPr="00235C79">
          <w:rPr>
            <w:rStyle w:val="Kpr"/>
            <w:rFonts w:ascii="Arial" w:hAnsi="Arial" w:cs="Arial"/>
            <w:noProof/>
            <w:sz w:val="24"/>
            <w:szCs w:val="24"/>
          </w:rPr>
          <w:t>Tablo 11. İdari ve Diğer Personel Sayı Tablosu</w:t>
        </w:r>
        <w:r w:rsidR="00235C79" w:rsidRPr="00235C79">
          <w:rPr>
            <w:rFonts w:ascii="Arial" w:hAnsi="Arial" w:cs="Arial"/>
            <w:noProof/>
            <w:webHidden/>
            <w:sz w:val="24"/>
            <w:szCs w:val="24"/>
          </w:rPr>
          <w:tab/>
        </w:r>
        <w:r w:rsidR="00235C79" w:rsidRPr="00235C79">
          <w:rPr>
            <w:rFonts w:ascii="Arial" w:hAnsi="Arial" w:cs="Arial"/>
            <w:noProof/>
            <w:webHidden/>
            <w:sz w:val="24"/>
            <w:szCs w:val="24"/>
          </w:rPr>
          <w:fldChar w:fldCharType="begin"/>
        </w:r>
        <w:r w:rsidR="00235C79" w:rsidRPr="00235C79">
          <w:rPr>
            <w:rFonts w:ascii="Arial" w:hAnsi="Arial" w:cs="Arial"/>
            <w:noProof/>
            <w:webHidden/>
            <w:sz w:val="24"/>
            <w:szCs w:val="24"/>
          </w:rPr>
          <w:instrText xml:space="preserve"> PAGEREF _Toc140590570 \h </w:instrText>
        </w:r>
        <w:r w:rsidR="00235C79" w:rsidRPr="00235C79">
          <w:rPr>
            <w:rFonts w:ascii="Arial" w:hAnsi="Arial" w:cs="Arial"/>
            <w:noProof/>
            <w:webHidden/>
            <w:sz w:val="24"/>
            <w:szCs w:val="24"/>
          </w:rPr>
        </w:r>
        <w:r w:rsidR="00235C79" w:rsidRPr="00235C79">
          <w:rPr>
            <w:rFonts w:ascii="Arial" w:hAnsi="Arial" w:cs="Arial"/>
            <w:noProof/>
            <w:webHidden/>
            <w:sz w:val="24"/>
            <w:szCs w:val="24"/>
          </w:rPr>
          <w:fldChar w:fldCharType="separate"/>
        </w:r>
        <w:r w:rsidR="008D5E43">
          <w:rPr>
            <w:rFonts w:ascii="Arial" w:hAnsi="Arial" w:cs="Arial"/>
            <w:noProof/>
            <w:webHidden/>
            <w:sz w:val="24"/>
            <w:szCs w:val="24"/>
          </w:rPr>
          <w:t>33</w:t>
        </w:r>
        <w:r w:rsidR="00235C79" w:rsidRPr="00235C79">
          <w:rPr>
            <w:rFonts w:ascii="Arial" w:hAnsi="Arial" w:cs="Arial"/>
            <w:noProof/>
            <w:webHidden/>
            <w:sz w:val="24"/>
            <w:szCs w:val="24"/>
          </w:rPr>
          <w:fldChar w:fldCharType="end"/>
        </w:r>
      </w:hyperlink>
    </w:p>
    <w:p w14:paraId="785E6752" w14:textId="77777777" w:rsidR="00235C79" w:rsidRPr="00235C79" w:rsidRDefault="00000000">
      <w:pPr>
        <w:pStyle w:val="ekillerTablosu"/>
        <w:tabs>
          <w:tab w:val="right" w:leader="dot" w:pos="10194"/>
        </w:tabs>
        <w:rPr>
          <w:rFonts w:ascii="Arial" w:eastAsiaTheme="minorEastAsia" w:hAnsi="Arial" w:cs="Arial"/>
          <w:noProof/>
          <w:sz w:val="24"/>
          <w:szCs w:val="24"/>
          <w:lang w:eastAsia="tr-TR"/>
        </w:rPr>
      </w:pPr>
      <w:hyperlink w:anchor="_Toc140590571" w:history="1">
        <w:r w:rsidR="00235C79" w:rsidRPr="00235C79">
          <w:rPr>
            <w:rStyle w:val="Kpr"/>
            <w:rFonts w:ascii="Arial" w:hAnsi="Arial" w:cs="Arial"/>
            <w:noProof/>
            <w:sz w:val="24"/>
            <w:szCs w:val="24"/>
          </w:rPr>
          <w:t>Tablo 12. Öğrenci Sayısı Tablosu</w:t>
        </w:r>
        <w:r w:rsidR="00235C79" w:rsidRPr="00235C79">
          <w:rPr>
            <w:rFonts w:ascii="Arial" w:hAnsi="Arial" w:cs="Arial"/>
            <w:noProof/>
            <w:webHidden/>
            <w:sz w:val="24"/>
            <w:szCs w:val="24"/>
          </w:rPr>
          <w:tab/>
        </w:r>
        <w:r w:rsidR="00235C79" w:rsidRPr="00235C79">
          <w:rPr>
            <w:rFonts w:ascii="Arial" w:hAnsi="Arial" w:cs="Arial"/>
            <w:noProof/>
            <w:webHidden/>
            <w:sz w:val="24"/>
            <w:szCs w:val="24"/>
          </w:rPr>
          <w:fldChar w:fldCharType="begin"/>
        </w:r>
        <w:r w:rsidR="00235C79" w:rsidRPr="00235C79">
          <w:rPr>
            <w:rFonts w:ascii="Arial" w:hAnsi="Arial" w:cs="Arial"/>
            <w:noProof/>
            <w:webHidden/>
            <w:sz w:val="24"/>
            <w:szCs w:val="24"/>
          </w:rPr>
          <w:instrText xml:space="preserve"> PAGEREF _Toc140590571 \h </w:instrText>
        </w:r>
        <w:r w:rsidR="00235C79" w:rsidRPr="00235C79">
          <w:rPr>
            <w:rFonts w:ascii="Arial" w:hAnsi="Arial" w:cs="Arial"/>
            <w:noProof/>
            <w:webHidden/>
            <w:sz w:val="24"/>
            <w:szCs w:val="24"/>
          </w:rPr>
        </w:r>
        <w:r w:rsidR="00235C79" w:rsidRPr="00235C79">
          <w:rPr>
            <w:rFonts w:ascii="Arial" w:hAnsi="Arial" w:cs="Arial"/>
            <w:noProof/>
            <w:webHidden/>
            <w:sz w:val="24"/>
            <w:szCs w:val="24"/>
          </w:rPr>
          <w:fldChar w:fldCharType="separate"/>
        </w:r>
        <w:r w:rsidR="008D5E43">
          <w:rPr>
            <w:rFonts w:ascii="Arial" w:hAnsi="Arial" w:cs="Arial"/>
            <w:noProof/>
            <w:webHidden/>
            <w:sz w:val="24"/>
            <w:szCs w:val="24"/>
          </w:rPr>
          <w:t>33</w:t>
        </w:r>
        <w:r w:rsidR="00235C79" w:rsidRPr="00235C79">
          <w:rPr>
            <w:rFonts w:ascii="Arial" w:hAnsi="Arial" w:cs="Arial"/>
            <w:noProof/>
            <w:webHidden/>
            <w:sz w:val="24"/>
            <w:szCs w:val="24"/>
          </w:rPr>
          <w:fldChar w:fldCharType="end"/>
        </w:r>
      </w:hyperlink>
    </w:p>
    <w:p w14:paraId="58AEBCEF" w14:textId="77777777" w:rsidR="00235C79" w:rsidRPr="00235C79" w:rsidRDefault="00000000">
      <w:pPr>
        <w:pStyle w:val="ekillerTablosu"/>
        <w:tabs>
          <w:tab w:val="right" w:leader="dot" w:pos="10194"/>
        </w:tabs>
        <w:rPr>
          <w:rFonts w:ascii="Arial" w:eastAsiaTheme="minorEastAsia" w:hAnsi="Arial" w:cs="Arial"/>
          <w:noProof/>
          <w:sz w:val="24"/>
          <w:szCs w:val="24"/>
          <w:lang w:eastAsia="tr-TR"/>
        </w:rPr>
      </w:pPr>
      <w:hyperlink w:anchor="_Toc140590572" w:history="1">
        <w:r w:rsidR="00235C79" w:rsidRPr="00235C79">
          <w:rPr>
            <w:rStyle w:val="Kpr"/>
            <w:rFonts w:ascii="Arial" w:hAnsi="Arial" w:cs="Arial"/>
            <w:noProof/>
            <w:sz w:val="24"/>
            <w:szCs w:val="24"/>
          </w:rPr>
          <w:t>Tablo 13. Yabancı Uyruklu Öğrenci Sayısı Tablosu</w:t>
        </w:r>
        <w:r w:rsidR="00235C79" w:rsidRPr="00235C79">
          <w:rPr>
            <w:rFonts w:ascii="Arial" w:hAnsi="Arial" w:cs="Arial"/>
            <w:noProof/>
            <w:webHidden/>
            <w:sz w:val="24"/>
            <w:szCs w:val="24"/>
          </w:rPr>
          <w:tab/>
        </w:r>
        <w:r w:rsidR="00235C79" w:rsidRPr="00235C79">
          <w:rPr>
            <w:rFonts w:ascii="Arial" w:hAnsi="Arial" w:cs="Arial"/>
            <w:noProof/>
            <w:webHidden/>
            <w:sz w:val="24"/>
            <w:szCs w:val="24"/>
          </w:rPr>
          <w:fldChar w:fldCharType="begin"/>
        </w:r>
        <w:r w:rsidR="00235C79" w:rsidRPr="00235C79">
          <w:rPr>
            <w:rFonts w:ascii="Arial" w:hAnsi="Arial" w:cs="Arial"/>
            <w:noProof/>
            <w:webHidden/>
            <w:sz w:val="24"/>
            <w:szCs w:val="24"/>
          </w:rPr>
          <w:instrText xml:space="preserve"> PAGEREF _Toc140590572 \h </w:instrText>
        </w:r>
        <w:r w:rsidR="00235C79" w:rsidRPr="00235C79">
          <w:rPr>
            <w:rFonts w:ascii="Arial" w:hAnsi="Arial" w:cs="Arial"/>
            <w:noProof/>
            <w:webHidden/>
            <w:sz w:val="24"/>
            <w:szCs w:val="24"/>
          </w:rPr>
        </w:r>
        <w:r w:rsidR="00235C79" w:rsidRPr="00235C79">
          <w:rPr>
            <w:rFonts w:ascii="Arial" w:hAnsi="Arial" w:cs="Arial"/>
            <w:noProof/>
            <w:webHidden/>
            <w:sz w:val="24"/>
            <w:szCs w:val="24"/>
          </w:rPr>
          <w:fldChar w:fldCharType="separate"/>
        </w:r>
        <w:r w:rsidR="008D5E43">
          <w:rPr>
            <w:rFonts w:ascii="Arial" w:hAnsi="Arial" w:cs="Arial"/>
            <w:noProof/>
            <w:webHidden/>
            <w:sz w:val="24"/>
            <w:szCs w:val="24"/>
          </w:rPr>
          <w:t>34</w:t>
        </w:r>
        <w:r w:rsidR="00235C79" w:rsidRPr="00235C79">
          <w:rPr>
            <w:rFonts w:ascii="Arial" w:hAnsi="Arial" w:cs="Arial"/>
            <w:noProof/>
            <w:webHidden/>
            <w:sz w:val="24"/>
            <w:szCs w:val="24"/>
          </w:rPr>
          <w:fldChar w:fldCharType="end"/>
        </w:r>
      </w:hyperlink>
    </w:p>
    <w:p w14:paraId="4292F850" w14:textId="77777777" w:rsidR="00235C79" w:rsidRPr="00235C79" w:rsidRDefault="00000000">
      <w:pPr>
        <w:pStyle w:val="ekillerTablosu"/>
        <w:tabs>
          <w:tab w:val="right" w:leader="dot" w:pos="10194"/>
        </w:tabs>
        <w:rPr>
          <w:rFonts w:ascii="Arial" w:eastAsiaTheme="minorEastAsia" w:hAnsi="Arial" w:cs="Arial"/>
          <w:noProof/>
          <w:sz w:val="24"/>
          <w:szCs w:val="24"/>
          <w:lang w:eastAsia="tr-TR"/>
        </w:rPr>
      </w:pPr>
      <w:hyperlink w:anchor="_Toc140590573" w:history="1">
        <w:r w:rsidR="00235C79" w:rsidRPr="00235C79">
          <w:rPr>
            <w:rStyle w:val="Kpr"/>
            <w:rFonts w:ascii="Arial" w:hAnsi="Arial" w:cs="Arial"/>
            <w:noProof/>
            <w:sz w:val="24"/>
            <w:szCs w:val="24"/>
          </w:rPr>
          <w:t>Tablo 14. Karadeniz Teknik Üniversitesi Alan Bazlı Yetkinlik Haritası</w:t>
        </w:r>
        <w:r w:rsidR="00235C79" w:rsidRPr="00235C79">
          <w:rPr>
            <w:rFonts w:ascii="Arial" w:hAnsi="Arial" w:cs="Arial"/>
            <w:noProof/>
            <w:webHidden/>
            <w:sz w:val="24"/>
            <w:szCs w:val="24"/>
          </w:rPr>
          <w:tab/>
        </w:r>
        <w:r w:rsidR="00235C79" w:rsidRPr="00235C79">
          <w:rPr>
            <w:rFonts w:ascii="Arial" w:hAnsi="Arial" w:cs="Arial"/>
            <w:noProof/>
            <w:webHidden/>
            <w:sz w:val="24"/>
            <w:szCs w:val="24"/>
          </w:rPr>
          <w:fldChar w:fldCharType="begin"/>
        </w:r>
        <w:r w:rsidR="00235C79" w:rsidRPr="00235C79">
          <w:rPr>
            <w:rFonts w:ascii="Arial" w:hAnsi="Arial" w:cs="Arial"/>
            <w:noProof/>
            <w:webHidden/>
            <w:sz w:val="24"/>
            <w:szCs w:val="24"/>
          </w:rPr>
          <w:instrText xml:space="preserve"> PAGEREF _Toc140590573 \h </w:instrText>
        </w:r>
        <w:r w:rsidR="00235C79" w:rsidRPr="00235C79">
          <w:rPr>
            <w:rFonts w:ascii="Arial" w:hAnsi="Arial" w:cs="Arial"/>
            <w:noProof/>
            <w:webHidden/>
            <w:sz w:val="24"/>
            <w:szCs w:val="24"/>
          </w:rPr>
        </w:r>
        <w:r w:rsidR="00235C79" w:rsidRPr="00235C79">
          <w:rPr>
            <w:rFonts w:ascii="Arial" w:hAnsi="Arial" w:cs="Arial"/>
            <w:noProof/>
            <w:webHidden/>
            <w:sz w:val="24"/>
            <w:szCs w:val="24"/>
          </w:rPr>
          <w:fldChar w:fldCharType="separate"/>
        </w:r>
        <w:r w:rsidR="008D5E43">
          <w:rPr>
            <w:rFonts w:ascii="Arial" w:hAnsi="Arial" w:cs="Arial"/>
            <w:noProof/>
            <w:webHidden/>
            <w:sz w:val="24"/>
            <w:szCs w:val="24"/>
          </w:rPr>
          <w:t>35</w:t>
        </w:r>
        <w:r w:rsidR="00235C79" w:rsidRPr="00235C79">
          <w:rPr>
            <w:rFonts w:ascii="Arial" w:hAnsi="Arial" w:cs="Arial"/>
            <w:noProof/>
            <w:webHidden/>
            <w:sz w:val="24"/>
            <w:szCs w:val="24"/>
          </w:rPr>
          <w:fldChar w:fldCharType="end"/>
        </w:r>
      </w:hyperlink>
      <w:r w:rsidR="003057E1">
        <w:rPr>
          <w:rFonts w:ascii="Arial" w:hAnsi="Arial" w:cs="Arial"/>
          <w:noProof/>
          <w:sz w:val="24"/>
          <w:szCs w:val="24"/>
        </w:rPr>
        <w:br/>
      </w:r>
      <w:hyperlink w:anchor="_Toc140590573" w:history="1">
        <w:r w:rsidR="003057E1" w:rsidRPr="00235C79">
          <w:rPr>
            <w:rStyle w:val="Kpr"/>
            <w:rFonts w:ascii="Arial" w:hAnsi="Arial" w:cs="Arial"/>
            <w:noProof/>
            <w:sz w:val="24"/>
            <w:szCs w:val="24"/>
          </w:rPr>
          <w:t>Tablo 1</w:t>
        </w:r>
        <w:r w:rsidR="00891778">
          <w:rPr>
            <w:rStyle w:val="Kpr"/>
            <w:rFonts w:ascii="Arial" w:hAnsi="Arial" w:cs="Arial"/>
            <w:noProof/>
            <w:sz w:val="24"/>
            <w:szCs w:val="24"/>
          </w:rPr>
          <w:t>5</w:t>
        </w:r>
        <w:r w:rsidR="003057E1" w:rsidRPr="00235C79">
          <w:rPr>
            <w:rStyle w:val="Kpr"/>
            <w:rFonts w:ascii="Arial" w:hAnsi="Arial" w:cs="Arial"/>
            <w:noProof/>
            <w:sz w:val="24"/>
            <w:szCs w:val="24"/>
          </w:rPr>
          <w:t xml:space="preserve">. </w:t>
        </w:r>
        <w:r w:rsidR="00891778" w:rsidRPr="00467F20">
          <w:rPr>
            <w:rFonts w:ascii="Arial" w:hAnsi="Arial" w:cs="Arial"/>
            <w:bCs/>
            <w:color w:val="010205"/>
            <w:sz w:val="24"/>
            <w:szCs w:val="24"/>
          </w:rPr>
          <w:t>Rekabetçi Yenilikçi Takım Kültürü</w:t>
        </w:r>
        <w:r w:rsidR="003057E1" w:rsidRPr="00235C79">
          <w:rPr>
            <w:rFonts w:ascii="Arial" w:hAnsi="Arial" w:cs="Arial"/>
            <w:noProof/>
            <w:webHidden/>
            <w:sz w:val="24"/>
            <w:szCs w:val="24"/>
          </w:rPr>
          <w:tab/>
        </w:r>
        <w:r w:rsidR="003057E1" w:rsidRPr="00235C79">
          <w:rPr>
            <w:rFonts w:ascii="Arial" w:hAnsi="Arial" w:cs="Arial"/>
            <w:noProof/>
            <w:webHidden/>
            <w:sz w:val="24"/>
            <w:szCs w:val="24"/>
          </w:rPr>
          <w:fldChar w:fldCharType="begin"/>
        </w:r>
        <w:r w:rsidR="003057E1" w:rsidRPr="00235C79">
          <w:rPr>
            <w:rFonts w:ascii="Arial" w:hAnsi="Arial" w:cs="Arial"/>
            <w:noProof/>
            <w:webHidden/>
            <w:sz w:val="24"/>
            <w:szCs w:val="24"/>
          </w:rPr>
          <w:instrText xml:space="preserve"> PAGEREF _Toc140590573 \h </w:instrText>
        </w:r>
        <w:r w:rsidR="003057E1" w:rsidRPr="00235C79">
          <w:rPr>
            <w:rFonts w:ascii="Arial" w:hAnsi="Arial" w:cs="Arial"/>
            <w:noProof/>
            <w:webHidden/>
            <w:sz w:val="24"/>
            <w:szCs w:val="24"/>
          </w:rPr>
        </w:r>
        <w:r w:rsidR="003057E1" w:rsidRPr="00235C79">
          <w:rPr>
            <w:rFonts w:ascii="Arial" w:hAnsi="Arial" w:cs="Arial"/>
            <w:noProof/>
            <w:webHidden/>
            <w:sz w:val="24"/>
            <w:szCs w:val="24"/>
          </w:rPr>
          <w:fldChar w:fldCharType="separate"/>
        </w:r>
        <w:r w:rsidR="008D5E43">
          <w:rPr>
            <w:rFonts w:ascii="Arial" w:hAnsi="Arial" w:cs="Arial"/>
            <w:noProof/>
            <w:webHidden/>
            <w:sz w:val="24"/>
            <w:szCs w:val="24"/>
          </w:rPr>
          <w:t>35</w:t>
        </w:r>
        <w:r w:rsidR="003057E1" w:rsidRPr="00235C79">
          <w:rPr>
            <w:rFonts w:ascii="Arial" w:hAnsi="Arial" w:cs="Arial"/>
            <w:noProof/>
            <w:webHidden/>
            <w:sz w:val="24"/>
            <w:szCs w:val="24"/>
          </w:rPr>
          <w:fldChar w:fldCharType="end"/>
        </w:r>
      </w:hyperlink>
      <w:r w:rsidR="003057E1">
        <w:rPr>
          <w:rFonts w:ascii="Arial" w:hAnsi="Arial" w:cs="Arial"/>
          <w:noProof/>
          <w:sz w:val="24"/>
          <w:szCs w:val="24"/>
        </w:rPr>
        <w:br/>
      </w:r>
      <w:hyperlink w:anchor="_Toc140590573" w:history="1">
        <w:r w:rsidR="003057E1" w:rsidRPr="00235C79">
          <w:rPr>
            <w:rStyle w:val="Kpr"/>
            <w:rFonts w:ascii="Arial" w:hAnsi="Arial" w:cs="Arial"/>
            <w:noProof/>
            <w:sz w:val="24"/>
            <w:szCs w:val="24"/>
          </w:rPr>
          <w:t>Tablo 1</w:t>
        </w:r>
        <w:r w:rsidR="003057E1">
          <w:rPr>
            <w:rStyle w:val="Kpr"/>
            <w:rFonts w:ascii="Arial" w:hAnsi="Arial" w:cs="Arial"/>
            <w:noProof/>
            <w:sz w:val="24"/>
            <w:szCs w:val="24"/>
          </w:rPr>
          <w:t>6</w:t>
        </w:r>
        <w:r w:rsidR="003057E1" w:rsidRPr="00235C79">
          <w:rPr>
            <w:rStyle w:val="Kpr"/>
            <w:rFonts w:ascii="Arial" w:hAnsi="Arial" w:cs="Arial"/>
            <w:noProof/>
            <w:sz w:val="24"/>
            <w:szCs w:val="24"/>
          </w:rPr>
          <w:t xml:space="preserve">. </w:t>
        </w:r>
        <w:r w:rsidR="003057E1" w:rsidRPr="00467F20">
          <w:rPr>
            <w:rFonts w:ascii="Arial" w:eastAsia="Times New Roman" w:hAnsi="Arial" w:cs="Arial"/>
            <w:color w:val="000000"/>
            <w:sz w:val="24"/>
            <w:szCs w:val="24"/>
            <w:lang w:eastAsia="tr-TR"/>
          </w:rPr>
          <w:t>Hiyerarşi Kültürü</w:t>
        </w:r>
        <w:r w:rsidR="003057E1" w:rsidRPr="00235C79">
          <w:rPr>
            <w:rFonts w:ascii="Arial" w:hAnsi="Arial" w:cs="Arial"/>
            <w:noProof/>
            <w:webHidden/>
            <w:sz w:val="24"/>
            <w:szCs w:val="24"/>
          </w:rPr>
          <w:tab/>
        </w:r>
        <w:r w:rsidR="003057E1">
          <w:rPr>
            <w:rFonts w:ascii="Arial" w:hAnsi="Arial" w:cs="Arial"/>
            <w:noProof/>
            <w:webHidden/>
            <w:sz w:val="24"/>
            <w:szCs w:val="24"/>
          </w:rPr>
          <w:t>37</w:t>
        </w:r>
      </w:hyperlink>
    </w:p>
    <w:p w14:paraId="1B4CE696" w14:textId="77777777" w:rsidR="00235C79" w:rsidRPr="00235C79" w:rsidRDefault="00000000">
      <w:pPr>
        <w:pStyle w:val="ekillerTablosu"/>
        <w:tabs>
          <w:tab w:val="right" w:leader="dot" w:pos="10194"/>
        </w:tabs>
        <w:rPr>
          <w:rFonts w:ascii="Arial" w:eastAsiaTheme="minorEastAsia" w:hAnsi="Arial" w:cs="Arial"/>
          <w:noProof/>
          <w:sz w:val="24"/>
          <w:szCs w:val="24"/>
          <w:lang w:eastAsia="tr-TR"/>
        </w:rPr>
      </w:pPr>
      <w:hyperlink w:anchor="_Toc140590574" w:history="1">
        <w:r w:rsidR="00235C79" w:rsidRPr="00235C79">
          <w:rPr>
            <w:rStyle w:val="Kpr"/>
            <w:rFonts w:ascii="Arial" w:hAnsi="Arial" w:cs="Arial"/>
            <w:noProof/>
            <w:sz w:val="24"/>
            <w:szCs w:val="24"/>
          </w:rPr>
          <w:t>Tablo 1</w:t>
        </w:r>
        <w:r w:rsidR="00C52151">
          <w:rPr>
            <w:rStyle w:val="Kpr"/>
            <w:rFonts w:ascii="Arial" w:hAnsi="Arial" w:cs="Arial"/>
            <w:noProof/>
            <w:sz w:val="24"/>
            <w:szCs w:val="24"/>
          </w:rPr>
          <w:t>7</w:t>
        </w:r>
        <w:r w:rsidR="00235C79" w:rsidRPr="00235C79">
          <w:rPr>
            <w:rStyle w:val="Kpr"/>
            <w:rFonts w:ascii="Arial" w:hAnsi="Arial" w:cs="Arial"/>
            <w:noProof/>
            <w:sz w:val="24"/>
            <w:szCs w:val="24"/>
          </w:rPr>
          <w:t>. KTÜ Taşınmazlarının Dağılımı</w:t>
        </w:r>
        <w:r w:rsidR="00235C79" w:rsidRPr="00235C79">
          <w:rPr>
            <w:rFonts w:ascii="Arial" w:hAnsi="Arial" w:cs="Arial"/>
            <w:noProof/>
            <w:webHidden/>
            <w:sz w:val="24"/>
            <w:szCs w:val="24"/>
          </w:rPr>
          <w:tab/>
        </w:r>
        <w:r w:rsidR="00D22AE3">
          <w:rPr>
            <w:rFonts w:ascii="Arial" w:hAnsi="Arial" w:cs="Arial"/>
            <w:noProof/>
            <w:webHidden/>
            <w:sz w:val="24"/>
            <w:szCs w:val="24"/>
          </w:rPr>
          <w:t>38</w:t>
        </w:r>
      </w:hyperlink>
    </w:p>
    <w:p w14:paraId="7036D3F1" w14:textId="77777777" w:rsidR="00235C79" w:rsidRPr="00235C79" w:rsidRDefault="00000000">
      <w:pPr>
        <w:pStyle w:val="ekillerTablosu"/>
        <w:tabs>
          <w:tab w:val="right" w:leader="dot" w:pos="10194"/>
        </w:tabs>
        <w:rPr>
          <w:rFonts w:ascii="Arial" w:eastAsiaTheme="minorEastAsia" w:hAnsi="Arial" w:cs="Arial"/>
          <w:noProof/>
          <w:sz w:val="24"/>
          <w:szCs w:val="24"/>
          <w:lang w:eastAsia="tr-TR"/>
        </w:rPr>
      </w:pPr>
      <w:hyperlink w:anchor="_Toc140590575" w:history="1">
        <w:r w:rsidR="00235C79" w:rsidRPr="00235C79">
          <w:rPr>
            <w:rStyle w:val="Kpr"/>
            <w:rFonts w:ascii="Arial" w:hAnsi="Arial" w:cs="Arial"/>
            <w:noProof/>
            <w:sz w:val="24"/>
            <w:szCs w:val="24"/>
          </w:rPr>
          <w:t>Tablo 1</w:t>
        </w:r>
        <w:r w:rsidR="00C52151">
          <w:rPr>
            <w:rStyle w:val="Kpr"/>
            <w:rFonts w:ascii="Arial" w:hAnsi="Arial" w:cs="Arial"/>
            <w:noProof/>
            <w:sz w:val="24"/>
            <w:szCs w:val="24"/>
          </w:rPr>
          <w:t>8</w:t>
        </w:r>
        <w:r w:rsidR="00235C79" w:rsidRPr="00235C79">
          <w:rPr>
            <w:rStyle w:val="Kpr"/>
            <w:rFonts w:ascii="Arial" w:hAnsi="Arial" w:cs="Arial"/>
            <w:noProof/>
            <w:sz w:val="24"/>
            <w:szCs w:val="24"/>
          </w:rPr>
          <w:t>. Eğitim ve Araştırma Alanları</w:t>
        </w:r>
        <w:r w:rsidR="00235C79" w:rsidRPr="00235C79">
          <w:rPr>
            <w:rFonts w:ascii="Arial" w:hAnsi="Arial" w:cs="Arial"/>
            <w:noProof/>
            <w:webHidden/>
            <w:sz w:val="24"/>
            <w:szCs w:val="24"/>
          </w:rPr>
          <w:tab/>
        </w:r>
        <w:r w:rsidR="00235C79" w:rsidRPr="00235C79">
          <w:rPr>
            <w:rFonts w:ascii="Arial" w:hAnsi="Arial" w:cs="Arial"/>
            <w:noProof/>
            <w:webHidden/>
            <w:sz w:val="24"/>
            <w:szCs w:val="24"/>
          </w:rPr>
          <w:fldChar w:fldCharType="begin"/>
        </w:r>
        <w:r w:rsidR="00235C79" w:rsidRPr="00235C79">
          <w:rPr>
            <w:rFonts w:ascii="Arial" w:hAnsi="Arial" w:cs="Arial"/>
            <w:noProof/>
            <w:webHidden/>
            <w:sz w:val="24"/>
            <w:szCs w:val="24"/>
          </w:rPr>
          <w:instrText xml:space="preserve"> PAGEREF _Toc140590575 \h </w:instrText>
        </w:r>
        <w:r w:rsidR="00235C79" w:rsidRPr="00235C79">
          <w:rPr>
            <w:rFonts w:ascii="Arial" w:hAnsi="Arial" w:cs="Arial"/>
            <w:noProof/>
            <w:webHidden/>
            <w:sz w:val="24"/>
            <w:szCs w:val="24"/>
          </w:rPr>
        </w:r>
        <w:r w:rsidR="00235C79" w:rsidRPr="00235C79">
          <w:rPr>
            <w:rFonts w:ascii="Arial" w:hAnsi="Arial" w:cs="Arial"/>
            <w:noProof/>
            <w:webHidden/>
            <w:sz w:val="24"/>
            <w:szCs w:val="24"/>
          </w:rPr>
          <w:fldChar w:fldCharType="separate"/>
        </w:r>
        <w:r w:rsidR="008D5E43">
          <w:rPr>
            <w:rFonts w:ascii="Arial" w:hAnsi="Arial" w:cs="Arial"/>
            <w:noProof/>
            <w:webHidden/>
            <w:sz w:val="24"/>
            <w:szCs w:val="24"/>
          </w:rPr>
          <w:t>40</w:t>
        </w:r>
        <w:r w:rsidR="00235C79" w:rsidRPr="00235C79">
          <w:rPr>
            <w:rFonts w:ascii="Arial" w:hAnsi="Arial" w:cs="Arial"/>
            <w:noProof/>
            <w:webHidden/>
            <w:sz w:val="24"/>
            <w:szCs w:val="24"/>
          </w:rPr>
          <w:fldChar w:fldCharType="end"/>
        </w:r>
      </w:hyperlink>
      <w:r w:rsidR="00C52151">
        <w:rPr>
          <w:rFonts w:ascii="Arial" w:hAnsi="Arial" w:cs="Arial"/>
          <w:noProof/>
          <w:sz w:val="24"/>
          <w:szCs w:val="24"/>
        </w:rPr>
        <w:br/>
      </w:r>
      <w:hyperlink w:anchor="_Toc140590575" w:history="1">
        <w:r w:rsidR="00C52151" w:rsidRPr="00235C79">
          <w:rPr>
            <w:rStyle w:val="Kpr"/>
            <w:rFonts w:ascii="Arial" w:hAnsi="Arial" w:cs="Arial"/>
            <w:noProof/>
            <w:sz w:val="24"/>
            <w:szCs w:val="24"/>
          </w:rPr>
          <w:t>Tablo 1</w:t>
        </w:r>
        <w:r w:rsidR="00C52151">
          <w:rPr>
            <w:rStyle w:val="Kpr"/>
            <w:rFonts w:ascii="Arial" w:hAnsi="Arial" w:cs="Arial"/>
            <w:noProof/>
            <w:sz w:val="24"/>
            <w:szCs w:val="24"/>
          </w:rPr>
          <w:t>9</w:t>
        </w:r>
        <w:r w:rsidR="00C52151" w:rsidRPr="00235C79">
          <w:rPr>
            <w:rStyle w:val="Kpr"/>
            <w:rFonts w:ascii="Arial" w:hAnsi="Arial" w:cs="Arial"/>
            <w:noProof/>
            <w:sz w:val="24"/>
            <w:szCs w:val="24"/>
          </w:rPr>
          <w:t xml:space="preserve">. </w:t>
        </w:r>
        <w:r w:rsidR="00C52151">
          <w:rPr>
            <w:rStyle w:val="Kpr"/>
            <w:rFonts w:ascii="Arial" w:hAnsi="Arial" w:cs="Arial"/>
            <w:noProof/>
            <w:sz w:val="24"/>
            <w:szCs w:val="24"/>
          </w:rPr>
          <w:t>Tahmini Kaynaklar (TL)</w:t>
        </w:r>
        <w:r w:rsidR="00C52151" w:rsidRPr="00235C79">
          <w:rPr>
            <w:rFonts w:ascii="Arial" w:hAnsi="Arial" w:cs="Arial"/>
            <w:noProof/>
            <w:webHidden/>
            <w:sz w:val="24"/>
            <w:szCs w:val="24"/>
          </w:rPr>
          <w:tab/>
        </w:r>
        <w:r w:rsidR="00F44E14">
          <w:rPr>
            <w:rFonts w:ascii="Arial" w:hAnsi="Arial" w:cs="Arial"/>
            <w:noProof/>
            <w:webHidden/>
            <w:sz w:val="24"/>
            <w:szCs w:val="24"/>
          </w:rPr>
          <w:t>45</w:t>
        </w:r>
      </w:hyperlink>
      <w:r w:rsidR="001B2B72">
        <w:rPr>
          <w:rFonts w:ascii="Arial" w:hAnsi="Arial" w:cs="Arial"/>
          <w:noProof/>
          <w:sz w:val="24"/>
          <w:szCs w:val="24"/>
        </w:rPr>
        <w:br/>
      </w:r>
      <w:hyperlink w:anchor="_Toc140590576" w:history="1">
        <w:r w:rsidR="001B2B72">
          <w:rPr>
            <w:rStyle w:val="Kpr"/>
            <w:rFonts w:ascii="Arial" w:hAnsi="Arial" w:cs="Arial"/>
            <w:noProof/>
            <w:sz w:val="24"/>
            <w:szCs w:val="24"/>
          </w:rPr>
          <w:t xml:space="preserve">Tablo </w:t>
        </w:r>
        <w:r w:rsidR="00F44E14">
          <w:rPr>
            <w:rStyle w:val="Kpr"/>
            <w:rFonts w:ascii="Arial" w:hAnsi="Arial" w:cs="Arial"/>
            <w:noProof/>
            <w:sz w:val="24"/>
            <w:szCs w:val="24"/>
          </w:rPr>
          <w:t>20</w:t>
        </w:r>
        <w:r w:rsidR="001B2B72" w:rsidRPr="00235C79">
          <w:rPr>
            <w:rStyle w:val="Kpr"/>
            <w:rFonts w:ascii="Arial" w:hAnsi="Arial" w:cs="Arial"/>
            <w:noProof/>
            <w:sz w:val="24"/>
            <w:szCs w:val="24"/>
          </w:rPr>
          <w:t>. Akademik Faaliyetler Analizi</w:t>
        </w:r>
        <w:r w:rsidR="001B2B72" w:rsidRPr="00235C79">
          <w:rPr>
            <w:rFonts w:ascii="Arial" w:hAnsi="Arial" w:cs="Arial"/>
            <w:noProof/>
            <w:webHidden/>
            <w:sz w:val="24"/>
            <w:szCs w:val="24"/>
          </w:rPr>
          <w:tab/>
        </w:r>
        <w:r w:rsidR="00D22AE3">
          <w:rPr>
            <w:rFonts w:ascii="Arial" w:hAnsi="Arial" w:cs="Arial"/>
            <w:noProof/>
            <w:webHidden/>
            <w:sz w:val="24"/>
            <w:szCs w:val="24"/>
          </w:rPr>
          <w:t>47</w:t>
        </w:r>
      </w:hyperlink>
    </w:p>
    <w:p w14:paraId="026DC163" w14:textId="77777777" w:rsidR="00235C79" w:rsidRPr="00235C79" w:rsidRDefault="00000000">
      <w:pPr>
        <w:pStyle w:val="ekillerTablosu"/>
        <w:tabs>
          <w:tab w:val="right" w:leader="dot" w:pos="10194"/>
        </w:tabs>
        <w:rPr>
          <w:rFonts w:ascii="Arial" w:eastAsiaTheme="minorEastAsia" w:hAnsi="Arial" w:cs="Arial"/>
          <w:noProof/>
          <w:sz w:val="24"/>
          <w:szCs w:val="24"/>
          <w:lang w:eastAsia="tr-TR"/>
        </w:rPr>
      </w:pPr>
      <w:hyperlink w:anchor="_Toc140590577" w:history="1">
        <w:r w:rsidR="00235C79" w:rsidRPr="00235C79">
          <w:rPr>
            <w:rStyle w:val="Kpr"/>
            <w:rFonts w:ascii="Arial" w:hAnsi="Arial" w:cs="Arial"/>
            <w:noProof/>
            <w:sz w:val="24"/>
            <w:szCs w:val="24"/>
          </w:rPr>
          <w:t xml:space="preserve">Tablo </w:t>
        </w:r>
        <w:r w:rsidR="00F44E14">
          <w:rPr>
            <w:rStyle w:val="Kpr"/>
            <w:rFonts w:ascii="Arial" w:hAnsi="Arial" w:cs="Arial"/>
            <w:noProof/>
            <w:sz w:val="24"/>
            <w:szCs w:val="24"/>
          </w:rPr>
          <w:t>21</w:t>
        </w:r>
        <w:r w:rsidR="00235C79" w:rsidRPr="00235C79">
          <w:rPr>
            <w:rStyle w:val="Kpr"/>
            <w:rFonts w:ascii="Arial" w:hAnsi="Arial" w:cs="Arial"/>
            <w:noProof/>
            <w:sz w:val="24"/>
            <w:szCs w:val="24"/>
          </w:rPr>
          <w:t>. Sektörel Eğilim İçin PESTLE Analizi</w:t>
        </w:r>
        <w:r w:rsidR="00235C79" w:rsidRPr="00235C79">
          <w:rPr>
            <w:rFonts w:ascii="Arial" w:hAnsi="Arial" w:cs="Arial"/>
            <w:noProof/>
            <w:webHidden/>
            <w:sz w:val="24"/>
            <w:szCs w:val="24"/>
          </w:rPr>
          <w:tab/>
        </w:r>
        <w:r w:rsidR="00C31F53">
          <w:rPr>
            <w:rFonts w:ascii="Arial" w:hAnsi="Arial" w:cs="Arial"/>
            <w:noProof/>
            <w:webHidden/>
            <w:sz w:val="24"/>
            <w:szCs w:val="24"/>
          </w:rPr>
          <w:t>49</w:t>
        </w:r>
      </w:hyperlink>
    </w:p>
    <w:p w14:paraId="47A097C1" w14:textId="77777777" w:rsidR="00235C79" w:rsidRPr="00235C79" w:rsidRDefault="00000000">
      <w:pPr>
        <w:pStyle w:val="ekillerTablosu"/>
        <w:tabs>
          <w:tab w:val="right" w:leader="dot" w:pos="10194"/>
        </w:tabs>
        <w:rPr>
          <w:rFonts w:ascii="Arial" w:eastAsiaTheme="minorEastAsia" w:hAnsi="Arial" w:cs="Arial"/>
          <w:noProof/>
          <w:sz w:val="24"/>
          <w:szCs w:val="24"/>
          <w:lang w:eastAsia="tr-TR"/>
        </w:rPr>
      </w:pPr>
      <w:hyperlink w:anchor="_Toc140590578" w:history="1">
        <w:r w:rsidR="00235C79" w:rsidRPr="00235C79">
          <w:rPr>
            <w:rStyle w:val="Kpr"/>
            <w:rFonts w:ascii="Arial" w:hAnsi="Arial" w:cs="Arial"/>
            <w:noProof/>
            <w:sz w:val="24"/>
            <w:szCs w:val="24"/>
          </w:rPr>
          <w:t>Tablo 2</w:t>
        </w:r>
        <w:r w:rsidR="00C31F53">
          <w:rPr>
            <w:rStyle w:val="Kpr"/>
            <w:rFonts w:ascii="Arial" w:hAnsi="Arial" w:cs="Arial"/>
            <w:noProof/>
            <w:sz w:val="24"/>
            <w:szCs w:val="24"/>
          </w:rPr>
          <w:t>2</w:t>
        </w:r>
        <w:r w:rsidR="00235C79" w:rsidRPr="00235C79">
          <w:rPr>
            <w:rStyle w:val="Kpr"/>
            <w:rFonts w:ascii="Arial" w:hAnsi="Arial" w:cs="Arial"/>
            <w:noProof/>
            <w:sz w:val="24"/>
            <w:szCs w:val="24"/>
          </w:rPr>
          <w:t>. Sektörel Yapı Analizi</w:t>
        </w:r>
        <w:r w:rsidR="00235C79" w:rsidRPr="00235C79">
          <w:rPr>
            <w:rFonts w:ascii="Arial" w:hAnsi="Arial" w:cs="Arial"/>
            <w:noProof/>
            <w:webHidden/>
            <w:sz w:val="24"/>
            <w:szCs w:val="24"/>
          </w:rPr>
          <w:tab/>
        </w:r>
        <w:r w:rsidR="00C31F53">
          <w:rPr>
            <w:rFonts w:ascii="Arial" w:hAnsi="Arial" w:cs="Arial"/>
            <w:noProof/>
            <w:webHidden/>
            <w:sz w:val="24"/>
            <w:szCs w:val="24"/>
          </w:rPr>
          <w:t>58</w:t>
        </w:r>
      </w:hyperlink>
    </w:p>
    <w:p w14:paraId="76EAA812" w14:textId="77777777" w:rsidR="00235C79" w:rsidRPr="00235C79" w:rsidRDefault="00000000">
      <w:pPr>
        <w:pStyle w:val="ekillerTablosu"/>
        <w:tabs>
          <w:tab w:val="right" w:leader="dot" w:pos="10194"/>
        </w:tabs>
        <w:rPr>
          <w:rFonts w:ascii="Arial" w:eastAsiaTheme="minorEastAsia" w:hAnsi="Arial" w:cs="Arial"/>
          <w:noProof/>
          <w:sz w:val="24"/>
          <w:szCs w:val="24"/>
          <w:lang w:eastAsia="tr-TR"/>
        </w:rPr>
      </w:pPr>
      <w:hyperlink w:anchor="_Toc140590579" w:history="1">
        <w:r w:rsidR="00235C79" w:rsidRPr="00235C79">
          <w:rPr>
            <w:rStyle w:val="Kpr"/>
            <w:rFonts w:ascii="Arial" w:hAnsi="Arial" w:cs="Arial"/>
            <w:noProof/>
            <w:sz w:val="24"/>
            <w:szCs w:val="24"/>
          </w:rPr>
          <w:t>Tablo 2</w:t>
        </w:r>
        <w:r w:rsidR="00C31F53">
          <w:rPr>
            <w:rStyle w:val="Kpr"/>
            <w:rFonts w:ascii="Arial" w:hAnsi="Arial" w:cs="Arial"/>
            <w:noProof/>
            <w:sz w:val="24"/>
            <w:szCs w:val="24"/>
          </w:rPr>
          <w:t>3</w:t>
        </w:r>
        <w:r w:rsidR="00235C79" w:rsidRPr="00235C79">
          <w:rPr>
            <w:rStyle w:val="Kpr"/>
            <w:rFonts w:ascii="Arial" w:hAnsi="Arial" w:cs="Arial"/>
            <w:noProof/>
            <w:sz w:val="24"/>
            <w:szCs w:val="24"/>
          </w:rPr>
          <w:t>. GZFT Listesi</w:t>
        </w:r>
        <w:r w:rsidR="00235C79" w:rsidRPr="00235C79">
          <w:rPr>
            <w:rFonts w:ascii="Arial" w:hAnsi="Arial" w:cs="Arial"/>
            <w:noProof/>
            <w:webHidden/>
            <w:sz w:val="24"/>
            <w:szCs w:val="24"/>
          </w:rPr>
          <w:tab/>
        </w:r>
        <w:r w:rsidR="00235C79" w:rsidRPr="00235C79">
          <w:rPr>
            <w:rFonts w:ascii="Arial" w:hAnsi="Arial" w:cs="Arial"/>
            <w:noProof/>
            <w:webHidden/>
            <w:sz w:val="24"/>
            <w:szCs w:val="24"/>
          </w:rPr>
          <w:fldChar w:fldCharType="begin"/>
        </w:r>
        <w:r w:rsidR="00235C79" w:rsidRPr="00235C79">
          <w:rPr>
            <w:rFonts w:ascii="Arial" w:hAnsi="Arial" w:cs="Arial"/>
            <w:noProof/>
            <w:webHidden/>
            <w:sz w:val="24"/>
            <w:szCs w:val="24"/>
          </w:rPr>
          <w:instrText xml:space="preserve"> PAGEREF _Toc140590579 \h </w:instrText>
        </w:r>
        <w:r w:rsidR="00235C79" w:rsidRPr="00235C79">
          <w:rPr>
            <w:rFonts w:ascii="Arial" w:hAnsi="Arial" w:cs="Arial"/>
            <w:noProof/>
            <w:webHidden/>
            <w:sz w:val="24"/>
            <w:szCs w:val="24"/>
          </w:rPr>
        </w:r>
        <w:r w:rsidR="00235C79" w:rsidRPr="00235C79">
          <w:rPr>
            <w:rFonts w:ascii="Arial" w:hAnsi="Arial" w:cs="Arial"/>
            <w:noProof/>
            <w:webHidden/>
            <w:sz w:val="24"/>
            <w:szCs w:val="24"/>
          </w:rPr>
          <w:fldChar w:fldCharType="separate"/>
        </w:r>
        <w:r w:rsidR="008D5E43">
          <w:rPr>
            <w:rFonts w:ascii="Arial" w:hAnsi="Arial" w:cs="Arial"/>
            <w:noProof/>
            <w:webHidden/>
            <w:sz w:val="24"/>
            <w:szCs w:val="24"/>
          </w:rPr>
          <w:t>67</w:t>
        </w:r>
        <w:r w:rsidR="00235C79" w:rsidRPr="00235C79">
          <w:rPr>
            <w:rFonts w:ascii="Arial" w:hAnsi="Arial" w:cs="Arial"/>
            <w:noProof/>
            <w:webHidden/>
            <w:sz w:val="24"/>
            <w:szCs w:val="24"/>
          </w:rPr>
          <w:fldChar w:fldCharType="end"/>
        </w:r>
      </w:hyperlink>
    </w:p>
    <w:p w14:paraId="233EAD08" w14:textId="77777777" w:rsidR="00235C79" w:rsidRPr="00235C79" w:rsidRDefault="00000000">
      <w:pPr>
        <w:pStyle w:val="ekillerTablosu"/>
        <w:tabs>
          <w:tab w:val="right" w:leader="dot" w:pos="10194"/>
        </w:tabs>
        <w:rPr>
          <w:rFonts w:ascii="Arial" w:eastAsiaTheme="minorEastAsia" w:hAnsi="Arial" w:cs="Arial"/>
          <w:noProof/>
          <w:sz w:val="24"/>
          <w:szCs w:val="24"/>
          <w:lang w:eastAsia="tr-TR"/>
        </w:rPr>
      </w:pPr>
      <w:hyperlink w:anchor="_Toc140590580" w:history="1">
        <w:r w:rsidR="00235C79" w:rsidRPr="00235C79">
          <w:rPr>
            <w:rStyle w:val="Kpr"/>
            <w:rFonts w:ascii="Arial" w:hAnsi="Arial" w:cs="Arial"/>
            <w:noProof/>
            <w:sz w:val="24"/>
            <w:szCs w:val="24"/>
          </w:rPr>
          <w:t>Tablo 2</w:t>
        </w:r>
        <w:r w:rsidR="00C31F53">
          <w:rPr>
            <w:rStyle w:val="Kpr"/>
            <w:rFonts w:ascii="Arial" w:hAnsi="Arial" w:cs="Arial"/>
            <w:noProof/>
            <w:sz w:val="24"/>
            <w:szCs w:val="24"/>
          </w:rPr>
          <w:t>4</w:t>
        </w:r>
        <w:r w:rsidR="00235C79" w:rsidRPr="00235C79">
          <w:rPr>
            <w:rStyle w:val="Kpr"/>
            <w:rFonts w:ascii="Arial" w:hAnsi="Arial" w:cs="Arial"/>
            <w:noProof/>
            <w:sz w:val="24"/>
            <w:szCs w:val="24"/>
          </w:rPr>
          <w:t>. Tespitler ve İhtiyaçlar</w:t>
        </w:r>
        <w:r w:rsidR="00235C79" w:rsidRPr="00235C79">
          <w:rPr>
            <w:rFonts w:ascii="Arial" w:hAnsi="Arial" w:cs="Arial"/>
            <w:noProof/>
            <w:webHidden/>
            <w:sz w:val="24"/>
            <w:szCs w:val="24"/>
          </w:rPr>
          <w:tab/>
        </w:r>
        <w:r w:rsidR="00235C79" w:rsidRPr="00235C79">
          <w:rPr>
            <w:rFonts w:ascii="Arial" w:hAnsi="Arial" w:cs="Arial"/>
            <w:noProof/>
            <w:webHidden/>
            <w:sz w:val="24"/>
            <w:szCs w:val="24"/>
          </w:rPr>
          <w:fldChar w:fldCharType="begin"/>
        </w:r>
        <w:r w:rsidR="00235C79" w:rsidRPr="00235C79">
          <w:rPr>
            <w:rFonts w:ascii="Arial" w:hAnsi="Arial" w:cs="Arial"/>
            <w:noProof/>
            <w:webHidden/>
            <w:sz w:val="24"/>
            <w:szCs w:val="24"/>
          </w:rPr>
          <w:instrText xml:space="preserve"> PAGEREF _Toc140590580 \h </w:instrText>
        </w:r>
        <w:r w:rsidR="00235C79" w:rsidRPr="00235C79">
          <w:rPr>
            <w:rFonts w:ascii="Arial" w:hAnsi="Arial" w:cs="Arial"/>
            <w:noProof/>
            <w:webHidden/>
            <w:sz w:val="24"/>
            <w:szCs w:val="24"/>
          </w:rPr>
        </w:r>
        <w:r w:rsidR="00235C79" w:rsidRPr="00235C79">
          <w:rPr>
            <w:rFonts w:ascii="Arial" w:hAnsi="Arial" w:cs="Arial"/>
            <w:noProof/>
            <w:webHidden/>
            <w:sz w:val="24"/>
            <w:szCs w:val="24"/>
          </w:rPr>
          <w:fldChar w:fldCharType="separate"/>
        </w:r>
        <w:r w:rsidR="008D5E43">
          <w:rPr>
            <w:rFonts w:ascii="Arial" w:hAnsi="Arial" w:cs="Arial"/>
            <w:noProof/>
            <w:webHidden/>
            <w:sz w:val="24"/>
            <w:szCs w:val="24"/>
          </w:rPr>
          <w:t>68</w:t>
        </w:r>
        <w:r w:rsidR="00235C79" w:rsidRPr="00235C79">
          <w:rPr>
            <w:rFonts w:ascii="Arial" w:hAnsi="Arial" w:cs="Arial"/>
            <w:noProof/>
            <w:webHidden/>
            <w:sz w:val="24"/>
            <w:szCs w:val="24"/>
          </w:rPr>
          <w:fldChar w:fldCharType="end"/>
        </w:r>
      </w:hyperlink>
    </w:p>
    <w:p w14:paraId="3680D45D" w14:textId="77777777" w:rsidR="00235C79" w:rsidRPr="00235C79" w:rsidRDefault="00000000">
      <w:pPr>
        <w:pStyle w:val="ekillerTablosu"/>
        <w:tabs>
          <w:tab w:val="right" w:leader="dot" w:pos="10194"/>
        </w:tabs>
        <w:rPr>
          <w:rFonts w:ascii="Arial" w:eastAsiaTheme="minorEastAsia" w:hAnsi="Arial" w:cs="Arial"/>
          <w:noProof/>
          <w:sz w:val="24"/>
          <w:szCs w:val="24"/>
          <w:lang w:eastAsia="tr-TR"/>
        </w:rPr>
      </w:pPr>
      <w:hyperlink w:anchor="_Toc140590581" w:history="1">
        <w:r w:rsidR="00235C79" w:rsidRPr="00235C79">
          <w:rPr>
            <w:rStyle w:val="Kpr"/>
            <w:rFonts w:ascii="Arial" w:hAnsi="Arial" w:cs="Arial"/>
            <w:noProof/>
            <w:sz w:val="24"/>
            <w:szCs w:val="24"/>
          </w:rPr>
          <w:t>Tablo 2</w:t>
        </w:r>
        <w:r w:rsidR="00C31F53">
          <w:rPr>
            <w:rStyle w:val="Kpr"/>
            <w:rFonts w:ascii="Arial" w:hAnsi="Arial" w:cs="Arial"/>
            <w:noProof/>
            <w:sz w:val="24"/>
            <w:szCs w:val="24"/>
          </w:rPr>
          <w:t>5</w:t>
        </w:r>
        <w:r w:rsidR="00235C79" w:rsidRPr="00235C79">
          <w:rPr>
            <w:rStyle w:val="Kpr"/>
            <w:rFonts w:ascii="Arial" w:hAnsi="Arial" w:cs="Arial"/>
            <w:noProof/>
            <w:sz w:val="24"/>
            <w:szCs w:val="24"/>
          </w:rPr>
          <w:t>. Değer Sunumu Belirleme</w:t>
        </w:r>
        <w:r w:rsidR="00235C79" w:rsidRPr="00235C79">
          <w:rPr>
            <w:rFonts w:ascii="Arial" w:hAnsi="Arial" w:cs="Arial"/>
            <w:noProof/>
            <w:webHidden/>
            <w:sz w:val="24"/>
            <w:szCs w:val="24"/>
          </w:rPr>
          <w:tab/>
        </w:r>
        <w:r w:rsidR="00235C79" w:rsidRPr="00235C79">
          <w:rPr>
            <w:rFonts w:ascii="Arial" w:hAnsi="Arial" w:cs="Arial"/>
            <w:noProof/>
            <w:webHidden/>
            <w:sz w:val="24"/>
            <w:szCs w:val="24"/>
          </w:rPr>
          <w:fldChar w:fldCharType="begin"/>
        </w:r>
        <w:r w:rsidR="00235C79" w:rsidRPr="00235C79">
          <w:rPr>
            <w:rFonts w:ascii="Arial" w:hAnsi="Arial" w:cs="Arial"/>
            <w:noProof/>
            <w:webHidden/>
            <w:sz w:val="24"/>
            <w:szCs w:val="24"/>
          </w:rPr>
          <w:instrText xml:space="preserve"> PAGEREF _Toc140590581 \h </w:instrText>
        </w:r>
        <w:r w:rsidR="00235C79" w:rsidRPr="00235C79">
          <w:rPr>
            <w:rFonts w:ascii="Arial" w:hAnsi="Arial" w:cs="Arial"/>
            <w:noProof/>
            <w:webHidden/>
            <w:sz w:val="24"/>
            <w:szCs w:val="24"/>
          </w:rPr>
        </w:r>
        <w:r w:rsidR="00235C79" w:rsidRPr="00235C79">
          <w:rPr>
            <w:rFonts w:ascii="Arial" w:hAnsi="Arial" w:cs="Arial"/>
            <w:noProof/>
            <w:webHidden/>
            <w:sz w:val="24"/>
            <w:szCs w:val="24"/>
          </w:rPr>
          <w:fldChar w:fldCharType="separate"/>
        </w:r>
        <w:r w:rsidR="008D5E43">
          <w:rPr>
            <w:rFonts w:ascii="Arial" w:hAnsi="Arial" w:cs="Arial"/>
            <w:noProof/>
            <w:webHidden/>
            <w:sz w:val="24"/>
            <w:szCs w:val="24"/>
          </w:rPr>
          <w:t>72</w:t>
        </w:r>
        <w:r w:rsidR="00235C79" w:rsidRPr="00235C79">
          <w:rPr>
            <w:rFonts w:ascii="Arial" w:hAnsi="Arial" w:cs="Arial"/>
            <w:noProof/>
            <w:webHidden/>
            <w:sz w:val="24"/>
            <w:szCs w:val="24"/>
          </w:rPr>
          <w:fldChar w:fldCharType="end"/>
        </w:r>
      </w:hyperlink>
    </w:p>
    <w:p w14:paraId="075FC011" w14:textId="77777777" w:rsidR="00235C79" w:rsidRPr="00235C79" w:rsidRDefault="00000000">
      <w:pPr>
        <w:pStyle w:val="ekillerTablosu"/>
        <w:tabs>
          <w:tab w:val="right" w:leader="dot" w:pos="10194"/>
        </w:tabs>
        <w:rPr>
          <w:rFonts w:ascii="Arial" w:eastAsiaTheme="minorEastAsia" w:hAnsi="Arial" w:cs="Arial"/>
          <w:noProof/>
          <w:sz w:val="24"/>
          <w:szCs w:val="24"/>
          <w:lang w:eastAsia="tr-TR"/>
        </w:rPr>
      </w:pPr>
      <w:hyperlink w:anchor="_Toc140590582" w:history="1">
        <w:r w:rsidR="00235C79" w:rsidRPr="00235C79">
          <w:rPr>
            <w:rStyle w:val="Kpr"/>
            <w:rFonts w:ascii="Arial" w:hAnsi="Arial" w:cs="Arial"/>
            <w:noProof/>
            <w:sz w:val="24"/>
            <w:szCs w:val="24"/>
          </w:rPr>
          <w:t>Tablo 2</w:t>
        </w:r>
        <w:r w:rsidR="00C31F53">
          <w:rPr>
            <w:rStyle w:val="Kpr"/>
            <w:rFonts w:ascii="Arial" w:hAnsi="Arial" w:cs="Arial"/>
            <w:noProof/>
            <w:sz w:val="24"/>
            <w:szCs w:val="24"/>
          </w:rPr>
          <w:t>6</w:t>
        </w:r>
        <w:r w:rsidR="00235C79" w:rsidRPr="00235C79">
          <w:rPr>
            <w:rStyle w:val="Kpr"/>
            <w:rFonts w:ascii="Arial" w:hAnsi="Arial" w:cs="Arial"/>
            <w:noProof/>
            <w:sz w:val="24"/>
            <w:szCs w:val="24"/>
          </w:rPr>
          <w:t>. KTÜ 2024-2028 Stratejik Planı Amaç ve Hedefler</w:t>
        </w:r>
        <w:r w:rsidR="00235C79" w:rsidRPr="00235C79">
          <w:rPr>
            <w:rFonts w:ascii="Arial" w:hAnsi="Arial" w:cs="Arial"/>
            <w:noProof/>
            <w:webHidden/>
            <w:sz w:val="24"/>
            <w:szCs w:val="24"/>
          </w:rPr>
          <w:tab/>
        </w:r>
        <w:r w:rsidR="00235C79" w:rsidRPr="00235C79">
          <w:rPr>
            <w:rFonts w:ascii="Arial" w:hAnsi="Arial" w:cs="Arial"/>
            <w:noProof/>
            <w:webHidden/>
            <w:sz w:val="24"/>
            <w:szCs w:val="24"/>
          </w:rPr>
          <w:fldChar w:fldCharType="begin"/>
        </w:r>
        <w:r w:rsidR="00235C79" w:rsidRPr="00235C79">
          <w:rPr>
            <w:rFonts w:ascii="Arial" w:hAnsi="Arial" w:cs="Arial"/>
            <w:noProof/>
            <w:webHidden/>
            <w:sz w:val="24"/>
            <w:szCs w:val="24"/>
          </w:rPr>
          <w:instrText xml:space="preserve"> PAGEREF _Toc140590582 \h </w:instrText>
        </w:r>
        <w:r w:rsidR="00235C79" w:rsidRPr="00235C79">
          <w:rPr>
            <w:rFonts w:ascii="Arial" w:hAnsi="Arial" w:cs="Arial"/>
            <w:noProof/>
            <w:webHidden/>
            <w:sz w:val="24"/>
            <w:szCs w:val="24"/>
          </w:rPr>
        </w:r>
        <w:r w:rsidR="00235C79" w:rsidRPr="00235C79">
          <w:rPr>
            <w:rFonts w:ascii="Arial" w:hAnsi="Arial" w:cs="Arial"/>
            <w:noProof/>
            <w:webHidden/>
            <w:sz w:val="24"/>
            <w:szCs w:val="24"/>
          </w:rPr>
          <w:fldChar w:fldCharType="separate"/>
        </w:r>
        <w:r w:rsidR="008D5E43">
          <w:rPr>
            <w:rFonts w:ascii="Arial" w:hAnsi="Arial" w:cs="Arial"/>
            <w:noProof/>
            <w:webHidden/>
            <w:sz w:val="24"/>
            <w:szCs w:val="24"/>
          </w:rPr>
          <w:t>74</w:t>
        </w:r>
        <w:r w:rsidR="00235C79" w:rsidRPr="00235C79">
          <w:rPr>
            <w:rFonts w:ascii="Arial" w:hAnsi="Arial" w:cs="Arial"/>
            <w:noProof/>
            <w:webHidden/>
            <w:sz w:val="24"/>
            <w:szCs w:val="24"/>
          </w:rPr>
          <w:fldChar w:fldCharType="end"/>
        </w:r>
      </w:hyperlink>
    </w:p>
    <w:p w14:paraId="7F57FC34" w14:textId="77777777" w:rsidR="00235C79" w:rsidRPr="00235C79" w:rsidRDefault="00000000">
      <w:pPr>
        <w:pStyle w:val="ekillerTablosu"/>
        <w:tabs>
          <w:tab w:val="right" w:leader="dot" w:pos="10194"/>
        </w:tabs>
        <w:rPr>
          <w:rFonts w:ascii="Arial" w:eastAsiaTheme="minorEastAsia" w:hAnsi="Arial" w:cs="Arial"/>
          <w:noProof/>
          <w:sz w:val="24"/>
          <w:szCs w:val="24"/>
          <w:lang w:eastAsia="tr-TR"/>
        </w:rPr>
      </w:pPr>
      <w:hyperlink w:anchor="_Toc140590583" w:history="1">
        <w:r w:rsidR="00235C79" w:rsidRPr="00235C79">
          <w:rPr>
            <w:rStyle w:val="Kpr"/>
            <w:rFonts w:ascii="Arial" w:hAnsi="Arial" w:cs="Arial"/>
            <w:noProof/>
            <w:sz w:val="24"/>
            <w:szCs w:val="24"/>
          </w:rPr>
          <w:t>Tablo 2</w:t>
        </w:r>
        <w:r w:rsidR="00C31F53">
          <w:rPr>
            <w:rStyle w:val="Kpr"/>
            <w:rFonts w:ascii="Arial" w:hAnsi="Arial" w:cs="Arial"/>
            <w:noProof/>
            <w:sz w:val="24"/>
            <w:szCs w:val="24"/>
          </w:rPr>
          <w:t>7</w:t>
        </w:r>
        <w:r w:rsidR="00235C79" w:rsidRPr="00235C79">
          <w:rPr>
            <w:rStyle w:val="Kpr"/>
            <w:rFonts w:ascii="Arial" w:hAnsi="Arial" w:cs="Arial"/>
            <w:noProof/>
            <w:sz w:val="24"/>
            <w:szCs w:val="24"/>
          </w:rPr>
          <w:t>. Hedeflerden Sorumlu ve İşbirliği Yapılacak Birimler</w:t>
        </w:r>
        <w:r w:rsidR="00235C79" w:rsidRPr="00235C79">
          <w:rPr>
            <w:rFonts w:ascii="Arial" w:hAnsi="Arial" w:cs="Arial"/>
            <w:noProof/>
            <w:webHidden/>
            <w:sz w:val="24"/>
            <w:szCs w:val="24"/>
          </w:rPr>
          <w:tab/>
        </w:r>
        <w:r w:rsidR="00235C79" w:rsidRPr="00235C79">
          <w:rPr>
            <w:rFonts w:ascii="Arial" w:hAnsi="Arial" w:cs="Arial"/>
            <w:noProof/>
            <w:webHidden/>
            <w:sz w:val="24"/>
            <w:szCs w:val="24"/>
          </w:rPr>
          <w:fldChar w:fldCharType="begin"/>
        </w:r>
        <w:r w:rsidR="00235C79" w:rsidRPr="00235C79">
          <w:rPr>
            <w:rFonts w:ascii="Arial" w:hAnsi="Arial" w:cs="Arial"/>
            <w:noProof/>
            <w:webHidden/>
            <w:sz w:val="24"/>
            <w:szCs w:val="24"/>
          </w:rPr>
          <w:instrText xml:space="preserve"> PAGEREF _Toc140590583 \h </w:instrText>
        </w:r>
        <w:r w:rsidR="00235C79" w:rsidRPr="00235C79">
          <w:rPr>
            <w:rFonts w:ascii="Arial" w:hAnsi="Arial" w:cs="Arial"/>
            <w:noProof/>
            <w:webHidden/>
            <w:sz w:val="24"/>
            <w:szCs w:val="24"/>
          </w:rPr>
        </w:r>
        <w:r w:rsidR="00235C79" w:rsidRPr="00235C79">
          <w:rPr>
            <w:rFonts w:ascii="Arial" w:hAnsi="Arial" w:cs="Arial"/>
            <w:noProof/>
            <w:webHidden/>
            <w:sz w:val="24"/>
            <w:szCs w:val="24"/>
          </w:rPr>
          <w:fldChar w:fldCharType="separate"/>
        </w:r>
        <w:r w:rsidR="008D5E43">
          <w:rPr>
            <w:rFonts w:ascii="Arial" w:hAnsi="Arial" w:cs="Arial"/>
            <w:noProof/>
            <w:webHidden/>
            <w:sz w:val="24"/>
            <w:szCs w:val="24"/>
          </w:rPr>
          <w:t>75</w:t>
        </w:r>
        <w:r w:rsidR="00235C79" w:rsidRPr="00235C79">
          <w:rPr>
            <w:rFonts w:ascii="Arial" w:hAnsi="Arial" w:cs="Arial"/>
            <w:noProof/>
            <w:webHidden/>
            <w:sz w:val="24"/>
            <w:szCs w:val="24"/>
          </w:rPr>
          <w:fldChar w:fldCharType="end"/>
        </w:r>
      </w:hyperlink>
    </w:p>
    <w:p w14:paraId="6D734149" w14:textId="77777777" w:rsidR="00235C79" w:rsidRPr="00235C79" w:rsidRDefault="00000000">
      <w:pPr>
        <w:pStyle w:val="ekillerTablosu"/>
        <w:tabs>
          <w:tab w:val="right" w:leader="dot" w:pos="10194"/>
        </w:tabs>
        <w:rPr>
          <w:rFonts w:ascii="Arial" w:eastAsiaTheme="minorEastAsia" w:hAnsi="Arial" w:cs="Arial"/>
          <w:noProof/>
          <w:sz w:val="24"/>
          <w:szCs w:val="24"/>
          <w:lang w:eastAsia="tr-TR"/>
        </w:rPr>
      </w:pPr>
      <w:hyperlink w:anchor="_Toc140590584" w:history="1">
        <w:r w:rsidR="00235C79" w:rsidRPr="00235C79">
          <w:rPr>
            <w:rStyle w:val="Kpr"/>
            <w:rFonts w:ascii="Arial" w:hAnsi="Arial" w:cs="Arial"/>
            <w:noProof/>
            <w:sz w:val="24"/>
            <w:szCs w:val="24"/>
          </w:rPr>
          <w:t>Tablo 2</w:t>
        </w:r>
        <w:r w:rsidR="00C31F53">
          <w:rPr>
            <w:rStyle w:val="Kpr"/>
            <w:rFonts w:ascii="Arial" w:hAnsi="Arial" w:cs="Arial"/>
            <w:noProof/>
            <w:sz w:val="24"/>
            <w:szCs w:val="24"/>
          </w:rPr>
          <w:t>8</w:t>
        </w:r>
        <w:r w:rsidR="00235C79" w:rsidRPr="00235C79">
          <w:rPr>
            <w:rStyle w:val="Kpr"/>
            <w:rFonts w:ascii="Arial" w:hAnsi="Arial" w:cs="Arial"/>
            <w:noProof/>
            <w:sz w:val="24"/>
            <w:szCs w:val="24"/>
          </w:rPr>
          <w:t>. Hedef Kartları</w:t>
        </w:r>
        <w:r w:rsidR="00235C79" w:rsidRPr="00235C79">
          <w:rPr>
            <w:rFonts w:ascii="Arial" w:hAnsi="Arial" w:cs="Arial"/>
            <w:noProof/>
            <w:webHidden/>
            <w:sz w:val="24"/>
            <w:szCs w:val="24"/>
          </w:rPr>
          <w:tab/>
        </w:r>
        <w:r w:rsidR="00235C79" w:rsidRPr="00235C79">
          <w:rPr>
            <w:rFonts w:ascii="Arial" w:hAnsi="Arial" w:cs="Arial"/>
            <w:noProof/>
            <w:webHidden/>
            <w:sz w:val="24"/>
            <w:szCs w:val="24"/>
          </w:rPr>
          <w:fldChar w:fldCharType="begin"/>
        </w:r>
        <w:r w:rsidR="00235C79" w:rsidRPr="00235C79">
          <w:rPr>
            <w:rFonts w:ascii="Arial" w:hAnsi="Arial" w:cs="Arial"/>
            <w:noProof/>
            <w:webHidden/>
            <w:sz w:val="24"/>
            <w:szCs w:val="24"/>
          </w:rPr>
          <w:instrText xml:space="preserve"> PAGEREF _Toc140590584 \h </w:instrText>
        </w:r>
        <w:r w:rsidR="00235C79" w:rsidRPr="00235C79">
          <w:rPr>
            <w:rFonts w:ascii="Arial" w:hAnsi="Arial" w:cs="Arial"/>
            <w:noProof/>
            <w:webHidden/>
            <w:sz w:val="24"/>
            <w:szCs w:val="24"/>
          </w:rPr>
        </w:r>
        <w:r w:rsidR="00235C79" w:rsidRPr="00235C79">
          <w:rPr>
            <w:rFonts w:ascii="Arial" w:hAnsi="Arial" w:cs="Arial"/>
            <w:noProof/>
            <w:webHidden/>
            <w:sz w:val="24"/>
            <w:szCs w:val="24"/>
          </w:rPr>
          <w:fldChar w:fldCharType="separate"/>
        </w:r>
        <w:r w:rsidR="008D5E43">
          <w:rPr>
            <w:rFonts w:ascii="Arial" w:hAnsi="Arial" w:cs="Arial"/>
            <w:noProof/>
            <w:webHidden/>
            <w:sz w:val="24"/>
            <w:szCs w:val="24"/>
          </w:rPr>
          <w:t>76</w:t>
        </w:r>
        <w:r w:rsidR="00235C79" w:rsidRPr="00235C79">
          <w:rPr>
            <w:rFonts w:ascii="Arial" w:hAnsi="Arial" w:cs="Arial"/>
            <w:noProof/>
            <w:webHidden/>
            <w:sz w:val="24"/>
            <w:szCs w:val="24"/>
          </w:rPr>
          <w:fldChar w:fldCharType="end"/>
        </w:r>
      </w:hyperlink>
    </w:p>
    <w:p w14:paraId="799C8B05" w14:textId="77777777" w:rsidR="00235C79" w:rsidRPr="00235C79" w:rsidRDefault="00000000">
      <w:pPr>
        <w:pStyle w:val="ekillerTablosu"/>
        <w:tabs>
          <w:tab w:val="right" w:leader="dot" w:pos="10194"/>
        </w:tabs>
        <w:rPr>
          <w:rFonts w:ascii="Arial" w:eastAsiaTheme="minorEastAsia" w:hAnsi="Arial" w:cs="Arial"/>
          <w:noProof/>
          <w:sz w:val="24"/>
          <w:szCs w:val="24"/>
          <w:lang w:eastAsia="tr-TR"/>
        </w:rPr>
      </w:pPr>
      <w:hyperlink w:anchor="_Toc140590585" w:history="1">
        <w:r w:rsidR="00235C79" w:rsidRPr="00235C79">
          <w:rPr>
            <w:rStyle w:val="Kpr"/>
            <w:rFonts w:ascii="Arial" w:hAnsi="Arial" w:cs="Arial"/>
            <w:noProof/>
            <w:sz w:val="24"/>
            <w:szCs w:val="24"/>
          </w:rPr>
          <w:t>Tablo 2</w:t>
        </w:r>
        <w:r w:rsidR="00C31F53">
          <w:rPr>
            <w:rStyle w:val="Kpr"/>
            <w:rFonts w:ascii="Arial" w:hAnsi="Arial" w:cs="Arial"/>
            <w:noProof/>
            <w:sz w:val="24"/>
            <w:szCs w:val="24"/>
          </w:rPr>
          <w:t>9</w:t>
        </w:r>
        <w:r w:rsidR="00235C79" w:rsidRPr="00235C79">
          <w:rPr>
            <w:rStyle w:val="Kpr"/>
            <w:rFonts w:ascii="Arial" w:hAnsi="Arial" w:cs="Arial"/>
            <w:noProof/>
            <w:sz w:val="24"/>
            <w:szCs w:val="24"/>
          </w:rPr>
          <w:t>.</w:t>
        </w:r>
        <w:r w:rsidR="00235C79">
          <w:rPr>
            <w:rStyle w:val="Kpr"/>
            <w:rFonts w:ascii="Arial" w:hAnsi="Arial" w:cs="Arial"/>
            <w:noProof/>
            <w:sz w:val="24"/>
            <w:szCs w:val="24"/>
          </w:rPr>
          <w:t xml:space="preserve"> </w:t>
        </w:r>
        <w:r w:rsidR="00235C79" w:rsidRPr="00235C79">
          <w:rPr>
            <w:rStyle w:val="Kpr"/>
            <w:rFonts w:ascii="Arial" w:hAnsi="Arial" w:cs="Arial"/>
            <w:noProof/>
            <w:sz w:val="24"/>
            <w:szCs w:val="24"/>
          </w:rPr>
          <w:t>Hedef Riskleri ve Kontrol Faaliyetleri</w:t>
        </w:r>
        <w:r w:rsidR="00235C79" w:rsidRPr="00235C79">
          <w:rPr>
            <w:rFonts w:ascii="Arial" w:hAnsi="Arial" w:cs="Arial"/>
            <w:noProof/>
            <w:webHidden/>
            <w:sz w:val="24"/>
            <w:szCs w:val="24"/>
          </w:rPr>
          <w:tab/>
        </w:r>
        <w:r w:rsidR="00235C79" w:rsidRPr="00235C79">
          <w:rPr>
            <w:rFonts w:ascii="Arial" w:hAnsi="Arial" w:cs="Arial"/>
            <w:noProof/>
            <w:webHidden/>
            <w:sz w:val="24"/>
            <w:szCs w:val="24"/>
          </w:rPr>
          <w:fldChar w:fldCharType="begin"/>
        </w:r>
        <w:r w:rsidR="00235C79" w:rsidRPr="00235C79">
          <w:rPr>
            <w:rFonts w:ascii="Arial" w:hAnsi="Arial" w:cs="Arial"/>
            <w:noProof/>
            <w:webHidden/>
            <w:sz w:val="24"/>
            <w:szCs w:val="24"/>
          </w:rPr>
          <w:instrText xml:space="preserve"> PAGEREF _Toc140590585 \h </w:instrText>
        </w:r>
        <w:r w:rsidR="00235C79" w:rsidRPr="00235C79">
          <w:rPr>
            <w:rFonts w:ascii="Arial" w:hAnsi="Arial" w:cs="Arial"/>
            <w:noProof/>
            <w:webHidden/>
            <w:sz w:val="24"/>
            <w:szCs w:val="24"/>
          </w:rPr>
        </w:r>
        <w:r w:rsidR="00235C79" w:rsidRPr="00235C79">
          <w:rPr>
            <w:rFonts w:ascii="Arial" w:hAnsi="Arial" w:cs="Arial"/>
            <w:noProof/>
            <w:webHidden/>
            <w:sz w:val="24"/>
            <w:szCs w:val="24"/>
          </w:rPr>
          <w:fldChar w:fldCharType="separate"/>
        </w:r>
        <w:r w:rsidR="008D5E43">
          <w:rPr>
            <w:rFonts w:ascii="Arial" w:hAnsi="Arial" w:cs="Arial"/>
            <w:noProof/>
            <w:webHidden/>
            <w:sz w:val="24"/>
            <w:szCs w:val="24"/>
          </w:rPr>
          <w:t>99</w:t>
        </w:r>
        <w:r w:rsidR="00235C79" w:rsidRPr="00235C79">
          <w:rPr>
            <w:rFonts w:ascii="Arial" w:hAnsi="Arial" w:cs="Arial"/>
            <w:noProof/>
            <w:webHidden/>
            <w:sz w:val="24"/>
            <w:szCs w:val="24"/>
          </w:rPr>
          <w:fldChar w:fldCharType="end"/>
        </w:r>
      </w:hyperlink>
    </w:p>
    <w:p w14:paraId="058E489D" w14:textId="77777777" w:rsidR="00235C79" w:rsidRDefault="00000000">
      <w:pPr>
        <w:pStyle w:val="ekillerTablosu"/>
        <w:tabs>
          <w:tab w:val="right" w:leader="dot" w:pos="10194"/>
        </w:tabs>
        <w:rPr>
          <w:rFonts w:eastAsiaTheme="minorEastAsia"/>
          <w:noProof/>
          <w:lang w:eastAsia="tr-TR"/>
        </w:rPr>
      </w:pPr>
      <w:hyperlink w:anchor="_Toc140590586" w:history="1">
        <w:r w:rsidR="00C31F53">
          <w:rPr>
            <w:rStyle w:val="Kpr"/>
            <w:rFonts w:ascii="Arial" w:hAnsi="Arial" w:cs="Arial"/>
            <w:noProof/>
            <w:sz w:val="24"/>
            <w:szCs w:val="24"/>
          </w:rPr>
          <w:t>Tablo 30</w:t>
        </w:r>
        <w:r w:rsidR="00235C79" w:rsidRPr="00235C79">
          <w:rPr>
            <w:rStyle w:val="Kpr"/>
            <w:rFonts w:ascii="Arial" w:hAnsi="Arial" w:cs="Arial"/>
            <w:noProof/>
            <w:sz w:val="24"/>
            <w:szCs w:val="24"/>
          </w:rPr>
          <w:t>. Tahmini Maliyetler</w:t>
        </w:r>
        <w:r w:rsidR="00235C79" w:rsidRPr="00235C79">
          <w:rPr>
            <w:rFonts w:ascii="Arial" w:hAnsi="Arial" w:cs="Arial"/>
            <w:noProof/>
            <w:webHidden/>
            <w:sz w:val="24"/>
            <w:szCs w:val="24"/>
          </w:rPr>
          <w:tab/>
        </w:r>
        <w:r w:rsidR="00C31F53">
          <w:rPr>
            <w:rFonts w:ascii="Arial" w:hAnsi="Arial" w:cs="Arial"/>
            <w:noProof/>
            <w:webHidden/>
            <w:sz w:val="24"/>
            <w:szCs w:val="24"/>
          </w:rPr>
          <w:t>102</w:t>
        </w:r>
      </w:hyperlink>
    </w:p>
    <w:p w14:paraId="3E846403" w14:textId="77777777" w:rsidR="00DC27EC" w:rsidRPr="007A73DA" w:rsidRDefault="004504F2" w:rsidP="00DC27EC">
      <w:pPr>
        <w:rPr>
          <w:rFonts w:ascii="Arial" w:hAnsi="Arial" w:cs="Arial"/>
          <w:sz w:val="24"/>
          <w:szCs w:val="24"/>
        </w:rPr>
      </w:pPr>
      <w:r w:rsidRPr="007A73DA">
        <w:rPr>
          <w:rFonts w:ascii="Arial" w:hAnsi="Arial" w:cs="Arial"/>
          <w:sz w:val="24"/>
          <w:szCs w:val="24"/>
        </w:rPr>
        <w:fldChar w:fldCharType="end"/>
      </w:r>
    </w:p>
    <w:p w14:paraId="77FD8AAC" w14:textId="77777777" w:rsidR="00DC27EC" w:rsidRPr="006E78C6" w:rsidRDefault="00DC27EC" w:rsidP="00DC27EC">
      <w:pPr>
        <w:rPr>
          <w:rFonts w:ascii="Times New Roman" w:hAnsi="Times New Roman" w:cs="Times New Roman"/>
        </w:rPr>
      </w:pPr>
    </w:p>
    <w:p w14:paraId="54BDE28B" w14:textId="77777777" w:rsidR="00DC27EC" w:rsidRPr="006E78C6" w:rsidRDefault="00DC27EC" w:rsidP="00DC27EC">
      <w:pPr>
        <w:rPr>
          <w:rFonts w:ascii="Times New Roman" w:hAnsi="Times New Roman" w:cs="Times New Roman"/>
        </w:rPr>
      </w:pPr>
    </w:p>
    <w:p w14:paraId="13A8C44B" w14:textId="77777777" w:rsidR="00DC27EC" w:rsidRPr="006E78C6" w:rsidRDefault="00DC27EC" w:rsidP="00DC27EC">
      <w:pPr>
        <w:rPr>
          <w:rFonts w:ascii="Times New Roman" w:hAnsi="Times New Roman" w:cs="Times New Roman"/>
        </w:rPr>
      </w:pPr>
    </w:p>
    <w:p w14:paraId="4C7F23E6" w14:textId="77777777" w:rsidR="00DC27EC" w:rsidRPr="006E78C6" w:rsidRDefault="00DC27EC" w:rsidP="00DC27EC">
      <w:pPr>
        <w:rPr>
          <w:rFonts w:ascii="Times New Roman" w:hAnsi="Times New Roman" w:cs="Times New Roman"/>
        </w:rPr>
      </w:pPr>
    </w:p>
    <w:p w14:paraId="4491004D" w14:textId="77777777" w:rsidR="00DC27EC" w:rsidRPr="006E78C6" w:rsidRDefault="00DC27EC" w:rsidP="00DC27EC">
      <w:pPr>
        <w:rPr>
          <w:rFonts w:ascii="Times New Roman" w:hAnsi="Times New Roman" w:cs="Times New Roman"/>
        </w:rPr>
      </w:pPr>
    </w:p>
    <w:p w14:paraId="09C56A56" w14:textId="77777777" w:rsidR="00DC27EC" w:rsidRPr="006E78C6" w:rsidRDefault="00DC27EC" w:rsidP="00DC27EC">
      <w:pPr>
        <w:rPr>
          <w:rFonts w:ascii="Times New Roman" w:hAnsi="Times New Roman" w:cs="Times New Roman"/>
        </w:rPr>
      </w:pPr>
    </w:p>
    <w:p w14:paraId="758D08FB" w14:textId="77777777" w:rsidR="00DC27EC" w:rsidRPr="006E78C6" w:rsidRDefault="00DC27EC" w:rsidP="00DC27EC">
      <w:pPr>
        <w:rPr>
          <w:rFonts w:ascii="Times New Roman" w:hAnsi="Times New Roman" w:cs="Times New Roman"/>
        </w:rPr>
      </w:pPr>
    </w:p>
    <w:p w14:paraId="3E9E77AD" w14:textId="77777777" w:rsidR="00DC27EC" w:rsidRDefault="00DC27EC" w:rsidP="00DC27EC">
      <w:pPr>
        <w:rPr>
          <w:rFonts w:ascii="Times New Roman" w:hAnsi="Times New Roman" w:cs="Times New Roman"/>
        </w:rPr>
      </w:pPr>
    </w:p>
    <w:p w14:paraId="6061F04D" w14:textId="77777777" w:rsidR="007F21BB" w:rsidRDefault="007F21BB" w:rsidP="0016371A">
      <w:pPr>
        <w:spacing w:after="0" w:line="240" w:lineRule="auto"/>
        <w:rPr>
          <w:rFonts w:ascii="Times New Roman" w:hAnsi="Times New Roman" w:cs="Times New Roman"/>
        </w:rPr>
      </w:pPr>
    </w:p>
    <w:p w14:paraId="284CAC9D" w14:textId="77777777" w:rsidR="002538F0" w:rsidRPr="006E78C6" w:rsidRDefault="002538F0" w:rsidP="0016371A">
      <w:pPr>
        <w:spacing w:after="0" w:line="240" w:lineRule="auto"/>
        <w:rPr>
          <w:rFonts w:ascii="Times New Roman" w:hAnsi="Times New Roman" w:cs="Times New Roman"/>
        </w:rPr>
      </w:pPr>
    </w:p>
    <w:p w14:paraId="2086D96E" w14:textId="77777777" w:rsidR="006B3118" w:rsidRDefault="006B3118" w:rsidP="0016371A">
      <w:pPr>
        <w:pStyle w:val="Balk1"/>
        <w:rPr>
          <w:rFonts w:ascii="Arial" w:hAnsi="Arial" w:cs="Arial"/>
          <w:b/>
          <w:sz w:val="24"/>
          <w:szCs w:val="24"/>
        </w:rPr>
      </w:pPr>
      <w:bookmarkStart w:id="2" w:name="_Toc146723436"/>
      <w:r>
        <w:rPr>
          <w:rFonts w:ascii="Arial" w:hAnsi="Arial" w:cs="Arial"/>
          <w:b/>
          <w:sz w:val="24"/>
          <w:szCs w:val="24"/>
        </w:rPr>
        <w:t>ŞEKİLLER</w:t>
      </w:r>
      <w:bookmarkEnd w:id="2"/>
    </w:p>
    <w:p w14:paraId="705014FE" w14:textId="77777777" w:rsidR="006B3118" w:rsidRPr="006B3118" w:rsidRDefault="006B3118" w:rsidP="006B3118"/>
    <w:p w14:paraId="4B4251C7" w14:textId="77777777" w:rsidR="00357279" w:rsidRPr="00A67A29" w:rsidRDefault="006B3118">
      <w:pPr>
        <w:pStyle w:val="ekillerTablosu"/>
        <w:tabs>
          <w:tab w:val="right" w:leader="dot" w:pos="10194"/>
        </w:tabs>
        <w:rPr>
          <w:rFonts w:ascii="Arial" w:eastAsiaTheme="minorEastAsia" w:hAnsi="Arial" w:cs="Arial"/>
          <w:noProof/>
          <w:sz w:val="24"/>
          <w:szCs w:val="24"/>
          <w:lang w:eastAsia="tr-TR"/>
        </w:rPr>
      </w:pPr>
      <w:r w:rsidRPr="00A67A29">
        <w:rPr>
          <w:rFonts w:ascii="Arial" w:hAnsi="Arial" w:cs="Arial"/>
          <w:b/>
          <w:sz w:val="24"/>
          <w:szCs w:val="24"/>
        </w:rPr>
        <w:fldChar w:fldCharType="begin"/>
      </w:r>
      <w:r w:rsidRPr="00A67A29">
        <w:rPr>
          <w:rFonts w:ascii="Arial" w:hAnsi="Arial" w:cs="Arial"/>
          <w:b/>
          <w:sz w:val="24"/>
          <w:szCs w:val="24"/>
        </w:rPr>
        <w:instrText xml:space="preserve"> TOC \h \z \c "Şekil" </w:instrText>
      </w:r>
      <w:r w:rsidRPr="00A67A29">
        <w:rPr>
          <w:rFonts w:ascii="Arial" w:hAnsi="Arial" w:cs="Arial"/>
          <w:b/>
          <w:sz w:val="24"/>
          <w:szCs w:val="24"/>
        </w:rPr>
        <w:fldChar w:fldCharType="separate"/>
      </w:r>
      <w:hyperlink r:id="rId12" w:anchor="_Toc140659621" w:history="1">
        <w:r w:rsidR="00357279" w:rsidRPr="00A67A29">
          <w:rPr>
            <w:rStyle w:val="Kpr"/>
            <w:rFonts w:ascii="Arial" w:hAnsi="Arial" w:cs="Arial"/>
            <w:noProof/>
            <w:sz w:val="24"/>
            <w:szCs w:val="24"/>
          </w:rPr>
          <w:t>Şekil 1. Organizasyon Şeması</w:t>
        </w:r>
        <w:r w:rsidR="00357279" w:rsidRPr="00A67A29">
          <w:rPr>
            <w:rFonts w:ascii="Arial" w:hAnsi="Arial" w:cs="Arial"/>
            <w:noProof/>
            <w:webHidden/>
            <w:sz w:val="24"/>
            <w:szCs w:val="24"/>
          </w:rPr>
          <w:tab/>
        </w:r>
        <w:r w:rsidR="00357279" w:rsidRPr="00A67A29">
          <w:rPr>
            <w:rFonts w:ascii="Arial" w:hAnsi="Arial" w:cs="Arial"/>
            <w:noProof/>
            <w:webHidden/>
            <w:sz w:val="24"/>
            <w:szCs w:val="24"/>
          </w:rPr>
          <w:fldChar w:fldCharType="begin"/>
        </w:r>
        <w:r w:rsidR="00357279" w:rsidRPr="00A67A29">
          <w:rPr>
            <w:rFonts w:ascii="Arial" w:hAnsi="Arial" w:cs="Arial"/>
            <w:noProof/>
            <w:webHidden/>
            <w:sz w:val="24"/>
            <w:szCs w:val="24"/>
          </w:rPr>
          <w:instrText xml:space="preserve"> PAGEREF _Toc140659621 \h </w:instrText>
        </w:r>
        <w:r w:rsidR="00357279" w:rsidRPr="00A67A29">
          <w:rPr>
            <w:rFonts w:ascii="Arial" w:hAnsi="Arial" w:cs="Arial"/>
            <w:noProof/>
            <w:webHidden/>
            <w:sz w:val="24"/>
            <w:szCs w:val="24"/>
          </w:rPr>
        </w:r>
        <w:r w:rsidR="00357279" w:rsidRPr="00A67A29">
          <w:rPr>
            <w:rFonts w:ascii="Arial" w:hAnsi="Arial" w:cs="Arial"/>
            <w:noProof/>
            <w:webHidden/>
            <w:sz w:val="24"/>
            <w:szCs w:val="24"/>
          </w:rPr>
          <w:fldChar w:fldCharType="separate"/>
        </w:r>
        <w:r w:rsidR="008D5E43">
          <w:rPr>
            <w:rFonts w:ascii="Arial" w:hAnsi="Arial" w:cs="Arial"/>
            <w:noProof/>
            <w:webHidden/>
            <w:sz w:val="24"/>
            <w:szCs w:val="24"/>
          </w:rPr>
          <w:t>32</w:t>
        </w:r>
        <w:r w:rsidR="00357279" w:rsidRPr="00A67A29">
          <w:rPr>
            <w:rFonts w:ascii="Arial" w:hAnsi="Arial" w:cs="Arial"/>
            <w:noProof/>
            <w:webHidden/>
            <w:sz w:val="24"/>
            <w:szCs w:val="24"/>
          </w:rPr>
          <w:fldChar w:fldCharType="end"/>
        </w:r>
      </w:hyperlink>
    </w:p>
    <w:p w14:paraId="4A4822B9" w14:textId="77777777" w:rsidR="006B3118" w:rsidRPr="007A73DA" w:rsidRDefault="006B3118" w:rsidP="0016371A">
      <w:pPr>
        <w:pStyle w:val="Balk1"/>
        <w:rPr>
          <w:rFonts w:ascii="Arial" w:hAnsi="Arial" w:cs="Arial"/>
          <w:b/>
          <w:sz w:val="24"/>
          <w:szCs w:val="24"/>
        </w:rPr>
      </w:pPr>
      <w:r w:rsidRPr="00A67A29">
        <w:rPr>
          <w:rFonts w:ascii="Arial" w:hAnsi="Arial" w:cs="Arial"/>
          <w:b/>
          <w:sz w:val="24"/>
          <w:szCs w:val="24"/>
        </w:rPr>
        <w:fldChar w:fldCharType="end"/>
      </w:r>
    </w:p>
    <w:p w14:paraId="4C68EE78" w14:textId="77777777" w:rsidR="0078139C" w:rsidRPr="0078139C" w:rsidRDefault="0078139C" w:rsidP="0078139C"/>
    <w:p w14:paraId="70915492" w14:textId="77777777" w:rsidR="0016371A" w:rsidRPr="00F137F1" w:rsidRDefault="0016371A" w:rsidP="0016371A">
      <w:pPr>
        <w:pStyle w:val="Balk1"/>
        <w:rPr>
          <w:rFonts w:ascii="Arial" w:hAnsi="Arial" w:cs="Arial"/>
          <w:b/>
          <w:sz w:val="24"/>
          <w:szCs w:val="24"/>
        </w:rPr>
      </w:pPr>
      <w:bookmarkStart w:id="3" w:name="_Toc146723437"/>
      <w:r w:rsidRPr="00F137F1">
        <w:rPr>
          <w:rFonts w:ascii="Arial" w:hAnsi="Arial" w:cs="Arial"/>
          <w:b/>
          <w:sz w:val="24"/>
          <w:szCs w:val="24"/>
        </w:rPr>
        <w:t>KISALTMALAR LİSTESİ</w:t>
      </w:r>
      <w:bookmarkEnd w:id="3"/>
    </w:p>
    <w:p w14:paraId="12666339" w14:textId="77777777" w:rsidR="0016371A" w:rsidRPr="006E78C6" w:rsidRDefault="0016371A" w:rsidP="00DC27EC">
      <w:pPr>
        <w:rPr>
          <w:rFonts w:ascii="Times New Roman" w:hAnsi="Times New Roman" w:cs="Times New Roman"/>
          <w:b/>
        </w:rPr>
      </w:pPr>
    </w:p>
    <w:p w14:paraId="7CF930AF" w14:textId="77777777" w:rsidR="00D83FC1" w:rsidRPr="0030252A" w:rsidRDefault="00A85C57" w:rsidP="0030252A">
      <w:pPr>
        <w:pStyle w:val="AralkYok"/>
        <w:rPr>
          <w:rFonts w:ascii="Arial" w:eastAsiaTheme="minorHAnsi" w:hAnsi="Arial" w:cs="Arial"/>
          <w:sz w:val="24"/>
          <w:szCs w:val="24"/>
          <w:lang w:eastAsia="en-US"/>
        </w:rPr>
      </w:pPr>
      <w:r w:rsidRPr="0030252A">
        <w:rPr>
          <w:rFonts w:ascii="Arial" w:eastAsiaTheme="minorHAnsi" w:hAnsi="Arial" w:cs="Arial"/>
          <w:sz w:val="24"/>
          <w:szCs w:val="24"/>
          <w:lang w:eastAsia="en-US"/>
        </w:rPr>
        <w:t>AR-GE</w:t>
      </w:r>
      <w:r w:rsidRPr="0030252A">
        <w:rPr>
          <w:rFonts w:ascii="Arial" w:eastAsiaTheme="minorHAnsi" w:hAnsi="Arial" w:cs="Arial"/>
          <w:sz w:val="24"/>
          <w:szCs w:val="24"/>
          <w:lang w:eastAsia="en-US"/>
        </w:rPr>
        <w:tab/>
        <w:t>: A</w:t>
      </w:r>
      <w:r w:rsidR="00BE6449" w:rsidRPr="0030252A">
        <w:rPr>
          <w:rFonts w:ascii="Arial" w:eastAsiaTheme="minorHAnsi" w:hAnsi="Arial" w:cs="Arial"/>
          <w:sz w:val="24"/>
          <w:szCs w:val="24"/>
          <w:lang w:eastAsia="en-US"/>
        </w:rPr>
        <w:t>raştırma-Geliştirme</w:t>
      </w:r>
      <w:r w:rsidRPr="0030252A">
        <w:rPr>
          <w:rFonts w:ascii="Arial" w:eastAsiaTheme="minorHAnsi" w:hAnsi="Arial" w:cs="Arial"/>
          <w:sz w:val="24"/>
          <w:szCs w:val="24"/>
          <w:lang w:eastAsia="en-US"/>
        </w:rPr>
        <w:br/>
      </w:r>
      <w:r w:rsidR="00D83FC1" w:rsidRPr="0030252A">
        <w:rPr>
          <w:rFonts w:ascii="Arial" w:eastAsiaTheme="minorHAnsi" w:hAnsi="Arial" w:cs="Arial"/>
          <w:sz w:val="24"/>
          <w:szCs w:val="24"/>
          <w:lang w:eastAsia="en-US"/>
        </w:rPr>
        <w:t>BAP</w:t>
      </w:r>
      <w:r w:rsidR="00D83FC1" w:rsidRPr="0030252A">
        <w:rPr>
          <w:rFonts w:ascii="Arial" w:eastAsiaTheme="minorHAnsi" w:hAnsi="Arial" w:cs="Arial"/>
          <w:sz w:val="24"/>
          <w:szCs w:val="24"/>
          <w:lang w:eastAsia="en-US"/>
        </w:rPr>
        <w:tab/>
      </w:r>
      <w:r w:rsidR="00D83FC1" w:rsidRPr="0030252A">
        <w:rPr>
          <w:rFonts w:ascii="Arial" w:eastAsiaTheme="minorHAnsi" w:hAnsi="Arial" w:cs="Arial"/>
          <w:sz w:val="24"/>
          <w:szCs w:val="24"/>
          <w:lang w:eastAsia="en-US"/>
        </w:rPr>
        <w:tab/>
        <w:t xml:space="preserve">: Bilimsel Araştırma Projeleri </w:t>
      </w:r>
    </w:p>
    <w:p w14:paraId="7ECDA581" w14:textId="77777777" w:rsidR="003E6B0C" w:rsidRPr="0030252A" w:rsidRDefault="003E6B0C" w:rsidP="0030252A">
      <w:pPr>
        <w:pStyle w:val="AralkYok"/>
        <w:rPr>
          <w:rFonts w:ascii="Arial" w:eastAsiaTheme="minorHAnsi" w:hAnsi="Arial" w:cs="Arial"/>
          <w:sz w:val="24"/>
          <w:szCs w:val="24"/>
          <w:lang w:eastAsia="en-US"/>
        </w:rPr>
      </w:pPr>
      <w:r w:rsidRPr="0030252A">
        <w:rPr>
          <w:rFonts w:ascii="Arial" w:eastAsiaTheme="minorHAnsi" w:hAnsi="Arial" w:cs="Arial"/>
          <w:sz w:val="24"/>
          <w:szCs w:val="24"/>
          <w:lang w:eastAsia="en-US"/>
        </w:rPr>
        <w:t>DDO</w:t>
      </w:r>
      <w:r w:rsidRPr="0030252A">
        <w:rPr>
          <w:rFonts w:ascii="Arial" w:eastAsiaTheme="minorHAnsi" w:hAnsi="Arial" w:cs="Arial"/>
          <w:sz w:val="24"/>
          <w:szCs w:val="24"/>
          <w:lang w:eastAsia="en-US"/>
        </w:rPr>
        <w:tab/>
      </w:r>
      <w:r w:rsidRPr="0030252A">
        <w:rPr>
          <w:rFonts w:ascii="Arial" w:eastAsiaTheme="minorHAnsi" w:hAnsi="Arial" w:cs="Arial"/>
          <w:sz w:val="24"/>
          <w:szCs w:val="24"/>
          <w:lang w:eastAsia="en-US"/>
        </w:rPr>
        <w:tab/>
        <w:t>: Di</w:t>
      </w:r>
      <w:r w:rsidR="00B8243D" w:rsidRPr="0030252A">
        <w:rPr>
          <w:rFonts w:ascii="Arial" w:eastAsiaTheme="minorHAnsi" w:hAnsi="Arial" w:cs="Arial"/>
          <w:sz w:val="24"/>
          <w:szCs w:val="24"/>
          <w:lang w:eastAsia="en-US"/>
        </w:rPr>
        <w:t>j</w:t>
      </w:r>
      <w:r w:rsidRPr="0030252A">
        <w:rPr>
          <w:rFonts w:ascii="Arial" w:eastAsiaTheme="minorHAnsi" w:hAnsi="Arial" w:cs="Arial"/>
          <w:sz w:val="24"/>
          <w:szCs w:val="24"/>
          <w:lang w:eastAsia="en-US"/>
        </w:rPr>
        <w:t xml:space="preserve">ital Dönüşüm Ofisi </w:t>
      </w:r>
    </w:p>
    <w:p w14:paraId="3253307D" w14:textId="77777777" w:rsidR="00F86AF9" w:rsidRPr="0030252A" w:rsidRDefault="0030252A" w:rsidP="0030252A">
      <w:pPr>
        <w:pStyle w:val="AralkYok"/>
        <w:rPr>
          <w:rFonts w:ascii="Arial" w:eastAsiaTheme="minorHAnsi" w:hAnsi="Arial" w:cs="Arial"/>
          <w:sz w:val="24"/>
          <w:szCs w:val="24"/>
          <w:lang w:eastAsia="en-US"/>
        </w:rPr>
      </w:pPr>
      <w:r>
        <w:rPr>
          <w:rFonts w:ascii="Arial" w:eastAsiaTheme="minorHAnsi" w:hAnsi="Arial" w:cs="Arial"/>
          <w:noProof/>
          <w:sz w:val="24"/>
          <w:szCs w:val="24"/>
        </w:rPr>
        <mc:AlternateContent>
          <mc:Choice Requires="wps">
            <w:drawing>
              <wp:anchor distT="0" distB="0" distL="114300" distR="114300" simplePos="0" relativeHeight="251682816" behindDoc="0" locked="0" layoutInCell="1" allowOverlap="1" wp14:anchorId="65E06E08" wp14:editId="6DEA237D">
                <wp:simplePos x="0" y="0"/>
                <wp:positionH relativeFrom="page">
                  <wp:posOffset>514350</wp:posOffset>
                </wp:positionH>
                <wp:positionV relativeFrom="page">
                  <wp:posOffset>5067300</wp:posOffset>
                </wp:positionV>
                <wp:extent cx="593766" cy="171450"/>
                <wp:effectExtent l="0" t="0" r="15875" b="19050"/>
                <wp:wrapNone/>
                <wp:docPr id="4" name="Dikdörtgen 4"/>
                <wp:cNvGraphicFramePr/>
                <a:graphic xmlns:a="http://schemas.openxmlformats.org/drawingml/2006/main">
                  <a:graphicData uri="http://schemas.microsoft.com/office/word/2010/wordprocessingShape">
                    <wps:wsp>
                      <wps:cNvSpPr/>
                      <wps:spPr>
                        <a:xfrm>
                          <a:off x="0" y="0"/>
                          <a:ext cx="593766"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AF5F2" id="Dikdörtgen 4" o:spid="_x0000_s1026" style="position:absolute;margin-left:40.5pt;margin-top:399pt;width:46.75pt;height:13.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" fillcolor="white [3212]" strokecolor="white [3212]" strokeweight="1pt">
                <w10:wrap anchorx="page" anchory="page"/>
              </v:rect>
            </w:pict>
          </mc:Fallback>
        </mc:AlternateContent>
      </w:r>
      <w:r w:rsidR="003E6B0C" w:rsidRPr="0030252A">
        <w:rPr>
          <w:rFonts w:ascii="Arial" w:eastAsiaTheme="minorHAnsi" w:hAnsi="Arial" w:cs="Arial"/>
          <w:sz w:val="24"/>
          <w:szCs w:val="24"/>
          <w:lang w:eastAsia="en-US"/>
        </w:rPr>
        <w:t>DİGK</w:t>
      </w:r>
      <w:r w:rsidR="003E6B0C" w:rsidRPr="0030252A">
        <w:rPr>
          <w:rFonts w:ascii="Arial" w:eastAsiaTheme="minorHAnsi" w:hAnsi="Arial" w:cs="Arial"/>
          <w:sz w:val="24"/>
          <w:szCs w:val="24"/>
          <w:lang w:eastAsia="en-US"/>
        </w:rPr>
        <w:tab/>
      </w:r>
      <w:r w:rsidR="003E6B0C" w:rsidRPr="0030252A">
        <w:rPr>
          <w:rFonts w:ascii="Arial" w:eastAsiaTheme="minorHAnsi" w:hAnsi="Arial" w:cs="Arial"/>
          <w:sz w:val="24"/>
          <w:szCs w:val="24"/>
          <w:lang w:eastAsia="en-US"/>
        </w:rPr>
        <w:tab/>
        <w:t>: Dış İlişkiler Genel K</w:t>
      </w:r>
      <w:r w:rsidR="00A85C57" w:rsidRPr="0030252A">
        <w:rPr>
          <w:rFonts w:ascii="Arial" w:eastAsiaTheme="minorHAnsi" w:hAnsi="Arial" w:cs="Arial"/>
          <w:sz w:val="24"/>
          <w:szCs w:val="24"/>
          <w:lang w:eastAsia="en-US"/>
        </w:rPr>
        <w:t>oordinatörlüğü</w:t>
      </w:r>
      <w:r w:rsidR="00A85C57" w:rsidRPr="0030252A">
        <w:rPr>
          <w:rFonts w:ascii="Arial" w:eastAsiaTheme="minorHAnsi" w:hAnsi="Arial" w:cs="Arial"/>
          <w:sz w:val="24"/>
          <w:szCs w:val="24"/>
          <w:lang w:eastAsia="en-US"/>
        </w:rPr>
        <w:br/>
        <w:t xml:space="preserve">GZFT </w:t>
      </w:r>
      <w:r w:rsidR="00A85C57" w:rsidRPr="0030252A">
        <w:rPr>
          <w:rFonts w:ascii="Arial" w:eastAsiaTheme="minorHAnsi" w:hAnsi="Arial" w:cs="Arial"/>
          <w:sz w:val="24"/>
          <w:szCs w:val="24"/>
          <w:lang w:eastAsia="en-US"/>
        </w:rPr>
        <w:tab/>
      </w:r>
      <w:r w:rsidR="00A85C57" w:rsidRPr="0030252A">
        <w:rPr>
          <w:rFonts w:ascii="Arial" w:eastAsiaTheme="minorHAnsi" w:hAnsi="Arial" w:cs="Arial"/>
          <w:sz w:val="24"/>
          <w:szCs w:val="24"/>
          <w:lang w:eastAsia="en-US"/>
        </w:rPr>
        <w:tab/>
        <w:t>: Güçlü, Z</w:t>
      </w:r>
      <w:r w:rsidR="000D1CB1">
        <w:rPr>
          <w:rFonts w:ascii="Arial" w:eastAsiaTheme="minorHAnsi" w:hAnsi="Arial" w:cs="Arial"/>
          <w:sz w:val="24"/>
          <w:szCs w:val="24"/>
          <w:lang w:eastAsia="en-US"/>
        </w:rPr>
        <w:t>ayıf, F</w:t>
      </w:r>
      <w:r w:rsidR="003E6B0C" w:rsidRPr="0030252A">
        <w:rPr>
          <w:rFonts w:ascii="Arial" w:eastAsiaTheme="minorHAnsi" w:hAnsi="Arial" w:cs="Arial"/>
          <w:sz w:val="24"/>
          <w:szCs w:val="24"/>
          <w:lang w:eastAsia="en-US"/>
        </w:rPr>
        <w:t xml:space="preserve">ırsat, </w:t>
      </w:r>
      <w:r w:rsidR="000D1CB1">
        <w:rPr>
          <w:rFonts w:ascii="Arial" w:eastAsiaTheme="minorHAnsi" w:hAnsi="Arial" w:cs="Arial"/>
          <w:sz w:val="24"/>
          <w:szCs w:val="24"/>
          <w:lang w:eastAsia="en-US"/>
        </w:rPr>
        <w:t>T</w:t>
      </w:r>
      <w:r w:rsidR="003E6B0C" w:rsidRPr="0030252A">
        <w:rPr>
          <w:rFonts w:ascii="Arial" w:eastAsiaTheme="minorHAnsi" w:hAnsi="Arial" w:cs="Arial"/>
          <w:sz w:val="24"/>
          <w:szCs w:val="24"/>
          <w:lang w:eastAsia="en-US"/>
        </w:rPr>
        <w:t>ehdit</w:t>
      </w:r>
      <w:r w:rsidR="003E6B0C" w:rsidRPr="0030252A">
        <w:rPr>
          <w:rFonts w:ascii="Arial" w:eastAsiaTheme="minorHAnsi" w:hAnsi="Arial" w:cs="Arial"/>
          <w:sz w:val="24"/>
          <w:szCs w:val="24"/>
          <w:lang w:eastAsia="en-US"/>
        </w:rPr>
        <w:br/>
      </w:r>
      <w:r w:rsidR="007974EB" w:rsidRPr="0030252A">
        <w:rPr>
          <w:rFonts w:ascii="Arial" w:eastAsiaTheme="minorHAnsi" w:hAnsi="Arial" w:cs="Arial"/>
          <w:sz w:val="24"/>
          <w:szCs w:val="24"/>
          <w:lang w:eastAsia="en-US"/>
        </w:rPr>
        <w:t>KAP</w:t>
      </w:r>
      <w:r w:rsidR="007974EB" w:rsidRPr="0030252A">
        <w:rPr>
          <w:rFonts w:ascii="Arial" w:eastAsiaTheme="minorHAnsi" w:hAnsi="Arial" w:cs="Arial"/>
          <w:sz w:val="24"/>
          <w:szCs w:val="24"/>
          <w:lang w:eastAsia="en-US"/>
        </w:rPr>
        <w:tab/>
      </w:r>
      <w:r w:rsidR="007974EB" w:rsidRPr="0030252A">
        <w:rPr>
          <w:rFonts w:ascii="Arial" w:eastAsiaTheme="minorHAnsi" w:hAnsi="Arial" w:cs="Arial"/>
          <w:sz w:val="24"/>
          <w:szCs w:val="24"/>
          <w:lang w:eastAsia="en-US"/>
        </w:rPr>
        <w:tab/>
        <w:t>: Kurumsal Akreditasyon Programı</w:t>
      </w:r>
      <w:r w:rsidR="007974EB" w:rsidRPr="0030252A">
        <w:rPr>
          <w:rFonts w:ascii="Arial" w:eastAsiaTheme="minorHAnsi" w:hAnsi="Arial" w:cs="Arial"/>
          <w:sz w:val="24"/>
          <w:szCs w:val="24"/>
          <w:lang w:eastAsia="en-US"/>
        </w:rPr>
        <w:br/>
      </w:r>
      <w:r w:rsidR="003E6B0C" w:rsidRPr="0030252A">
        <w:rPr>
          <w:rFonts w:ascii="Arial" w:eastAsiaTheme="minorHAnsi" w:hAnsi="Arial" w:cs="Arial"/>
          <w:sz w:val="24"/>
          <w:szCs w:val="24"/>
          <w:lang w:eastAsia="en-US"/>
        </w:rPr>
        <w:t>KGPK</w:t>
      </w:r>
      <w:r w:rsidR="003E6B0C" w:rsidRPr="0030252A">
        <w:rPr>
          <w:rFonts w:ascii="Arial" w:eastAsiaTheme="minorHAnsi" w:hAnsi="Arial" w:cs="Arial"/>
          <w:sz w:val="24"/>
          <w:szCs w:val="24"/>
          <w:lang w:eastAsia="en-US"/>
        </w:rPr>
        <w:tab/>
      </w:r>
      <w:r w:rsidR="003E6B0C" w:rsidRPr="0030252A">
        <w:rPr>
          <w:rFonts w:ascii="Arial" w:eastAsiaTheme="minorHAnsi" w:hAnsi="Arial" w:cs="Arial"/>
          <w:sz w:val="24"/>
          <w:szCs w:val="24"/>
          <w:lang w:eastAsia="en-US"/>
        </w:rPr>
        <w:tab/>
        <w:t>: Kurumsal Gelişim ve Planlama Koordinatörlüğü</w:t>
      </w:r>
      <w:r w:rsidR="003E6B0C" w:rsidRPr="0030252A">
        <w:rPr>
          <w:rFonts w:ascii="Arial" w:eastAsiaTheme="minorHAnsi" w:hAnsi="Arial" w:cs="Arial"/>
          <w:sz w:val="24"/>
          <w:szCs w:val="24"/>
          <w:lang w:eastAsia="en-US"/>
        </w:rPr>
        <w:br/>
        <w:t>KİK</w:t>
      </w:r>
      <w:r w:rsidR="003E6B0C" w:rsidRPr="0030252A">
        <w:rPr>
          <w:rFonts w:ascii="Arial" w:eastAsiaTheme="minorHAnsi" w:hAnsi="Arial" w:cs="Arial"/>
          <w:sz w:val="24"/>
          <w:szCs w:val="24"/>
          <w:lang w:eastAsia="en-US"/>
        </w:rPr>
        <w:tab/>
      </w:r>
      <w:r w:rsidR="003E6B0C" w:rsidRPr="0030252A">
        <w:rPr>
          <w:rFonts w:ascii="Arial" w:eastAsiaTheme="minorHAnsi" w:hAnsi="Arial" w:cs="Arial"/>
          <w:sz w:val="24"/>
          <w:szCs w:val="24"/>
          <w:lang w:eastAsia="en-US"/>
        </w:rPr>
        <w:tab/>
        <w:t>: Kurumsal İletişim Koordinatörlüğü</w:t>
      </w:r>
      <w:r w:rsidR="003E6B0C" w:rsidRPr="0030252A">
        <w:rPr>
          <w:rFonts w:ascii="Arial" w:eastAsiaTheme="minorHAnsi" w:hAnsi="Arial" w:cs="Arial"/>
          <w:sz w:val="24"/>
          <w:szCs w:val="24"/>
          <w:lang w:eastAsia="en-US"/>
        </w:rPr>
        <w:br/>
        <w:t>KTÜ</w:t>
      </w:r>
      <w:r w:rsidR="003E6B0C" w:rsidRPr="0030252A">
        <w:rPr>
          <w:rFonts w:ascii="Arial" w:eastAsiaTheme="minorHAnsi" w:hAnsi="Arial" w:cs="Arial"/>
          <w:sz w:val="24"/>
          <w:szCs w:val="24"/>
          <w:lang w:eastAsia="en-US"/>
        </w:rPr>
        <w:tab/>
      </w:r>
      <w:r w:rsidR="003E6B0C" w:rsidRPr="0030252A">
        <w:rPr>
          <w:rFonts w:ascii="Arial" w:eastAsiaTheme="minorHAnsi" w:hAnsi="Arial" w:cs="Arial"/>
          <w:sz w:val="24"/>
          <w:szCs w:val="24"/>
          <w:lang w:eastAsia="en-US"/>
        </w:rPr>
        <w:tab/>
        <w:t>: Karadeniz Teknik Üniversitesi</w:t>
      </w:r>
      <w:r w:rsidR="003E6B0C" w:rsidRPr="0030252A">
        <w:rPr>
          <w:rFonts w:ascii="Arial" w:eastAsiaTheme="minorHAnsi" w:hAnsi="Arial" w:cs="Arial"/>
          <w:sz w:val="24"/>
          <w:szCs w:val="24"/>
          <w:lang w:eastAsia="en-US"/>
        </w:rPr>
        <w:br/>
      </w:r>
      <w:r w:rsidR="007974EB" w:rsidRPr="0030252A">
        <w:rPr>
          <w:rFonts w:ascii="Arial" w:eastAsiaTheme="minorHAnsi" w:hAnsi="Arial" w:cs="Arial"/>
          <w:sz w:val="24"/>
          <w:szCs w:val="24"/>
          <w:lang w:eastAsia="en-US"/>
        </w:rPr>
        <w:t>MYO</w:t>
      </w:r>
      <w:r w:rsidR="007974EB" w:rsidRPr="0030252A">
        <w:rPr>
          <w:rFonts w:ascii="Arial" w:eastAsiaTheme="minorHAnsi" w:hAnsi="Arial" w:cs="Arial"/>
          <w:sz w:val="24"/>
          <w:szCs w:val="24"/>
          <w:lang w:eastAsia="en-US"/>
        </w:rPr>
        <w:tab/>
      </w:r>
      <w:r w:rsidR="007974EB" w:rsidRPr="0030252A">
        <w:rPr>
          <w:rFonts w:ascii="Arial" w:eastAsiaTheme="minorHAnsi" w:hAnsi="Arial" w:cs="Arial"/>
          <w:sz w:val="24"/>
          <w:szCs w:val="24"/>
          <w:lang w:eastAsia="en-US"/>
        </w:rPr>
        <w:tab/>
        <w:t>: Meslek Yüksekokulu</w:t>
      </w:r>
      <w:r w:rsidR="007974EB" w:rsidRPr="0030252A">
        <w:rPr>
          <w:rFonts w:ascii="Arial" w:eastAsiaTheme="minorHAnsi" w:hAnsi="Arial" w:cs="Arial"/>
          <w:sz w:val="24"/>
          <w:szCs w:val="24"/>
          <w:lang w:eastAsia="en-US"/>
        </w:rPr>
        <w:br/>
        <w:t>Ö-MER</w:t>
      </w:r>
      <w:r w:rsidR="007974EB" w:rsidRPr="0030252A">
        <w:rPr>
          <w:rFonts w:ascii="Arial" w:eastAsiaTheme="minorHAnsi" w:hAnsi="Arial" w:cs="Arial"/>
          <w:sz w:val="24"/>
          <w:szCs w:val="24"/>
          <w:lang w:eastAsia="en-US"/>
        </w:rPr>
        <w:tab/>
        <w:t>: Öğretme ve Öğrenme Merkezi</w:t>
      </w:r>
      <w:r w:rsidR="007974EB" w:rsidRPr="0030252A">
        <w:rPr>
          <w:rFonts w:ascii="Arial" w:eastAsiaTheme="minorHAnsi" w:hAnsi="Arial" w:cs="Arial"/>
          <w:sz w:val="24"/>
          <w:szCs w:val="24"/>
          <w:lang w:eastAsia="en-US"/>
        </w:rPr>
        <w:br/>
        <w:t xml:space="preserve">PESTLE </w:t>
      </w:r>
      <w:r w:rsidR="007974EB" w:rsidRPr="0030252A">
        <w:rPr>
          <w:rFonts w:ascii="Arial" w:eastAsiaTheme="minorHAnsi" w:hAnsi="Arial" w:cs="Arial"/>
          <w:sz w:val="24"/>
          <w:szCs w:val="24"/>
          <w:lang w:eastAsia="en-US"/>
        </w:rPr>
        <w:tab/>
        <w:t xml:space="preserve">: Politik, Ekonomik, Sosyo-Kültürel, Yasal, Çevresel, Teknolojik, Uluslararası </w:t>
      </w:r>
      <w:r>
        <w:rPr>
          <w:rFonts w:ascii="Arial" w:eastAsiaTheme="minorHAnsi" w:hAnsi="Arial" w:cs="Arial"/>
          <w:sz w:val="24"/>
          <w:szCs w:val="24"/>
          <w:lang w:eastAsia="en-US"/>
        </w:rPr>
        <w:t xml:space="preserve"> Üniver</w:t>
      </w:r>
      <w:r w:rsidR="007974EB" w:rsidRPr="0030252A">
        <w:rPr>
          <w:rFonts w:ascii="Arial" w:eastAsiaTheme="minorHAnsi" w:hAnsi="Arial" w:cs="Arial"/>
          <w:sz w:val="24"/>
          <w:szCs w:val="24"/>
          <w:lang w:eastAsia="en-US"/>
        </w:rPr>
        <w:t xml:space="preserve">   </w:t>
      </w:r>
      <w:r>
        <w:rPr>
          <w:rFonts w:ascii="Arial" w:eastAsiaTheme="minorHAnsi" w:hAnsi="Arial" w:cs="Arial"/>
          <w:sz w:val="24"/>
          <w:szCs w:val="24"/>
          <w:lang w:eastAsia="en-US"/>
        </w:rPr>
        <w:t xml:space="preserve">          </w:t>
      </w:r>
      <w:r w:rsidRPr="0030252A">
        <w:rPr>
          <w:rFonts w:ascii="Arial" w:eastAsiaTheme="minorHAnsi" w:hAnsi="Arial" w:cs="Arial"/>
          <w:sz w:val="24"/>
          <w:szCs w:val="24"/>
          <w:lang w:eastAsia="en-US"/>
        </w:rPr>
        <w:t>Üniversite Ekosistemi</w:t>
      </w:r>
      <w:r w:rsidR="007974EB" w:rsidRPr="0030252A">
        <w:rPr>
          <w:rFonts w:ascii="Arial" w:eastAsiaTheme="minorHAnsi" w:hAnsi="Arial" w:cs="Arial"/>
          <w:sz w:val="24"/>
          <w:szCs w:val="24"/>
          <w:lang w:eastAsia="en-US"/>
        </w:rPr>
        <w:t xml:space="preserve">                                            </w:t>
      </w:r>
      <w:r w:rsidR="007974EB" w:rsidRPr="0030252A">
        <w:rPr>
          <w:rFonts w:ascii="Arial" w:eastAsiaTheme="minorHAnsi" w:hAnsi="Arial" w:cs="Arial"/>
          <w:sz w:val="24"/>
          <w:szCs w:val="24"/>
          <w:lang w:eastAsia="en-US"/>
        </w:rPr>
        <w:br/>
      </w:r>
      <w:r w:rsidR="005F72FE" w:rsidRPr="0030252A">
        <w:rPr>
          <w:rFonts w:ascii="Arial" w:eastAsiaTheme="minorHAnsi" w:hAnsi="Arial" w:cs="Arial"/>
          <w:sz w:val="24"/>
          <w:szCs w:val="24"/>
          <w:lang w:eastAsia="en-US"/>
        </w:rPr>
        <w:t>SEM</w:t>
      </w:r>
      <w:r w:rsidR="005F72FE" w:rsidRPr="0030252A">
        <w:rPr>
          <w:rFonts w:ascii="Arial" w:eastAsiaTheme="minorHAnsi" w:hAnsi="Arial" w:cs="Arial"/>
          <w:sz w:val="24"/>
          <w:szCs w:val="24"/>
          <w:lang w:eastAsia="en-US"/>
        </w:rPr>
        <w:tab/>
      </w:r>
      <w:r w:rsidR="005F72FE" w:rsidRPr="0030252A">
        <w:rPr>
          <w:rFonts w:ascii="Arial" w:eastAsiaTheme="minorHAnsi" w:hAnsi="Arial" w:cs="Arial"/>
          <w:sz w:val="24"/>
          <w:szCs w:val="24"/>
          <w:lang w:eastAsia="en-US"/>
        </w:rPr>
        <w:tab/>
        <w:t>: Sürekli Eğitim Uygulama ve Araştırma Merkezi</w:t>
      </w:r>
      <w:r w:rsidR="005F72FE" w:rsidRPr="0030252A">
        <w:rPr>
          <w:rFonts w:ascii="Arial" w:eastAsiaTheme="minorHAnsi" w:hAnsi="Arial" w:cs="Arial"/>
          <w:sz w:val="24"/>
          <w:szCs w:val="24"/>
          <w:lang w:eastAsia="en-US"/>
        </w:rPr>
        <w:br/>
      </w:r>
      <w:r w:rsidR="002659EC" w:rsidRPr="0030252A">
        <w:rPr>
          <w:rFonts w:ascii="Arial" w:eastAsiaTheme="minorHAnsi" w:hAnsi="Arial" w:cs="Arial"/>
          <w:sz w:val="24"/>
          <w:szCs w:val="24"/>
          <w:lang w:eastAsia="en-US"/>
        </w:rPr>
        <w:t>SPBS</w:t>
      </w:r>
      <w:r w:rsidR="002659EC" w:rsidRPr="0030252A">
        <w:rPr>
          <w:rFonts w:ascii="Arial" w:eastAsiaTheme="minorHAnsi" w:hAnsi="Arial" w:cs="Arial"/>
          <w:sz w:val="24"/>
          <w:szCs w:val="24"/>
          <w:lang w:eastAsia="en-US"/>
        </w:rPr>
        <w:tab/>
      </w:r>
      <w:r w:rsidR="002659EC" w:rsidRPr="0030252A">
        <w:rPr>
          <w:rFonts w:ascii="Arial" w:eastAsiaTheme="minorHAnsi" w:hAnsi="Arial" w:cs="Arial"/>
          <w:sz w:val="24"/>
          <w:szCs w:val="24"/>
          <w:lang w:eastAsia="en-US"/>
        </w:rPr>
        <w:tab/>
        <w:t>: S</w:t>
      </w:r>
      <w:r w:rsidR="00FE73AE" w:rsidRPr="0030252A">
        <w:rPr>
          <w:rFonts w:ascii="Arial" w:eastAsiaTheme="minorHAnsi" w:hAnsi="Arial" w:cs="Arial"/>
          <w:sz w:val="24"/>
          <w:szCs w:val="24"/>
          <w:lang w:eastAsia="en-US"/>
        </w:rPr>
        <w:t xml:space="preserve">tratejik Plan Bilgi Sistemi </w:t>
      </w:r>
      <w:r w:rsidR="002F2F29" w:rsidRPr="0030252A">
        <w:rPr>
          <w:rFonts w:ascii="Arial" w:eastAsiaTheme="minorHAnsi" w:hAnsi="Arial" w:cs="Arial"/>
          <w:sz w:val="24"/>
          <w:szCs w:val="24"/>
          <w:lang w:eastAsia="en-US"/>
        </w:rPr>
        <w:br/>
        <w:t>STK</w:t>
      </w:r>
      <w:r w:rsidR="002F2F29" w:rsidRPr="0030252A">
        <w:rPr>
          <w:rFonts w:ascii="Arial" w:eastAsiaTheme="minorHAnsi" w:hAnsi="Arial" w:cs="Arial"/>
          <w:sz w:val="24"/>
          <w:szCs w:val="24"/>
          <w:lang w:eastAsia="en-US"/>
        </w:rPr>
        <w:tab/>
      </w:r>
      <w:r w:rsidR="002F2F29" w:rsidRPr="0030252A">
        <w:rPr>
          <w:rFonts w:ascii="Arial" w:eastAsiaTheme="minorHAnsi" w:hAnsi="Arial" w:cs="Arial"/>
          <w:sz w:val="24"/>
          <w:szCs w:val="24"/>
          <w:lang w:eastAsia="en-US"/>
        </w:rPr>
        <w:tab/>
        <w:t>: Sivil Toplum Kuruluşu</w:t>
      </w:r>
      <w:r w:rsidR="00375EC4" w:rsidRPr="0030252A">
        <w:rPr>
          <w:rFonts w:ascii="Arial" w:eastAsiaTheme="minorHAnsi" w:hAnsi="Arial" w:cs="Arial"/>
          <w:sz w:val="24"/>
          <w:szCs w:val="24"/>
          <w:lang w:eastAsia="en-US"/>
        </w:rPr>
        <w:br/>
      </w:r>
      <w:r w:rsidR="007974EB" w:rsidRPr="0030252A">
        <w:rPr>
          <w:rFonts w:ascii="Arial" w:eastAsiaTheme="minorHAnsi" w:hAnsi="Arial" w:cs="Arial"/>
          <w:sz w:val="24"/>
          <w:szCs w:val="24"/>
          <w:lang w:eastAsia="en-US"/>
        </w:rPr>
        <w:t>TTM</w:t>
      </w:r>
      <w:r w:rsidR="007974EB" w:rsidRPr="0030252A">
        <w:rPr>
          <w:rFonts w:ascii="Arial" w:eastAsiaTheme="minorHAnsi" w:hAnsi="Arial" w:cs="Arial"/>
          <w:sz w:val="24"/>
          <w:szCs w:val="24"/>
          <w:lang w:eastAsia="en-US"/>
        </w:rPr>
        <w:tab/>
      </w:r>
      <w:r w:rsidR="007974EB" w:rsidRPr="0030252A">
        <w:rPr>
          <w:rFonts w:ascii="Arial" w:eastAsiaTheme="minorHAnsi" w:hAnsi="Arial" w:cs="Arial"/>
          <w:sz w:val="24"/>
          <w:szCs w:val="24"/>
          <w:lang w:eastAsia="en-US"/>
        </w:rPr>
        <w:tab/>
        <w:t>: Teknoloji Transferi Uygulama ve Araştırma Merkezi</w:t>
      </w:r>
      <w:r w:rsidR="007974EB" w:rsidRPr="0030252A">
        <w:rPr>
          <w:rFonts w:ascii="Arial" w:eastAsiaTheme="minorHAnsi" w:hAnsi="Arial" w:cs="Arial"/>
          <w:sz w:val="24"/>
          <w:szCs w:val="24"/>
          <w:lang w:eastAsia="en-US"/>
        </w:rPr>
        <w:br/>
      </w:r>
      <w:r w:rsidR="003017BB" w:rsidRPr="0030252A">
        <w:rPr>
          <w:rFonts w:ascii="Arial" w:eastAsiaTheme="minorHAnsi" w:hAnsi="Arial" w:cs="Arial"/>
          <w:sz w:val="24"/>
          <w:szCs w:val="24"/>
          <w:lang w:eastAsia="en-US"/>
        </w:rPr>
        <w:t>UYGAR</w:t>
      </w:r>
      <w:r w:rsidR="003017BB" w:rsidRPr="0030252A">
        <w:rPr>
          <w:rFonts w:ascii="Arial" w:eastAsiaTheme="minorHAnsi" w:hAnsi="Arial" w:cs="Arial"/>
          <w:sz w:val="24"/>
          <w:szCs w:val="24"/>
          <w:lang w:eastAsia="en-US"/>
        </w:rPr>
        <w:tab/>
        <w:t>: Uygulama ve Araştırma Merkezi</w:t>
      </w:r>
      <w:r w:rsidR="00DA2959" w:rsidRPr="0030252A">
        <w:rPr>
          <w:rFonts w:ascii="Arial" w:eastAsiaTheme="minorHAnsi" w:hAnsi="Arial" w:cs="Arial"/>
          <w:sz w:val="24"/>
          <w:szCs w:val="24"/>
          <w:lang w:eastAsia="en-US"/>
        </w:rPr>
        <w:br/>
      </w:r>
      <w:r w:rsidR="00F86AF9" w:rsidRPr="0030252A">
        <w:rPr>
          <w:rFonts w:ascii="Arial" w:eastAsiaTheme="minorHAnsi" w:hAnsi="Arial" w:cs="Arial"/>
          <w:sz w:val="24"/>
          <w:szCs w:val="24"/>
          <w:lang w:eastAsia="en-US"/>
        </w:rPr>
        <w:t xml:space="preserve">UZEM </w:t>
      </w:r>
      <w:r w:rsidR="00F86AF9" w:rsidRPr="0030252A">
        <w:rPr>
          <w:rFonts w:ascii="Arial" w:eastAsiaTheme="minorHAnsi" w:hAnsi="Arial" w:cs="Arial"/>
          <w:sz w:val="24"/>
          <w:szCs w:val="24"/>
          <w:lang w:eastAsia="en-US"/>
        </w:rPr>
        <w:tab/>
        <w:t>: Uzaktan Eğitim Uygulama ve Araştırma Merkezi</w:t>
      </w:r>
      <w:r w:rsidR="00F86AF9" w:rsidRPr="0030252A">
        <w:rPr>
          <w:rFonts w:ascii="Arial" w:eastAsiaTheme="minorHAnsi" w:hAnsi="Arial" w:cs="Arial"/>
          <w:sz w:val="24"/>
          <w:szCs w:val="24"/>
          <w:lang w:eastAsia="en-US"/>
        </w:rPr>
        <w:br/>
      </w:r>
      <w:r w:rsidR="005C2EC3" w:rsidRPr="0030252A">
        <w:rPr>
          <w:rFonts w:ascii="Arial" w:eastAsiaTheme="minorHAnsi" w:hAnsi="Arial" w:cs="Arial"/>
          <w:sz w:val="24"/>
          <w:szCs w:val="24"/>
          <w:lang w:eastAsia="en-US"/>
        </w:rPr>
        <w:t>YO</w:t>
      </w:r>
      <w:r w:rsidR="005C2EC3" w:rsidRPr="0030252A">
        <w:rPr>
          <w:rFonts w:ascii="Arial" w:eastAsiaTheme="minorHAnsi" w:hAnsi="Arial" w:cs="Arial"/>
          <w:sz w:val="24"/>
          <w:szCs w:val="24"/>
          <w:lang w:eastAsia="en-US"/>
        </w:rPr>
        <w:tab/>
      </w:r>
      <w:r w:rsidR="005C2EC3" w:rsidRPr="0030252A">
        <w:rPr>
          <w:rFonts w:ascii="Arial" w:eastAsiaTheme="minorHAnsi" w:hAnsi="Arial" w:cs="Arial"/>
          <w:sz w:val="24"/>
          <w:szCs w:val="24"/>
          <w:lang w:eastAsia="en-US"/>
        </w:rPr>
        <w:tab/>
        <w:t>: Yüksekokul</w:t>
      </w:r>
      <w:r w:rsidR="005C2EC3" w:rsidRPr="0030252A">
        <w:rPr>
          <w:rFonts w:ascii="Arial" w:eastAsiaTheme="minorHAnsi" w:hAnsi="Arial" w:cs="Arial"/>
          <w:sz w:val="24"/>
          <w:szCs w:val="24"/>
          <w:lang w:eastAsia="en-US"/>
        </w:rPr>
        <w:br/>
      </w:r>
      <w:r w:rsidR="00D7487F" w:rsidRPr="0030252A">
        <w:rPr>
          <w:rFonts w:ascii="Arial" w:eastAsiaTheme="minorHAnsi" w:hAnsi="Arial" w:cs="Arial"/>
          <w:sz w:val="24"/>
          <w:szCs w:val="24"/>
          <w:lang w:eastAsia="en-US"/>
        </w:rPr>
        <w:t>YKS</w:t>
      </w:r>
      <w:r w:rsidR="00D7487F" w:rsidRPr="0030252A">
        <w:rPr>
          <w:rFonts w:ascii="Arial" w:eastAsiaTheme="minorHAnsi" w:hAnsi="Arial" w:cs="Arial"/>
          <w:sz w:val="24"/>
          <w:szCs w:val="24"/>
          <w:lang w:eastAsia="en-US"/>
        </w:rPr>
        <w:tab/>
      </w:r>
      <w:r w:rsidR="00D7487F" w:rsidRPr="0030252A">
        <w:rPr>
          <w:rFonts w:ascii="Arial" w:eastAsiaTheme="minorHAnsi" w:hAnsi="Arial" w:cs="Arial"/>
          <w:sz w:val="24"/>
          <w:szCs w:val="24"/>
          <w:lang w:eastAsia="en-US"/>
        </w:rPr>
        <w:tab/>
        <w:t>: Yükseköğretim Kurumları Sınavı</w:t>
      </w:r>
      <w:r w:rsidR="00D7487F" w:rsidRPr="0030252A">
        <w:rPr>
          <w:rFonts w:ascii="Arial" w:eastAsiaTheme="minorHAnsi" w:hAnsi="Arial" w:cs="Arial"/>
          <w:sz w:val="24"/>
          <w:szCs w:val="24"/>
          <w:lang w:eastAsia="en-US"/>
        </w:rPr>
        <w:br/>
      </w:r>
      <w:r w:rsidR="003E6B0C" w:rsidRPr="0030252A">
        <w:rPr>
          <w:rFonts w:ascii="Arial" w:eastAsiaTheme="minorHAnsi" w:hAnsi="Arial" w:cs="Arial"/>
          <w:sz w:val="24"/>
          <w:szCs w:val="24"/>
          <w:lang w:eastAsia="en-US"/>
        </w:rPr>
        <w:t>YÖK</w:t>
      </w:r>
      <w:r w:rsidR="003E6B0C" w:rsidRPr="0030252A">
        <w:rPr>
          <w:rFonts w:ascii="Arial" w:eastAsiaTheme="minorHAnsi" w:hAnsi="Arial" w:cs="Arial"/>
          <w:sz w:val="24"/>
          <w:szCs w:val="24"/>
          <w:lang w:eastAsia="en-US"/>
        </w:rPr>
        <w:tab/>
      </w:r>
      <w:r w:rsidR="003E6B0C" w:rsidRPr="0030252A">
        <w:rPr>
          <w:rFonts w:ascii="Arial" w:eastAsiaTheme="minorHAnsi" w:hAnsi="Arial" w:cs="Arial"/>
          <w:sz w:val="24"/>
          <w:szCs w:val="24"/>
          <w:lang w:eastAsia="en-US"/>
        </w:rPr>
        <w:tab/>
        <w:t>: Yükseköğretim Kurulu</w:t>
      </w:r>
      <w:r w:rsidR="003E6B0C" w:rsidRPr="0030252A">
        <w:rPr>
          <w:rFonts w:ascii="Arial" w:eastAsiaTheme="minorHAnsi" w:hAnsi="Arial" w:cs="Arial"/>
          <w:sz w:val="24"/>
          <w:szCs w:val="24"/>
          <w:lang w:eastAsia="en-US"/>
        </w:rPr>
        <w:br/>
        <w:t>YÖKAK</w:t>
      </w:r>
      <w:r w:rsidR="003E6B0C" w:rsidRPr="0030252A">
        <w:rPr>
          <w:rFonts w:ascii="Arial" w:eastAsiaTheme="minorHAnsi" w:hAnsi="Arial" w:cs="Arial"/>
          <w:sz w:val="24"/>
          <w:szCs w:val="24"/>
          <w:lang w:eastAsia="en-US"/>
        </w:rPr>
        <w:tab/>
        <w:t>: Yükseköğretim Kalite Kurulu</w:t>
      </w:r>
      <w:r w:rsidR="00706681" w:rsidRPr="0030252A">
        <w:rPr>
          <w:rFonts w:ascii="Arial" w:eastAsiaTheme="minorHAnsi" w:hAnsi="Arial" w:cs="Arial"/>
          <w:sz w:val="24"/>
          <w:szCs w:val="24"/>
          <w:lang w:eastAsia="en-US"/>
        </w:rPr>
        <w:br/>
        <w:t>YÖS</w:t>
      </w:r>
      <w:r w:rsidR="00706681" w:rsidRPr="0030252A">
        <w:rPr>
          <w:rFonts w:ascii="Arial" w:eastAsiaTheme="minorHAnsi" w:hAnsi="Arial" w:cs="Arial"/>
          <w:sz w:val="24"/>
          <w:szCs w:val="24"/>
          <w:lang w:eastAsia="en-US"/>
        </w:rPr>
        <w:tab/>
      </w:r>
      <w:r w:rsidR="00706681" w:rsidRPr="0030252A">
        <w:rPr>
          <w:rFonts w:ascii="Arial" w:eastAsiaTheme="minorHAnsi" w:hAnsi="Arial" w:cs="Arial"/>
          <w:sz w:val="24"/>
          <w:szCs w:val="24"/>
          <w:lang w:eastAsia="en-US"/>
        </w:rPr>
        <w:tab/>
        <w:t>: Yabancı Uyruklu Öğrenci Sınavı</w:t>
      </w:r>
      <w:r w:rsidR="003E6B0C" w:rsidRPr="0030252A">
        <w:rPr>
          <w:rFonts w:ascii="Arial" w:eastAsiaTheme="minorHAnsi" w:hAnsi="Arial" w:cs="Arial"/>
          <w:sz w:val="24"/>
          <w:szCs w:val="24"/>
          <w:lang w:eastAsia="en-US"/>
        </w:rPr>
        <w:br/>
      </w:r>
    </w:p>
    <w:p w14:paraId="3C77F12B" w14:textId="77777777" w:rsidR="00F94FB8" w:rsidRPr="006E78C6" w:rsidRDefault="00F86AF9" w:rsidP="00DC27EC">
      <w:pPr>
        <w:rPr>
          <w:rFonts w:ascii="Times New Roman" w:hAnsi="Times New Roman" w:cs="Times New Roman"/>
          <w:b/>
        </w:rPr>
      </w:pPr>
      <w:r>
        <w:rPr>
          <w:rFonts w:ascii="Times New Roman" w:hAnsi="Times New Roman" w:cs="Times New Roman"/>
          <w:b/>
        </w:rPr>
        <w:tab/>
      </w:r>
    </w:p>
    <w:p w14:paraId="606BDC94" w14:textId="77777777" w:rsidR="00F94FB8" w:rsidRPr="006E78C6" w:rsidRDefault="00F94FB8" w:rsidP="00DC27EC">
      <w:pPr>
        <w:rPr>
          <w:rFonts w:ascii="Times New Roman" w:hAnsi="Times New Roman" w:cs="Times New Roman"/>
          <w:b/>
        </w:rPr>
      </w:pPr>
    </w:p>
    <w:p w14:paraId="24FA116E" w14:textId="77777777" w:rsidR="00F94FB8" w:rsidRPr="006E78C6" w:rsidRDefault="00F94FB8" w:rsidP="00DC27EC">
      <w:pPr>
        <w:rPr>
          <w:rFonts w:ascii="Times New Roman" w:hAnsi="Times New Roman" w:cs="Times New Roman"/>
          <w:b/>
        </w:rPr>
      </w:pPr>
    </w:p>
    <w:p w14:paraId="287B5F83" w14:textId="77777777" w:rsidR="00F94FB8" w:rsidRPr="006E78C6" w:rsidRDefault="00F94FB8" w:rsidP="00DC27EC">
      <w:pPr>
        <w:rPr>
          <w:rFonts w:ascii="Times New Roman" w:hAnsi="Times New Roman" w:cs="Times New Roman"/>
          <w:b/>
        </w:rPr>
      </w:pPr>
    </w:p>
    <w:p w14:paraId="200BE10F" w14:textId="77777777" w:rsidR="00F94FB8" w:rsidRPr="006E78C6" w:rsidRDefault="00F94FB8" w:rsidP="00DC27EC">
      <w:pPr>
        <w:rPr>
          <w:rFonts w:ascii="Times New Roman" w:hAnsi="Times New Roman" w:cs="Times New Roman"/>
          <w:b/>
        </w:rPr>
      </w:pPr>
    </w:p>
    <w:p w14:paraId="02C5C655" w14:textId="77777777" w:rsidR="00F94FB8" w:rsidRPr="006E78C6" w:rsidRDefault="00F94FB8" w:rsidP="00DC27EC">
      <w:pPr>
        <w:rPr>
          <w:rFonts w:ascii="Times New Roman" w:hAnsi="Times New Roman" w:cs="Times New Roman"/>
          <w:b/>
        </w:rPr>
      </w:pPr>
    </w:p>
    <w:p w14:paraId="78566219" w14:textId="77777777" w:rsidR="00F94FB8" w:rsidRDefault="00F94FB8" w:rsidP="00DC27EC">
      <w:pPr>
        <w:rPr>
          <w:rFonts w:ascii="Times New Roman" w:hAnsi="Times New Roman" w:cs="Times New Roman"/>
          <w:b/>
        </w:rPr>
      </w:pPr>
    </w:p>
    <w:p w14:paraId="24FE5445" w14:textId="77777777" w:rsidR="00F21DDD" w:rsidRPr="006E78C6" w:rsidRDefault="00F21DDD" w:rsidP="00DC27EC">
      <w:pPr>
        <w:rPr>
          <w:rFonts w:ascii="Times New Roman" w:hAnsi="Times New Roman" w:cs="Times New Roman"/>
          <w:b/>
        </w:rPr>
      </w:pPr>
    </w:p>
    <w:p w14:paraId="4BF396EF" w14:textId="77777777" w:rsidR="00F94FB8" w:rsidRPr="006E78C6" w:rsidRDefault="00F94FB8" w:rsidP="00DC27EC">
      <w:pPr>
        <w:rPr>
          <w:rFonts w:ascii="Times New Roman" w:hAnsi="Times New Roman" w:cs="Times New Roman"/>
          <w:b/>
        </w:rPr>
      </w:pPr>
    </w:p>
    <w:p w14:paraId="5AF22DAF" w14:textId="77777777" w:rsidR="00DC27EC" w:rsidRDefault="00DC27EC" w:rsidP="000C4E49">
      <w:pPr>
        <w:pStyle w:val="Balk1"/>
        <w:numPr>
          <w:ilvl w:val="0"/>
          <w:numId w:val="1"/>
        </w:numPr>
        <w:spacing w:before="0" w:after="200"/>
        <w:ind w:left="284" w:hanging="284"/>
        <w:rPr>
          <w:rFonts w:ascii="Arial" w:hAnsi="Arial" w:cs="Arial"/>
          <w:b/>
          <w:sz w:val="24"/>
        </w:rPr>
      </w:pPr>
      <w:bookmarkStart w:id="4" w:name="_Toc146723438"/>
      <w:r w:rsidRPr="00D905D4">
        <w:rPr>
          <w:rFonts w:ascii="Arial" w:hAnsi="Arial" w:cs="Arial"/>
          <w:b/>
          <w:sz w:val="24"/>
        </w:rPr>
        <w:t>BİR BAKIŞTA STRATEJİK PLAN</w:t>
      </w:r>
      <w:bookmarkEnd w:id="4"/>
    </w:p>
    <w:p w14:paraId="17CF6AC5" w14:textId="77777777" w:rsidR="00143E16" w:rsidRPr="00143E16" w:rsidRDefault="00143E16" w:rsidP="00143E16"/>
    <w:p w14:paraId="0B3FB307" w14:textId="77777777" w:rsidR="006652B4" w:rsidRPr="000A4C9C" w:rsidRDefault="006652B4" w:rsidP="000C4E49">
      <w:pPr>
        <w:pStyle w:val="Balk2"/>
        <w:numPr>
          <w:ilvl w:val="1"/>
          <w:numId w:val="1"/>
        </w:numPr>
        <w:tabs>
          <w:tab w:val="left" w:pos="567"/>
        </w:tabs>
        <w:spacing w:before="0" w:after="200"/>
        <w:ind w:left="0" w:firstLine="0"/>
        <w:rPr>
          <w:rFonts w:ascii="Arial" w:hAnsi="Arial" w:cs="Arial"/>
          <w:b/>
          <w:sz w:val="24"/>
        </w:rPr>
      </w:pPr>
      <w:bookmarkStart w:id="5" w:name="_Toc146723439"/>
      <w:r w:rsidRPr="000A4C9C">
        <w:rPr>
          <w:rFonts w:ascii="Arial" w:hAnsi="Arial" w:cs="Arial"/>
          <w:b/>
          <w:sz w:val="24"/>
        </w:rPr>
        <w:t>Misyon, Vizyon ve Temel Değerler</w:t>
      </w:r>
      <w:bookmarkEnd w:id="5"/>
    </w:p>
    <w:p w14:paraId="25C3D482" w14:textId="77777777" w:rsidR="006652B4" w:rsidRPr="00E623DE" w:rsidRDefault="006652B4" w:rsidP="000C4E49">
      <w:pPr>
        <w:rPr>
          <w:rFonts w:ascii="Arial" w:hAnsi="Arial" w:cs="Arial"/>
          <w:sz w:val="24"/>
          <w:szCs w:val="24"/>
        </w:rPr>
      </w:pPr>
    </w:p>
    <w:p w14:paraId="64BC4535" w14:textId="77777777" w:rsidR="00F1367E" w:rsidRPr="005C4B23" w:rsidRDefault="004623F7" w:rsidP="000C4E49">
      <w:pPr>
        <w:pStyle w:val="Balk3"/>
        <w:numPr>
          <w:ilvl w:val="2"/>
          <w:numId w:val="1"/>
        </w:numPr>
        <w:tabs>
          <w:tab w:val="left" w:pos="709"/>
        </w:tabs>
        <w:spacing w:before="0" w:after="200"/>
        <w:ind w:left="709"/>
        <w:rPr>
          <w:rFonts w:ascii="Arial" w:hAnsi="Arial" w:cs="Arial"/>
          <w:b/>
          <w:color w:val="auto"/>
        </w:rPr>
      </w:pPr>
      <w:bookmarkStart w:id="6" w:name="_Toc146723440"/>
      <w:r w:rsidRPr="005C4B23">
        <w:rPr>
          <w:rFonts w:ascii="Arial" w:hAnsi="Arial" w:cs="Arial"/>
          <w:b/>
          <w:color w:val="auto"/>
        </w:rPr>
        <w:t>Misyon</w:t>
      </w:r>
      <w:bookmarkEnd w:id="6"/>
    </w:p>
    <w:p w14:paraId="25B7F51F" w14:textId="77777777" w:rsidR="004623F7" w:rsidRDefault="004623F7" w:rsidP="000C4E49">
      <w:pPr>
        <w:pStyle w:val="ListeParagraf"/>
        <w:shd w:val="clear" w:color="auto" w:fill="FFFFFF"/>
        <w:ind w:left="0"/>
        <w:jc w:val="both"/>
        <w:rPr>
          <w:rFonts w:ascii="Arial" w:hAnsi="Arial" w:cs="Arial"/>
          <w:sz w:val="24"/>
          <w:szCs w:val="24"/>
        </w:rPr>
      </w:pPr>
      <w:r w:rsidRPr="00E623DE">
        <w:rPr>
          <w:rFonts w:ascii="Arial" w:hAnsi="Arial" w:cs="Arial"/>
          <w:sz w:val="24"/>
          <w:szCs w:val="24"/>
        </w:rPr>
        <w:t xml:space="preserve">Sürekli iyileştirme yaklaşımı </w:t>
      </w:r>
      <w:r w:rsidR="000C1CA7" w:rsidRPr="00E623DE">
        <w:rPr>
          <w:rFonts w:ascii="Arial" w:hAnsi="Arial" w:cs="Arial"/>
          <w:sz w:val="24"/>
          <w:szCs w:val="24"/>
        </w:rPr>
        <w:t>ve birlikte yönetme kültürü ile</w:t>
      </w:r>
      <w:r w:rsidRPr="00E623DE">
        <w:rPr>
          <w:rFonts w:ascii="Arial" w:hAnsi="Arial" w:cs="Arial"/>
          <w:sz w:val="24"/>
          <w:szCs w:val="24"/>
        </w:rPr>
        <w:t xml:space="preserve"> </w:t>
      </w:r>
      <w:r w:rsidR="000C1CA7" w:rsidRPr="00E623DE">
        <w:rPr>
          <w:rFonts w:ascii="Arial" w:hAnsi="Arial" w:cs="Arial"/>
          <w:sz w:val="24"/>
          <w:szCs w:val="24"/>
        </w:rPr>
        <w:t xml:space="preserve">toplum refahı ve ülke ekonomisinin ihtiyaçları için </w:t>
      </w:r>
      <w:r w:rsidRPr="00E623DE">
        <w:rPr>
          <w:rFonts w:ascii="Arial" w:hAnsi="Arial" w:cs="Arial"/>
          <w:sz w:val="24"/>
          <w:szCs w:val="24"/>
        </w:rPr>
        <w:t xml:space="preserve">araştırmalar yapmak, </w:t>
      </w:r>
      <w:r w:rsidR="00A42D1D" w:rsidRPr="00E623DE">
        <w:rPr>
          <w:rFonts w:ascii="Arial" w:hAnsi="Arial" w:cs="Arial"/>
          <w:sz w:val="24"/>
          <w:szCs w:val="24"/>
        </w:rPr>
        <w:t xml:space="preserve">sorgulayıcı, </w:t>
      </w:r>
      <w:r w:rsidR="00CB7E96" w:rsidRPr="00E623DE">
        <w:rPr>
          <w:rFonts w:ascii="Arial" w:hAnsi="Arial" w:cs="Arial"/>
          <w:sz w:val="24"/>
          <w:szCs w:val="24"/>
        </w:rPr>
        <w:t xml:space="preserve">girişimci ve </w:t>
      </w:r>
      <w:r w:rsidR="00B42290" w:rsidRPr="00E623DE">
        <w:rPr>
          <w:rFonts w:ascii="Arial" w:hAnsi="Arial" w:cs="Arial"/>
          <w:sz w:val="24"/>
          <w:szCs w:val="24"/>
        </w:rPr>
        <w:t>değişimi yönete</w:t>
      </w:r>
      <w:r w:rsidR="0049065D">
        <w:rPr>
          <w:rFonts w:ascii="Arial" w:hAnsi="Arial" w:cs="Arial"/>
          <w:sz w:val="24"/>
          <w:szCs w:val="24"/>
        </w:rPr>
        <w:t>bilen</w:t>
      </w:r>
      <w:r w:rsidR="00CB7E96" w:rsidRPr="00E623DE">
        <w:rPr>
          <w:rFonts w:ascii="Arial" w:hAnsi="Arial" w:cs="Arial"/>
          <w:sz w:val="24"/>
          <w:szCs w:val="24"/>
        </w:rPr>
        <w:t xml:space="preserve"> bireyler </w:t>
      </w:r>
      <w:r w:rsidRPr="00E623DE">
        <w:rPr>
          <w:rFonts w:ascii="Arial" w:hAnsi="Arial" w:cs="Arial"/>
          <w:sz w:val="24"/>
          <w:szCs w:val="24"/>
        </w:rPr>
        <w:t>yetiştirmek.</w:t>
      </w:r>
      <w:r w:rsidR="000C1CA7" w:rsidRPr="00E623DE">
        <w:rPr>
          <w:rFonts w:ascii="Arial" w:hAnsi="Arial" w:cs="Arial"/>
          <w:sz w:val="24"/>
          <w:szCs w:val="24"/>
        </w:rPr>
        <w:t xml:space="preserve"> </w:t>
      </w:r>
    </w:p>
    <w:p w14:paraId="1D436B33" w14:textId="77777777" w:rsidR="00143E16" w:rsidRPr="00E623DE" w:rsidRDefault="00143E16" w:rsidP="000C4E49">
      <w:pPr>
        <w:pStyle w:val="ListeParagraf"/>
        <w:shd w:val="clear" w:color="auto" w:fill="FFFFFF"/>
        <w:ind w:left="0"/>
        <w:jc w:val="both"/>
        <w:rPr>
          <w:rFonts w:ascii="Arial" w:hAnsi="Arial" w:cs="Arial"/>
          <w:sz w:val="24"/>
          <w:szCs w:val="24"/>
        </w:rPr>
      </w:pPr>
    </w:p>
    <w:p w14:paraId="3E743B33" w14:textId="77777777" w:rsidR="00F1367E" w:rsidRPr="007425AC" w:rsidRDefault="004623F7" w:rsidP="00143E16">
      <w:pPr>
        <w:pStyle w:val="Balk3"/>
        <w:numPr>
          <w:ilvl w:val="2"/>
          <w:numId w:val="1"/>
        </w:numPr>
        <w:tabs>
          <w:tab w:val="left" w:pos="142"/>
        </w:tabs>
        <w:spacing w:before="0" w:after="200"/>
        <w:ind w:left="709"/>
        <w:rPr>
          <w:rFonts w:ascii="Arial" w:hAnsi="Arial" w:cs="Arial"/>
          <w:b/>
          <w:color w:val="auto"/>
        </w:rPr>
      </w:pPr>
      <w:bookmarkStart w:id="7" w:name="_Toc146723441"/>
      <w:r w:rsidRPr="007425AC">
        <w:rPr>
          <w:rFonts w:ascii="Arial" w:hAnsi="Arial" w:cs="Arial"/>
          <w:b/>
          <w:color w:val="auto"/>
        </w:rPr>
        <w:t>Vizyon</w:t>
      </w:r>
      <w:bookmarkEnd w:id="7"/>
    </w:p>
    <w:p w14:paraId="0C0FEBCC" w14:textId="77777777" w:rsidR="004623F7" w:rsidRDefault="00B775A2" w:rsidP="00143E16">
      <w:pPr>
        <w:pStyle w:val="ListeParagraf"/>
        <w:shd w:val="clear" w:color="auto" w:fill="FFFFFF"/>
        <w:ind w:left="0"/>
        <w:jc w:val="both"/>
        <w:rPr>
          <w:rFonts w:ascii="Arial" w:hAnsi="Arial" w:cs="Arial"/>
          <w:sz w:val="24"/>
          <w:szCs w:val="24"/>
        </w:rPr>
      </w:pPr>
      <w:r w:rsidRPr="00E623DE">
        <w:rPr>
          <w:rFonts w:ascii="Arial" w:hAnsi="Arial" w:cs="Arial"/>
          <w:sz w:val="24"/>
          <w:szCs w:val="24"/>
        </w:rPr>
        <w:t xml:space="preserve">Mezunları ile toplumda söz sahibi, araştırmaları ve toplumsal sorunlara getirdiği çözümleri ile ulusal ve uluslararası düzeyde saygın ve öncü </w:t>
      </w:r>
      <w:r w:rsidR="004623F7" w:rsidRPr="00E623DE">
        <w:rPr>
          <w:rFonts w:ascii="Arial" w:hAnsi="Arial" w:cs="Arial"/>
          <w:sz w:val="24"/>
          <w:szCs w:val="24"/>
        </w:rPr>
        <w:t>bir üniversite olmak</w:t>
      </w:r>
      <w:r w:rsidRPr="00E623DE">
        <w:rPr>
          <w:rFonts w:ascii="Arial" w:hAnsi="Arial" w:cs="Arial"/>
          <w:sz w:val="24"/>
          <w:szCs w:val="24"/>
        </w:rPr>
        <w:t>.</w:t>
      </w:r>
    </w:p>
    <w:p w14:paraId="59D5A389" w14:textId="77777777" w:rsidR="00143E16" w:rsidRPr="00E623DE" w:rsidRDefault="00143E16" w:rsidP="000C4E49">
      <w:pPr>
        <w:pStyle w:val="ListeParagraf"/>
        <w:shd w:val="clear" w:color="auto" w:fill="FFFFFF"/>
        <w:ind w:left="0"/>
        <w:jc w:val="both"/>
        <w:rPr>
          <w:rFonts w:ascii="Arial" w:hAnsi="Arial" w:cs="Arial"/>
          <w:sz w:val="24"/>
          <w:szCs w:val="24"/>
        </w:rPr>
      </w:pPr>
    </w:p>
    <w:p w14:paraId="73EFA1F9" w14:textId="77777777" w:rsidR="00E66ADF" w:rsidRPr="007425AC" w:rsidRDefault="00E66ADF" w:rsidP="000C4E49">
      <w:pPr>
        <w:pStyle w:val="Balk3"/>
        <w:numPr>
          <w:ilvl w:val="2"/>
          <w:numId w:val="1"/>
        </w:numPr>
        <w:tabs>
          <w:tab w:val="left" w:pos="709"/>
        </w:tabs>
        <w:spacing w:before="0" w:after="200"/>
        <w:ind w:left="709"/>
        <w:rPr>
          <w:rFonts w:ascii="Arial" w:hAnsi="Arial" w:cs="Arial"/>
          <w:b/>
          <w:color w:val="auto"/>
        </w:rPr>
      </w:pPr>
      <w:bookmarkStart w:id="8" w:name="_Toc146723442"/>
      <w:r w:rsidRPr="007425AC">
        <w:rPr>
          <w:rFonts w:ascii="Arial" w:hAnsi="Arial" w:cs="Arial"/>
          <w:b/>
          <w:color w:val="auto"/>
        </w:rPr>
        <w:t>Temel Değerler</w:t>
      </w:r>
      <w:bookmarkEnd w:id="8"/>
    </w:p>
    <w:p w14:paraId="4B25BA2D" w14:textId="77777777" w:rsidR="004028DA" w:rsidRPr="00E623DE" w:rsidRDefault="00B850D7" w:rsidP="000C4E49">
      <w:pPr>
        <w:pStyle w:val="ListeParagraf"/>
        <w:numPr>
          <w:ilvl w:val="0"/>
          <w:numId w:val="26"/>
        </w:numPr>
        <w:ind w:left="284" w:firstLine="170"/>
        <w:rPr>
          <w:rFonts w:ascii="Arial" w:hAnsi="Arial" w:cs="Arial"/>
          <w:sz w:val="24"/>
          <w:szCs w:val="24"/>
        </w:rPr>
      </w:pPr>
      <w:r>
        <w:rPr>
          <w:rFonts w:ascii="Arial" w:hAnsi="Arial" w:cs="Arial"/>
          <w:sz w:val="24"/>
          <w:szCs w:val="24"/>
        </w:rPr>
        <w:t xml:space="preserve">Türkiye Cumhuriyeti </w:t>
      </w:r>
      <w:r w:rsidR="004028DA" w:rsidRPr="00E623DE">
        <w:rPr>
          <w:rFonts w:ascii="Arial" w:hAnsi="Arial" w:cs="Arial"/>
          <w:sz w:val="24"/>
          <w:szCs w:val="24"/>
        </w:rPr>
        <w:t>Temel Değerlerine Bağlılık</w:t>
      </w:r>
    </w:p>
    <w:p w14:paraId="01643FC5" w14:textId="77777777" w:rsidR="004028DA" w:rsidRPr="00E623DE" w:rsidRDefault="004028DA" w:rsidP="000C4E49">
      <w:pPr>
        <w:pStyle w:val="ListeParagraf"/>
        <w:numPr>
          <w:ilvl w:val="0"/>
          <w:numId w:val="26"/>
        </w:numPr>
        <w:ind w:left="284" w:firstLine="170"/>
        <w:rPr>
          <w:rFonts w:ascii="Arial" w:hAnsi="Arial" w:cs="Arial"/>
          <w:sz w:val="24"/>
          <w:szCs w:val="24"/>
        </w:rPr>
      </w:pPr>
      <w:r w:rsidRPr="00E623DE">
        <w:rPr>
          <w:rFonts w:ascii="Arial" w:hAnsi="Arial" w:cs="Arial"/>
          <w:sz w:val="24"/>
          <w:szCs w:val="24"/>
        </w:rPr>
        <w:t>Kurumsal Aidiyet</w:t>
      </w:r>
    </w:p>
    <w:p w14:paraId="7DEF1FDC" w14:textId="77777777" w:rsidR="004028DA" w:rsidRPr="00E623DE" w:rsidRDefault="004028DA" w:rsidP="000C4E49">
      <w:pPr>
        <w:pStyle w:val="ListeParagraf"/>
        <w:numPr>
          <w:ilvl w:val="0"/>
          <w:numId w:val="26"/>
        </w:numPr>
        <w:ind w:left="284" w:firstLine="170"/>
        <w:rPr>
          <w:rFonts w:ascii="Arial" w:hAnsi="Arial" w:cs="Arial"/>
          <w:sz w:val="24"/>
          <w:szCs w:val="24"/>
        </w:rPr>
      </w:pPr>
      <w:r w:rsidRPr="00E623DE">
        <w:rPr>
          <w:rFonts w:ascii="Arial" w:hAnsi="Arial" w:cs="Arial"/>
          <w:sz w:val="24"/>
          <w:szCs w:val="24"/>
        </w:rPr>
        <w:t>Birlikte Yönetme Kültürü</w:t>
      </w:r>
    </w:p>
    <w:p w14:paraId="59A63D12" w14:textId="77777777" w:rsidR="004028DA" w:rsidRPr="00E623DE" w:rsidRDefault="004028DA" w:rsidP="000C4E49">
      <w:pPr>
        <w:pStyle w:val="ListeParagraf"/>
        <w:numPr>
          <w:ilvl w:val="0"/>
          <w:numId w:val="26"/>
        </w:numPr>
        <w:ind w:left="284" w:firstLine="170"/>
        <w:rPr>
          <w:rFonts w:ascii="Arial" w:hAnsi="Arial" w:cs="Arial"/>
          <w:sz w:val="24"/>
          <w:szCs w:val="24"/>
        </w:rPr>
      </w:pPr>
      <w:r w:rsidRPr="00E623DE">
        <w:rPr>
          <w:rFonts w:ascii="Arial" w:hAnsi="Arial" w:cs="Arial"/>
          <w:sz w:val="24"/>
          <w:szCs w:val="24"/>
        </w:rPr>
        <w:t>Çok Seslilik</w:t>
      </w:r>
    </w:p>
    <w:p w14:paraId="5981D48C" w14:textId="77777777" w:rsidR="004028DA" w:rsidRPr="00E623DE" w:rsidRDefault="004028DA" w:rsidP="000C4E49">
      <w:pPr>
        <w:pStyle w:val="ListeParagraf"/>
        <w:numPr>
          <w:ilvl w:val="0"/>
          <w:numId w:val="26"/>
        </w:numPr>
        <w:ind w:left="284" w:firstLine="170"/>
        <w:rPr>
          <w:rFonts w:ascii="Arial" w:hAnsi="Arial" w:cs="Arial"/>
          <w:sz w:val="24"/>
          <w:szCs w:val="24"/>
        </w:rPr>
      </w:pPr>
      <w:r w:rsidRPr="00E623DE">
        <w:rPr>
          <w:rFonts w:ascii="Arial" w:hAnsi="Arial" w:cs="Arial"/>
          <w:sz w:val="24"/>
          <w:szCs w:val="24"/>
        </w:rPr>
        <w:t>Yenilikçilik ve Çevik Liderlik</w:t>
      </w:r>
    </w:p>
    <w:p w14:paraId="64C3E61C" w14:textId="77777777" w:rsidR="004028DA" w:rsidRPr="00E623DE" w:rsidRDefault="004028DA" w:rsidP="000C4E49">
      <w:pPr>
        <w:pStyle w:val="ListeParagraf"/>
        <w:numPr>
          <w:ilvl w:val="0"/>
          <w:numId w:val="26"/>
        </w:numPr>
        <w:ind w:left="284" w:firstLine="170"/>
        <w:rPr>
          <w:rFonts w:ascii="Arial" w:hAnsi="Arial" w:cs="Arial"/>
          <w:sz w:val="24"/>
          <w:szCs w:val="24"/>
        </w:rPr>
      </w:pPr>
      <w:r w:rsidRPr="00E623DE">
        <w:rPr>
          <w:rFonts w:ascii="Arial" w:hAnsi="Arial" w:cs="Arial"/>
          <w:sz w:val="24"/>
          <w:szCs w:val="24"/>
        </w:rPr>
        <w:t>Paydaş Temsiliyeti</w:t>
      </w:r>
    </w:p>
    <w:p w14:paraId="4A5FA58D" w14:textId="77777777" w:rsidR="004028DA" w:rsidRPr="00E623DE" w:rsidRDefault="004028DA" w:rsidP="000C4E49">
      <w:pPr>
        <w:pStyle w:val="ListeParagraf"/>
        <w:numPr>
          <w:ilvl w:val="0"/>
          <w:numId w:val="26"/>
        </w:numPr>
        <w:ind w:left="284" w:firstLine="170"/>
        <w:rPr>
          <w:rFonts w:ascii="Arial" w:hAnsi="Arial" w:cs="Arial"/>
          <w:sz w:val="24"/>
          <w:szCs w:val="24"/>
        </w:rPr>
      </w:pPr>
      <w:r w:rsidRPr="00E623DE">
        <w:rPr>
          <w:rFonts w:ascii="Arial" w:hAnsi="Arial" w:cs="Arial"/>
          <w:sz w:val="24"/>
          <w:szCs w:val="24"/>
        </w:rPr>
        <w:t>Şeffaflık ve Hesap Verebilme</w:t>
      </w:r>
    </w:p>
    <w:p w14:paraId="525EE2D8" w14:textId="77777777" w:rsidR="004028DA" w:rsidRPr="00E623DE" w:rsidRDefault="004028DA" w:rsidP="000C4E49">
      <w:pPr>
        <w:pStyle w:val="ListeParagraf"/>
        <w:numPr>
          <w:ilvl w:val="0"/>
          <w:numId w:val="26"/>
        </w:numPr>
        <w:ind w:left="284" w:firstLine="170"/>
        <w:rPr>
          <w:rFonts w:ascii="Arial" w:hAnsi="Arial" w:cs="Arial"/>
          <w:sz w:val="24"/>
          <w:szCs w:val="24"/>
        </w:rPr>
      </w:pPr>
      <w:r w:rsidRPr="00E623DE">
        <w:rPr>
          <w:rFonts w:ascii="Arial" w:hAnsi="Arial" w:cs="Arial"/>
          <w:sz w:val="24"/>
          <w:szCs w:val="24"/>
        </w:rPr>
        <w:t xml:space="preserve">Kalite </w:t>
      </w:r>
    </w:p>
    <w:p w14:paraId="1D316365" w14:textId="77777777" w:rsidR="004028DA" w:rsidRPr="00E623DE" w:rsidRDefault="004028DA" w:rsidP="000C4E49">
      <w:pPr>
        <w:pStyle w:val="ListeParagraf"/>
        <w:numPr>
          <w:ilvl w:val="0"/>
          <w:numId w:val="26"/>
        </w:numPr>
        <w:ind w:left="284" w:firstLine="170"/>
        <w:rPr>
          <w:rFonts w:ascii="Arial" w:hAnsi="Arial" w:cs="Arial"/>
          <w:sz w:val="24"/>
          <w:szCs w:val="24"/>
        </w:rPr>
      </w:pPr>
      <w:r w:rsidRPr="00E623DE">
        <w:rPr>
          <w:rFonts w:ascii="Arial" w:hAnsi="Arial" w:cs="Arial"/>
          <w:sz w:val="24"/>
          <w:szCs w:val="24"/>
        </w:rPr>
        <w:t>Liyakat</w:t>
      </w:r>
    </w:p>
    <w:p w14:paraId="0ABED4E3" w14:textId="77777777" w:rsidR="004028DA" w:rsidRPr="00E623DE" w:rsidRDefault="004028DA" w:rsidP="000C4E49">
      <w:pPr>
        <w:pStyle w:val="ListeParagraf"/>
        <w:numPr>
          <w:ilvl w:val="0"/>
          <w:numId w:val="26"/>
        </w:numPr>
        <w:ind w:left="284" w:firstLine="170"/>
        <w:rPr>
          <w:rFonts w:ascii="Arial" w:hAnsi="Arial" w:cs="Arial"/>
          <w:sz w:val="24"/>
          <w:szCs w:val="24"/>
        </w:rPr>
      </w:pPr>
      <w:r w:rsidRPr="00E623DE">
        <w:rPr>
          <w:rFonts w:ascii="Arial" w:hAnsi="Arial" w:cs="Arial"/>
          <w:sz w:val="24"/>
          <w:szCs w:val="24"/>
        </w:rPr>
        <w:t>Adalet</w:t>
      </w:r>
    </w:p>
    <w:p w14:paraId="55F9CEF9" w14:textId="77777777" w:rsidR="004028DA" w:rsidRPr="00E623DE" w:rsidRDefault="004028DA" w:rsidP="000C4E49">
      <w:pPr>
        <w:pStyle w:val="ListeParagraf"/>
        <w:numPr>
          <w:ilvl w:val="0"/>
          <w:numId w:val="26"/>
        </w:numPr>
        <w:ind w:left="284" w:firstLine="170"/>
        <w:rPr>
          <w:rFonts w:ascii="Arial" w:hAnsi="Arial" w:cs="Arial"/>
          <w:sz w:val="24"/>
          <w:szCs w:val="24"/>
        </w:rPr>
      </w:pPr>
      <w:r w:rsidRPr="00E623DE">
        <w:rPr>
          <w:rFonts w:ascii="Arial" w:hAnsi="Arial" w:cs="Arial"/>
          <w:sz w:val="24"/>
          <w:szCs w:val="24"/>
        </w:rPr>
        <w:t>Akademik Dürüstlük</w:t>
      </w:r>
    </w:p>
    <w:p w14:paraId="6B85FD5F" w14:textId="77777777" w:rsidR="004028DA" w:rsidRPr="00E623DE" w:rsidRDefault="004028DA" w:rsidP="000C4E49">
      <w:pPr>
        <w:pStyle w:val="ListeParagraf"/>
        <w:numPr>
          <w:ilvl w:val="0"/>
          <w:numId w:val="26"/>
        </w:numPr>
        <w:ind w:left="284" w:firstLine="170"/>
        <w:rPr>
          <w:rFonts w:ascii="Arial" w:hAnsi="Arial" w:cs="Arial"/>
          <w:sz w:val="24"/>
          <w:szCs w:val="24"/>
        </w:rPr>
      </w:pPr>
      <w:r w:rsidRPr="00E623DE">
        <w:rPr>
          <w:rFonts w:ascii="Arial" w:hAnsi="Arial" w:cs="Arial"/>
          <w:sz w:val="24"/>
          <w:szCs w:val="24"/>
        </w:rPr>
        <w:t>Çevreye Duyarlılık</w:t>
      </w:r>
    </w:p>
    <w:p w14:paraId="0E561A54" w14:textId="77777777" w:rsidR="007F21BB" w:rsidRDefault="004028DA" w:rsidP="000C4E49">
      <w:pPr>
        <w:pStyle w:val="ListeParagraf"/>
        <w:numPr>
          <w:ilvl w:val="0"/>
          <w:numId w:val="26"/>
        </w:numPr>
        <w:ind w:left="284" w:firstLine="170"/>
        <w:rPr>
          <w:rFonts w:ascii="Arial" w:hAnsi="Arial" w:cs="Arial"/>
          <w:sz w:val="24"/>
          <w:szCs w:val="24"/>
        </w:rPr>
      </w:pPr>
      <w:r w:rsidRPr="00E623DE">
        <w:rPr>
          <w:rFonts w:ascii="Arial" w:hAnsi="Arial" w:cs="Arial"/>
          <w:sz w:val="24"/>
          <w:szCs w:val="24"/>
        </w:rPr>
        <w:t>Toplumsal Sorumluluk</w:t>
      </w:r>
    </w:p>
    <w:p w14:paraId="183CC2E3" w14:textId="77777777" w:rsidR="00DB0F78" w:rsidRDefault="00DB0F78" w:rsidP="000C4E49">
      <w:pPr>
        <w:pStyle w:val="ListeParagraf"/>
        <w:numPr>
          <w:ilvl w:val="0"/>
          <w:numId w:val="26"/>
        </w:numPr>
        <w:ind w:left="284" w:firstLine="170"/>
        <w:rPr>
          <w:rFonts w:ascii="Arial" w:hAnsi="Arial" w:cs="Arial"/>
          <w:sz w:val="24"/>
          <w:szCs w:val="24"/>
        </w:rPr>
      </w:pPr>
      <w:r>
        <w:rPr>
          <w:rFonts w:ascii="Arial" w:hAnsi="Arial" w:cs="Arial"/>
          <w:sz w:val="24"/>
          <w:szCs w:val="24"/>
        </w:rPr>
        <w:t>Farklılıklara Saygı</w:t>
      </w:r>
    </w:p>
    <w:p w14:paraId="6E0D450B" w14:textId="77777777" w:rsidR="00143E16" w:rsidRPr="00143E16" w:rsidRDefault="00143E16" w:rsidP="00143E16">
      <w:pPr>
        <w:pStyle w:val="ListeParagraf"/>
        <w:ind w:left="454"/>
        <w:rPr>
          <w:rFonts w:ascii="Arial" w:hAnsi="Arial" w:cs="Arial"/>
          <w:sz w:val="24"/>
          <w:szCs w:val="24"/>
        </w:rPr>
      </w:pPr>
    </w:p>
    <w:p w14:paraId="0E1EBB3F" w14:textId="77777777" w:rsidR="00E83567" w:rsidRDefault="00E83567" w:rsidP="00143E16">
      <w:pPr>
        <w:pStyle w:val="Balk3"/>
        <w:numPr>
          <w:ilvl w:val="2"/>
          <w:numId w:val="1"/>
        </w:numPr>
        <w:tabs>
          <w:tab w:val="left" w:pos="709"/>
        </w:tabs>
        <w:spacing w:before="0" w:after="200"/>
        <w:ind w:left="709"/>
        <w:rPr>
          <w:rFonts w:ascii="Arial" w:hAnsi="Arial" w:cs="Arial"/>
          <w:b/>
          <w:color w:val="auto"/>
        </w:rPr>
      </w:pPr>
      <w:bookmarkStart w:id="9" w:name="_Toc146723443"/>
      <w:r w:rsidRPr="007F21BB">
        <w:rPr>
          <w:rFonts w:ascii="Arial" w:hAnsi="Arial" w:cs="Arial"/>
          <w:b/>
          <w:color w:val="auto"/>
        </w:rPr>
        <w:t>Amaç ve Hedefler</w:t>
      </w:r>
      <w:bookmarkEnd w:id="9"/>
      <w:r w:rsidRPr="007F21BB">
        <w:rPr>
          <w:rFonts w:ascii="Arial" w:hAnsi="Arial" w:cs="Arial"/>
          <w:b/>
          <w:color w:val="auto"/>
        </w:rPr>
        <w:t xml:space="preserve">  </w:t>
      </w:r>
    </w:p>
    <w:p w14:paraId="4C022A4A" w14:textId="77777777" w:rsidR="004028DA" w:rsidRPr="00143E16" w:rsidRDefault="007F21BB" w:rsidP="00143E16">
      <w:pPr>
        <w:jc w:val="both"/>
        <w:rPr>
          <w:rFonts w:ascii="Arial" w:hAnsi="Arial" w:cs="Arial"/>
          <w:bCs/>
          <w:sz w:val="24"/>
          <w:szCs w:val="24"/>
        </w:rPr>
      </w:pPr>
      <w:r>
        <w:rPr>
          <w:rFonts w:ascii="Arial" w:hAnsi="Arial" w:cs="Arial"/>
          <w:b/>
          <w:sz w:val="24"/>
          <w:szCs w:val="24"/>
        </w:rPr>
        <w:br/>
      </w:r>
      <w:r w:rsidR="000464C6" w:rsidRPr="00F1367E">
        <w:rPr>
          <w:rFonts w:ascii="Arial" w:hAnsi="Arial" w:cs="Arial"/>
          <w:b/>
          <w:sz w:val="24"/>
          <w:szCs w:val="24"/>
        </w:rPr>
        <w:t>AMAÇ-1</w:t>
      </w:r>
      <w:r w:rsidR="004028DA" w:rsidRPr="00F1367E">
        <w:rPr>
          <w:rFonts w:ascii="Arial" w:hAnsi="Arial" w:cs="Arial"/>
          <w:sz w:val="24"/>
          <w:szCs w:val="24"/>
        </w:rPr>
        <w:t xml:space="preserve">: </w:t>
      </w:r>
      <w:r w:rsidR="000464C6" w:rsidRPr="00F1367E">
        <w:rPr>
          <w:rFonts w:ascii="Arial" w:hAnsi="Arial" w:cs="Arial"/>
          <w:bCs/>
          <w:sz w:val="24"/>
          <w:szCs w:val="24"/>
        </w:rPr>
        <w:t>Nitelikli Mezunlar İçin Eğitim ve Öğretimi Yenilikçi ve Öğrenciyi Merkeze Alan Bir Yaklaşımla Güçlendirmek</w:t>
      </w:r>
    </w:p>
    <w:p w14:paraId="0A1D40E3" w14:textId="77777777" w:rsidR="000464C6" w:rsidRPr="00F1367E" w:rsidRDefault="000464C6" w:rsidP="008F4D1F">
      <w:pPr>
        <w:spacing w:after="0" w:line="240" w:lineRule="auto"/>
        <w:jc w:val="both"/>
        <w:rPr>
          <w:rFonts w:ascii="Arial" w:hAnsi="Arial" w:cs="Arial"/>
          <w:sz w:val="24"/>
          <w:szCs w:val="24"/>
        </w:rPr>
      </w:pPr>
      <w:r w:rsidRPr="00F1367E">
        <w:rPr>
          <w:rFonts w:ascii="Arial" w:hAnsi="Arial" w:cs="Arial"/>
          <w:sz w:val="24"/>
          <w:szCs w:val="24"/>
        </w:rPr>
        <w:t>Hedef 1</w:t>
      </w:r>
      <w:r w:rsidR="004028DA" w:rsidRPr="00F1367E">
        <w:rPr>
          <w:rFonts w:ascii="Arial" w:hAnsi="Arial" w:cs="Arial"/>
          <w:sz w:val="24"/>
          <w:szCs w:val="24"/>
        </w:rPr>
        <w:t xml:space="preserve">.1- </w:t>
      </w:r>
      <w:r w:rsidR="00D36452" w:rsidRPr="00D36452">
        <w:rPr>
          <w:rFonts w:ascii="Arial" w:hAnsi="Arial" w:cs="Arial"/>
          <w:sz w:val="24"/>
          <w:szCs w:val="24"/>
        </w:rPr>
        <w:t>Programların tanınırlığı artırılacak ve nitelikli öğrenciler için tercih edilirlik düzeyi yükseltilecektir.</w:t>
      </w:r>
    </w:p>
    <w:p w14:paraId="1F4EFC70" w14:textId="77777777" w:rsidR="000464C6" w:rsidRPr="00F1367E" w:rsidRDefault="000464C6" w:rsidP="008F4D1F">
      <w:pPr>
        <w:spacing w:after="0" w:line="240" w:lineRule="auto"/>
        <w:jc w:val="both"/>
        <w:rPr>
          <w:rFonts w:ascii="Arial" w:hAnsi="Arial" w:cs="Arial"/>
          <w:sz w:val="24"/>
          <w:szCs w:val="24"/>
        </w:rPr>
      </w:pPr>
      <w:r w:rsidRPr="00F1367E">
        <w:rPr>
          <w:rFonts w:ascii="Arial" w:hAnsi="Arial" w:cs="Arial"/>
          <w:sz w:val="24"/>
          <w:szCs w:val="24"/>
        </w:rPr>
        <w:t xml:space="preserve">Hedef </w:t>
      </w:r>
      <w:r w:rsidR="004028DA" w:rsidRPr="00F1367E">
        <w:rPr>
          <w:rFonts w:ascii="Arial" w:hAnsi="Arial" w:cs="Arial"/>
          <w:sz w:val="24"/>
          <w:szCs w:val="24"/>
        </w:rPr>
        <w:t>1.2</w:t>
      </w:r>
      <w:r w:rsidRPr="00F1367E">
        <w:rPr>
          <w:rFonts w:ascii="Arial" w:hAnsi="Arial" w:cs="Arial"/>
          <w:sz w:val="24"/>
          <w:szCs w:val="24"/>
        </w:rPr>
        <w:t>-</w:t>
      </w:r>
      <w:r w:rsidR="004028DA" w:rsidRPr="00F1367E">
        <w:rPr>
          <w:rFonts w:ascii="Arial" w:hAnsi="Arial" w:cs="Arial"/>
          <w:sz w:val="24"/>
          <w:szCs w:val="24"/>
        </w:rPr>
        <w:t xml:space="preserve"> </w:t>
      </w:r>
      <w:r w:rsidRPr="00F1367E">
        <w:rPr>
          <w:rFonts w:ascii="Arial" w:hAnsi="Arial" w:cs="Arial"/>
          <w:sz w:val="24"/>
          <w:szCs w:val="24"/>
        </w:rPr>
        <w:t>Eğitim programları, öğrenme kaynakları ve akademik destek hizmetleri kalite odaklı geliştirilecektir.</w:t>
      </w:r>
    </w:p>
    <w:p w14:paraId="34372277" w14:textId="77777777" w:rsidR="000464C6" w:rsidRPr="00F1367E" w:rsidRDefault="000464C6" w:rsidP="008F4D1F">
      <w:pPr>
        <w:spacing w:after="0" w:line="240" w:lineRule="auto"/>
        <w:rPr>
          <w:rFonts w:ascii="Arial" w:hAnsi="Arial" w:cs="Arial"/>
          <w:sz w:val="24"/>
          <w:szCs w:val="24"/>
        </w:rPr>
      </w:pPr>
      <w:r w:rsidRPr="00F1367E">
        <w:rPr>
          <w:rFonts w:ascii="Arial" w:hAnsi="Arial" w:cs="Arial"/>
          <w:sz w:val="24"/>
          <w:szCs w:val="24"/>
        </w:rPr>
        <w:t xml:space="preserve">Hedef </w:t>
      </w:r>
      <w:r w:rsidR="004028DA" w:rsidRPr="00F1367E">
        <w:rPr>
          <w:rFonts w:ascii="Arial" w:hAnsi="Arial" w:cs="Arial"/>
          <w:sz w:val="24"/>
          <w:szCs w:val="24"/>
        </w:rPr>
        <w:t xml:space="preserve">1.3- </w:t>
      </w:r>
      <w:r w:rsidRPr="00F1367E">
        <w:rPr>
          <w:rFonts w:ascii="Arial" w:hAnsi="Arial" w:cs="Arial"/>
          <w:sz w:val="24"/>
          <w:szCs w:val="24"/>
        </w:rPr>
        <w:t>Lisansüstü eğitim nicelik ve nitelik olarak geliştirilecektir.</w:t>
      </w:r>
    </w:p>
    <w:p w14:paraId="4231F789" w14:textId="77777777" w:rsidR="000464C6" w:rsidRPr="00F1367E" w:rsidRDefault="000464C6" w:rsidP="008F4D1F">
      <w:pPr>
        <w:spacing w:after="0" w:line="240" w:lineRule="auto"/>
        <w:rPr>
          <w:rFonts w:ascii="Arial" w:eastAsia="Times New Roman" w:hAnsi="Arial" w:cs="Arial"/>
          <w:sz w:val="24"/>
          <w:szCs w:val="24"/>
          <w:lang w:eastAsia="tr-TR"/>
        </w:rPr>
      </w:pPr>
      <w:r w:rsidRPr="00F1367E">
        <w:rPr>
          <w:rFonts w:ascii="Arial" w:hAnsi="Arial" w:cs="Arial"/>
          <w:sz w:val="24"/>
          <w:szCs w:val="24"/>
        </w:rPr>
        <w:t xml:space="preserve">Hedef </w:t>
      </w:r>
      <w:r w:rsidR="004028DA" w:rsidRPr="00F1367E">
        <w:rPr>
          <w:rFonts w:ascii="Arial" w:hAnsi="Arial" w:cs="Arial"/>
          <w:sz w:val="24"/>
          <w:szCs w:val="24"/>
        </w:rPr>
        <w:t>1.4</w:t>
      </w:r>
      <w:r w:rsidRPr="00F1367E">
        <w:rPr>
          <w:rFonts w:ascii="Arial" w:hAnsi="Arial" w:cs="Arial"/>
          <w:sz w:val="24"/>
          <w:szCs w:val="24"/>
        </w:rPr>
        <w:t xml:space="preserve">- </w:t>
      </w:r>
      <w:r w:rsidRPr="00F1367E">
        <w:rPr>
          <w:rFonts w:ascii="Arial" w:eastAsia="Times New Roman" w:hAnsi="Arial" w:cs="Arial"/>
          <w:sz w:val="24"/>
          <w:szCs w:val="24"/>
          <w:lang w:eastAsia="tr-TR"/>
        </w:rPr>
        <w:t>Öğretme ve öğrenme hizmetleri sürekli iyileştirilecektir.</w:t>
      </w:r>
    </w:p>
    <w:p w14:paraId="11F2277A" w14:textId="77777777" w:rsidR="000464C6" w:rsidRDefault="000464C6" w:rsidP="008F4D1F">
      <w:pPr>
        <w:spacing w:after="0" w:line="240" w:lineRule="auto"/>
        <w:rPr>
          <w:rFonts w:ascii="Arial" w:hAnsi="Arial" w:cs="Arial"/>
          <w:sz w:val="24"/>
          <w:szCs w:val="24"/>
        </w:rPr>
      </w:pPr>
      <w:r w:rsidRPr="00F1367E">
        <w:rPr>
          <w:rFonts w:ascii="Arial" w:hAnsi="Arial" w:cs="Arial"/>
          <w:sz w:val="24"/>
          <w:szCs w:val="24"/>
        </w:rPr>
        <w:t xml:space="preserve">Hedef </w:t>
      </w:r>
      <w:r w:rsidR="004028DA" w:rsidRPr="00F1367E">
        <w:rPr>
          <w:rFonts w:ascii="Arial" w:hAnsi="Arial" w:cs="Arial"/>
          <w:sz w:val="24"/>
          <w:szCs w:val="24"/>
        </w:rPr>
        <w:t>1.5</w:t>
      </w:r>
      <w:r w:rsidRPr="00F1367E">
        <w:rPr>
          <w:rFonts w:ascii="Arial" w:hAnsi="Arial" w:cs="Arial"/>
          <w:sz w:val="24"/>
          <w:szCs w:val="24"/>
        </w:rPr>
        <w:t>- Eğitimin uluslararası boyutu geliştirilecektir.</w:t>
      </w:r>
    </w:p>
    <w:p w14:paraId="11E12B98" w14:textId="77777777" w:rsidR="0037167A" w:rsidRPr="00F1367E" w:rsidRDefault="0037167A" w:rsidP="008F4D1F">
      <w:pPr>
        <w:spacing w:after="0" w:line="240" w:lineRule="auto"/>
        <w:rPr>
          <w:rFonts w:ascii="Arial" w:hAnsi="Arial" w:cs="Arial"/>
          <w:sz w:val="24"/>
          <w:szCs w:val="24"/>
        </w:rPr>
      </w:pPr>
    </w:p>
    <w:p w14:paraId="06522982" w14:textId="77777777" w:rsidR="000464C6" w:rsidRPr="00F1367E" w:rsidRDefault="000464C6" w:rsidP="000C4E49">
      <w:pPr>
        <w:jc w:val="both"/>
        <w:rPr>
          <w:rFonts w:ascii="Arial" w:hAnsi="Arial" w:cs="Arial"/>
          <w:sz w:val="24"/>
          <w:szCs w:val="24"/>
        </w:rPr>
      </w:pPr>
      <w:r w:rsidRPr="00F1367E">
        <w:rPr>
          <w:rFonts w:ascii="Arial" w:hAnsi="Arial" w:cs="Arial"/>
          <w:b/>
          <w:sz w:val="24"/>
          <w:szCs w:val="24"/>
        </w:rPr>
        <w:t>AMAÇ-2</w:t>
      </w:r>
      <w:r w:rsidR="004028DA" w:rsidRPr="00F1367E">
        <w:rPr>
          <w:rFonts w:ascii="Arial" w:hAnsi="Arial" w:cs="Arial"/>
          <w:b/>
          <w:sz w:val="24"/>
          <w:szCs w:val="24"/>
        </w:rPr>
        <w:t>:</w:t>
      </w:r>
      <w:r w:rsidR="004028DA" w:rsidRPr="00E623DE">
        <w:rPr>
          <w:rFonts w:ascii="Arial" w:hAnsi="Arial" w:cs="Arial"/>
          <w:sz w:val="24"/>
          <w:szCs w:val="24"/>
        </w:rPr>
        <w:t xml:space="preserve"> </w:t>
      </w:r>
      <w:r w:rsidRPr="00F1367E">
        <w:rPr>
          <w:rFonts w:ascii="Arial" w:hAnsi="Arial" w:cs="Arial"/>
          <w:sz w:val="24"/>
          <w:szCs w:val="24"/>
        </w:rPr>
        <w:t>Araştırma Odaklı Üniversite Olma Niteliğini Güçlendirerek Toplumun ve Ekonominin İhtiyaçlarına Duyarlı Araştırmalar Gerçekleştirmek</w:t>
      </w:r>
    </w:p>
    <w:p w14:paraId="190F180D" w14:textId="77777777" w:rsidR="000464C6" w:rsidRPr="008F4D1F" w:rsidRDefault="000464C6" w:rsidP="008F4D1F">
      <w:pPr>
        <w:spacing w:after="0" w:line="240" w:lineRule="auto"/>
        <w:jc w:val="both"/>
        <w:rPr>
          <w:rFonts w:ascii="Arial" w:hAnsi="Arial" w:cs="Arial"/>
          <w:sz w:val="24"/>
          <w:szCs w:val="24"/>
        </w:rPr>
      </w:pPr>
      <w:r w:rsidRPr="008F4D1F">
        <w:rPr>
          <w:rFonts w:ascii="Arial" w:hAnsi="Arial" w:cs="Arial"/>
          <w:sz w:val="24"/>
          <w:szCs w:val="24"/>
        </w:rPr>
        <w:t xml:space="preserve">Hedef </w:t>
      </w:r>
      <w:r w:rsidR="004028DA" w:rsidRPr="008F4D1F">
        <w:rPr>
          <w:rFonts w:ascii="Arial" w:hAnsi="Arial" w:cs="Arial"/>
          <w:sz w:val="24"/>
          <w:szCs w:val="24"/>
        </w:rPr>
        <w:t>2.</w:t>
      </w:r>
      <w:r w:rsidRPr="008F4D1F">
        <w:rPr>
          <w:rFonts w:ascii="Arial" w:hAnsi="Arial" w:cs="Arial"/>
          <w:sz w:val="24"/>
          <w:szCs w:val="24"/>
        </w:rPr>
        <w:t xml:space="preserve">1- Kurumsal araştırma kapasitesi geliştirilecektir. </w:t>
      </w:r>
    </w:p>
    <w:p w14:paraId="731A6A8F" w14:textId="77777777" w:rsidR="000464C6" w:rsidRPr="008F4D1F" w:rsidRDefault="000464C6" w:rsidP="008F4D1F">
      <w:pPr>
        <w:spacing w:after="0" w:line="240" w:lineRule="auto"/>
        <w:jc w:val="both"/>
        <w:rPr>
          <w:rFonts w:ascii="Arial" w:hAnsi="Arial" w:cs="Arial"/>
          <w:sz w:val="24"/>
          <w:szCs w:val="24"/>
        </w:rPr>
      </w:pPr>
      <w:r w:rsidRPr="008F4D1F">
        <w:rPr>
          <w:rFonts w:ascii="Arial" w:hAnsi="Arial" w:cs="Arial"/>
          <w:sz w:val="24"/>
          <w:szCs w:val="24"/>
        </w:rPr>
        <w:t>Hedef 2</w:t>
      </w:r>
      <w:r w:rsidR="004028DA" w:rsidRPr="008F4D1F">
        <w:rPr>
          <w:rFonts w:ascii="Arial" w:hAnsi="Arial" w:cs="Arial"/>
          <w:sz w:val="24"/>
          <w:szCs w:val="24"/>
        </w:rPr>
        <w:t>.2</w:t>
      </w:r>
      <w:r w:rsidRPr="008F4D1F">
        <w:rPr>
          <w:rFonts w:ascii="Arial" w:hAnsi="Arial" w:cs="Arial"/>
          <w:sz w:val="24"/>
          <w:szCs w:val="24"/>
        </w:rPr>
        <w:t>- Araştırmalarda kalite düzeyi artırılacaktır.</w:t>
      </w:r>
    </w:p>
    <w:p w14:paraId="5776E6DC" w14:textId="77777777" w:rsidR="000464C6" w:rsidRPr="008F4D1F" w:rsidRDefault="000464C6" w:rsidP="008F4D1F">
      <w:pPr>
        <w:spacing w:after="0" w:line="240" w:lineRule="auto"/>
        <w:jc w:val="both"/>
        <w:rPr>
          <w:rFonts w:ascii="Arial" w:hAnsi="Arial" w:cs="Arial"/>
          <w:sz w:val="24"/>
          <w:szCs w:val="24"/>
        </w:rPr>
      </w:pPr>
      <w:r w:rsidRPr="008F4D1F">
        <w:rPr>
          <w:rFonts w:ascii="Arial" w:hAnsi="Arial" w:cs="Arial"/>
          <w:sz w:val="24"/>
          <w:szCs w:val="24"/>
        </w:rPr>
        <w:t xml:space="preserve">Hedef </w:t>
      </w:r>
      <w:r w:rsidR="004028DA" w:rsidRPr="008F4D1F">
        <w:rPr>
          <w:rFonts w:ascii="Arial" w:hAnsi="Arial" w:cs="Arial"/>
          <w:sz w:val="24"/>
          <w:szCs w:val="24"/>
        </w:rPr>
        <w:t>2.</w:t>
      </w:r>
      <w:r w:rsidRPr="008F4D1F">
        <w:rPr>
          <w:rFonts w:ascii="Arial" w:hAnsi="Arial" w:cs="Arial"/>
          <w:sz w:val="24"/>
          <w:szCs w:val="24"/>
        </w:rPr>
        <w:t>3- Araştırmalarda etkileşim ve işbirliği geliştirilecektir.</w:t>
      </w:r>
    </w:p>
    <w:p w14:paraId="078369F4" w14:textId="77777777" w:rsidR="000464C6" w:rsidRPr="008F4D1F" w:rsidRDefault="000464C6" w:rsidP="008F4D1F">
      <w:pPr>
        <w:spacing w:after="0" w:line="240" w:lineRule="auto"/>
        <w:jc w:val="both"/>
        <w:rPr>
          <w:rFonts w:ascii="Arial" w:hAnsi="Arial" w:cs="Arial"/>
          <w:sz w:val="24"/>
          <w:szCs w:val="24"/>
        </w:rPr>
      </w:pPr>
      <w:r w:rsidRPr="008F4D1F">
        <w:rPr>
          <w:rFonts w:ascii="Arial" w:hAnsi="Arial" w:cs="Arial"/>
          <w:sz w:val="24"/>
          <w:szCs w:val="24"/>
        </w:rPr>
        <w:t xml:space="preserve">Hedef </w:t>
      </w:r>
      <w:r w:rsidR="004028DA" w:rsidRPr="008F4D1F">
        <w:rPr>
          <w:rFonts w:ascii="Arial" w:hAnsi="Arial" w:cs="Arial"/>
          <w:sz w:val="24"/>
          <w:szCs w:val="24"/>
        </w:rPr>
        <w:t>2.4</w:t>
      </w:r>
      <w:r w:rsidR="00D71256">
        <w:rPr>
          <w:rFonts w:ascii="Arial" w:hAnsi="Arial" w:cs="Arial"/>
          <w:sz w:val="24"/>
          <w:szCs w:val="24"/>
        </w:rPr>
        <w:t xml:space="preserve">- </w:t>
      </w:r>
      <w:r w:rsidRPr="008F4D1F">
        <w:rPr>
          <w:rFonts w:ascii="Arial" w:hAnsi="Arial" w:cs="Arial"/>
          <w:sz w:val="24"/>
          <w:szCs w:val="24"/>
        </w:rPr>
        <w:t>Öğrencilerin araştırma süreçlerine katılımı sağlanacak ve girişimcilik potansiyelleri desteklenecektir.</w:t>
      </w:r>
    </w:p>
    <w:p w14:paraId="57847BEC" w14:textId="77777777" w:rsidR="009F2F1A" w:rsidRPr="008F4D1F" w:rsidRDefault="000464C6" w:rsidP="008F4D1F">
      <w:pPr>
        <w:spacing w:after="0" w:line="240" w:lineRule="auto"/>
        <w:jc w:val="both"/>
        <w:rPr>
          <w:rFonts w:ascii="Arial" w:hAnsi="Arial" w:cs="Arial"/>
          <w:sz w:val="24"/>
          <w:szCs w:val="24"/>
        </w:rPr>
      </w:pPr>
      <w:r w:rsidRPr="008F4D1F">
        <w:rPr>
          <w:rFonts w:ascii="Arial" w:hAnsi="Arial" w:cs="Arial"/>
          <w:sz w:val="24"/>
          <w:szCs w:val="24"/>
        </w:rPr>
        <w:t xml:space="preserve">Hedef </w:t>
      </w:r>
      <w:r w:rsidR="004028DA" w:rsidRPr="008F4D1F">
        <w:rPr>
          <w:rFonts w:ascii="Arial" w:hAnsi="Arial" w:cs="Arial"/>
          <w:sz w:val="24"/>
          <w:szCs w:val="24"/>
        </w:rPr>
        <w:t>2.5</w:t>
      </w:r>
      <w:r w:rsidRPr="008F4D1F">
        <w:rPr>
          <w:rFonts w:ascii="Arial" w:hAnsi="Arial" w:cs="Arial"/>
          <w:sz w:val="24"/>
          <w:szCs w:val="24"/>
        </w:rPr>
        <w:t>-  Uygulama ve Araştırma Merkezlerinin (UYGAR) etkinliği artırılacaktır.</w:t>
      </w:r>
    </w:p>
    <w:p w14:paraId="1092F51D" w14:textId="77777777" w:rsidR="001D7760" w:rsidRPr="00143E16" w:rsidRDefault="009F2F1A" w:rsidP="000C4E49">
      <w:pPr>
        <w:rPr>
          <w:rFonts w:ascii="Arial" w:hAnsi="Arial" w:cs="Arial"/>
          <w:bCs/>
          <w:sz w:val="24"/>
          <w:szCs w:val="24"/>
        </w:rPr>
      </w:pPr>
      <w:r>
        <w:rPr>
          <w:rFonts w:ascii="Arial" w:hAnsi="Arial" w:cs="Arial"/>
          <w:b/>
          <w:bCs/>
          <w:sz w:val="24"/>
          <w:szCs w:val="24"/>
        </w:rPr>
        <w:br/>
      </w:r>
      <w:r w:rsidR="00C519D6">
        <w:rPr>
          <w:rFonts w:ascii="Arial" w:hAnsi="Arial" w:cs="Arial"/>
          <w:b/>
          <w:bCs/>
          <w:sz w:val="24"/>
          <w:szCs w:val="24"/>
        </w:rPr>
        <w:t>AMAÇ</w:t>
      </w:r>
      <w:r w:rsidR="000464C6" w:rsidRPr="00F1367E">
        <w:rPr>
          <w:rFonts w:ascii="Arial" w:hAnsi="Arial" w:cs="Arial"/>
          <w:b/>
          <w:bCs/>
          <w:sz w:val="24"/>
          <w:szCs w:val="24"/>
        </w:rPr>
        <w:t>-3</w:t>
      </w:r>
      <w:r w:rsidR="001D7760" w:rsidRPr="00F1367E">
        <w:rPr>
          <w:rFonts w:ascii="Arial" w:hAnsi="Arial" w:cs="Arial"/>
          <w:b/>
          <w:bCs/>
          <w:sz w:val="24"/>
          <w:szCs w:val="24"/>
        </w:rPr>
        <w:t>:</w:t>
      </w:r>
      <w:r w:rsidR="001D7760" w:rsidRPr="00F1367E">
        <w:rPr>
          <w:rFonts w:ascii="Arial" w:hAnsi="Arial" w:cs="Arial"/>
          <w:bCs/>
          <w:sz w:val="24"/>
          <w:szCs w:val="24"/>
        </w:rPr>
        <w:t xml:space="preserve"> </w:t>
      </w:r>
      <w:r w:rsidR="000464C6" w:rsidRPr="00F1367E">
        <w:rPr>
          <w:rFonts w:ascii="Arial" w:hAnsi="Arial" w:cs="Arial"/>
          <w:bCs/>
          <w:sz w:val="24"/>
          <w:szCs w:val="24"/>
        </w:rPr>
        <w:t xml:space="preserve">Kurumsal Kapasiteyi Kalite Odaklı Geliştirmek  </w:t>
      </w:r>
    </w:p>
    <w:p w14:paraId="70D20DFB" w14:textId="77777777" w:rsidR="000464C6" w:rsidRPr="00E623DE" w:rsidRDefault="000464C6" w:rsidP="008F4D1F">
      <w:pPr>
        <w:spacing w:after="0" w:line="240" w:lineRule="auto"/>
        <w:jc w:val="both"/>
        <w:rPr>
          <w:rFonts w:ascii="Arial" w:hAnsi="Arial" w:cs="Arial"/>
          <w:sz w:val="24"/>
          <w:szCs w:val="24"/>
        </w:rPr>
      </w:pPr>
      <w:r w:rsidRPr="00E623DE">
        <w:rPr>
          <w:rFonts w:ascii="Arial" w:hAnsi="Arial" w:cs="Arial"/>
          <w:sz w:val="24"/>
          <w:szCs w:val="24"/>
        </w:rPr>
        <w:t xml:space="preserve">Hedef </w:t>
      </w:r>
      <w:r w:rsidR="001D7760" w:rsidRPr="00E623DE">
        <w:rPr>
          <w:rFonts w:ascii="Arial" w:hAnsi="Arial" w:cs="Arial"/>
          <w:sz w:val="24"/>
          <w:szCs w:val="24"/>
        </w:rPr>
        <w:t>3.</w:t>
      </w:r>
      <w:r w:rsidRPr="00E623DE">
        <w:rPr>
          <w:rFonts w:ascii="Arial" w:hAnsi="Arial" w:cs="Arial"/>
          <w:sz w:val="24"/>
          <w:szCs w:val="24"/>
        </w:rPr>
        <w:t>1- Yönetsel süreçlerde verimlilik artırılacak ve nitelikli idari iş gücü geliştirilecektir.</w:t>
      </w:r>
    </w:p>
    <w:p w14:paraId="456F5C15" w14:textId="77777777" w:rsidR="000464C6" w:rsidRPr="00E623DE" w:rsidRDefault="000464C6" w:rsidP="008F4D1F">
      <w:pPr>
        <w:spacing w:after="0" w:line="240" w:lineRule="auto"/>
        <w:jc w:val="both"/>
        <w:rPr>
          <w:rFonts w:ascii="Arial" w:hAnsi="Arial" w:cs="Arial"/>
          <w:sz w:val="24"/>
          <w:szCs w:val="24"/>
        </w:rPr>
      </w:pPr>
      <w:r w:rsidRPr="00E623DE">
        <w:rPr>
          <w:rFonts w:ascii="Arial" w:hAnsi="Arial" w:cs="Arial"/>
          <w:sz w:val="24"/>
          <w:szCs w:val="24"/>
        </w:rPr>
        <w:t xml:space="preserve">Hedef </w:t>
      </w:r>
      <w:r w:rsidR="001D7760" w:rsidRPr="00E623DE">
        <w:rPr>
          <w:rFonts w:ascii="Arial" w:hAnsi="Arial" w:cs="Arial"/>
          <w:sz w:val="24"/>
          <w:szCs w:val="24"/>
        </w:rPr>
        <w:t>3.</w:t>
      </w:r>
      <w:r w:rsidRPr="00E623DE">
        <w:rPr>
          <w:rFonts w:ascii="Arial" w:hAnsi="Arial" w:cs="Arial"/>
          <w:sz w:val="24"/>
          <w:szCs w:val="24"/>
        </w:rPr>
        <w:t>2- Kaliteye derinlik kazandırılacaktır.</w:t>
      </w:r>
    </w:p>
    <w:p w14:paraId="5C2C5BE2" w14:textId="77777777" w:rsidR="000464C6" w:rsidRPr="00E623DE" w:rsidRDefault="000464C6" w:rsidP="008F4D1F">
      <w:pPr>
        <w:spacing w:after="0" w:line="240" w:lineRule="auto"/>
        <w:jc w:val="both"/>
        <w:rPr>
          <w:rFonts w:ascii="Arial" w:hAnsi="Arial" w:cs="Arial"/>
          <w:sz w:val="24"/>
          <w:szCs w:val="24"/>
        </w:rPr>
      </w:pPr>
      <w:r w:rsidRPr="00E623DE">
        <w:rPr>
          <w:rFonts w:ascii="Arial" w:hAnsi="Arial" w:cs="Arial"/>
          <w:sz w:val="24"/>
          <w:szCs w:val="24"/>
        </w:rPr>
        <w:t xml:space="preserve">Hedef </w:t>
      </w:r>
      <w:r w:rsidR="001D7760" w:rsidRPr="00E623DE">
        <w:rPr>
          <w:rFonts w:ascii="Arial" w:hAnsi="Arial" w:cs="Arial"/>
          <w:sz w:val="24"/>
          <w:szCs w:val="24"/>
        </w:rPr>
        <w:t>3.</w:t>
      </w:r>
      <w:r w:rsidRPr="00E623DE">
        <w:rPr>
          <w:rFonts w:ascii="Arial" w:hAnsi="Arial" w:cs="Arial"/>
          <w:sz w:val="24"/>
          <w:szCs w:val="24"/>
        </w:rPr>
        <w:t>3- Mekânsal ihtiyaçlar karşılanacak, alt ve üstyapı geliştirilecektir.</w:t>
      </w:r>
    </w:p>
    <w:p w14:paraId="2CCDC72B" w14:textId="77777777" w:rsidR="000464C6" w:rsidRPr="008F4D1F" w:rsidRDefault="000464C6" w:rsidP="008F4D1F">
      <w:pPr>
        <w:spacing w:after="0" w:line="240" w:lineRule="auto"/>
        <w:jc w:val="both"/>
        <w:rPr>
          <w:rFonts w:ascii="Arial" w:hAnsi="Arial" w:cs="Arial"/>
          <w:sz w:val="24"/>
          <w:szCs w:val="24"/>
        </w:rPr>
      </w:pPr>
      <w:r w:rsidRPr="00E623DE">
        <w:rPr>
          <w:rFonts w:ascii="Arial" w:hAnsi="Arial" w:cs="Arial"/>
          <w:sz w:val="24"/>
          <w:szCs w:val="24"/>
        </w:rPr>
        <w:t xml:space="preserve">Hedef </w:t>
      </w:r>
      <w:r w:rsidR="001D7760" w:rsidRPr="00E623DE">
        <w:rPr>
          <w:rFonts w:ascii="Arial" w:hAnsi="Arial" w:cs="Arial"/>
          <w:sz w:val="24"/>
          <w:szCs w:val="24"/>
        </w:rPr>
        <w:t>3.</w:t>
      </w:r>
      <w:r w:rsidRPr="00E623DE">
        <w:rPr>
          <w:rFonts w:ascii="Arial" w:hAnsi="Arial" w:cs="Arial"/>
          <w:sz w:val="24"/>
          <w:szCs w:val="24"/>
        </w:rPr>
        <w:t xml:space="preserve">4- </w:t>
      </w:r>
      <w:r w:rsidRPr="008F4D1F">
        <w:rPr>
          <w:rFonts w:ascii="Arial" w:hAnsi="Arial" w:cs="Arial"/>
          <w:sz w:val="24"/>
          <w:szCs w:val="24"/>
        </w:rPr>
        <w:t>Kurum aidiyet duygusu artırılacak ve kurum kültürü geliştirilecektir</w:t>
      </w:r>
      <w:r w:rsidRPr="00E623DE">
        <w:rPr>
          <w:rFonts w:ascii="Arial" w:hAnsi="Arial" w:cs="Arial"/>
          <w:sz w:val="24"/>
          <w:szCs w:val="24"/>
        </w:rPr>
        <w:t xml:space="preserve">. </w:t>
      </w:r>
    </w:p>
    <w:p w14:paraId="6D5E7CD5" w14:textId="77777777" w:rsidR="000464C6" w:rsidRDefault="000464C6" w:rsidP="00630E14">
      <w:pPr>
        <w:spacing w:after="0" w:line="240" w:lineRule="auto"/>
        <w:jc w:val="both"/>
        <w:rPr>
          <w:rFonts w:ascii="Arial" w:hAnsi="Arial" w:cs="Arial"/>
          <w:sz w:val="20"/>
          <w:szCs w:val="20"/>
        </w:rPr>
      </w:pPr>
      <w:r w:rsidRPr="00E623DE">
        <w:rPr>
          <w:rFonts w:ascii="Arial" w:hAnsi="Arial" w:cs="Arial"/>
          <w:sz w:val="24"/>
          <w:szCs w:val="24"/>
        </w:rPr>
        <w:t xml:space="preserve">Hedef </w:t>
      </w:r>
      <w:r w:rsidR="001D7760" w:rsidRPr="00E623DE">
        <w:rPr>
          <w:rFonts w:ascii="Arial" w:hAnsi="Arial" w:cs="Arial"/>
          <w:sz w:val="24"/>
          <w:szCs w:val="24"/>
        </w:rPr>
        <w:t>3.5</w:t>
      </w:r>
      <w:r w:rsidRPr="00E623DE">
        <w:rPr>
          <w:rFonts w:ascii="Arial" w:hAnsi="Arial" w:cs="Arial"/>
          <w:sz w:val="24"/>
          <w:szCs w:val="24"/>
        </w:rPr>
        <w:t xml:space="preserve">- </w:t>
      </w:r>
      <w:r w:rsidR="00630E14" w:rsidRPr="00630E14">
        <w:rPr>
          <w:rFonts w:ascii="Arial" w:hAnsi="Arial" w:cs="Arial"/>
          <w:sz w:val="24"/>
          <w:szCs w:val="20"/>
        </w:rPr>
        <w:t>Finansal kaynaklar artırılacak ve üniversitenin hedefleri doğrultusunda yönetilecektir.</w:t>
      </w:r>
    </w:p>
    <w:p w14:paraId="5CE7EAC4" w14:textId="77777777" w:rsidR="00630E14" w:rsidRPr="00E623DE" w:rsidRDefault="00630E14" w:rsidP="00630E14">
      <w:pPr>
        <w:spacing w:after="0" w:line="240" w:lineRule="auto"/>
        <w:jc w:val="both"/>
        <w:rPr>
          <w:rFonts w:ascii="Arial" w:hAnsi="Arial" w:cs="Arial"/>
          <w:b/>
          <w:strike/>
          <w:color w:val="A6A6A6" w:themeColor="background1" w:themeShade="A6"/>
          <w:sz w:val="24"/>
          <w:szCs w:val="24"/>
        </w:rPr>
      </w:pPr>
    </w:p>
    <w:p w14:paraId="482656EA" w14:textId="77777777" w:rsidR="001D7760" w:rsidRPr="00143E16" w:rsidRDefault="00C519D6" w:rsidP="00143E16">
      <w:pPr>
        <w:jc w:val="both"/>
        <w:rPr>
          <w:rFonts w:ascii="Arial" w:hAnsi="Arial" w:cs="Arial"/>
          <w:bCs/>
          <w:sz w:val="24"/>
          <w:szCs w:val="24"/>
        </w:rPr>
      </w:pPr>
      <w:r>
        <w:rPr>
          <w:rFonts w:ascii="Arial" w:hAnsi="Arial" w:cs="Arial"/>
          <w:b/>
          <w:sz w:val="24"/>
          <w:szCs w:val="24"/>
        </w:rPr>
        <w:t>AMAÇ</w:t>
      </w:r>
      <w:r w:rsidR="000464C6" w:rsidRPr="00F1367E">
        <w:rPr>
          <w:rFonts w:ascii="Arial" w:hAnsi="Arial" w:cs="Arial"/>
          <w:b/>
          <w:sz w:val="24"/>
          <w:szCs w:val="24"/>
        </w:rPr>
        <w:t>-4</w:t>
      </w:r>
      <w:r w:rsidR="001D7760" w:rsidRPr="00F1367E">
        <w:rPr>
          <w:rFonts w:ascii="Arial" w:hAnsi="Arial" w:cs="Arial"/>
          <w:b/>
          <w:sz w:val="24"/>
          <w:szCs w:val="24"/>
        </w:rPr>
        <w:t>:</w:t>
      </w:r>
      <w:r w:rsidR="001D7760" w:rsidRPr="00F1367E">
        <w:rPr>
          <w:rFonts w:ascii="Arial" w:hAnsi="Arial" w:cs="Arial"/>
          <w:sz w:val="24"/>
          <w:szCs w:val="24"/>
        </w:rPr>
        <w:t xml:space="preserve"> </w:t>
      </w:r>
      <w:r w:rsidR="000464C6" w:rsidRPr="00F1367E">
        <w:rPr>
          <w:rFonts w:ascii="Arial" w:hAnsi="Arial" w:cs="Arial"/>
          <w:bCs/>
          <w:sz w:val="24"/>
          <w:szCs w:val="24"/>
        </w:rPr>
        <w:t>Yerel, Bölgesel, Ulusal ve Uluslararası Kalkınmaya Katkıda Bulunmak ve KTÜ Algısını Güçlendirmek</w:t>
      </w:r>
    </w:p>
    <w:p w14:paraId="01E13690" w14:textId="77777777" w:rsidR="000464C6" w:rsidRPr="00E623DE" w:rsidRDefault="000464C6" w:rsidP="008F4D1F">
      <w:pPr>
        <w:spacing w:after="0" w:line="240" w:lineRule="auto"/>
        <w:jc w:val="both"/>
        <w:rPr>
          <w:rFonts w:ascii="Arial" w:hAnsi="Arial" w:cs="Arial"/>
          <w:sz w:val="24"/>
          <w:szCs w:val="24"/>
        </w:rPr>
      </w:pPr>
      <w:r w:rsidRPr="00E623DE">
        <w:rPr>
          <w:rFonts w:ascii="Arial" w:hAnsi="Arial" w:cs="Arial"/>
          <w:sz w:val="24"/>
          <w:szCs w:val="24"/>
        </w:rPr>
        <w:t xml:space="preserve">Hedef </w:t>
      </w:r>
      <w:r w:rsidR="001D7760" w:rsidRPr="00E623DE">
        <w:rPr>
          <w:rFonts w:ascii="Arial" w:hAnsi="Arial" w:cs="Arial"/>
          <w:sz w:val="24"/>
          <w:szCs w:val="24"/>
        </w:rPr>
        <w:t>4.</w:t>
      </w:r>
      <w:r w:rsidRPr="00E623DE">
        <w:rPr>
          <w:rFonts w:ascii="Arial" w:hAnsi="Arial" w:cs="Arial"/>
          <w:sz w:val="24"/>
          <w:szCs w:val="24"/>
        </w:rPr>
        <w:t>1- Bilgiyi topluma yayarak toplumun gelişimine katkı sağlanacaktır.</w:t>
      </w:r>
    </w:p>
    <w:p w14:paraId="37F6E6D7" w14:textId="77777777" w:rsidR="000464C6" w:rsidRPr="00E623DE" w:rsidRDefault="000464C6" w:rsidP="008F4D1F">
      <w:pPr>
        <w:spacing w:after="0" w:line="240" w:lineRule="auto"/>
        <w:jc w:val="both"/>
        <w:rPr>
          <w:rFonts w:ascii="Arial" w:hAnsi="Arial" w:cs="Arial"/>
          <w:sz w:val="24"/>
          <w:szCs w:val="24"/>
        </w:rPr>
      </w:pPr>
      <w:r w:rsidRPr="00E623DE">
        <w:rPr>
          <w:rFonts w:ascii="Arial" w:hAnsi="Arial" w:cs="Arial"/>
          <w:sz w:val="24"/>
          <w:szCs w:val="24"/>
        </w:rPr>
        <w:t xml:space="preserve">Hedef </w:t>
      </w:r>
      <w:r w:rsidR="001D7760" w:rsidRPr="00E623DE">
        <w:rPr>
          <w:rFonts w:ascii="Arial" w:hAnsi="Arial" w:cs="Arial"/>
          <w:sz w:val="24"/>
          <w:szCs w:val="24"/>
        </w:rPr>
        <w:t>4.</w:t>
      </w:r>
      <w:r w:rsidRPr="00E623DE">
        <w:rPr>
          <w:rFonts w:ascii="Arial" w:hAnsi="Arial" w:cs="Arial"/>
          <w:sz w:val="24"/>
          <w:szCs w:val="24"/>
        </w:rPr>
        <w:t>2- Dış paydaşlarla iş birliği geliştirilecektir.</w:t>
      </w:r>
    </w:p>
    <w:p w14:paraId="16028640" w14:textId="77777777" w:rsidR="000464C6" w:rsidRPr="00E623DE" w:rsidRDefault="000464C6" w:rsidP="008F4D1F">
      <w:pPr>
        <w:spacing w:after="0" w:line="240" w:lineRule="auto"/>
        <w:jc w:val="both"/>
        <w:rPr>
          <w:rFonts w:ascii="Arial" w:hAnsi="Arial" w:cs="Arial"/>
          <w:sz w:val="24"/>
          <w:szCs w:val="24"/>
        </w:rPr>
      </w:pPr>
      <w:r w:rsidRPr="00E623DE">
        <w:rPr>
          <w:rFonts w:ascii="Arial" w:hAnsi="Arial" w:cs="Arial"/>
          <w:sz w:val="24"/>
          <w:szCs w:val="24"/>
        </w:rPr>
        <w:t xml:space="preserve">Hedef </w:t>
      </w:r>
      <w:r w:rsidR="001D7760" w:rsidRPr="00E623DE">
        <w:rPr>
          <w:rFonts w:ascii="Arial" w:hAnsi="Arial" w:cs="Arial"/>
          <w:sz w:val="24"/>
          <w:szCs w:val="24"/>
        </w:rPr>
        <w:t>4.3</w:t>
      </w:r>
      <w:r w:rsidRPr="00E623DE">
        <w:rPr>
          <w:rFonts w:ascii="Arial" w:hAnsi="Arial" w:cs="Arial"/>
          <w:sz w:val="24"/>
          <w:szCs w:val="24"/>
        </w:rPr>
        <w:t>- Sağlık hizmeti sunumunun kalitesi ve çeşitliliği ulusal ve uluslararası ihtiyaçlara göre güçlendirilecektir</w:t>
      </w:r>
    </w:p>
    <w:p w14:paraId="79E4FBF2" w14:textId="77777777" w:rsidR="000464C6" w:rsidRDefault="000464C6" w:rsidP="008F4D1F">
      <w:pPr>
        <w:spacing w:after="0" w:line="240" w:lineRule="auto"/>
        <w:jc w:val="both"/>
        <w:rPr>
          <w:rFonts w:ascii="Arial" w:hAnsi="Arial" w:cs="Arial"/>
          <w:sz w:val="24"/>
          <w:szCs w:val="24"/>
        </w:rPr>
      </w:pPr>
      <w:r w:rsidRPr="00E623DE">
        <w:rPr>
          <w:rFonts w:ascii="Arial" w:hAnsi="Arial" w:cs="Arial"/>
          <w:sz w:val="24"/>
          <w:szCs w:val="24"/>
        </w:rPr>
        <w:t>Hedef 4</w:t>
      </w:r>
      <w:r w:rsidR="001D7760" w:rsidRPr="00E623DE">
        <w:rPr>
          <w:rFonts w:ascii="Arial" w:hAnsi="Arial" w:cs="Arial"/>
          <w:sz w:val="24"/>
          <w:szCs w:val="24"/>
        </w:rPr>
        <w:t>.4</w:t>
      </w:r>
      <w:r w:rsidRPr="00E623DE">
        <w:rPr>
          <w:rFonts w:ascii="Arial" w:hAnsi="Arial" w:cs="Arial"/>
          <w:sz w:val="24"/>
          <w:szCs w:val="24"/>
        </w:rPr>
        <w:t xml:space="preserve">- Sürdürülebilir kalkınma hedefleri kapsamında yapılan çalışmalar yaygınlaştırılacaktır. </w:t>
      </w:r>
    </w:p>
    <w:p w14:paraId="60A263AE" w14:textId="77777777" w:rsidR="000B6AD9" w:rsidRDefault="002538F0" w:rsidP="002538F0">
      <w:pPr>
        <w:tabs>
          <w:tab w:val="left" w:pos="142"/>
          <w:tab w:val="left" w:pos="709"/>
        </w:tabs>
        <w:spacing w:after="0" w:line="240" w:lineRule="auto"/>
        <w:jc w:val="both"/>
        <w:rPr>
          <w:rFonts w:ascii="Arial" w:hAnsi="Arial" w:cs="Arial"/>
          <w:sz w:val="24"/>
          <w:szCs w:val="24"/>
        </w:rPr>
      </w:pPr>
      <w:r>
        <w:rPr>
          <w:rFonts w:ascii="Arial" w:hAnsi="Arial" w:cs="Arial"/>
          <w:sz w:val="24"/>
          <w:szCs w:val="24"/>
        </w:rPr>
        <w:t>Hedef 4.5-</w:t>
      </w:r>
      <w:r w:rsidR="00F1367E" w:rsidRPr="00E623DE">
        <w:rPr>
          <w:rFonts w:ascii="Arial" w:hAnsi="Arial" w:cs="Arial"/>
          <w:sz w:val="24"/>
          <w:szCs w:val="24"/>
        </w:rPr>
        <w:t>Mezun ilişkileri yönetimi güçlendirilecek,  işe yerleşme, kariyer gelişimleri,</w:t>
      </w:r>
      <w:r w:rsidR="00C519D6">
        <w:rPr>
          <w:rFonts w:ascii="Arial" w:hAnsi="Arial" w:cs="Arial"/>
          <w:sz w:val="24"/>
          <w:szCs w:val="24"/>
        </w:rPr>
        <w:t xml:space="preserve"> </w:t>
      </w:r>
      <w:r w:rsidR="00F1367E" w:rsidRPr="00E623DE">
        <w:rPr>
          <w:rFonts w:ascii="Arial" w:hAnsi="Arial" w:cs="Arial"/>
          <w:sz w:val="24"/>
          <w:szCs w:val="24"/>
        </w:rPr>
        <w:t>işveren/mezun memnuniyet oranları izlenerek iyileştirilecektir.</w:t>
      </w:r>
    </w:p>
    <w:p w14:paraId="50D6F249" w14:textId="77777777" w:rsidR="000B6AD9" w:rsidRDefault="000B6AD9" w:rsidP="000B6AD9">
      <w:pPr>
        <w:spacing w:after="0" w:line="240" w:lineRule="auto"/>
        <w:jc w:val="both"/>
        <w:rPr>
          <w:rFonts w:ascii="Arial" w:hAnsi="Arial" w:cs="Arial"/>
          <w:sz w:val="24"/>
          <w:szCs w:val="24"/>
        </w:rPr>
      </w:pPr>
    </w:p>
    <w:p w14:paraId="6119BFD2" w14:textId="77777777" w:rsidR="000B6AD9" w:rsidRDefault="000B6AD9" w:rsidP="000B6AD9">
      <w:pPr>
        <w:spacing w:after="0" w:line="240" w:lineRule="auto"/>
        <w:jc w:val="both"/>
        <w:rPr>
          <w:rFonts w:ascii="Arial" w:hAnsi="Arial" w:cs="Arial"/>
          <w:sz w:val="24"/>
          <w:szCs w:val="24"/>
        </w:rPr>
      </w:pPr>
    </w:p>
    <w:p w14:paraId="33E0CB4F" w14:textId="77777777" w:rsidR="00CE27EC" w:rsidRPr="009F2F1A" w:rsidRDefault="00514A24" w:rsidP="000C4E49">
      <w:pPr>
        <w:pStyle w:val="Balk3"/>
        <w:numPr>
          <w:ilvl w:val="2"/>
          <w:numId w:val="1"/>
        </w:numPr>
        <w:tabs>
          <w:tab w:val="left" w:pos="709"/>
        </w:tabs>
        <w:spacing w:before="0" w:after="200"/>
        <w:ind w:left="567" w:hanging="567"/>
        <w:rPr>
          <w:rFonts w:ascii="Arial" w:hAnsi="Arial" w:cs="Arial"/>
          <w:b/>
          <w:color w:val="auto"/>
        </w:rPr>
      </w:pPr>
      <w:bookmarkStart w:id="10" w:name="_Toc146723444"/>
      <w:r w:rsidRPr="009F2F1A">
        <w:rPr>
          <w:rFonts w:ascii="Arial" w:hAnsi="Arial" w:cs="Arial"/>
          <w:b/>
          <w:color w:val="auto"/>
        </w:rPr>
        <w:t>Temel Performans Göstergeleri</w:t>
      </w:r>
      <w:bookmarkEnd w:id="10"/>
      <w:r w:rsidRPr="009F2F1A">
        <w:rPr>
          <w:rFonts w:ascii="Arial" w:hAnsi="Arial" w:cs="Arial"/>
          <w:b/>
          <w:color w:val="auto"/>
        </w:rPr>
        <w:t xml:space="preserve">    </w:t>
      </w:r>
      <w:r w:rsidR="009F2F1A">
        <w:rPr>
          <w:rFonts w:ascii="Arial" w:hAnsi="Arial" w:cs="Arial"/>
          <w:b/>
          <w:color w:val="auto"/>
        </w:rPr>
        <w:br/>
      </w:r>
    </w:p>
    <w:p w14:paraId="51E45E61" w14:textId="77777777" w:rsidR="00660A63" w:rsidRDefault="0037167A" w:rsidP="000C4E49">
      <w:pPr>
        <w:jc w:val="both"/>
        <w:rPr>
          <w:rFonts w:ascii="Arial" w:hAnsi="Arial" w:cs="Arial"/>
          <w:sz w:val="24"/>
          <w:szCs w:val="24"/>
        </w:rPr>
      </w:pPr>
      <w:r>
        <w:rPr>
          <w:rFonts w:ascii="Arial" w:hAnsi="Arial" w:cs="Arial"/>
          <w:sz w:val="24"/>
          <w:szCs w:val="24"/>
        </w:rPr>
        <w:t>KTÜ</w:t>
      </w:r>
      <w:r w:rsidR="00CE27EC" w:rsidRPr="00E623DE">
        <w:rPr>
          <w:rFonts w:ascii="Arial" w:hAnsi="Arial" w:cs="Arial"/>
          <w:sz w:val="24"/>
          <w:szCs w:val="24"/>
        </w:rPr>
        <w:t xml:space="preserve"> 202</w:t>
      </w:r>
      <w:r w:rsidR="00147998" w:rsidRPr="00E623DE">
        <w:rPr>
          <w:rFonts w:ascii="Arial" w:hAnsi="Arial" w:cs="Arial"/>
          <w:sz w:val="24"/>
          <w:szCs w:val="24"/>
        </w:rPr>
        <w:t>4-2028</w:t>
      </w:r>
      <w:r w:rsidR="00CE27EC" w:rsidRPr="00E623DE">
        <w:rPr>
          <w:rFonts w:ascii="Arial" w:hAnsi="Arial" w:cs="Arial"/>
          <w:sz w:val="24"/>
          <w:szCs w:val="24"/>
        </w:rPr>
        <w:t xml:space="preserve"> Stratejik Planı’nın temel performans göstergeleri aşağıdaki tabloda sunulmuştur. </w:t>
      </w:r>
    </w:p>
    <w:p w14:paraId="4105906C" w14:textId="77777777" w:rsidR="00CE27EC" w:rsidRPr="00660A63" w:rsidRDefault="00CE27EC" w:rsidP="000C4E49">
      <w:pPr>
        <w:jc w:val="both"/>
        <w:rPr>
          <w:rFonts w:ascii="Arial" w:hAnsi="Arial" w:cs="Arial"/>
          <w:sz w:val="24"/>
          <w:szCs w:val="24"/>
        </w:rPr>
      </w:pPr>
    </w:p>
    <w:p w14:paraId="0D824944" w14:textId="77777777" w:rsidR="00677B73" w:rsidRPr="00677B73" w:rsidRDefault="00677B73" w:rsidP="000C4E49">
      <w:pPr>
        <w:pStyle w:val="ResimYazs"/>
        <w:keepNext/>
        <w:spacing w:line="276" w:lineRule="auto"/>
        <w:jc w:val="center"/>
        <w:rPr>
          <w:rFonts w:ascii="Arial" w:hAnsi="Arial" w:cs="Arial"/>
          <w:i w:val="0"/>
          <w:color w:val="auto"/>
          <w:sz w:val="24"/>
          <w:szCs w:val="24"/>
        </w:rPr>
      </w:pPr>
      <w:bookmarkStart w:id="11" w:name="_Toc140590560"/>
      <w:r w:rsidRPr="00677B73">
        <w:rPr>
          <w:rFonts w:ascii="Arial" w:hAnsi="Arial" w:cs="Arial"/>
          <w:i w:val="0"/>
          <w:color w:val="auto"/>
          <w:sz w:val="24"/>
          <w:szCs w:val="24"/>
        </w:rPr>
        <w:t xml:space="preserve">Tablo </w:t>
      </w:r>
      <w:r w:rsidRPr="00677B73">
        <w:rPr>
          <w:rFonts w:ascii="Arial" w:hAnsi="Arial" w:cs="Arial"/>
          <w:i w:val="0"/>
          <w:color w:val="auto"/>
          <w:sz w:val="24"/>
          <w:szCs w:val="24"/>
        </w:rPr>
        <w:fldChar w:fldCharType="begin"/>
      </w:r>
      <w:r w:rsidRPr="00677B73">
        <w:rPr>
          <w:rFonts w:ascii="Arial" w:hAnsi="Arial" w:cs="Arial"/>
          <w:i w:val="0"/>
          <w:color w:val="auto"/>
          <w:sz w:val="24"/>
          <w:szCs w:val="24"/>
        </w:rPr>
        <w:instrText xml:space="preserve"> SEQ Tablo \* ARABIC </w:instrText>
      </w:r>
      <w:r w:rsidRPr="00677B73">
        <w:rPr>
          <w:rFonts w:ascii="Arial" w:hAnsi="Arial" w:cs="Arial"/>
          <w:i w:val="0"/>
          <w:color w:val="auto"/>
          <w:sz w:val="24"/>
          <w:szCs w:val="24"/>
        </w:rPr>
        <w:fldChar w:fldCharType="separate"/>
      </w:r>
      <w:r w:rsidR="008D5E43">
        <w:rPr>
          <w:rFonts w:ascii="Arial" w:hAnsi="Arial" w:cs="Arial"/>
          <w:i w:val="0"/>
          <w:noProof/>
          <w:color w:val="auto"/>
          <w:sz w:val="24"/>
          <w:szCs w:val="24"/>
        </w:rPr>
        <w:t>1</w:t>
      </w:r>
      <w:r w:rsidRPr="00677B73">
        <w:rPr>
          <w:rFonts w:ascii="Arial" w:hAnsi="Arial" w:cs="Arial"/>
          <w:i w:val="0"/>
          <w:color w:val="auto"/>
          <w:sz w:val="24"/>
          <w:szCs w:val="24"/>
        </w:rPr>
        <w:fldChar w:fldCharType="end"/>
      </w:r>
      <w:r w:rsidRPr="00677B73">
        <w:rPr>
          <w:rFonts w:ascii="Arial" w:hAnsi="Arial" w:cs="Arial"/>
          <w:i w:val="0"/>
          <w:color w:val="auto"/>
          <w:sz w:val="24"/>
          <w:szCs w:val="24"/>
        </w:rPr>
        <w:t>. Temel Performans Göstergeleri</w:t>
      </w:r>
      <w:bookmarkEnd w:id="11"/>
    </w:p>
    <w:tbl>
      <w:tblPr>
        <w:tblStyle w:val="TabloKlavuzu"/>
        <w:tblW w:w="0" w:type="auto"/>
        <w:jc w:val="center"/>
        <w:tblLook w:val="04A0" w:firstRow="1" w:lastRow="0" w:firstColumn="1" w:lastColumn="0" w:noHBand="0" w:noVBand="1"/>
      </w:tblPr>
      <w:tblGrid>
        <w:gridCol w:w="2298"/>
        <w:gridCol w:w="6344"/>
        <w:gridCol w:w="1552"/>
      </w:tblGrid>
      <w:tr w:rsidR="002F5C5D" w:rsidRPr="004A4643" w14:paraId="4A133A56" w14:textId="77777777" w:rsidTr="00B12A68">
        <w:trPr>
          <w:trHeight w:hRule="exact" w:val="1473"/>
          <w:jc w:val="center"/>
        </w:trPr>
        <w:tc>
          <w:tcPr>
            <w:tcW w:w="0" w:type="auto"/>
            <w:vAlign w:val="center"/>
          </w:tcPr>
          <w:p w14:paraId="5A417ADC" w14:textId="77777777" w:rsidR="00163443" w:rsidRPr="004A4643" w:rsidRDefault="00163443" w:rsidP="00511116">
            <w:pPr>
              <w:spacing w:after="0" w:line="240" w:lineRule="auto"/>
              <w:jc w:val="center"/>
              <w:rPr>
                <w:rFonts w:ascii="Arial" w:hAnsi="Arial" w:cs="Arial"/>
                <w:b/>
                <w:sz w:val="20"/>
                <w:szCs w:val="20"/>
              </w:rPr>
            </w:pPr>
            <w:r w:rsidRPr="004A4643">
              <w:rPr>
                <w:rFonts w:ascii="Arial" w:hAnsi="Arial" w:cs="Arial"/>
                <w:b/>
                <w:sz w:val="20"/>
                <w:szCs w:val="20"/>
              </w:rPr>
              <w:t>Plan Dönemi Başlangıç Değeri</w:t>
            </w:r>
          </w:p>
          <w:p w14:paraId="1D133CDD" w14:textId="77777777" w:rsidR="00E93B8C" w:rsidRPr="004A4643" w:rsidRDefault="00E93B8C" w:rsidP="00511116">
            <w:pPr>
              <w:spacing w:after="0" w:line="240" w:lineRule="auto"/>
              <w:jc w:val="center"/>
              <w:rPr>
                <w:rFonts w:ascii="Arial" w:hAnsi="Arial" w:cs="Arial"/>
                <w:b/>
                <w:sz w:val="20"/>
                <w:szCs w:val="20"/>
              </w:rPr>
            </w:pPr>
            <w:r w:rsidRPr="004A4643">
              <w:rPr>
                <w:rFonts w:ascii="Arial" w:hAnsi="Arial" w:cs="Arial"/>
                <w:b/>
                <w:sz w:val="20"/>
                <w:szCs w:val="20"/>
              </w:rPr>
              <w:t>(2023)</w:t>
            </w:r>
          </w:p>
        </w:tc>
        <w:tc>
          <w:tcPr>
            <w:tcW w:w="6344" w:type="dxa"/>
            <w:vAlign w:val="center"/>
          </w:tcPr>
          <w:p w14:paraId="0612B631" w14:textId="77777777" w:rsidR="00163443" w:rsidRPr="004A4643" w:rsidRDefault="00163443" w:rsidP="00511116">
            <w:pPr>
              <w:spacing w:after="0" w:line="240" w:lineRule="auto"/>
              <w:jc w:val="center"/>
              <w:rPr>
                <w:rFonts w:ascii="Arial" w:hAnsi="Arial" w:cs="Arial"/>
                <w:b/>
                <w:sz w:val="20"/>
                <w:szCs w:val="20"/>
              </w:rPr>
            </w:pPr>
            <w:r w:rsidRPr="004A4643">
              <w:rPr>
                <w:rFonts w:ascii="Arial" w:hAnsi="Arial" w:cs="Arial"/>
                <w:b/>
                <w:sz w:val="20"/>
                <w:szCs w:val="20"/>
              </w:rPr>
              <w:t>Temel Performans Göstergeler</w:t>
            </w:r>
            <w:r w:rsidR="00D61375" w:rsidRPr="004A4643">
              <w:rPr>
                <w:rFonts w:ascii="Arial" w:hAnsi="Arial" w:cs="Arial"/>
                <w:b/>
                <w:sz w:val="20"/>
                <w:szCs w:val="20"/>
              </w:rPr>
              <w:t>i</w:t>
            </w:r>
          </w:p>
        </w:tc>
        <w:tc>
          <w:tcPr>
            <w:tcW w:w="1552" w:type="dxa"/>
            <w:vAlign w:val="center"/>
          </w:tcPr>
          <w:p w14:paraId="16E4295B" w14:textId="77777777" w:rsidR="00163443" w:rsidRPr="004A4643" w:rsidRDefault="00163443" w:rsidP="00511116">
            <w:pPr>
              <w:spacing w:after="0" w:line="240" w:lineRule="auto"/>
              <w:jc w:val="center"/>
              <w:rPr>
                <w:rFonts w:ascii="Arial" w:hAnsi="Arial" w:cs="Arial"/>
                <w:b/>
                <w:sz w:val="20"/>
                <w:szCs w:val="20"/>
              </w:rPr>
            </w:pPr>
            <w:r w:rsidRPr="004A4643">
              <w:rPr>
                <w:rFonts w:ascii="Arial" w:hAnsi="Arial" w:cs="Arial"/>
                <w:b/>
                <w:sz w:val="20"/>
                <w:szCs w:val="20"/>
              </w:rPr>
              <w:t xml:space="preserve">Plan Dönemi Sonu Hedeflenen Değeri </w:t>
            </w:r>
            <w:r w:rsidR="00D61375" w:rsidRPr="004A4643">
              <w:rPr>
                <w:rFonts w:ascii="Arial" w:hAnsi="Arial" w:cs="Arial"/>
                <w:b/>
                <w:sz w:val="20"/>
                <w:szCs w:val="20"/>
              </w:rPr>
              <w:br/>
            </w:r>
            <w:r w:rsidRPr="004A4643">
              <w:rPr>
                <w:rFonts w:ascii="Arial" w:hAnsi="Arial" w:cs="Arial"/>
                <w:b/>
                <w:sz w:val="20"/>
                <w:szCs w:val="20"/>
              </w:rPr>
              <w:t>(2028)</w:t>
            </w:r>
          </w:p>
        </w:tc>
      </w:tr>
      <w:tr w:rsidR="002F5C5D" w:rsidRPr="004A4643" w14:paraId="7A8E92A3" w14:textId="77777777" w:rsidTr="00B12A68">
        <w:trPr>
          <w:trHeight w:hRule="exact" w:val="430"/>
          <w:jc w:val="center"/>
        </w:trPr>
        <w:tc>
          <w:tcPr>
            <w:tcW w:w="0" w:type="auto"/>
            <w:vAlign w:val="center"/>
          </w:tcPr>
          <w:p w14:paraId="5EB1CA82" w14:textId="77777777" w:rsidR="00DC1D36" w:rsidRPr="004A4643" w:rsidRDefault="00C352DC" w:rsidP="00D7487F">
            <w:pPr>
              <w:spacing w:after="0" w:line="240" w:lineRule="auto"/>
              <w:jc w:val="center"/>
              <w:rPr>
                <w:rFonts w:ascii="Arial" w:hAnsi="Arial" w:cs="Arial"/>
                <w:sz w:val="20"/>
                <w:szCs w:val="20"/>
                <w:lang w:eastAsia="tr-TR"/>
              </w:rPr>
            </w:pPr>
            <w:r>
              <w:rPr>
                <w:rFonts w:ascii="Arial" w:hAnsi="Arial" w:cs="Arial"/>
                <w:sz w:val="20"/>
                <w:szCs w:val="20"/>
                <w:lang w:eastAsia="tr-TR"/>
              </w:rPr>
              <w:t>4.682</w:t>
            </w:r>
          </w:p>
        </w:tc>
        <w:tc>
          <w:tcPr>
            <w:tcW w:w="6344" w:type="dxa"/>
            <w:vAlign w:val="center"/>
          </w:tcPr>
          <w:p w14:paraId="65B2D230" w14:textId="77777777" w:rsidR="00DC1D36" w:rsidRPr="004A4643" w:rsidRDefault="00026817" w:rsidP="00D7487F">
            <w:pPr>
              <w:spacing w:after="0" w:line="240" w:lineRule="auto"/>
              <w:rPr>
                <w:rFonts w:ascii="Arial" w:hAnsi="Arial" w:cs="Arial"/>
                <w:sz w:val="20"/>
                <w:szCs w:val="20"/>
              </w:rPr>
            </w:pPr>
            <w:r>
              <w:rPr>
                <w:rFonts w:ascii="Arial" w:hAnsi="Arial" w:cs="Arial"/>
                <w:sz w:val="20"/>
                <w:szCs w:val="20"/>
              </w:rPr>
              <w:t>PG</w:t>
            </w:r>
            <w:r w:rsidR="00D7487F">
              <w:rPr>
                <w:rFonts w:ascii="Arial" w:hAnsi="Arial" w:cs="Arial"/>
                <w:sz w:val="20"/>
                <w:szCs w:val="20"/>
              </w:rPr>
              <w:t>1</w:t>
            </w:r>
            <w:r w:rsidR="00E66FE6" w:rsidRPr="004A4643">
              <w:rPr>
                <w:rFonts w:ascii="Arial" w:hAnsi="Arial" w:cs="Arial"/>
                <w:sz w:val="20"/>
                <w:szCs w:val="20"/>
              </w:rPr>
              <w:t>.</w:t>
            </w:r>
            <w:r w:rsidR="00D7487F">
              <w:rPr>
                <w:rFonts w:ascii="Arial" w:hAnsi="Arial" w:cs="Arial"/>
                <w:sz w:val="20"/>
                <w:szCs w:val="20"/>
              </w:rPr>
              <w:t>1.1</w:t>
            </w:r>
            <w:r w:rsidR="00E66FE6" w:rsidRPr="004A4643">
              <w:rPr>
                <w:rFonts w:ascii="Arial" w:hAnsi="Arial" w:cs="Arial"/>
                <w:sz w:val="20"/>
                <w:szCs w:val="20"/>
              </w:rPr>
              <w:t xml:space="preserve"> </w:t>
            </w:r>
            <w:r w:rsidR="00D7487F">
              <w:rPr>
                <w:rFonts w:ascii="Arial" w:hAnsi="Arial" w:cs="Arial"/>
                <w:sz w:val="20"/>
                <w:szCs w:val="20"/>
              </w:rPr>
              <w:t>Lisansüstü öğrenci sayısı</w:t>
            </w:r>
            <w:r w:rsidR="00E66FE6" w:rsidRPr="004A4643">
              <w:rPr>
                <w:rFonts w:ascii="Arial" w:hAnsi="Arial" w:cs="Arial"/>
                <w:sz w:val="20"/>
                <w:szCs w:val="20"/>
              </w:rPr>
              <w:t xml:space="preserve"> </w:t>
            </w:r>
          </w:p>
        </w:tc>
        <w:tc>
          <w:tcPr>
            <w:tcW w:w="1552" w:type="dxa"/>
            <w:vAlign w:val="center"/>
          </w:tcPr>
          <w:p w14:paraId="18366A09" w14:textId="77777777" w:rsidR="00DC1D36" w:rsidRPr="00D7487F" w:rsidRDefault="003C3FF8" w:rsidP="00D7487F">
            <w:pPr>
              <w:spacing w:after="0" w:line="240" w:lineRule="auto"/>
              <w:jc w:val="center"/>
              <w:rPr>
                <w:rFonts w:ascii="Arial" w:hAnsi="Arial" w:cs="Arial"/>
                <w:sz w:val="20"/>
                <w:szCs w:val="20"/>
              </w:rPr>
            </w:pPr>
            <w:r>
              <w:rPr>
                <w:rFonts w:ascii="Arial" w:hAnsi="Arial" w:cs="Arial"/>
                <w:sz w:val="20"/>
                <w:szCs w:val="20"/>
              </w:rPr>
              <w:t>7.500</w:t>
            </w:r>
          </w:p>
        </w:tc>
      </w:tr>
      <w:tr w:rsidR="002F5C5D" w:rsidRPr="004A4643" w14:paraId="5EBE44C0" w14:textId="77777777" w:rsidTr="00B12A68">
        <w:trPr>
          <w:trHeight w:hRule="exact" w:val="526"/>
          <w:jc w:val="center"/>
        </w:trPr>
        <w:tc>
          <w:tcPr>
            <w:tcW w:w="0" w:type="auto"/>
            <w:vAlign w:val="center"/>
          </w:tcPr>
          <w:p w14:paraId="4A9C8055" w14:textId="77777777" w:rsidR="00DC1D36" w:rsidRPr="004A4643" w:rsidRDefault="00D7487F" w:rsidP="00D7487F">
            <w:pPr>
              <w:spacing w:after="0" w:line="240" w:lineRule="auto"/>
              <w:jc w:val="center"/>
              <w:rPr>
                <w:rFonts w:ascii="Arial" w:hAnsi="Arial" w:cs="Arial"/>
                <w:sz w:val="20"/>
                <w:szCs w:val="20"/>
                <w:lang w:eastAsia="tr-TR"/>
              </w:rPr>
            </w:pPr>
            <w:r>
              <w:rPr>
                <w:rFonts w:ascii="Arial" w:hAnsi="Arial" w:cs="Arial"/>
                <w:sz w:val="20"/>
                <w:szCs w:val="20"/>
                <w:lang w:eastAsia="tr-TR"/>
              </w:rPr>
              <w:t>178.894</w:t>
            </w:r>
          </w:p>
        </w:tc>
        <w:tc>
          <w:tcPr>
            <w:tcW w:w="6344" w:type="dxa"/>
            <w:vAlign w:val="center"/>
          </w:tcPr>
          <w:p w14:paraId="70F4264D" w14:textId="77777777" w:rsidR="00DC1D36" w:rsidRPr="004A4643" w:rsidRDefault="00026817" w:rsidP="00D7487F">
            <w:pPr>
              <w:spacing w:after="0" w:line="240" w:lineRule="auto"/>
              <w:rPr>
                <w:rFonts w:ascii="Arial" w:hAnsi="Arial" w:cs="Arial"/>
                <w:sz w:val="20"/>
                <w:szCs w:val="20"/>
              </w:rPr>
            </w:pPr>
            <w:r>
              <w:rPr>
                <w:rFonts w:ascii="Arial" w:hAnsi="Arial" w:cs="Arial"/>
                <w:sz w:val="20"/>
                <w:szCs w:val="20"/>
              </w:rPr>
              <w:t>PG</w:t>
            </w:r>
            <w:r w:rsidR="00D7487F">
              <w:rPr>
                <w:rFonts w:ascii="Arial" w:hAnsi="Arial" w:cs="Arial"/>
                <w:sz w:val="20"/>
                <w:szCs w:val="20"/>
              </w:rPr>
              <w:t>1</w:t>
            </w:r>
            <w:r w:rsidR="00D7487F" w:rsidRPr="004A4643">
              <w:rPr>
                <w:rFonts w:ascii="Arial" w:hAnsi="Arial" w:cs="Arial"/>
                <w:sz w:val="20"/>
                <w:szCs w:val="20"/>
              </w:rPr>
              <w:t>.</w:t>
            </w:r>
            <w:r w:rsidR="00D7487F">
              <w:rPr>
                <w:rFonts w:ascii="Arial" w:hAnsi="Arial" w:cs="Arial"/>
                <w:sz w:val="20"/>
                <w:szCs w:val="20"/>
              </w:rPr>
              <w:t>1.4</w:t>
            </w:r>
            <w:r w:rsidR="00D7487F" w:rsidRPr="004A4643">
              <w:rPr>
                <w:rFonts w:ascii="Arial" w:hAnsi="Arial" w:cs="Arial"/>
                <w:sz w:val="20"/>
                <w:szCs w:val="20"/>
              </w:rPr>
              <w:t xml:space="preserve"> </w:t>
            </w:r>
            <w:r w:rsidR="00D7487F">
              <w:rPr>
                <w:rFonts w:ascii="Arial" w:hAnsi="Arial" w:cs="Arial"/>
                <w:sz w:val="20"/>
                <w:szCs w:val="20"/>
              </w:rPr>
              <w:t>YKS ile KTÜ’ye yerleşen yeni öğrencilerin başarı sırası (sayısal) ortalaması</w:t>
            </w:r>
          </w:p>
        </w:tc>
        <w:tc>
          <w:tcPr>
            <w:tcW w:w="1552" w:type="dxa"/>
            <w:vAlign w:val="center"/>
          </w:tcPr>
          <w:p w14:paraId="616E479D" w14:textId="77777777" w:rsidR="00DC1D36" w:rsidRPr="00D7487F" w:rsidRDefault="00D7487F" w:rsidP="00D7487F">
            <w:pPr>
              <w:spacing w:after="0" w:line="240" w:lineRule="auto"/>
              <w:jc w:val="center"/>
              <w:rPr>
                <w:rFonts w:ascii="Arial" w:hAnsi="Arial" w:cs="Arial"/>
                <w:sz w:val="20"/>
                <w:szCs w:val="20"/>
              </w:rPr>
            </w:pPr>
            <w:r w:rsidRPr="00D7487F">
              <w:rPr>
                <w:rFonts w:ascii="Arial" w:hAnsi="Arial" w:cs="Arial"/>
                <w:sz w:val="20"/>
                <w:szCs w:val="20"/>
              </w:rPr>
              <w:t>100.000</w:t>
            </w:r>
          </w:p>
        </w:tc>
      </w:tr>
      <w:tr w:rsidR="002F5C5D" w:rsidRPr="004A4643" w14:paraId="01D48F15" w14:textId="77777777" w:rsidTr="00B12A68">
        <w:trPr>
          <w:trHeight w:hRule="exact" w:val="340"/>
          <w:jc w:val="center"/>
        </w:trPr>
        <w:tc>
          <w:tcPr>
            <w:tcW w:w="0" w:type="auto"/>
            <w:vAlign w:val="center"/>
          </w:tcPr>
          <w:p w14:paraId="4460571C" w14:textId="77777777" w:rsidR="00DC1D36" w:rsidRPr="004A4643" w:rsidRDefault="00026817" w:rsidP="00D7487F">
            <w:pPr>
              <w:spacing w:after="0" w:line="240" w:lineRule="auto"/>
              <w:jc w:val="center"/>
              <w:rPr>
                <w:rFonts w:ascii="Arial" w:hAnsi="Arial" w:cs="Arial"/>
                <w:sz w:val="20"/>
                <w:szCs w:val="20"/>
                <w:lang w:eastAsia="tr-TR"/>
              </w:rPr>
            </w:pPr>
            <w:r>
              <w:rPr>
                <w:rFonts w:ascii="Arial" w:hAnsi="Arial" w:cs="Arial"/>
                <w:sz w:val="20"/>
                <w:szCs w:val="20"/>
                <w:lang w:eastAsia="tr-TR"/>
              </w:rPr>
              <w:t>1.554</w:t>
            </w:r>
          </w:p>
        </w:tc>
        <w:tc>
          <w:tcPr>
            <w:tcW w:w="6344" w:type="dxa"/>
            <w:vAlign w:val="center"/>
          </w:tcPr>
          <w:p w14:paraId="3EFAB373" w14:textId="77777777" w:rsidR="00DC1D36" w:rsidRPr="004A4643" w:rsidRDefault="00026817" w:rsidP="00026817">
            <w:pPr>
              <w:spacing w:after="0" w:line="240" w:lineRule="auto"/>
              <w:rPr>
                <w:rFonts w:ascii="Arial" w:hAnsi="Arial" w:cs="Arial"/>
                <w:sz w:val="20"/>
                <w:szCs w:val="20"/>
              </w:rPr>
            </w:pPr>
            <w:r>
              <w:rPr>
                <w:rFonts w:ascii="Arial" w:hAnsi="Arial" w:cs="Arial"/>
                <w:sz w:val="20"/>
                <w:szCs w:val="20"/>
              </w:rPr>
              <w:t>PG</w:t>
            </w:r>
            <w:r w:rsidR="007F27C9" w:rsidRPr="004A4643">
              <w:rPr>
                <w:rFonts w:ascii="Arial" w:hAnsi="Arial" w:cs="Arial"/>
                <w:sz w:val="20"/>
                <w:szCs w:val="20"/>
              </w:rPr>
              <w:t>1.</w:t>
            </w:r>
            <w:r>
              <w:rPr>
                <w:rFonts w:ascii="Arial" w:hAnsi="Arial" w:cs="Arial"/>
                <w:sz w:val="20"/>
                <w:szCs w:val="20"/>
              </w:rPr>
              <w:t>1.5 Uluslararası öğrenci sayısı</w:t>
            </w:r>
          </w:p>
        </w:tc>
        <w:tc>
          <w:tcPr>
            <w:tcW w:w="1552" w:type="dxa"/>
            <w:vAlign w:val="center"/>
          </w:tcPr>
          <w:p w14:paraId="32C31A4B" w14:textId="77777777" w:rsidR="00DC1D36" w:rsidRPr="00D7487F" w:rsidRDefault="00026817" w:rsidP="00DE64D8">
            <w:pPr>
              <w:spacing w:after="0" w:line="240" w:lineRule="auto"/>
              <w:jc w:val="center"/>
              <w:rPr>
                <w:rFonts w:ascii="Arial" w:hAnsi="Arial" w:cs="Arial"/>
                <w:sz w:val="20"/>
                <w:szCs w:val="20"/>
              </w:rPr>
            </w:pPr>
            <w:r>
              <w:rPr>
                <w:rFonts w:ascii="Arial" w:hAnsi="Arial" w:cs="Arial"/>
                <w:sz w:val="20"/>
                <w:szCs w:val="20"/>
              </w:rPr>
              <w:t>2.050</w:t>
            </w:r>
          </w:p>
        </w:tc>
      </w:tr>
      <w:tr w:rsidR="002F5C5D" w:rsidRPr="004A4643" w14:paraId="7575D979" w14:textId="77777777" w:rsidTr="00B12A68">
        <w:trPr>
          <w:trHeight w:hRule="exact" w:val="340"/>
          <w:jc w:val="center"/>
        </w:trPr>
        <w:tc>
          <w:tcPr>
            <w:tcW w:w="0" w:type="auto"/>
            <w:vAlign w:val="center"/>
          </w:tcPr>
          <w:p w14:paraId="5281D851" w14:textId="77777777" w:rsidR="00DC1D36" w:rsidRPr="004A4643" w:rsidRDefault="001C08FD" w:rsidP="00D7487F">
            <w:pPr>
              <w:spacing w:after="0" w:line="240" w:lineRule="auto"/>
              <w:jc w:val="center"/>
              <w:rPr>
                <w:rFonts w:ascii="Arial" w:hAnsi="Arial" w:cs="Arial"/>
                <w:sz w:val="20"/>
                <w:szCs w:val="20"/>
                <w:lang w:eastAsia="tr-TR"/>
              </w:rPr>
            </w:pPr>
            <w:r>
              <w:rPr>
                <w:rFonts w:ascii="Arial" w:hAnsi="Arial" w:cs="Arial"/>
                <w:sz w:val="20"/>
                <w:szCs w:val="20"/>
                <w:lang w:eastAsia="tr-TR"/>
              </w:rPr>
              <w:t>19</w:t>
            </w:r>
          </w:p>
        </w:tc>
        <w:tc>
          <w:tcPr>
            <w:tcW w:w="6344" w:type="dxa"/>
            <w:vAlign w:val="center"/>
          </w:tcPr>
          <w:p w14:paraId="5A548467" w14:textId="77777777" w:rsidR="00DC1D36" w:rsidRPr="004A4643" w:rsidRDefault="001C08FD" w:rsidP="001C08FD">
            <w:pPr>
              <w:spacing w:after="0" w:line="240" w:lineRule="auto"/>
              <w:rPr>
                <w:rFonts w:ascii="Arial" w:hAnsi="Arial" w:cs="Arial"/>
                <w:sz w:val="20"/>
                <w:szCs w:val="20"/>
                <w:lang w:eastAsia="tr-TR"/>
              </w:rPr>
            </w:pPr>
            <w:r>
              <w:rPr>
                <w:rFonts w:ascii="Arial" w:hAnsi="Arial" w:cs="Arial"/>
                <w:sz w:val="20"/>
                <w:szCs w:val="20"/>
              </w:rPr>
              <w:t>PG1</w:t>
            </w:r>
            <w:r w:rsidRPr="004A4643">
              <w:rPr>
                <w:rFonts w:ascii="Arial" w:hAnsi="Arial" w:cs="Arial"/>
                <w:sz w:val="20"/>
                <w:szCs w:val="20"/>
              </w:rPr>
              <w:t>.</w:t>
            </w:r>
            <w:r>
              <w:rPr>
                <w:rFonts w:ascii="Arial" w:hAnsi="Arial" w:cs="Arial"/>
                <w:sz w:val="20"/>
                <w:szCs w:val="20"/>
              </w:rPr>
              <w:t>2.1</w:t>
            </w:r>
            <w:r w:rsidRPr="004A4643">
              <w:rPr>
                <w:rFonts w:ascii="Arial" w:hAnsi="Arial" w:cs="Arial"/>
                <w:sz w:val="20"/>
                <w:szCs w:val="20"/>
              </w:rPr>
              <w:t xml:space="preserve"> </w:t>
            </w:r>
            <w:r>
              <w:rPr>
                <w:rFonts w:ascii="Arial" w:hAnsi="Arial" w:cs="Arial"/>
                <w:sz w:val="20"/>
                <w:szCs w:val="20"/>
              </w:rPr>
              <w:t>Akredite program sayısı</w:t>
            </w:r>
          </w:p>
        </w:tc>
        <w:tc>
          <w:tcPr>
            <w:tcW w:w="1552" w:type="dxa"/>
            <w:vAlign w:val="center"/>
          </w:tcPr>
          <w:p w14:paraId="77684040" w14:textId="77777777" w:rsidR="00DC1D36" w:rsidRPr="00D7487F" w:rsidRDefault="001C08FD" w:rsidP="00D7487F">
            <w:pPr>
              <w:spacing w:after="0" w:line="240" w:lineRule="auto"/>
              <w:jc w:val="center"/>
              <w:rPr>
                <w:rFonts w:ascii="Arial" w:hAnsi="Arial" w:cs="Arial"/>
                <w:sz w:val="20"/>
                <w:szCs w:val="20"/>
              </w:rPr>
            </w:pPr>
            <w:r>
              <w:rPr>
                <w:rFonts w:ascii="Arial" w:hAnsi="Arial" w:cs="Arial"/>
                <w:sz w:val="20"/>
                <w:szCs w:val="20"/>
              </w:rPr>
              <w:t>32</w:t>
            </w:r>
          </w:p>
        </w:tc>
      </w:tr>
      <w:tr w:rsidR="002F5C5D" w:rsidRPr="004A4643" w14:paraId="1F8EA1AA" w14:textId="77777777" w:rsidTr="00FF75F9">
        <w:trPr>
          <w:trHeight w:hRule="exact" w:val="409"/>
          <w:jc w:val="center"/>
        </w:trPr>
        <w:tc>
          <w:tcPr>
            <w:tcW w:w="0" w:type="auto"/>
            <w:vAlign w:val="center"/>
          </w:tcPr>
          <w:p w14:paraId="4524EB78" w14:textId="77777777" w:rsidR="00DC1D36" w:rsidRPr="002F5C5D" w:rsidRDefault="002F5C5D" w:rsidP="00A72B18">
            <w:pPr>
              <w:spacing w:after="0" w:line="240" w:lineRule="auto"/>
              <w:jc w:val="center"/>
              <w:rPr>
                <w:rFonts w:ascii="Arial" w:hAnsi="Arial" w:cs="Arial"/>
                <w:sz w:val="20"/>
                <w:szCs w:val="20"/>
                <w:lang w:eastAsia="tr-TR"/>
              </w:rPr>
            </w:pPr>
            <w:r w:rsidRPr="002F5C5D">
              <w:rPr>
                <w:rFonts w:ascii="Arial" w:hAnsi="Arial" w:cs="Arial"/>
                <w:sz w:val="20"/>
                <w:szCs w:val="20"/>
                <w:lang w:eastAsia="tr-TR"/>
              </w:rPr>
              <w:t>807</w:t>
            </w:r>
          </w:p>
        </w:tc>
        <w:tc>
          <w:tcPr>
            <w:tcW w:w="6344" w:type="dxa"/>
            <w:vAlign w:val="center"/>
          </w:tcPr>
          <w:p w14:paraId="346A45D1" w14:textId="77777777" w:rsidR="00DC1D36" w:rsidRPr="002F5C5D" w:rsidRDefault="001B38A3" w:rsidP="002F5C5D">
            <w:pPr>
              <w:spacing w:after="0" w:line="240" w:lineRule="auto"/>
              <w:rPr>
                <w:rFonts w:ascii="Arial" w:eastAsia="Palatino Linotype" w:hAnsi="Arial" w:cs="Arial"/>
                <w:sz w:val="20"/>
                <w:szCs w:val="20"/>
              </w:rPr>
            </w:pPr>
            <w:r>
              <w:rPr>
                <w:rFonts w:ascii="Arial" w:hAnsi="Arial" w:cs="Arial"/>
                <w:sz w:val="20"/>
                <w:szCs w:val="20"/>
              </w:rPr>
              <w:t>PG</w:t>
            </w:r>
            <w:r w:rsidR="002F5C5D" w:rsidRPr="002F5C5D">
              <w:rPr>
                <w:rFonts w:ascii="Arial" w:hAnsi="Arial" w:cs="Arial"/>
                <w:sz w:val="20"/>
                <w:szCs w:val="20"/>
              </w:rPr>
              <w:t xml:space="preserve">2.1.1 SCI, SSCI ve A&amp;HCI endekslerindeki yıllık yayın sayısı </w:t>
            </w:r>
          </w:p>
        </w:tc>
        <w:tc>
          <w:tcPr>
            <w:tcW w:w="1552" w:type="dxa"/>
            <w:vAlign w:val="center"/>
          </w:tcPr>
          <w:p w14:paraId="6C0539FD" w14:textId="77777777" w:rsidR="00DC1D36" w:rsidRPr="002F5C5D" w:rsidRDefault="002F5C5D" w:rsidP="00A72B18">
            <w:pPr>
              <w:spacing w:after="0" w:line="240" w:lineRule="auto"/>
              <w:jc w:val="center"/>
              <w:rPr>
                <w:rFonts w:ascii="Arial" w:hAnsi="Arial" w:cs="Arial"/>
                <w:sz w:val="20"/>
                <w:szCs w:val="20"/>
              </w:rPr>
            </w:pPr>
            <w:r w:rsidRPr="002F5C5D">
              <w:rPr>
                <w:rFonts w:ascii="Arial" w:hAnsi="Arial" w:cs="Arial"/>
                <w:sz w:val="20"/>
                <w:szCs w:val="20"/>
              </w:rPr>
              <w:t>1100</w:t>
            </w:r>
          </w:p>
        </w:tc>
      </w:tr>
      <w:tr w:rsidR="00B12A68" w:rsidRPr="004A4643" w14:paraId="5491CB1F" w14:textId="77777777" w:rsidTr="00B12A68">
        <w:trPr>
          <w:trHeight w:hRule="exact" w:val="643"/>
          <w:jc w:val="center"/>
        </w:trPr>
        <w:tc>
          <w:tcPr>
            <w:tcW w:w="0" w:type="auto"/>
            <w:vAlign w:val="center"/>
          </w:tcPr>
          <w:p w14:paraId="3DDCA8E3" w14:textId="77777777" w:rsidR="00B12A68" w:rsidRPr="002F5C5D" w:rsidRDefault="00B12A68" w:rsidP="00A72B18">
            <w:pPr>
              <w:spacing w:after="0" w:line="240" w:lineRule="auto"/>
              <w:jc w:val="center"/>
              <w:rPr>
                <w:rFonts w:ascii="Arial" w:hAnsi="Arial" w:cs="Arial"/>
                <w:sz w:val="20"/>
                <w:szCs w:val="20"/>
                <w:lang w:eastAsia="tr-TR"/>
              </w:rPr>
            </w:pPr>
            <w:r>
              <w:rPr>
                <w:rFonts w:ascii="Arial" w:hAnsi="Arial" w:cs="Arial"/>
                <w:sz w:val="20"/>
                <w:szCs w:val="20"/>
                <w:lang w:eastAsia="tr-TR"/>
              </w:rPr>
              <w:t>43</w:t>
            </w:r>
          </w:p>
        </w:tc>
        <w:tc>
          <w:tcPr>
            <w:tcW w:w="6344" w:type="dxa"/>
            <w:vAlign w:val="center"/>
          </w:tcPr>
          <w:p w14:paraId="5547D3CC" w14:textId="77777777" w:rsidR="00B12A68" w:rsidRDefault="00B12A68" w:rsidP="00B12A68">
            <w:pPr>
              <w:spacing w:after="0" w:line="240" w:lineRule="auto"/>
              <w:rPr>
                <w:rFonts w:ascii="Arial" w:hAnsi="Arial" w:cs="Arial"/>
                <w:sz w:val="20"/>
                <w:szCs w:val="20"/>
              </w:rPr>
            </w:pPr>
            <w:r>
              <w:rPr>
                <w:rFonts w:ascii="Arial" w:hAnsi="Arial" w:cs="Arial"/>
                <w:sz w:val="20"/>
                <w:szCs w:val="20"/>
              </w:rPr>
              <w:t>PG2</w:t>
            </w:r>
            <w:r w:rsidRPr="004A4643">
              <w:rPr>
                <w:rFonts w:ascii="Arial" w:hAnsi="Arial" w:cs="Arial"/>
                <w:sz w:val="20"/>
                <w:szCs w:val="20"/>
              </w:rPr>
              <w:t>.</w:t>
            </w:r>
            <w:r>
              <w:rPr>
                <w:rFonts w:ascii="Arial" w:hAnsi="Arial" w:cs="Arial"/>
                <w:sz w:val="20"/>
                <w:szCs w:val="20"/>
              </w:rPr>
              <w:t>1.2 Ar-Ge ve Yenilik Destek programlarından sağlanan ulusal ve uluslararası proje sayısı</w:t>
            </w:r>
          </w:p>
        </w:tc>
        <w:tc>
          <w:tcPr>
            <w:tcW w:w="1552" w:type="dxa"/>
            <w:vAlign w:val="center"/>
          </w:tcPr>
          <w:p w14:paraId="3F950FF4" w14:textId="77777777" w:rsidR="00B12A68" w:rsidRPr="002F5C5D" w:rsidRDefault="00B12A68" w:rsidP="00A72B18">
            <w:pPr>
              <w:spacing w:after="0" w:line="240" w:lineRule="auto"/>
              <w:jc w:val="center"/>
              <w:rPr>
                <w:rFonts w:ascii="Arial" w:hAnsi="Arial" w:cs="Arial"/>
                <w:sz w:val="20"/>
                <w:szCs w:val="20"/>
              </w:rPr>
            </w:pPr>
            <w:r>
              <w:rPr>
                <w:rFonts w:ascii="Arial" w:hAnsi="Arial" w:cs="Arial"/>
                <w:sz w:val="20"/>
                <w:szCs w:val="20"/>
              </w:rPr>
              <w:t>60</w:t>
            </w:r>
          </w:p>
        </w:tc>
      </w:tr>
      <w:tr w:rsidR="002F5C5D" w:rsidRPr="004A4643" w14:paraId="78787FB5" w14:textId="77777777" w:rsidTr="00B12A68">
        <w:trPr>
          <w:trHeight w:hRule="exact" w:val="567"/>
          <w:jc w:val="center"/>
        </w:trPr>
        <w:tc>
          <w:tcPr>
            <w:tcW w:w="0" w:type="auto"/>
            <w:vAlign w:val="center"/>
          </w:tcPr>
          <w:p w14:paraId="782A490A" w14:textId="77777777" w:rsidR="00DC1D36" w:rsidRPr="002F5C5D" w:rsidRDefault="002F5C5D" w:rsidP="00A72B18">
            <w:pPr>
              <w:spacing w:after="0" w:line="240" w:lineRule="auto"/>
              <w:jc w:val="center"/>
              <w:rPr>
                <w:rFonts w:ascii="Arial" w:hAnsi="Arial" w:cs="Arial"/>
                <w:sz w:val="20"/>
                <w:szCs w:val="20"/>
                <w:lang w:eastAsia="tr-TR"/>
              </w:rPr>
            </w:pPr>
            <w:r>
              <w:rPr>
                <w:rFonts w:ascii="Arial" w:hAnsi="Arial" w:cs="Arial"/>
                <w:sz w:val="20"/>
                <w:szCs w:val="20"/>
                <w:lang w:eastAsia="tr-TR"/>
              </w:rPr>
              <w:t>19</w:t>
            </w:r>
          </w:p>
        </w:tc>
        <w:tc>
          <w:tcPr>
            <w:tcW w:w="6344" w:type="dxa"/>
            <w:vAlign w:val="center"/>
          </w:tcPr>
          <w:p w14:paraId="0940EA3D" w14:textId="77777777" w:rsidR="00DC1D36" w:rsidRPr="002F5C5D" w:rsidRDefault="001B38A3" w:rsidP="004B79D1">
            <w:pPr>
              <w:spacing w:after="0" w:line="240" w:lineRule="auto"/>
              <w:rPr>
                <w:rFonts w:ascii="Arial" w:eastAsia="Palatino Linotype" w:hAnsi="Arial" w:cs="Arial"/>
                <w:sz w:val="20"/>
                <w:szCs w:val="20"/>
              </w:rPr>
            </w:pPr>
            <w:r>
              <w:rPr>
                <w:rFonts w:ascii="Arial" w:hAnsi="Arial" w:cs="Arial"/>
                <w:sz w:val="20"/>
                <w:szCs w:val="20"/>
              </w:rPr>
              <w:t>PG</w:t>
            </w:r>
            <w:r w:rsidR="002F5C5D">
              <w:rPr>
                <w:rFonts w:ascii="Arial" w:hAnsi="Arial" w:cs="Arial"/>
                <w:sz w:val="20"/>
                <w:szCs w:val="20"/>
              </w:rPr>
              <w:t>2</w:t>
            </w:r>
            <w:r w:rsidR="002F5C5D" w:rsidRPr="004A4643">
              <w:rPr>
                <w:rFonts w:ascii="Arial" w:hAnsi="Arial" w:cs="Arial"/>
                <w:sz w:val="20"/>
                <w:szCs w:val="20"/>
              </w:rPr>
              <w:t>.</w:t>
            </w:r>
            <w:r w:rsidR="002F5C5D">
              <w:rPr>
                <w:rFonts w:ascii="Arial" w:hAnsi="Arial" w:cs="Arial"/>
                <w:sz w:val="20"/>
                <w:szCs w:val="20"/>
              </w:rPr>
              <w:t xml:space="preserve">1.4 </w:t>
            </w:r>
            <w:r w:rsidR="004B79D1">
              <w:rPr>
                <w:rFonts w:ascii="Arial" w:hAnsi="Arial" w:cs="Arial"/>
                <w:sz w:val="20"/>
                <w:szCs w:val="20"/>
              </w:rPr>
              <w:t>P</w:t>
            </w:r>
            <w:r w:rsidR="002F5C5D">
              <w:rPr>
                <w:rFonts w:ascii="Arial" w:hAnsi="Arial" w:cs="Arial"/>
                <w:sz w:val="20"/>
                <w:szCs w:val="20"/>
              </w:rPr>
              <w:t xml:space="preserve">atent belge sayısı </w:t>
            </w:r>
          </w:p>
        </w:tc>
        <w:tc>
          <w:tcPr>
            <w:tcW w:w="1552" w:type="dxa"/>
            <w:vAlign w:val="center"/>
          </w:tcPr>
          <w:p w14:paraId="1A66E554" w14:textId="77777777" w:rsidR="00DC1D36" w:rsidRPr="002F5C5D" w:rsidRDefault="002F5C5D" w:rsidP="00A72B18">
            <w:pPr>
              <w:spacing w:after="0" w:line="240" w:lineRule="auto"/>
              <w:jc w:val="center"/>
              <w:rPr>
                <w:rFonts w:ascii="Arial" w:hAnsi="Arial" w:cs="Arial"/>
                <w:sz w:val="20"/>
                <w:szCs w:val="20"/>
              </w:rPr>
            </w:pPr>
            <w:r>
              <w:rPr>
                <w:rFonts w:ascii="Arial" w:hAnsi="Arial" w:cs="Arial"/>
                <w:sz w:val="20"/>
                <w:szCs w:val="20"/>
              </w:rPr>
              <w:t>38</w:t>
            </w:r>
          </w:p>
        </w:tc>
      </w:tr>
      <w:tr w:rsidR="002F5C5D" w:rsidRPr="004A4643" w14:paraId="32C85434" w14:textId="77777777" w:rsidTr="00B12A68">
        <w:trPr>
          <w:trHeight w:hRule="exact" w:val="419"/>
          <w:jc w:val="center"/>
        </w:trPr>
        <w:tc>
          <w:tcPr>
            <w:tcW w:w="0" w:type="auto"/>
            <w:vAlign w:val="center"/>
          </w:tcPr>
          <w:p w14:paraId="41C84BCC" w14:textId="77777777" w:rsidR="00DC1D36" w:rsidRPr="002F5C5D" w:rsidRDefault="00867683" w:rsidP="00A72B18">
            <w:pPr>
              <w:spacing w:after="0" w:line="240" w:lineRule="auto"/>
              <w:jc w:val="center"/>
              <w:rPr>
                <w:rFonts w:ascii="Arial" w:hAnsi="Arial" w:cs="Arial"/>
                <w:sz w:val="20"/>
                <w:szCs w:val="20"/>
                <w:lang w:eastAsia="tr-TR"/>
              </w:rPr>
            </w:pPr>
            <w:r>
              <w:rPr>
                <w:rFonts w:ascii="Arial" w:hAnsi="Arial" w:cs="Arial"/>
                <w:sz w:val="20"/>
                <w:szCs w:val="20"/>
                <w:lang w:eastAsia="tr-TR"/>
              </w:rPr>
              <w:t>213</w:t>
            </w:r>
          </w:p>
        </w:tc>
        <w:tc>
          <w:tcPr>
            <w:tcW w:w="6344" w:type="dxa"/>
            <w:vAlign w:val="center"/>
          </w:tcPr>
          <w:p w14:paraId="3C10B37E" w14:textId="77777777" w:rsidR="00DC1D36" w:rsidRPr="002F5C5D" w:rsidRDefault="00D71256" w:rsidP="00D71256">
            <w:pPr>
              <w:spacing w:after="0" w:line="240" w:lineRule="auto"/>
              <w:rPr>
                <w:rFonts w:ascii="Arial" w:eastAsia="Palatino Linotype" w:hAnsi="Arial" w:cs="Arial"/>
                <w:sz w:val="20"/>
                <w:szCs w:val="20"/>
              </w:rPr>
            </w:pPr>
            <w:r>
              <w:rPr>
                <w:rFonts w:ascii="Arial" w:hAnsi="Arial" w:cs="Arial"/>
                <w:sz w:val="20"/>
                <w:szCs w:val="20"/>
              </w:rPr>
              <w:t>PG2</w:t>
            </w:r>
            <w:r w:rsidRPr="004A4643">
              <w:rPr>
                <w:rFonts w:ascii="Arial" w:hAnsi="Arial" w:cs="Arial"/>
                <w:sz w:val="20"/>
                <w:szCs w:val="20"/>
              </w:rPr>
              <w:t>.</w:t>
            </w:r>
            <w:r>
              <w:rPr>
                <w:rFonts w:ascii="Arial" w:hAnsi="Arial" w:cs="Arial"/>
                <w:sz w:val="20"/>
                <w:szCs w:val="20"/>
              </w:rPr>
              <w:t>2.1</w:t>
            </w:r>
            <w:r w:rsidRPr="004A4643">
              <w:rPr>
                <w:rFonts w:ascii="Arial" w:hAnsi="Arial" w:cs="Arial"/>
                <w:sz w:val="20"/>
                <w:szCs w:val="20"/>
              </w:rPr>
              <w:t xml:space="preserve"> </w:t>
            </w:r>
            <w:r>
              <w:rPr>
                <w:rFonts w:ascii="Arial" w:hAnsi="Arial" w:cs="Arial"/>
                <w:sz w:val="20"/>
                <w:szCs w:val="20"/>
              </w:rPr>
              <w:t>Q1 yayın sayısı</w:t>
            </w:r>
          </w:p>
        </w:tc>
        <w:tc>
          <w:tcPr>
            <w:tcW w:w="1552" w:type="dxa"/>
            <w:vAlign w:val="center"/>
          </w:tcPr>
          <w:p w14:paraId="67C2AF34" w14:textId="77777777" w:rsidR="00DC1D36" w:rsidRPr="002F5C5D" w:rsidRDefault="00867683" w:rsidP="00A72B18">
            <w:pPr>
              <w:spacing w:after="0" w:line="240" w:lineRule="auto"/>
              <w:jc w:val="center"/>
              <w:rPr>
                <w:rFonts w:ascii="Arial" w:hAnsi="Arial" w:cs="Arial"/>
                <w:sz w:val="20"/>
                <w:szCs w:val="20"/>
              </w:rPr>
            </w:pPr>
            <w:r>
              <w:rPr>
                <w:rFonts w:ascii="Arial" w:hAnsi="Arial" w:cs="Arial"/>
                <w:sz w:val="20"/>
                <w:szCs w:val="20"/>
              </w:rPr>
              <w:t>400</w:t>
            </w:r>
          </w:p>
        </w:tc>
      </w:tr>
      <w:tr w:rsidR="002235C8" w:rsidRPr="004A4643" w14:paraId="57D5BB95" w14:textId="77777777" w:rsidTr="00B12A68">
        <w:trPr>
          <w:trHeight w:hRule="exact" w:val="419"/>
          <w:jc w:val="center"/>
        </w:trPr>
        <w:tc>
          <w:tcPr>
            <w:tcW w:w="0" w:type="auto"/>
            <w:vAlign w:val="center"/>
          </w:tcPr>
          <w:p w14:paraId="4A532176" w14:textId="77777777" w:rsidR="002235C8" w:rsidRDefault="00B02957" w:rsidP="00A72B18">
            <w:pPr>
              <w:spacing w:after="0" w:line="240" w:lineRule="auto"/>
              <w:jc w:val="center"/>
              <w:rPr>
                <w:rFonts w:ascii="Arial" w:hAnsi="Arial" w:cs="Arial"/>
                <w:sz w:val="20"/>
                <w:szCs w:val="20"/>
                <w:lang w:eastAsia="tr-TR"/>
              </w:rPr>
            </w:pPr>
            <w:r>
              <w:rPr>
                <w:rFonts w:ascii="Arial" w:hAnsi="Arial" w:cs="Arial"/>
                <w:sz w:val="20"/>
                <w:szCs w:val="20"/>
                <w:lang w:eastAsia="tr-TR"/>
              </w:rPr>
              <w:t>% 53,59</w:t>
            </w:r>
          </w:p>
        </w:tc>
        <w:tc>
          <w:tcPr>
            <w:tcW w:w="6344" w:type="dxa"/>
            <w:vAlign w:val="center"/>
          </w:tcPr>
          <w:p w14:paraId="72378C26" w14:textId="77777777" w:rsidR="002235C8" w:rsidRDefault="002235C8" w:rsidP="002235C8">
            <w:pPr>
              <w:spacing w:after="0" w:line="240" w:lineRule="auto"/>
              <w:rPr>
                <w:rFonts w:ascii="Arial" w:hAnsi="Arial" w:cs="Arial"/>
                <w:sz w:val="20"/>
                <w:szCs w:val="20"/>
              </w:rPr>
            </w:pPr>
            <w:r>
              <w:rPr>
                <w:rFonts w:ascii="Arial" w:hAnsi="Arial" w:cs="Arial"/>
                <w:sz w:val="20"/>
                <w:szCs w:val="20"/>
              </w:rPr>
              <w:t>PG2</w:t>
            </w:r>
            <w:r w:rsidRPr="004A4643">
              <w:rPr>
                <w:rFonts w:ascii="Arial" w:hAnsi="Arial" w:cs="Arial"/>
                <w:sz w:val="20"/>
                <w:szCs w:val="20"/>
              </w:rPr>
              <w:t>.</w:t>
            </w:r>
            <w:r>
              <w:rPr>
                <w:rFonts w:ascii="Arial" w:hAnsi="Arial" w:cs="Arial"/>
                <w:sz w:val="20"/>
                <w:szCs w:val="20"/>
              </w:rPr>
              <w:t>2</w:t>
            </w:r>
            <w:r w:rsidR="00A2714D">
              <w:rPr>
                <w:rFonts w:ascii="Arial" w:hAnsi="Arial" w:cs="Arial"/>
                <w:sz w:val="20"/>
                <w:szCs w:val="20"/>
              </w:rPr>
              <w:t xml:space="preserve">.3 </w:t>
            </w:r>
            <w:r>
              <w:rPr>
                <w:rFonts w:ascii="Arial" w:hAnsi="Arial" w:cs="Arial"/>
                <w:sz w:val="20"/>
                <w:szCs w:val="20"/>
              </w:rPr>
              <w:t>Yayınların açık erişim yüzdesi</w:t>
            </w:r>
          </w:p>
        </w:tc>
        <w:tc>
          <w:tcPr>
            <w:tcW w:w="1552" w:type="dxa"/>
            <w:vAlign w:val="center"/>
          </w:tcPr>
          <w:p w14:paraId="5808774D" w14:textId="77777777" w:rsidR="002235C8" w:rsidRDefault="00E72BF8" w:rsidP="00E72BF8">
            <w:pPr>
              <w:spacing w:after="0" w:line="240" w:lineRule="auto"/>
              <w:rPr>
                <w:rFonts w:ascii="Arial" w:hAnsi="Arial" w:cs="Arial"/>
                <w:sz w:val="20"/>
                <w:szCs w:val="20"/>
              </w:rPr>
            </w:pPr>
            <w:r>
              <w:rPr>
                <w:rFonts w:ascii="Arial" w:hAnsi="Arial" w:cs="Arial"/>
                <w:sz w:val="20"/>
                <w:szCs w:val="20"/>
              </w:rPr>
              <w:t xml:space="preserve"> </w:t>
            </w:r>
            <w:r w:rsidR="00B12A68">
              <w:rPr>
                <w:rFonts w:ascii="Arial" w:hAnsi="Arial" w:cs="Arial"/>
                <w:sz w:val="20"/>
                <w:szCs w:val="20"/>
              </w:rPr>
              <w:t xml:space="preserve">  </w:t>
            </w:r>
            <w:r>
              <w:rPr>
                <w:rFonts w:ascii="Arial" w:hAnsi="Arial" w:cs="Arial"/>
                <w:sz w:val="20"/>
                <w:szCs w:val="20"/>
              </w:rPr>
              <w:t xml:space="preserve">   </w:t>
            </w:r>
            <w:r w:rsidR="00B02957">
              <w:rPr>
                <w:rFonts w:ascii="Arial" w:hAnsi="Arial" w:cs="Arial"/>
                <w:sz w:val="20"/>
                <w:szCs w:val="20"/>
              </w:rPr>
              <w:t>% 65</w:t>
            </w:r>
          </w:p>
        </w:tc>
      </w:tr>
      <w:tr w:rsidR="00D86D2D" w:rsidRPr="004A4643" w14:paraId="7BE3B434" w14:textId="77777777" w:rsidTr="00B12A68">
        <w:trPr>
          <w:trHeight w:hRule="exact" w:val="419"/>
          <w:jc w:val="center"/>
        </w:trPr>
        <w:tc>
          <w:tcPr>
            <w:tcW w:w="0" w:type="auto"/>
            <w:vAlign w:val="center"/>
          </w:tcPr>
          <w:p w14:paraId="3D8A3193" w14:textId="77777777" w:rsidR="00D86D2D" w:rsidRDefault="00D86D2D" w:rsidP="00A72B18">
            <w:pPr>
              <w:spacing w:after="0" w:line="240" w:lineRule="auto"/>
              <w:jc w:val="center"/>
              <w:rPr>
                <w:rFonts w:ascii="Arial" w:hAnsi="Arial" w:cs="Arial"/>
                <w:sz w:val="20"/>
                <w:szCs w:val="20"/>
                <w:lang w:eastAsia="tr-TR"/>
              </w:rPr>
            </w:pPr>
            <w:r>
              <w:rPr>
                <w:rFonts w:ascii="Arial" w:hAnsi="Arial" w:cs="Arial"/>
                <w:sz w:val="20"/>
                <w:szCs w:val="20"/>
                <w:lang w:eastAsia="tr-TR"/>
              </w:rPr>
              <w:t>6</w:t>
            </w:r>
          </w:p>
        </w:tc>
        <w:tc>
          <w:tcPr>
            <w:tcW w:w="6344" w:type="dxa"/>
            <w:vAlign w:val="center"/>
          </w:tcPr>
          <w:p w14:paraId="799CA433" w14:textId="77777777" w:rsidR="00D86D2D" w:rsidRDefault="00D86D2D" w:rsidP="00D86D2D">
            <w:pPr>
              <w:spacing w:after="0" w:line="240" w:lineRule="auto"/>
              <w:rPr>
                <w:rFonts w:ascii="Arial" w:hAnsi="Arial" w:cs="Arial"/>
                <w:sz w:val="20"/>
                <w:szCs w:val="20"/>
              </w:rPr>
            </w:pPr>
            <w:r>
              <w:rPr>
                <w:rFonts w:ascii="Arial" w:hAnsi="Arial" w:cs="Arial"/>
                <w:sz w:val="20"/>
                <w:szCs w:val="20"/>
              </w:rPr>
              <w:t>PG2</w:t>
            </w:r>
            <w:r w:rsidRPr="004A4643">
              <w:rPr>
                <w:rFonts w:ascii="Arial" w:hAnsi="Arial" w:cs="Arial"/>
                <w:sz w:val="20"/>
                <w:szCs w:val="20"/>
              </w:rPr>
              <w:t>.</w:t>
            </w:r>
            <w:r>
              <w:rPr>
                <w:rFonts w:ascii="Arial" w:hAnsi="Arial" w:cs="Arial"/>
                <w:sz w:val="20"/>
                <w:szCs w:val="20"/>
              </w:rPr>
              <w:t>3.4</w:t>
            </w:r>
            <w:r w:rsidRPr="004A4643">
              <w:rPr>
                <w:rFonts w:ascii="Arial" w:hAnsi="Arial" w:cs="Arial"/>
                <w:sz w:val="20"/>
                <w:szCs w:val="20"/>
              </w:rPr>
              <w:t xml:space="preserve"> </w:t>
            </w:r>
            <w:r>
              <w:rPr>
                <w:rFonts w:ascii="Arial" w:hAnsi="Arial" w:cs="Arial"/>
                <w:sz w:val="20"/>
                <w:szCs w:val="20"/>
              </w:rPr>
              <w:t>TÜBİTAK 2244 Doktora öğrenci sayısı</w:t>
            </w:r>
          </w:p>
        </w:tc>
        <w:tc>
          <w:tcPr>
            <w:tcW w:w="1552" w:type="dxa"/>
            <w:vAlign w:val="center"/>
          </w:tcPr>
          <w:p w14:paraId="09542387" w14:textId="77777777" w:rsidR="00D86D2D" w:rsidRDefault="00D86D2D" w:rsidP="00D86D2D">
            <w:pPr>
              <w:spacing w:after="0" w:line="240" w:lineRule="auto"/>
              <w:jc w:val="center"/>
              <w:rPr>
                <w:rFonts w:ascii="Arial" w:hAnsi="Arial" w:cs="Arial"/>
                <w:sz w:val="20"/>
                <w:szCs w:val="20"/>
              </w:rPr>
            </w:pPr>
            <w:r>
              <w:rPr>
                <w:rFonts w:ascii="Arial" w:hAnsi="Arial" w:cs="Arial"/>
                <w:sz w:val="20"/>
                <w:szCs w:val="20"/>
              </w:rPr>
              <w:t>20</w:t>
            </w:r>
          </w:p>
        </w:tc>
      </w:tr>
      <w:tr w:rsidR="00B614AE" w:rsidRPr="004A4643" w14:paraId="3798AB63" w14:textId="77777777" w:rsidTr="00B12A68">
        <w:trPr>
          <w:trHeight w:hRule="exact" w:val="419"/>
          <w:jc w:val="center"/>
        </w:trPr>
        <w:tc>
          <w:tcPr>
            <w:tcW w:w="0" w:type="auto"/>
            <w:vAlign w:val="center"/>
          </w:tcPr>
          <w:p w14:paraId="698517A3" w14:textId="77777777" w:rsidR="00B614AE" w:rsidRDefault="00B614AE" w:rsidP="00A72B18">
            <w:pPr>
              <w:spacing w:after="0" w:line="240" w:lineRule="auto"/>
              <w:jc w:val="center"/>
              <w:rPr>
                <w:rFonts w:ascii="Arial" w:hAnsi="Arial" w:cs="Arial"/>
                <w:sz w:val="20"/>
                <w:szCs w:val="20"/>
                <w:lang w:eastAsia="tr-TR"/>
              </w:rPr>
            </w:pPr>
            <w:r>
              <w:rPr>
                <w:rFonts w:ascii="Arial" w:hAnsi="Arial" w:cs="Arial"/>
                <w:sz w:val="20"/>
                <w:szCs w:val="20"/>
                <w:lang w:eastAsia="tr-TR"/>
              </w:rPr>
              <w:t>16</w:t>
            </w:r>
          </w:p>
        </w:tc>
        <w:tc>
          <w:tcPr>
            <w:tcW w:w="6344" w:type="dxa"/>
            <w:vAlign w:val="center"/>
          </w:tcPr>
          <w:p w14:paraId="31E8C605" w14:textId="77777777" w:rsidR="00B614AE" w:rsidRDefault="00B614AE" w:rsidP="00B614AE">
            <w:pPr>
              <w:spacing w:after="0" w:line="240" w:lineRule="auto"/>
              <w:rPr>
                <w:rFonts w:ascii="Arial" w:hAnsi="Arial" w:cs="Arial"/>
                <w:sz w:val="20"/>
                <w:szCs w:val="20"/>
              </w:rPr>
            </w:pPr>
            <w:r>
              <w:rPr>
                <w:rFonts w:ascii="Arial" w:hAnsi="Arial" w:cs="Arial"/>
                <w:sz w:val="20"/>
                <w:szCs w:val="20"/>
              </w:rPr>
              <w:t>PG2</w:t>
            </w:r>
            <w:r w:rsidRPr="004A4643">
              <w:rPr>
                <w:rFonts w:ascii="Arial" w:hAnsi="Arial" w:cs="Arial"/>
                <w:sz w:val="20"/>
                <w:szCs w:val="20"/>
              </w:rPr>
              <w:t>.</w:t>
            </w:r>
            <w:r>
              <w:rPr>
                <w:rFonts w:ascii="Arial" w:hAnsi="Arial" w:cs="Arial"/>
                <w:sz w:val="20"/>
                <w:szCs w:val="20"/>
              </w:rPr>
              <w:t>3.5 Kontratlı-Sanayi İşbirliği proje sayısı</w:t>
            </w:r>
            <w:r w:rsidRPr="004A4643">
              <w:rPr>
                <w:rFonts w:ascii="Arial" w:hAnsi="Arial" w:cs="Arial"/>
                <w:sz w:val="20"/>
                <w:szCs w:val="20"/>
              </w:rPr>
              <w:t xml:space="preserve"> </w:t>
            </w:r>
          </w:p>
        </w:tc>
        <w:tc>
          <w:tcPr>
            <w:tcW w:w="1552" w:type="dxa"/>
            <w:vAlign w:val="center"/>
          </w:tcPr>
          <w:p w14:paraId="4A0186AE" w14:textId="77777777" w:rsidR="00B614AE" w:rsidRDefault="00B614AE" w:rsidP="00A72B18">
            <w:pPr>
              <w:spacing w:after="0" w:line="240" w:lineRule="auto"/>
              <w:jc w:val="center"/>
              <w:rPr>
                <w:rFonts w:ascii="Arial" w:hAnsi="Arial" w:cs="Arial"/>
                <w:sz w:val="20"/>
                <w:szCs w:val="20"/>
              </w:rPr>
            </w:pPr>
            <w:r>
              <w:rPr>
                <w:rFonts w:ascii="Arial" w:hAnsi="Arial" w:cs="Arial"/>
                <w:sz w:val="20"/>
                <w:szCs w:val="20"/>
              </w:rPr>
              <w:t>35</w:t>
            </w:r>
          </w:p>
        </w:tc>
      </w:tr>
      <w:tr w:rsidR="002F5C5D" w:rsidRPr="004A4643" w14:paraId="2F6765B3" w14:textId="77777777" w:rsidTr="00B12A68">
        <w:trPr>
          <w:trHeight w:hRule="exact" w:val="439"/>
          <w:jc w:val="center"/>
        </w:trPr>
        <w:tc>
          <w:tcPr>
            <w:tcW w:w="0" w:type="auto"/>
            <w:vAlign w:val="center"/>
          </w:tcPr>
          <w:p w14:paraId="76F3B733" w14:textId="77777777" w:rsidR="00DC1D36" w:rsidRPr="002F5C5D" w:rsidRDefault="00273AE7" w:rsidP="00A72B18">
            <w:pPr>
              <w:spacing w:after="0" w:line="240" w:lineRule="auto"/>
              <w:jc w:val="center"/>
              <w:rPr>
                <w:rFonts w:ascii="Arial" w:hAnsi="Arial" w:cs="Arial"/>
                <w:sz w:val="20"/>
                <w:szCs w:val="20"/>
                <w:lang w:eastAsia="tr-TR"/>
              </w:rPr>
            </w:pPr>
            <w:r>
              <w:rPr>
                <w:rFonts w:ascii="Arial" w:hAnsi="Arial" w:cs="Arial"/>
                <w:sz w:val="20"/>
                <w:szCs w:val="20"/>
                <w:lang w:eastAsia="tr-TR"/>
              </w:rPr>
              <w:t>27</w:t>
            </w:r>
          </w:p>
        </w:tc>
        <w:tc>
          <w:tcPr>
            <w:tcW w:w="6344" w:type="dxa"/>
            <w:vAlign w:val="center"/>
          </w:tcPr>
          <w:p w14:paraId="7EC80F3E" w14:textId="77777777" w:rsidR="00DC1D36" w:rsidRPr="002F5C5D" w:rsidRDefault="00273AE7" w:rsidP="00273AE7">
            <w:pPr>
              <w:spacing w:after="0" w:line="240" w:lineRule="auto"/>
              <w:rPr>
                <w:rFonts w:ascii="Arial" w:eastAsia="Palatino Linotype" w:hAnsi="Arial" w:cs="Arial"/>
                <w:sz w:val="20"/>
                <w:szCs w:val="20"/>
              </w:rPr>
            </w:pPr>
            <w:r>
              <w:rPr>
                <w:rFonts w:ascii="Arial" w:hAnsi="Arial" w:cs="Arial"/>
                <w:sz w:val="20"/>
                <w:szCs w:val="20"/>
              </w:rPr>
              <w:t>PG2</w:t>
            </w:r>
            <w:r w:rsidRPr="004A4643">
              <w:rPr>
                <w:rFonts w:ascii="Arial" w:hAnsi="Arial" w:cs="Arial"/>
                <w:sz w:val="20"/>
                <w:szCs w:val="20"/>
              </w:rPr>
              <w:t>.</w:t>
            </w:r>
            <w:r>
              <w:rPr>
                <w:rFonts w:ascii="Arial" w:hAnsi="Arial" w:cs="Arial"/>
                <w:sz w:val="20"/>
                <w:szCs w:val="20"/>
              </w:rPr>
              <w:t>4.1</w:t>
            </w:r>
            <w:r w:rsidRPr="004A4643">
              <w:rPr>
                <w:rFonts w:ascii="Arial" w:hAnsi="Arial" w:cs="Arial"/>
                <w:sz w:val="20"/>
                <w:szCs w:val="20"/>
              </w:rPr>
              <w:t xml:space="preserve"> </w:t>
            </w:r>
            <w:r>
              <w:rPr>
                <w:rFonts w:ascii="Arial" w:hAnsi="Arial" w:cs="Arial"/>
                <w:sz w:val="20"/>
                <w:szCs w:val="20"/>
              </w:rPr>
              <w:t>Üniversitenin Girişimci ve Yenilikçi Endeksindeki sıralaması</w:t>
            </w:r>
          </w:p>
        </w:tc>
        <w:tc>
          <w:tcPr>
            <w:tcW w:w="1552" w:type="dxa"/>
            <w:vAlign w:val="center"/>
          </w:tcPr>
          <w:p w14:paraId="5BFDB721" w14:textId="77777777" w:rsidR="00DC1D36" w:rsidRPr="002F5C5D" w:rsidRDefault="00273AE7" w:rsidP="00A72B18">
            <w:pPr>
              <w:spacing w:after="0" w:line="240" w:lineRule="auto"/>
              <w:jc w:val="center"/>
              <w:rPr>
                <w:rFonts w:ascii="Arial" w:hAnsi="Arial" w:cs="Arial"/>
                <w:sz w:val="20"/>
                <w:szCs w:val="20"/>
              </w:rPr>
            </w:pPr>
            <w:r>
              <w:rPr>
                <w:rFonts w:ascii="Arial" w:hAnsi="Arial" w:cs="Arial"/>
                <w:sz w:val="20"/>
                <w:szCs w:val="20"/>
              </w:rPr>
              <w:t>19</w:t>
            </w:r>
          </w:p>
        </w:tc>
      </w:tr>
      <w:tr w:rsidR="002F5C5D" w:rsidRPr="004A4643" w14:paraId="307F09CE" w14:textId="77777777" w:rsidTr="00B12A68">
        <w:trPr>
          <w:trHeight w:hRule="exact" w:val="367"/>
          <w:jc w:val="center"/>
        </w:trPr>
        <w:tc>
          <w:tcPr>
            <w:tcW w:w="0" w:type="auto"/>
            <w:vAlign w:val="center"/>
          </w:tcPr>
          <w:p w14:paraId="2CB54F68" w14:textId="77777777" w:rsidR="00DC1D36" w:rsidRPr="002F5C5D" w:rsidRDefault="00DE64D8" w:rsidP="00A72B18">
            <w:pPr>
              <w:spacing w:after="0" w:line="240" w:lineRule="auto"/>
              <w:jc w:val="center"/>
              <w:rPr>
                <w:rFonts w:ascii="Arial" w:hAnsi="Arial" w:cs="Arial"/>
                <w:sz w:val="20"/>
                <w:szCs w:val="20"/>
                <w:lang w:eastAsia="tr-TR"/>
              </w:rPr>
            </w:pPr>
            <w:r>
              <w:rPr>
                <w:rFonts w:ascii="Arial" w:hAnsi="Arial" w:cs="Arial"/>
                <w:sz w:val="20"/>
                <w:szCs w:val="20"/>
                <w:lang w:eastAsia="tr-TR"/>
              </w:rPr>
              <w:t>1</w:t>
            </w:r>
          </w:p>
        </w:tc>
        <w:tc>
          <w:tcPr>
            <w:tcW w:w="6344" w:type="dxa"/>
            <w:vAlign w:val="center"/>
          </w:tcPr>
          <w:p w14:paraId="42B41848" w14:textId="77777777" w:rsidR="00DC1D36" w:rsidRPr="002F5C5D" w:rsidRDefault="00DE64D8" w:rsidP="00DE64D8">
            <w:pPr>
              <w:spacing w:after="0" w:line="240" w:lineRule="auto"/>
              <w:rPr>
                <w:rFonts w:ascii="Arial" w:eastAsia="Palatino Linotype" w:hAnsi="Arial" w:cs="Arial"/>
                <w:sz w:val="20"/>
                <w:szCs w:val="20"/>
              </w:rPr>
            </w:pPr>
            <w:r>
              <w:rPr>
                <w:rFonts w:ascii="Arial" w:hAnsi="Arial" w:cs="Arial"/>
                <w:sz w:val="20"/>
                <w:szCs w:val="20"/>
              </w:rPr>
              <w:t>PG2</w:t>
            </w:r>
            <w:r w:rsidRPr="004A4643">
              <w:rPr>
                <w:rFonts w:ascii="Arial" w:hAnsi="Arial" w:cs="Arial"/>
                <w:sz w:val="20"/>
                <w:szCs w:val="20"/>
              </w:rPr>
              <w:t>.</w:t>
            </w:r>
            <w:r>
              <w:rPr>
                <w:rFonts w:ascii="Arial" w:hAnsi="Arial" w:cs="Arial"/>
                <w:sz w:val="20"/>
                <w:szCs w:val="20"/>
              </w:rPr>
              <w:t xml:space="preserve">5.2 Akreditasyona sahip UYGAR sayısı </w:t>
            </w:r>
            <w:r w:rsidRPr="004A4643">
              <w:rPr>
                <w:rFonts w:ascii="Arial" w:hAnsi="Arial" w:cs="Arial"/>
                <w:sz w:val="20"/>
                <w:szCs w:val="20"/>
              </w:rPr>
              <w:t xml:space="preserve"> </w:t>
            </w:r>
          </w:p>
        </w:tc>
        <w:tc>
          <w:tcPr>
            <w:tcW w:w="1552" w:type="dxa"/>
            <w:vAlign w:val="center"/>
          </w:tcPr>
          <w:p w14:paraId="12145149" w14:textId="77777777" w:rsidR="00DC1D36" w:rsidRPr="002F5C5D" w:rsidRDefault="00DE64D8" w:rsidP="00A72B18">
            <w:pPr>
              <w:spacing w:after="0" w:line="240" w:lineRule="auto"/>
              <w:jc w:val="center"/>
              <w:rPr>
                <w:rFonts w:ascii="Arial" w:hAnsi="Arial" w:cs="Arial"/>
                <w:sz w:val="20"/>
                <w:szCs w:val="20"/>
              </w:rPr>
            </w:pPr>
            <w:r>
              <w:rPr>
                <w:rFonts w:ascii="Arial" w:hAnsi="Arial" w:cs="Arial"/>
                <w:sz w:val="20"/>
                <w:szCs w:val="20"/>
              </w:rPr>
              <w:t>5</w:t>
            </w:r>
          </w:p>
        </w:tc>
      </w:tr>
      <w:tr w:rsidR="002F5C5D" w:rsidRPr="004A4643" w14:paraId="62F70475" w14:textId="77777777" w:rsidTr="00B12A68">
        <w:trPr>
          <w:trHeight w:hRule="exact" w:val="340"/>
          <w:jc w:val="center"/>
        </w:trPr>
        <w:tc>
          <w:tcPr>
            <w:tcW w:w="0" w:type="auto"/>
            <w:vAlign w:val="center"/>
          </w:tcPr>
          <w:p w14:paraId="14A7E4BA" w14:textId="77777777" w:rsidR="00DC1D36" w:rsidRPr="002F5C5D" w:rsidRDefault="002B4FE2" w:rsidP="00A72B18">
            <w:pPr>
              <w:spacing w:after="0" w:line="240" w:lineRule="auto"/>
              <w:jc w:val="center"/>
              <w:rPr>
                <w:rFonts w:ascii="Arial" w:hAnsi="Arial" w:cs="Arial"/>
                <w:sz w:val="20"/>
                <w:szCs w:val="20"/>
                <w:lang w:eastAsia="tr-TR"/>
              </w:rPr>
            </w:pPr>
            <w:r>
              <w:rPr>
                <w:rFonts w:ascii="Arial" w:hAnsi="Arial" w:cs="Arial"/>
                <w:sz w:val="20"/>
                <w:szCs w:val="20"/>
                <w:lang w:eastAsia="tr-TR"/>
              </w:rPr>
              <w:t>708</w:t>
            </w:r>
          </w:p>
        </w:tc>
        <w:tc>
          <w:tcPr>
            <w:tcW w:w="6344" w:type="dxa"/>
            <w:vAlign w:val="center"/>
          </w:tcPr>
          <w:p w14:paraId="07FE7297" w14:textId="77777777" w:rsidR="00DC1D36" w:rsidRPr="002F5C5D" w:rsidRDefault="002B4FE2" w:rsidP="002B4FE2">
            <w:pPr>
              <w:spacing w:after="0" w:line="240" w:lineRule="auto"/>
              <w:rPr>
                <w:rFonts w:ascii="Arial" w:eastAsia="Palatino Linotype" w:hAnsi="Arial" w:cs="Arial"/>
                <w:sz w:val="20"/>
                <w:szCs w:val="20"/>
              </w:rPr>
            </w:pPr>
            <w:r>
              <w:rPr>
                <w:rFonts w:ascii="Arial" w:hAnsi="Arial" w:cs="Arial"/>
                <w:sz w:val="20"/>
                <w:szCs w:val="20"/>
              </w:rPr>
              <w:t>PG3</w:t>
            </w:r>
            <w:r w:rsidRPr="004A4643">
              <w:rPr>
                <w:rFonts w:ascii="Arial" w:hAnsi="Arial" w:cs="Arial"/>
                <w:sz w:val="20"/>
                <w:szCs w:val="20"/>
              </w:rPr>
              <w:t>.</w:t>
            </w:r>
            <w:r>
              <w:rPr>
                <w:rFonts w:ascii="Arial" w:hAnsi="Arial" w:cs="Arial"/>
                <w:sz w:val="20"/>
                <w:szCs w:val="20"/>
              </w:rPr>
              <w:t>2.1</w:t>
            </w:r>
            <w:r w:rsidRPr="004A4643">
              <w:rPr>
                <w:rFonts w:ascii="Arial" w:hAnsi="Arial" w:cs="Arial"/>
                <w:sz w:val="20"/>
                <w:szCs w:val="20"/>
              </w:rPr>
              <w:t xml:space="preserve"> </w:t>
            </w:r>
            <w:r>
              <w:rPr>
                <w:rFonts w:ascii="Arial" w:hAnsi="Arial" w:cs="Arial"/>
                <w:sz w:val="20"/>
                <w:szCs w:val="20"/>
              </w:rPr>
              <w:t>Kurum İç Değerlendirme Raporu puanı</w:t>
            </w:r>
          </w:p>
        </w:tc>
        <w:tc>
          <w:tcPr>
            <w:tcW w:w="1552" w:type="dxa"/>
            <w:vAlign w:val="center"/>
          </w:tcPr>
          <w:p w14:paraId="477EB51D" w14:textId="77777777" w:rsidR="00DC1D36" w:rsidRPr="002F5C5D" w:rsidRDefault="002B4FE2" w:rsidP="00A72B18">
            <w:pPr>
              <w:spacing w:after="0" w:line="240" w:lineRule="auto"/>
              <w:jc w:val="center"/>
              <w:rPr>
                <w:rFonts w:ascii="Arial" w:hAnsi="Arial" w:cs="Arial"/>
                <w:sz w:val="20"/>
                <w:szCs w:val="20"/>
              </w:rPr>
            </w:pPr>
            <w:r>
              <w:rPr>
                <w:rFonts w:ascii="Arial" w:hAnsi="Arial" w:cs="Arial"/>
                <w:sz w:val="20"/>
                <w:szCs w:val="20"/>
              </w:rPr>
              <w:t>900</w:t>
            </w:r>
          </w:p>
        </w:tc>
      </w:tr>
      <w:tr w:rsidR="002F5C5D" w:rsidRPr="004A4643" w14:paraId="4B1C7034" w14:textId="77777777" w:rsidTr="00B12A68">
        <w:trPr>
          <w:trHeight w:hRule="exact" w:val="566"/>
          <w:jc w:val="center"/>
        </w:trPr>
        <w:tc>
          <w:tcPr>
            <w:tcW w:w="0" w:type="auto"/>
            <w:vAlign w:val="center"/>
          </w:tcPr>
          <w:p w14:paraId="3972DE10" w14:textId="77777777" w:rsidR="00DC1D36" w:rsidRPr="004A4643" w:rsidRDefault="0042376D" w:rsidP="0042376D">
            <w:pPr>
              <w:spacing w:after="0" w:line="240" w:lineRule="auto"/>
              <w:jc w:val="center"/>
              <w:rPr>
                <w:rFonts w:ascii="Arial" w:hAnsi="Arial" w:cs="Arial"/>
                <w:sz w:val="20"/>
                <w:szCs w:val="20"/>
                <w:lang w:eastAsia="tr-TR"/>
              </w:rPr>
            </w:pPr>
            <w:r>
              <w:rPr>
                <w:rFonts w:ascii="Arial" w:hAnsi="Arial" w:cs="Arial"/>
                <w:sz w:val="20"/>
                <w:szCs w:val="20"/>
                <w:lang w:eastAsia="tr-TR"/>
              </w:rPr>
              <w:t>29</w:t>
            </w:r>
          </w:p>
        </w:tc>
        <w:tc>
          <w:tcPr>
            <w:tcW w:w="6344" w:type="dxa"/>
            <w:vAlign w:val="center"/>
          </w:tcPr>
          <w:p w14:paraId="06BDD253" w14:textId="77777777" w:rsidR="00DC1D36" w:rsidRPr="004A4643" w:rsidRDefault="0042376D" w:rsidP="0042376D">
            <w:pPr>
              <w:spacing w:after="0" w:line="240" w:lineRule="auto"/>
              <w:jc w:val="both"/>
              <w:rPr>
                <w:rFonts w:ascii="Arial" w:eastAsia="Palatino Linotype" w:hAnsi="Arial" w:cs="Arial"/>
                <w:sz w:val="20"/>
                <w:szCs w:val="20"/>
              </w:rPr>
            </w:pPr>
            <w:r>
              <w:rPr>
                <w:rFonts w:ascii="Arial" w:hAnsi="Arial" w:cs="Arial"/>
                <w:sz w:val="20"/>
                <w:szCs w:val="20"/>
              </w:rPr>
              <w:t>PG4</w:t>
            </w:r>
            <w:r w:rsidRPr="004A4643">
              <w:rPr>
                <w:rFonts w:ascii="Arial" w:hAnsi="Arial" w:cs="Arial"/>
                <w:sz w:val="20"/>
                <w:szCs w:val="20"/>
              </w:rPr>
              <w:t>.</w:t>
            </w:r>
            <w:r>
              <w:rPr>
                <w:rFonts w:ascii="Arial" w:hAnsi="Arial" w:cs="Arial"/>
                <w:sz w:val="20"/>
                <w:szCs w:val="20"/>
              </w:rPr>
              <w:t>4.2</w:t>
            </w:r>
            <w:r w:rsidRPr="004A4643">
              <w:rPr>
                <w:rFonts w:ascii="Arial" w:hAnsi="Arial" w:cs="Arial"/>
                <w:sz w:val="20"/>
                <w:szCs w:val="20"/>
              </w:rPr>
              <w:t xml:space="preserve"> </w:t>
            </w:r>
            <w:r>
              <w:rPr>
                <w:rFonts w:ascii="Arial" w:hAnsi="Arial" w:cs="Arial"/>
                <w:sz w:val="20"/>
                <w:szCs w:val="20"/>
              </w:rPr>
              <w:t>S</w:t>
            </w:r>
            <w:r w:rsidR="00A2714D">
              <w:rPr>
                <w:rFonts w:ascii="Arial" w:hAnsi="Arial" w:cs="Arial"/>
                <w:sz w:val="20"/>
                <w:szCs w:val="20"/>
              </w:rPr>
              <w:t xml:space="preserve">ürdürülebilir </w:t>
            </w:r>
            <w:r>
              <w:rPr>
                <w:rFonts w:ascii="Arial" w:hAnsi="Arial" w:cs="Arial"/>
                <w:sz w:val="20"/>
                <w:szCs w:val="20"/>
              </w:rPr>
              <w:t xml:space="preserve">Kalkınma Hedeflerine yönelik yıl içerisinde düzenlenen lisansüstü tez sayısı </w:t>
            </w:r>
          </w:p>
        </w:tc>
        <w:tc>
          <w:tcPr>
            <w:tcW w:w="1552" w:type="dxa"/>
            <w:vAlign w:val="center"/>
          </w:tcPr>
          <w:p w14:paraId="3B3A6AB5" w14:textId="77777777" w:rsidR="00DC1D36" w:rsidRPr="0044063C" w:rsidRDefault="0042376D" w:rsidP="0042376D">
            <w:pPr>
              <w:spacing w:after="0" w:line="240" w:lineRule="auto"/>
              <w:jc w:val="center"/>
              <w:rPr>
                <w:rFonts w:ascii="Arial" w:hAnsi="Arial" w:cs="Arial"/>
                <w:sz w:val="20"/>
                <w:szCs w:val="20"/>
              </w:rPr>
            </w:pPr>
            <w:r w:rsidRPr="0044063C">
              <w:rPr>
                <w:rFonts w:ascii="Arial" w:hAnsi="Arial" w:cs="Arial"/>
                <w:sz w:val="20"/>
                <w:szCs w:val="20"/>
              </w:rPr>
              <w:t>59</w:t>
            </w:r>
          </w:p>
        </w:tc>
      </w:tr>
    </w:tbl>
    <w:p w14:paraId="1D095B8D" w14:textId="77777777" w:rsidR="008F4D1F" w:rsidRDefault="008F4D1F" w:rsidP="008F4D1F">
      <w:pPr>
        <w:pStyle w:val="Balk1"/>
        <w:spacing w:before="0" w:after="200"/>
        <w:rPr>
          <w:rFonts w:ascii="Arial" w:hAnsi="Arial" w:cs="Arial"/>
          <w:b/>
          <w:sz w:val="24"/>
          <w:szCs w:val="24"/>
        </w:rPr>
      </w:pPr>
    </w:p>
    <w:p w14:paraId="0B09EFD7" w14:textId="77777777" w:rsidR="00511116" w:rsidRPr="00511116" w:rsidRDefault="00511116" w:rsidP="00511116"/>
    <w:p w14:paraId="1742C6C0" w14:textId="77777777" w:rsidR="009973ED" w:rsidRPr="008F4D1F" w:rsidRDefault="009973ED" w:rsidP="008F4D1F">
      <w:pPr>
        <w:pStyle w:val="Balk1"/>
        <w:numPr>
          <w:ilvl w:val="0"/>
          <w:numId w:val="1"/>
        </w:numPr>
        <w:spacing w:before="0" w:after="200"/>
        <w:ind w:left="284" w:hanging="284"/>
        <w:rPr>
          <w:rFonts w:ascii="Arial" w:hAnsi="Arial" w:cs="Arial"/>
          <w:b/>
          <w:sz w:val="24"/>
        </w:rPr>
      </w:pPr>
      <w:bookmarkStart w:id="12" w:name="_Toc146723445"/>
      <w:r w:rsidRPr="008F4D1F">
        <w:rPr>
          <w:rFonts w:ascii="Arial" w:hAnsi="Arial" w:cs="Arial"/>
          <w:b/>
          <w:sz w:val="24"/>
        </w:rPr>
        <w:t>STRATEJİK PLAN HAZIRLIK SÜRECİ</w:t>
      </w:r>
      <w:bookmarkEnd w:id="12"/>
    </w:p>
    <w:p w14:paraId="77CF7DB3" w14:textId="77777777" w:rsidR="00990276" w:rsidRPr="004A4643" w:rsidRDefault="00441258" w:rsidP="000C4E49">
      <w:pPr>
        <w:jc w:val="both"/>
        <w:rPr>
          <w:rFonts w:ascii="Arial" w:hAnsi="Arial" w:cs="Arial"/>
          <w:sz w:val="24"/>
          <w:szCs w:val="24"/>
        </w:rPr>
      </w:pPr>
      <w:r>
        <w:rPr>
          <w:rFonts w:ascii="Arial" w:hAnsi="Arial" w:cs="Arial"/>
          <w:sz w:val="24"/>
          <w:szCs w:val="24"/>
        </w:rPr>
        <w:t>KTÜ</w:t>
      </w:r>
      <w:r w:rsidR="00990276" w:rsidRPr="004A4643">
        <w:rPr>
          <w:rFonts w:ascii="Arial" w:hAnsi="Arial" w:cs="Arial"/>
          <w:sz w:val="24"/>
          <w:szCs w:val="24"/>
        </w:rPr>
        <w:t xml:space="preserve"> 202</w:t>
      </w:r>
      <w:r w:rsidR="002540C2" w:rsidRPr="004A4643">
        <w:rPr>
          <w:rFonts w:ascii="Arial" w:hAnsi="Arial" w:cs="Arial"/>
          <w:sz w:val="24"/>
          <w:szCs w:val="24"/>
        </w:rPr>
        <w:t>4-2028</w:t>
      </w:r>
      <w:r w:rsidR="00990276" w:rsidRPr="004A4643">
        <w:rPr>
          <w:rFonts w:ascii="Arial" w:hAnsi="Arial" w:cs="Arial"/>
          <w:sz w:val="24"/>
          <w:szCs w:val="24"/>
        </w:rPr>
        <w:t xml:space="preserve"> Stratejik Planı, 5018 sayılı Kamu Mali Yönetimi ve Kontrol Kanunu’nun 9. maddesinde belirtilen “Kamu İdareleri; kalkınma planları, programlar, ilgili mevzuat ve benimsedikleri temel ilkeler çerçevesinde geleceğe ilişkin misyon ve vizyonlarını oluşturmak, amaçlar ve ölçülebilir hed</w:t>
      </w:r>
      <w:r w:rsidR="008466EB" w:rsidRPr="004A4643">
        <w:rPr>
          <w:rFonts w:ascii="Arial" w:hAnsi="Arial" w:cs="Arial"/>
          <w:sz w:val="24"/>
          <w:szCs w:val="24"/>
        </w:rPr>
        <w:t>efler saptamak, performansları</w:t>
      </w:r>
      <w:r w:rsidR="00990276" w:rsidRPr="004A4643">
        <w:rPr>
          <w:rFonts w:ascii="Arial" w:hAnsi="Arial" w:cs="Arial"/>
          <w:sz w:val="24"/>
          <w:szCs w:val="24"/>
        </w:rPr>
        <w:t xml:space="preserve"> önceden belirlenmiş olan göstergeler doğrultusunda ölçmek ve bu sürecin izleme ve değerlendirmesini yapmak amacıyla katılımcı yöntemlerle stratejik plan hazırlarlar.” hükmü çerçevesinde ve Üniversiteler İçin Stratejik Planlama Rehberi</w:t>
      </w:r>
      <w:r w:rsidR="00C67B02" w:rsidRPr="004A4643">
        <w:rPr>
          <w:rFonts w:ascii="Arial" w:hAnsi="Arial" w:cs="Arial"/>
          <w:sz w:val="24"/>
          <w:szCs w:val="24"/>
        </w:rPr>
        <w:t xml:space="preserve"> (Sürüm 1.1.)</w:t>
      </w:r>
      <w:r w:rsidR="00990276" w:rsidRPr="004A4643">
        <w:rPr>
          <w:rFonts w:ascii="Arial" w:hAnsi="Arial" w:cs="Arial"/>
          <w:sz w:val="24"/>
          <w:szCs w:val="24"/>
        </w:rPr>
        <w:t xml:space="preserve"> ile belirlenen şablona göre katılımcı bir anlayışla hazırlanmıştır.</w:t>
      </w:r>
      <w:r w:rsidR="00BC00CD" w:rsidRPr="004A4643">
        <w:rPr>
          <w:rFonts w:ascii="Arial" w:hAnsi="Arial" w:cs="Arial"/>
          <w:sz w:val="24"/>
          <w:szCs w:val="24"/>
        </w:rPr>
        <w:t xml:space="preserve"> </w:t>
      </w:r>
    </w:p>
    <w:p w14:paraId="6E1646F1" w14:textId="77777777" w:rsidR="007F25A6" w:rsidRPr="004A4643" w:rsidRDefault="00F11906" w:rsidP="000C4E49">
      <w:pPr>
        <w:jc w:val="both"/>
        <w:rPr>
          <w:rFonts w:ascii="Arial" w:hAnsi="Arial" w:cs="Arial"/>
          <w:sz w:val="24"/>
          <w:szCs w:val="24"/>
        </w:rPr>
      </w:pPr>
      <w:r w:rsidRPr="004A4643">
        <w:rPr>
          <w:rFonts w:ascii="Arial" w:hAnsi="Arial" w:cs="Arial"/>
          <w:sz w:val="24"/>
          <w:szCs w:val="24"/>
        </w:rPr>
        <w:t>KTÜ 2024-2028 Stratejik Planı</w:t>
      </w:r>
      <w:r w:rsidR="00C67B02" w:rsidRPr="004A4643">
        <w:rPr>
          <w:rFonts w:ascii="Arial" w:hAnsi="Arial" w:cs="Arial"/>
          <w:sz w:val="24"/>
          <w:szCs w:val="24"/>
        </w:rPr>
        <w:t xml:space="preserve"> </w:t>
      </w:r>
      <w:r w:rsidR="00294546">
        <w:rPr>
          <w:rFonts w:ascii="Arial" w:hAnsi="Arial" w:cs="Arial"/>
          <w:sz w:val="24"/>
          <w:szCs w:val="24"/>
        </w:rPr>
        <w:t>h</w:t>
      </w:r>
      <w:r w:rsidR="00C67B02" w:rsidRPr="004A4643">
        <w:rPr>
          <w:rFonts w:ascii="Arial" w:hAnsi="Arial" w:cs="Arial"/>
          <w:sz w:val="24"/>
          <w:szCs w:val="24"/>
        </w:rPr>
        <w:t xml:space="preserve">azırlık </w:t>
      </w:r>
      <w:r w:rsidR="00294546">
        <w:rPr>
          <w:rFonts w:ascii="Arial" w:hAnsi="Arial" w:cs="Arial"/>
          <w:sz w:val="24"/>
          <w:szCs w:val="24"/>
        </w:rPr>
        <w:t>s</w:t>
      </w:r>
      <w:r w:rsidR="00C67B02" w:rsidRPr="004A4643">
        <w:rPr>
          <w:rFonts w:ascii="Arial" w:hAnsi="Arial" w:cs="Arial"/>
          <w:sz w:val="24"/>
          <w:szCs w:val="24"/>
        </w:rPr>
        <w:t>üreci</w:t>
      </w:r>
      <w:r w:rsidRPr="004A4643">
        <w:rPr>
          <w:rFonts w:ascii="Arial" w:hAnsi="Arial" w:cs="Arial"/>
          <w:sz w:val="24"/>
          <w:szCs w:val="24"/>
        </w:rPr>
        <w:t xml:space="preserve"> üst yönetim tarafından sahiplenilmiş ve </w:t>
      </w:r>
      <w:r w:rsidR="007438D2" w:rsidRPr="004A4643">
        <w:rPr>
          <w:rFonts w:ascii="Arial" w:hAnsi="Arial" w:cs="Arial"/>
          <w:sz w:val="24"/>
          <w:szCs w:val="24"/>
        </w:rPr>
        <w:t xml:space="preserve">26.07.2022 tarihli </w:t>
      </w:r>
      <w:r w:rsidRPr="004A4643">
        <w:rPr>
          <w:rFonts w:ascii="Arial" w:hAnsi="Arial" w:cs="Arial"/>
          <w:sz w:val="24"/>
          <w:szCs w:val="24"/>
        </w:rPr>
        <w:t xml:space="preserve">Rektörlük </w:t>
      </w:r>
      <w:r w:rsidR="007438D2" w:rsidRPr="004A4643">
        <w:rPr>
          <w:rFonts w:ascii="Arial" w:hAnsi="Arial" w:cs="Arial"/>
          <w:sz w:val="24"/>
          <w:szCs w:val="24"/>
        </w:rPr>
        <w:t>Genelgesi</w:t>
      </w:r>
      <w:r w:rsidR="007438D2" w:rsidRPr="00294546">
        <w:rPr>
          <w:rFonts w:ascii="Arial" w:hAnsi="Arial" w:cs="Arial"/>
          <w:sz w:val="24"/>
          <w:szCs w:val="24"/>
        </w:rPr>
        <w:t xml:space="preserve"> </w:t>
      </w:r>
      <w:r w:rsidR="00454C0E" w:rsidRPr="00294546">
        <w:rPr>
          <w:rFonts w:ascii="Arial" w:hAnsi="Arial" w:cs="Arial"/>
          <w:sz w:val="24"/>
          <w:szCs w:val="24"/>
        </w:rPr>
        <w:t xml:space="preserve">ile </w:t>
      </w:r>
      <w:r w:rsidRPr="004A4643">
        <w:rPr>
          <w:rFonts w:ascii="Arial" w:hAnsi="Arial" w:cs="Arial"/>
          <w:sz w:val="24"/>
          <w:szCs w:val="24"/>
        </w:rPr>
        <w:t>başlatılmıştır.</w:t>
      </w:r>
      <w:r w:rsidR="000228A7" w:rsidRPr="004A4643">
        <w:rPr>
          <w:rFonts w:ascii="Arial" w:hAnsi="Arial" w:cs="Arial"/>
          <w:sz w:val="24"/>
          <w:szCs w:val="24"/>
        </w:rPr>
        <w:t xml:space="preserve"> Stratejik plan hazırlıklarının etkin bir şekilde yürütülebilmesi için Stratejik Planlama Ekibi tarafından planlama sürecinin gerektirdiği ihtiyaçları ortaya koyan </w:t>
      </w:r>
      <w:r w:rsidR="00910253" w:rsidRPr="004A4643">
        <w:rPr>
          <w:rFonts w:ascii="Arial" w:hAnsi="Arial" w:cs="Arial"/>
          <w:sz w:val="24"/>
          <w:szCs w:val="24"/>
        </w:rPr>
        <w:t>H</w:t>
      </w:r>
      <w:r w:rsidR="000228A7" w:rsidRPr="004A4643">
        <w:rPr>
          <w:rFonts w:ascii="Arial" w:hAnsi="Arial" w:cs="Arial"/>
          <w:sz w:val="24"/>
          <w:szCs w:val="24"/>
        </w:rPr>
        <w:t xml:space="preserve">azırlık </w:t>
      </w:r>
      <w:r w:rsidR="00910253" w:rsidRPr="004A4643">
        <w:rPr>
          <w:rFonts w:ascii="Arial" w:hAnsi="Arial" w:cs="Arial"/>
          <w:sz w:val="24"/>
          <w:szCs w:val="24"/>
        </w:rPr>
        <w:t>P</w:t>
      </w:r>
      <w:r w:rsidR="000228A7" w:rsidRPr="004A4643">
        <w:rPr>
          <w:rFonts w:ascii="Arial" w:hAnsi="Arial" w:cs="Arial"/>
          <w:sz w:val="24"/>
          <w:szCs w:val="24"/>
        </w:rPr>
        <w:t xml:space="preserve">rogramı </w:t>
      </w:r>
      <w:r w:rsidR="00910253" w:rsidRPr="004A4643">
        <w:rPr>
          <w:rFonts w:ascii="Arial" w:hAnsi="Arial" w:cs="Arial"/>
          <w:sz w:val="24"/>
          <w:szCs w:val="24"/>
        </w:rPr>
        <w:t xml:space="preserve">27.09.2022 tarihinde yayımlanmıştır. Hazırlık sürecinde tüm </w:t>
      </w:r>
      <w:r w:rsidR="00E93B8C" w:rsidRPr="004A4643">
        <w:rPr>
          <w:rFonts w:ascii="Arial" w:hAnsi="Arial" w:cs="Arial"/>
          <w:sz w:val="24"/>
          <w:szCs w:val="24"/>
        </w:rPr>
        <w:t>i</w:t>
      </w:r>
      <w:r w:rsidR="0057454A" w:rsidRPr="004A4643">
        <w:rPr>
          <w:rFonts w:ascii="Arial" w:hAnsi="Arial" w:cs="Arial"/>
          <w:sz w:val="24"/>
          <w:szCs w:val="24"/>
        </w:rPr>
        <w:t xml:space="preserve">ç ve dış paydaşların görüşlerini </w:t>
      </w:r>
      <w:r w:rsidR="00910253" w:rsidRPr="004A4643">
        <w:rPr>
          <w:rFonts w:ascii="Arial" w:hAnsi="Arial" w:cs="Arial"/>
          <w:sz w:val="24"/>
          <w:szCs w:val="24"/>
        </w:rPr>
        <w:t xml:space="preserve">rahatlıkla iletebilmeleri için </w:t>
      </w:r>
      <w:r w:rsidR="007438D2" w:rsidRPr="004A4643">
        <w:rPr>
          <w:rFonts w:ascii="Arial" w:hAnsi="Arial" w:cs="Arial"/>
          <w:sz w:val="24"/>
          <w:szCs w:val="24"/>
        </w:rPr>
        <w:t xml:space="preserve">kurumsal </w:t>
      </w:r>
      <w:r w:rsidR="0057454A" w:rsidRPr="004A4643">
        <w:rPr>
          <w:rFonts w:ascii="Arial" w:hAnsi="Arial" w:cs="Arial"/>
          <w:sz w:val="24"/>
          <w:szCs w:val="24"/>
        </w:rPr>
        <w:t xml:space="preserve">internet </w:t>
      </w:r>
      <w:r w:rsidR="007438D2" w:rsidRPr="004A4643">
        <w:rPr>
          <w:rFonts w:ascii="Arial" w:hAnsi="Arial" w:cs="Arial"/>
          <w:sz w:val="24"/>
          <w:szCs w:val="24"/>
        </w:rPr>
        <w:t>sayfa</w:t>
      </w:r>
      <w:r w:rsidR="00E93B8C" w:rsidRPr="004A4643">
        <w:rPr>
          <w:rFonts w:ascii="Arial" w:hAnsi="Arial" w:cs="Arial"/>
          <w:sz w:val="24"/>
          <w:szCs w:val="24"/>
        </w:rPr>
        <w:t>sı</w:t>
      </w:r>
      <w:r w:rsidR="007438D2" w:rsidRPr="004A4643">
        <w:rPr>
          <w:rFonts w:ascii="Arial" w:hAnsi="Arial" w:cs="Arial"/>
          <w:sz w:val="24"/>
          <w:szCs w:val="24"/>
        </w:rPr>
        <w:t xml:space="preserve"> </w:t>
      </w:r>
      <w:r w:rsidR="0057454A" w:rsidRPr="004A4643">
        <w:rPr>
          <w:rFonts w:ascii="Arial" w:hAnsi="Arial" w:cs="Arial"/>
          <w:sz w:val="24"/>
          <w:szCs w:val="24"/>
        </w:rPr>
        <w:t>üzerinden bir ara yüz oluşturul</w:t>
      </w:r>
      <w:r w:rsidR="007438D2" w:rsidRPr="004A4643">
        <w:rPr>
          <w:rFonts w:ascii="Arial" w:hAnsi="Arial" w:cs="Arial"/>
          <w:sz w:val="24"/>
          <w:szCs w:val="24"/>
        </w:rPr>
        <w:t xml:space="preserve">muş, </w:t>
      </w:r>
      <w:r w:rsidR="00B675B6" w:rsidRPr="004A4643">
        <w:rPr>
          <w:rFonts w:ascii="Arial" w:hAnsi="Arial" w:cs="Arial"/>
          <w:sz w:val="24"/>
          <w:szCs w:val="24"/>
        </w:rPr>
        <w:t xml:space="preserve">çok sayıda görüş ve öneri </w:t>
      </w:r>
      <w:r w:rsidR="00B675B6" w:rsidRPr="00294546">
        <w:rPr>
          <w:rFonts w:ascii="Arial" w:hAnsi="Arial" w:cs="Arial"/>
          <w:sz w:val="24"/>
          <w:szCs w:val="24"/>
        </w:rPr>
        <w:t>buradan</w:t>
      </w:r>
      <w:r w:rsidR="00910253" w:rsidRPr="00294546">
        <w:rPr>
          <w:rFonts w:ascii="Arial" w:hAnsi="Arial" w:cs="Arial"/>
          <w:sz w:val="24"/>
          <w:szCs w:val="24"/>
        </w:rPr>
        <w:t xml:space="preserve"> da</w:t>
      </w:r>
      <w:r w:rsidR="00B675B6" w:rsidRPr="00294546">
        <w:rPr>
          <w:rFonts w:ascii="Arial" w:hAnsi="Arial" w:cs="Arial"/>
          <w:sz w:val="24"/>
          <w:szCs w:val="24"/>
        </w:rPr>
        <w:t xml:space="preserve"> </w:t>
      </w:r>
      <w:r w:rsidR="00B675B6" w:rsidRPr="004A4643">
        <w:rPr>
          <w:rFonts w:ascii="Arial" w:hAnsi="Arial" w:cs="Arial"/>
          <w:sz w:val="24"/>
          <w:szCs w:val="24"/>
        </w:rPr>
        <w:t xml:space="preserve">alınmıştır. </w:t>
      </w:r>
    </w:p>
    <w:p w14:paraId="67AC82C2" w14:textId="77777777" w:rsidR="00CA0E62" w:rsidRPr="004A4643" w:rsidRDefault="00A00159" w:rsidP="000C4E49">
      <w:pPr>
        <w:jc w:val="both"/>
        <w:rPr>
          <w:rFonts w:ascii="Arial" w:hAnsi="Arial" w:cs="Arial"/>
          <w:sz w:val="24"/>
          <w:szCs w:val="24"/>
        </w:rPr>
      </w:pPr>
      <w:r w:rsidRPr="004A4643">
        <w:rPr>
          <w:rFonts w:ascii="Arial" w:hAnsi="Arial" w:cs="Arial"/>
          <w:sz w:val="24"/>
          <w:szCs w:val="24"/>
        </w:rPr>
        <w:t>Rektör tarafından sahiplenilen ve t</w:t>
      </w:r>
      <w:r w:rsidR="00CA0E62" w:rsidRPr="004A4643">
        <w:rPr>
          <w:rFonts w:ascii="Arial" w:hAnsi="Arial" w:cs="Arial"/>
          <w:sz w:val="24"/>
          <w:szCs w:val="24"/>
        </w:rPr>
        <w:t>akip edilen planlama sürecinde</w:t>
      </w:r>
      <w:r w:rsidRPr="004A4643">
        <w:rPr>
          <w:rFonts w:ascii="Arial" w:hAnsi="Arial" w:cs="Arial"/>
          <w:sz w:val="24"/>
          <w:szCs w:val="24"/>
        </w:rPr>
        <w:t xml:space="preserve"> </w:t>
      </w:r>
      <w:r w:rsidR="00CA0E62" w:rsidRPr="004A4643">
        <w:rPr>
          <w:rFonts w:ascii="Arial" w:hAnsi="Arial" w:cs="Arial"/>
          <w:sz w:val="24"/>
          <w:szCs w:val="24"/>
        </w:rPr>
        <w:t>stratejik planlamadan sorumlu</w:t>
      </w:r>
      <w:r w:rsidR="00C90DA0" w:rsidRPr="004A4643">
        <w:rPr>
          <w:rFonts w:ascii="Arial" w:hAnsi="Arial" w:cs="Arial"/>
          <w:sz w:val="24"/>
          <w:szCs w:val="24"/>
        </w:rPr>
        <w:t xml:space="preserve"> </w:t>
      </w:r>
      <w:r w:rsidR="003761E2" w:rsidRPr="00294546">
        <w:rPr>
          <w:rFonts w:ascii="Arial" w:hAnsi="Arial" w:cs="Arial"/>
          <w:sz w:val="24"/>
          <w:szCs w:val="24"/>
        </w:rPr>
        <w:t>R</w:t>
      </w:r>
      <w:r w:rsidR="00C90DA0" w:rsidRPr="004A4643">
        <w:rPr>
          <w:rFonts w:ascii="Arial" w:hAnsi="Arial" w:cs="Arial"/>
          <w:sz w:val="24"/>
          <w:szCs w:val="24"/>
        </w:rPr>
        <w:t xml:space="preserve">ektör </w:t>
      </w:r>
      <w:r w:rsidR="003761E2" w:rsidRPr="00294546">
        <w:rPr>
          <w:rFonts w:ascii="Arial" w:hAnsi="Arial" w:cs="Arial"/>
          <w:sz w:val="24"/>
          <w:szCs w:val="24"/>
        </w:rPr>
        <w:t>Y</w:t>
      </w:r>
      <w:r w:rsidR="00C90DA0" w:rsidRPr="004A4643">
        <w:rPr>
          <w:rFonts w:ascii="Arial" w:hAnsi="Arial" w:cs="Arial"/>
          <w:sz w:val="24"/>
          <w:szCs w:val="24"/>
        </w:rPr>
        <w:t xml:space="preserve">ardımcısının koordinasyonunda </w:t>
      </w:r>
      <w:r w:rsidR="00CA0E62" w:rsidRPr="004A4643">
        <w:rPr>
          <w:rFonts w:ascii="Arial" w:hAnsi="Arial" w:cs="Arial"/>
          <w:sz w:val="24"/>
          <w:szCs w:val="24"/>
        </w:rPr>
        <w:t xml:space="preserve">Strateji Geliştirme Daire Başkanlığı, Kurumsal Gelişim ve Planlama Koordinatörlüğü, Stratejik Planlama Ekibi ve Strateji Geliştirme Kurulu aktif rol almıştır. </w:t>
      </w:r>
    </w:p>
    <w:p w14:paraId="60214C61" w14:textId="77777777" w:rsidR="00B24635" w:rsidRDefault="0024543D" w:rsidP="000C4E49">
      <w:pPr>
        <w:jc w:val="both"/>
        <w:rPr>
          <w:rFonts w:ascii="Arial" w:hAnsi="Arial" w:cs="Arial"/>
          <w:sz w:val="24"/>
          <w:szCs w:val="24"/>
        </w:rPr>
      </w:pPr>
      <w:r w:rsidRPr="004A4643">
        <w:rPr>
          <w:rFonts w:ascii="Arial" w:hAnsi="Arial" w:cs="Arial"/>
          <w:sz w:val="24"/>
          <w:szCs w:val="24"/>
        </w:rPr>
        <w:t>Stratejik Planlama E</w:t>
      </w:r>
      <w:r w:rsidR="00BC022A" w:rsidRPr="004A4643">
        <w:rPr>
          <w:rFonts w:ascii="Arial" w:hAnsi="Arial" w:cs="Arial"/>
          <w:sz w:val="24"/>
          <w:szCs w:val="24"/>
        </w:rPr>
        <w:t xml:space="preserve">kibi tarafından </w:t>
      </w:r>
      <w:r w:rsidR="00CA0E62" w:rsidRPr="004A4643">
        <w:rPr>
          <w:rFonts w:ascii="Arial" w:hAnsi="Arial" w:cs="Arial"/>
          <w:sz w:val="24"/>
          <w:szCs w:val="24"/>
        </w:rPr>
        <w:t xml:space="preserve">kurum kültürü, dış paydaş, </w:t>
      </w:r>
      <w:r w:rsidR="00BC022A" w:rsidRPr="004A4643">
        <w:rPr>
          <w:rFonts w:ascii="Arial" w:hAnsi="Arial" w:cs="Arial"/>
          <w:sz w:val="24"/>
          <w:szCs w:val="24"/>
        </w:rPr>
        <w:t>sektör</w:t>
      </w:r>
      <w:r w:rsidR="00D44493" w:rsidRPr="00294546">
        <w:rPr>
          <w:rFonts w:ascii="Arial" w:hAnsi="Arial" w:cs="Arial"/>
          <w:sz w:val="24"/>
          <w:szCs w:val="24"/>
        </w:rPr>
        <w:t>el</w:t>
      </w:r>
      <w:r w:rsidR="00BC022A" w:rsidRPr="004A4643">
        <w:rPr>
          <w:rFonts w:ascii="Arial" w:hAnsi="Arial" w:cs="Arial"/>
          <w:sz w:val="24"/>
          <w:szCs w:val="24"/>
        </w:rPr>
        <w:t xml:space="preserve"> </w:t>
      </w:r>
      <w:r w:rsidR="00CA0E62" w:rsidRPr="004A4643">
        <w:rPr>
          <w:rFonts w:ascii="Arial" w:hAnsi="Arial" w:cs="Arial"/>
          <w:sz w:val="24"/>
          <w:szCs w:val="24"/>
        </w:rPr>
        <w:t>eğilim</w:t>
      </w:r>
      <w:r w:rsidR="00D44493">
        <w:rPr>
          <w:rFonts w:ascii="Arial" w:hAnsi="Arial" w:cs="Arial"/>
          <w:sz w:val="24"/>
          <w:szCs w:val="24"/>
        </w:rPr>
        <w:t>,</w:t>
      </w:r>
      <w:r w:rsidR="00CA0E62" w:rsidRPr="004A4643">
        <w:rPr>
          <w:rFonts w:ascii="Arial" w:hAnsi="Arial" w:cs="Arial"/>
          <w:sz w:val="24"/>
          <w:szCs w:val="24"/>
        </w:rPr>
        <w:t xml:space="preserve"> sektörel yapı </w:t>
      </w:r>
      <w:r w:rsidR="00BC022A" w:rsidRPr="004A4643">
        <w:rPr>
          <w:rFonts w:ascii="Arial" w:hAnsi="Arial" w:cs="Arial"/>
          <w:sz w:val="24"/>
          <w:szCs w:val="24"/>
        </w:rPr>
        <w:t>analiz</w:t>
      </w:r>
      <w:r w:rsidR="00CA0E62" w:rsidRPr="004A4643">
        <w:rPr>
          <w:rFonts w:ascii="Arial" w:hAnsi="Arial" w:cs="Arial"/>
          <w:sz w:val="24"/>
          <w:szCs w:val="24"/>
        </w:rPr>
        <w:t>ler</w:t>
      </w:r>
      <w:r w:rsidR="00D1745D" w:rsidRPr="004A4643">
        <w:rPr>
          <w:rFonts w:ascii="Arial" w:hAnsi="Arial" w:cs="Arial"/>
          <w:sz w:val="24"/>
          <w:szCs w:val="24"/>
        </w:rPr>
        <w:t xml:space="preserve">i </w:t>
      </w:r>
      <w:r w:rsidR="000078E0" w:rsidRPr="000078E0">
        <w:rPr>
          <w:rFonts w:ascii="Arial" w:hAnsi="Arial" w:cs="Arial"/>
          <w:sz w:val="24"/>
          <w:szCs w:val="24"/>
        </w:rPr>
        <w:t>ile</w:t>
      </w:r>
      <w:r w:rsidR="00BC022A" w:rsidRPr="004A4643">
        <w:rPr>
          <w:rFonts w:ascii="Arial" w:hAnsi="Arial" w:cs="Arial"/>
          <w:sz w:val="24"/>
          <w:szCs w:val="24"/>
        </w:rPr>
        <w:t xml:space="preserve"> </w:t>
      </w:r>
      <w:r w:rsidR="00CA0E62" w:rsidRPr="004A4643">
        <w:rPr>
          <w:rFonts w:ascii="Arial" w:hAnsi="Arial" w:cs="Arial"/>
          <w:sz w:val="24"/>
          <w:szCs w:val="24"/>
        </w:rPr>
        <w:t>örgüt kültürü analizlerini içeren</w:t>
      </w:r>
      <w:r w:rsidR="00BC022A" w:rsidRPr="004A4643">
        <w:rPr>
          <w:rFonts w:ascii="Arial" w:hAnsi="Arial" w:cs="Arial"/>
          <w:sz w:val="24"/>
          <w:szCs w:val="24"/>
        </w:rPr>
        <w:t xml:space="preserve"> anket hazırlıkları yapılmış ve durum analizi çalışmalarında uygulanarak sonuçları raporlanmıştır. </w:t>
      </w:r>
      <w:r w:rsidR="00876FAC" w:rsidRPr="004A4643">
        <w:rPr>
          <w:rFonts w:ascii="Arial" w:hAnsi="Arial" w:cs="Arial"/>
          <w:sz w:val="24"/>
          <w:szCs w:val="24"/>
        </w:rPr>
        <w:t xml:space="preserve"> </w:t>
      </w:r>
    </w:p>
    <w:p w14:paraId="787C0166" w14:textId="77777777" w:rsidR="00390610" w:rsidRDefault="00390610" w:rsidP="000C4E49">
      <w:pPr>
        <w:jc w:val="both"/>
        <w:rPr>
          <w:rFonts w:ascii="Arial" w:hAnsi="Arial" w:cs="Arial"/>
          <w:sz w:val="24"/>
          <w:szCs w:val="24"/>
        </w:rPr>
      </w:pPr>
    </w:p>
    <w:p w14:paraId="484E8FEE" w14:textId="77777777" w:rsidR="000B6AD9" w:rsidRDefault="000B6AD9" w:rsidP="000C4E49">
      <w:pPr>
        <w:jc w:val="both"/>
        <w:rPr>
          <w:rFonts w:ascii="Arial" w:hAnsi="Arial" w:cs="Arial"/>
          <w:sz w:val="24"/>
          <w:szCs w:val="24"/>
        </w:rPr>
      </w:pPr>
    </w:p>
    <w:p w14:paraId="08F46A44" w14:textId="77777777" w:rsidR="002538F0" w:rsidRDefault="002538F0" w:rsidP="000C4E49">
      <w:pPr>
        <w:jc w:val="both"/>
        <w:rPr>
          <w:rFonts w:ascii="Arial" w:hAnsi="Arial" w:cs="Arial"/>
          <w:sz w:val="24"/>
          <w:szCs w:val="24"/>
        </w:rPr>
      </w:pPr>
    </w:p>
    <w:p w14:paraId="239D6D26" w14:textId="77777777" w:rsidR="00876FAC" w:rsidRPr="004A4643" w:rsidRDefault="00876FAC" w:rsidP="000C4E49">
      <w:pPr>
        <w:jc w:val="both"/>
        <w:rPr>
          <w:rFonts w:ascii="Arial" w:hAnsi="Arial" w:cs="Arial"/>
          <w:i/>
          <w:sz w:val="24"/>
          <w:szCs w:val="24"/>
        </w:rPr>
      </w:pPr>
      <w:r w:rsidRPr="004A4643">
        <w:rPr>
          <w:rFonts w:ascii="Arial" w:hAnsi="Arial" w:cs="Arial"/>
          <w:i/>
          <w:sz w:val="24"/>
          <w:szCs w:val="24"/>
        </w:rPr>
        <w:t xml:space="preserve">Strateji Geliştirme </w:t>
      </w:r>
      <w:r w:rsidR="009570B1" w:rsidRPr="004A4643">
        <w:rPr>
          <w:rFonts w:ascii="Arial" w:hAnsi="Arial" w:cs="Arial"/>
          <w:i/>
          <w:sz w:val="24"/>
          <w:szCs w:val="24"/>
        </w:rPr>
        <w:t>Kurulu;</w:t>
      </w:r>
    </w:p>
    <w:p w14:paraId="6971185A" w14:textId="77777777" w:rsidR="00617246" w:rsidRPr="00454CBB" w:rsidRDefault="00617246" w:rsidP="000C4E49">
      <w:pPr>
        <w:pStyle w:val="ListeParagraf"/>
        <w:numPr>
          <w:ilvl w:val="0"/>
          <w:numId w:val="2"/>
        </w:numPr>
        <w:jc w:val="both"/>
        <w:rPr>
          <w:rFonts w:ascii="Arial" w:hAnsi="Arial" w:cs="Arial"/>
          <w:sz w:val="20"/>
          <w:szCs w:val="24"/>
        </w:rPr>
      </w:pPr>
      <w:r w:rsidRPr="00454CBB">
        <w:rPr>
          <w:rFonts w:ascii="Arial" w:hAnsi="Arial" w:cs="Arial"/>
          <w:sz w:val="20"/>
          <w:szCs w:val="24"/>
        </w:rPr>
        <w:t>Prof. Dr. Hamdullah</w:t>
      </w:r>
      <w:r w:rsidR="004A4643" w:rsidRPr="00454CBB">
        <w:rPr>
          <w:rFonts w:ascii="Arial" w:hAnsi="Arial" w:cs="Arial"/>
          <w:sz w:val="20"/>
          <w:szCs w:val="24"/>
        </w:rPr>
        <w:t xml:space="preserve"> ÇUVALCI</w:t>
      </w:r>
      <w:r w:rsidR="007B6338" w:rsidRPr="00454CBB">
        <w:rPr>
          <w:rFonts w:ascii="Arial" w:hAnsi="Arial" w:cs="Arial"/>
          <w:sz w:val="20"/>
          <w:szCs w:val="24"/>
        </w:rPr>
        <w:tab/>
      </w:r>
      <w:r w:rsidR="00C87274" w:rsidRPr="00454CBB">
        <w:rPr>
          <w:rFonts w:ascii="Arial" w:hAnsi="Arial" w:cs="Arial"/>
          <w:sz w:val="20"/>
          <w:szCs w:val="24"/>
        </w:rPr>
        <w:tab/>
      </w:r>
      <w:r w:rsidR="003B5E82" w:rsidRPr="00454CBB">
        <w:rPr>
          <w:rFonts w:ascii="Arial" w:hAnsi="Arial" w:cs="Arial"/>
          <w:sz w:val="20"/>
          <w:szCs w:val="24"/>
        </w:rPr>
        <w:tab/>
      </w:r>
      <w:r w:rsidR="004A4643" w:rsidRPr="00454CBB">
        <w:rPr>
          <w:rFonts w:ascii="Arial" w:hAnsi="Arial" w:cs="Arial"/>
          <w:sz w:val="20"/>
          <w:szCs w:val="24"/>
        </w:rPr>
        <w:t>: Rektör</w:t>
      </w:r>
    </w:p>
    <w:p w14:paraId="32C034D3" w14:textId="77777777" w:rsidR="00617246" w:rsidRPr="00454CBB" w:rsidRDefault="00617246" w:rsidP="000C4E49">
      <w:pPr>
        <w:pStyle w:val="ListeParagraf"/>
        <w:numPr>
          <w:ilvl w:val="0"/>
          <w:numId w:val="2"/>
        </w:numPr>
        <w:jc w:val="both"/>
        <w:rPr>
          <w:rFonts w:ascii="Arial" w:hAnsi="Arial" w:cs="Arial"/>
          <w:sz w:val="20"/>
          <w:szCs w:val="24"/>
        </w:rPr>
      </w:pPr>
      <w:r w:rsidRPr="00454CBB">
        <w:rPr>
          <w:rFonts w:ascii="Arial" w:hAnsi="Arial" w:cs="Arial"/>
          <w:sz w:val="20"/>
          <w:szCs w:val="24"/>
        </w:rPr>
        <w:t>Prof. Dr. Akif CİNEL</w:t>
      </w:r>
      <w:r w:rsidR="007B6338" w:rsidRPr="00454CBB">
        <w:rPr>
          <w:rFonts w:ascii="Arial" w:hAnsi="Arial" w:cs="Arial"/>
          <w:sz w:val="20"/>
          <w:szCs w:val="24"/>
        </w:rPr>
        <w:tab/>
      </w:r>
      <w:r w:rsidR="007B6338" w:rsidRPr="00454CBB">
        <w:rPr>
          <w:rFonts w:ascii="Arial" w:hAnsi="Arial" w:cs="Arial"/>
          <w:sz w:val="20"/>
          <w:szCs w:val="24"/>
        </w:rPr>
        <w:tab/>
      </w:r>
      <w:r w:rsidR="00C87274" w:rsidRPr="00454CBB">
        <w:rPr>
          <w:rFonts w:ascii="Arial" w:hAnsi="Arial" w:cs="Arial"/>
          <w:sz w:val="20"/>
          <w:szCs w:val="24"/>
        </w:rPr>
        <w:tab/>
      </w:r>
      <w:r w:rsidR="003B5E82" w:rsidRPr="00454CBB">
        <w:rPr>
          <w:rFonts w:ascii="Arial" w:hAnsi="Arial" w:cs="Arial"/>
          <w:sz w:val="20"/>
          <w:szCs w:val="24"/>
        </w:rPr>
        <w:tab/>
      </w:r>
      <w:r w:rsidRPr="00454CBB">
        <w:rPr>
          <w:rFonts w:ascii="Arial" w:hAnsi="Arial" w:cs="Arial"/>
          <w:sz w:val="20"/>
          <w:szCs w:val="24"/>
        </w:rPr>
        <w:t>: Rektör Yardımcısı</w:t>
      </w:r>
    </w:p>
    <w:p w14:paraId="12B74D5C" w14:textId="77777777" w:rsidR="00617246" w:rsidRPr="00454CBB" w:rsidRDefault="00617246" w:rsidP="000C4E49">
      <w:pPr>
        <w:pStyle w:val="ListeParagraf"/>
        <w:numPr>
          <w:ilvl w:val="0"/>
          <w:numId w:val="2"/>
        </w:numPr>
        <w:jc w:val="both"/>
        <w:rPr>
          <w:rFonts w:ascii="Arial" w:hAnsi="Arial" w:cs="Arial"/>
          <w:sz w:val="20"/>
          <w:szCs w:val="24"/>
        </w:rPr>
      </w:pPr>
      <w:r w:rsidRPr="00454CBB">
        <w:rPr>
          <w:rFonts w:ascii="Arial" w:hAnsi="Arial" w:cs="Arial"/>
          <w:sz w:val="20"/>
          <w:szCs w:val="24"/>
        </w:rPr>
        <w:t>Prof. Dr. Halil İbrahim OKUMUŞ</w:t>
      </w:r>
      <w:r w:rsidR="007B6338" w:rsidRPr="00454CBB">
        <w:rPr>
          <w:rFonts w:ascii="Arial" w:hAnsi="Arial" w:cs="Arial"/>
          <w:sz w:val="20"/>
          <w:szCs w:val="24"/>
        </w:rPr>
        <w:tab/>
      </w:r>
      <w:r w:rsidR="003B5E82" w:rsidRPr="00454CBB">
        <w:rPr>
          <w:rFonts w:ascii="Arial" w:hAnsi="Arial" w:cs="Arial"/>
          <w:sz w:val="20"/>
          <w:szCs w:val="24"/>
        </w:rPr>
        <w:tab/>
      </w:r>
      <w:r w:rsidRPr="00454CBB">
        <w:rPr>
          <w:rFonts w:ascii="Arial" w:hAnsi="Arial" w:cs="Arial"/>
          <w:sz w:val="20"/>
          <w:szCs w:val="24"/>
        </w:rPr>
        <w:t>: Rektör Yardımcısı</w:t>
      </w:r>
    </w:p>
    <w:p w14:paraId="1D1F7992" w14:textId="77777777" w:rsidR="00617246" w:rsidRPr="00454CBB" w:rsidRDefault="00617246" w:rsidP="000C4E49">
      <w:pPr>
        <w:pStyle w:val="ListeParagraf"/>
        <w:numPr>
          <w:ilvl w:val="0"/>
          <w:numId w:val="2"/>
        </w:numPr>
        <w:jc w:val="both"/>
        <w:rPr>
          <w:rFonts w:ascii="Arial" w:hAnsi="Arial" w:cs="Arial"/>
          <w:sz w:val="20"/>
          <w:szCs w:val="24"/>
        </w:rPr>
      </w:pPr>
      <w:r w:rsidRPr="00454CBB">
        <w:rPr>
          <w:rFonts w:ascii="Arial" w:hAnsi="Arial" w:cs="Arial"/>
          <w:sz w:val="20"/>
          <w:szCs w:val="24"/>
        </w:rPr>
        <w:t>Prof. Dr. Cemil RAKICI</w:t>
      </w:r>
      <w:r w:rsidR="007B6338" w:rsidRPr="00454CBB">
        <w:rPr>
          <w:rFonts w:ascii="Arial" w:hAnsi="Arial" w:cs="Arial"/>
          <w:sz w:val="20"/>
          <w:szCs w:val="24"/>
        </w:rPr>
        <w:tab/>
      </w:r>
      <w:r w:rsidR="007B6338" w:rsidRPr="00454CBB">
        <w:rPr>
          <w:rFonts w:ascii="Arial" w:hAnsi="Arial" w:cs="Arial"/>
          <w:sz w:val="20"/>
          <w:szCs w:val="24"/>
        </w:rPr>
        <w:tab/>
      </w:r>
      <w:r w:rsidR="00C87274" w:rsidRPr="00454CBB">
        <w:rPr>
          <w:rFonts w:ascii="Arial" w:hAnsi="Arial" w:cs="Arial"/>
          <w:sz w:val="20"/>
          <w:szCs w:val="24"/>
        </w:rPr>
        <w:tab/>
      </w:r>
      <w:r w:rsidR="003B5E82" w:rsidRPr="00454CBB">
        <w:rPr>
          <w:rFonts w:ascii="Arial" w:hAnsi="Arial" w:cs="Arial"/>
          <w:sz w:val="20"/>
          <w:szCs w:val="24"/>
        </w:rPr>
        <w:tab/>
      </w:r>
      <w:r w:rsidRPr="00454CBB">
        <w:rPr>
          <w:rFonts w:ascii="Arial" w:hAnsi="Arial" w:cs="Arial"/>
          <w:sz w:val="20"/>
          <w:szCs w:val="24"/>
        </w:rPr>
        <w:t>: Rektör Yardımcısı</w:t>
      </w:r>
    </w:p>
    <w:p w14:paraId="5B87A3E3" w14:textId="77777777" w:rsidR="00617246" w:rsidRPr="00454CBB" w:rsidRDefault="00617246" w:rsidP="000C4E49">
      <w:pPr>
        <w:pStyle w:val="ListeParagraf"/>
        <w:numPr>
          <w:ilvl w:val="0"/>
          <w:numId w:val="2"/>
        </w:numPr>
        <w:jc w:val="both"/>
        <w:rPr>
          <w:rFonts w:ascii="Arial" w:hAnsi="Arial" w:cs="Arial"/>
          <w:sz w:val="20"/>
          <w:szCs w:val="24"/>
        </w:rPr>
      </w:pPr>
      <w:r w:rsidRPr="00454CBB">
        <w:rPr>
          <w:rFonts w:ascii="Arial" w:hAnsi="Arial" w:cs="Arial"/>
          <w:sz w:val="20"/>
          <w:szCs w:val="24"/>
        </w:rPr>
        <w:t>Prof. Dr. Bünyamin ER</w:t>
      </w:r>
      <w:r w:rsidR="007B6338" w:rsidRPr="00454CBB">
        <w:rPr>
          <w:rFonts w:ascii="Arial" w:hAnsi="Arial" w:cs="Arial"/>
          <w:sz w:val="20"/>
          <w:szCs w:val="24"/>
        </w:rPr>
        <w:tab/>
      </w:r>
      <w:r w:rsidR="007B6338" w:rsidRPr="00454CBB">
        <w:rPr>
          <w:rFonts w:ascii="Arial" w:hAnsi="Arial" w:cs="Arial"/>
          <w:sz w:val="20"/>
          <w:szCs w:val="24"/>
        </w:rPr>
        <w:tab/>
      </w:r>
      <w:r w:rsidR="00C87274" w:rsidRPr="00454CBB">
        <w:rPr>
          <w:rFonts w:ascii="Arial" w:hAnsi="Arial" w:cs="Arial"/>
          <w:sz w:val="20"/>
          <w:szCs w:val="24"/>
        </w:rPr>
        <w:tab/>
      </w:r>
      <w:r w:rsidR="003B5E82" w:rsidRPr="00454CBB">
        <w:rPr>
          <w:rFonts w:ascii="Arial" w:hAnsi="Arial" w:cs="Arial"/>
          <w:sz w:val="20"/>
          <w:szCs w:val="24"/>
        </w:rPr>
        <w:tab/>
      </w:r>
      <w:r w:rsidRPr="00454CBB">
        <w:rPr>
          <w:rFonts w:ascii="Arial" w:hAnsi="Arial" w:cs="Arial"/>
          <w:sz w:val="20"/>
          <w:szCs w:val="24"/>
        </w:rPr>
        <w:t>: Genel Sekreter V.</w:t>
      </w:r>
    </w:p>
    <w:p w14:paraId="7DA73119" w14:textId="77777777" w:rsidR="00617246" w:rsidRPr="00454CBB" w:rsidRDefault="00617246" w:rsidP="000C4E49">
      <w:pPr>
        <w:pStyle w:val="ListeParagraf"/>
        <w:numPr>
          <w:ilvl w:val="0"/>
          <w:numId w:val="2"/>
        </w:numPr>
        <w:jc w:val="both"/>
        <w:rPr>
          <w:rFonts w:ascii="Arial" w:hAnsi="Arial" w:cs="Arial"/>
          <w:sz w:val="20"/>
          <w:szCs w:val="24"/>
        </w:rPr>
      </w:pPr>
      <w:r w:rsidRPr="00454CBB">
        <w:rPr>
          <w:rFonts w:ascii="Arial" w:hAnsi="Arial" w:cs="Arial"/>
          <w:sz w:val="20"/>
          <w:szCs w:val="24"/>
        </w:rPr>
        <w:t>Prof. Dr. Tamer TAŞDEMİR</w:t>
      </w:r>
      <w:r w:rsidR="007B6338" w:rsidRPr="00454CBB">
        <w:rPr>
          <w:rFonts w:ascii="Arial" w:hAnsi="Arial" w:cs="Arial"/>
          <w:sz w:val="20"/>
          <w:szCs w:val="24"/>
        </w:rPr>
        <w:tab/>
      </w:r>
      <w:r w:rsidR="00C87274" w:rsidRPr="00454CBB">
        <w:rPr>
          <w:rFonts w:ascii="Arial" w:hAnsi="Arial" w:cs="Arial"/>
          <w:sz w:val="20"/>
          <w:szCs w:val="24"/>
        </w:rPr>
        <w:tab/>
      </w:r>
      <w:r w:rsidR="003B5E82" w:rsidRPr="00454CBB">
        <w:rPr>
          <w:rFonts w:ascii="Arial" w:hAnsi="Arial" w:cs="Arial"/>
          <w:sz w:val="20"/>
          <w:szCs w:val="24"/>
        </w:rPr>
        <w:tab/>
      </w:r>
      <w:r w:rsidRPr="00454CBB">
        <w:rPr>
          <w:rFonts w:ascii="Arial" w:hAnsi="Arial" w:cs="Arial"/>
          <w:sz w:val="20"/>
          <w:szCs w:val="24"/>
        </w:rPr>
        <w:t>: Diş Hekimliği Fakültesi Dekanı</w:t>
      </w:r>
    </w:p>
    <w:p w14:paraId="12139308" w14:textId="77777777" w:rsidR="00617246" w:rsidRPr="00454CBB" w:rsidRDefault="00617246" w:rsidP="000C4E49">
      <w:pPr>
        <w:pStyle w:val="ListeParagraf"/>
        <w:numPr>
          <w:ilvl w:val="0"/>
          <w:numId w:val="2"/>
        </w:numPr>
        <w:jc w:val="both"/>
        <w:rPr>
          <w:rFonts w:ascii="Arial" w:hAnsi="Arial" w:cs="Arial"/>
          <w:sz w:val="20"/>
          <w:szCs w:val="24"/>
        </w:rPr>
      </w:pPr>
      <w:r w:rsidRPr="00454CBB">
        <w:rPr>
          <w:rFonts w:ascii="Arial" w:hAnsi="Arial" w:cs="Arial"/>
          <w:sz w:val="20"/>
          <w:szCs w:val="24"/>
        </w:rPr>
        <w:t>Prof. Dr. Ufuk ÖZGEN</w:t>
      </w:r>
      <w:r w:rsidR="007B6338" w:rsidRPr="00454CBB">
        <w:rPr>
          <w:rFonts w:ascii="Arial" w:hAnsi="Arial" w:cs="Arial"/>
          <w:sz w:val="20"/>
          <w:szCs w:val="24"/>
        </w:rPr>
        <w:tab/>
      </w:r>
      <w:r w:rsidR="007B6338" w:rsidRPr="00454CBB">
        <w:rPr>
          <w:rFonts w:ascii="Arial" w:hAnsi="Arial" w:cs="Arial"/>
          <w:sz w:val="20"/>
          <w:szCs w:val="24"/>
        </w:rPr>
        <w:tab/>
      </w:r>
      <w:r w:rsidR="00C87274" w:rsidRPr="00454CBB">
        <w:rPr>
          <w:rFonts w:ascii="Arial" w:hAnsi="Arial" w:cs="Arial"/>
          <w:sz w:val="20"/>
          <w:szCs w:val="24"/>
        </w:rPr>
        <w:tab/>
      </w:r>
      <w:r w:rsidR="003B5E82" w:rsidRPr="00454CBB">
        <w:rPr>
          <w:rFonts w:ascii="Arial" w:hAnsi="Arial" w:cs="Arial"/>
          <w:sz w:val="20"/>
          <w:szCs w:val="24"/>
        </w:rPr>
        <w:tab/>
      </w:r>
      <w:r w:rsidRPr="00454CBB">
        <w:rPr>
          <w:rFonts w:ascii="Arial" w:hAnsi="Arial" w:cs="Arial"/>
          <w:sz w:val="20"/>
          <w:szCs w:val="24"/>
        </w:rPr>
        <w:t>: Eczacılık Fakültesi Dekanı</w:t>
      </w:r>
    </w:p>
    <w:p w14:paraId="13FC52A1" w14:textId="77777777" w:rsidR="000B2D6B" w:rsidRPr="00454CBB" w:rsidRDefault="000B2D6B" w:rsidP="000C4E49">
      <w:pPr>
        <w:pStyle w:val="ListeParagraf"/>
        <w:numPr>
          <w:ilvl w:val="0"/>
          <w:numId w:val="2"/>
        </w:numPr>
        <w:jc w:val="both"/>
        <w:rPr>
          <w:rFonts w:ascii="Arial" w:hAnsi="Arial" w:cs="Arial"/>
          <w:sz w:val="20"/>
          <w:szCs w:val="24"/>
        </w:rPr>
      </w:pPr>
      <w:r w:rsidRPr="00454CBB">
        <w:rPr>
          <w:rFonts w:ascii="Arial" w:hAnsi="Arial" w:cs="Arial"/>
          <w:sz w:val="20"/>
          <w:szCs w:val="24"/>
        </w:rPr>
        <w:t>Prof. Dr. Mehmet Alaaddin YALÇINKAYA</w:t>
      </w:r>
      <w:r w:rsidR="003B5E82" w:rsidRPr="00454CBB">
        <w:rPr>
          <w:rFonts w:ascii="Arial" w:hAnsi="Arial" w:cs="Arial"/>
          <w:sz w:val="20"/>
          <w:szCs w:val="24"/>
        </w:rPr>
        <w:tab/>
      </w:r>
      <w:r w:rsidRPr="00454CBB">
        <w:rPr>
          <w:rFonts w:ascii="Arial" w:hAnsi="Arial" w:cs="Arial"/>
          <w:sz w:val="20"/>
          <w:szCs w:val="24"/>
        </w:rPr>
        <w:t>: Edebiyat Fakültesi Dekanı</w:t>
      </w:r>
    </w:p>
    <w:p w14:paraId="51FAB138" w14:textId="77777777" w:rsidR="00E60FF4" w:rsidRPr="00454CBB" w:rsidRDefault="00E60FF4" w:rsidP="000C4E49">
      <w:pPr>
        <w:pStyle w:val="ListeParagraf"/>
        <w:numPr>
          <w:ilvl w:val="0"/>
          <w:numId w:val="2"/>
        </w:numPr>
        <w:jc w:val="both"/>
        <w:rPr>
          <w:rFonts w:ascii="Arial" w:hAnsi="Arial" w:cs="Arial"/>
          <w:sz w:val="20"/>
          <w:szCs w:val="24"/>
        </w:rPr>
      </w:pPr>
      <w:r w:rsidRPr="00454CBB">
        <w:rPr>
          <w:rFonts w:ascii="Arial" w:hAnsi="Arial" w:cs="Arial"/>
          <w:sz w:val="20"/>
          <w:szCs w:val="24"/>
        </w:rPr>
        <w:t>Prof. Dr. Ahmet Hakan YILMAZ</w:t>
      </w:r>
      <w:r w:rsidR="007B6338" w:rsidRPr="00454CBB">
        <w:rPr>
          <w:rFonts w:ascii="Arial" w:hAnsi="Arial" w:cs="Arial"/>
          <w:sz w:val="20"/>
          <w:szCs w:val="24"/>
        </w:rPr>
        <w:tab/>
      </w:r>
      <w:r w:rsidR="00C87274" w:rsidRPr="00454CBB">
        <w:rPr>
          <w:rFonts w:ascii="Arial" w:hAnsi="Arial" w:cs="Arial"/>
          <w:sz w:val="20"/>
          <w:szCs w:val="24"/>
        </w:rPr>
        <w:tab/>
      </w:r>
      <w:r w:rsidR="003B5E82" w:rsidRPr="00454CBB">
        <w:rPr>
          <w:rFonts w:ascii="Arial" w:hAnsi="Arial" w:cs="Arial"/>
          <w:sz w:val="20"/>
          <w:szCs w:val="24"/>
        </w:rPr>
        <w:tab/>
      </w:r>
      <w:r w:rsidRPr="00454CBB">
        <w:rPr>
          <w:rFonts w:ascii="Arial" w:hAnsi="Arial" w:cs="Arial"/>
          <w:sz w:val="20"/>
          <w:szCs w:val="24"/>
        </w:rPr>
        <w:t>: Fen Fakültesi Dekanı</w:t>
      </w:r>
    </w:p>
    <w:p w14:paraId="196D9D2B" w14:textId="77777777" w:rsidR="00E60FF4" w:rsidRPr="00454CBB" w:rsidRDefault="00E60FF4" w:rsidP="000C4E49">
      <w:pPr>
        <w:pStyle w:val="ListeParagraf"/>
        <w:numPr>
          <w:ilvl w:val="0"/>
          <w:numId w:val="2"/>
        </w:numPr>
        <w:jc w:val="both"/>
        <w:rPr>
          <w:rFonts w:ascii="Arial" w:hAnsi="Arial" w:cs="Arial"/>
          <w:sz w:val="20"/>
          <w:szCs w:val="24"/>
        </w:rPr>
      </w:pPr>
      <w:r w:rsidRPr="00454CBB">
        <w:rPr>
          <w:rFonts w:ascii="Arial" w:hAnsi="Arial" w:cs="Arial"/>
          <w:sz w:val="20"/>
          <w:szCs w:val="24"/>
        </w:rPr>
        <w:t>Prof. Dr. Atila DOĞAN</w:t>
      </w:r>
      <w:r w:rsidR="007B6338" w:rsidRPr="00454CBB">
        <w:rPr>
          <w:rFonts w:ascii="Arial" w:hAnsi="Arial" w:cs="Arial"/>
          <w:sz w:val="20"/>
          <w:szCs w:val="24"/>
        </w:rPr>
        <w:tab/>
      </w:r>
      <w:r w:rsidR="007B6338" w:rsidRPr="00454CBB">
        <w:rPr>
          <w:rFonts w:ascii="Arial" w:hAnsi="Arial" w:cs="Arial"/>
          <w:sz w:val="20"/>
          <w:szCs w:val="24"/>
        </w:rPr>
        <w:tab/>
      </w:r>
      <w:r w:rsidR="00C87274" w:rsidRPr="00454CBB">
        <w:rPr>
          <w:rFonts w:ascii="Arial" w:hAnsi="Arial" w:cs="Arial"/>
          <w:sz w:val="20"/>
          <w:szCs w:val="24"/>
        </w:rPr>
        <w:tab/>
      </w:r>
      <w:r w:rsidR="003B5E82" w:rsidRPr="00454CBB">
        <w:rPr>
          <w:rFonts w:ascii="Arial" w:hAnsi="Arial" w:cs="Arial"/>
          <w:sz w:val="20"/>
          <w:szCs w:val="24"/>
        </w:rPr>
        <w:tab/>
      </w:r>
      <w:r w:rsidR="00C87274" w:rsidRPr="00454CBB">
        <w:rPr>
          <w:rFonts w:ascii="Arial" w:hAnsi="Arial" w:cs="Arial"/>
          <w:sz w:val="20"/>
          <w:szCs w:val="24"/>
        </w:rPr>
        <w:t>:</w:t>
      </w:r>
      <w:r w:rsidR="00DD1558" w:rsidRPr="00454CBB">
        <w:rPr>
          <w:rFonts w:ascii="Arial" w:hAnsi="Arial" w:cs="Arial"/>
          <w:sz w:val="20"/>
          <w:szCs w:val="24"/>
        </w:rPr>
        <w:t xml:space="preserve"> </w:t>
      </w:r>
      <w:r w:rsidRPr="00454CBB">
        <w:rPr>
          <w:rFonts w:ascii="Arial" w:hAnsi="Arial" w:cs="Arial"/>
          <w:sz w:val="20"/>
          <w:szCs w:val="24"/>
        </w:rPr>
        <w:t>İktisadi ve İdari Bilimler Fakültesi Dekanı</w:t>
      </w:r>
    </w:p>
    <w:p w14:paraId="1D333CB6" w14:textId="77777777" w:rsidR="00E60FF4" w:rsidRPr="00454CBB" w:rsidRDefault="00E60FF4" w:rsidP="000C4E49">
      <w:pPr>
        <w:pStyle w:val="ListeParagraf"/>
        <w:numPr>
          <w:ilvl w:val="0"/>
          <w:numId w:val="2"/>
        </w:numPr>
        <w:jc w:val="both"/>
        <w:rPr>
          <w:rFonts w:ascii="Arial" w:hAnsi="Arial" w:cs="Arial"/>
          <w:sz w:val="20"/>
          <w:szCs w:val="24"/>
        </w:rPr>
      </w:pPr>
      <w:r w:rsidRPr="00454CBB">
        <w:rPr>
          <w:rFonts w:ascii="Arial" w:hAnsi="Arial" w:cs="Arial"/>
          <w:sz w:val="20"/>
          <w:szCs w:val="24"/>
        </w:rPr>
        <w:t>Prof. Dr. Cenap SANCAR</w:t>
      </w:r>
      <w:r w:rsidR="007B6338" w:rsidRPr="00454CBB">
        <w:rPr>
          <w:rFonts w:ascii="Arial" w:hAnsi="Arial" w:cs="Arial"/>
          <w:sz w:val="20"/>
          <w:szCs w:val="24"/>
        </w:rPr>
        <w:tab/>
      </w:r>
      <w:r w:rsidR="007B6338" w:rsidRPr="00454CBB">
        <w:rPr>
          <w:rFonts w:ascii="Arial" w:hAnsi="Arial" w:cs="Arial"/>
          <w:sz w:val="20"/>
          <w:szCs w:val="24"/>
        </w:rPr>
        <w:tab/>
      </w:r>
      <w:r w:rsidR="003B5E82" w:rsidRPr="00454CBB">
        <w:rPr>
          <w:rFonts w:ascii="Arial" w:hAnsi="Arial" w:cs="Arial"/>
          <w:sz w:val="20"/>
          <w:szCs w:val="24"/>
        </w:rPr>
        <w:tab/>
      </w:r>
      <w:r w:rsidRPr="00454CBB">
        <w:rPr>
          <w:rFonts w:ascii="Arial" w:hAnsi="Arial" w:cs="Arial"/>
          <w:sz w:val="20"/>
          <w:szCs w:val="24"/>
        </w:rPr>
        <w:t>: Mimarlık Fakültesi Dekanı</w:t>
      </w:r>
    </w:p>
    <w:p w14:paraId="51ACCD89" w14:textId="77777777" w:rsidR="00E37579" w:rsidRPr="00454CBB" w:rsidRDefault="00E37579" w:rsidP="000C4E49">
      <w:pPr>
        <w:pStyle w:val="ListeParagraf"/>
        <w:numPr>
          <w:ilvl w:val="0"/>
          <w:numId w:val="2"/>
        </w:numPr>
        <w:jc w:val="both"/>
        <w:rPr>
          <w:rFonts w:ascii="Arial" w:hAnsi="Arial" w:cs="Arial"/>
          <w:sz w:val="20"/>
          <w:szCs w:val="24"/>
        </w:rPr>
      </w:pPr>
      <w:r w:rsidRPr="00454CBB">
        <w:rPr>
          <w:rFonts w:ascii="Arial" w:hAnsi="Arial" w:cs="Arial"/>
          <w:sz w:val="20"/>
          <w:szCs w:val="24"/>
        </w:rPr>
        <w:t>Prof. Dr. Gençağa PÜRÇEK</w:t>
      </w:r>
      <w:r w:rsidR="007B6338" w:rsidRPr="00454CBB">
        <w:rPr>
          <w:rFonts w:ascii="Arial" w:hAnsi="Arial" w:cs="Arial"/>
          <w:sz w:val="20"/>
          <w:szCs w:val="24"/>
        </w:rPr>
        <w:tab/>
      </w:r>
      <w:r w:rsidR="00C87274" w:rsidRPr="00454CBB">
        <w:rPr>
          <w:rFonts w:ascii="Arial" w:hAnsi="Arial" w:cs="Arial"/>
          <w:sz w:val="20"/>
          <w:szCs w:val="24"/>
        </w:rPr>
        <w:tab/>
      </w:r>
      <w:r w:rsidR="003B5E82" w:rsidRPr="00454CBB">
        <w:rPr>
          <w:rFonts w:ascii="Arial" w:hAnsi="Arial" w:cs="Arial"/>
          <w:sz w:val="20"/>
          <w:szCs w:val="24"/>
        </w:rPr>
        <w:tab/>
      </w:r>
      <w:r w:rsidRPr="00454CBB">
        <w:rPr>
          <w:rFonts w:ascii="Arial" w:hAnsi="Arial" w:cs="Arial"/>
          <w:sz w:val="20"/>
          <w:szCs w:val="24"/>
        </w:rPr>
        <w:t>: Mühendislik Fakültesi Dekanı</w:t>
      </w:r>
    </w:p>
    <w:p w14:paraId="6D55DC2E" w14:textId="77777777" w:rsidR="00E37579" w:rsidRPr="00454CBB" w:rsidRDefault="00E37579" w:rsidP="000C4E49">
      <w:pPr>
        <w:pStyle w:val="ListeParagraf"/>
        <w:numPr>
          <w:ilvl w:val="0"/>
          <w:numId w:val="2"/>
        </w:numPr>
        <w:jc w:val="both"/>
        <w:rPr>
          <w:rFonts w:ascii="Arial" w:hAnsi="Arial" w:cs="Arial"/>
          <w:sz w:val="20"/>
          <w:szCs w:val="24"/>
        </w:rPr>
      </w:pPr>
      <w:r w:rsidRPr="00454CBB">
        <w:rPr>
          <w:rFonts w:ascii="Arial" w:hAnsi="Arial" w:cs="Arial"/>
          <w:sz w:val="20"/>
          <w:szCs w:val="24"/>
        </w:rPr>
        <w:t>Prof. Dr. İrfan ACAR</w:t>
      </w:r>
      <w:r w:rsidR="007B6338" w:rsidRPr="00454CBB">
        <w:rPr>
          <w:rFonts w:ascii="Arial" w:hAnsi="Arial" w:cs="Arial"/>
          <w:sz w:val="20"/>
          <w:szCs w:val="24"/>
        </w:rPr>
        <w:tab/>
      </w:r>
      <w:r w:rsidR="007B6338" w:rsidRPr="00454CBB">
        <w:rPr>
          <w:rFonts w:ascii="Arial" w:hAnsi="Arial" w:cs="Arial"/>
          <w:sz w:val="20"/>
          <w:szCs w:val="24"/>
        </w:rPr>
        <w:tab/>
      </w:r>
      <w:r w:rsidR="00C87274" w:rsidRPr="00454CBB">
        <w:rPr>
          <w:rFonts w:ascii="Arial" w:hAnsi="Arial" w:cs="Arial"/>
          <w:sz w:val="20"/>
          <w:szCs w:val="24"/>
        </w:rPr>
        <w:tab/>
      </w:r>
      <w:r w:rsidR="003B5E82" w:rsidRPr="00454CBB">
        <w:rPr>
          <w:rFonts w:ascii="Arial" w:hAnsi="Arial" w:cs="Arial"/>
          <w:sz w:val="20"/>
          <w:szCs w:val="24"/>
        </w:rPr>
        <w:tab/>
      </w:r>
      <w:r w:rsidRPr="00454CBB">
        <w:rPr>
          <w:rFonts w:ascii="Arial" w:hAnsi="Arial" w:cs="Arial"/>
          <w:sz w:val="20"/>
          <w:szCs w:val="24"/>
        </w:rPr>
        <w:t>: Of Teknoloji Fakültesi Dekanı</w:t>
      </w:r>
    </w:p>
    <w:p w14:paraId="11ECC1A2" w14:textId="77777777" w:rsidR="00E37579" w:rsidRPr="00454CBB" w:rsidRDefault="00E37579" w:rsidP="000C4E49">
      <w:pPr>
        <w:pStyle w:val="ListeParagraf"/>
        <w:numPr>
          <w:ilvl w:val="0"/>
          <w:numId w:val="2"/>
        </w:numPr>
        <w:jc w:val="both"/>
        <w:rPr>
          <w:rFonts w:ascii="Arial" w:hAnsi="Arial" w:cs="Arial"/>
          <w:sz w:val="20"/>
          <w:szCs w:val="24"/>
        </w:rPr>
      </w:pPr>
      <w:r w:rsidRPr="00454CBB">
        <w:rPr>
          <w:rFonts w:ascii="Arial" w:hAnsi="Arial" w:cs="Arial"/>
          <w:sz w:val="20"/>
          <w:szCs w:val="24"/>
        </w:rPr>
        <w:t>Prof. Dr. Ali TEMİZ</w:t>
      </w:r>
      <w:r w:rsidR="007B6338" w:rsidRPr="00454CBB">
        <w:rPr>
          <w:rFonts w:ascii="Arial" w:hAnsi="Arial" w:cs="Arial"/>
          <w:sz w:val="20"/>
          <w:szCs w:val="24"/>
        </w:rPr>
        <w:tab/>
      </w:r>
      <w:r w:rsidR="007B6338" w:rsidRPr="00454CBB">
        <w:rPr>
          <w:rFonts w:ascii="Arial" w:hAnsi="Arial" w:cs="Arial"/>
          <w:sz w:val="20"/>
          <w:szCs w:val="24"/>
        </w:rPr>
        <w:tab/>
      </w:r>
      <w:r w:rsidR="007B6338" w:rsidRPr="00454CBB">
        <w:rPr>
          <w:rFonts w:ascii="Arial" w:hAnsi="Arial" w:cs="Arial"/>
          <w:sz w:val="20"/>
          <w:szCs w:val="24"/>
        </w:rPr>
        <w:tab/>
      </w:r>
      <w:r w:rsidR="003B5E82" w:rsidRPr="00454CBB">
        <w:rPr>
          <w:rFonts w:ascii="Arial" w:hAnsi="Arial" w:cs="Arial"/>
          <w:sz w:val="20"/>
          <w:szCs w:val="24"/>
        </w:rPr>
        <w:tab/>
      </w:r>
      <w:r w:rsidRPr="00454CBB">
        <w:rPr>
          <w:rFonts w:ascii="Arial" w:hAnsi="Arial" w:cs="Arial"/>
          <w:sz w:val="20"/>
          <w:szCs w:val="24"/>
        </w:rPr>
        <w:t>: Orman Fakültesi Dekanı</w:t>
      </w:r>
    </w:p>
    <w:p w14:paraId="42CD0D23" w14:textId="77777777" w:rsidR="00C87274" w:rsidRPr="00454CBB" w:rsidRDefault="00E37579" w:rsidP="000C4E49">
      <w:pPr>
        <w:pStyle w:val="ListeParagraf"/>
        <w:numPr>
          <w:ilvl w:val="0"/>
          <w:numId w:val="2"/>
        </w:numPr>
        <w:jc w:val="both"/>
        <w:rPr>
          <w:rFonts w:ascii="Arial" w:hAnsi="Arial" w:cs="Arial"/>
          <w:sz w:val="20"/>
          <w:szCs w:val="24"/>
        </w:rPr>
      </w:pPr>
      <w:r w:rsidRPr="00454CBB">
        <w:rPr>
          <w:rFonts w:ascii="Arial" w:hAnsi="Arial" w:cs="Arial"/>
          <w:sz w:val="20"/>
          <w:szCs w:val="24"/>
        </w:rPr>
        <w:t>Prof. Dr. Bahittin KAHVECİ</w:t>
      </w:r>
      <w:r w:rsidR="007B6338" w:rsidRPr="00454CBB">
        <w:rPr>
          <w:rFonts w:ascii="Arial" w:hAnsi="Arial" w:cs="Arial"/>
          <w:sz w:val="20"/>
          <w:szCs w:val="24"/>
        </w:rPr>
        <w:tab/>
      </w:r>
      <w:r w:rsidR="00C87274" w:rsidRPr="00454CBB">
        <w:rPr>
          <w:rFonts w:ascii="Arial" w:hAnsi="Arial" w:cs="Arial"/>
          <w:sz w:val="20"/>
          <w:szCs w:val="24"/>
        </w:rPr>
        <w:tab/>
      </w:r>
      <w:r w:rsidR="003B5E82" w:rsidRPr="00454CBB">
        <w:rPr>
          <w:rFonts w:ascii="Arial" w:hAnsi="Arial" w:cs="Arial"/>
          <w:sz w:val="20"/>
          <w:szCs w:val="24"/>
        </w:rPr>
        <w:tab/>
      </w:r>
      <w:r w:rsidR="00C87274" w:rsidRPr="00454CBB">
        <w:rPr>
          <w:rFonts w:ascii="Arial" w:hAnsi="Arial" w:cs="Arial"/>
          <w:sz w:val="20"/>
          <w:szCs w:val="24"/>
        </w:rPr>
        <w:t>: Sağlık Bilimleri Fakültesi Dekanı</w:t>
      </w:r>
    </w:p>
    <w:p w14:paraId="4F7DD4C6" w14:textId="77777777" w:rsidR="00E37579" w:rsidRPr="00454CBB" w:rsidRDefault="00E37579" w:rsidP="000C4E49">
      <w:pPr>
        <w:pStyle w:val="ListeParagraf"/>
        <w:numPr>
          <w:ilvl w:val="0"/>
          <w:numId w:val="2"/>
        </w:numPr>
        <w:jc w:val="both"/>
        <w:rPr>
          <w:rFonts w:ascii="Arial" w:hAnsi="Arial" w:cs="Arial"/>
          <w:sz w:val="20"/>
          <w:szCs w:val="24"/>
        </w:rPr>
      </w:pPr>
      <w:r w:rsidRPr="00454CBB">
        <w:rPr>
          <w:rFonts w:ascii="Arial" w:hAnsi="Arial" w:cs="Arial"/>
          <w:sz w:val="20"/>
          <w:szCs w:val="24"/>
        </w:rPr>
        <w:t>Prof. Dr. Ali Muzaffer FEYZİOĞLU</w:t>
      </w:r>
      <w:r w:rsidR="00C87274" w:rsidRPr="00454CBB">
        <w:rPr>
          <w:rFonts w:ascii="Arial" w:hAnsi="Arial" w:cs="Arial"/>
          <w:sz w:val="20"/>
          <w:szCs w:val="24"/>
        </w:rPr>
        <w:tab/>
      </w:r>
      <w:r w:rsidR="003B5E82" w:rsidRPr="00454CBB">
        <w:rPr>
          <w:rFonts w:ascii="Arial" w:hAnsi="Arial" w:cs="Arial"/>
          <w:sz w:val="20"/>
          <w:szCs w:val="24"/>
        </w:rPr>
        <w:tab/>
      </w:r>
      <w:r w:rsidRPr="00454CBB">
        <w:rPr>
          <w:rFonts w:ascii="Arial" w:hAnsi="Arial" w:cs="Arial"/>
          <w:sz w:val="20"/>
          <w:szCs w:val="24"/>
        </w:rPr>
        <w:t>:</w:t>
      </w:r>
      <w:r w:rsidR="00294546" w:rsidRPr="00454CBB">
        <w:rPr>
          <w:rFonts w:ascii="Arial" w:hAnsi="Arial" w:cs="Arial"/>
          <w:sz w:val="20"/>
          <w:szCs w:val="24"/>
        </w:rPr>
        <w:t xml:space="preserve"> </w:t>
      </w:r>
      <w:r w:rsidRPr="00454CBB">
        <w:rPr>
          <w:rFonts w:ascii="Arial" w:hAnsi="Arial" w:cs="Arial"/>
          <w:sz w:val="20"/>
          <w:szCs w:val="24"/>
        </w:rPr>
        <w:t>Sürmene Deniz Bilimleri Fakültesi Dekanı</w:t>
      </w:r>
    </w:p>
    <w:p w14:paraId="2958A0B3" w14:textId="77777777" w:rsidR="006D3E75" w:rsidRPr="00454CBB" w:rsidRDefault="006D3E75" w:rsidP="000C4E49">
      <w:pPr>
        <w:pStyle w:val="ListeParagraf"/>
        <w:numPr>
          <w:ilvl w:val="0"/>
          <w:numId w:val="2"/>
        </w:numPr>
        <w:jc w:val="both"/>
        <w:rPr>
          <w:rFonts w:ascii="Arial" w:hAnsi="Arial" w:cs="Arial"/>
          <w:sz w:val="20"/>
          <w:szCs w:val="24"/>
        </w:rPr>
      </w:pPr>
      <w:r w:rsidRPr="00454CBB">
        <w:rPr>
          <w:rFonts w:ascii="Arial" w:hAnsi="Arial" w:cs="Arial"/>
          <w:sz w:val="20"/>
          <w:szCs w:val="24"/>
        </w:rPr>
        <w:t>Prof. Dr. Neşe KAKLIKKAYA</w:t>
      </w:r>
      <w:r w:rsidR="007B6338" w:rsidRPr="00454CBB">
        <w:rPr>
          <w:rFonts w:ascii="Arial" w:hAnsi="Arial" w:cs="Arial"/>
          <w:sz w:val="20"/>
          <w:szCs w:val="24"/>
        </w:rPr>
        <w:tab/>
      </w:r>
      <w:r w:rsidR="00C87274" w:rsidRPr="00454CBB">
        <w:rPr>
          <w:rFonts w:ascii="Arial" w:hAnsi="Arial" w:cs="Arial"/>
          <w:sz w:val="20"/>
          <w:szCs w:val="24"/>
        </w:rPr>
        <w:tab/>
      </w:r>
      <w:r w:rsidR="003B5E82" w:rsidRPr="00454CBB">
        <w:rPr>
          <w:rFonts w:ascii="Arial" w:hAnsi="Arial" w:cs="Arial"/>
          <w:sz w:val="20"/>
          <w:szCs w:val="24"/>
        </w:rPr>
        <w:tab/>
      </w:r>
      <w:r w:rsidRPr="00454CBB">
        <w:rPr>
          <w:rFonts w:ascii="Arial" w:hAnsi="Arial" w:cs="Arial"/>
          <w:sz w:val="20"/>
          <w:szCs w:val="24"/>
        </w:rPr>
        <w:t>: Tıp Fakültesi Dekanı</w:t>
      </w:r>
    </w:p>
    <w:p w14:paraId="4819B4AA" w14:textId="77777777" w:rsidR="006D3E75" w:rsidRPr="00454CBB" w:rsidRDefault="006D3E75" w:rsidP="000C4E49">
      <w:pPr>
        <w:pStyle w:val="ListeParagraf"/>
        <w:numPr>
          <w:ilvl w:val="0"/>
          <w:numId w:val="2"/>
        </w:numPr>
        <w:jc w:val="both"/>
        <w:rPr>
          <w:rFonts w:ascii="Arial" w:hAnsi="Arial" w:cs="Arial"/>
          <w:sz w:val="20"/>
          <w:szCs w:val="24"/>
        </w:rPr>
      </w:pPr>
      <w:r w:rsidRPr="00454CBB">
        <w:rPr>
          <w:rFonts w:ascii="Arial" w:hAnsi="Arial" w:cs="Arial"/>
          <w:sz w:val="20"/>
          <w:szCs w:val="24"/>
        </w:rPr>
        <w:t>Prof. Dr. Ahmet ALVER</w:t>
      </w:r>
      <w:r w:rsidR="007B6338" w:rsidRPr="00454CBB">
        <w:rPr>
          <w:rFonts w:ascii="Arial" w:hAnsi="Arial" w:cs="Arial"/>
          <w:sz w:val="20"/>
          <w:szCs w:val="24"/>
        </w:rPr>
        <w:tab/>
      </w:r>
      <w:r w:rsidR="007B6338" w:rsidRPr="00454CBB">
        <w:rPr>
          <w:rFonts w:ascii="Arial" w:hAnsi="Arial" w:cs="Arial"/>
          <w:sz w:val="20"/>
          <w:szCs w:val="24"/>
        </w:rPr>
        <w:tab/>
      </w:r>
      <w:r w:rsidR="00C87274" w:rsidRPr="00454CBB">
        <w:rPr>
          <w:rFonts w:ascii="Arial" w:hAnsi="Arial" w:cs="Arial"/>
          <w:sz w:val="20"/>
          <w:szCs w:val="24"/>
        </w:rPr>
        <w:tab/>
      </w:r>
      <w:r w:rsidR="003B5E82" w:rsidRPr="00454CBB">
        <w:rPr>
          <w:rFonts w:ascii="Arial" w:hAnsi="Arial" w:cs="Arial"/>
          <w:sz w:val="20"/>
          <w:szCs w:val="24"/>
        </w:rPr>
        <w:tab/>
      </w:r>
      <w:r w:rsidRPr="00454CBB">
        <w:rPr>
          <w:rFonts w:ascii="Arial" w:hAnsi="Arial" w:cs="Arial"/>
          <w:sz w:val="20"/>
          <w:szCs w:val="24"/>
        </w:rPr>
        <w:t>: Tıp Fakültesi Öğretim Üyesi</w:t>
      </w:r>
    </w:p>
    <w:p w14:paraId="1D34BC18" w14:textId="77777777" w:rsidR="006D3E75" w:rsidRPr="00454CBB" w:rsidRDefault="006D3E75" w:rsidP="000C4E49">
      <w:pPr>
        <w:pStyle w:val="ListeParagraf"/>
        <w:numPr>
          <w:ilvl w:val="0"/>
          <w:numId w:val="2"/>
        </w:numPr>
        <w:jc w:val="both"/>
        <w:rPr>
          <w:rFonts w:ascii="Arial" w:hAnsi="Arial" w:cs="Arial"/>
          <w:sz w:val="20"/>
          <w:szCs w:val="24"/>
        </w:rPr>
      </w:pPr>
      <w:r w:rsidRPr="00454CBB">
        <w:rPr>
          <w:rFonts w:ascii="Arial" w:hAnsi="Arial" w:cs="Arial"/>
          <w:sz w:val="20"/>
          <w:szCs w:val="24"/>
        </w:rPr>
        <w:t>Prof. Dr. İsmail Hakkı ALTAŞ</w:t>
      </w:r>
      <w:r w:rsidR="007B6338" w:rsidRPr="00454CBB">
        <w:rPr>
          <w:rFonts w:ascii="Arial" w:hAnsi="Arial" w:cs="Arial"/>
          <w:sz w:val="20"/>
          <w:szCs w:val="24"/>
        </w:rPr>
        <w:tab/>
      </w:r>
      <w:r w:rsidR="00C87274" w:rsidRPr="00454CBB">
        <w:rPr>
          <w:rFonts w:ascii="Arial" w:hAnsi="Arial" w:cs="Arial"/>
          <w:sz w:val="20"/>
          <w:szCs w:val="24"/>
        </w:rPr>
        <w:tab/>
      </w:r>
      <w:r w:rsidR="003B5E82" w:rsidRPr="00454CBB">
        <w:rPr>
          <w:rFonts w:ascii="Arial" w:hAnsi="Arial" w:cs="Arial"/>
          <w:sz w:val="20"/>
          <w:szCs w:val="24"/>
        </w:rPr>
        <w:tab/>
      </w:r>
      <w:r w:rsidRPr="00454CBB">
        <w:rPr>
          <w:rFonts w:ascii="Arial" w:hAnsi="Arial" w:cs="Arial"/>
          <w:sz w:val="20"/>
          <w:szCs w:val="24"/>
        </w:rPr>
        <w:t>: Mühendislik Fakültesi Öğretim Üyesi</w:t>
      </w:r>
    </w:p>
    <w:p w14:paraId="0B20B27F" w14:textId="407165CC" w:rsidR="006D3E75" w:rsidRPr="00454CBB" w:rsidRDefault="006D3E75" w:rsidP="000C4E49">
      <w:pPr>
        <w:pStyle w:val="ListeParagraf"/>
        <w:numPr>
          <w:ilvl w:val="0"/>
          <w:numId w:val="2"/>
        </w:numPr>
        <w:jc w:val="both"/>
        <w:rPr>
          <w:rFonts w:ascii="Arial" w:hAnsi="Arial" w:cs="Arial"/>
          <w:sz w:val="20"/>
          <w:szCs w:val="24"/>
        </w:rPr>
      </w:pPr>
      <w:r w:rsidRPr="00454CBB">
        <w:rPr>
          <w:rFonts w:ascii="Arial" w:hAnsi="Arial" w:cs="Arial"/>
          <w:sz w:val="20"/>
          <w:szCs w:val="24"/>
        </w:rPr>
        <w:t>Prof. Dr. Haydar AKYAZI</w:t>
      </w:r>
      <w:r w:rsidR="007B6338" w:rsidRPr="00454CBB">
        <w:rPr>
          <w:rFonts w:ascii="Arial" w:hAnsi="Arial" w:cs="Arial"/>
          <w:sz w:val="20"/>
          <w:szCs w:val="24"/>
        </w:rPr>
        <w:tab/>
      </w:r>
      <w:r w:rsidR="007B6338" w:rsidRPr="00454CBB">
        <w:rPr>
          <w:rFonts w:ascii="Arial" w:hAnsi="Arial" w:cs="Arial"/>
          <w:sz w:val="20"/>
          <w:szCs w:val="24"/>
        </w:rPr>
        <w:tab/>
      </w:r>
      <w:r w:rsidR="003B5E82" w:rsidRPr="00454CBB">
        <w:rPr>
          <w:rFonts w:ascii="Arial" w:hAnsi="Arial" w:cs="Arial"/>
          <w:sz w:val="20"/>
          <w:szCs w:val="24"/>
        </w:rPr>
        <w:tab/>
        <w:t xml:space="preserve">: </w:t>
      </w:r>
      <w:r w:rsidRPr="00454CBB">
        <w:rPr>
          <w:rFonts w:ascii="Arial" w:hAnsi="Arial" w:cs="Arial"/>
          <w:sz w:val="20"/>
          <w:szCs w:val="24"/>
        </w:rPr>
        <w:t xml:space="preserve">İktisadi ve İdari Bilimler Fakültesi Öğretim </w:t>
      </w:r>
      <w:r w:rsidR="002B1E43" w:rsidRPr="00454CBB">
        <w:rPr>
          <w:rFonts w:ascii="Arial" w:hAnsi="Arial" w:cs="Arial"/>
          <w:sz w:val="20"/>
          <w:szCs w:val="24"/>
        </w:rPr>
        <w:t>Üyesi</w:t>
      </w:r>
      <w:r w:rsidR="003B5E82" w:rsidRPr="00454CBB">
        <w:rPr>
          <w:rFonts w:ascii="Arial" w:hAnsi="Arial" w:cs="Arial"/>
          <w:sz w:val="20"/>
          <w:szCs w:val="24"/>
        </w:rPr>
        <w:t xml:space="preserve"> </w:t>
      </w:r>
      <w:r w:rsidR="003B5E82" w:rsidRPr="00454CBB">
        <w:rPr>
          <w:rFonts w:ascii="Arial" w:hAnsi="Arial" w:cs="Arial"/>
          <w:sz w:val="20"/>
          <w:szCs w:val="24"/>
        </w:rPr>
        <w:tab/>
      </w:r>
      <w:r w:rsidR="002B1E43" w:rsidRPr="00454CBB">
        <w:rPr>
          <w:rFonts w:ascii="Arial" w:hAnsi="Arial" w:cs="Arial"/>
          <w:sz w:val="20"/>
          <w:szCs w:val="24"/>
        </w:rPr>
        <w:t xml:space="preserve"> </w:t>
      </w:r>
    </w:p>
    <w:p w14:paraId="006C7A72" w14:textId="77777777" w:rsidR="006D3E75" w:rsidRPr="00454CBB" w:rsidRDefault="006D3E75" w:rsidP="000C4E49">
      <w:pPr>
        <w:pStyle w:val="ListeParagraf"/>
        <w:numPr>
          <w:ilvl w:val="0"/>
          <w:numId w:val="2"/>
        </w:numPr>
        <w:jc w:val="both"/>
        <w:rPr>
          <w:rFonts w:ascii="Arial" w:hAnsi="Arial" w:cs="Arial"/>
          <w:sz w:val="20"/>
          <w:szCs w:val="24"/>
        </w:rPr>
      </w:pPr>
      <w:r w:rsidRPr="00454CBB">
        <w:rPr>
          <w:rFonts w:ascii="Arial" w:hAnsi="Arial" w:cs="Arial"/>
          <w:sz w:val="20"/>
          <w:szCs w:val="24"/>
        </w:rPr>
        <w:t>Prof. Dr. Asim KADIOĞLU</w:t>
      </w:r>
      <w:r w:rsidR="007B6338" w:rsidRPr="00454CBB">
        <w:rPr>
          <w:rFonts w:ascii="Arial" w:hAnsi="Arial" w:cs="Arial"/>
          <w:sz w:val="20"/>
          <w:szCs w:val="24"/>
        </w:rPr>
        <w:tab/>
      </w:r>
      <w:r w:rsidR="007B6338" w:rsidRPr="00454CBB">
        <w:rPr>
          <w:rFonts w:ascii="Arial" w:hAnsi="Arial" w:cs="Arial"/>
          <w:sz w:val="20"/>
          <w:szCs w:val="24"/>
        </w:rPr>
        <w:tab/>
      </w:r>
      <w:r w:rsidR="003B5E82" w:rsidRPr="00454CBB">
        <w:rPr>
          <w:rFonts w:ascii="Arial" w:hAnsi="Arial" w:cs="Arial"/>
          <w:sz w:val="20"/>
          <w:szCs w:val="24"/>
        </w:rPr>
        <w:tab/>
      </w:r>
      <w:r w:rsidRPr="00454CBB">
        <w:rPr>
          <w:rFonts w:ascii="Arial" w:hAnsi="Arial" w:cs="Arial"/>
          <w:sz w:val="20"/>
          <w:szCs w:val="24"/>
        </w:rPr>
        <w:t>: Fen Bilimleri Enstitüsü</w:t>
      </w:r>
    </w:p>
    <w:p w14:paraId="5CA225C1" w14:textId="77777777" w:rsidR="006D3E75" w:rsidRPr="00454CBB" w:rsidRDefault="006D3E75" w:rsidP="000C4E49">
      <w:pPr>
        <w:pStyle w:val="ListeParagraf"/>
        <w:numPr>
          <w:ilvl w:val="0"/>
          <w:numId w:val="2"/>
        </w:numPr>
        <w:jc w:val="both"/>
        <w:rPr>
          <w:rFonts w:ascii="Arial" w:hAnsi="Arial" w:cs="Arial"/>
          <w:sz w:val="20"/>
          <w:szCs w:val="24"/>
        </w:rPr>
      </w:pPr>
      <w:r w:rsidRPr="00454CBB">
        <w:rPr>
          <w:rFonts w:ascii="Arial" w:hAnsi="Arial" w:cs="Arial"/>
          <w:sz w:val="20"/>
          <w:szCs w:val="24"/>
        </w:rPr>
        <w:t>Prof. Dr. Ersan KALAY</w:t>
      </w:r>
      <w:r w:rsidR="007B6338" w:rsidRPr="00454CBB">
        <w:rPr>
          <w:rFonts w:ascii="Arial" w:hAnsi="Arial" w:cs="Arial"/>
          <w:sz w:val="20"/>
          <w:szCs w:val="24"/>
        </w:rPr>
        <w:tab/>
      </w:r>
      <w:r w:rsidR="007B6338" w:rsidRPr="00454CBB">
        <w:rPr>
          <w:rFonts w:ascii="Arial" w:hAnsi="Arial" w:cs="Arial"/>
          <w:sz w:val="20"/>
          <w:szCs w:val="24"/>
        </w:rPr>
        <w:tab/>
      </w:r>
      <w:r w:rsidR="00C87274" w:rsidRPr="00454CBB">
        <w:rPr>
          <w:rFonts w:ascii="Arial" w:hAnsi="Arial" w:cs="Arial"/>
          <w:sz w:val="20"/>
          <w:szCs w:val="24"/>
        </w:rPr>
        <w:tab/>
      </w:r>
      <w:r w:rsidR="003B5E82" w:rsidRPr="00454CBB">
        <w:rPr>
          <w:rFonts w:ascii="Arial" w:hAnsi="Arial" w:cs="Arial"/>
          <w:sz w:val="20"/>
          <w:szCs w:val="24"/>
        </w:rPr>
        <w:tab/>
      </w:r>
      <w:r w:rsidRPr="00454CBB">
        <w:rPr>
          <w:rFonts w:ascii="Arial" w:hAnsi="Arial" w:cs="Arial"/>
          <w:sz w:val="20"/>
          <w:szCs w:val="24"/>
        </w:rPr>
        <w:t>: Sağlık Bilimleri Enstitüsü</w:t>
      </w:r>
    </w:p>
    <w:p w14:paraId="538F3BBF" w14:textId="77777777" w:rsidR="006D3E75" w:rsidRPr="00454CBB" w:rsidRDefault="006D3E75" w:rsidP="000C4E49">
      <w:pPr>
        <w:pStyle w:val="ListeParagraf"/>
        <w:numPr>
          <w:ilvl w:val="0"/>
          <w:numId w:val="2"/>
        </w:numPr>
        <w:jc w:val="both"/>
        <w:rPr>
          <w:rFonts w:ascii="Arial" w:hAnsi="Arial" w:cs="Arial"/>
          <w:sz w:val="20"/>
          <w:szCs w:val="24"/>
        </w:rPr>
      </w:pPr>
      <w:r w:rsidRPr="00454CBB">
        <w:rPr>
          <w:rFonts w:ascii="Arial" w:hAnsi="Arial" w:cs="Arial"/>
          <w:sz w:val="20"/>
          <w:szCs w:val="24"/>
        </w:rPr>
        <w:t>Prof. Dr. Tülay İLHAN NAS</w:t>
      </w:r>
      <w:r w:rsidR="007B6338" w:rsidRPr="00454CBB">
        <w:rPr>
          <w:rFonts w:ascii="Arial" w:hAnsi="Arial" w:cs="Arial"/>
          <w:sz w:val="20"/>
          <w:szCs w:val="24"/>
        </w:rPr>
        <w:tab/>
      </w:r>
      <w:r w:rsidR="00C87274" w:rsidRPr="00454CBB">
        <w:rPr>
          <w:rFonts w:ascii="Arial" w:hAnsi="Arial" w:cs="Arial"/>
          <w:sz w:val="20"/>
          <w:szCs w:val="24"/>
        </w:rPr>
        <w:tab/>
      </w:r>
      <w:r w:rsidR="003B5E82" w:rsidRPr="00454CBB">
        <w:rPr>
          <w:rFonts w:ascii="Arial" w:hAnsi="Arial" w:cs="Arial"/>
          <w:sz w:val="20"/>
          <w:szCs w:val="24"/>
        </w:rPr>
        <w:tab/>
      </w:r>
      <w:r w:rsidRPr="00454CBB">
        <w:rPr>
          <w:rFonts w:ascii="Arial" w:hAnsi="Arial" w:cs="Arial"/>
          <w:sz w:val="20"/>
          <w:szCs w:val="24"/>
        </w:rPr>
        <w:t>: Sosyal Bilimleri Enstitüsü</w:t>
      </w:r>
    </w:p>
    <w:p w14:paraId="38F40380" w14:textId="77777777" w:rsidR="00617246" w:rsidRPr="00454CBB" w:rsidRDefault="006D3E75" w:rsidP="000C4E49">
      <w:pPr>
        <w:pStyle w:val="ListeParagraf"/>
        <w:numPr>
          <w:ilvl w:val="0"/>
          <w:numId w:val="2"/>
        </w:numPr>
        <w:rPr>
          <w:rFonts w:ascii="Arial" w:hAnsi="Arial" w:cs="Arial"/>
          <w:sz w:val="20"/>
          <w:szCs w:val="24"/>
        </w:rPr>
      </w:pPr>
      <w:r w:rsidRPr="00454CBB">
        <w:rPr>
          <w:rFonts w:ascii="Arial" w:hAnsi="Arial" w:cs="Arial"/>
          <w:sz w:val="20"/>
          <w:szCs w:val="24"/>
        </w:rPr>
        <w:t>Prof. Dr. Feride Sena SEZEN</w:t>
      </w:r>
      <w:r w:rsidR="007B6338" w:rsidRPr="00454CBB">
        <w:rPr>
          <w:rFonts w:ascii="Arial" w:hAnsi="Arial" w:cs="Arial"/>
          <w:sz w:val="20"/>
          <w:szCs w:val="24"/>
        </w:rPr>
        <w:tab/>
      </w:r>
      <w:r w:rsidR="00C87274" w:rsidRPr="00454CBB">
        <w:rPr>
          <w:rFonts w:ascii="Arial" w:hAnsi="Arial" w:cs="Arial"/>
          <w:sz w:val="20"/>
          <w:szCs w:val="24"/>
        </w:rPr>
        <w:tab/>
      </w:r>
      <w:r w:rsidR="003B5E82" w:rsidRPr="00454CBB">
        <w:rPr>
          <w:rFonts w:ascii="Arial" w:hAnsi="Arial" w:cs="Arial"/>
          <w:sz w:val="20"/>
          <w:szCs w:val="24"/>
        </w:rPr>
        <w:tab/>
      </w:r>
      <w:r w:rsidRPr="00454CBB">
        <w:rPr>
          <w:rFonts w:ascii="Arial" w:hAnsi="Arial" w:cs="Arial"/>
          <w:sz w:val="20"/>
          <w:szCs w:val="24"/>
        </w:rPr>
        <w:t xml:space="preserve">: İlaç ve Farmasötik Teknoloji Uygulama ve </w:t>
      </w:r>
      <w:r w:rsidR="003B5E82" w:rsidRPr="00454CBB">
        <w:rPr>
          <w:rFonts w:ascii="Arial" w:hAnsi="Arial" w:cs="Arial"/>
          <w:sz w:val="20"/>
          <w:szCs w:val="24"/>
        </w:rPr>
        <w:t xml:space="preserve">      </w:t>
      </w:r>
      <w:r w:rsidR="003B5E82" w:rsidRPr="00454CBB">
        <w:rPr>
          <w:rFonts w:ascii="Arial" w:hAnsi="Arial" w:cs="Arial"/>
          <w:sz w:val="20"/>
          <w:szCs w:val="24"/>
        </w:rPr>
        <w:tab/>
      </w:r>
      <w:r w:rsidR="003B5E82" w:rsidRPr="00454CBB">
        <w:rPr>
          <w:rFonts w:ascii="Arial" w:hAnsi="Arial" w:cs="Arial"/>
          <w:sz w:val="20"/>
          <w:szCs w:val="24"/>
        </w:rPr>
        <w:tab/>
      </w:r>
      <w:r w:rsidR="003B5E82" w:rsidRPr="00454CBB">
        <w:rPr>
          <w:rFonts w:ascii="Arial" w:hAnsi="Arial" w:cs="Arial"/>
          <w:sz w:val="20"/>
          <w:szCs w:val="24"/>
        </w:rPr>
        <w:tab/>
      </w:r>
      <w:r w:rsidR="003B5E82" w:rsidRPr="00454CBB">
        <w:rPr>
          <w:rFonts w:ascii="Arial" w:hAnsi="Arial" w:cs="Arial"/>
          <w:sz w:val="20"/>
          <w:szCs w:val="24"/>
        </w:rPr>
        <w:tab/>
        <w:t xml:space="preserve">                           </w:t>
      </w:r>
      <w:r w:rsidR="00C466F9" w:rsidRPr="00454CBB">
        <w:rPr>
          <w:rFonts w:ascii="Arial" w:hAnsi="Arial" w:cs="Arial"/>
          <w:sz w:val="20"/>
          <w:szCs w:val="24"/>
        </w:rPr>
        <w:t xml:space="preserve">                         </w:t>
      </w:r>
      <w:r w:rsidR="003B5E82" w:rsidRPr="00454CBB">
        <w:rPr>
          <w:rFonts w:ascii="Arial" w:hAnsi="Arial" w:cs="Arial"/>
          <w:sz w:val="20"/>
          <w:szCs w:val="24"/>
        </w:rPr>
        <w:t>Araştırma Merkezi Müdürü</w:t>
      </w:r>
    </w:p>
    <w:p w14:paraId="04371BAC" w14:textId="77777777" w:rsidR="006D3E75" w:rsidRPr="00454CBB" w:rsidRDefault="006D3E75" w:rsidP="000C4E49">
      <w:pPr>
        <w:pStyle w:val="ListeParagraf"/>
        <w:numPr>
          <w:ilvl w:val="0"/>
          <w:numId w:val="2"/>
        </w:numPr>
        <w:rPr>
          <w:rFonts w:ascii="Arial" w:hAnsi="Arial" w:cs="Arial"/>
          <w:sz w:val="20"/>
          <w:szCs w:val="24"/>
        </w:rPr>
      </w:pPr>
      <w:r w:rsidRPr="00454CBB">
        <w:rPr>
          <w:rFonts w:ascii="Arial" w:hAnsi="Arial" w:cs="Arial"/>
          <w:sz w:val="20"/>
          <w:szCs w:val="24"/>
        </w:rPr>
        <w:t>Prof. Dr. Oktay YILDIZ</w:t>
      </w:r>
      <w:r w:rsidR="007B6338" w:rsidRPr="00454CBB">
        <w:rPr>
          <w:rFonts w:ascii="Arial" w:hAnsi="Arial" w:cs="Arial"/>
          <w:sz w:val="20"/>
          <w:szCs w:val="24"/>
        </w:rPr>
        <w:tab/>
      </w:r>
      <w:r w:rsidR="007B6338" w:rsidRPr="00454CBB">
        <w:rPr>
          <w:rFonts w:ascii="Arial" w:hAnsi="Arial" w:cs="Arial"/>
          <w:sz w:val="20"/>
          <w:szCs w:val="24"/>
        </w:rPr>
        <w:tab/>
      </w:r>
      <w:r w:rsidR="00C87274" w:rsidRPr="00454CBB">
        <w:rPr>
          <w:rFonts w:ascii="Arial" w:hAnsi="Arial" w:cs="Arial"/>
          <w:sz w:val="20"/>
          <w:szCs w:val="24"/>
        </w:rPr>
        <w:tab/>
      </w:r>
      <w:r w:rsidR="003B5E82" w:rsidRPr="00454CBB">
        <w:rPr>
          <w:rFonts w:ascii="Arial" w:hAnsi="Arial" w:cs="Arial"/>
          <w:sz w:val="20"/>
          <w:szCs w:val="24"/>
        </w:rPr>
        <w:tab/>
      </w:r>
      <w:r w:rsidRPr="00454CBB">
        <w:rPr>
          <w:rFonts w:ascii="Arial" w:hAnsi="Arial" w:cs="Arial"/>
          <w:sz w:val="20"/>
          <w:szCs w:val="24"/>
        </w:rPr>
        <w:t xml:space="preserve">: Teknoloji Transferi Uygulama ve Araştırma </w:t>
      </w:r>
      <w:r w:rsidR="003B5E82" w:rsidRPr="00454CBB">
        <w:rPr>
          <w:rFonts w:ascii="Arial" w:hAnsi="Arial" w:cs="Arial"/>
          <w:sz w:val="20"/>
          <w:szCs w:val="24"/>
        </w:rPr>
        <w:t xml:space="preserve">  </w:t>
      </w:r>
      <w:r w:rsidR="003B5E82" w:rsidRPr="00454CBB">
        <w:rPr>
          <w:rFonts w:ascii="Arial" w:hAnsi="Arial" w:cs="Arial"/>
          <w:sz w:val="20"/>
          <w:szCs w:val="24"/>
        </w:rPr>
        <w:tab/>
      </w:r>
      <w:r w:rsidR="003B5E82" w:rsidRPr="00454CBB">
        <w:rPr>
          <w:rFonts w:ascii="Arial" w:hAnsi="Arial" w:cs="Arial"/>
          <w:sz w:val="20"/>
          <w:szCs w:val="24"/>
        </w:rPr>
        <w:tab/>
      </w:r>
      <w:r w:rsidR="003B5E82" w:rsidRPr="00454CBB">
        <w:rPr>
          <w:rFonts w:ascii="Arial" w:hAnsi="Arial" w:cs="Arial"/>
          <w:sz w:val="20"/>
          <w:szCs w:val="24"/>
        </w:rPr>
        <w:tab/>
      </w:r>
      <w:r w:rsidR="003B5E82" w:rsidRPr="00454CBB">
        <w:rPr>
          <w:rFonts w:ascii="Arial" w:hAnsi="Arial" w:cs="Arial"/>
          <w:sz w:val="20"/>
          <w:szCs w:val="24"/>
        </w:rPr>
        <w:tab/>
        <w:t xml:space="preserve">                           </w:t>
      </w:r>
      <w:r w:rsidR="00C466F9" w:rsidRPr="00454CBB">
        <w:rPr>
          <w:rFonts w:ascii="Arial" w:hAnsi="Arial" w:cs="Arial"/>
          <w:sz w:val="20"/>
          <w:szCs w:val="24"/>
        </w:rPr>
        <w:t xml:space="preserve">                          </w:t>
      </w:r>
      <w:r w:rsidR="003B5E82" w:rsidRPr="00454CBB">
        <w:rPr>
          <w:rFonts w:ascii="Arial" w:hAnsi="Arial" w:cs="Arial"/>
          <w:sz w:val="20"/>
          <w:szCs w:val="24"/>
        </w:rPr>
        <w:t>Merkezi Müdürü</w:t>
      </w:r>
    </w:p>
    <w:p w14:paraId="512D449D" w14:textId="77777777" w:rsidR="006D3E75" w:rsidRPr="00454CBB" w:rsidRDefault="006D3E75" w:rsidP="000C4E49">
      <w:pPr>
        <w:pStyle w:val="ListeParagraf"/>
        <w:numPr>
          <w:ilvl w:val="0"/>
          <w:numId w:val="2"/>
        </w:numPr>
        <w:rPr>
          <w:rFonts w:ascii="Arial" w:hAnsi="Arial" w:cs="Arial"/>
          <w:sz w:val="20"/>
          <w:szCs w:val="24"/>
        </w:rPr>
      </w:pPr>
      <w:r w:rsidRPr="00454CBB">
        <w:rPr>
          <w:rFonts w:ascii="Arial" w:hAnsi="Arial" w:cs="Arial"/>
          <w:sz w:val="20"/>
          <w:szCs w:val="24"/>
        </w:rPr>
        <w:t>Doç. Dr. Mustafa ASLAN</w:t>
      </w:r>
      <w:r w:rsidR="007B6338" w:rsidRPr="00454CBB">
        <w:rPr>
          <w:rFonts w:ascii="Arial" w:hAnsi="Arial" w:cs="Arial"/>
          <w:sz w:val="20"/>
          <w:szCs w:val="24"/>
        </w:rPr>
        <w:tab/>
      </w:r>
      <w:r w:rsidR="007B6338" w:rsidRPr="00454CBB">
        <w:rPr>
          <w:rFonts w:ascii="Arial" w:hAnsi="Arial" w:cs="Arial"/>
          <w:sz w:val="20"/>
          <w:szCs w:val="24"/>
        </w:rPr>
        <w:tab/>
      </w:r>
      <w:r w:rsidR="003B5E82" w:rsidRPr="00454CBB">
        <w:rPr>
          <w:rFonts w:ascii="Arial" w:hAnsi="Arial" w:cs="Arial"/>
          <w:sz w:val="20"/>
          <w:szCs w:val="24"/>
        </w:rPr>
        <w:tab/>
      </w:r>
      <w:r w:rsidRPr="00454CBB">
        <w:rPr>
          <w:rFonts w:ascii="Arial" w:hAnsi="Arial" w:cs="Arial"/>
          <w:sz w:val="20"/>
          <w:szCs w:val="24"/>
        </w:rPr>
        <w:t xml:space="preserve">: Medikal Cihaz Tasarım ve Üretimi Uygulama </w:t>
      </w:r>
      <w:r w:rsidR="003B5E82" w:rsidRPr="00454CBB">
        <w:rPr>
          <w:rFonts w:ascii="Arial" w:hAnsi="Arial" w:cs="Arial"/>
          <w:sz w:val="20"/>
          <w:szCs w:val="24"/>
        </w:rPr>
        <w:t xml:space="preserve"> </w:t>
      </w:r>
      <w:r w:rsidR="005F64BE" w:rsidRPr="00454CBB">
        <w:rPr>
          <w:rFonts w:ascii="Arial" w:hAnsi="Arial" w:cs="Arial"/>
          <w:sz w:val="20"/>
          <w:szCs w:val="24"/>
        </w:rPr>
        <w:t xml:space="preserve">            </w:t>
      </w:r>
      <w:r w:rsidR="005F64BE" w:rsidRPr="00454CBB">
        <w:rPr>
          <w:rFonts w:ascii="Arial" w:hAnsi="Arial" w:cs="Arial"/>
          <w:sz w:val="20"/>
          <w:szCs w:val="24"/>
        </w:rPr>
        <w:tab/>
      </w:r>
      <w:r w:rsidR="005F64BE" w:rsidRPr="00454CBB">
        <w:rPr>
          <w:rFonts w:ascii="Arial" w:hAnsi="Arial" w:cs="Arial"/>
          <w:sz w:val="20"/>
          <w:szCs w:val="24"/>
        </w:rPr>
        <w:tab/>
      </w:r>
      <w:r w:rsidR="005F64BE" w:rsidRPr="00454CBB">
        <w:rPr>
          <w:rFonts w:ascii="Arial" w:hAnsi="Arial" w:cs="Arial"/>
          <w:sz w:val="20"/>
          <w:szCs w:val="24"/>
        </w:rPr>
        <w:tab/>
        <w:t xml:space="preserve">                         </w:t>
      </w:r>
      <w:r w:rsidR="003B5E82" w:rsidRPr="00454CBB">
        <w:rPr>
          <w:rFonts w:ascii="Arial" w:hAnsi="Arial" w:cs="Arial"/>
          <w:sz w:val="20"/>
          <w:szCs w:val="24"/>
        </w:rPr>
        <w:t xml:space="preserve">             </w:t>
      </w:r>
      <w:r w:rsidR="005F64BE" w:rsidRPr="00454CBB">
        <w:rPr>
          <w:rFonts w:ascii="Arial" w:hAnsi="Arial" w:cs="Arial"/>
          <w:sz w:val="20"/>
          <w:szCs w:val="24"/>
        </w:rPr>
        <w:t xml:space="preserve">  </w:t>
      </w:r>
      <w:r w:rsidR="00C466F9" w:rsidRPr="00454CBB">
        <w:rPr>
          <w:rFonts w:ascii="Arial" w:hAnsi="Arial" w:cs="Arial"/>
          <w:sz w:val="20"/>
          <w:szCs w:val="24"/>
        </w:rPr>
        <w:t xml:space="preserve">             </w:t>
      </w:r>
      <w:r w:rsidR="003B5E82" w:rsidRPr="00454CBB">
        <w:rPr>
          <w:rFonts w:ascii="Arial" w:hAnsi="Arial" w:cs="Arial"/>
          <w:sz w:val="20"/>
          <w:szCs w:val="24"/>
        </w:rPr>
        <w:t xml:space="preserve">ve </w:t>
      </w:r>
      <w:r w:rsidR="005F64BE" w:rsidRPr="00454CBB">
        <w:rPr>
          <w:rFonts w:ascii="Arial" w:hAnsi="Arial" w:cs="Arial"/>
          <w:sz w:val="20"/>
          <w:szCs w:val="24"/>
        </w:rPr>
        <w:t>Araştırma Merkezi Müdürü</w:t>
      </w:r>
    </w:p>
    <w:p w14:paraId="50AE1E8A" w14:textId="77777777" w:rsidR="006D3E75" w:rsidRPr="00454CBB" w:rsidRDefault="006D3E75" w:rsidP="000C4E49">
      <w:pPr>
        <w:pStyle w:val="ListeParagraf"/>
        <w:numPr>
          <w:ilvl w:val="0"/>
          <w:numId w:val="2"/>
        </w:numPr>
        <w:rPr>
          <w:rFonts w:ascii="Arial" w:hAnsi="Arial" w:cs="Arial"/>
          <w:sz w:val="20"/>
          <w:szCs w:val="24"/>
        </w:rPr>
      </w:pPr>
      <w:r w:rsidRPr="00454CBB">
        <w:rPr>
          <w:rFonts w:ascii="Arial" w:hAnsi="Arial" w:cs="Arial"/>
          <w:sz w:val="20"/>
          <w:szCs w:val="24"/>
        </w:rPr>
        <w:t>Öğr. Gör. Ali Haydar DOĞU</w:t>
      </w:r>
      <w:r w:rsidR="007B6338" w:rsidRPr="00454CBB">
        <w:rPr>
          <w:rFonts w:ascii="Arial" w:hAnsi="Arial" w:cs="Arial"/>
          <w:sz w:val="20"/>
          <w:szCs w:val="24"/>
        </w:rPr>
        <w:tab/>
      </w:r>
      <w:r w:rsidR="005F64BE" w:rsidRPr="00454CBB">
        <w:rPr>
          <w:rFonts w:ascii="Arial" w:hAnsi="Arial" w:cs="Arial"/>
          <w:sz w:val="20"/>
          <w:szCs w:val="24"/>
        </w:rPr>
        <w:tab/>
      </w:r>
      <w:r w:rsidR="003B5E82" w:rsidRPr="00454CBB">
        <w:rPr>
          <w:rFonts w:ascii="Arial" w:hAnsi="Arial" w:cs="Arial"/>
          <w:sz w:val="20"/>
          <w:szCs w:val="24"/>
        </w:rPr>
        <w:tab/>
      </w:r>
      <w:r w:rsidRPr="00454CBB">
        <w:rPr>
          <w:rFonts w:ascii="Arial" w:hAnsi="Arial" w:cs="Arial"/>
          <w:sz w:val="20"/>
          <w:szCs w:val="24"/>
        </w:rPr>
        <w:t>: Strateji</w:t>
      </w:r>
      <w:r w:rsidR="003F1E7D" w:rsidRPr="00454CBB">
        <w:rPr>
          <w:rFonts w:ascii="Arial" w:hAnsi="Arial" w:cs="Arial"/>
          <w:sz w:val="20"/>
          <w:szCs w:val="24"/>
        </w:rPr>
        <w:t>k Plan</w:t>
      </w:r>
      <w:r w:rsidRPr="00454CBB">
        <w:rPr>
          <w:rFonts w:ascii="Arial" w:hAnsi="Arial" w:cs="Arial"/>
          <w:sz w:val="20"/>
          <w:szCs w:val="24"/>
        </w:rPr>
        <w:t xml:space="preserve"> ve Kaliteden Sorumlu Rektör </w:t>
      </w:r>
      <w:r w:rsidR="005F64BE" w:rsidRPr="00454CBB">
        <w:rPr>
          <w:rFonts w:ascii="Arial" w:hAnsi="Arial" w:cs="Arial"/>
          <w:sz w:val="20"/>
          <w:szCs w:val="24"/>
        </w:rPr>
        <w:t xml:space="preserve">  </w:t>
      </w:r>
      <w:r w:rsidR="005F64BE" w:rsidRPr="00454CBB">
        <w:rPr>
          <w:rFonts w:ascii="Arial" w:hAnsi="Arial" w:cs="Arial"/>
          <w:sz w:val="20"/>
          <w:szCs w:val="24"/>
        </w:rPr>
        <w:tab/>
      </w:r>
      <w:r w:rsidR="005F64BE" w:rsidRPr="00454CBB">
        <w:rPr>
          <w:rFonts w:ascii="Arial" w:hAnsi="Arial" w:cs="Arial"/>
          <w:sz w:val="20"/>
          <w:szCs w:val="24"/>
        </w:rPr>
        <w:tab/>
      </w:r>
      <w:r w:rsidR="005F64BE" w:rsidRPr="00454CBB">
        <w:rPr>
          <w:rFonts w:ascii="Arial" w:hAnsi="Arial" w:cs="Arial"/>
          <w:sz w:val="20"/>
          <w:szCs w:val="24"/>
        </w:rPr>
        <w:tab/>
      </w:r>
      <w:r w:rsidR="005F64BE" w:rsidRPr="00454CBB">
        <w:rPr>
          <w:rFonts w:ascii="Arial" w:hAnsi="Arial" w:cs="Arial"/>
          <w:sz w:val="20"/>
          <w:szCs w:val="24"/>
        </w:rPr>
        <w:tab/>
        <w:t xml:space="preserve">                            </w:t>
      </w:r>
      <w:r w:rsidR="00C466F9" w:rsidRPr="00454CBB">
        <w:rPr>
          <w:rFonts w:ascii="Arial" w:hAnsi="Arial" w:cs="Arial"/>
          <w:sz w:val="20"/>
          <w:szCs w:val="24"/>
        </w:rPr>
        <w:t xml:space="preserve">                         </w:t>
      </w:r>
      <w:r w:rsidRPr="00454CBB">
        <w:rPr>
          <w:rFonts w:ascii="Arial" w:hAnsi="Arial" w:cs="Arial"/>
          <w:sz w:val="20"/>
          <w:szCs w:val="24"/>
        </w:rPr>
        <w:t>Danışmanı</w:t>
      </w:r>
    </w:p>
    <w:p w14:paraId="42D6765D" w14:textId="77777777" w:rsidR="00390610" w:rsidRPr="00454CBB" w:rsidRDefault="006D3E75" w:rsidP="000C4E49">
      <w:pPr>
        <w:pStyle w:val="ListeParagraf"/>
        <w:numPr>
          <w:ilvl w:val="0"/>
          <w:numId w:val="2"/>
        </w:numPr>
        <w:rPr>
          <w:rFonts w:ascii="Arial" w:hAnsi="Arial" w:cs="Arial"/>
          <w:sz w:val="20"/>
          <w:szCs w:val="20"/>
        </w:rPr>
      </w:pPr>
      <w:r w:rsidRPr="00454CBB">
        <w:rPr>
          <w:rFonts w:ascii="Arial" w:hAnsi="Arial" w:cs="Arial"/>
          <w:sz w:val="20"/>
          <w:szCs w:val="20"/>
        </w:rPr>
        <w:t>İsmail ÇOM</w:t>
      </w:r>
      <w:r w:rsidR="007B6338" w:rsidRPr="00454CBB">
        <w:rPr>
          <w:rFonts w:ascii="Arial" w:hAnsi="Arial" w:cs="Arial"/>
          <w:sz w:val="20"/>
          <w:szCs w:val="20"/>
        </w:rPr>
        <w:tab/>
      </w:r>
      <w:r w:rsidR="007B6338" w:rsidRPr="00454CBB">
        <w:rPr>
          <w:rFonts w:ascii="Arial" w:hAnsi="Arial" w:cs="Arial"/>
          <w:sz w:val="20"/>
          <w:szCs w:val="20"/>
        </w:rPr>
        <w:tab/>
      </w:r>
      <w:r w:rsidR="007B6338" w:rsidRPr="00454CBB">
        <w:rPr>
          <w:rFonts w:ascii="Arial" w:hAnsi="Arial" w:cs="Arial"/>
          <w:sz w:val="20"/>
          <w:szCs w:val="20"/>
        </w:rPr>
        <w:tab/>
      </w:r>
      <w:r w:rsidR="007B6338" w:rsidRPr="00454CBB">
        <w:rPr>
          <w:rFonts w:ascii="Arial" w:hAnsi="Arial" w:cs="Arial"/>
          <w:sz w:val="20"/>
          <w:szCs w:val="20"/>
        </w:rPr>
        <w:tab/>
      </w:r>
      <w:r w:rsidR="003B5E82" w:rsidRPr="00454CBB">
        <w:rPr>
          <w:rFonts w:ascii="Arial" w:hAnsi="Arial" w:cs="Arial"/>
          <w:sz w:val="20"/>
          <w:szCs w:val="20"/>
        </w:rPr>
        <w:tab/>
      </w:r>
      <w:r w:rsidRPr="00454CBB">
        <w:rPr>
          <w:rFonts w:ascii="Arial" w:hAnsi="Arial" w:cs="Arial"/>
          <w:sz w:val="20"/>
          <w:szCs w:val="20"/>
        </w:rPr>
        <w:t>: Strateji Geliştirme Daire Başkanı</w:t>
      </w:r>
    </w:p>
    <w:p w14:paraId="3887ACA5" w14:textId="77777777" w:rsidR="00304825" w:rsidRPr="00304825" w:rsidRDefault="00304825" w:rsidP="00304825">
      <w:pPr>
        <w:rPr>
          <w:rFonts w:ascii="Arial" w:hAnsi="Arial" w:cs="Arial"/>
          <w:sz w:val="20"/>
          <w:szCs w:val="20"/>
        </w:rPr>
      </w:pPr>
    </w:p>
    <w:p w14:paraId="47F70E22" w14:textId="77777777" w:rsidR="00EE52CA" w:rsidRPr="00441258" w:rsidRDefault="00876FAC" w:rsidP="000C4E49">
      <w:pPr>
        <w:rPr>
          <w:rFonts w:ascii="Arial" w:hAnsi="Arial" w:cs="Arial"/>
          <w:i/>
          <w:sz w:val="24"/>
          <w:szCs w:val="24"/>
        </w:rPr>
      </w:pPr>
      <w:r w:rsidRPr="00441258">
        <w:rPr>
          <w:rFonts w:ascii="Arial" w:hAnsi="Arial" w:cs="Arial"/>
          <w:i/>
          <w:sz w:val="24"/>
          <w:szCs w:val="24"/>
        </w:rPr>
        <w:t xml:space="preserve">Stratejik Planlama </w:t>
      </w:r>
      <w:r w:rsidR="009570B1" w:rsidRPr="00441258">
        <w:rPr>
          <w:rFonts w:ascii="Arial" w:hAnsi="Arial" w:cs="Arial"/>
          <w:i/>
          <w:sz w:val="24"/>
          <w:szCs w:val="24"/>
        </w:rPr>
        <w:t>Ekibi;</w:t>
      </w:r>
    </w:p>
    <w:p w14:paraId="6BE6002C" w14:textId="77777777" w:rsidR="003416BF" w:rsidRPr="003B451F" w:rsidRDefault="003416BF" w:rsidP="000C4E49">
      <w:pPr>
        <w:pStyle w:val="ListeParagraf"/>
        <w:numPr>
          <w:ilvl w:val="0"/>
          <w:numId w:val="3"/>
        </w:numPr>
        <w:rPr>
          <w:rFonts w:ascii="Arial" w:hAnsi="Arial" w:cs="Arial"/>
          <w:sz w:val="20"/>
          <w:szCs w:val="24"/>
        </w:rPr>
      </w:pPr>
      <w:r w:rsidRPr="003B451F">
        <w:rPr>
          <w:rFonts w:ascii="Arial" w:hAnsi="Arial" w:cs="Arial"/>
          <w:sz w:val="20"/>
          <w:szCs w:val="24"/>
        </w:rPr>
        <w:t>Prof. Dr. Halil İbrahim OKUMUŞ</w:t>
      </w:r>
      <w:r w:rsidR="003B451F">
        <w:rPr>
          <w:rFonts w:ascii="Arial" w:hAnsi="Arial" w:cs="Arial"/>
          <w:sz w:val="20"/>
          <w:szCs w:val="24"/>
        </w:rPr>
        <w:tab/>
      </w:r>
      <w:r w:rsidRPr="003B451F">
        <w:rPr>
          <w:rFonts w:ascii="Arial" w:hAnsi="Arial" w:cs="Arial"/>
          <w:sz w:val="20"/>
          <w:szCs w:val="24"/>
        </w:rPr>
        <w:t xml:space="preserve">: </w:t>
      </w:r>
      <w:r w:rsidR="003F1E7D" w:rsidRPr="003B451F">
        <w:rPr>
          <w:rFonts w:ascii="Arial" w:hAnsi="Arial" w:cs="Arial"/>
          <w:sz w:val="20"/>
          <w:szCs w:val="24"/>
        </w:rPr>
        <w:t xml:space="preserve">Stratejik Plandan Sorumlu </w:t>
      </w:r>
      <w:r w:rsidRPr="003B451F">
        <w:rPr>
          <w:rFonts w:ascii="Arial" w:hAnsi="Arial" w:cs="Arial"/>
          <w:sz w:val="20"/>
          <w:szCs w:val="24"/>
        </w:rPr>
        <w:t>Rektör Yardımcısı</w:t>
      </w:r>
    </w:p>
    <w:p w14:paraId="71A17F4F" w14:textId="43794A48" w:rsidR="003416BF" w:rsidRPr="003B451F" w:rsidRDefault="003416BF" w:rsidP="000C4E49">
      <w:pPr>
        <w:pStyle w:val="ListeParagraf"/>
        <w:numPr>
          <w:ilvl w:val="0"/>
          <w:numId w:val="3"/>
        </w:numPr>
        <w:rPr>
          <w:rFonts w:ascii="Arial" w:hAnsi="Arial" w:cs="Arial"/>
          <w:sz w:val="20"/>
          <w:szCs w:val="24"/>
        </w:rPr>
      </w:pPr>
      <w:r w:rsidRPr="003B451F">
        <w:rPr>
          <w:rFonts w:ascii="Arial" w:hAnsi="Arial" w:cs="Arial"/>
          <w:sz w:val="20"/>
          <w:szCs w:val="24"/>
        </w:rPr>
        <w:t>Öğr. Gör. Ali Haydar DOĞU</w:t>
      </w:r>
      <w:r w:rsidR="003B451F">
        <w:rPr>
          <w:rFonts w:ascii="Arial" w:hAnsi="Arial" w:cs="Arial"/>
          <w:sz w:val="20"/>
          <w:szCs w:val="24"/>
        </w:rPr>
        <w:tab/>
      </w:r>
      <w:r w:rsidR="003B451F">
        <w:rPr>
          <w:rFonts w:ascii="Arial" w:hAnsi="Arial" w:cs="Arial"/>
          <w:sz w:val="20"/>
          <w:szCs w:val="24"/>
        </w:rPr>
        <w:tab/>
      </w:r>
      <w:r w:rsidRPr="003B451F">
        <w:rPr>
          <w:rFonts w:ascii="Arial" w:hAnsi="Arial" w:cs="Arial"/>
          <w:sz w:val="20"/>
          <w:szCs w:val="24"/>
        </w:rPr>
        <w:t>: Strateji</w:t>
      </w:r>
      <w:r w:rsidR="003F1E7D" w:rsidRPr="003B451F">
        <w:rPr>
          <w:rFonts w:ascii="Arial" w:hAnsi="Arial" w:cs="Arial"/>
          <w:sz w:val="20"/>
          <w:szCs w:val="24"/>
        </w:rPr>
        <w:t>k Plan</w:t>
      </w:r>
      <w:r w:rsidRPr="003B451F">
        <w:rPr>
          <w:rFonts w:ascii="Arial" w:hAnsi="Arial" w:cs="Arial"/>
          <w:sz w:val="20"/>
          <w:szCs w:val="24"/>
        </w:rPr>
        <w:t xml:space="preserve"> ve Kaliteden Sorumlu Rektör </w:t>
      </w:r>
      <w:r w:rsidR="002F78A5">
        <w:rPr>
          <w:rFonts w:ascii="Arial" w:hAnsi="Arial" w:cs="Arial"/>
          <w:sz w:val="20"/>
          <w:szCs w:val="24"/>
        </w:rPr>
        <w:t xml:space="preserve">                                    </w:t>
      </w:r>
      <w:r w:rsidR="00304825">
        <w:rPr>
          <w:rFonts w:ascii="Arial" w:hAnsi="Arial" w:cs="Arial"/>
          <w:sz w:val="20"/>
          <w:szCs w:val="24"/>
        </w:rPr>
        <w:t xml:space="preserve">                                                             </w:t>
      </w:r>
      <w:r w:rsidR="00304825">
        <w:rPr>
          <w:rFonts w:ascii="Arial" w:hAnsi="Arial" w:cs="Arial"/>
          <w:sz w:val="20"/>
          <w:szCs w:val="24"/>
        </w:rPr>
        <w:tab/>
      </w:r>
      <w:r w:rsidR="00304825">
        <w:rPr>
          <w:rFonts w:ascii="Arial" w:hAnsi="Arial" w:cs="Arial"/>
          <w:sz w:val="20"/>
          <w:szCs w:val="24"/>
        </w:rPr>
        <w:tab/>
      </w:r>
      <w:r w:rsidR="00304825">
        <w:rPr>
          <w:rFonts w:ascii="Arial" w:hAnsi="Arial" w:cs="Arial"/>
          <w:sz w:val="20"/>
          <w:szCs w:val="24"/>
        </w:rPr>
        <w:tab/>
      </w:r>
      <w:r w:rsidR="00304825">
        <w:rPr>
          <w:rFonts w:ascii="Arial" w:hAnsi="Arial" w:cs="Arial"/>
          <w:sz w:val="20"/>
          <w:szCs w:val="24"/>
        </w:rPr>
        <w:tab/>
      </w:r>
      <w:r w:rsidR="00304825">
        <w:rPr>
          <w:rFonts w:ascii="Arial" w:hAnsi="Arial" w:cs="Arial"/>
          <w:sz w:val="20"/>
          <w:szCs w:val="24"/>
        </w:rPr>
        <w:tab/>
        <w:t xml:space="preserve"> </w:t>
      </w:r>
      <w:r w:rsidR="00441258">
        <w:rPr>
          <w:rFonts w:ascii="Arial" w:hAnsi="Arial" w:cs="Arial"/>
          <w:sz w:val="20"/>
          <w:szCs w:val="24"/>
        </w:rPr>
        <w:t xml:space="preserve"> </w:t>
      </w:r>
      <w:r w:rsidR="00304825" w:rsidRPr="0086299C">
        <w:rPr>
          <w:rFonts w:ascii="Arial" w:hAnsi="Arial" w:cs="Arial"/>
          <w:sz w:val="20"/>
          <w:szCs w:val="24"/>
        </w:rPr>
        <w:t>Danışmanı</w:t>
      </w:r>
    </w:p>
    <w:p w14:paraId="5B9DE61E" w14:textId="77777777" w:rsidR="003416BF" w:rsidRPr="003B451F" w:rsidRDefault="003416BF" w:rsidP="000C4E49">
      <w:pPr>
        <w:pStyle w:val="ListeParagraf"/>
        <w:numPr>
          <w:ilvl w:val="0"/>
          <w:numId w:val="3"/>
        </w:numPr>
        <w:rPr>
          <w:rFonts w:ascii="Arial" w:hAnsi="Arial" w:cs="Arial"/>
          <w:sz w:val="20"/>
          <w:szCs w:val="24"/>
        </w:rPr>
      </w:pPr>
      <w:r w:rsidRPr="003B451F">
        <w:rPr>
          <w:rFonts w:ascii="Arial" w:hAnsi="Arial" w:cs="Arial"/>
          <w:sz w:val="20"/>
          <w:szCs w:val="24"/>
        </w:rPr>
        <w:t>Prof. Dr. Semra ÇOLAK</w:t>
      </w:r>
      <w:r w:rsidR="003B451F">
        <w:rPr>
          <w:rFonts w:ascii="Arial" w:hAnsi="Arial" w:cs="Arial"/>
          <w:sz w:val="20"/>
          <w:szCs w:val="24"/>
        </w:rPr>
        <w:tab/>
      </w:r>
      <w:r w:rsidR="003B451F">
        <w:rPr>
          <w:rFonts w:ascii="Arial" w:hAnsi="Arial" w:cs="Arial"/>
          <w:sz w:val="20"/>
          <w:szCs w:val="24"/>
        </w:rPr>
        <w:tab/>
      </w:r>
      <w:r w:rsidRPr="003B451F">
        <w:rPr>
          <w:rFonts w:ascii="Arial" w:hAnsi="Arial" w:cs="Arial"/>
          <w:sz w:val="20"/>
          <w:szCs w:val="24"/>
        </w:rPr>
        <w:t>: Kalite Komisyonu Üyesi</w:t>
      </w:r>
    </w:p>
    <w:p w14:paraId="539206CE" w14:textId="77777777" w:rsidR="003416BF" w:rsidRPr="003B451F" w:rsidRDefault="003416BF" w:rsidP="000C4E49">
      <w:pPr>
        <w:pStyle w:val="ListeParagraf"/>
        <w:numPr>
          <w:ilvl w:val="0"/>
          <w:numId w:val="3"/>
        </w:numPr>
        <w:rPr>
          <w:rFonts w:ascii="Arial" w:hAnsi="Arial" w:cs="Arial"/>
          <w:sz w:val="20"/>
          <w:szCs w:val="24"/>
        </w:rPr>
      </w:pPr>
      <w:r w:rsidRPr="003B451F">
        <w:rPr>
          <w:rFonts w:ascii="Arial" w:hAnsi="Arial" w:cs="Arial"/>
          <w:sz w:val="20"/>
          <w:szCs w:val="24"/>
        </w:rPr>
        <w:t>Prof. Dr. Kader ŞAHİN</w:t>
      </w:r>
      <w:r w:rsidR="007B6338" w:rsidRPr="003B451F">
        <w:rPr>
          <w:rFonts w:ascii="Arial" w:hAnsi="Arial" w:cs="Arial"/>
          <w:sz w:val="20"/>
          <w:szCs w:val="24"/>
        </w:rPr>
        <w:tab/>
      </w:r>
      <w:r w:rsidR="007B6338" w:rsidRPr="003B451F">
        <w:rPr>
          <w:rFonts w:ascii="Arial" w:hAnsi="Arial" w:cs="Arial"/>
          <w:sz w:val="20"/>
          <w:szCs w:val="24"/>
        </w:rPr>
        <w:tab/>
      </w:r>
      <w:r w:rsidR="007B6338" w:rsidRPr="003B451F">
        <w:rPr>
          <w:rFonts w:ascii="Arial" w:hAnsi="Arial" w:cs="Arial"/>
          <w:sz w:val="20"/>
          <w:szCs w:val="24"/>
        </w:rPr>
        <w:tab/>
      </w:r>
      <w:r w:rsidRPr="003B451F">
        <w:rPr>
          <w:rFonts w:ascii="Arial" w:hAnsi="Arial" w:cs="Arial"/>
          <w:sz w:val="20"/>
          <w:szCs w:val="24"/>
        </w:rPr>
        <w:t>: Kalite Komisyonu Üyesi</w:t>
      </w:r>
    </w:p>
    <w:p w14:paraId="241BFAFC" w14:textId="77777777" w:rsidR="003416BF" w:rsidRPr="003B451F" w:rsidRDefault="003416BF" w:rsidP="000C4E49">
      <w:pPr>
        <w:pStyle w:val="ListeParagraf"/>
        <w:numPr>
          <w:ilvl w:val="0"/>
          <w:numId w:val="3"/>
        </w:numPr>
        <w:rPr>
          <w:rFonts w:ascii="Arial" w:hAnsi="Arial" w:cs="Arial"/>
          <w:sz w:val="20"/>
          <w:szCs w:val="24"/>
        </w:rPr>
      </w:pPr>
      <w:r w:rsidRPr="003B451F">
        <w:rPr>
          <w:rFonts w:ascii="Arial" w:hAnsi="Arial" w:cs="Arial"/>
          <w:sz w:val="20"/>
          <w:szCs w:val="24"/>
        </w:rPr>
        <w:t>Doç. Dr. Songül AKTAŞ</w:t>
      </w:r>
      <w:r w:rsidR="003B451F">
        <w:rPr>
          <w:rFonts w:ascii="Arial" w:hAnsi="Arial" w:cs="Arial"/>
          <w:sz w:val="20"/>
          <w:szCs w:val="24"/>
        </w:rPr>
        <w:tab/>
      </w:r>
      <w:r w:rsidR="003B451F">
        <w:rPr>
          <w:rFonts w:ascii="Arial" w:hAnsi="Arial" w:cs="Arial"/>
          <w:sz w:val="20"/>
          <w:szCs w:val="24"/>
        </w:rPr>
        <w:tab/>
      </w:r>
      <w:r w:rsidRPr="003B451F">
        <w:rPr>
          <w:rFonts w:ascii="Arial" w:hAnsi="Arial" w:cs="Arial"/>
          <w:sz w:val="20"/>
          <w:szCs w:val="24"/>
        </w:rPr>
        <w:t>: Sağlık Bilimleri Fakültesi</w:t>
      </w:r>
    </w:p>
    <w:p w14:paraId="60784978" w14:textId="77777777" w:rsidR="003416BF" w:rsidRPr="003B451F" w:rsidRDefault="003416BF" w:rsidP="000C4E49">
      <w:pPr>
        <w:pStyle w:val="ListeParagraf"/>
        <w:numPr>
          <w:ilvl w:val="0"/>
          <w:numId w:val="3"/>
        </w:numPr>
        <w:rPr>
          <w:rFonts w:ascii="Arial" w:hAnsi="Arial" w:cs="Arial"/>
          <w:sz w:val="20"/>
          <w:szCs w:val="24"/>
        </w:rPr>
      </w:pPr>
      <w:r w:rsidRPr="003B451F">
        <w:rPr>
          <w:rFonts w:ascii="Arial" w:hAnsi="Arial" w:cs="Arial"/>
          <w:sz w:val="20"/>
          <w:szCs w:val="24"/>
        </w:rPr>
        <w:t xml:space="preserve">Dr. Öğr. Üyesi </w:t>
      </w:r>
      <w:r w:rsidR="003F1E7D" w:rsidRPr="003B451F">
        <w:rPr>
          <w:rFonts w:ascii="Arial" w:hAnsi="Arial" w:cs="Arial"/>
          <w:sz w:val="20"/>
          <w:szCs w:val="24"/>
        </w:rPr>
        <w:t xml:space="preserve">Bilgen </w:t>
      </w:r>
      <w:r w:rsidRPr="003B451F">
        <w:rPr>
          <w:rFonts w:ascii="Arial" w:hAnsi="Arial" w:cs="Arial"/>
          <w:sz w:val="20"/>
          <w:szCs w:val="24"/>
        </w:rPr>
        <w:t>AKMERMER</w:t>
      </w:r>
      <w:r w:rsidR="00982202" w:rsidRPr="003B451F">
        <w:rPr>
          <w:rFonts w:ascii="Arial" w:hAnsi="Arial" w:cs="Arial"/>
          <w:sz w:val="20"/>
          <w:szCs w:val="24"/>
        </w:rPr>
        <w:tab/>
      </w:r>
      <w:r w:rsidRPr="003B451F">
        <w:rPr>
          <w:rFonts w:ascii="Arial" w:hAnsi="Arial" w:cs="Arial"/>
          <w:sz w:val="20"/>
          <w:szCs w:val="24"/>
        </w:rPr>
        <w:t>: İktisadi ve İdari Bilimler Fakültesi</w:t>
      </w:r>
    </w:p>
    <w:p w14:paraId="01A77C14" w14:textId="77777777" w:rsidR="003416BF" w:rsidRPr="003B451F" w:rsidRDefault="003416BF" w:rsidP="000C4E49">
      <w:pPr>
        <w:pStyle w:val="ListeParagraf"/>
        <w:numPr>
          <w:ilvl w:val="0"/>
          <w:numId w:val="3"/>
        </w:numPr>
        <w:rPr>
          <w:rFonts w:ascii="Arial" w:hAnsi="Arial" w:cs="Arial"/>
          <w:sz w:val="20"/>
          <w:szCs w:val="24"/>
        </w:rPr>
      </w:pPr>
      <w:r w:rsidRPr="003B451F">
        <w:rPr>
          <w:rFonts w:ascii="Arial" w:hAnsi="Arial" w:cs="Arial"/>
          <w:sz w:val="20"/>
          <w:szCs w:val="24"/>
        </w:rPr>
        <w:t>İsmail ÇOM</w:t>
      </w:r>
      <w:r w:rsidR="003B451F">
        <w:rPr>
          <w:rFonts w:ascii="Arial" w:hAnsi="Arial" w:cs="Arial"/>
          <w:sz w:val="20"/>
          <w:szCs w:val="24"/>
        </w:rPr>
        <w:tab/>
      </w:r>
      <w:r w:rsidR="003B451F">
        <w:rPr>
          <w:rFonts w:ascii="Arial" w:hAnsi="Arial" w:cs="Arial"/>
          <w:sz w:val="20"/>
          <w:szCs w:val="24"/>
        </w:rPr>
        <w:tab/>
      </w:r>
      <w:r w:rsidR="003B451F">
        <w:rPr>
          <w:rFonts w:ascii="Arial" w:hAnsi="Arial" w:cs="Arial"/>
          <w:sz w:val="20"/>
          <w:szCs w:val="24"/>
        </w:rPr>
        <w:tab/>
      </w:r>
      <w:r w:rsidR="003B451F">
        <w:rPr>
          <w:rFonts w:ascii="Arial" w:hAnsi="Arial" w:cs="Arial"/>
          <w:sz w:val="20"/>
          <w:szCs w:val="24"/>
        </w:rPr>
        <w:tab/>
      </w:r>
      <w:r w:rsidRPr="003B451F">
        <w:rPr>
          <w:rFonts w:ascii="Arial" w:hAnsi="Arial" w:cs="Arial"/>
          <w:sz w:val="20"/>
          <w:szCs w:val="24"/>
        </w:rPr>
        <w:t>: Strateji Geliştirme Daire Başkanı</w:t>
      </w:r>
    </w:p>
    <w:p w14:paraId="114FCBEF" w14:textId="77777777" w:rsidR="003416BF" w:rsidRPr="003B451F" w:rsidRDefault="003416BF" w:rsidP="000C4E49">
      <w:pPr>
        <w:pStyle w:val="ListeParagraf"/>
        <w:numPr>
          <w:ilvl w:val="0"/>
          <w:numId w:val="3"/>
        </w:numPr>
        <w:rPr>
          <w:rFonts w:ascii="Arial" w:hAnsi="Arial" w:cs="Arial"/>
          <w:sz w:val="20"/>
          <w:szCs w:val="24"/>
        </w:rPr>
      </w:pPr>
      <w:r w:rsidRPr="003B451F">
        <w:rPr>
          <w:rFonts w:ascii="Arial" w:hAnsi="Arial" w:cs="Arial"/>
          <w:sz w:val="20"/>
          <w:szCs w:val="24"/>
        </w:rPr>
        <w:t>Ufuk ÖZTÜ</w:t>
      </w:r>
      <w:r w:rsidR="008F484C" w:rsidRPr="003B451F">
        <w:rPr>
          <w:rFonts w:ascii="Arial" w:hAnsi="Arial" w:cs="Arial"/>
          <w:sz w:val="20"/>
          <w:szCs w:val="24"/>
        </w:rPr>
        <w:t>RK</w:t>
      </w:r>
      <w:r w:rsidR="007B6338" w:rsidRPr="003B451F">
        <w:rPr>
          <w:rFonts w:ascii="Arial" w:hAnsi="Arial" w:cs="Arial"/>
          <w:sz w:val="20"/>
          <w:szCs w:val="24"/>
        </w:rPr>
        <w:tab/>
      </w:r>
      <w:r w:rsidR="007B6338" w:rsidRPr="003B451F">
        <w:rPr>
          <w:rFonts w:ascii="Arial" w:hAnsi="Arial" w:cs="Arial"/>
          <w:sz w:val="20"/>
          <w:szCs w:val="24"/>
        </w:rPr>
        <w:tab/>
      </w:r>
      <w:r w:rsidR="007B6338" w:rsidRPr="003B451F">
        <w:rPr>
          <w:rFonts w:ascii="Arial" w:hAnsi="Arial" w:cs="Arial"/>
          <w:sz w:val="20"/>
          <w:szCs w:val="24"/>
        </w:rPr>
        <w:tab/>
      </w:r>
      <w:r w:rsidR="007B6338" w:rsidRPr="003B451F">
        <w:rPr>
          <w:rFonts w:ascii="Arial" w:hAnsi="Arial" w:cs="Arial"/>
          <w:sz w:val="20"/>
          <w:szCs w:val="24"/>
        </w:rPr>
        <w:tab/>
      </w:r>
      <w:r w:rsidR="008F484C" w:rsidRPr="003B451F">
        <w:rPr>
          <w:rFonts w:ascii="Arial" w:hAnsi="Arial" w:cs="Arial"/>
          <w:sz w:val="20"/>
          <w:szCs w:val="24"/>
        </w:rPr>
        <w:t>: Genel Sekreter Yardımcısı</w:t>
      </w:r>
    </w:p>
    <w:p w14:paraId="3D4F39F0" w14:textId="77777777" w:rsidR="003416BF" w:rsidRPr="003B451F" w:rsidRDefault="003416BF" w:rsidP="000C4E49">
      <w:pPr>
        <w:pStyle w:val="ListeParagraf"/>
        <w:numPr>
          <w:ilvl w:val="0"/>
          <w:numId w:val="3"/>
        </w:numPr>
        <w:rPr>
          <w:rFonts w:ascii="Arial" w:hAnsi="Arial" w:cs="Arial"/>
          <w:sz w:val="20"/>
          <w:szCs w:val="24"/>
        </w:rPr>
      </w:pPr>
      <w:r w:rsidRPr="003B451F">
        <w:rPr>
          <w:rFonts w:ascii="Arial" w:hAnsi="Arial" w:cs="Arial"/>
          <w:sz w:val="20"/>
          <w:szCs w:val="24"/>
        </w:rPr>
        <w:t>Dr. Öğr. Üyesi Yeşim DİNDAROĞLU</w:t>
      </w:r>
      <w:r w:rsidR="007B6338" w:rsidRPr="003B451F">
        <w:rPr>
          <w:rFonts w:ascii="Arial" w:hAnsi="Arial" w:cs="Arial"/>
          <w:sz w:val="20"/>
          <w:szCs w:val="24"/>
        </w:rPr>
        <w:tab/>
      </w:r>
      <w:r w:rsidRPr="003B451F">
        <w:rPr>
          <w:rFonts w:ascii="Arial" w:hAnsi="Arial" w:cs="Arial"/>
          <w:sz w:val="20"/>
          <w:szCs w:val="24"/>
        </w:rPr>
        <w:t>: İktisadi ve İdari Bilimler Fakültesi</w:t>
      </w:r>
    </w:p>
    <w:p w14:paraId="236E6E50" w14:textId="77777777" w:rsidR="003416BF" w:rsidRPr="003B451F" w:rsidRDefault="003416BF" w:rsidP="000C4E49">
      <w:pPr>
        <w:pStyle w:val="ListeParagraf"/>
        <w:numPr>
          <w:ilvl w:val="0"/>
          <w:numId w:val="3"/>
        </w:numPr>
        <w:rPr>
          <w:rFonts w:ascii="Arial" w:hAnsi="Arial" w:cs="Arial"/>
          <w:sz w:val="20"/>
          <w:szCs w:val="24"/>
        </w:rPr>
      </w:pPr>
      <w:r w:rsidRPr="003B451F">
        <w:rPr>
          <w:rFonts w:ascii="Arial" w:hAnsi="Arial" w:cs="Arial"/>
          <w:sz w:val="20"/>
          <w:szCs w:val="24"/>
        </w:rPr>
        <w:t>Dr. Öğr. Üyesi İlhami Tekin CİNEMRE</w:t>
      </w:r>
      <w:r w:rsidR="007B6338" w:rsidRPr="003B451F">
        <w:rPr>
          <w:rFonts w:ascii="Arial" w:hAnsi="Arial" w:cs="Arial"/>
          <w:sz w:val="20"/>
          <w:szCs w:val="24"/>
        </w:rPr>
        <w:tab/>
      </w:r>
      <w:r w:rsidRPr="003B451F">
        <w:rPr>
          <w:rFonts w:ascii="Arial" w:hAnsi="Arial" w:cs="Arial"/>
          <w:sz w:val="20"/>
          <w:szCs w:val="24"/>
        </w:rPr>
        <w:t>: Edebiyat Fakültesi</w:t>
      </w:r>
    </w:p>
    <w:p w14:paraId="5E8AC52F" w14:textId="77777777" w:rsidR="003416BF" w:rsidRPr="003B451F" w:rsidRDefault="003416BF" w:rsidP="000C4E49">
      <w:pPr>
        <w:pStyle w:val="ListeParagraf"/>
        <w:numPr>
          <w:ilvl w:val="0"/>
          <w:numId w:val="3"/>
        </w:numPr>
        <w:rPr>
          <w:rFonts w:ascii="Arial" w:hAnsi="Arial" w:cs="Arial"/>
          <w:sz w:val="20"/>
          <w:szCs w:val="24"/>
        </w:rPr>
      </w:pPr>
      <w:r w:rsidRPr="003B451F">
        <w:rPr>
          <w:rFonts w:ascii="Arial" w:hAnsi="Arial" w:cs="Arial"/>
          <w:sz w:val="20"/>
          <w:szCs w:val="24"/>
        </w:rPr>
        <w:t>Prof. Dr. Bahadır Özgür GÜLER</w:t>
      </w:r>
      <w:r w:rsidR="003B451F">
        <w:rPr>
          <w:rFonts w:ascii="Arial" w:hAnsi="Arial" w:cs="Arial"/>
          <w:sz w:val="20"/>
          <w:szCs w:val="24"/>
        </w:rPr>
        <w:tab/>
      </w:r>
      <w:r w:rsidRPr="003B451F">
        <w:rPr>
          <w:rFonts w:ascii="Arial" w:hAnsi="Arial" w:cs="Arial"/>
          <w:sz w:val="20"/>
          <w:szCs w:val="24"/>
        </w:rPr>
        <w:t>: Fen Fakültesi</w:t>
      </w:r>
    </w:p>
    <w:p w14:paraId="0CBB78EA" w14:textId="77777777" w:rsidR="003416BF" w:rsidRPr="003B451F" w:rsidRDefault="003416BF" w:rsidP="000C4E49">
      <w:pPr>
        <w:pStyle w:val="ListeParagraf"/>
        <w:numPr>
          <w:ilvl w:val="0"/>
          <w:numId w:val="3"/>
        </w:numPr>
        <w:rPr>
          <w:rFonts w:ascii="Arial" w:hAnsi="Arial" w:cs="Arial"/>
          <w:sz w:val="20"/>
          <w:szCs w:val="24"/>
        </w:rPr>
      </w:pPr>
      <w:r w:rsidRPr="003B451F">
        <w:rPr>
          <w:rFonts w:ascii="Arial" w:hAnsi="Arial" w:cs="Arial"/>
          <w:sz w:val="20"/>
          <w:szCs w:val="24"/>
        </w:rPr>
        <w:t>Doç. Dr. Sercan EROL</w:t>
      </w:r>
      <w:r w:rsidR="007B6338" w:rsidRPr="003B451F">
        <w:rPr>
          <w:rFonts w:ascii="Arial" w:hAnsi="Arial" w:cs="Arial"/>
          <w:sz w:val="20"/>
          <w:szCs w:val="24"/>
        </w:rPr>
        <w:tab/>
      </w:r>
      <w:r w:rsidR="007B6338" w:rsidRPr="003B451F">
        <w:rPr>
          <w:rFonts w:ascii="Arial" w:hAnsi="Arial" w:cs="Arial"/>
          <w:sz w:val="20"/>
          <w:szCs w:val="24"/>
        </w:rPr>
        <w:tab/>
      </w:r>
      <w:r w:rsidR="007B6338" w:rsidRPr="003B451F">
        <w:rPr>
          <w:rFonts w:ascii="Arial" w:hAnsi="Arial" w:cs="Arial"/>
          <w:sz w:val="20"/>
          <w:szCs w:val="24"/>
        </w:rPr>
        <w:tab/>
      </w:r>
      <w:r w:rsidRPr="003B451F">
        <w:rPr>
          <w:rFonts w:ascii="Arial" w:hAnsi="Arial" w:cs="Arial"/>
          <w:sz w:val="20"/>
          <w:szCs w:val="24"/>
        </w:rPr>
        <w:t>: Sürmene Deniz Bilimleri Fakültesi</w:t>
      </w:r>
    </w:p>
    <w:p w14:paraId="0F1A5E83" w14:textId="77777777" w:rsidR="003416BF" w:rsidRPr="003B451F" w:rsidRDefault="003416BF" w:rsidP="000C4E49">
      <w:pPr>
        <w:pStyle w:val="ListeParagraf"/>
        <w:numPr>
          <w:ilvl w:val="0"/>
          <w:numId w:val="3"/>
        </w:numPr>
        <w:rPr>
          <w:rFonts w:ascii="Arial" w:hAnsi="Arial" w:cs="Arial"/>
          <w:sz w:val="20"/>
          <w:szCs w:val="24"/>
        </w:rPr>
      </w:pPr>
      <w:r w:rsidRPr="003B451F">
        <w:rPr>
          <w:rFonts w:ascii="Arial" w:hAnsi="Arial" w:cs="Arial"/>
          <w:sz w:val="20"/>
          <w:szCs w:val="24"/>
        </w:rPr>
        <w:t>Doç. Dr. Serap DURMUŞ ÖZTÜRK</w:t>
      </w:r>
      <w:r w:rsidR="007B6338" w:rsidRPr="003B451F">
        <w:rPr>
          <w:rFonts w:ascii="Arial" w:hAnsi="Arial" w:cs="Arial"/>
          <w:sz w:val="20"/>
          <w:szCs w:val="24"/>
        </w:rPr>
        <w:tab/>
      </w:r>
      <w:r w:rsidRPr="003B451F">
        <w:rPr>
          <w:rFonts w:ascii="Arial" w:hAnsi="Arial" w:cs="Arial"/>
          <w:sz w:val="20"/>
          <w:szCs w:val="24"/>
        </w:rPr>
        <w:t>: Mimarlık Fakültesi</w:t>
      </w:r>
    </w:p>
    <w:p w14:paraId="01A86F3B" w14:textId="77777777" w:rsidR="00136484" w:rsidRPr="003B451F" w:rsidRDefault="00136484" w:rsidP="000C4E49">
      <w:pPr>
        <w:pStyle w:val="ListeParagraf"/>
        <w:numPr>
          <w:ilvl w:val="0"/>
          <w:numId w:val="3"/>
        </w:numPr>
        <w:rPr>
          <w:rFonts w:ascii="Arial" w:hAnsi="Arial" w:cs="Arial"/>
          <w:sz w:val="20"/>
          <w:szCs w:val="24"/>
        </w:rPr>
      </w:pPr>
      <w:r w:rsidRPr="003B451F">
        <w:rPr>
          <w:rFonts w:ascii="Arial" w:hAnsi="Arial" w:cs="Arial"/>
          <w:sz w:val="20"/>
          <w:szCs w:val="24"/>
        </w:rPr>
        <w:t>Arş. Gör. Dr. Tuğba KAPLAN</w:t>
      </w:r>
      <w:r w:rsidR="007B6338" w:rsidRPr="003B451F">
        <w:rPr>
          <w:rFonts w:ascii="Arial" w:hAnsi="Arial" w:cs="Arial"/>
          <w:sz w:val="20"/>
          <w:szCs w:val="24"/>
        </w:rPr>
        <w:tab/>
      </w:r>
      <w:r w:rsidR="007B6338" w:rsidRPr="003B451F">
        <w:rPr>
          <w:rFonts w:ascii="Arial" w:hAnsi="Arial" w:cs="Arial"/>
          <w:sz w:val="20"/>
          <w:szCs w:val="24"/>
        </w:rPr>
        <w:tab/>
      </w:r>
      <w:r w:rsidRPr="003B451F">
        <w:rPr>
          <w:rFonts w:ascii="Arial" w:hAnsi="Arial" w:cs="Arial"/>
          <w:sz w:val="20"/>
          <w:szCs w:val="24"/>
        </w:rPr>
        <w:t>: İktisadi ve İdari Bilimler Fakültesi</w:t>
      </w:r>
    </w:p>
    <w:p w14:paraId="35BFE148" w14:textId="77777777" w:rsidR="003416BF" w:rsidRPr="003B451F" w:rsidRDefault="003416BF" w:rsidP="000C4E49">
      <w:pPr>
        <w:pStyle w:val="ListeParagraf"/>
        <w:numPr>
          <w:ilvl w:val="0"/>
          <w:numId w:val="3"/>
        </w:numPr>
        <w:rPr>
          <w:rFonts w:ascii="Arial" w:hAnsi="Arial" w:cs="Arial"/>
          <w:sz w:val="20"/>
          <w:szCs w:val="24"/>
        </w:rPr>
      </w:pPr>
      <w:r w:rsidRPr="003B451F">
        <w:rPr>
          <w:rFonts w:ascii="Arial" w:hAnsi="Arial" w:cs="Arial"/>
          <w:sz w:val="20"/>
          <w:szCs w:val="24"/>
        </w:rPr>
        <w:t>Arş. Gör. Hacer YEŞİLÇİÇEK</w:t>
      </w:r>
      <w:r w:rsidR="007B6338" w:rsidRPr="003B451F">
        <w:rPr>
          <w:rFonts w:ascii="Arial" w:hAnsi="Arial" w:cs="Arial"/>
          <w:sz w:val="20"/>
          <w:szCs w:val="24"/>
        </w:rPr>
        <w:tab/>
      </w:r>
      <w:r w:rsidR="007B6338" w:rsidRPr="003B451F">
        <w:rPr>
          <w:rFonts w:ascii="Arial" w:hAnsi="Arial" w:cs="Arial"/>
          <w:sz w:val="20"/>
          <w:szCs w:val="24"/>
        </w:rPr>
        <w:tab/>
      </w:r>
      <w:r w:rsidRPr="003B451F">
        <w:rPr>
          <w:rFonts w:ascii="Arial" w:hAnsi="Arial" w:cs="Arial"/>
          <w:sz w:val="20"/>
          <w:szCs w:val="24"/>
        </w:rPr>
        <w:t>: Of Teknoloji Fakültesi</w:t>
      </w:r>
    </w:p>
    <w:p w14:paraId="1D325F80" w14:textId="4CDFC7C9" w:rsidR="003416BF" w:rsidRPr="003B451F" w:rsidRDefault="00F83803" w:rsidP="000C4E49">
      <w:pPr>
        <w:pStyle w:val="ListeParagraf"/>
        <w:numPr>
          <w:ilvl w:val="0"/>
          <w:numId w:val="3"/>
        </w:numPr>
        <w:rPr>
          <w:rFonts w:ascii="Arial" w:hAnsi="Arial" w:cs="Arial"/>
          <w:sz w:val="20"/>
          <w:szCs w:val="24"/>
        </w:rPr>
      </w:pPr>
      <w:r w:rsidRPr="003B451F">
        <w:rPr>
          <w:rFonts w:ascii="Arial" w:hAnsi="Arial" w:cs="Arial"/>
          <w:sz w:val="20"/>
          <w:szCs w:val="24"/>
        </w:rPr>
        <w:t>Rukiye</w:t>
      </w:r>
      <w:r w:rsidR="003416BF" w:rsidRPr="003B451F">
        <w:rPr>
          <w:rFonts w:ascii="Arial" w:hAnsi="Arial" w:cs="Arial"/>
          <w:sz w:val="20"/>
          <w:szCs w:val="24"/>
        </w:rPr>
        <w:t xml:space="preserve"> KARAMAN ARZ</w:t>
      </w:r>
      <w:r w:rsidR="007B6338" w:rsidRPr="003B451F">
        <w:rPr>
          <w:rFonts w:ascii="Arial" w:hAnsi="Arial" w:cs="Arial"/>
          <w:sz w:val="20"/>
          <w:szCs w:val="24"/>
        </w:rPr>
        <w:tab/>
      </w:r>
      <w:r w:rsidR="007B6338" w:rsidRPr="003B451F">
        <w:rPr>
          <w:rFonts w:ascii="Arial" w:hAnsi="Arial" w:cs="Arial"/>
          <w:sz w:val="20"/>
          <w:szCs w:val="24"/>
        </w:rPr>
        <w:tab/>
      </w:r>
      <w:r w:rsidR="007B6338" w:rsidRPr="003B451F">
        <w:rPr>
          <w:rFonts w:ascii="Arial" w:hAnsi="Arial" w:cs="Arial"/>
          <w:sz w:val="20"/>
          <w:szCs w:val="24"/>
        </w:rPr>
        <w:tab/>
      </w:r>
      <w:r w:rsidR="003416BF" w:rsidRPr="003B451F">
        <w:rPr>
          <w:rFonts w:ascii="Arial" w:hAnsi="Arial" w:cs="Arial"/>
          <w:sz w:val="20"/>
          <w:szCs w:val="24"/>
        </w:rPr>
        <w:t>: Tıp Fakültesi</w:t>
      </w:r>
    </w:p>
    <w:p w14:paraId="3086765C" w14:textId="77777777" w:rsidR="00390610" w:rsidRDefault="00BB47FC" w:rsidP="000C4E49">
      <w:pPr>
        <w:pStyle w:val="ListeParagraf"/>
        <w:numPr>
          <w:ilvl w:val="0"/>
          <w:numId w:val="3"/>
        </w:numPr>
        <w:rPr>
          <w:rFonts w:ascii="Arial" w:hAnsi="Arial" w:cs="Arial"/>
          <w:sz w:val="20"/>
          <w:szCs w:val="24"/>
        </w:rPr>
      </w:pPr>
      <w:r w:rsidRPr="003B451F">
        <w:rPr>
          <w:rFonts w:ascii="Arial" w:hAnsi="Arial" w:cs="Arial"/>
          <w:sz w:val="20"/>
          <w:szCs w:val="24"/>
        </w:rPr>
        <w:t>Berna GÜNÇİÇEK ÇELİK</w:t>
      </w:r>
      <w:r w:rsidR="003B451F">
        <w:rPr>
          <w:rFonts w:ascii="Arial" w:hAnsi="Arial" w:cs="Arial"/>
          <w:sz w:val="20"/>
          <w:szCs w:val="24"/>
        </w:rPr>
        <w:tab/>
      </w:r>
      <w:r w:rsidR="003B451F">
        <w:rPr>
          <w:rFonts w:ascii="Arial" w:hAnsi="Arial" w:cs="Arial"/>
          <w:sz w:val="20"/>
          <w:szCs w:val="24"/>
        </w:rPr>
        <w:tab/>
      </w:r>
      <w:r w:rsidRPr="003B451F">
        <w:rPr>
          <w:rFonts w:ascii="Arial" w:hAnsi="Arial" w:cs="Arial"/>
          <w:sz w:val="20"/>
          <w:szCs w:val="24"/>
        </w:rPr>
        <w:t>: Kurumsal Gelişim ve Planlama Koordinatörlüğü</w:t>
      </w:r>
    </w:p>
    <w:p w14:paraId="31777E7D" w14:textId="77777777" w:rsidR="005F13FF" w:rsidRDefault="005F13FF" w:rsidP="000C4E49">
      <w:pPr>
        <w:pStyle w:val="ListeParagraf"/>
        <w:rPr>
          <w:rFonts w:ascii="Arial" w:hAnsi="Arial" w:cs="Arial"/>
          <w:sz w:val="20"/>
          <w:szCs w:val="24"/>
        </w:rPr>
      </w:pPr>
    </w:p>
    <w:p w14:paraId="503C5DCC" w14:textId="77777777" w:rsidR="00660A63" w:rsidRDefault="00660A63" w:rsidP="000C4E49">
      <w:pPr>
        <w:pStyle w:val="ListeParagraf"/>
        <w:rPr>
          <w:rFonts w:ascii="Arial" w:hAnsi="Arial" w:cs="Arial"/>
          <w:sz w:val="20"/>
          <w:szCs w:val="24"/>
        </w:rPr>
      </w:pPr>
    </w:p>
    <w:p w14:paraId="36E73387" w14:textId="77777777" w:rsidR="00660A63" w:rsidRDefault="00660A63" w:rsidP="000C4E49">
      <w:pPr>
        <w:pStyle w:val="ListeParagraf"/>
        <w:rPr>
          <w:rFonts w:ascii="Arial" w:hAnsi="Arial" w:cs="Arial"/>
          <w:sz w:val="20"/>
          <w:szCs w:val="24"/>
        </w:rPr>
      </w:pPr>
    </w:p>
    <w:p w14:paraId="5EB08268" w14:textId="77777777" w:rsidR="00C87274" w:rsidRPr="00C87274" w:rsidRDefault="00C87274" w:rsidP="000C4E49">
      <w:pPr>
        <w:pStyle w:val="ResimYazs"/>
        <w:keepNext/>
        <w:spacing w:line="276" w:lineRule="auto"/>
        <w:jc w:val="center"/>
        <w:rPr>
          <w:rFonts w:ascii="Arial" w:hAnsi="Arial" w:cs="Arial"/>
          <w:i w:val="0"/>
          <w:color w:val="auto"/>
          <w:sz w:val="24"/>
          <w:szCs w:val="24"/>
        </w:rPr>
      </w:pPr>
      <w:bookmarkStart w:id="13" w:name="_Toc140590561"/>
      <w:r w:rsidRPr="00C87274">
        <w:rPr>
          <w:rFonts w:ascii="Arial" w:hAnsi="Arial" w:cs="Arial"/>
          <w:i w:val="0"/>
          <w:color w:val="auto"/>
          <w:sz w:val="24"/>
          <w:szCs w:val="24"/>
        </w:rPr>
        <w:t xml:space="preserve">Tablo </w:t>
      </w:r>
      <w:r w:rsidRPr="00C87274">
        <w:rPr>
          <w:rFonts w:ascii="Arial" w:hAnsi="Arial" w:cs="Arial"/>
          <w:i w:val="0"/>
          <w:color w:val="auto"/>
          <w:sz w:val="24"/>
          <w:szCs w:val="24"/>
        </w:rPr>
        <w:fldChar w:fldCharType="begin"/>
      </w:r>
      <w:r w:rsidRPr="00C87274">
        <w:rPr>
          <w:rFonts w:ascii="Arial" w:hAnsi="Arial" w:cs="Arial"/>
          <w:i w:val="0"/>
          <w:color w:val="auto"/>
          <w:sz w:val="24"/>
          <w:szCs w:val="24"/>
        </w:rPr>
        <w:instrText xml:space="preserve"> SEQ Tablo \* ARABIC </w:instrText>
      </w:r>
      <w:r w:rsidRPr="00C87274">
        <w:rPr>
          <w:rFonts w:ascii="Arial" w:hAnsi="Arial" w:cs="Arial"/>
          <w:i w:val="0"/>
          <w:color w:val="auto"/>
          <w:sz w:val="24"/>
          <w:szCs w:val="24"/>
        </w:rPr>
        <w:fldChar w:fldCharType="separate"/>
      </w:r>
      <w:r w:rsidR="008D5E43">
        <w:rPr>
          <w:rFonts w:ascii="Arial" w:hAnsi="Arial" w:cs="Arial"/>
          <w:i w:val="0"/>
          <w:noProof/>
          <w:color w:val="auto"/>
          <w:sz w:val="24"/>
          <w:szCs w:val="24"/>
        </w:rPr>
        <w:t>2</w:t>
      </w:r>
      <w:r w:rsidRPr="00C87274">
        <w:rPr>
          <w:rFonts w:ascii="Arial" w:hAnsi="Arial" w:cs="Arial"/>
          <w:i w:val="0"/>
          <w:color w:val="auto"/>
          <w:sz w:val="24"/>
          <w:szCs w:val="24"/>
        </w:rPr>
        <w:fldChar w:fldCharType="end"/>
      </w:r>
      <w:r w:rsidRPr="00C87274">
        <w:rPr>
          <w:rFonts w:ascii="Arial" w:hAnsi="Arial" w:cs="Arial"/>
          <w:i w:val="0"/>
          <w:color w:val="auto"/>
          <w:sz w:val="24"/>
          <w:szCs w:val="24"/>
        </w:rPr>
        <w:t>.Stratejik Plan Hazırlık Süreci</w:t>
      </w:r>
      <w:bookmarkEnd w:id="13"/>
    </w:p>
    <w:tbl>
      <w:tblPr>
        <w:tblStyle w:val="TabloKlavuzu"/>
        <w:tblW w:w="4613" w:type="pct"/>
        <w:jc w:val="center"/>
        <w:tblLayout w:type="fixed"/>
        <w:tblLook w:val="04A0" w:firstRow="1" w:lastRow="0" w:firstColumn="1" w:lastColumn="0" w:noHBand="0" w:noVBand="1"/>
      </w:tblPr>
      <w:tblGrid>
        <w:gridCol w:w="2707"/>
        <w:gridCol w:w="1913"/>
        <w:gridCol w:w="1915"/>
        <w:gridCol w:w="1595"/>
        <w:gridCol w:w="1275"/>
      </w:tblGrid>
      <w:tr w:rsidR="001F1D69" w:rsidRPr="004A4643" w14:paraId="0694ACCE" w14:textId="77777777" w:rsidTr="00614A92">
        <w:trPr>
          <w:trHeight w:val="341"/>
          <w:tblHeader/>
          <w:jc w:val="center"/>
        </w:trPr>
        <w:tc>
          <w:tcPr>
            <w:tcW w:w="1439" w:type="pct"/>
            <w:vAlign w:val="center"/>
          </w:tcPr>
          <w:p w14:paraId="3487AABF" w14:textId="77777777" w:rsidR="001F1D69" w:rsidRPr="004A4643" w:rsidRDefault="001F1D69" w:rsidP="00614A92">
            <w:pPr>
              <w:jc w:val="center"/>
              <w:rPr>
                <w:rFonts w:ascii="Arial" w:hAnsi="Arial" w:cs="Arial"/>
                <w:b/>
                <w:sz w:val="20"/>
                <w:szCs w:val="20"/>
              </w:rPr>
            </w:pPr>
            <w:r w:rsidRPr="004A4643">
              <w:rPr>
                <w:rFonts w:ascii="Arial" w:hAnsi="Arial" w:cs="Arial"/>
                <w:b/>
                <w:sz w:val="20"/>
                <w:szCs w:val="20"/>
              </w:rPr>
              <w:t>STRATEJİK ALAN</w:t>
            </w:r>
          </w:p>
        </w:tc>
        <w:tc>
          <w:tcPr>
            <w:tcW w:w="1017" w:type="pct"/>
            <w:vAlign w:val="center"/>
          </w:tcPr>
          <w:p w14:paraId="53AE287E" w14:textId="77777777" w:rsidR="001F1D69" w:rsidRPr="004A4643" w:rsidRDefault="001F1D69" w:rsidP="00614A92">
            <w:pPr>
              <w:jc w:val="center"/>
              <w:rPr>
                <w:rFonts w:ascii="Arial" w:hAnsi="Arial" w:cs="Arial"/>
                <w:b/>
                <w:sz w:val="20"/>
                <w:szCs w:val="20"/>
              </w:rPr>
            </w:pPr>
            <w:r w:rsidRPr="004A4643">
              <w:rPr>
                <w:rFonts w:ascii="Arial" w:hAnsi="Arial" w:cs="Arial"/>
                <w:b/>
                <w:sz w:val="20"/>
                <w:szCs w:val="20"/>
              </w:rPr>
              <w:t>FAALİYETLER</w:t>
            </w:r>
          </w:p>
        </w:tc>
        <w:tc>
          <w:tcPr>
            <w:tcW w:w="1018" w:type="pct"/>
            <w:vAlign w:val="center"/>
          </w:tcPr>
          <w:p w14:paraId="5B545213" w14:textId="77777777" w:rsidR="001F1D69" w:rsidRPr="004A4643" w:rsidRDefault="001F1D69" w:rsidP="00614A92">
            <w:pPr>
              <w:jc w:val="center"/>
              <w:rPr>
                <w:rFonts w:ascii="Arial" w:hAnsi="Arial" w:cs="Arial"/>
                <w:b/>
                <w:color w:val="99CC00"/>
                <w:sz w:val="20"/>
                <w:szCs w:val="20"/>
              </w:rPr>
            </w:pPr>
            <w:r w:rsidRPr="004A4643">
              <w:rPr>
                <w:rFonts w:ascii="Arial" w:hAnsi="Arial" w:cs="Arial"/>
                <w:b/>
                <w:sz w:val="20"/>
                <w:szCs w:val="20"/>
              </w:rPr>
              <w:t>SORUMLULAR</w:t>
            </w:r>
          </w:p>
        </w:tc>
        <w:tc>
          <w:tcPr>
            <w:tcW w:w="848" w:type="pct"/>
            <w:vAlign w:val="center"/>
          </w:tcPr>
          <w:p w14:paraId="4CDD76BF" w14:textId="77777777" w:rsidR="001F1D69" w:rsidRPr="004A4643" w:rsidRDefault="001F1D69" w:rsidP="00614A92">
            <w:pPr>
              <w:jc w:val="center"/>
              <w:rPr>
                <w:rFonts w:ascii="Arial" w:hAnsi="Arial" w:cs="Arial"/>
                <w:b/>
                <w:sz w:val="20"/>
                <w:szCs w:val="20"/>
              </w:rPr>
            </w:pPr>
            <w:r w:rsidRPr="004A4643">
              <w:rPr>
                <w:rFonts w:ascii="Arial" w:hAnsi="Arial" w:cs="Arial"/>
                <w:b/>
                <w:sz w:val="20"/>
                <w:szCs w:val="20"/>
              </w:rPr>
              <w:t>BAŞLANGIÇ</w:t>
            </w:r>
          </w:p>
        </w:tc>
        <w:tc>
          <w:tcPr>
            <w:tcW w:w="678" w:type="pct"/>
            <w:vAlign w:val="center"/>
          </w:tcPr>
          <w:p w14:paraId="6721610A" w14:textId="77777777" w:rsidR="001F1D69" w:rsidRPr="004A4643" w:rsidRDefault="001F1D69" w:rsidP="00614A92">
            <w:pPr>
              <w:jc w:val="center"/>
              <w:rPr>
                <w:rFonts w:ascii="Arial" w:hAnsi="Arial" w:cs="Arial"/>
                <w:b/>
                <w:sz w:val="20"/>
                <w:szCs w:val="20"/>
              </w:rPr>
            </w:pPr>
            <w:r w:rsidRPr="004A4643">
              <w:rPr>
                <w:rFonts w:ascii="Arial" w:hAnsi="Arial" w:cs="Arial"/>
                <w:b/>
                <w:sz w:val="20"/>
                <w:szCs w:val="20"/>
              </w:rPr>
              <w:t>BİTİŞ</w:t>
            </w:r>
          </w:p>
        </w:tc>
      </w:tr>
      <w:tr w:rsidR="001F1D69" w:rsidRPr="004A4643" w14:paraId="17CD6173" w14:textId="77777777" w:rsidTr="00297A2D">
        <w:trPr>
          <w:trHeight w:val="1579"/>
          <w:jc w:val="center"/>
        </w:trPr>
        <w:tc>
          <w:tcPr>
            <w:tcW w:w="1439" w:type="pct"/>
            <w:vAlign w:val="center"/>
          </w:tcPr>
          <w:p w14:paraId="10B60B18" w14:textId="77777777" w:rsidR="001F1D69" w:rsidRPr="004A4643" w:rsidRDefault="001F1D69" w:rsidP="00297A2D">
            <w:pPr>
              <w:spacing w:after="0" w:line="240" w:lineRule="auto"/>
              <w:jc w:val="center"/>
              <w:rPr>
                <w:rFonts w:ascii="Arial" w:hAnsi="Arial" w:cs="Arial"/>
                <w:sz w:val="20"/>
                <w:szCs w:val="20"/>
              </w:rPr>
            </w:pPr>
          </w:p>
          <w:p w14:paraId="32D44A4C" w14:textId="77777777" w:rsidR="001F1D69" w:rsidRPr="004A4643" w:rsidRDefault="001F1D69" w:rsidP="00297A2D">
            <w:pPr>
              <w:spacing w:after="0" w:line="240" w:lineRule="auto"/>
              <w:jc w:val="center"/>
              <w:rPr>
                <w:rFonts w:ascii="Arial" w:hAnsi="Arial" w:cs="Arial"/>
                <w:sz w:val="20"/>
                <w:szCs w:val="20"/>
              </w:rPr>
            </w:pPr>
            <w:r w:rsidRPr="004A4643">
              <w:rPr>
                <w:rFonts w:ascii="Arial" w:hAnsi="Arial" w:cs="Arial"/>
                <w:sz w:val="20"/>
                <w:szCs w:val="20"/>
              </w:rPr>
              <w:t>STRATEJİK PLAN HAZIRLIK SÜRECİ</w:t>
            </w:r>
          </w:p>
        </w:tc>
        <w:tc>
          <w:tcPr>
            <w:tcW w:w="1017" w:type="pct"/>
            <w:vAlign w:val="center"/>
          </w:tcPr>
          <w:p w14:paraId="15331064" w14:textId="77777777" w:rsidR="001F1D69" w:rsidRPr="004A4643" w:rsidRDefault="001F1D69" w:rsidP="00297A2D">
            <w:pPr>
              <w:pStyle w:val="AralkYok"/>
              <w:numPr>
                <w:ilvl w:val="0"/>
                <w:numId w:val="27"/>
              </w:numPr>
              <w:ind w:left="340" w:hanging="227"/>
              <w:contextualSpacing/>
              <w:rPr>
                <w:rFonts w:ascii="Arial" w:hAnsi="Arial" w:cs="Arial"/>
                <w:sz w:val="20"/>
                <w:szCs w:val="20"/>
              </w:rPr>
            </w:pPr>
            <w:r w:rsidRPr="004A4643">
              <w:rPr>
                <w:rFonts w:ascii="Arial" w:hAnsi="Arial" w:cs="Arial"/>
                <w:sz w:val="20"/>
                <w:szCs w:val="20"/>
              </w:rPr>
              <w:t>Planın sahiplenilmesi</w:t>
            </w:r>
          </w:p>
          <w:p w14:paraId="63088A71" w14:textId="77777777" w:rsidR="001F1D69" w:rsidRPr="004A4643" w:rsidRDefault="001F1D69" w:rsidP="00297A2D">
            <w:pPr>
              <w:pStyle w:val="AralkYok"/>
              <w:numPr>
                <w:ilvl w:val="0"/>
                <w:numId w:val="27"/>
              </w:numPr>
              <w:ind w:left="340" w:hanging="227"/>
              <w:rPr>
                <w:rFonts w:ascii="Arial" w:hAnsi="Arial" w:cs="Arial"/>
                <w:sz w:val="20"/>
                <w:szCs w:val="20"/>
              </w:rPr>
            </w:pPr>
            <w:r w:rsidRPr="004A4643">
              <w:rPr>
                <w:rFonts w:ascii="Arial" w:hAnsi="Arial" w:cs="Arial"/>
                <w:sz w:val="20"/>
                <w:szCs w:val="20"/>
              </w:rPr>
              <w:t>Planlama sürecinin organizasyonu</w:t>
            </w:r>
          </w:p>
          <w:p w14:paraId="59B40124" w14:textId="77777777" w:rsidR="001F1D69" w:rsidRPr="004A4643" w:rsidRDefault="001F1D69" w:rsidP="00297A2D">
            <w:pPr>
              <w:pStyle w:val="AralkYok"/>
              <w:numPr>
                <w:ilvl w:val="0"/>
                <w:numId w:val="27"/>
              </w:numPr>
              <w:ind w:left="340" w:hanging="227"/>
              <w:rPr>
                <w:rFonts w:ascii="Arial" w:hAnsi="Arial" w:cs="Arial"/>
                <w:sz w:val="20"/>
                <w:szCs w:val="20"/>
              </w:rPr>
            </w:pPr>
            <w:r w:rsidRPr="004A4643">
              <w:rPr>
                <w:rFonts w:ascii="Arial" w:hAnsi="Arial" w:cs="Arial"/>
                <w:sz w:val="20"/>
                <w:szCs w:val="20"/>
              </w:rPr>
              <w:t>İhtiyaçların tespiti</w:t>
            </w:r>
          </w:p>
          <w:p w14:paraId="699CB817" w14:textId="77777777" w:rsidR="001F1D69" w:rsidRPr="004A4643" w:rsidRDefault="001F1D69" w:rsidP="00297A2D">
            <w:pPr>
              <w:pStyle w:val="AralkYok"/>
              <w:numPr>
                <w:ilvl w:val="0"/>
                <w:numId w:val="27"/>
              </w:numPr>
              <w:ind w:left="340" w:hanging="227"/>
              <w:rPr>
                <w:rFonts w:ascii="Arial" w:hAnsi="Arial" w:cs="Arial"/>
                <w:sz w:val="20"/>
                <w:szCs w:val="20"/>
              </w:rPr>
            </w:pPr>
            <w:r w:rsidRPr="004A4643">
              <w:rPr>
                <w:rFonts w:ascii="Arial" w:hAnsi="Arial" w:cs="Arial"/>
                <w:sz w:val="20"/>
                <w:szCs w:val="20"/>
              </w:rPr>
              <w:t>Zaman planı</w:t>
            </w:r>
          </w:p>
          <w:p w14:paraId="3C4F276B" w14:textId="77777777" w:rsidR="001F1D69" w:rsidRPr="004A4643" w:rsidRDefault="001F1D69" w:rsidP="00297A2D">
            <w:pPr>
              <w:pStyle w:val="AralkYok"/>
              <w:numPr>
                <w:ilvl w:val="0"/>
                <w:numId w:val="27"/>
              </w:numPr>
              <w:ind w:left="340" w:hanging="227"/>
              <w:rPr>
                <w:rFonts w:ascii="Arial" w:hAnsi="Arial" w:cs="Arial"/>
                <w:sz w:val="20"/>
                <w:szCs w:val="20"/>
              </w:rPr>
            </w:pPr>
            <w:r w:rsidRPr="004A4643">
              <w:rPr>
                <w:rFonts w:ascii="Arial" w:hAnsi="Arial" w:cs="Arial"/>
                <w:sz w:val="20"/>
                <w:szCs w:val="20"/>
              </w:rPr>
              <w:t>Hazırlık programı</w:t>
            </w:r>
          </w:p>
        </w:tc>
        <w:tc>
          <w:tcPr>
            <w:tcW w:w="1018" w:type="pct"/>
            <w:vAlign w:val="center"/>
          </w:tcPr>
          <w:p w14:paraId="43A7FE46" w14:textId="77777777" w:rsidR="001F1D69" w:rsidRPr="004A4643" w:rsidRDefault="001F1D69" w:rsidP="00297A2D">
            <w:pPr>
              <w:spacing w:after="0" w:line="240" w:lineRule="auto"/>
              <w:jc w:val="center"/>
              <w:rPr>
                <w:rFonts w:ascii="Arial" w:hAnsi="Arial" w:cs="Arial"/>
                <w:color w:val="99CC00"/>
                <w:sz w:val="20"/>
                <w:szCs w:val="20"/>
              </w:rPr>
            </w:pPr>
          </w:p>
          <w:p w14:paraId="1ED2AB6F" w14:textId="77777777" w:rsidR="001F1D69" w:rsidRPr="004A4643" w:rsidRDefault="001F1D69" w:rsidP="00297A2D">
            <w:pPr>
              <w:spacing w:after="0" w:line="240" w:lineRule="auto"/>
              <w:jc w:val="center"/>
              <w:rPr>
                <w:rFonts w:ascii="Arial" w:hAnsi="Arial" w:cs="Arial"/>
                <w:sz w:val="20"/>
                <w:szCs w:val="20"/>
                <w:lang w:eastAsia="tr-TR"/>
              </w:rPr>
            </w:pPr>
            <w:r w:rsidRPr="004A4643">
              <w:rPr>
                <w:rFonts w:ascii="Arial" w:hAnsi="Arial" w:cs="Arial"/>
                <w:sz w:val="20"/>
                <w:szCs w:val="20"/>
                <w:lang w:eastAsia="tr-TR"/>
              </w:rPr>
              <w:t>KGPK</w:t>
            </w:r>
          </w:p>
          <w:p w14:paraId="1307794C" w14:textId="77777777" w:rsidR="001F1D69" w:rsidRPr="004A4643" w:rsidRDefault="001F1D69" w:rsidP="00297A2D">
            <w:pPr>
              <w:spacing w:after="0" w:line="240" w:lineRule="auto"/>
              <w:jc w:val="center"/>
              <w:rPr>
                <w:rFonts w:ascii="Arial" w:hAnsi="Arial" w:cs="Arial"/>
                <w:sz w:val="20"/>
                <w:szCs w:val="20"/>
                <w:lang w:eastAsia="tr-TR"/>
              </w:rPr>
            </w:pPr>
            <w:r w:rsidRPr="004A4643">
              <w:rPr>
                <w:rFonts w:ascii="Arial" w:hAnsi="Arial" w:cs="Arial"/>
                <w:sz w:val="20"/>
                <w:szCs w:val="20"/>
                <w:lang w:eastAsia="tr-TR"/>
              </w:rPr>
              <w:t>SGDB</w:t>
            </w:r>
          </w:p>
          <w:p w14:paraId="20C52663" w14:textId="77777777" w:rsidR="001F1D69" w:rsidRPr="004A4643" w:rsidRDefault="001F1D69" w:rsidP="00297A2D">
            <w:pPr>
              <w:spacing w:after="0" w:line="240" w:lineRule="auto"/>
              <w:jc w:val="center"/>
              <w:rPr>
                <w:rFonts w:ascii="Arial" w:hAnsi="Arial" w:cs="Arial"/>
                <w:b/>
                <w:sz w:val="20"/>
                <w:szCs w:val="20"/>
                <w:lang w:eastAsia="tr-TR"/>
              </w:rPr>
            </w:pPr>
            <w:r w:rsidRPr="004A4643">
              <w:rPr>
                <w:rFonts w:ascii="Arial" w:hAnsi="Arial" w:cs="Arial"/>
                <w:sz w:val="20"/>
                <w:szCs w:val="20"/>
                <w:lang w:eastAsia="tr-TR"/>
              </w:rPr>
              <w:t>SPE</w:t>
            </w:r>
          </w:p>
        </w:tc>
        <w:tc>
          <w:tcPr>
            <w:tcW w:w="848" w:type="pct"/>
            <w:vAlign w:val="center"/>
          </w:tcPr>
          <w:p w14:paraId="465E6C45" w14:textId="77777777" w:rsidR="001F1D69" w:rsidRPr="004A4643" w:rsidRDefault="001F1D69" w:rsidP="00297A2D">
            <w:pPr>
              <w:spacing w:after="0" w:line="240" w:lineRule="auto"/>
              <w:jc w:val="center"/>
              <w:rPr>
                <w:rFonts w:ascii="Arial" w:hAnsi="Arial" w:cs="Arial"/>
                <w:color w:val="99CC00"/>
                <w:sz w:val="20"/>
                <w:szCs w:val="20"/>
              </w:rPr>
            </w:pPr>
          </w:p>
          <w:p w14:paraId="2F6C77C5" w14:textId="77777777" w:rsidR="001F1D69" w:rsidRPr="004A4643" w:rsidRDefault="001F1D69" w:rsidP="00297A2D">
            <w:pPr>
              <w:spacing w:after="0" w:line="240" w:lineRule="auto"/>
              <w:jc w:val="center"/>
              <w:rPr>
                <w:rFonts w:ascii="Arial" w:hAnsi="Arial" w:cs="Arial"/>
                <w:color w:val="99CC00"/>
                <w:sz w:val="20"/>
                <w:szCs w:val="20"/>
              </w:rPr>
            </w:pPr>
          </w:p>
          <w:p w14:paraId="6F3B9F33" w14:textId="77777777" w:rsidR="001F1D69" w:rsidRPr="004A4643" w:rsidRDefault="001F1D69" w:rsidP="00297A2D">
            <w:pPr>
              <w:spacing w:after="0" w:line="240" w:lineRule="auto"/>
              <w:jc w:val="center"/>
              <w:rPr>
                <w:rFonts w:ascii="Arial" w:hAnsi="Arial" w:cs="Arial"/>
                <w:sz w:val="20"/>
                <w:szCs w:val="20"/>
              </w:rPr>
            </w:pPr>
            <w:r w:rsidRPr="004A4643">
              <w:rPr>
                <w:rFonts w:ascii="Arial" w:hAnsi="Arial" w:cs="Arial"/>
                <w:sz w:val="20"/>
                <w:szCs w:val="20"/>
              </w:rPr>
              <w:t>Temmuz</w:t>
            </w:r>
          </w:p>
          <w:p w14:paraId="5D57512D" w14:textId="77777777" w:rsidR="001F1D69" w:rsidRPr="004A4643" w:rsidRDefault="001F1D69" w:rsidP="00297A2D">
            <w:pPr>
              <w:spacing w:after="0" w:line="240" w:lineRule="auto"/>
              <w:jc w:val="center"/>
              <w:rPr>
                <w:rFonts w:ascii="Arial" w:hAnsi="Arial" w:cs="Arial"/>
                <w:sz w:val="20"/>
                <w:szCs w:val="20"/>
              </w:rPr>
            </w:pPr>
            <w:r w:rsidRPr="004A4643">
              <w:rPr>
                <w:rFonts w:ascii="Arial" w:hAnsi="Arial" w:cs="Arial"/>
                <w:sz w:val="20"/>
                <w:szCs w:val="20"/>
              </w:rPr>
              <w:t>2022</w:t>
            </w:r>
          </w:p>
          <w:p w14:paraId="79D209AE" w14:textId="77777777" w:rsidR="001F1D69" w:rsidRPr="004A4643" w:rsidRDefault="001F1D69" w:rsidP="00297A2D">
            <w:pPr>
              <w:spacing w:after="0" w:line="240" w:lineRule="auto"/>
              <w:jc w:val="center"/>
              <w:rPr>
                <w:rFonts w:ascii="Arial" w:hAnsi="Arial" w:cs="Arial"/>
                <w:color w:val="99CC00"/>
                <w:sz w:val="20"/>
                <w:szCs w:val="20"/>
              </w:rPr>
            </w:pPr>
          </w:p>
          <w:p w14:paraId="09CA4C5A" w14:textId="77777777" w:rsidR="001F1D69" w:rsidRPr="004A4643" w:rsidRDefault="001F1D69" w:rsidP="00297A2D">
            <w:pPr>
              <w:spacing w:after="0" w:line="240" w:lineRule="auto"/>
              <w:jc w:val="center"/>
              <w:rPr>
                <w:rFonts w:ascii="Arial" w:hAnsi="Arial" w:cs="Arial"/>
                <w:sz w:val="20"/>
                <w:szCs w:val="20"/>
                <w:lang w:eastAsia="tr-TR"/>
              </w:rPr>
            </w:pPr>
          </w:p>
        </w:tc>
        <w:tc>
          <w:tcPr>
            <w:tcW w:w="678" w:type="pct"/>
            <w:vAlign w:val="center"/>
          </w:tcPr>
          <w:p w14:paraId="30DFE127" w14:textId="77777777" w:rsidR="001F1D69" w:rsidRPr="004A4643" w:rsidRDefault="001F1D69" w:rsidP="00297A2D">
            <w:pPr>
              <w:spacing w:after="0" w:line="240" w:lineRule="auto"/>
              <w:jc w:val="center"/>
              <w:rPr>
                <w:rFonts w:ascii="Arial" w:hAnsi="Arial" w:cs="Arial"/>
                <w:color w:val="99CC00"/>
                <w:sz w:val="20"/>
                <w:szCs w:val="20"/>
              </w:rPr>
            </w:pPr>
            <w:r w:rsidRPr="004A4643">
              <w:rPr>
                <w:rFonts w:ascii="Arial" w:hAnsi="Arial" w:cs="Arial"/>
                <w:sz w:val="20"/>
                <w:szCs w:val="20"/>
              </w:rPr>
              <w:t>Ağustos 2022</w:t>
            </w:r>
          </w:p>
        </w:tc>
      </w:tr>
      <w:tr w:rsidR="001F1D69" w:rsidRPr="004A4643" w14:paraId="5D933F5F" w14:textId="77777777" w:rsidTr="00297A2D">
        <w:trPr>
          <w:trHeight w:val="4569"/>
          <w:jc w:val="center"/>
        </w:trPr>
        <w:tc>
          <w:tcPr>
            <w:tcW w:w="1439" w:type="pct"/>
            <w:vAlign w:val="center"/>
          </w:tcPr>
          <w:p w14:paraId="3D2028CF" w14:textId="77777777" w:rsidR="001F1D69" w:rsidRPr="004A4643" w:rsidRDefault="001F1D69" w:rsidP="00297A2D">
            <w:pPr>
              <w:spacing w:after="0" w:line="240" w:lineRule="auto"/>
              <w:jc w:val="center"/>
              <w:rPr>
                <w:rFonts w:ascii="Arial" w:hAnsi="Arial" w:cs="Arial"/>
                <w:sz w:val="20"/>
                <w:szCs w:val="20"/>
              </w:rPr>
            </w:pPr>
            <w:r w:rsidRPr="004A4643">
              <w:rPr>
                <w:rFonts w:ascii="Arial" w:hAnsi="Arial" w:cs="Arial"/>
                <w:sz w:val="20"/>
                <w:szCs w:val="20"/>
              </w:rPr>
              <w:t>DURUM ANALİZİ</w:t>
            </w:r>
          </w:p>
        </w:tc>
        <w:tc>
          <w:tcPr>
            <w:tcW w:w="1017" w:type="pct"/>
            <w:vAlign w:val="center"/>
          </w:tcPr>
          <w:p w14:paraId="15CA513D" w14:textId="77777777" w:rsidR="001F1D69" w:rsidRPr="004A4643" w:rsidRDefault="001F1D69" w:rsidP="00297A2D">
            <w:pPr>
              <w:pStyle w:val="AralkYok"/>
              <w:numPr>
                <w:ilvl w:val="0"/>
                <w:numId w:val="27"/>
              </w:numPr>
              <w:ind w:left="340" w:hanging="227"/>
              <w:contextualSpacing/>
              <w:rPr>
                <w:rFonts w:ascii="Arial" w:hAnsi="Arial" w:cs="Arial"/>
                <w:sz w:val="20"/>
                <w:szCs w:val="20"/>
              </w:rPr>
            </w:pPr>
            <w:r w:rsidRPr="004A4643">
              <w:rPr>
                <w:rFonts w:ascii="Arial" w:hAnsi="Arial" w:cs="Arial"/>
                <w:sz w:val="20"/>
                <w:szCs w:val="20"/>
              </w:rPr>
              <w:t>Kurumsal tarihçe</w:t>
            </w:r>
          </w:p>
          <w:p w14:paraId="0D9B41F1" w14:textId="77777777" w:rsidR="001F1D69" w:rsidRPr="004A4643" w:rsidRDefault="001F1D69" w:rsidP="00297A2D">
            <w:pPr>
              <w:pStyle w:val="AralkYok"/>
              <w:numPr>
                <w:ilvl w:val="0"/>
                <w:numId w:val="27"/>
              </w:numPr>
              <w:ind w:left="340" w:hanging="227"/>
              <w:contextualSpacing/>
              <w:rPr>
                <w:rFonts w:ascii="Arial" w:hAnsi="Arial" w:cs="Arial"/>
                <w:sz w:val="20"/>
                <w:szCs w:val="20"/>
              </w:rPr>
            </w:pPr>
            <w:r w:rsidRPr="004A4643">
              <w:rPr>
                <w:rFonts w:ascii="Arial" w:hAnsi="Arial" w:cs="Arial"/>
                <w:sz w:val="20"/>
                <w:szCs w:val="20"/>
              </w:rPr>
              <w:t>Uygulanmakta olan stratejik planın değerlendirilmesi</w:t>
            </w:r>
          </w:p>
          <w:p w14:paraId="183D778C" w14:textId="77777777" w:rsidR="001F1D69" w:rsidRPr="004A4643" w:rsidRDefault="001F1D69" w:rsidP="00297A2D">
            <w:pPr>
              <w:pStyle w:val="AralkYok"/>
              <w:numPr>
                <w:ilvl w:val="0"/>
                <w:numId w:val="27"/>
              </w:numPr>
              <w:ind w:left="340" w:hanging="227"/>
              <w:contextualSpacing/>
              <w:rPr>
                <w:rFonts w:ascii="Arial" w:hAnsi="Arial" w:cs="Arial"/>
                <w:sz w:val="20"/>
                <w:szCs w:val="20"/>
              </w:rPr>
            </w:pPr>
            <w:r w:rsidRPr="004A4643">
              <w:rPr>
                <w:rFonts w:ascii="Arial" w:hAnsi="Arial" w:cs="Arial"/>
                <w:sz w:val="20"/>
                <w:szCs w:val="20"/>
              </w:rPr>
              <w:t>Mevzuat analizi</w:t>
            </w:r>
          </w:p>
          <w:p w14:paraId="091FE3CB" w14:textId="77777777" w:rsidR="001F1D69" w:rsidRPr="004A4643" w:rsidRDefault="001F1D69" w:rsidP="00297A2D">
            <w:pPr>
              <w:pStyle w:val="AralkYok"/>
              <w:numPr>
                <w:ilvl w:val="0"/>
                <w:numId w:val="27"/>
              </w:numPr>
              <w:ind w:left="340" w:hanging="227"/>
              <w:contextualSpacing/>
              <w:rPr>
                <w:rFonts w:ascii="Arial" w:hAnsi="Arial" w:cs="Arial"/>
                <w:sz w:val="20"/>
                <w:szCs w:val="20"/>
              </w:rPr>
            </w:pPr>
            <w:r w:rsidRPr="004A4643">
              <w:rPr>
                <w:rFonts w:ascii="Arial" w:hAnsi="Arial" w:cs="Arial"/>
                <w:sz w:val="20"/>
                <w:szCs w:val="20"/>
              </w:rPr>
              <w:t>Üst politika belgeleri analizi</w:t>
            </w:r>
          </w:p>
          <w:p w14:paraId="2772A37C" w14:textId="77777777" w:rsidR="001F1D69" w:rsidRPr="004A4643" w:rsidRDefault="001F1D69" w:rsidP="00297A2D">
            <w:pPr>
              <w:pStyle w:val="AralkYok"/>
              <w:numPr>
                <w:ilvl w:val="0"/>
                <w:numId w:val="27"/>
              </w:numPr>
              <w:ind w:left="340" w:hanging="227"/>
              <w:contextualSpacing/>
              <w:rPr>
                <w:rFonts w:ascii="Arial" w:hAnsi="Arial" w:cs="Arial"/>
                <w:sz w:val="20"/>
                <w:szCs w:val="20"/>
              </w:rPr>
            </w:pPr>
            <w:r w:rsidRPr="004A4643">
              <w:rPr>
                <w:rFonts w:ascii="Arial" w:hAnsi="Arial" w:cs="Arial"/>
                <w:sz w:val="20"/>
                <w:szCs w:val="20"/>
              </w:rPr>
              <w:t>Program-alt program analizi</w:t>
            </w:r>
          </w:p>
          <w:p w14:paraId="73F6A37C" w14:textId="77777777" w:rsidR="001F1D69" w:rsidRPr="004A4643" w:rsidRDefault="001F1D69" w:rsidP="00297A2D">
            <w:pPr>
              <w:pStyle w:val="AralkYok"/>
              <w:numPr>
                <w:ilvl w:val="0"/>
                <w:numId w:val="27"/>
              </w:numPr>
              <w:ind w:left="340" w:hanging="227"/>
              <w:contextualSpacing/>
              <w:rPr>
                <w:rFonts w:ascii="Arial" w:hAnsi="Arial" w:cs="Arial"/>
                <w:sz w:val="20"/>
                <w:szCs w:val="20"/>
              </w:rPr>
            </w:pPr>
            <w:r w:rsidRPr="004A4643">
              <w:rPr>
                <w:rFonts w:ascii="Arial" w:hAnsi="Arial" w:cs="Arial"/>
                <w:sz w:val="20"/>
                <w:szCs w:val="20"/>
              </w:rPr>
              <w:t>Faaliyet alanları ile ürün ve hizmetlerin belirlenmesi</w:t>
            </w:r>
          </w:p>
          <w:p w14:paraId="57EACB46" w14:textId="77777777" w:rsidR="001F1D69" w:rsidRPr="004A4643" w:rsidRDefault="001F1D69" w:rsidP="00297A2D">
            <w:pPr>
              <w:pStyle w:val="AralkYok"/>
              <w:numPr>
                <w:ilvl w:val="0"/>
                <w:numId w:val="27"/>
              </w:numPr>
              <w:ind w:left="340" w:hanging="227"/>
              <w:contextualSpacing/>
              <w:rPr>
                <w:rFonts w:ascii="Arial" w:hAnsi="Arial" w:cs="Arial"/>
                <w:sz w:val="20"/>
                <w:szCs w:val="20"/>
              </w:rPr>
            </w:pPr>
            <w:r w:rsidRPr="004A4643">
              <w:rPr>
                <w:rFonts w:ascii="Arial" w:hAnsi="Arial" w:cs="Arial"/>
                <w:sz w:val="20"/>
                <w:szCs w:val="20"/>
              </w:rPr>
              <w:t>Paydaş analizi</w:t>
            </w:r>
          </w:p>
          <w:p w14:paraId="658526C0" w14:textId="77777777" w:rsidR="001F1D69" w:rsidRPr="004A4643" w:rsidRDefault="001F1D69" w:rsidP="00297A2D">
            <w:pPr>
              <w:pStyle w:val="AralkYok"/>
              <w:numPr>
                <w:ilvl w:val="0"/>
                <w:numId w:val="27"/>
              </w:numPr>
              <w:ind w:left="340" w:hanging="227"/>
              <w:contextualSpacing/>
              <w:rPr>
                <w:rFonts w:ascii="Arial" w:hAnsi="Arial" w:cs="Arial"/>
                <w:sz w:val="20"/>
                <w:szCs w:val="20"/>
              </w:rPr>
            </w:pPr>
            <w:r w:rsidRPr="004A4643">
              <w:rPr>
                <w:rFonts w:ascii="Arial" w:hAnsi="Arial" w:cs="Arial"/>
                <w:sz w:val="20"/>
                <w:szCs w:val="20"/>
              </w:rPr>
              <w:t>Kuruluş içi analiz</w:t>
            </w:r>
          </w:p>
          <w:p w14:paraId="402C8A49" w14:textId="77777777" w:rsidR="001F1D69" w:rsidRPr="004A4643" w:rsidRDefault="001F1D69" w:rsidP="00297A2D">
            <w:pPr>
              <w:pStyle w:val="AralkYok"/>
              <w:numPr>
                <w:ilvl w:val="0"/>
                <w:numId w:val="27"/>
              </w:numPr>
              <w:ind w:left="340" w:hanging="227"/>
              <w:contextualSpacing/>
              <w:rPr>
                <w:rFonts w:ascii="Arial" w:hAnsi="Arial" w:cs="Arial"/>
                <w:sz w:val="20"/>
                <w:szCs w:val="20"/>
              </w:rPr>
            </w:pPr>
            <w:r w:rsidRPr="004A4643">
              <w:rPr>
                <w:rFonts w:ascii="Arial" w:hAnsi="Arial" w:cs="Arial"/>
                <w:sz w:val="20"/>
                <w:szCs w:val="20"/>
              </w:rPr>
              <w:t>Akademik faaliyetler analizi</w:t>
            </w:r>
          </w:p>
          <w:p w14:paraId="07C1FA00" w14:textId="77777777" w:rsidR="001F1D69" w:rsidRPr="004A4643" w:rsidRDefault="001F1D69" w:rsidP="00297A2D">
            <w:pPr>
              <w:pStyle w:val="AralkYok"/>
              <w:numPr>
                <w:ilvl w:val="0"/>
                <w:numId w:val="27"/>
              </w:numPr>
              <w:ind w:left="340" w:hanging="227"/>
              <w:contextualSpacing/>
              <w:rPr>
                <w:rFonts w:ascii="Arial" w:hAnsi="Arial" w:cs="Arial"/>
                <w:sz w:val="20"/>
                <w:szCs w:val="20"/>
              </w:rPr>
            </w:pPr>
            <w:r w:rsidRPr="004A4643">
              <w:rPr>
                <w:rFonts w:ascii="Arial" w:hAnsi="Arial" w:cs="Arial"/>
                <w:sz w:val="20"/>
                <w:szCs w:val="20"/>
              </w:rPr>
              <w:t>Yükseköğretim sektörü analizi</w:t>
            </w:r>
          </w:p>
          <w:p w14:paraId="37A07F8F" w14:textId="77777777" w:rsidR="001F1D69" w:rsidRPr="004A4643" w:rsidRDefault="001F1D69" w:rsidP="00297A2D">
            <w:pPr>
              <w:pStyle w:val="AralkYok"/>
              <w:numPr>
                <w:ilvl w:val="0"/>
                <w:numId w:val="27"/>
              </w:numPr>
              <w:ind w:left="340" w:hanging="227"/>
              <w:contextualSpacing/>
              <w:rPr>
                <w:rFonts w:ascii="Arial" w:hAnsi="Arial" w:cs="Arial"/>
                <w:sz w:val="20"/>
                <w:szCs w:val="20"/>
              </w:rPr>
            </w:pPr>
            <w:r w:rsidRPr="004A4643">
              <w:rPr>
                <w:rFonts w:ascii="Arial" w:hAnsi="Arial" w:cs="Arial"/>
                <w:sz w:val="20"/>
                <w:szCs w:val="20"/>
              </w:rPr>
              <w:t>GZFT analizi</w:t>
            </w:r>
          </w:p>
        </w:tc>
        <w:tc>
          <w:tcPr>
            <w:tcW w:w="1018" w:type="pct"/>
            <w:vAlign w:val="center"/>
          </w:tcPr>
          <w:p w14:paraId="234A5536" w14:textId="77777777" w:rsidR="001F1D69" w:rsidRPr="004A4643" w:rsidRDefault="001F1D69" w:rsidP="00297A2D">
            <w:pPr>
              <w:spacing w:after="0" w:line="240" w:lineRule="auto"/>
              <w:jc w:val="center"/>
              <w:rPr>
                <w:rFonts w:ascii="Arial" w:hAnsi="Arial" w:cs="Arial"/>
                <w:sz w:val="20"/>
                <w:szCs w:val="20"/>
                <w:lang w:eastAsia="tr-TR"/>
              </w:rPr>
            </w:pPr>
            <w:r w:rsidRPr="004A4643">
              <w:rPr>
                <w:rFonts w:ascii="Arial" w:hAnsi="Arial" w:cs="Arial"/>
                <w:sz w:val="20"/>
                <w:szCs w:val="20"/>
                <w:lang w:eastAsia="tr-TR"/>
              </w:rPr>
              <w:t>SPE</w:t>
            </w:r>
          </w:p>
        </w:tc>
        <w:tc>
          <w:tcPr>
            <w:tcW w:w="848" w:type="pct"/>
            <w:vAlign w:val="center"/>
          </w:tcPr>
          <w:p w14:paraId="75B3BE4C" w14:textId="77777777" w:rsidR="001F1D69" w:rsidRPr="004A4643" w:rsidRDefault="001F1D69" w:rsidP="00297A2D">
            <w:pPr>
              <w:spacing w:after="0" w:line="240" w:lineRule="auto"/>
              <w:jc w:val="center"/>
              <w:rPr>
                <w:rFonts w:ascii="Arial" w:hAnsi="Arial" w:cs="Arial"/>
                <w:sz w:val="20"/>
                <w:szCs w:val="20"/>
              </w:rPr>
            </w:pPr>
          </w:p>
          <w:p w14:paraId="0B9866F8" w14:textId="77777777" w:rsidR="001F1D69" w:rsidRPr="004A4643" w:rsidRDefault="001F1D69" w:rsidP="00297A2D">
            <w:pPr>
              <w:spacing w:after="0" w:line="240" w:lineRule="auto"/>
              <w:jc w:val="center"/>
              <w:rPr>
                <w:rFonts w:ascii="Arial" w:hAnsi="Arial" w:cs="Arial"/>
                <w:sz w:val="20"/>
                <w:szCs w:val="20"/>
              </w:rPr>
            </w:pPr>
          </w:p>
          <w:p w14:paraId="70B2E739" w14:textId="77777777" w:rsidR="001F1D69" w:rsidRPr="004A4643" w:rsidRDefault="001F1D69" w:rsidP="00297A2D">
            <w:pPr>
              <w:spacing w:after="0" w:line="240" w:lineRule="auto"/>
              <w:jc w:val="center"/>
              <w:rPr>
                <w:rFonts w:ascii="Arial" w:hAnsi="Arial" w:cs="Arial"/>
                <w:sz w:val="20"/>
                <w:szCs w:val="20"/>
              </w:rPr>
            </w:pPr>
          </w:p>
          <w:p w14:paraId="1A5D5937" w14:textId="77777777" w:rsidR="001F1D69" w:rsidRPr="004A4643" w:rsidRDefault="001F1D69" w:rsidP="00297A2D">
            <w:pPr>
              <w:spacing w:after="0" w:line="240" w:lineRule="auto"/>
              <w:jc w:val="center"/>
              <w:rPr>
                <w:rFonts w:ascii="Arial" w:hAnsi="Arial" w:cs="Arial"/>
                <w:sz w:val="20"/>
                <w:szCs w:val="20"/>
              </w:rPr>
            </w:pPr>
          </w:p>
          <w:p w14:paraId="0A344EDA" w14:textId="77777777" w:rsidR="001F1D69" w:rsidRPr="004A4643" w:rsidRDefault="001F1D69" w:rsidP="00297A2D">
            <w:pPr>
              <w:spacing w:after="0" w:line="240" w:lineRule="auto"/>
              <w:jc w:val="center"/>
              <w:rPr>
                <w:rFonts w:ascii="Arial" w:hAnsi="Arial" w:cs="Arial"/>
                <w:sz w:val="20"/>
                <w:szCs w:val="20"/>
              </w:rPr>
            </w:pPr>
          </w:p>
          <w:p w14:paraId="13C1B9B2" w14:textId="77777777" w:rsidR="001F1D69" w:rsidRPr="004A4643" w:rsidRDefault="001F1D69" w:rsidP="00297A2D">
            <w:pPr>
              <w:spacing w:after="0" w:line="240" w:lineRule="auto"/>
              <w:jc w:val="center"/>
              <w:rPr>
                <w:rFonts w:ascii="Arial" w:hAnsi="Arial" w:cs="Arial"/>
                <w:sz w:val="20"/>
                <w:szCs w:val="20"/>
              </w:rPr>
            </w:pPr>
          </w:p>
          <w:p w14:paraId="09FD937F" w14:textId="77777777" w:rsidR="001F1D69" w:rsidRPr="004A4643" w:rsidRDefault="001F1D69" w:rsidP="00297A2D">
            <w:pPr>
              <w:spacing w:after="0" w:line="240" w:lineRule="auto"/>
              <w:jc w:val="center"/>
              <w:rPr>
                <w:rFonts w:ascii="Arial" w:hAnsi="Arial" w:cs="Arial"/>
                <w:sz w:val="20"/>
                <w:szCs w:val="20"/>
              </w:rPr>
            </w:pPr>
            <w:r w:rsidRPr="004A4643">
              <w:rPr>
                <w:rFonts w:ascii="Arial" w:hAnsi="Arial" w:cs="Arial"/>
                <w:sz w:val="20"/>
                <w:szCs w:val="20"/>
              </w:rPr>
              <w:t>Eylül</w:t>
            </w:r>
          </w:p>
          <w:p w14:paraId="60101A98" w14:textId="77777777" w:rsidR="001F1D69" w:rsidRPr="004A4643" w:rsidRDefault="001F1D69" w:rsidP="00297A2D">
            <w:pPr>
              <w:spacing w:after="0" w:line="240" w:lineRule="auto"/>
              <w:jc w:val="center"/>
              <w:rPr>
                <w:rFonts w:ascii="Arial" w:hAnsi="Arial" w:cs="Arial"/>
                <w:sz w:val="20"/>
                <w:szCs w:val="20"/>
              </w:rPr>
            </w:pPr>
            <w:r w:rsidRPr="004A4643">
              <w:rPr>
                <w:rFonts w:ascii="Arial" w:hAnsi="Arial" w:cs="Arial"/>
                <w:sz w:val="20"/>
                <w:szCs w:val="20"/>
              </w:rPr>
              <w:t>2022</w:t>
            </w:r>
          </w:p>
          <w:p w14:paraId="64D9208B" w14:textId="77777777" w:rsidR="001F1D69" w:rsidRPr="004A4643" w:rsidRDefault="001F1D69" w:rsidP="00297A2D">
            <w:pPr>
              <w:spacing w:after="0" w:line="240" w:lineRule="auto"/>
              <w:jc w:val="center"/>
              <w:rPr>
                <w:rFonts w:ascii="Arial" w:hAnsi="Arial" w:cs="Arial"/>
                <w:sz w:val="20"/>
                <w:szCs w:val="20"/>
              </w:rPr>
            </w:pPr>
          </w:p>
          <w:p w14:paraId="78C260D7" w14:textId="77777777" w:rsidR="001F1D69" w:rsidRPr="004A4643" w:rsidRDefault="001F1D69" w:rsidP="00297A2D">
            <w:pPr>
              <w:spacing w:after="0" w:line="240" w:lineRule="auto"/>
              <w:jc w:val="center"/>
              <w:rPr>
                <w:rFonts w:ascii="Arial" w:hAnsi="Arial" w:cs="Arial"/>
                <w:sz w:val="20"/>
                <w:szCs w:val="20"/>
              </w:rPr>
            </w:pPr>
          </w:p>
          <w:p w14:paraId="540A0AF8" w14:textId="77777777" w:rsidR="001F1D69" w:rsidRPr="004A4643" w:rsidRDefault="001F1D69" w:rsidP="00297A2D">
            <w:pPr>
              <w:spacing w:after="0" w:line="240" w:lineRule="auto"/>
              <w:jc w:val="center"/>
              <w:rPr>
                <w:rFonts w:ascii="Arial" w:hAnsi="Arial" w:cs="Arial"/>
                <w:sz w:val="20"/>
                <w:szCs w:val="20"/>
              </w:rPr>
            </w:pPr>
          </w:p>
          <w:p w14:paraId="2053B778" w14:textId="77777777" w:rsidR="001F1D69" w:rsidRPr="004A4643" w:rsidRDefault="001F1D69" w:rsidP="00297A2D">
            <w:pPr>
              <w:spacing w:after="0" w:line="240" w:lineRule="auto"/>
              <w:jc w:val="center"/>
              <w:rPr>
                <w:rFonts w:ascii="Arial" w:hAnsi="Arial" w:cs="Arial"/>
                <w:sz w:val="20"/>
                <w:szCs w:val="20"/>
              </w:rPr>
            </w:pPr>
          </w:p>
          <w:p w14:paraId="46B2353C" w14:textId="77777777" w:rsidR="001F1D69" w:rsidRPr="004A4643" w:rsidRDefault="001F1D69" w:rsidP="00297A2D">
            <w:pPr>
              <w:spacing w:after="0" w:line="240" w:lineRule="auto"/>
              <w:jc w:val="center"/>
              <w:rPr>
                <w:rFonts w:ascii="Arial" w:hAnsi="Arial" w:cs="Arial"/>
                <w:sz w:val="20"/>
                <w:szCs w:val="20"/>
                <w:lang w:eastAsia="tr-TR"/>
              </w:rPr>
            </w:pPr>
          </w:p>
        </w:tc>
        <w:tc>
          <w:tcPr>
            <w:tcW w:w="678" w:type="pct"/>
            <w:vAlign w:val="center"/>
          </w:tcPr>
          <w:p w14:paraId="3DB112F1" w14:textId="77777777" w:rsidR="001F1D69" w:rsidRPr="004A4643" w:rsidRDefault="001F1D69" w:rsidP="00297A2D">
            <w:pPr>
              <w:spacing w:after="0" w:line="240" w:lineRule="auto"/>
              <w:jc w:val="center"/>
              <w:rPr>
                <w:rFonts w:ascii="Arial" w:hAnsi="Arial" w:cs="Arial"/>
                <w:sz w:val="20"/>
                <w:szCs w:val="20"/>
              </w:rPr>
            </w:pPr>
          </w:p>
          <w:p w14:paraId="4D3080B7" w14:textId="77777777" w:rsidR="001F1D69" w:rsidRPr="004A4643" w:rsidRDefault="001F1D69" w:rsidP="00297A2D">
            <w:pPr>
              <w:spacing w:after="0" w:line="240" w:lineRule="auto"/>
              <w:jc w:val="center"/>
              <w:rPr>
                <w:rFonts w:ascii="Arial" w:hAnsi="Arial" w:cs="Arial"/>
                <w:sz w:val="20"/>
                <w:szCs w:val="20"/>
              </w:rPr>
            </w:pPr>
            <w:r w:rsidRPr="004A4643">
              <w:rPr>
                <w:rFonts w:ascii="Arial" w:hAnsi="Arial" w:cs="Arial"/>
                <w:sz w:val="20"/>
                <w:szCs w:val="20"/>
              </w:rPr>
              <w:t>Kasım</w:t>
            </w:r>
          </w:p>
          <w:p w14:paraId="58C6CC2A" w14:textId="77777777" w:rsidR="001F1D69" w:rsidRPr="004A4643" w:rsidRDefault="001F1D69" w:rsidP="00297A2D">
            <w:pPr>
              <w:spacing w:after="0" w:line="240" w:lineRule="auto"/>
              <w:jc w:val="center"/>
              <w:rPr>
                <w:rFonts w:ascii="Arial" w:hAnsi="Arial" w:cs="Arial"/>
                <w:sz w:val="20"/>
                <w:szCs w:val="20"/>
              </w:rPr>
            </w:pPr>
            <w:r w:rsidRPr="004A4643">
              <w:rPr>
                <w:rFonts w:ascii="Arial" w:hAnsi="Arial" w:cs="Arial"/>
                <w:sz w:val="20"/>
                <w:szCs w:val="20"/>
              </w:rPr>
              <w:t>2022</w:t>
            </w:r>
          </w:p>
        </w:tc>
      </w:tr>
      <w:tr w:rsidR="001F1D69" w:rsidRPr="004A4643" w14:paraId="44C10219" w14:textId="77777777" w:rsidTr="00297A2D">
        <w:trPr>
          <w:trHeight w:val="694"/>
          <w:jc w:val="center"/>
        </w:trPr>
        <w:tc>
          <w:tcPr>
            <w:tcW w:w="1439" w:type="pct"/>
            <w:vAlign w:val="center"/>
          </w:tcPr>
          <w:p w14:paraId="74F310BA" w14:textId="77777777" w:rsidR="001F1D69" w:rsidRPr="004A4643" w:rsidRDefault="001F1D69" w:rsidP="00297A2D">
            <w:pPr>
              <w:spacing w:after="0" w:line="240" w:lineRule="auto"/>
              <w:jc w:val="center"/>
              <w:rPr>
                <w:rFonts w:ascii="Arial" w:hAnsi="Arial" w:cs="Arial"/>
                <w:sz w:val="20"/>
                <w:szCs w:val="20"/>
              </w:rPr>
            </w:pPr>
            <w:r w:rsidRPr="004A4643">
              <w:rPr>
                <w:rFonts w:ascii="Arial" w:hAnsi="Arial" w:cs="Arial"/>
                <w:sz w:val="20"/>
                <w:szCs w:val="20"/>
              </w:rPr>
              <w:t>GELECEĞE</w:t>
            </w:r>
            <w:r w:rsidR="00B804B8" w:rsidRPr="004A4643">
              <w:rPr>
                <w:rFonts w:ascii="Arial" w:hAnsi="Arial" w:cs="Arial"/>
                <w:sz w:val="20"/>
                <w:szCs w:val="20"/>
              </w:rPr>
              <w:br/>
            </w:r>
            <w:r w:rsidRPr="004A4643">
              <w:rPr>
                <w:rFonts w:ascii="Arial" w:hAnsi="Arial" w:cs="Arial"/>
                <w:sz w:val="20"/>
                <w:szCs w:val="20"/>
              </w:rPr>
              <w:t xml:space="preserve"> BAKIŞ</w:t>
            </w:r>
          </w:p>
        </w:tc>
        <w:tc>
          <w:tcPr>
            <w:tcW w:w="1017" w:type="pct"/>
            <w:vAlign w:val="center"/>
          </w:tcPr>
          <w:p w14:paraId="2BD59B05" w14:textId="77777777" w:rsidR="001F1D69" w:rsidRPr="004A4643" w:rsidRDefault="001F1D69" w:rsidP="00297A2D">
            <w:pPr>
              <w:pStyle w:val="AralkYok"/>
              <w:numPr>
                <w:ilvl w:val="0"/>
                <w:numId w:val="27"/>
              </w:numPr>
              <w:ind w:left="340" w:hanging="227"/>
              <w:contextualSpacing/>
              <w:rPr>
                <w:rFonts w:ascii="Arial" w:hAnsi="Arial" w:cs="Arial"/>
                <w:sz w:val="20"/>
                <w:szCs w:val="20"/>
              </w:rPr>
            </w:pPr>
            <w:r w:rsidRPr="004A4643">
              <w:rPr>
                <w:rFonts w:ascii="Arial" w:hAnsi="Arial" w:cs="Arial"/>
                <w:sz w:val="20"/>
                <w:szCs w:val="20"/>
              </w:rPr>
              <w:t>Misyon</w:t>
            </w:r>
          </w:p>
          <w:p w14:paraId="3CA8D493" w14:textId="77777777" w:rsidR="001F1D69" w:rsidRPr="004A4643" w:rsidRDefault="001F1D69" w:rsidP="00297A2D">
            <w:pPr>
              <w:pStyle w:val="AralkYok"/>
              <w:numPr>
                <w:ilvl w:val="0"/>
                <w:numId w:val="27"/>
              </w:numPr>
              <w:ind w:left="340" w:hanging="227"/>
              <w:contextualSpacing/>
              <w:rPr>
                <w:rFonts w:ascii="Arial" w:hAnsi="Arial" w:cs="Arial"/>
                <w:sz w:val="20"/>
                <w:szCs w:val="20"/>
              </w:rPr>
            </w:pPr>
            <w:r w:rsidRPr="004A4643">
              <w:rPr>
                <w:rFonts w:ascii="Arial" w:hAnsi="Arial" w:cs="Arial"/>
                <w:sz w:val="20"/>
                <w:szCs w:val="20"/>
              </w:rPr>
              <w:t>Vizyon</w:t>
            </w:r>
          </w:p>
          <w:p w14:paraId="33EFE95D" w14:textId="77777777" w:rsidR="001F1D69" w:rsidRPr="004A4643" w:rsidRDefault="001F1D69" w:rsidP="00297A2D">
            <w:pPr>
              <w:pStyle w:val="AralkYok"/>
              <w:numPr>
                <w:ilvl w:val="0"/>
                <w:numId w:val="27"/>
              </w:numPr>
              <w:ind w:left="340" w:hanging="227"/>
              <w:contextualSpacing/>
              <w:rPr>
                <w:rFonts w:ascii="Arial" w:hAnsi="Arial" w:cs="Arial"/>
                <w:sz w:val="20"/>
                <w:szCs w:val="20"/>
              </w:rPr>
            </w:pPr>
            <w:r w:rsidRPr="004A4643">
              <w:rPr>
                <w:rFonts w:ascii="Arial" w:hAnsi="Arial" w:cs="Arial"/>
                <w:sz w:val="20"/>
                <w:szCs w:val="20"/>
              </w:rPr>
              <w:t>Temel değerler</w:t>
            </w:r>
          </w:p>
        </w:tc>
        <w:tc>
          <w:tcPr>
            <w:tcW w:w="1018" w:type="pct"/>
            <w:vAlign w:val="center"/>
          </w:tcPr>
          <w:p w14:paraId="15D86616" w14:textId="77777777" w:rsidR="001F1D69" w:rsidRPr="004A4643" w:rsidRDefault="001F1D69" w:rsidP="00297A2D">
            <w:pPr>
              <w:spacing w:after="0" w:line="240" w:lineRule="auto"/>
              <w:jc w:val="center"/>
              <w:rPr>
                <w:rFonts w:ascii="Arial" w:hAnsi="Arial" w:cs="Arial"/>
                <w:sz w:val="20"/>
                <w:szCs w:val="20"/>
                <w:lang w:eastAsia="tr-TR"/>
              </w:rPr>
            </w:pPr>
            <w:r w:rsidRPr="004A4643">
              <w:rPr>
                <w:rFonts w:ascii="Arial" w:hAnsi="Arial" w:cs="Arial"/>
                <w:sz w:val="20"/>
                <w:szCs w:val="20"/>
                <w:lang w:eastAsia="tr-TR"/>
              </w:rPr>
              <w:t>SPE</w:t>
            </w:r>
          </w:p>
          <w:p w14:paraId="29D1108B" w14:textId="77777777" w:rsidR="001F1D69" w:rsidRPr="004A4643" w:rsidRDefault="001F1D69" w:rsidP="00297A2D">
            <w:pPr>
              <w:spacing w:after="0" w:line="240" w:lineRule="auto"/>
              <w:jc w:val="center"/>
              <w:rPr>
                <w:rFonts w:ascii="Arial" w:hAnsi="Arial" w:cs="Arial"/>
                <w:sz w:val="20"/>
                <w:szCs w:val="20"/>
                <w:lang w:eastAsia="tr-TR"/>
              </w:rPr>
            </w:pPr>
            <w:r w:rsidRPr="004A4643">
              <w:rPr>
                <w:rFonts w:ascii="Arial" w:hAnsi="Arial" w:cs="Arial"/>
                <w:sz w:val="20"/>
                <w:szCs w:val="20"/>
                <w:lang w:eastAsia="tr-TR"/>
              </w:rPr>
              <w:t>SGK</w:t>
            </w:r>
          </w:p>
        </w:tc>
        <w:tc>
          <w:tcPr>
            <w:tcW w:w="848" w:type="pct"/>
            <w:vAlign w:val="center"/>
          </w:tcPr>
          <w:p w14:paraId="547460F6" w14:textId="77777777" w:rsidR="001F1D69" w:rsidRPr="004A4643" w:rsidRDefault="001F1D69" w:rsidP="00297A2D">
            <w:pPr>
              <w:spacing w:after="0" w:line="240" w:lineRule="auto"/>
              <w:jc w:val="center"/>
              <w:rPr>
                <w:rFonts w:ascii="Arial" w:hAnsi="Arial" w:cs="Arial"/>
                <w:sz w:val="20"/>
                <w:szCs w:val="20"/>
                <w:lang w:eastAsia="tr-TR"/>
              </w:rPr>
            </w:pPr>
            <w:r w:rsidRPr="004A4643">
              <w:rPr>
                <w:rFonts w:ascii="Arial" w:hAnsi="Arial" w:cs="Arial"/>
                <w:sz w:val="20"/>
                <w:szCs w:val="20"/>
                <w:lang w:eastAsia="tr-TR"/>
              </w:rPr>
              <w:t>Aralık</w:t>
            </w:r>
          </w:p>
          <w:p w14:paraId="0FB8AD9D" w14:textId="77777777" w:rsidR="001F1D69" w:rsidRPr="004A4643" w:rsidRDefault="001F1D69" w:rsidP="00297A2D">
            <w:pPr>
              <w:spacing w:after="0" w:line="240" w:lineRule="auto"/>
              <w:jc w:val="center"/>
              <w:rPr>
                <w:rFonts w:ascii="Arial" w:hAnsi="Arial" w:cs="Arial"/>
                <w:sz w:val="20"/>
                <w:szCs w:val="20"/>
                <w:lang w:eastAsia="tr-TR"/>
              </w:rPr>
            </w:pPr>
            <w:r w:rsidRPr="004A4643">
              <w:rPr>
                <w:rFonts w:ascii="Arial" w:hAnsi="Arial" w:cs="Arial"/>
                <w:sz w:val="20"/>
                <w:szCs w:val="20"/>
                <w:lang w:eastAsia="tr-TR"/>
              </w:rPr>
              <w:t>2022</w:t>
            </w:r>
          </w:p>
        </w:tc>
        <w:tc>
          <w:tcPr>
            <w:tcW w:w="678" w:type="pct"/>
            <w:vAlign w:val="center"/>
          </w:tcPr>
          <w:p w14:paraId="3AE91742" w14:textId="77777777" w:rsidR="001F1D69" w:rsidRPr="004A4643" w:rsidRDefault="001F1D69" w:rsidP="00297A2D">
            <w:pPr>
              <w:spacing w:after="0" w:line="240" w:lineRule="auto"/>
              <w:jc w:val="center"/>
              <w:rPr>
                <w:rFonts w:ascii="Arial" w:hAnsi="Arial" w:cs="Arial"/>
                <w:sz w:val="20"/>
                <w:szCs w:val="20"/>
              </w:rPr>
            </w:pPr>
          </w:p>
          <w:p w14:paraId="1B2E13CC" w14:textId="77777777" w:rsidR="001F1D69" w:rsidRPr="004A4643" w:rsidRDefault="001F1D69" w:rsidP="00297A2D">
            <w:pPr>
              <w:spacing w:after="0" w:line="240" w:lineRule="auto"/>
              <w:jc w:val="center"/>
              <w:rPr>
                <w:rFonts w:ascii="Arial" w:hAnsi="Arial" w:cs="Arial"/>
                <w:sz w:val="20"/>
                <w:szCs w:val="20"/>
              </w:rPr>
            </w:pPr>
            <w:r w:rsidRPr="004A4643">
              <w:rPr>
                <w:rFonts w:ascii="Arial" w:hAnsi="Arial" w:cs="Arial"/>
                <w:sz w:val="20"/>
                <w:szCs w:val="20"/>
              </w:rPr>
              <w:t>Aralık</w:t>
            </w:r>
          </w:p>
          <w:p w14:paraId="51BA4443" w14:textId="77777777" w:rsidR="001F1D69" w:rsidRPr="004A4643" w:rsidRDefault="001F1D69" w:rsidP="00297A2D">
            <w:pPr>
              <w:spacing w:after="0" w:line="240" w:lineRule="auto"/>
              <w:jc w:val="center"/>
              <w:rPr>
                <w:rFonts w:ascii="Arial" w:hAnsi="Arial" w:cs="Arial"/>
                <w:sz w:val="20"/>
                <w:szCs w:val="20"/>
              </w:rPr>
            </w:pPr>
            <w:r w:rsidRPr="004A4643">
              <w:rPr>
                <w:rFonts w:ascii="Arial" w:hAnsi="Arial" w:cs="Arial"/>
                <w:sz w:val="20"/>
                <w:szCs w:val="20"/>
              </w:rPr>
              <w:t>2022</w:t>
            </w:r>
          </w:p>
          <w:p w14:paraId="71D99F4B" w14:textId="77777777" w:rsidR="001F1D69" w:rsidRPr="004A4643" w:rsidRDefault="001F1D69" w:rsidP="00297A2D">
            <w:pPr>
              <w:spacing w:after="0" w:line="240" w:lineRule="auto"/>
              <w:jc w:val="center"/>
              <w:rPr>
                <w:rFonts w:ascii="Arial" w:hAnsi="Arial" w:cs="Arial"/>
                <w:sz w:val="20"/>
                <w:szCs w:val="20"/>
              </w:rPr>
            </w:pPr>
          </w:p>
        </w:tc>
      </w:tr>
      <w:tr w:rsidR="001F1D69" w:rsidRPr="004A4643" w14:paraId="53B4E887" w14:textId="77777777" w:rsidTr="00297A2D">
        <w:trPr>
          <w:trHeight w:val="538"/>
          <w:jc w:val="center"/>
        </w:trPr>
        <w:tc>
          <w:tcPr>
            <w:tcW w:w="1439" w:type="pct"/>
            <w:vAlign w:val="center"/>
          </w:tcPr>
          <w:p w14:paraId="3B7A4AAE" w14:textId="77777777" w:rsidR="001F1D69" w:rsidRPr="004A4643" w:rsidRDefault="001F1D69" w:rsidP="00297A2D">
            <w:pPr>
              <w:spacing w:after="0" w:line="240" w:lineRule="auto"/>
              <w:jc w:val="center"/>
              <w:rPr>
                <w:rFonts w:ascii="Arial" w:hAnsi="Arial" w:cs="Arial"/>
                <w:sz w:val="20"/>
                <w:szCs w:val="20"/>
              </w:rPr>
            </w:pPr>
            <w:r w:rsidRPr="004A4643">
              <w:rPr>
                <w:rFonts w:ascii="Arial" w:hAnsi="Arial" w:cs="Arial"/>
                <w:sz w:val="20"/>
                <w:szCs w:val="20"/>
              </w:rPr>
              <w:t>FARKLILAŞMA STRATEJİSİ</w:t>
            </w:r>
          </w:p>
        </w:tc>
        <w:tc>
          <w:tcPr>
            <w:tcW w:w="1017" w:type="pct"/>
            <w:vAlign w:val="center"/>
          </w:tcPr>
          <w:p w14:paraId="5D8FC7A1" w14:textId="77777777" w:rsidR="001F1D69" w:rsidRPr="004A4643" w:rsidRDefault="001F1D69" w:rsidP="00297A2D">
            <w:pPr>
              <w:pStyle w:val="AralkYok"/>
              <w:numPr>
                <w:ilvl w:val="0"/>
                <w:numId w:val="27"/>
              </w:numPr>
              <w:ind w:left="340" w:hanging="227"/>
              <w:contextualSpacing/>
              <w:rPr>
                <w:rFonts w:ascii="Arial" w:hAnsi="Arial" w:cs="Arial"/>
                <w:sz w:val="20"/>
                <w:szCs w:val="20"/>
              </w:rPr>
            </w:pPr>
            <w:r w:rsidRPr="004A4643">
              <w:rPr>
                <w:rFonts w:ascii="Arial" w:hAnsi="Arial" w:cs="Arial"/>
                <w:sz w:val="20"/>
                <w:szCs w:val="20"/>
              </w:rPr>
              <w:t>Konum tercihi</w:t>
            </w:r>
          </w:p>
          <w:p w14:paraId="6FEA6432" w14:textId="77777777" w:rsidR="001F1D69" w:rsidRPr="004A4643" w:rsidRDefault="001F1D69" w:rsidP="00297A2D">
            <w:pPr>
              <w:pStyle w:val="AralkYok"/>
              <w:numPr>
                <w:ilvl w:val="0"/>
                <w:numId w:val="27"/>
              </w:numPr>
              <w:ind w:left="340" w:hanging="227"/>
              <w:contextualSpacing/>
              <w:rPr>
                <w:rFonts w:ascii="Arial" w:hAnsi="Arial" w:cs="Arial"/>
                <w:sz w:val="20"/>
                <w:szCs w:val="20"/>
              </w:rPr>
            </w:pPr>
            <w:r w:rsidRPr="004A4643">
              <w:rPr>
                <w:rFonts w:ascii="Arial" w:hAnsi="Arial" w:cs="Arial"/>
                <w:sz w:val="20"/>
                <w:szCs w:val="20"/>
              </w:rPr>
              <w:t>Başarı bölgesi tercihi</w:t>
            </w:r>
          </w:p>
          <w:p w14:paraId="0E12C3E9" w14:textId="77777777" w:rsidR="001F1D69" w:rsidRPr="004A4643" w:rsidRDefault="001F1D69" w:rsidP="00297A2D">
            <w:pPr>
              <w:pStyle w:val="AralkYok"/>
              <w:numPr>
                <w:ilvl w:val="0"/>
                <w:numId w:val="27"/>
              </w:numPr>
              <w:ind w:left="340" w:hanging="227"/>
              <w:contextualSpacing/>
              <w:rPr>
                <w:rFonts w:ascii="Arial" w:hAnsi="Arial" w:cs="Arial"/>
                <w:sz w:val="20"/>
                <w:szCs w:val="20"/>
              </w:rPr>
            </w:pPr>
            <w:r w:rsidRPr="004A4643">
              <w:rPr>
                <w:rFonts w:ascii="Arial" w:hAnsi="Arial" w:cs="Arial"/>
                <w:sz w:val="20"/>
                <w:szCs w:val="20"/>
              </w:rPr>
              <w:t>Değer sunumu tercihi</w:t>
            </w:r>
          </w:p>
          <w:p w14:paraId="00F26AEF" w14:textId="77777777" w:rsidR="001F1D69" w:rsidRPr="004A4643" w:rsidRDefault="001F1D69" w:rsidP="00297A2D">
            <w:pPr>
              <w:pStyle w:val="AralkYok"/>
              <w:numPr>
                <w:ilvl w:val="0"/>
                <w:numId w:val="27"/>
              </w:numPr>
              <w:ind w:left="340" w:hanging="227"/>
              <w:contextualSpacing/>
              <w:rPr>
                <w:rFonts w:ascii="Arial" w:hAnsi="Arial" w:cs="Arial"/>
                <w:sz w:val="20"/>
                <w:szCs w:val="20"/>
              </w:rPr>
            </w:pPr>
            <w:r w:rsidRPr="004A4643">
              <w:rPr>
                <w:rFonts w:ascii="Arial" w:hAnsi="Arial" w:cs="Arial"/>
                <w:sz w:val="20"/>
                <w:szCs w:val="20"/>
              </w:rPr>
              <w:t>Temel yetkinlik tercihi</w:t>
            </w:r>
          </w:p>
        </w:tc>
        <w:tc>
          <w:tcPr>
            <w:tcW w:w="1018" w:type="pct"/>
            <w:vAlign w:val="center"/>
          </w:tcPr>
          <w:p w14:paraId="6EFD0985" w14:textId="77777777" w:rsidR="001F1D69" w:rsidRPr="004A4643" w:rsidRDefault="001F1D69" w:rsidP="00297A2D">
            <w:pPr>
              <w:spacing w:after="0" w:line="240" w:lineRule="auto"/>
              <w:jc w:val="center"/>
              <w:rPr>
                <w:rFonts w:ascii="Arial" w:hAnsi="Arial" w:cs="Arial"/>
                <w:sz w:val="20"/>
                <w:szCs w:val="20"/>
                <w:lang w:eastAsia="tr-TR"/>
              </w:rPr>
            </w:pPr>
            <w:r w:rsidRPr="004A4643">
              <w:rPr>
                <w:rFonts w:ascii="Arial" w:hAnsi="Arial" w:cs="Arial"/>
                <w:sz w:val="20"/>
                <w:szCs w:val="20"/>
                <w:lang w:eastAsia="tr-TR"/>
              </w:rPr>
              <w:t>SPE</w:t>
            </w:r>
          </w:p>
          <w:p w14:paraId="7C632415" w14:textId="77777777" w:rsidR="001F1D69" w:rsidRPr="004A4643" w:rsidRDefault="001F1D69" w:rsidP="00297A2D">
            <w:pPr>
              <w:spacing w:after="0" w:line="240" w:lineRule="auto"/>
              <w:jc w:val="center"/>
              <w:rPr>
                <w:rFonts w:ascii="Arial" w:hAnsi="Arial" w:cs="Arial"/>
                <w:sz w:val="20"/>
                <w:szCs w:val="20"/>
                <w:lang w:eastAsia="tr-TR"/>
              </w:rPr>
            </w:pPr>
            <w:r w:rsidRPr="004A4643">
              <w:rPr>
                <w:rFonts w:ascii="Arial" w:hAnsi="Arial" w:cs="Arial"/>
                <w:sz w:val="20"/>
                <w:szCs w:val="20"/>
                <w:lang w:eastAsia="tr-TR"/>
              </w:rPr>
              <w:t>SGK</w:t>
            </w:r>
          </w:p>
        </w:tc>
        <w:tc>
          <w:tcPr>
            <w:tcW w:w="848" w:type="pct"/>
            <w:vAlign w:val="center"/>
          </w:tcPr>
          <w:p w14:paraId="026C2D3F" w14:textId="77777777" w:rsidR="001F1D69" w:rsidRPr="004A4643" w:rsidRDefault="004B1ACE" w:rsidP="00297A2D">
            <w:pPr>
              <w:spacing w:after="0" w:line="240" w:lineRule="auto"/>
              <w:jc w:val="center"/>
              <w:rPr>
                <w:rFonts w:ascii="Arial" w:hAnsi="Arial" w:cs="Arial"/>
                <w:sz w:val="20"/>
                <w:szCs w:val="20"/>
                <w:lang w:eastAsia="tr-TR"/>
              </w:rPr>
            </w:pPr>
            <w:r w:rsidRPr="004A4643">
              <w:rPr>
                <w:rFonts w:ascii="Arial" w:hAnsi="Arial" w:cs="Arial"/>
                <w:sz w:val="20"/>
                <w:szCs w:val="20"/>
                <w:lang w:eastAsia="tr-TR"/>
              </w:rPr>
              <w:t>Ocak</w:t>
            </w:r>
          </w:p>
          <w:p w14:paraId="0B1087DB" w14:textId="77777777" w:rsidR="001F1D69" w:rsidRPr="004A4643" w:rsidRDefault="001F1D69" w:rsidP="00297A2D">
            <w:pPr>
              <w:spacing w:after="0" w:line="240" w:lineRule="auto"/>
              <w:jc w:val="center"/>
              <w:rPr>
                <w:rFonts w:ascii="Arial" w:hAnsi="Arial" w:cs="Arial"/>
                <w:sz w:val="20"/>
                <w:szCs w:val="20"/>
                <w:lang w:eastAsia="tr-TR"/>
              </w:rPr>
            </w:pPr>
            <w:r w:rsidRPr="004A4643">
              <w:rPr>
                <w:rFonts w:ascii="Arial" w:hAnsi="Arial" w:cs="Arial"/>
                <w:sz w:val="20"/>
                <w:szCs w:val="20"/>
                <w:lang w:eastAsia="tr-TR"/>
              </w:rPr>
              <w:t>202</w:t>
            </w:r>
            <w:r w:rsidR="004B1ACE" w:rsidRPr="004A4643">
              <w:rPr>
                <w:rFonts w:ascii="Arial" w:hAnsi="Arial" w:cs="Arial"/>
                <w:sz w:val="20"/>
                <w:szCs w:val="20"/>
                <w:lang w:eastAsia="tr-TR"/>
              </w:rPr>
              <w:t>3</w:t>
            </w:r>
          </w:p>
        </w:tc>
        <w:tc>
          <w:tcPr>
            <w:tcW w:w="678" w:type="pct"/>
            <w:vAlign w:val="center"/>
          </w:tcPr>
          <w:p w14:paraId="1438985B" w14:textId="77777777" w:rsidR="001F1D69" w:rsidRPr="004A4643" w:rsidRDefault="001F1D69" w:rsidP="00297A2D">
            <w:pPr>
              <w:spacing w:after="0" w:line="240" w:lineRule="auto"/>
              <w:jc w:val="center"/>
              <w:rPr>
                <w:rFonts w:ascii="Arial" w:hAnsi="Arial" w:cs="Arial"/>
                <w:sz w:val="20"/>
                <w:szCs w:val="20"/>
              </w:rPr>
            </w:pPr>
          </w:p>
          <w:p w14:paraId="5A39A394" w14:textId="77777777" w:rsidR="001F1D69" w:rsidRPr="004A4643" w:rsidRDefault="004B1ACE" w:rsidP="00297A2D">
            <w:pPr>
              <w:spacing w:after="0" w:line="240" w:lineRule="auto"/>
              <w:jc w:val="center"/>
              <w:rPr>
                <w:rFonts w:ascii="Arial" w:hAnsi="Arial" w:cs="Arial"/>
                <w:sz w:val="20"/>
                <w:szCs w:val="20"/>
              </w:rPr>
            </w:pPr>
            <w:r w:rsidRPr="004A4643">
              <w:rPr>
                <w:rFonts w:ascii="Arial" w:hAnsi="Arial" w:cs="Arial"/>
                <w:sz w:val="20"/>
                <w:szCs w:val="20"/>
              </w:rPr>
              <w:t>Ocak</w:t>
            </w:r>
          </w:p>
          <w:p w14:paraId="70454F20" w14:textId="77777777" w:rsidR="001F1D69" w:rsidRPr="004A4643" w:rsidRDefault="001F1D69" w:rsidP="00297A2D">
            <w:pPr>
              <w:spacing w:after="0" w:line="240" w:lineRule="auto"/>
              <w:jc w:val="center"/>
              <w:rPr>
                <w:rFonts w:ascii="Arial" w:hAnsi="Arial" w:cs="Arial"/>
                <w:sz w:val="20"/>
                <w:szCs w:val="20"/>
              </w:rPr>
            </w:pPr>
            <w:r w:rsidRPr="004A4643">
              <w:rPr>
                <w:rFonts w:ascii="Arial" w:hAnsi="Arial" w:cs="Arial"/>
                <w:sz w:val="20"/>
                <w:szCs w:val="20"/>
              </w:rPr>
              <w:t>202</w:t>
            </w:r>
            <w:r w:rsidR="004B1ACE" w:rsidRPr="004A4643">
              <w:rPr>
                <w:rFonts w:ascii="Arial" w:hAnsi="Arial" w:cs="Arial"/>
                <w:sz w:val="20"/>
                <w:szCs w:val="20"/>
              </w:rPr>
              <w:t>3</w:t>
            </w:r>
          </w:p>
          <w:p w14:paraId="2DF9656E" w14:textId="77777777" w:rsidR="001F1D69" w:rsidRPr="004A4643" w:rsidRDefault="001F1D69" w:rsidP="00297A2D">
            <w:pPr>
              <w:spacing w:after="0" w:line="240" w:lineRule="auto"/>
              <w:jc w:val="center"/>
              <w:rPr>
                <w:rFonts w:ascii="Arial" w:hAnsi="Arial" w:cs="Arial"/>
                <w:sz w:val="20"/>
                <w:szCs w:val="20"/>
                <w:lang w:eastAsia="tr-TR"/>
              </w:rPr>
            </w:pPr>
          </w:p>
        </w:tc>
      </w:tr>
      <w:tr w:rsidR="001F1D69" w:rsidRPr="004A4643" w14:paraId="050FDEF3" w14:textId="77777777" w:rsidTr="00297A2D">
        <w:trPr>
          <w:trHeight w:val="1016"/>
          <w:jc w:val="center"/>
        </w:trPr>
        <w:tc>
          <w:tcPr>
            <w:tcW w:w="1439" w:type="pct"/>
            <w:vAlign w:val="center"/>
          </w:tcPr>
          <w:p w14:paraId="5E496C64" w14:textId="77777777" w:rsidR="001F1D69" w:rsidRPr="004A4643" w:rsidRDefault="001F1D69" w:rsidP="00297A2D">
            <w:pPr>
              <w:spacing w:after="0" w:line="240" w:lineRule="auto"/>
              <w:jc w:val="center"/>
              <w:rPr>
                <w:rFonts w:ascii="Arial" w:hAnsi="Arial" w:cs="Arial"/>
                <w:sz w:val="20"/>
                <w:szCs w:val="20"/>
              </w:rPr>
            </w:pPr>
            <w:r w:rsidRPr="004A4643">
              <w:rPr>
                <w:rFonts w:ascii="Arial" w:hAnsi="Arial" w:cs="Arial"/>
                <w:sz w:val="20"/>
                <w:szCs w:val="20"/>
              </w:rPr>
              <w:t>STRATEJİ GELİŞTİRME</w:t>
            </w:r>
          </w:p>
        </w:tc>
        <w:tc>
          <w:tcPr>
            <w:tcW w:w="1017" w:type="pct"/>
            <w:vAlign w:val="center"/>
          </w:tcPr>
          <w:p w14:paraId="41D02101" w14:textId="77777777" w:rsidR="001F1D69" w:rsidRPr="004A4643" w:rsidRDefault="001F1D69" w:rsidP="00297A2D">
            <w:pPr>
              <w:pStyle w:val="AralkYok"/>
              <w:numPr>
                <w:ilvl w:val="0"/>
                <w:numId w:val="27"/>
              </w:numPr>
              <w:ind w:left="340" w:hanging="227"/>
              <w:contextualSpacing/>
              <w:rPr>
                <w:rFonts w:ascii="Arial" w:hAnsi="Arial" w:cs="Arial"/>
                <w:sz w:val="20"/>
                <w:szCs w:val="20"/>
              </w:rPr>
            </w:pPr>
            <w:r w:rsidRPr="004A4643">
              <w:rPr>
                <w:rFonts w:ascii="Arial" w:hAnsi="Arial" w:cs="Arial"/>
                <w:sz w:val="20"/>
                <w:szCs w:val="20"/>
              </w:rPr>
              <w:t>Amaçlar</w:t>
            </w:r>
          </w:p>
          <w:p w14:paraId="688EF3AF" w14:textId="77777777" w:rsidR="001F1D69" w:rsidRPr="004A4643" w:rsidRDefault="001F1D69" w:rsidP="00297A2D">
            <w:pPr>
              <w:pStyle w:val="AralkYok"/>
              <w:numPr>
                <w:ilvl w:val="0"/>
                <w:numId w:val="27"/>
              </w:numPr>
              <w:ind w:left="340" w:hanging="227"/>
              <w:contextualSpacing/>
              <w:rPr>
                <w:rFonts w:ascii="Arial" w:hAnsi="Arial" w:cs="Arial"/>
                <w:sz w:val="20"/>
                <w:szCs w:val="20"/>
              </w:rPr>
            </w:pPr>
            <w:r w:rsidRPr="004A4643">
              <w:rPr>
                <w:rFonts w:ascii="Arial" w:hAnsi="Arial" w:cs="Arial"/>
                <w:sz w:val="20"/>
                <w:szCs w:val="20"/>
              </w:rPr>
              <w:t>Hedefler</w:t>
            </w:r>
          </w:p>
          <w:p w14:paraId="4F2775FC" w14:textId="77777777" w:rsidR="001F1D69" w:rsidRPr="004A4643" w:rsidRDefault="001F1D69" w:rsidP="00297A2D">
            <w:pPr>
              <w:pStyle w:val="AralkYok"/>
              <w:numPr>
                <w:ilvl w:val="0"/>
                <w:numId w:val="27"/>
              </w:numPr>
              <w:ind w:left="340" w:hanging="227"/>
              <w:contextualSpacing/>
              <w:rPr>
                <w:rFonts w:ascii="Arial" w:hAnsi="Arial" w:cs="Arial"/>
                <w:sz w:val="20"/>
                <w:szCs w:val="20"/>
              </w:rPr>
            </w:pPr>
            <w:r w:rsidRPr="004A4643">
              <w:rPr>
                <w:rFonts w:ascii="Arial" w:hAnsi="Arial" w:cs="Arial"/>
                <w:sz w:val="20"/>
                <w:szCs w:val="20"/>
              </w:rPr>
              <w:t>Performans göstergeleri</w:t>
            </w:r>
          </w:p>
          <w:p w14:paraId="37E63697" w14:textId="77777777" w:rsidR="001F1D69" w:rsidRPr="004A4643" w:rsidRDefault="001F1D69" w:rsidP="00297A2D">
            <w:pPr>
              <w:pStyle w:val="AralkYok"/>
              <w:numPr>
                <w:ilvl w:val="0"/>
                <w:numId w:val="27"/>
              </w:numPr>
              <w:ind w:left="340" w:hanging="227"/>
              <w:contextualSpacing/>
              <w:rPr>
                <w:rFonts w:ascii="Arial" w:hAnsi="Arial" w:cs="Arial"/>
                <w:sz w:val="20"/>
                <w:szCs w:val="20"/>
              </w:rPr>
            </w:pPr>
            <w:r w:rsidRPr="004A4643">
              <w:rPr>
                <w:rFonts w:ascii="Arial" w:hAnsi="Arial" w:cs="Arial"/>
                <w:sz w:val="20"/>
                <w:szCs w:val="20"/>
              </w:rPr>
              <w:t>Stratejiler</w:t>
            </w:r>
          </w:p>
        </w:tc>
        <w:tc>
          <w:tcPr>
            <w:tcW w:w="1018" w:type="pct"/>
            <w:vAlign w:val="center"/>
          </w:tcPr>
          <w:p w14:paraId="15C903DE" w14:textId="77777777" w:rsidR="001F1D69" w:rsidRPr="004A4643" w:rsidRDefault="001F1D69" w:rsidP="00297A2D">
            <w:pPr>
              <w:spacing w:after="0" w:line="240" w:lineRule="auto"/>
              <w:jc w:val="center"/>
              <w:rPr>
                <w:rFonts w:ascii="Arial" w:hAnsi="Arial" w:cs="Arial"/>
                <w:b/>
                <w:sz w:val="20"/>
                <w:szCs w:val="20"/>
                <w:lang w:eastAsia="tr-TR"/>
              </w:rPr>
            </w:pPr>
          </w:p>
          <w:p w14:paraId="5BA61A4A" w14:textId="77777777" w:rsidR="001F1D69" w:rsidRPr="004A4643" w:rsidRDefault="001F1D69" w:rsidP="00297A2D">
            <w:pPr>
              <w:spacing w:after="0" w:line="240" w:lineRule="auto"/>
              <w:jc w:val="center"/>
              <w:rPr>
                <w:rFonts w:ascii="Arial" w:hAnsi="Arial" w:cs="Arial"/>
                <w:sz w:val="20"/>
                <w:szCs w:val="20"/>
                <w:lang w:eastAsia="tr-TR"/>
              </w:rPr>
            </w:pPr>
            <w:r w:rsidRPr="004A4643">
              <w:rPr>
                <w:rFonts w:ascii="Arial" w:hAnsi="Arial" w:cs="Arial"/>
                <w:sz w:val="20"/>
                <w:szCs w:val="20"/>
                <w:lang w:eastAsia="tr-TR"/>
              </w:rPr>
              <w:t>KGPK</w:t>
            </w:r>
          </w:p>
          <w:p w14:paraId="0E4B5D08" w14:textId="77777777" w:rsidR="001F1D69" w:rsidRPr="004A4643" w:rsidRDefault="001F1D69" w:rsidP="00297A2D">
            <w:pPr>
              <w:spacing w:after="0" w:line="240" w:lineRule="auto"/>
              <w:jc w:val="center"/>
              <w:rPr>
                <w:rFonts w:ascii="Arial" w:hAnsi="Arial" w:cs="Arial"/>
                <w:sz w:val="20"/>
                <w:szCs w:val="20"/>
                <w:lang w:eastAsia="tr-TR"/>
              </w:rPr>
            </w:pPr>
            <w:r w:rsidRPr="004A4643">
              <w:rPr>
                <w:rFonts w:ascii="Arial" w:hAnsi="Arial" w:cs="Arial"/>
                <w:sz w:val="20"/>
                <w:szCs w:val="20"/>
                <w:lang w:eastAsia="tr-TR"/>
              </w:rPr>
              <w:t>SPE</w:t>
            </w:r>
          </w:p>
        </w:tc>
        <w:tc>
          <w:tcPr>
            <w:tcW w:w="848" w:type="pct"/>
            <w:vAlign w:val="center"/>
          </w:tcPr>
          <w:p w14:paraId="7C3CAEB4" w14:textId="77777777" w:rsidR="001F1D69" w:rsidRPr="004A4643" w:rsidRDefault="001F1D69" w:rsidP="00297A2D">
            <w:pPr>
              <w:spacing w:after="0" w:line="240" w:lineRule="auto"/>
              <w:jc w:val="center"/>
              <w:rPr>
                <w:rFonts w:ascii="Arial" w:hAnsi="Arial" w:cs="Arial"/>
                <w:sz w:val="20"/>
                <w:szCs w:val="20"/>
              </w:rPr>
            </w:pPr>
          </w:p>
          <w:p w14:paraId="3F073570" w14:textId="77777777" w:rsidR="001F1D69" w:rsidRPr="004A4643" w:rsidRDefault="004B1ACE" w:rsidP="00297A2D">
            <w:pPr>
              <w:spacing w:after="0" w:line="240" w:lineRule="auto"/>
              <w:jc w:val="center"/>
              <w:rPr>
                <w:rFonts w:ascii="Arial" w:hAnsi="Arial" w:cs="Arial"/>
                <w:sz w:val="20"/>
                <w:szCs w:val="20"/>
              </w:rPr>
            </w:pPr>
            <w:r w:rsidRPr="004A4643">
              <w:rPr>
                <w:rFonts w:ascii="Arial" w:hAnsi="Arial" w:cs="Arial"/>
                <w:sz w:val="20"/>
                <w:szCs w:val="20"/>
              </w:rPr>
              <w:t>Şubat</w:t>
            </w:r>
          </w:p>
          <w:p w14:paraId="1299E1E2" w14:textId="77777777" w:rsidR="001F1D69" w:rsidRPr="004A4643" w:rsidRDefault="001F1D69" w:rsidP="00297A2D">
            <w:pPr>
              <w:spacing w:after="0" w:line="240" w:lineRule="auto"/>
              <w:jc w:val="center"/>
              <w:rPr>
                <w:rFonts w:ascii="Arial" w:hAnsi="Arial" w:cs="Arial"/>
                <w:sz w:val="20"/>
                <w:szCs w:val="20"/>
              </w:rPr>
            </w:pPr>
            <w:r w:rsidRPr="004A4643">
              <w:rPr>
                <w:rFonts w:ascii="Arial" w:hAnsi="Arial" w:cs="Arial"/>
                <w:sz w:val="20"/>
                <w:szCs w:val="20"/>
              </w:rPr>
              <w:t>202</w:t>
            </w:r>
            <w:r w:rsidR="004B1ACE" w:rsidRPr="004A4643">
              <w:rPr>
                <w:rFonts w:ascii="Arial" w:hAnsi="Arial" w:cs="Arial"/>
                <w:sz w:val="20"/>
                <w:szCs w:val="20"/>
              </w:rPr>
              <w:t>3</w:t>
            </w:r>
          </w:p>
        </w:tc>
        <w:tc>
          <w:tcPr>
            <w:tcW w:w="678" w:type="pct"/>
            <w:vAlign w:val="center"/>
          </w:tcPr>
          <w:p w14:paraId="347B4690" w14:textId="77777777" w:rsidR="001F1D69" w:rsidRPr="004A4643" w:rsidRDefault="001F1D69" w:rsidP="00297A2D">
            <w:pPr>
              <w:spacing w:after="0" w:line="240" w:lineRule="auto"/>
              <w:jc w:val="center"/>
              <w:rPr>
                <w:rFonts w:ascii="Arial" w:hAnsi="Arial" w:cs="Arial"/>
                <w:sz w:val="20"/>
                <w:szCs w:val="20"/>
                <w:lang w:eastAsia="tr-TR"/>
              </w:rPr>
            </w:pPr>
          </w:p>
          <w:p w14:paraId="784EC346" w14:textId="77777777" w:rsidR="001F1D69" w:rsidRPr="004A4643" w:rsidRDefault="004B1ACE" w:rsidP="00297A2D">
            <w:pPr>
              <w:spacing w:after="0" w:line="240" w:lineRule="auto"/>
              <w:jc w:val="center"/>
              <w:rPr>
                <w:rFonts w:ascii="Arial" w:hAnsi="Arial" w:cs="Arial"/>
                <w:sz w:val="20"/>
                <w:szCs w:val="20"/>
                <w:lang w:eastAsia="tr-TR"/>
              </w:rPr>
            </w:pPr>
            <w:r w:rsidRPr="004A4643">
              <w:rPr>
                <w:rFonts w:ascii="Arial" w:hAnsi="Arial" w:cs="Arial"/>
                <w:sz w:val="20"/>
                <w:szCs w:val="20"/>
                <w:lang w:eastAsia="tr-TR"/>
              </w:rPr>
              <w:t>Nisan</w:t>
            </w:r>
          </w:p>
          <w:p w14:paraId="00A640C8" w14:textId="77777777" w:rsidR="001F1D69" w:rsidRPr="004A4643" w:rsidRDefault="001F1D69" w:rsidP="00297A2D">
            <w:pPr>
              <w:spacing w:after="0" w:line="240" w:lineRule="auto"/>
              <w:jc w:val="center"/>
              <w:rPr>
                <w:rFonts w:ascii="Arial" w:hAnsi="Arial" w:cs="Arial"/>
                <w:sz w:val="20"/>
                <w:szCs w:val="20"/>
                <w:lang w:eastAsia="tr-TR"/>
              </w:rPr>
            </w:pPr>
            <w:r w:rsidRPr="004A4643">
              <w:rPr>
                <w:rFonts w:ascii="Arial" w:hAnsi="Arial" w:cs="Arial"/>
                <w:sz w:val="20"/>
                <w:szCs w:val="20"/>
                <w:lang w:eastAsia="tr-TR"/>
              </w:rPr>
              <w:t>2023</w:t>
            </w:r>
          </w:p>
        </w:tc>
      </w:tr>
      <w:tr w:rsidR="001F1D69" w:rsidRPr="004A4643" w14:paraId="26A5F7B6" w14:textId="77777777" w:rsidTr="00297A2D">
        <w:trPr>
          <w:trHeight w:val="232"/>
          <w:jc w:val="center"/>
        </w:trPr>
        <w:tc>
          <w:tcPr>
            <w:tcW w:w="1439" w:type="pct"/>
            <w:vAlign w:val="center"/>
          </w:tcPr>
          <w:p w14:paraId="4CE8BCC9" w14:textId="77777777" w:rsidR="001F1D69" w:rsidRPr="004A4643" w:rsidRDefault="001F1D69" w:rsidP="00297A2D">
            <w:pPr>
              <w:spacing w:after="0" w:line="240" w:lineRule="auto"/>
              <w:jc w:val="center"/>
              <w:rPr>
                <w:rFonts w:ascii="Arial" w:hAnsi="Arial" w:cs="Arial"/>
                <w:sz w:val="20"/>
                <w:szCs w:val="20"/>
              </w:rPr>
            </w:pPr>
            <w:r w:rsidRPr="004A4643">
              <w:rPr>
                <w:rFonts w:ascii="Arial" w:hAnsi="Arial" w:cs="Arial"/>
                <w:sz w:val="20"/>
                <w:szCs w:val="20"/>
              </w:rPr>
              <w:t>PERFORMANS PROGRAMI</w:t>
            </w:r>
          </w:p>
        </w:tc>
        <w:tc>
          <w:tcPr>
            <w:tcW w:w="1017" w:type="pct"/>
            <w:vAlign w:val="center"/>
          </w:tcPr>
          <w:p w14:paraId="179F4C50" w14:textId="77777777" w:rsidR="001F1D69" w:rsidRPr="004A4643" w:rsidRDefault="001F1D69" w:rsidP="00297A2D">
            <w:pPr>
              <w:pStyle w:val="AralkYok"/>
              <w:numPr>
                <w:ilvl w:val="0"/>
                <w:numId w:val="27"/>
              </w:numPr>
              <w:ind w:left="340" w:hanging="227"/>
              <w:contextualSpacing/>
              <w:rPr>
                <w:rFonts w:ascii="Arial" w:hAnsi="Arial" w:cs="Arial"/>
                <w:sz w:val="20"/>
                <w:szCs w:val="20"/>
              </w:rPr>
            </w:pPr>
            <w:r w:rsidRPr="004A4643">
              <w:rPr>
                <w:rFonts w:ascii="Arial" w:hAnsi="Arial" w:cs="Arial"/>
                <w:sz w:val="20"/>
                <w:szCs w:val="20"/>
              </w:rPr>
              <w:t>Program</w:t>
            </w:r>
          </w:p>
          <w:p w14:paraId="553F52C2" w14:textId="77777777" w:rsidR="001F1D69" w:rsidRPr="004A4643" w:rsidRDefault="001F1D69" w:rsidP="00297A2D">
            <w:pPr>
              <w:pStyle w:val="AralkYok"/>
              <w:numPr>
                <w:ilvl w:val="0"/>
                <w:numId w:val="27"/>
              </w:numPr>
              <w:ind w:left="340" w:hanging="227"/>
              <w:contextualSpacing/>
              <w:rPr>
                <w:rFonts w:ascii="Arial" w:hAnsi="Arial" w:cs="Arial"/>
                <w:sz w:val="20"/>
                <w:szCs w:val="20"/>
              </w:rPr>
            </w:pPr>
            <w:r w:rsidRPr="004A4643">
              <w:rPr>
                <w:rFonts w:ascii="Arial" w:hAnsi="Arial" w:cs="Arial"/>
                <w:sz w:val="20"/>
                <w:szCs w:val="20"/>
              </w:rPr>
              <w:t>Program amacı</w:t>
            </w:r>
          </w:p>
          <w:p w14:paraId="7956B111" w14:textId="77777777" w:rsidR="001F1D69" w:rsidRPr="004A4643" w:rsidRDefault="001F1D69" w:rsidP="00297A2D">
            <w:pPr>
              <w:pStyle w:val="AralkYok"/>
              <w:numPr>
                <w:ilvl w:val="0"/>
                <w:numId w:val="27"/>
              </w:numPr>
              <w:ind w:left="340" w:hanging="227"/>
              <w:contextualSpacing/>
              <w:rPr>
                <w:rFonts w:ascii="Arial" w:hAnsi="Arial" w:cs="Arial"/>
                <w:sz w:val="20"/>
                <w:szCs w:val="20"/>
              </w:rPr>
            </w:pPr>
            <w:r w:rsidRPr="004A4643">
              <w:rPr>
                <w:rFonts w:ascii="Arial" w:hAnsi="Arial" w:cs="Arial"/>
                <w:sz w:val="20"/>
                <w:szCs w:val="20"/>
              </w:rPr>
              <w:t>Anahtar göstergeler</w:t>
            </w:r>
          </w:p>
          <w:p w14:paraId="0DD3DC27" w14:textId="77777777" w:rsidR="001F1D69" w:rsidRPr="004A4643" w:rsidRDefault="001F1D69" w:rsidP="00297A2D">
            <w:pPr>
              <w:pStyle w:val="AralkYok"/>
              <w:numPr>
                <w:ilvl w:val="0"/>
                <w:numId w:val="27"/>
              </w:numPr>
              <w:ind w:left="340" w:hanging="227"/>
              <w:contextualSpacing/>
              <w:rPr>
                <w:rFonts w:ascii="Arial" w:hAnsi="Arial" w:cs="Arial"/>
                <w:sz w:val="20"/>
                <w:szCs w:val="20"/>
              </w:rPr>
            </w:pPr>
            <w:r w:rsidRPr="004A4643">
              <w:rPr>
                <w:rFonts w:ascii="Arial" w:hAnsi="Arial" w:cs="Arial"/>
                <w:sz w:val="20"/>
                <w:szCs w:val="20"/>
              </w:rPr>
              <w:t>Alt programlar</w:t>
            </w:r>
          </w:p>
          <w:p w14:paraId="13B18B21" w14:textId="77777777" w:rsidR="001F1D69" w:rsidRPr="004A4643" w:rsidRDefault="001F1D69" w:rsidP="00297A2D">
            <w:pPr>
              <w:pStyle w:val="AralkYok"/>
              <w:numPr>
                <w:ilvl w:val="0"/>
                <w:numId w:val="27"/>
              </w:numPr>
              <w:ind w:left="340" w:hanging="227"/>
              <w:contextualSpacing/>
              <w:rPr>
                <w:rFonts w:ascii="Arial" w:hAnsi="Arial" w:cs="Arial"/>
                <w:sz w:val="20"/>
                <w:szCs w:val="20"/>
              </w:rPr>
            </w:pPr>
            <w:r w:rsidRPr="004A4643">
              <w:rPr>
                <w:rFonts w:ascii="Arial" w:hAnsi="Arial" w:cs="Arial"/>
                <w:sz w:val="20"/>
                <w:szCs w:val="20"/>
              </w:rPr>
              <w:t>Alt program hedefi</w:t>
            </w:r>
          </w:p>
          <w:p w14:paraId="1D3324FE" w14:textId="77777777" w:rsidR="001F1D69" w:rsidRPr="004A4643" w:rsidRDefault="001F1D69" w:rsidP="00297A2D">
            <w:pPr>
              <w:pStyle w:val="AralkYok"/>
              <w:numPr>
                <w:ilvl w:val="0"/>
                <w:numId w:val="27"/>
              </w:numPr>
              <w:ind w:left="340" w:hanging="227"/>
              <w:contextualSpacing/>
              <w:rPr>
                <w:rFonts w:ascii="Arial" w:hAnsi="Arial" w:cs="Arial"/>
                <w:sz w:val="20"/>
                <w:szCs w:val="20"/>
              </w:rPr>
            </w:pPr>
            <w:r w:rsidRPr="004A4643">
              <w:rPr>
                <w:rFonts w:ascii="Arial" w:hAnsi="Arial" w:cs="Arial"/>
                <w:sz w:val="20"/>
                <w:szCs w:val="20"/>
              </w:rPr>
              <w:t>Performans göstergeleri</w:t>
            </w:r>
          </w:p>
          <w:p w14:paraId="4E1ED9FF" w14:textId="77777777" w:rsidR="001F1D69" w:rsidRPr="004A4643" w:rsidRDefault="001F1D69" w:rsidP="00297A2D">
            <w:pPr>
              <w:pStyle w:val="AralkYok"/>
              <w:numPr>
                <w:ilvl w:val="0"/>
                <w:numId w:val="27"/>
              </w:numPr>
              <w:ind w:left="340" w:hanging="227"/>
              <w:contextualSpacing/>
              <w:rPr>
                <w:rFonts w:ascii="Arial" w:hAnsi="Arial" w:cs="Arial"/>
                <w:sz w:val="20"/>
                <w:szCs w:val="20"/>
              </w:rPr>
            </w:pPr>
            <w:r w:rsidRPr="004A4643">
              <w:rPr>
                <w:rFonts w:ascii="Arial" w:hAnsi="Arial" w:cs="Arial"/>
                <w:sz w:val="20"/>
                <w:szCs w:val="20"/>
              </w:rPr>
              <w:t>Faaliyetler</w:t>
            </w:r>
          </w:p>
          <w:p w14:paraId="109DEE8C" w14:textId="77777777" w:rsidR="001F1D69" w:rsidRPr="004A4643" w:rsidRDefault="001F1D69" w:rsidP="00297A2D">
            <w:pPr>
              <w:pStyle w:val="AralkYok"/>
              <w:numPr>
                <w:ilvl w:val="0"/>
                <w:numId w:val="27"/>
              </w:numPr>
              <w:ind w:left="340" w:hanging="227"/>
              <w:contextualSpacing/>
              <w:rPr>
                <w:rFonts w:ascii="Arial" w:hAnsi="Arial" w:cs="Arial"/>
                <w:sz w:val="20"/>
                <w:szCs w:val="20"/>
              </w:rPr>
            </w:pPr>
            <w:r w:rsidRPr="004A4643">
              <w:rPr>
                <w:rFonts w:ascii="Arial" w:hAnsi="Arial" w:cs="Arial"/>
                <w:sz w:val="20"/>
                <w:szCs w:val="20"/>
              </w:rPr>
              <w:t>Maliyetlendirme</w:t>
            </w:r>
          </w:p>
          <w:p w14:paraId="15D51B59" w14:textId="77777777" w:rsidR="001F1D69" w:rsidRPr="004A4643" w:rsidRDefault="001F1D69" w:rsidP="00297A2D">
            <w:pPr>
              <w:pStyle w:val="AralkYok"/>
              <w:numPr>
                <w:ilvl w:val="0"/>
                <w:numId w:val="27"/>
              </w:numPr>
              <w:ind w:left="340" w:hanging="227"/>
              <w:contextualSpacing/>
              <w:rPr>
                <w:rFonts w:ascii="Arial" w:hAnsi="Arial" w:cs="Arial"/>
                <w:sz w:val="20"/>
                <w:szCs w:val="20"/>
              </w:rPr>
            </w:pPr>
            <w:r w:rsidRPr="004A4643">
              <w:rPr>
                <w:rFonts w:ascii="Arial" w:hAnsi="Arial" w:cs="Arial"/>
                <w:sz w:val="20"/>
                <w:szCs w:val="20"/>
              </w:rPr>
              <w:t>Bütçeleme</w:t>
            </w:r>
          </w:p>
        </w:tc>
        <w:tc>
          <w:tcPr>
            <w:tcW w:w="1018" w:type="pct"/>
            <w:vAlign w:val="center"/>
          </w:tcPr>
          <w:p w14:paraId="2B86D86F" w14:textId="77777777" w:rsidR="001F1D69" w:rsidRPr="004A4643" w:rsidRDefault="001F1D69" w:rsidP="00297A2D">
            <w:pPr>
              <w:pStyle w:val="AralkYok"/>
              <w:jc w:val="center"/>
              <w:rPr>
                <w:rFonts w:ascii="Arial" w:hAnsi="Arial" w:cs="Arial"/>
                <w:sz w:val="20"/>
                <w:szCs w:val="20"/>
              </w:rPr>
            </w:pPr>
          </w:p>
          <w:p w14:paraId="6F29EF84" w14:textId="77777777" w:rsidR="001F1D69" w:rsidRPr="004A4643" w:rsidRDefault="001F1D69" w:rsidP="00297A2D">
            <w:pPr>
              <w:pStyle w:val="AralkYok"/>
              <w:jc w:val="center"/>
              <w:rPr>
                <w:rFonts w:ascii="Arial" w:hAnsi="Arial" w:cs="Arial"/>
                <w:sz w:val="20"/>
                <w:szCs w:val="20"/>
              </w:rPr>
            </w:pPr>
          </w:p>
          <w:p w14:paraId="36D688F3" w14:textId="77777777" w:rsidR="001F1D69" w:rsidRPr="004A4643" w:rsidRDefault="001F1D69" w:rsidP="00297A2D">
            <w:pPr>
              <w:pStyle w:val="AralkYok"/>
              <w:jc w:val="center"/>
              <w:rPr>
                <w:rFonts w:ascii="Arial" w:hAnsi="Arial" w:cs="Arial"/>
                <w:sz w:val="20"/>
                <w:szCs w:val="20"/>
              </w:rPr>
            </w:pPr>
            <w:r w:rsidRPr="004A4643">
              <w:rPr>
                <w:rFonts w:ascii="Arial" w:hAnsi="Arial" w:cs="Arial"/>
                <w:sz w:val="20"/>
                <w:szCs w:val="20"/>
              </w:rPr>
              <w:t>SPE</w:t>
            </w:r>
          </w:p>
          <w:p w14:paraId="5F509EA1" w14:textId="77777777" w:rsidR="001F1D69" w:rsidRPr="004A4643" w:rsidRDefault="001F1D69" w:rsidP="00297A2D">
            <w:pPr>
              <w:pStyle w:val="AralkYok"/>
              <w:jc w:val="center"/>
              <w:rPr>
                <w:rFonts w:ascii="Arial" w:hAnsi="Arial" w:cs="Arial"/>
                <w:sz w:val="20"/>
                <w:szCs w:val="20"/>
              </w:rPr>
            </w:pPr>
            <w:r w:rsidRPr="004A4643">
              <w:rPr>
                <w:rFonts w:ascii="Arial" w:hAnsi="Arial" w:cs="Arial"/>
                <w:sz w:val="20"/>
                <w:szCs w:val="20"/>
              </w:rPr>
              <w:t>SGDB</w:t>
            </w:r>
          </w:p>
          <w:p w14:paraId="32E263DA" w14:textId="77777777" w:rsidR="001F1D69" w:rsidRPr="004A4643" w:rsidRDefault="001F1D69" w:rsidP="00297A2D">
            <w:pPr>
              <w:pStyle w:val="AralkYok"/>
              <w:jc w:val="center"/>
              <w:rPr>
                <w:rFonts w:ascii="Arial" w:hAnsi="Arial" w:cs="Arial"/>
                <w:b/>
                <w:sz w:val="20"/>
                <w:szCs w:val="20"/>
              </w:rPr>
            </w:pPr>
          </w:p>
          <w:p w14:paraId="321D621C" w14:textId="77777777" w:rsidR="001F1D69" w:rsidRPr="004A4643" w:rsidRDefault="001F1D69" w:rsidP="00297A2D">
            <w:pPr>
              <w:pStyle w:val="AralkYok"/>
              <w:jc w:val="center"/>
              <w:rPr>
                <w:rFonts w:ascii="Arial" w:hAnsi="Arial" w:cs="Arial"/>
                <w:sz w:val="20"/>
                <w:szCs w:val="20"/>
              </w:rPr>
            </w:pPr>
          </w:p>
        </w:tc>
        <w:tc>
          <w:tcPr>
            <w:tcW w:w="848" w:type="pct"/>
            <w:vAlign w:val="center"/>
          </w:tcPr>
          <w:p w14:paraId="2C49A3B1" w14:textId="77777777" w:rsidR="001F1D69" w:rsidRPr="004A4643" w:rsidRDefault="004B1ACE" w:rsidP="00297A2D">
            <w:pPr>
              <w:spacing w:after="0" w:line="240" w:lineRule="auto"/>
              <w:jc w:val="center"/>
              <w:rPr>
                <w:rFonts w:ascii="Arial" w:hAnsi="Arial" w:cs="Arial"/>
                <w:sz w:val="20"/>
                <w:szCs w:val="20"/>
                <w:lang w:eastAsia="tr-TR"/>
              </w:rPr>
            </w:pPr>
            <w:r w:rsidRPr="004A4643">
              <w:rPr>
                <w:rFonts w:ascii="Arial" w:hAnsi="Arial" w:cs="Arial"/>
                <w:sz w:val="20"/>
                <w:szCs w:val="20"/>
                <w:lang w:eastAsia="tr-TR"/>
              </w:rPr>
              <w:t>Mayıs</w:t>
            </w:r>
          </w:p>
          <w:p w14:paraId="201976C6" w14:textId="77777777" w:rsidR="001F1D69" w:rsidRPr="004A4643" w:rsidRDefault="001F1D69" w:rsidP="00297A2D">
            <w:pPr>
              <w:spacing w:after="0" w:line="240" w:lineRule="auto"/>
              <w:jc w:val="center"/>
              <w:rPr>
                <w:rFonts w:ascii="Arial" w:hAnsi="Arial" w:cs="Arial"/>
                <w:sz w:val="20"/>
                <w:szCs w:val="20"/>
                <w:lang w:eastAsia="tr-TR"/>
              </w:rPr>
            </w:pPr>
            <w:r w:rsidRPr="004A4643">
              <w:rPr>
                <w:rFonts w:ascii="Arial" w:hAnsi="Arial" w:cs="Arial"/>
                <w:sz w:val="20"/>
                <w:szCs w:val="20"/>
                <w:lang w:eastAsia="tr-TR"/>
              </w:rPr>
              <w:t>2023</w:t>
            </w:r>
          </w:p>
        </w:tc>
        <w:tc>
          <w:tcPr>
            <w:tcW w:w="678" w:type="pct"/>
            <w:vAlign w:val="center"/>
          </w:tcPr>
          <w:p w14:paraId="0BEE499F" w14:textId="77777777" w:rsidR="001F1D69" w:rsidRPr="004A4643" w:rsidRDefault="004B1ACE" w:rsidP="00297A2D">
            <w:pPr>
              <w:spacing w:after="0" w:line="240" w:lineRule="auto"/>
              <w:jc w:val="center"/>
              <w:rPr>
                <w:rFonts w:ascii="Arial" w:hAnsi="Arial" w:cs="Arial"/>
                <w:sz w:val="20"/>
                <w:szCs w:val="20"/>
              </w:rPr>
            </w:pPr>
            <w:r w:rsidRPr="004A4643">
              <w:rPr>
                <w:rFonts w:ascii="Arial" w:hAnsi="Arial" w:cs="Arial"/>
                <w:sz w:val="20"/>
                <w:szCs w:val="20"/>
              </w:rPr>
              <w:t>Haziran</w:t>
            </w:r>
          </w:p>
          <w:p w14:paraId="4F8B1B5F" w14:textId="77777777" w:rsidR="001F1D69" w:rsidRPr="004A4643" w:rsidRDefault="001F1D69" w:rsidP="00297A2D">
            <w:pPr>
              <w:spacing w:after="0" w:line="240" w:lineRule="auto"/>
              <w:jc w:val="center"/>
              <w:rPr>
                <w:rFonts w:ascii="Arial" w:hAnsi="Arial" w:cs="Arial"/>
                <w:sz w:val="20"/>
                <w:szCs w:val="20"/>
              </w:rPr>
            </w:pPr>
            <w:r w:rsidRPr="004A4643">
              <w:rPr>
                <w:rFonts w:ascii="Arial" w:hAnsi="Arial" w:cs="Arial"/>
                <w:sz w:val="20"/>
                <w:szCs w:val="20"/>
              </w:rPr>
              <w:t>2023</w:t>
            </w:r>
          </w:p>
        </w:tc>
      </w:tr>
      <w:tr w:rsidR="001F1D69" w:rsidRPr="004A4643" w14:paraId="17C94DCB" w14:textId="77777777" w:rsidTr="00297A2D">
        <w:trPr>
          <w:trHeight w:val="1376"/>
          <w:jc w:val="center"/>
        </w:trPr>
        <w:tc>
          <w:tcPr>
            <w:tcW w:w="1439" w:type="pct"/>
            <w:vAlign w:val="center"/>
          </w:tcPr>
          <w:p w14:paraId="481CBFAF" w14:textId="77777777" w:rsidR="001F1D69" w:rsidRPr="004A4643" w:rsidRDefault="001F1D69" w:rsidP="00297A2D">
            <w:pPr>
              <w:spacing w:after="0" w:line="240" w:lineRule="auto"/>
              <w:jc w:val="center"/>
              <w:rPr>
                <w:rFonts w:ascii="Arial" w:hAnsi="Arial" w:cs="Arial"/>
                <w:sz w:val="20"/>
                <w:szCs w:val="20"/>
              </w:rPr>
            </w:pPr>
            <w:r w:rsidRPr="004A4643">
              <w:rPr>
                <w:rFonts w:ascii="Arial" w:hAnsi="Arial" w:cs="Arial"/>
                <w:sz w:val="20"/>
                <w:szCs w:val="20"/>
              </w:rPr>
              <w:t>İZLEME VE DEĞERLENDİRME</w:t>
            </w:r>
          </w:p>
        </w:tc>
        <w:tc>
          <w:tcPr>
            <w:tcW w:w="1017" w:type="pct"/>
            <w:vAlign w:val="center"/>
          </w:tcPr>
          <w:p w14:paraId="11F269C1" w14:textId="77777777" w:rsidR="001F1D69" w:rsidRPr="004A4643" w:rsidRDefault="001F1D69" w:rsidP="00297A2D">
            <w:pPr>
              <w:pStyle w:val="AralkYok"/>
              <w:numPr>
                <w:ilvl w:val="0"/>
                <w:numId w:val="27"/>
              </w:numPr>
              <w:ind w:left="340" w:hanging="227"/>
              <w:contextualSpacing/>
              <w:rPr>
                <w:rFonts w:ascii="Arial" w:hAnsi="Arial" w:cs="Arial"/>
                <w:sz w:val="20"/>
                <w:szCs w:val="20"/>
              </w:rPr>
            </w:pPr>
            <w:r w:rsidRPr="004A4643">
              <w:rPr>
                <w:rFonts w:ascii="Arial" w:hAnsi="Arial" w:cs="Arial"/>
                <w:sz w:val="20"/>
                <w:szCs w:val="20"/>
              </w:rPr>
              <w:t>Stratejik plan izleme raporu</w:t>
            </w:r>
          </w:p>
          <w:p w14:paraId="1BCFC80A" w14:textId="77777777" w:rsidR="001F1D69" w:rsidRPr="004A4643" w:rsidRDefault="001F1D69" w:rsidP="00297A2D">
            <w:pPr>
              <w:pStyle w:val="AralkYok"/>
              <w:numPr>
                <w:ilvl w:val="0"/>
                <w:numId w:val="27"/>
              </w:numPr>
              <w:ind w:left="340" w:hanging="227"/>
              <w:contextualSpacing/>
              <w:rPr>
                <w:rFonts w:ascii="Arial" w:hAnsi="Arial" w:cs="Arial"/>
                <w:sz w:val="20"/>
                <w:szCs w:val="20"/>
              </w:rPr>
            </w:pPr>
            <w:r w:rsidRPr="004A4643">
              <w:rPr>
                <w:rFonts w:ascii="Arial" w:hAnsi="Arial" w:cs="Arial"/>
                <w:sz w:val="20"/>
                <w:szCs w:val="20"/>
              </w:rPr>
              <w:t>Stratejik plan değerlendirme tablosu</w:t>
            </w:r>
          </w:p>
          <w:p w14:paraId="0D39E095" w14:textId="77777777" w:rsidR="001F1D69" w:rsidRPr="004A4643" w:rsidRDefault="001F1D69" w:rsidP="00297A2D">
            <w:pPr>
              <w:pStyle w:val="AralkYok"/>
              <w:numPr>
                <w:ilvl w:val="0"/>
                <w:numId w:val="27"/>
              </w:numPr>
              <w:ind w:left="340" w:hanging="227"/>
              <w:contextualSpacing/>
              <w:rPr>
                <w:rFonts w:ascii="Arial" w:hAnsi="Arial" w:cs="Arial"/>
                <w:sz w:val="20"/>
                <w:szCs w:val="20"/>
              </w:rPr>
            </w:pPr>
            <w:r w:rsidRPr="004A4643">
              <w:rPr>
                <w:rFonts w:ascii="Arial" w:hAnsi="Arial" w:cs="Arial"/>
                <w:sz w:val="20"/>
                <w:szCs w:val="20"/>
              </w:rPr>
              <w:t>Faaliyet raporu</w:t>
            </w:r>
          </w:p>
          <w:p w14:paraId="00696968" w14:textId="77777777" w:rsidR="001F1D69" w:rsidRPr="004A4643" w:rsidRDefault="001F1D69" w:rsidP="00297A2D">
            <w:pPr>
              <w:pStyle w:val="AralkYok"/>
              <w:numPr>
                <w:ilvl w:val="0"/>
                <w:numId w:val="27"/>
              </w:numPr>
              <w:ind w:left="340" w:hanging="227"/>
              <w:contextualSpacing/>
              <w:rPr>
                <w:rFonts w:ascii="Arial" w:hAnsi="Arial" w:cs="Arial"/>
                <w:sz w:val="20"/>
                <w:szCs w:val="20"/>
              </w:rPr>
            </w:pPr>
            <w:r w:rsidRPr="004A4643">
              <w:rPr>
                <w:rFonts w:ascii="Arial" w:hAnsi="Arial" w:cs="Arial"/>
                <w:sz w:val="20"/>
                <w:szCs w:val="20"/>
              </w:rPr>
              <w:t>İç kontrol</w:t>
            </w:r>
            <w:r w:rsidR="00EB28DB" w:rsidRPr="004A4643">
              <w:rPr>
                <w:rFonts w:ascii="Arial" w:hAnsi="Arial" w:cs="Arial"/>
                <w:sz w:val="20"/>
                <w:szCs w:val="20"/>
              </w:rPr>
              <w:t xml:space="preserve"> - </w:t>
            </w:r>
            <w:r w:rsidRPr="004A4643">
              <w:rPr>
                <w:rFonts w:ascii="Arial" w:hAnsi="Arial" w:cs="Arial"/>
                <w:sz w:val="20"/>
                <w:szCs w:val="20"/>
              </w:rPr>
              <w:t>İç denetim</w:t>
            </w:r>
          </w:p>
        </w:tc>
        <w:tc>
          <w:tcPr>
            <w:tcW w:w="1018" w:type="pct"/>
            <w:vAlign w:val="center"/>
          </w:tcPr>
          <w:p w14:paraId="66FD73E0" w14:textId="77777777" w:rsidR="00297A2D" w:rsidRDefault="00297A2D" w:rsidP="00297A2D">
            <w:pPr>
              <w:spacing w:after="0" w:line="240" w:lineRule="auto"/>
              <w:jc w:val="center"/>
              <w:rPr>
                <w:rFonts w:ascii="Arial" w:hAnsi="Arial" w:cs="Arial"/>
                <w:sz w:val="20"/>
                <w:szCs w:val="20"/>
              </w:rPr>
            </w:pPr>
          </w:p>
          <w:p w14:paraId="245341F4" w14:textId="77777777" w:rsidR="001F1D69" w:rsidRPr="004A4643" w:rsidRDefault="001F1D69" w:rsidP="00297A2D">
            <w:pPr>
              <w:spacing w:after="0" w:line="240" w:lineRule="auto"/>
              <w:jc w:val="center"/>
              <w:rPr>
                <w:rFonts w:ascii="Arial" w:hAnsi="Arial" w:cs="Arial"/>
                <w:sz w:val="20"/>
                <w:szCs w:val="20"/>
              </w:rPr>
            </w:pPr>
            <w:r w:rsidRPr="004A4643">
              <w:rPr>
                <w:rFonts w:ascii="Arial" w:hAnsi="Arial" w:cs="Arial"/>
                <w:sz w:val="20"/>
                <w:szCs w:val="20"/>
              </w:rPr>
              <w:t>SPE</w:t>
            </w:r>
          </w:p>
          <w:p w14:paraId="2915ECE2" w14:textId="77777777" w:rsidR="001F1D69" w:rsidRPr="004A4643" w:rsidRDefault="001F1D69" w:rsidP="00297A2D">
            <w:pPr>
              <w:spacing w:after="0" w:line="240" w:lineRule="auto"/>
              <w:jc w:val="center"/>
              <w:rPr>
                <w:rFonts w:ascii="Arial" w:hAnsi="Arial" w:cs="Arial"/>
                <w:sz w:val="20"/>
                <w:szCs w:val="20"/>
              </w:rPr>
            </w:pPr>
            <w:r w:rsidRPr="004A4643">
              <w:rPr>
                <w:rFonts w:ascii="Arial" w:hAnsi="Arial" w:cs="Arial"/>
                <w:sz w:val="20"/>
                <w:szCs w:val="20"/>
              </w:rPr>
              <w:t>SGDB</w:t>
            </w:r>
          </w:p>
          <w:p w14:paraId="492D5944" w14:textId="77777777" w:rsidR="001F1D69" w:rsidRPr="004A4643" w:rsidRDefault="001F1D69" w:rsidP="00297A2D">
            <w:pPr>
              <w:spacing w:after="0" w:line="240" w:lineRule="auto"/>
              <w:jc w:val="center"/>
              <w:rPr>
                <w:rFonts w:ascii="Arial" w:hAnsi="Arial" w:cs="Arial"/>
                <w:sz w:val="20"/>
                <w:szCs w:val="20"/>
              </w:rPr>
            </w:pPr>
            <w:r w:rsidRPr="004A4643">
              <w:rPr>
                <w:rFonts w:ascii="Arial" w:hAnsi="Arial" w:cs="Arial"/>
                <w:sz w:val="20"/>
                <w:szCs w:val="20"/>
              </w:rPr>
              <w:t>KGPK</w:t>
            </w:r>
          </w:p>
        </w:tc>
        <w:tc>
          <w:tcPr>
            <w:tcW w:w="848" w:type="pct"/>
            <w:vAlign w:val="center"/>
          </w:tcPr>
          <w:p w14:paraId="6BC66443" w14:textId="77777777" w:rsidR="001F1D69" w:rsidRPr="004A4643" w:rsidRDefault="001F1D69" w:rsidP="00297A2D">
            <w:pPr>
              <w:spacing w:after="0" w:line="240" w:lineRule="auto"/>
              <w:jc w:val="center"/>
              <w:rPr>
                <w:rFonts w:ascii="Arial" w:hAnsi="Arial" w:cs="Arial"/>
                <w:sz w:val="20"/>
                <w:szCs w:val="20"/>
              </w:rPr>
            </w:pPr>
          </w:p>
          <w:p w14:paraId="35014105" w14:textId="77777777" w:rsidR="001F1D69" w:rsidRPr="004A4643" w:rsidRDefault="004B1ACE" w:rsidP="00297A2D">
            <w:pPr>
              <w:spacing w:after="0" w:line="240" w:lineRule="auto"/>
              <w:jc w:val="center"/>
              <w:rPr>
                <w:rFonts w:ascii="Arial" w:hAnsi="Arial" w:cs="Arial"/>
                <w:sz w:val="20"/>
                <w:szCs w:val="20"/>
              </w:rPr>
            </w:pPr>
            <w:r w:rsidRPr="004A4643">
              <w:rPr>
                <w:rFonts w:ascii="Arial" w:hAnsi="Arial" w:cs="Arial"/>
                <w:sz w:val="20"/>
                <w:szCs w:val="20"/>
              </w:rPr>
              <w:t xml:space="preserve">Haziran </w:t>
            </w:r>
          </w:p>
          <w:p w14:paraId="0C283F33" w14:textId="77777777" w:rsidR="001F1D69" w:rsidRPr="004A4643" w:rsidRDefault="001F1D69" w:rsidP="00297A2D">
            <w:pPr>
              <w:spacing w:after="0" w:line="240" w:lineRule="auto"/>
              <w:jc w:val="center"/>
              <w:rPr>
                <w:rFonts w:ascii="Arial" w:hAnsi="Arial" w:cs="Arial"/>
                <w:sz w:val="20"/>
                <w:szCs w:val="20"/>
              </w:rPr>
            </w:pPr>
            <w:r w:rsidRPr="004A4643">
              <w:rPr>
                <w:rFonts w:ascii="Arial" w:hAnsi="Arial" w:cs="Arial"/>
                <w:sz w:val="20"/>
                <w:szCs w:val="20"/>
              </w:rPr>
              <w:t>2023</w:t>
            </w:r>
          </w:p>
        </w:tc>
        <w:tc>
          <w:tcPr>
            <w:tcW w:w="678" w:type="pct"/>
            <w:vAlign w:val="center"/>
          </w:tcPr>
          <w:p w14:paraId="7F0D4DF5" w14:textId="77777777" w:rsidR="001F1D69" w:rsidRPr="004A4643" w:rsidRDefault="001F1D69" w:rsidP="00297A2D">
            <w:pPr>
              <w:spacing w:after="0" w:line="240" w:lineRule="auto"/>
              <w:jc w:val="center"/>
              <w:rPr>
                <w:rFonts w:ascii="Arial" w:hAnsi="Arial" w:cs="Arial"/>
                <w:sz w:val="20"/>
                <w:szCs w:val="20"/>
              </w:rPr>
            </w:pPr>
          </w:p>
          <w:p w14:paraId="3C74A651" w14:textId="77777777" w:rsidR="001F1D69" w:rsidRPr="004A4643" w:rsidRDefault="004B1ACE" w:rsidP="00297A2D">
            <w:pPr>
              <w:spacing w:after="0" w:line="240" w:lineRule="auto"/>
              <w:jc w:val="center"/>
              <w:rPr>
                <w:rFonts w:ascii="Arial" w:hAnsi="Arial" w:cs="Arial"/>
                <w:sz w:val="20"/>
                <w:szCs w:val="20"/>
              </w:rPr>
            </w:pPr>
            <w:r w:rsidRPr="004A4643">
              <w:rPr>
                <w:rFonts w:ascii="Arial" w:hAnsi="Arial" w:cs="Arial"/>
                <w:sz w:val="20"/>
                <w:szCs w:val="20"/>
              </w:rPr>
              <w:t xml:space="preserve">Haziran </w:t>
            </w:r>
          </w:p>
          <w:p w14:paraId="621D4412" w14:textId="77777777" w:rsidR="001F1D69" w:rsidRPr="004A4643" w:rsidRDefault="001F1D69" w:rsidP="00297A2D">
            <w:pPr>
              <w:spacing w:after="0" w:line="240" w:lineRule="auto"/>
              <w:jc w:val="center"/>
              <w:rPr>
                <w:rFonts w:ascii="Arial" w:hAnsi="Arial" w:cs="Arial"/>
                <w:sz w:val="20"/>
                <w:szCs w:val="20"/>
              </w:rPr>
            </w:pPr>
            <w:r w:rsidRPr="004A4643">
              <w:rPr>
                <w:rFonts w:ascii="Arial" w:hAnsi="Arial" w:cs="Arial"/>
                <w:sz w:val="20"/>
                <w:szCs w:val="20"/>
              </w:rPr>
              <w:t>2023</w:t>
            </w:r>
          </w:p>
        </w:tc>
      </w:tr>
      <w:tr w:rsidR="009A65A3" w:rsidRPr="004A4643" w14:paraId="50B63D2E" w14:textId="77777777" w:rsidTr="00297A2D">
        <w:trPr>
          <w:trHeight w:val="346"/>
          <w:jc w:val="center"/>
        </w:trPr>
        <w:tc>
          <w:tcPr>
            <w:tcW w:w="1439" w:type="pct"/>
            <w:vAlign w:val="center"/>
          </w:tcPr>
          <w:p w14:paraId="20BA23C3" w14:textId="77777777" w:rsidR="009A65A3" w:rsidRPr="004A4643" w:rsidRDefault="009A65A3" w:rsidP="00297A2D">
            <w:pPr>
              <w:spacing w:after="0" w:line="240" w:lineRule="auto"/>
              <w:jc w:val="center"/>
              <w:rPr>
                <w:rFonts w:ascii="Arial" w:hAnsi="Arial" w:cs="Arial"/>
                <w:sz w:val="20"/>
                <w:szCs w:val="20"/>
              </w:rPr>
            </w:pPr>
            <w:r w:rsidRPr="004A4643">
              <w:rPr>
                <w:rFonts w:ascii="Arial" w:hAnsi="Arial" w:cs="Arial"/>
                <w:sz w:val="20"/>
                <w:szCs w:val="20"/>
              </w:rPr>
              <w:t xml:space="preserve">STRATEJİK PLANIN </w:t>
            </w:r>
            <w:r w:rsidR="00EB28DB" w:rsidRPr="004A4643">
              <w:rPr>
                <w:rFonts w:ascii="Arial" w:hAnsi="Arial" w:cs="Arial"/>
                <w:sz w:val="20"/>
                <w:szCs w:val="20"/>
              </w:rPr>
              <w:t>CUMHURBAŞKANLIĞI STRATEJİ VE BÜTÇE BAŞKANLIĞINA SUNULMASI</w:t>
            </w:r>
          </w:p>
        </w:tc>
        <w:tc>
          <w:tcPr>
            <w:tcW w:w="1017" w:type="pct"/>
            <w:vAlign w:val="center"/>
          </w:tcPr>
          <w:p w14:paraId="1FFAC077" w14:textId="77777777" w:rsidR="009A65A3" w:rsidRPr="004A4643" w:rsidRDefault="009A65A3" w:rsidP="00297A2D">
            <w:pPr>
              <w:pStyle w:val="AralkYok"/>
              <w:ind w:left="340"/>
              <w:contextualSpacing/>
              <w:jc w:val="center"/>
              <w:rPr>
                <w:rFonts w:ascii="Arial" w:hAnsi="Arial" w:cs="Arial"/>
                <w:sz w:val="20"/>
                <w:szCs w:val="20"/>
              </w:rPr>
            </w:pPr>
            <w:r w:rsidRPr="004A4643">
              <w:rPr>
                <w:rFonts w:ascii="Arial" w:hAnsi="Arial" w:cs="Arial"/>
                <w:sz w:val="20"/>
                <w:szCs w:val="20"/>
              </w:rPr>
              <w:t>-</w:t>
            </w:r>
          </w:p>
        </w:tc>
        <w:tc>
          <w:tcPr>
            <w:tcW w:w="1018" w:type="pct"/>
            <w:vAlign w:val="center"/>
          </w:tcPr>
          <w:p w14:paraId="71B659CA" w14:textId="77777777" w:rsidR="009A65A3" w:rsidRPr="004A4643" w:rsidRDefault="009A65A3" w:rsidP="00297A2D">
            <w:pPr>
              <w:spacing w:after="0" w:line="240" w:lineRule="auto"/>
              <w:jc w:val="center"/>
              <w:rPr>
                <w:rFonts w:ascii="Arial" w:hAnsi="Arial" w:cs="Arial"/>
                <w:sz w:val="20"/>
                <w:szCs w:val="20"/>
              </w:rPr>
            </w:pPr>
            <w:r w:rsidRPr="004A4643">
              <w:rPr>
                <w:rFonts w:ascii="Arial" w:hAnsi="Arial" w:cs="Arial"/>
                <w:sz w:val="20"/>
                <w:szCs w:val="20"/>
              </w:rPr>
              <w:t>Rektörlük</w:t>
            </w:r>
          </w:p>
        </w:tc>
        <w:tc>
          <w:tcPr>
            <w:tcW w:w="848" w:type="pct"/>
            <w:vAlign w:val="center"/>
          </w:tcPr>
          <w:p w14:paraId="7B9F7BF0" w14:textId="77777777" w:rsidR="009A65A3" w:rsidRPr="004A4643" w:rsidRDefault="009A65A3" w:rsidP="00297A2D">
            <w:pPr>
              <w:spacing w:after="0" w:line="240" w:lineRule="auto"/>
              <w:jc w:val="center"/>
              <w:rPr>
                <w:rFonts w:ascii="Arial" w:hAnsi="Arial" w:cs="Arial"/>
                <w:sz w:val="20"/>
                <w:szCs w:val="20"/>
              </w:rPr>
            </w:pPr>
            <w:r w:rsidRPr="004A4643">
              <w:rPr>
                <w:rFonts w:ascii="Arial" w:hAnsi="Arial" w:cs="Arial"/>
                <w:sz w:val="20"/>
                <w:szCs w:val="20"/>
              </w:rPr>
              <w:t>-</w:t>
            </w:r>
          </w:p>
        </w:tc>
        <w:tc>
          <w:tcPr>
            <w:tcW w:w="678" w:type="pct"/>
            <w:vAlign w:val="center"/>
          </w:tcPr>
          <w:p w14:paraId="30629336" w14:textId="77777777" w:rsidR="009A65A3" w:rsidRPr="004A4643" w:rsidRDefault="009A65A3" w:rsidP="00297A2D">
            <w:pPr>
              <w:spacing w:after="0" w:line="240" w:lineRule="auto"/>
              <w:jc w:val="center"/>
              <w:rPr>
                <w:rFonts w:ascii="Arial" w:hAnsi="Arial" w:cs="Arial"/>
                <w:sz w:val="20"/>
                <w:szCs w:val="20"/>
              </w:rPr>
            </w:pPr>
            <w:r w:rsidRPr="004A4643">
              <w:rPr>
                <w:rFonts w:ascii="Arial" w:hAnsi="Arial" w:cs="Arial"/>
                <w:sz w:val="20"/>
                <w:szCs w:val="20"/>
              </w:rPr>
              <w:t>Temmuz 2023</w:t>
            </w:r>
          </w:p>
        </w:tc>
      </w:tr>
    </w:tbl>
    <w:p w14:paraId="7A56013F" w14:textId="77777777" w:rsidR="008E0170" w:rsidRPr="006E78C6" w:rsidRDefault="008E0170" w:rsidP="000C4E49">
      <w:pPr>
        <w:rPr>
          <w:rFonts w:ascii="Times New Roman" w:hAnsi="Times New Roman" w:cs="Times New Roman"/>
          <w:sz w:val="24"/>
          <w:szCs w:val="24"/>
        </w:rPr>
      </w:pPr>
    </w:p>
    <w:p w14:paraId="507AD189" w14:textId="77777777" w:rsidR="009D4412" w:rsidRPr="006E78C6" w:rsidRDefault="009D4412" w:rsidP="000C4E49">
      <w:pPr>
        <w:rPr>
          <w:rFonts w:ascii="Times New Roman" w:hAnsi="Times New Roman" w:cs="Times New Roman"/>
          <w:sz w:val="24"/>
          <w:szCs w:val="24"/>
        </w:rPr>
      </w:pPr>
    </w:p>
    <w:p w14:paraId="12C55428" w14:textId="77777777" w:rsidR="009727CA" w:rsidRPr="004A4643" w:rsidRDefault="009727CA" w:rsidP="000C4E49">
      <w:pPr>
        <w:pStyle w:val="Balk1"/>
        <w:numPr>
          <w:ilvl w:val="0"/>
          <w:numId w:val="1"/>
        </w:numPr>
        <w:spacing w:before="0" w:after="200"/>
        <w:ind w:left="284" w:hanging="284"/>
        <w:rPr>
          <w:rFonts w:ascii="Arial" w:hAnsi="Arial" w:cs="Arial"/>
          <w:b/>
          <w:sz w:val="24"/>
          <w:szCs w:val="24"/>
        </w:rPr>
      </w:pPr>
      <w:bookmarkStart w:id="14" w:name="_Toc146723446"/>
      <w:r w:rsidRPr="004A4643">
        <w:rPr>
          <w:rFonts w:ascii="Arial" w:hAnsi="Arial" w:cs="Arial"/>
          <w:b/>
          <w:sz w:val="24"/>
          <w:szCs w:val="24"/>
        </w:rPr>
        <w:t>DURUM ANALİZ</w:t>
      </w:r>
      <w:r w:rsidR="00AB72E5" w:rsidRPr="004A4643">
        <w:rPr>
          <w:rFonts w:ascii="Arial" w:hAnsi="Arial" w:cs="Arial"/>
          <w:b/>
          <w:sz w:val="24"/>
          <w:szCs w:val="24"/>
        </w:rPr>
        <w:t>İ</w:t>
      </w:r>
      <w:bookmarkEnd w:id="14"/>
    </w:p>
    <w:p w14:paraId="373A3EC6" w14:textId="77777777" w:rsidR="008D0FCC" w:rsidRPr="008D0FCC" w:rsidRDefault="008D0FCC" w:rsidP="000C4E49"/>
    <w:p w14:paraId="50870D44" w14:textId="77777777" w:rsidR="002A07CC" w:rsidRPr="00537221" w:rsidRDefault="00EE52CA" w:rsidP="000C4E49">
      <w:pPr>
        <w:pStyle w:val="Balk2"/>
        <w:numPr>
          <w:ilvl w:val="1"/>
          <w:numId w:val="1"/>
        </w:numPr>
        <w:tabs>
          <w:tab w:val="left" w:pos="142"/>
          <w:tab w:val="left" w:pos="426"/>
        </w:tabs>
        <w:spacing w:before="0" w:after="200"/>
        <w:ind w:left="0" w:firstLine="0"/>
        <w:rPr>
          <w:rFonts w:ascii="Arial" w:hAnsi="Arial" w:cs="Arial"/>
          <w:b/>
          <w:sz w:val="24"/>
        </w:rPr>
      </w:pPr>
      <w:bookmarkStart w:id="15" w:name="_Toc146723447"/>
      <w:r w:rsidRPr="00537221">
        <w:rPr>
          <w:rFonts w:ascii="Arial" w:hAnsi="Arial" w:cs="Arial"/>
          <w:b/>
          <w:sz w:val="24"/>
        </w:rPr>
        <w:t>Kurumsal Tarihçe</w:t>
      </w:r>
      <w:bookmarkEnd w:id="15"/>
      <w:r w:rsidRPr="00537221">
        <w:rPr>
          <w:rFonts w:ascii="Arial" w:hAnsi="Arial" w:cs="Arial"/>
          <w:b/>
          <w:sz w:val="24"/>
        </w:rPr>
        <w:t xml:space="preserve"> </w:t>
      </w:r>
    </w:p>
    <w:p w14:paraId="6814D3A6" w14:textId="77777777" w:rsidR="00F969E2" w:rsidRPr="004A4643" w:rsidRDefault="00F969E2" w:rsidP="000C4E49">
      <w:pPr>
        <w:jc w:val="both"/>
        <w:rPr>
          <w:rFonts w:ascii="Arial" w:hAnsi="Arial" w:cs="Arial"/>
          <w:sz w:val="24"/>
        </w:rPr>
      </w:pPr>
      <w:r w:rsidRPr="004A4643">
        <w:rPr>
          <w:rFonts w:ascii="Arial" w:hAnsi="Arial" w:cs="Arial"/>
          <w:sz w:val="24"/>
        </w:rPr>
        <w:t>Trabzon Milletvekili Mustafa Reşit Tarakçıoğlu ve 28 arkadaşının verdiği teklifin, TBMM'de 20 M</w:t>
      </w:r>
      <w:r w:rsidR="00F06FE1" w:rsidRPr="004A4643">
        <w:rPr>
          <w:rFonts w:ascii="Arial" w:hAnsi="Arial" w:cs="Arial"/>
          <w:sz w:val="24"/>
        </w:rPr>
        <w:t>ayıs 1955 tarih ve 6594 sayılı K</w:t>
      </w:r>
      <w:r w:rsidRPr="004A4643">
        <w:rPr>
          <w:rFonts w:ascii="Arial" w:hAnsi="Arial" w:cs="Arial"/>
          <w:sz w:val="24"/>
        </w:rPr>
        <w:t>anunla kabul edilmesi ile kurulmuş olan Karadeniz Teknik Üniversitesi (KTÜ) İstanbul ve Ankara illeri dışında kurulan ilk üniversitedir. Kuruluşundan yaklaşık sekiz yıl sonra, 19 Ey</w:t>
      </w:r>
      <w:r w:rsidR="008C228A" w:rsidRPr="004A4643">
        <w:rPr>
          <w:rFonts w:ascii="Arial" w:hAnsi="Arial" w:cs="Arial"/>
          <w:sz w:val="24"/>
        </w:rPr>
        <w:t>lül 1963 tarihinde, 336 sayılı K</w:t>
      </w:r>
      <w:r w:rsidRPr="004A4643">
        <w:rPr>
          <w:rFonts w:ascii="Arial" w:hAnsi="Arial" w:cs="Arial"/>
          <w:sz w:val="24"/>
        </w:rPr>
        <w:t>anunla Rektörlük ve Fakülte kadroları verilerek Temel Bilimler, İnşaat-Mimarlık, Makine-Elektrik ve Orman Fakülteleri kurulmuştur. KTÜ, eğitim-öğretime 2 Aralık 1963 tarihinde Esentepe Mahallesi'ndeki Trabzon Atatürk İlköğretim Okulu'nun ilkokul binasında başlamış olup 1966 yılında bugünkü merkez kampüse taşınmıştır. Gelişimini sürdüren KTÜ, 4 Ocak 1973 tarih ve 1659 sayılı</w:t>
      </w:r>
      <w:r w:rsidR="008C228A" w:rsidRPr="004A4643">
        <w:rPr>
          <w:rFonts w:ascii="Arial" w:hAnsi="Arial" w:cs="Arial"/>
          <w:sz w:val="24"/>
        </w:rPr>
        <w:t xml:space="preserve"> K</w:t>
      </w:r>
      <w:r w:rsidRPr="004A4643">
        <w:rPr>
          <w:rFonts w:ascii="Arial" w:hAnsi="Arial" w:cs="Arial"/>
          <w:sz w:val="24"/>
        </w:rPr>
        <w:t>anunla da Yer Bilimleri ve Tıp Fakültesi kadrolarını almıştır. 1981 yılında, 2547 sayılı Yükseköğretim Kanunu'nun çıkarılmasından sonra KTÜ sürekli büyümeye devam etmiş, buna bağlı olarak bünyesinde yeni fakülte ve bölümler açılmıştır. </w:t>
      </w:r>
    </w:p>
    <w:p w14:paraId="0208815E" w14:textId="77777777" w:rsidR="00F969E2" w:rsidRPr="004A4643" w:rsidRDefault="00F969E2" w:rsidP="000C4E49">
      <w:pPr>
        <w:jc w:val="both"/>
        <w:rPr>
          <w:rFonts w:ascii="Arial" w:hAnsi="Arial" w:cs="Arial"/>
          <w:sz w:val="24"/>
        </w:rPr>
      </w:pPr>
      <w:r w:rsidRPr="004A4643">
        <w:rPr>
          <w:rFonts w:ascii="Arial" w:hAnsi="Arial" w:cs="Arial"/>
          <w:sz w:val="24"/>
        </w:rPr>
        <w:t xml:space="preserve">Bugün KTÜ’de 12 fakülte, 1 yüksekokul, 8 meslek yüksekokulu kapsamında; </w:t>
      </w:r>
      <w:r w:rsidR="00472F1B">
        <w:rPr>
          <w:rFonts w:ascii="Arial" w:hAnsi="Arial" w:cs="Arial"/>
          <w:sz w:val="24"/>
        </w:rPr>
        <w:t>53</w:t>
      </w:r>
      <w:r w:rsidRPr="004A4643">
        <w:rPr>
          <w:rFonts w:ascii="Arial" w:hAnsi="Arial" w:cs="Arial"/>
          <w:sz w:val="24"/>
        </w:rPr>
        <w:t xml:space="preserve"> lisans ve 3</w:t>
      </w:r>
      <w:r w:rsidR="000E7C7A">
        <w:rPr>
          <w:rFonts w:ascii="Arial" w:hAnsi="Arial" w:cs="Arial"/>
          <w:sz w:val="24"/>
        </w:rPr>
        <w:t xml:space="preserve">5 </w:t>
      </w:r>
      <w:r w:rsidRPr="004A4643">
        <w:rPr>
          <w:rFonts w:ascii="Arial" w:hAnsi="Arial" w:cs="Arial"/>
          <w:sz w:val="24"/>
        </w:rPr>
        <w:t>ön lisans programı; 6 enstitüde, 8</w:t>
      </w:r>
      <w:r w:rsidR="000E7C7A">
        <w:rPr>
          <w:rFonts w:ascii="Arial" w:hAnsi="Arial" w:cs="Arial"/>
          <w:sz w:val="24"/>
        </w:rPr>
        <w:t>4</w:t>
      </w:r>
      <w:r w:rsidRPr="004A4643">
        <w:rPr>
          <w:rFonts w:ascii="Arial" w:hAnsi="Arial" w:cs="Arial"/>
          <w:sz w:val="24"/>
        </w:rPr>
        <w:t xml:space="preserve"> yüksek lisans ve 5</w:t>
      </w:r>
      <w:r w:rsidR="000E7C7A">
        <w:rPr>
          <w:rFonts w:ascii="Arial" w:hAnsi="Arial" w:cs="Arial"/>
          <w:sz w:val="24"/>
        </w:rPr>
        <w:t>6</w:t>
      </w:r>
      <w:r w:rsidRPr="004A4643">
        <w:rPr>
          <w:rFonts w:ascii="Arial" w:hAnsi="Arial" w:cs="Arial"/>
          <w:sz w:val="24"/>
        </w:rPr>
        <w:t xml:space="preserve"> doktora programı bulunmaktadır.</w:t>
      </w:r>
      <w:r w:rsidR="00FD25BD" w:rsidRPr="004A4643">
        <w:rPr>
          <w:rFonts w:ascii="Arial" w:hAnsi="Arial" w:cs="Arial"/>
          <w:sz w:val="24"/>
        </w:rPr>
        <w:t xml:space="preserve"> 1</w:t>
      </w:r>
      <w:r w:rsidR="00396CD1">
        <w:rPr>
          <w:rFonts w:ascii="Arial" w:hAnsi="Arial" w:cs="Arial"/>
          <w:sz w:val="24"/>
        </w:rPr>
        <w:t>8 Uygulama ve Araştırma Merkezi</w:t>
      </w:r>
      <w:r w:rsidR="00294546">
        <w:rPr>
          <w:rFonts w:ascii="Arial" w:hAnsi="Arial" w:cs="Arial"/>
          <w:sz w:val="24"/>
        </w:rPr>
        <w:t xml:space="preserve"> </w:t>
      </w:r>
      <w:r w:rsidR="00FD25BD" w:rsidRPr="004A4643">
        <w:rPr>
          <w:rFonts w:ascii="Arial" w:hAnsi="Arial" w:cs="Arial"/>
          <w:sz w:val="24"/>
        </w:rPr>
        <w:t>de faaliyetlerini sürdürmektedir.</w:t>
      </w:r>
    </w:p>
    <w:p w14:paraId="1B57A281" w14:textId="77777777" w:rsidR="00F969E2" w:rsidRPr="004A4643" w:rsidRDefault="00F969E2" w:rsidP="000C4E49">
      <w:pPr>
        <w:jc w:val="both"/>
        <w:rPr>
          <w:rFonts w:ascii="Arial" w:hAnsi="Arial" w:cs="Arial"/>
          <w:sz w:val="24"/>
        </w:rPr>
      </w:pPr>
      <w:r w:rsidRPr="004A4643">
        <w:rPr>
          <w:rFonts w:ascii="Arial" w:hAnsi="Arial" w:cs="Arial"/>
          <w:sz w:val="24"/>
        </w:rPr>
        <w:t>KTÜ, güçlü akademik kadrosu, 31 bin öğrencisi ve 248 bini aşkın mezunu ile ülkemizin önde gelen üniversitelerinden biridir. Köklü geçmişi, oturmuş gelenekleri, eğitim-öğretim deneyimi, altyapısı, mükemmel kampüsü ve nitelikli eğitim-öğretim ve araştırma kadrosu ile KTÜ bir ekoldür.</w:t>
      </w:r>
    </w:p>
    <w:p w14:paraId="0C0200EA" w14:textId="77777777" w:rsidR="009324A5" w:rsidRPr="004A4643" w:rsidRDefault="00392C47" w:rsidP="000C4E49">
      <w:pPr>
        <w:jc w:val="both"/>
        <w:rPr>
          <w:rFonts w:ascii="Arial" w:hAnsi="Arial" w:cs="Arial"/>
          <w:sz w:val="24"/>
        </w:rPr>
      </w:pPr>
      <w:r w:rsidRPr="004A4643">
        <w:rPr>
          <w:rFonts w:ascii="Arial" w:hAnsi="Arial" w:cs="Arial"/>
          <w:sz w:val="24"/>
        </w:rPr>
        <w:t>Rize, Giresun ve Ordu Üniversiteleri Mart 2006’da, Artvin Çoruh Üniversitesi Mart 2007'de, Gümüşhane Üniversitesi Mayıs 2008'de ve Trabzon Üniversitesi de Mayıs 2018’de KTÜ bünyesinden doğmuştur. Yarım asrı aşan eğitim öğretim deneyimi ile ülkemizin en köklü üniversiteleri arasında yer alan KTÜ’de tıptan diş hekimliğine, mimarlıktan mühendisliğe ve iktisadi bilimlere kadar; sağlık, fen</w:t>
      </w:r>
      <w:r w:rsidR="007E2C2B">
        <w:rPr>
          <w:rFonts w:ascii="Arial" w:hAnsi="Arial" w:cs="Arial"/>
          <w:sz w:val="24"/>
        </w:rPr>
        <w:t>, mühendislik</w:t>
      </w:r>
      <w:r w:rsidRPr="004A4643">
        <w:rPr>
          <w:rFonts w:ascii="Arial" w:hAnsi="Arial" w:cs="Arial"/>
          <w:sz w:val="24"/>
        </w:rPr>
        <w:t xml:space="preserve"> ve sosyal bilimler alanlarında çok geniş bir yelpazede eğitim verilmekte ve araştırmalar yapılmaktadır. Eğitim öğretime yönelik küresel ve teknolojik gelişmeler çok yakından takip edilmekte; öğrencilerin çağın gereklerine göre eğitim görmesi için tüm olanaklar seferber edilmektedir. Bu bağlamda, bütün akademik birimlerde yenileme ve çağın ihtiyaçları doğrultusunda güncelleme çalışmaları aralıksız devam etmektedir. </w:t>
      </w:r>
    </w:p>
    <w:p w14:paraId="43E9D784" w14:textId="77777777" w:rsidR="004A4643" w:rsidRDefault="00392C47" w:rsidP="000C4E49">
      <w:pPr>
        <w:jc w:val="both"/>
        <w:rPr>
          <w:rFonts w:ascii="Arial" w:hAnsi="Arial" w:cs="Arial"/>
          <w:sz w:val="24"/>
        </w:rPr>
      </w:pPr>
      <w:r w:rsidRPr="004A4643">
        <w:rPr>
          <w:rFonts w:ascii="Arial" w:hAnsi="Arial" w:cs="Arial"/>
          <w:sz w:val="24"/>
        </w:rPr>
        <w:t xml:space="preserve">KTÜ, 13 Aralık 2021 tarihinde Araştırma Üniversitesi ve 25 Mayıs 2022 tarihinde de </w:t>
      </w:r>
      <w:r w:rsidR="00BB2D08">
        <w:rPr>
          <w:rFonts w:ascii="Arial" w:hAnsi="Arial" w:cs="Arial"/>
          <w:sz w:val="24"/>
        </w:rPr>
        <w:t>beş</w:t>
      </w:r>
      <w:r w:rsidRPr="004A4643">
        <w:rPr>
          <w:rFonts w:ascii="Arial" w:hAnsi="Arial" w:cs="Arial"/>
          <w:sz w:val="24"/>
        </w:rPr>
        <w:t xml:space="preserve"> yıl süreli Tam Akreditasyon etiketini almıştır</w:t>
      </w:r>
      <w:r w:rsidR="00FD78F6" w:rsidRPr="004A4643">
        <w:rPr>
          <w:rFonts w:ascii="Arial" w:hAnsi="Arial" w:cs="Arial"/>
          <w:sz w:val="24"/>
        </w:rPr>
        <w:t>.</w:t>
      </w:r>
    </w:p>
    <w:p w14:paraId="7CFDB9DE" w14:textId="77777777" w:rsidR="00297A2D" w:rsidRDefault="00297A2D" w:rsidP="000C4E49">
      <w:pPr>
        <w:jc w:val="both"/>
        <w:rPr>
          <w:rFonts w:ascii="Arial" w:hAnsi="Arial" w:cs="Arial"/>
          <w:sz w:val="24"/>
        </w:rPr>
      </w:pPr>
    </w:p>
    <w:p w14:paraId="2CD06E77" w14:textId="77777777" w:rsidR="008D0FCC" w:rsidRPr="00297A2D" w:rsidRDefault="00773D68" w:rsidP="00297A2D">
      <w:pPr>
        <w:pStyle w:val="Balk2"/>
        <w:numPr>
          <w:ilvl w:val="1"/>
          <w:numId w:val="1"/>
        </w:numPr>
        <w:tabs>
          <w:tab w:val="left" w:pos="142"/>
          <w:tab w:val="left" w:pos="426"/>
        </w:tabs>
        <w:spacing w:before="0" w:after="200"/>
        <w:ind w:left="0" w:firstLine="0"/>
        <w:rPr>
          <w:rFonts w:ascii="Arial" w:hAnsi="Arial" w:cs="Arial"/>
          <w:b/>
          <w:sz w:val="24"/>
        </w:rPr>
      </w:pPr>
      <w:bookmarkStart w:id="16" w:name="_Toc146723448"/>
      <w:r>
        <w:rPr>
          <w:rFonts w:ascii="Arial" w:hAnsi="Arial" w:cs="Arial"/>
          <w:b/>
          <w:sz w:val="24"/>
        </w:rPr>
        <w:t>2019-2023 Dönemi</w:t>
      </w:r>
      <w:r w:rsidR="00EE52CA" w:rsidRPr="00537221">
        <w:rPr>
          <w:rFonts w:ascii="Arial" w:hAnsi="Arial" w:cs="Arial"/>
          <w:b/>
          <w:sz w:val="24"/>
        </w:rPr>
        <w:t xml:space="preserve"> Stratejik Planının Değerlendirilmesi</w:t>
      </w:r>
      <w:bookmarkEnd w:id="16"/>
    </w:p>
    <w:p w14:paraId="532A8599" w14:textId="77777777" w:rsidR="00631E8D" w:rsidRPr="004A4643" w:rsidRDefault="00E93059" w:rsidP="000C4E49">
      <w:pPr>
        <w:jc w:val="both"/>
        <w:rPr>
          <w:rFonts w:ascii="Arial" w:hAnsi="Arial" w:cs="Arial"/>
          <w:sz w:val="24"/>
          <w:szCs w:val="24"/>
        </w:rPr>
      </w:pPr>
      <w:r w:rsidRPr="004A4643">
        <w:rPr>
          <w:rFonts w:ascii="Arial" w:hAnsi="Arial" w:cs="Arial"/>
          <w:sz w:val="24"/>
          <w:szCs w:val="24"/>
        </w:rPr>
        <w:t>K</w:t>
      </w:r>
      <w:r w:rsidR="004206A7" w:rsidRPr="004A4643">
        <w:rPr>
          <w:rFonts w:ascii="Arial" w:hAnsi="Arial" w:cs="Arial"/>
          <w:sz w:val="24"/>
          <w:szCs w:val="24"/>
        </w:rPr>
        <w:t>T</w:t>
      </w:r>
      <w:r w:rsidRPr="004A4643">
        <w:rPr>
          <w:rFonts w:ascii="Arial" w:hAnsi="Arial" w:cs="Arial"/>
          <w:sz w:val="24"/>
          <w:szCs w:val="24"/>
        </w:rPr>
        <w:t>Ü</w:t>
      </w:r>
      <w:r w:rsidR="004206A7" w:rsidRPr="004A4643">
        <w:rPr>
          <w:rFonts w:ascii="Arial" w:hAnsi="Arial" w:cs="Arial"/>
          <w:sz w:val="24"/>
          <w:szCs w:val="24"/>
        </w:rPr>
        <w:t xml:space="preserve">, </w:t>
      </w:r>
      <w:r w:rsidR="00AC77E6" w:rsidRPr="004A4643">
        <w:rPr>
          <w:rFonts w:ascii="Arial" w:hAnsi="Arial" w:cs="Arial"/>
          <w:sz w:val="24"/>
          <w:szCs w:val="24"/>
        </w:rPr>
        <w:t xml:space="preserve">5018 sayılı Kamu Mali Yönetimi ve Kontrol Kanunu’nun 9. maddesi çerçevesinde, </w:t>
      </w:r>
      <w:r w:rsidR="00631E8D" w:rsidRPr="004A4643">
        <w:rPr>
          <w:rFonts w:ascii="Arial" w:hAnsi="Arial" w:cs="Arial"/>
          <w:sz w:val="24"/>
          <w:szCs w:val="24"/>
        </w:rPr>
        <w:t xml:space="preserve">vizyon ve misyonunu gerçekleştirmek üzere </w:t>
      </w:r>
      <w:r w:rsidR="00AC77E6" w:rsidRPr="004A4643">
        <w:rPr>
          <w:rFonts w:ascii="Arial" w:hAnsi="Arial" w:cs="Arial"/>
          <w:sz w:val="24"/>
          <w:szCs w:val="24"/>
        </w:rPr>
        <w:t xml:space="preserve">2019-2023 Stratejik Planında </w:t>
      </w:r>
      <w:r w:rsidR="00631E8D" w:rsidRPr="004A4643">
        <w:rPr>
          <w:rFonts w:ascii="Arial" w:hAnsi="Arial" w:cs="Arial"/>
          <w:sz w:val="24"/>
          <w:szCs w:val="24"/>
        </w:rPr>
        <w:t>5 amaç, bu amaçların altında 18 hedef ve bu hedef</w:t>
      </w:r>
      <w:r w:rsidR="002B5B43" w:rsidRPr="004A4643">
        <w:rPr>
          <w:rFonts w:ascii="Arial" w:hAnsi="Arial" w:cs="Arial"/>
          <w:sz w:val="24"/>
          <w:szCs w:val="24"/>
        </w:rPr>
        <w:t>l</w:t>
      </w:r>
      <w:r w:rsidR="00264A33" w:rsidRPr="004A4643">
        <w:rPr>
          <w:rFonts w:ascii="Arial" w:hAnsi="Arial" w:cs="Arial"/>
          <w:sz w:val="24"/>
          <w:szCs w:val="24"/>
        </w:rPr>
        <w:t xml:space="preserve">ere yönelik </w:t>
      </w:r>
      <w:r w:rsidR="00631E8D" w:rsidRPr="004A4643">
        <w:rPr>
          <w:rFonts w:ascii="Arial" w:hAnsi="Arial" w:cs="Arial"/>
          <w:sz w:val="24"/>
          <w:szCs w:val="24"/>
        </w:rPr>
        <w:t xml:space="preserve">70 performans göstergesi belirlemiştir. </w:t>
      </w:r>
      <w:r w:rsidR="008820BF" w:rsidRPr="004A4643">
        <w:rPr>
          <w:rFonts w:ascii="Arial" w:hAnsi="Arial" w:cs="Arial"/>
          <w:sz w:val="24"/>
          <w:szCs w:val="24"/>
        </w:rPr>
        <w:t xml:space="preserve">İlk dört </w:t>
      </w:r>
      <w:r w:rsidR="008D0FCC" w:rsidRPr="004A4643">
        <w:rPr>
          <w:rFonts w:ascii="Arial" w:hAnsi="Arial" w:cs="Arial"/>
          <w:sz w:val="24"/>
          <w:szCs w:val="24"/>
        </w:rPr>
        <w:t>yıla ait gerçekleşme değerleri T</w:t>
      </w:r>
      <w:r w:rsidR="008820BF" w:rsidRPr="004A4643">
        <w:rPr>
          <w:rFonts w:ascii="Arial" w:hAnsi="Arial" w:cs="Arial"/>
          <w:sz w:val="24"/>
          <w:szCs w:val="24"/>
        </w:rPr>
        <w:t>ablo</w:t>
      </w:r>
      <w:r w:rsidR="008D0FCC" w:rsidRPr="004A4643">
        <w:rPr>
          <w:rFonts w:ascii="Arial" w:hAnsi="Arial" w:cs="Arial"/>
          <w:sz w:val="24"/>
          <w:szCs w:val="24"/>
        </w:rPr>
        <w:t>-3’</w:t>
      </w:r>
      <w:r w:rsidR="00413C5A">
        <w:rPr>
          <w:rFonts w:ascii="Arial" w:hAnsi="Arial" w:cs="Arial"/>
          <w:sz w:val="24"/>
          <w:szCs w:val="24"/>
        </w:rPr>
        <w:t>t</w:t>
      </w:r>
      <w:r w:rsidR="008D0FCC" w:rsidRPr="004A4643">
        <w:rPr>
          <w:rFonts w:ascii="Arial" w:hAnsi="Arial" w:cs="Arial"/>
          <w:sz w:val="24"/>
          <w:szCs w:val="24"/>
        </w:rPr>
        <w:t xml:space="preserve">e </w:t>
      </w:r>
      <w:r w:rsidR="008820BF" w:rsidRPr="004A4643">
        <w:rPr>
          <w:rFonts w:ascii="Arial" w:hAnsi="Arial" w:cs="Arial"/>
          <w:sz w:val="24"/>
          <w:szCs w:val="24"/>
        </w:rPr>
        <w:t>sunulmuştur</w:t>
      </w:r>
      <w:r w:rsidR="003F0F19" w:rsidRPr="004A4643">
        <w:rPr>
          <w:rFonts w:ascii="Arial" w:hAnsi="Arial" w:cs="Arial"/>
          <w:sz w:val="24"/>
          <w:szCs w:val="24"/>
        </w:rPr>
        <w:t>.</w:t>
      </w:r>
    </w:p>
    <w:p w14:paraId="21542B88" w14:textId="77777777" w:rsidR="00580D1E" w:rsidRDefault="008D0FCC" w:rsidP="000C4E49">
      <w:pPr>
        <w:pStyle w:val="ResimYazs"/>
        <w:keepNext/>
        <w:spacing w:line="276" w:lineRule="auto"/>
        <w:jc w:val="both"/>
        <w:rPr>
          <w:rFonts w:ascii="Arial" w:hAnsi="Arial" w:cs="Arial"/>
          <w:i w:val="0"/>
          <w:iCs w:val="0"/>
          <w:color w:val="auto"/>
          <w:sz w:val="24"/>
          <w:szCs w:val="24"/>
        </w:rPr>
      </w:pPr>
      <w:r w:rsidRPr="004A4643">
        <w:rPr>
          <w:rFonts w:ascii="Arial" w:hAnsi="Arial" w:cs="Arial"/>
          <w:i w:val="0"/>
          <w:iCs w:val="0"/>
          <w:color w:val="auto"/>
          <w:sz w:val="24"/>
          <w:szCs w:val="24"/>
        </w:rPr>
        <w:t xml:space="preserve">2019-2023 </w:t>
      </w:r>
      <w:r w:rsidR="003F0F19" w:rsidRPr="004A4643">
        <w:rPr>
          <w:rFonts w:ascii="Arial" w:hAnsi="Arial" w:cs="Arial"/>
          <w:i w:val="0"/>
          <w:iCs w:val="0"/>
          <w:color w:val="auto"/>
          <w:sz w:val="24"/>
          <w:szCs w:val="24"/>
        </w:rPr>
        <w:t>döneminde özellikle tüm dünyay</w:t>
      </w:r>
      <w:r w:rsidRPr="004A4643">
        <w:rPr>
          <w:rFonts w:ascii="Arial" w:hAnsi="Arial" w:cs="Arial"/>
          <w:i w:val="0"/>
          <w:iCs w:val="0"/>
          <w:color w:val="auto"/>
          <w:sz w:val="24"/>
          <w:szCs w:val="24"/>
        </w:rPr>
        <w:t xml:space="preserve">ı etkileyen pandemi süreci 2020 ve </w:t>
      </w:r>
      <w:r w:rsidR="003F0F19" w:rsidRPr="004A4643">
        <w:rPr>
          <w:rFonts w:ascii="Arial" w:hAnsi="Arial" w:cs="Arial"/>
          <w:i w:val="0"/>
          <w:iCs w:val="0"/>
          <w:color w:val="auto"/>
          <w:sz w:val="24"/>
          <w:szCs w:val="24"/>
        </w:rPr>
        <w:t>2021 yıl</w:t>
      </w:r>
      <w:r w:rsidR="005158D9" w:rsidRPr="004A4643">
        <w:rPr>
          <w:rFonts w:ascii="Arial" w:hAnsi="Arial" w:cs="Arial"/>
          <w:i w:val="0"/>
          <w:iCs w:val="0"/>
          <w:color w:val="auto"/>
          <w:sz w:val="24"/>
          <w:szCs w:val="24"/>
        </w:rPr>
        <w:t>ları performans göstergeleri üzerinde olumsu</w:t>
      </w:r>
      <w:r w:rsidRPr="004A4643">
        <w:rPr>
          <w:rFonts w:ascii="Arial" w:hAnsi="Arial" w:cs="Arial"/>
          <w:i w:val="0"/>
          <w:iCs w:val="0"/>
          <w:color w:val="auto"/>
          <w:sz w:val="24"/>
          <w:szCs w:val="24"/>
        </w:rPr>
        <w:t>z</w:t>
      </w:r>
      <w:r w:rsidR="005158D9" w:rsidRPr="004A4643">
        <w:rPr>
          <w:rFonts w:ascii="Arial" w:hAnsi="Arial" w:cs="Arial"/>
          <w:i w:val="0"/>
          <w:iCs w:val="0"/>
          <w:color w:val="auto"/>
          <w:sz w:val="24"/>
          <w:szCs w:val="24"/>
        </w:rPr>
        <w:t xml:space="preserve"> etki yaratmıştır.</w:t>
      </w:r>
      <w:r w:rsidR="00BE65AA">
        <w:rPr>
          <w:rFonts w:ascii="Arial" w:hAnsi="Arial" w:cs="Arial"/>
          <w:i w:val="0"/>
          <w:iCs w:val="0"/>
          <w:color w:val="auto"/>
          <w:sz w:val="24"/>
          <w:szCs w:val="24"/>
        </w:rPr>
        <w:t xml:space="preserve"> </w:t>
      </w:r>
      <w:r w:rsidR="00580D1E">
        <w:rPr>
          <w:rFonts w:ascii="Arial" w:hAnsi="Arial" w:cs="Arial"/>
          <w:i w:val="0"/>
          <w:iCs w:val="0"/>
          <w:color w:val="auto"/>
          <w:sz w:val="24"/>
          <w:szCs w:val="24"/>
        </w:rPr>
        <w:t>Öte yandan gerek pandemi gerekse ülkemizin yaşadığı deprem felaketi nedeniyle uzaktan eğitime geçilmesi özellikle öğrenci endeksli faaliyetlerin yeterince yerine getirilmesine engel teşkil etmiştir.</w:t>
      </w:r>
      <w:r w:rsidR="000F348A">
        <w:rPr>
          <w:rFonts w:ascii="Arial" w:hAnsi="Arial" w:cs="Arial"/>
          <w:i w:val="0"/>
          <w:iCs w:val="0"/>
          <w:color w:val="auto"/>
          <w:sz w:val="24"/>
          <w:szCs w:val="24"/>
        </w:rPr>
        <w:t xml:space="preserve"> 2019-2023 planlama döneminde bazı göstergelerde istenilen performansın elde edilememesinin bir diğer önemli sebebi de döviz kurlarındaki dalgalanma ve bütçe </w:t>
      </w:r>
      <w:r w:rsidR="00147198">
        <w:rPr>
          <w:rFonts w:ascii="Arial" w:hAnsi="Arial" w:cs="Arial"/>
          <w:i w:val="0"/>
          <w:iCs w:val="0"/>
          <w:color w:val="auto"/>
          <w:sz w:val="24"/>
          <w:szCs w:val="24"/>
        </w:rPr>
        <w:t>imkânlarının</w:t>
      </w:r>
      <w:r w:rsidR="000F348A">
        <w:rPr>
          <w:rFonts w:ascii="Arial" w:hAnsi="Arial" w:cs="Arial"/>
          <w:i w:val="0"/>
          <w:iCs w:val="0"/>
          <w:color w:val="auto"/>
          <w:sz w:val="24"/>
          <w:szCs w:val="24"/>
        </w:rPr>
        <w:t xml:space="preserve"> yetersizliği olmuştur.</w:t>
      </w:r>
    </w:p>
    <w:p w14:paraId="3516B7EE" w14:textId="77777777" w:rsidR="003F0F19" w:rsidRDefault="00BE65AA" w:rsidP="000C4E49">
      <w:pPr>
        <w:pStyle w:val="ResimYazs"/>
        <w:keepNext/>
        <w:spacing w:line="276" w:lineRule="auto"/>
        <w:jc w:val="both"/>
        <w:rPr>
          <w:rFonts w:ascii="Arial" w:hAnsi="Arial" w:cs="Arial"/>
          <w:i w:val="0"/>
          <w:iCs w:val="0"/>
          <w:color w:val="auto"/>
          <w:sz w:val="24"/>
          <w:szCs w:val="24"/>
        </w:rPr>
      </w:pPr>
      <w:r>
        <w:rPr>
          <w:rFonts w:ascii="Arial" w:hAnsi="Arial" w:cs="Arial"/>
          <w:i w:val="0"/>
          <w:iCs w:val="0"/>
          <w:color w:val="auto"/>
          <w:sz w:val="24"/>
          <w:szCs w:val="24"/>
        </w:rPr>
        <w:t>Mevcut 2019-2023 Stratejik planı daha çok araştırma üniversitesi statüsünün korunmasına yönelik bir plan olmakla birlikte yeni plan dönemi araştırma üniversitesi faaliyetlerinin</w:t>
      </w:r>
      <w:r w:rsidR="001F7CEA">
        <w:rPr>
          <w:rFonts w:ascii="Arial" w:hAnsi="Arial" w:cs="Arial"/>
          <w:i w:val="0"/>
          <w:iCs w:val="0"/>
          <w:color w:val="auto"/>
          <w:sz w:val="24"/>
          <w:szCs w:val="24"/>
        </w:rPr>
        <w:t xml:space="preserve"> katma değer üreten</w:t>
      </w:r>
      <w:r>
        <w:rPr>
          <w:rFonts w:ascii="Arial" w:hAnsi="Arial" w:cs="Arial"/>
          <w:i w:val="0"/>
          <w:iCs w:val="0"/>
          <w:color w:val="auto"/>
          <w:sz w:val="24"/>
          <w:szCs w:val="24"/>
        </w:rPr>
        <w:t xml:space="preserve"> somut çıktılara dönüşmesi</w:t>
      </w:r>
      <w:r w:rsidR="000F24FD">
        <w:rPr>
          <w:rFonts w:ascii="Arial" w:hAnsi="Arial" w:cs="Arial"/>
          <w:i w:val="0"/>
          <w:iCs w:val="0"/>
          <w:color w:val="auto"/>
          <w:sz w:val="24"/>
          <w:szCs w:val="24"/>
        </w:rPr>
        <w:t>ne ve</w:t>
      </w:r>
      <w:r w:rsidR="00D52C99">
        <w:rPr>
          <w:rFonts w:ascii="Arial" w:hAnsi="Arial" w:cs="Arial"/>
          <w:i w:val="0"/>
          <w:iCs w:val="0"/>
          <w:color w:val="auto"/>
          <w:sz w:val="24"/>
          <w:szCs w:val="24"/>
        </w:rPr>
        <w:t xml:space="preserve"> daha çok lisansüstü eğitim-öğretime ağırlık verilmesine odaklanmaktadır. Öte yandan </w:t>
      </w:r>
      <w:r w:rsidR="007E44DC">
        <w:rPr>
          <w:rFonts w:ascii="Arial" w:hAnsi="Arial" w:cs="Arial"/>
          <w:i w:val="0"/>
          <w:iCs w:val="0"/>
          <w:color w:val="auto"/>
          <w:sz w:val="24"/>
          <w:szCs w:val="24"/>
        </w:rPr>
        <w:t xml:space="preserve">kalite süreçlerinde ise kaliteye derinlik kazandıracak uygulamalar </w:t>
      </w:r>
      <w:r w:rsidR="00EA4FD8">
        <w:rPr>
          <w:rFonts w:ascii="Arial" w:hAnsi="Arial" w:cs="Arial"/>
          <w:i w:val="0"/>
          <w:iCs w:val="0"/>
          <w:color w:val="auto"/>
          <w:sz w:val="24"/>
          <w:szCs w:val="24"/>
        </w:rPr>
        <w:t xml:space="preserve">yeni planda </w:t>
      </w:r>
      <w:r w:rsidR="007E44DC">
        <w:rPr>
          <w:rFonts w:ascii="Arial" w:hAnsi="Arial" w:cs="Arial"/>
          <w:i w:val="0"/>
          <w:iCs w:val="0"/>
          <w:color w:val="auto"/>
          <w:sz w:val="24"/>
          <w:szCs w:val="24"/>
        </w:rPr>
        <w:t>ağırlık kazanmaktadır.</w:t>
      </w:r>
      <w:r w:rsidR="005B58C9">
        <w:rPr>
          <w:rFonts w:ascii="Arial" w:hAnsi="Arial" w:cs="Arial"/>
          <w:i w:val="0"/>
          <w:iCs w:val="0"/>
          <w:color w:val="auto"/>
          <w:sz w:val="24"/>
          <w:szCs w:val="24"/>
        </w:rPr>
        <w:t xml:space="preserve"> Birleşmiş Milletler Sürdürülebilirlik Kalkınma Amaçlarına yönelik bir hedefte belirlenerek bu yöndeki faaliyetlerin artırılacağı vurgulanmaktadır.</w:t>
      </w:r>
      <w:r w:rsidR="008E4CD4">
        <w:rPr>
          <w:rFonts w:ascii="Arial" w:hAnsi="Arial" w:cs="Arial"/>
          <w:i w:val="0"/>
          <w:iCs w:val="0"/>
          <w:color w:val="auto"/>
          <w:sz w:val="24"/>
          <w:szCs w:val="24"/>
        </w:rPr>
        <w:t xml:space="preserve"> Özellikle kurum dışı paydaşlarla iş birliğinin geliştirilmesi ve karar süreçlerinde etkin rol almaları yeni planlama döneminin önemli özelliklerinden biridir.</w:t>
      </w:r>
    </w:p>
    <w:p w14:paraId="439AEFCA" w14:textId="77777777" w:rsidR="009924B2" w:rsidRPr="009924B2" w:rsidRDefault="009924B2" w:rsidP="000C4E49"/>
    <w:p w14:paraId="29EDF96B" w14:textId="77777777" w:rsidR="000B27F1" w:rsidRPr="000B27F1" w:rsidRDefault="000B27F1" w:rsidP="000C4E49">
      <w:pPr>
        <w:pStyle w:val="ResimYazs"/>
        <w:keepNext/>
        <w:spacing w:line="276" w:lineRule="auto"/>
        <w:jc w:val="center"/>
        <w:rPr>
          <w:rFonts w:ascii="Arial" w:hAnsi="Arial" w:cs="Arial"/>
          <w:i w:val="0"/>
          <w:color w:val="auto"/>
          <w:sz w:val="24"/>
          <w:szCs w:val="24"/>
        </w:rPr>
      </w:pPr>
      <w:bookmarkStart w:id="17" w:name="_Toc140590562"/>
      <w:r w:rsidRPr="000B27F1">
        <w:rPr>
          <w:rFonts w:ascii="Arial" w:hAnsi="Arial" w:cs="Arial"/>
          <w:i w:val="0"/>
          <w:color w:val="auto"/>
          <w:sz w:val="24"/>
          <w:szCs w:val="24"/>
        </w:rPr>
        <w:t xml:space="preserve">Tablo </w:t>
      </w:r>
      <w:r w:rsidRPr="000B27F1">
        <w:rPr>
          <w:rFonts w:ascii="Arial" w:hAnsi="Arial" w:cs="Arial"/>
          <w:i w:val="0"/>
          <w:color w:val="auto"/>
          <w:sz w:val="24"/>
          <w:szCs w:val="24"/>
        </w:rPr>
        <w:fldChar w:fldCharType="begin"/>
      </w:r>
      <w:r w:rsidRPr="000B27F1">
        <w:rPr>
          <w:rFonts w:ascii="Arial" w:hAnsi="Arial" w:cs="Arial"/>
          <w:i w:val="0"/>
          <w:color w:val="auto"/>
          <w:sz w:val="24"/>
          <w:szCs w:val="24"/>
        </w:rPr>
        <w:instrText xml:space="preserve"> SEQ Tablo \* ARABIC </w:instrText>
      </w:r>
      <w:r w:rsidRPr="000B27F1">
        <w:rPr>
          <w:rFonts w:ascii="Arial" w:hAnsi="Arial" w:cs="Arial"/>
          <w:i w:val="0"/>
          <w:color w:val="auto"/>
          <w:sz w:val="24"/>
          <w:szCs w:val="24"/>
        </w:rPr>
        <w:fldChar w:fldCharType="separate"/>
      </w:r>
      <w:r w:rsidR="008D5E43">
        <w:rPr>
          <w:rFonts w:ascii="Arial" w:hAnsi="Arial" w:cs="Arial"/>
          <w:i w:val="0"/>
          <w:noProof/>
          <w:color w:val="auto"/>
          <w:sz w:val="24"/>
          <w:szCs w:val="24"/>
        </w:rPr>
        <w:t>3</w:t>
      </w:r>
      <w:r w:rsidRPr="000B27F1">
        <w:rPr>
          <w:rFonts w:ascii="Arial" w:hAnsi="Arial" w:cs="Arial"/>
          <w:i w:val="0"/>
          <w:color w:val="auto"/>
          <w:sz w:val="24"/>
          <w:szCs w:val="24"/>
        </w:rPr>
        <w:fldChar w:fldCharType="end"/>
      </w:r>
      <w:r w:rsidRPr="000B27F1">
        <w:rPr>
          <w:rFonts w:ascii="Arial" w:hAnsi="Arial" w:cs="Arial"/>
          <w:i w:val="0"/>
          <w:color w:val="auto"/>
          <w:sz w:val="24"/>
          <w:szCs w:val="24"/>
        </w:rPr>
        <w:t>. 2019-2023 Dönemi Stratejik Planının Değerlendirilmesi</w:t>
      </w:r>
      <w:bookmarkEnd w:id="17"/>
    </w:p>
    <w:tbl>
      <w:tblPr>
        <w:tblStyle w:val="TabloKlavuzu"/>
        <w:tblW w:w="5000" w:type="pct"/>
        <w:jc w:val="center"/>
        <w:tblLook w:val="04A0" w:firstRow="1" w:lastRow="0" w:firstColumn="1" w:lastColumn="0" w:noHBand="0" w:noVBand="1"/>
      </w:tblPr>
      <w:tblGrid>
        <w:gridCol w:w="2041"/>
        <w:gridCol w:w="2679"/>
        <w:gridCol w:w="1156"/>
        <w:gridCol w:w="1117"/>
        <w:gridCol w:w="977"/>
        <w:gridCol w:w="1113"/>
        <w:gridCol w:w="1111"/>
      </w:tblGrid>
      <w:tr w:rsidR="00CC04E5" w:rsidRPr="00084479" w14:paraId="50B75EDD" w14:textId="77777777" w:rsidTr="00020673">
        <w:trPr>
          <w:trHeight w:val="57"/>
          <w:tblHeader/>
          <w:jc w:val="center"/>
        </w:trPr>
        <w:tc>
          <w:tcPr>
            <w:tcW w:w="1001" w:type="pct"/>
            <w:vAlign w:val="center"/>
          </w:tcPr>
          <w:p w14:paraId="298639F7" w14:textId="77777777" w:rsidR="00CC04E5" w:rsidRPr="00084479" w:rsidRDefault="00CC04E5" w:rsidP="00297A2D">
            <w:pPr>
              <w:spacing w:after="0" w:line="240" w:lineRule="auto"/>
              <w:jc w:val="center"/>
              <w:rPr>
                <w:rFonts w:ascii="Arial" w:hAnsi="Arial" w:cs="Arial"/>
                <w:b/>
                <w:sz w:val="20"/>
                <w:szCs w:val="20"/>
              </w:rPr>
            </w:pPr>
            <w:r w:rsidRPr="00084479">
              <w:rPr>
                <w:rFonts w:ascii="Arial" w:hAnsi="Arial" w:cs="Arial"/>
                <w:b/>
                <w:sz w:val="20"/>
                <w:szCs w:val="20"/>
              </w:rPr>
              <w:t>Amaç</w:t>
            </w:r>
          </w:p>
        </w:tc>
        <w:tc>
          <w:tcPr>
            <w:tcW w:w="1314" w:type="pct"/>
            <w:vAlign w:val="center"/>
          </w:tcPr>
          <w:p w14:paraId="1D6A8622" w14:textId="77777777" w:rsidR="00CC04E5" w:rsidRPr="00084479" w:rsidRDefault="00CC04E5" w:rsidP="00297A2D">
            <w:pPr>
              <w:spacing w:after="0" w:line="240" w:lineRule="auto"/>
              <w:jc w:val="center"/>
              <w:rPr>
                <w:rFonts w:ascii="Arial" w:hAnsi="Arial" w:cs="Arial"/>
                <w:b/>
                <w:sz w:val="20"/>
                <w:szCs w:val="20"/>
              </w:rPr>
            </w:pPr>
            <w:r w:rsidRPr="00084479">
              <w:rPr>
                <w:rFonts w:ascii="Arial" w:hAnsi="Arial" w:cs="Arial"/>
                <w:b/>
                <w:sz w:val="20"/>
                <w:szCs w:val="20"/>
              </w:rPr>
              <w:t>Hedef</w:t>
            </w:r>
          </w:p>
        </w:tc>
        <w:tc>
          <w:tcPr>
            <w:tcW w:w="567" w:type="pct"/>
            <w:vAlign w:val="center"/>
          </w:tcPr>
          <w:p w14:paraId="1AA8922E" w14:textId="77777777" w:rsidR="00CC04E5" w:rsidRPr="00084479" w:rsidRDefault="00CC04E5" w:rsidP="00297A2D">
            <w:pPr>
              <w:spacing w:after="0" w:line="240" w:lineRule="auto"/>
              <w:jc w:val="center"/>
              <w:rPr>
                <w:rFonts w:ascii="Arial" w:hAnsi="Arial" w:cs="Arial"/>
                <w:b/>
                <w:sz w:val="20"/>
                <w:szCs w:val="20"/>
              </w:rPr>
            </w:pPr>
            <w:r w:rsidRPr="00084479">
              <w:rPr>
                <w:rFonts w:ascii="Arial" w:hAnsi="Arial" w:cs="Arial"/>
                <w:b/>
                <w:sz w:val="20"/>
                <w:szCs w:val="20"/>
              </w:rPr>
              <w:t>2019</w:t>
            </w:r>
          </w:p>
        </w:tc>
        <w:tc>
          <w:tcPr>
            <w:tcW w:w="548" w:type="pct"/>
            <w:vAlign w:val="center"/>
          </w:tcPr>
          <w:p w14:paraId="4FFCC1A8" w14:textId="77777777" w:rsidR="00CC04E5" w:rsidRPr="00084479" w:rsidRDefault="00CC04E5" w:rsidP="00297A2D">
            <w:pPr>
              <w:spacing w:after="0" w:line="240" w:lineRule="auto"/>
              <w:jc w:val="center"/>
              <w:rPr>
                <w:rFonts w:ascii="Arial" w:hAnsi="Arial" w:cs="Arial"/>
                <w:b/>
                <w:sz w:val="20"/>
                <w:szCs w:val="20"/>
              </w:rPr>
            </w:pPr>
            <w:r w:rsidRPr="00084479">
              <w:rPr>
                <w:rFonts w:ascii="Arial" w:hAnsi="Arial" w:cs="Arial"/>
                <w:b/>
                <w:sz w:val="20"/>
                <w:szCs w:val="20"/>
              </w:rPr>
              <w:t>2020</w:t>
            </w:r>
          </w:p>
        </w:tc>
        <w:tc>
          <w:tcPr>
            <w:tcW w:w="479" w:type="pct"/>
            <w:vAlign w:val="center"/>
          </w:tcPr>
          <w:p w14:paraId="2E9E26CB" w14:textId="77777777" w:rsidR="00CC04E5" w:rsidRPr="00084479" w:rsidRDefault="00CC04E5" w:rsidP="00297A2D">
            <w:pPr>
              <w:spacing w:after="0" w:line="240" w:lineRule="auto"/>
              <w:jc w:val="center"/>
              <w:rPr>
                <w:rFonts w:ascii="Arial" w:hAnsi="Arial" w:cs="Arial"/>
                <w:b/>
                <w:sz w:val="20"/>
                <w:szCs w:val="20"/>
              </w:rPr>
            </w:pPr>
            <w:r w:rsidRPr="00084479">
              <w:rPr>
                <w:rFonts w:ascii="Arial" w:hAnsi="Arial" w:cs="Arial"/>
                <w:b/>
                <w:sz w:val="20"/>
                <w:szCs w:val="20"/>
              </w:rPr>
              <w:t>2021</w:t>
            </w:r>
          </w:p>
        </w:tc>
        <w:tc>
          <w:tcPr>
            <w:tcW w:w="546" w:type="pct"/>
            <w:vAlign w:val="center"/>
          </w:tcPr>
          <w:p w14:paraId="04430EA5" w14:textId="77777777" w:rsidR="00CC04E5" w:rsidRPr="00084479" w:rsidRDefault="00CC04E5" w:rsidP="00297A2D">
            <w:pPr>
              <w:spacing w:after="0" w:line="240" w:lineRule="auto"/>
              <w:jc w:val="center"/>
              <w:rPr>
                <w:rFonts w:ascii="Arial" w:hAnsi="Arial" w:cs="Arial"/>
                <w:b/>
                <w:sz w:val="20"/>
                <w:szCs w:val="20"/>
              </w:rPr>
            </w:pPr>
            <w:r w:rsidRPr="00084479">
              <w:rPr>
                <w:rFonts w:ascii="Arial" w:hAnsi="Arial" w:cs="Arial"/>
                <w:b/>
                <w:sz w:val="20"/>
                <w:szCs w:val="20"/>
              </w:rPr>
              <w:t>2022</w:t>
            </w:r>
          </w:p>
        </w:tc>
        <w:tc>
          <w:tcPr>
            <w:tcW w:w="545" w:type="pct"/>
          </w:tcPr>
          <w:p w14:paraId="1B957BB4" w14:textId="77777777" w:rsidR="00CC04E5" w:rsidRPr="00084479" w:rsidRDefault="00CC04E5" w:rsidP="00297A2D">
            <w:pPr>
              <w:spacing w:after="0" w:line="240" w:lineRule="auto"/>
              <w:jc w:val="center"/>
              <w:rPr>
                <w:rFonts w:ascii="Arial" w:hAnsi="Arial" w:cs="Arial"/>
                <w:b/>
                <w:sz w:val="20"/>
                <w:szCs w:val="20"/>
              </w:rPr>
            </w:pPr>
            <w:r>
              <w:rPr>
                <w:rFonts w:ascii="Arial" w:hAnsi="Arial" w:cs="Arial"/>
                <w:b/>
                <w:sz w:val="20"/>
                <w:szCs w:val="20"/>
              </w:rPr>
              <w:t>2023</w:t>
            </w:r>
          </w:p>
        </w:tc>
      </w:tr>
      <w:tr w:rsidR="00020673" w:rsidRPr="00084479" w14:paraId="0790C2F5" w14:textId="77777777" w:rsidTr="00213047">
        <w:trPr>
          <w:trHeight w:val="57"/>
          <w:jc w:val="center"/>
        </w:trPr>
        <w:tc>
          <w:tcPr>
            <w:tcW w:w="1001" w:type="pct"/>
            <w:vMerge w:val="restart"/>
            <w:vAlign w:val="center"/>
          </w:tcPr>
          <w:p w14:paraId="25BF2026" w14:textId="77777777" w:rsidR="00020673" w:rsidRPr="00084479" w:rsidRDefault="00020673" w:rsidP="00020673">
            <w:pPr>
              <w:spacing w:after="0" w:line="240" w:lineRule="auto"/>
              <w:jc w:val="center"/>
              <w:rPr>
                <w:rFonts w:ascii="Arial" w:hAnsi="Arial" w:cs="Arial"/>
                <w:b/>
                <w:sz w:val="20"/>
                <w:szCs w:val="20"/>
              </w:rPr>
            </w:pPr>
            <w:r w:rsidRPr="00084479">
              <w:rPr>
                <w:rFonts w:ascii="Arial" w:hAnsi="Arial" w:cs="Arial"/>
                <w:b/>
                <w:sz w:val="20"/>
                <w:szCs w:val="20"/>
              </w:rPr>
              <w:t>Amaç 1- Eğitim-öğretimde kaliteyi geliştirerek değişime ve gelişime açık öğrenciler yetiştirmek ve mezun etmek.</w:t>
            </w:r>
          </w:p>
        </w:tc>
        <w:tc>
          <w:tcPr>
            <w:tcW w:w="1314" w:type="pct"/>
            <w:vAlign w:val="center"/>
          </w:tcPr>
          <w:p w14:paraId="30411FCE" w14:textId="77777777" w:rsidR="00020673" w:rsidRPr="00084479" w:rsidRDefault="00020673" w:rsidP="00020673">
            <w:pPr>
              <w:spacing w:after="0" w:line="240" w:lineRule="auto"/>
              <w:rPr>
                <w:rFonts w:ascii="Arial" w:hAnsi="Arial" w:cs="Arial"/>
                <w:sz w:val="20"/>
                <w:szCs w:val="20"/>
              </w:rPr>
            </w:pPr>
            <w:r w:rsidRPr="00084479">
              <w:rPr>
                <w:rFonts w:ascii="Arial" w:hAnsi="Arial" w:cs="Arial"/>
                <w:sz w:val="20"/>
                <w:szCs w:val="20"/>
              </w:rPr>
              <w:t>Eğitim programlarının niteliği geliştirilecektir.</w:t>
            </w:r>
          </w:p>
        </w:tc>
        <w:tc>
          <w:tcPr>
            <w:tcW w:w="567" w:type="pct"/>
            <w:vAlign w:val="center"/>
          </w:tcPr>
          <w:p w14:paraId="4D6DFF0C"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%53,97</w:t>
            </w:r>
          </w:p>
        </w:tc>
        <w:tc>
          <w:tcPr>
            <w:tcW w:w="548" w:type="pct"/>
            <w:vAlign w:val="center"/>
          </w:tcPr>
          <w:p w14:paraId="0FDE47B4"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%66,97</w:t>
            </w:r>
          </w:p>
        </w:tc>
        <w:tc>
          <w:tcPr>
            <w:tcW w:w="479" w:type="pct"/>
            <w:vAlign w:val="center"/>
          </w:tcPr>
          <w:p w14:paraId="5D717DC9"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%62,10</w:t>
            </w:r>
          </w:p>
        </w:tc>
        <w:tc>
          <w:tcPr>
            <w:tcW w:w="546" w:type="pct"/>
            <w:vAlign w:val="center"/>
          </w:tcPr>
          <w:p w14:paraId="65F3671A" w14:textId="77777777" w:rsidR="00020673" w:rsidRPr="00084479" w:rsidRDefault="00020673" w:rsidP="00213047">
            <w:pPr>
              <w:spacing w:after="0" w:line="240" w:lineRule="auto"/>
              <w:jc w:val="center"/>
              <w:rPr>
                <w:rFonts w:ascii="Arial" w:hAnsi="Arial" w:cs="Arial"/>
                <w:sz w:val="20"/>
                <w:szCs w:val="20"/>
              </w:rPr>
            </w:pPr>
            <w:r w:rsidRPr="00084479">
              <w:rPr>
                <w:rFonts w:ascii="Arial" w:hAnsi="Arial" w:cs="Arial"/>
                <w:bCs/>
                <w:sz w:val="20"/>
                <w:szCs w:val="20"/>
              </w:rPr>
              <w:t>%</w:t>
            </w:r>
            <w:r w:rsidRPr="00084479">
              <w:rPr>
                <w:rFonts w:ascii="Arial" w:hAnsi="Arial" w:cs="Arial"/>
                <w:sz w:val="20"/>
                <w:szCs w:val="20"/>
              </w:rPr>
              <w:t>72,90</w:t>
            </w:r>
          </w:p>
        </w:tc>
        <w:tc>
          <w:tcPr>
            <w:tcW w:w="545" w:type="pct"/>
            <w:vAlign w:val="center"/>
          </w:tcPr>
          <w:p w14:paraId="45C73D8A" w14:textId="77777777" w:rsidR="00020673" w:rsidRPr="00084479" w:rsidRDefault="00020673" w:rsidP="00213047">
            <w:pPr>
              <w:spacing w:after="0" w:line="240" w:lineRule="auto"/>
              <w:jc w:val="center"/>
              <w:rPr>
                <w:rFonts w:ascii="Arial" w:hAnsi="Arial" w:cs="Arial"/>
                <w:sz w:val="20"/>
                <w:szCs w:val="20"/>
              </w:rPr>
            </w:pPr>
            <w:r w:rsidRPr="00084479">
              <w:rPr>
                <w:rFonts w:ascii="Arial" w:hAnsi="Arial" w:cs="Arial"/>
                <w:bCs/>
                <w:sz w:val="20"/>
                <w:szCs w:val="20"/>
              </w:rPr>
              <w:t>%</w:t>
            </w:r>
            <w:r w:rsidR="0087360D">
              <w:rPr>
                <w:rFonts w:ascii="Arial" w:hAnsi="Arial" w:cs="Arial"/>
                <w:sz w:val="20"/>
                <w:szCs w:val="20"/>
              </w:rPr>
              <w:t>73</w:t>
            </w:r>
            <w:r w:rsidR="001011A5">
              <w:rPr>
                <w:rFonts w:ascii="Arial" w:hAnsi="Arial" w:cs="Arial"/>
                <w:sz w:val="20"/>
                <w:szCs w:val="20"/>
              </w:rPr>
              <w:t>,00</w:t>
            </w:r>
          </w:p>
        </w:tc>
      </w:tr>
      <w:tr w:rsidR="00020673" w:rsidRPr="00084479" w14:paraId="4A04AF81" w14:textId="77777777" w:rsidTr="00213047">
        <w:trPr>
          <w:trHeight w:val="57"/>
          <w:jc w:val="center"/>
        </w:trPr>
        <w:tc>
          <w:tcPr>
            <w:tcW w:w="1001" w:type="pct"/>
            <w:vMerge/>
            <w:vAlign w:val="center"/>
          </w:tcPr>
          <w:p w14:paraId="5793F317" w14:textId="77777777" w:rsidR="00020673" w:rsidRPr="00084479" w:rsidRDefault="00020673" w:rsidP="00020673">
            <w:pPr>
              <w:spacing w:after="0" w:line="240" w:lineRule="auto"/>
              <w:jc w:val="center"/>
              <w:rPr>
                <w:rFonts w:ascii="Arial" w:hAnsi="Arial" w:cs="Arial"/>
                <w:b/>
                <w:sz w:val="20"/>
                <w:szCs w:val="20"/>
              </w:rPr>
            </w:pPr>
          </w:p>
        </w:tc>
        <w:tc>
          <w:tcPr>
            <w:tcW w:w="1314" w:type="pct"/>
            <w:vAlign w:val="center"/>
          </w:tcPr>
          <w:p w14:paraId="61E19B23" w14:textId="77777777" w:rsidR="00020673" w:rsidRPr="00084479" w:rsidRDefault="00020673" w:rsidP="00020673">
            <w:pPr>
              <w:spacing w:after="0" w:line="240" w:lineRule="auto"/>
              <w:rPr>
                <w:rFonts w:ascii="Arial" w:hAnsi="Arial" w:cs="Arial"/>
                <w:sz w:val="20"/>
                <w:szCs w:val="20"/>
              </w:rPr>
            </w:pPr>
            <w:r w:rsidRPr="00084479">
              <w:rPr>
                <w:rFonts w:ascii="Arial" w:hAnsi="Arial" w:cs="Arial"/>
                <w:sz w:val="20"/>
                <w:szCs w:val="20"/>
              </w:rPr>
              <w:t>Eğitim-öğretim altyapısı iyileştirilecektir.</w:t>
            </w:r>
          </w:p>
        </w:tc>
        <w:tc>
          <w:tcPr>
            <w:tcW w:w="567" w:type="pct"/>
            <w:vAlign w:val="center"/>
          </w:tcPr>
          <w:p w14:paraId="27096921"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%70</w:t>
            </w:r>
            <w:r w:rsidR="00213047">
              <w:rPr>
                <w:rFonts w:ascii="Arial" w:hAnsi="Arial" w:cs="Arial"/>
                <w:bCs/>
                <w:sz w:val="20"/>
                <w:szCs w:val="20"/>
              </w:rPr>
              <w:t>,00</w:t>
            </w:r>
          </w:p>
        </w:tc>
        <w:tc>
          <w:tcPr>
            <w:tcW w:w="548" w:type="pct"/>
            <w:vAlign w:val="center"/>
          </w:tcPr>
          <w:p w14:paraId="2F12E18B"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%78,57</w:t>
            </w:r>
          </w:p>
        </w:tc>
        <w:tc>
          <w:tcPr>
            <w:tcW w:w="479" w:type="pct"/>
            <w:vAlign w:val="center"/>
          </w:tcPr>
          <w:p w14:paraId="02636113"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sz w:val="20"/>
                <w:szCs w:val="20"/>
              </w:rPr>
              <w:t>%70,00</w:t>
            </w:r>
          </w:p>
        </w:tc>
        <w:tc>
          <w:tcPr>
            <w:tcW w:w="546" w:type="pct"/>
            <w:vAlign w:val="center"/>
          </w:tcPr>
          <w:p w14:paraId="398FC5A2" w14:textId="77777777" w:rsidR="00020673" w:rsidRPr="00084479" w:rsidRDefault="00020673" w:rsidP="00213047">
            <w:pPr>
              <w:spacing w:after="0" w:line="240" w:lineRule="auto"/>
              <w:jc w:val="center"/>
              <w:rPr>
                <w:rFonts w:ascii="Arial" w:hAnsi="Arial" w:cs="Arial"/>
                <w:sz w:val="20"/>
                <w:szCs w:val="20"/>
              </w:rPr>
            </w:pPr>
            <w:r w:rsidRPr="00084479">
              <w:rPr>
                <w:rFonts w:ascii="Arial" w:hAnsi="Arial" w:cs="Arial"/>
                <w:bCs/>
                <w:sz w:val="20"/>
                <w:szCs w:val="20"/>
              </w:rPr>
              <w:t xml:space="preserve">% </w:t>
            </w:r>
            <w:r w:rsidRPr="00084479">
              <w:rPr>
                <w:rFonts w:ascii="Arial" w:hAnsi="Arial" w:cs="Arial"/>
                <w:sz w:val="20"/>
                <w:szCs w:val="20"/>
              </w:rPr>
              <w:t>77,14</w:t>
            </w:r>
          </w:p>
        </w:tc>
        <w:tc>
          <w:tcPr>
            <w:tcW w:w="545" w:type="pct"/>
            <w:vAlign w:val="center"/>
          </w:tcPr>
          <w:p w14:paraId="5B9DA661"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w:t>
            </w:r>
            <w:r w:rsidR="00EA41C1">
              <w:rPr>
                <w:rFonts w:ascii="Arial" w:hAnsi="Arial" w:cs="Arial"/>
                <w:sz w:val="20"/>
                <w:szCs w:val="20"/>
              </w:rPr>
              <w:t>75</w:t>
            </w:r>
            <w:r w:rsidR="001011A5">
              <w:rPr>
                <w:rFonts w:ascii="Arial" w:hAnsi="Arial" w:cs="Arial"/>
                <w:sz w:val="20"/>
                <w:szCs w:val="20"/>
              </w:rPr>
              <w:t>,00</w:t>
            </w:r>
          </w:p>
        </w:tc>
      </w:tr>
      <w:tr w:rsidR="00020673" w:rsidRPr="00084479" w14:paraId="5B029223" w14:textId="77777777" w:rsidTr="00213047">
        <w:trPr>
          <w:trHeight w:val="57"/>
          <w:jc w:val="center"/>
        </w:trPr>
        <w:tc>
          <w:tcPr>
            <w:tcW w:w="1001" w:type="pct"/>
            <w:vMerge/>
            <w:vAlign w:val="center"/>
          </w:tcPr>
          <w:p w14:paraId="30CDC0A8" w14:textId="77777777" w:rsidR="00020673" w:rsidRPr="00084479" w:rsidRDefault="00020673" w:rsidP="00020673">
            <w:pPr>
              <w:spacing w:after="0" w:line="240" w:lineRule="auto"/>
              <w:jc w:val="center"/>
              <w:rPr>
                <w:rFonts w:ascii="Arial" w:hAnsi="Arial" w:cs="Arial"/>
                <w:b/>
                <w:sz w:val="20"/>
                <w:szCs w:val="20"/>
              </w:rPr>
            </w:pPr>
          </w:p>
        </w:tc>
        <w:tc>
          <w:tcPr>
            <w:tcW w:w="1314" w:type="pct"/>
            <w:vAlign w:val="center"/>
          </w:tcPr>
          <w:p w14:paraId="6064A9DF" w14:textId="77777777" w:rsidR="00020673" w:rsidRPr="00084479" w:rsidRDefault="00020673" w:rsidP="00020673">
            <w:pPr>
              <w:spacing w:after="0" w:line="240" w:lineRule="auto"/>
              <w:rPr>
                <w:rFonts w:ascii="Arial" w:hAnsi="Arial" w:cs="Arial"/>
                <w:sz w:val="20"/>
                <w:szCs w:val="20"/>
              </w:rPr>
            </w:pPr>
            <w:r w:rsidRPr="00084479">
              <w:rPr>
                <w:rFonts w:ascii="Arial" w:hAnsi="Arial" w:cs="Arial"/>
                <w:sz w:val="20"/>
                <w:szCs w:val="20"/>
              </w:rPr>
              <w:t>Öğretim elemanı niteliği artırılacaktır.</w:t>
            </w:r>
          </w:p>
        </w:tc>
        <w:tc>
          <w:tcPr>
            <w:tcW w:w="567" w:type="pct"/>
            <w:vAlign w:val="center"/>
          </w:tcPr>
          <w:p w14:paraId="10D5BCBC"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%52,86</w:t>
            </w:r>
          </w:p>
        </w:tc>
        <w:tc>
          <w:tcPr>
            <w:tcW w:w="548" w:type="pct"/>
            <w:vAlign w:val="center"/>
          </w:tcPr>
          <w:p w14:paraId="72B64146"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%52,81</w:t>
            </w:r>
          </w:p>
        </w:tc>
        <w:tc>
          <w:tcPr>
            <w:tcW w:w="479" w:type="pct"/>
            <w:vAlign w:val="center"/>
          </w:tcPr>
          <w:p w14:paraId="54F3177C"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sz w:val="20"/>
                <w:szCs w:val="20"/>
              </w:rPr>
              <w:t>% 47,92</w:t>
            </w:r>
          </w:p>
        </w:tc>
        <w:tc>
          <w:tcPr>
            <w:tcW w:w="546" w:type="pct"/>
            <w:vAlign w:val="center"/>
          </w:tcPr>
          <w:p w14:paraId="0CD8D009" w14:textId="77777777" w:rsidR="00020673" w:rsidRPr="00084479" w:rsidRDefault="00020673" w:rsidP="00213047">
            <w:pPr>
              <w:spacing w:after="0" w:line="240" w:lineRule="auto"/>
              <w:jc w:val="center"/>
              <w:rPr>
                <w:rFonts w:ascii="Arial" w:hAnsi="Arial" w:cs="Arial"/>
                <w:sz w:val="20"/>
                <w:szCs w:val="20"/>
              </w:rPr>
            </w:pPr>
            <w:r w:rsidRPr="00084479">
              <w:rPr>
                <w:rFonts w:ascii="Arial" w:hAnsi="Arial" w:cs="Arial"/>
                <w:bCs/>
                <w:sz w:val="20"/>
                <w:szCs w:val="20"/>
              </w:rPr>
              <w:t>%47,50</w:t>
            </w:r>
          </w:p>
        </w:tc>
        <w:tc>
          <w:tcPr>
            <w:tcW w:w="545" w:type="pct"/>
            <w:vAlign w:val="center"/>
          </w:tcPr>
          <w:p w14:paraId="74B19087"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w:t>
            </w:r>
            <w:r w:rsidR="00EA41C1">
              <w:rPr>
                <w:rFonts w:ascii="Arial" w:hAnsi="Arial" w:cs="Arial"/>
                <w:sz w:val="20"/>
                <w:szCs w:val="20"/>
              </w:rPr>
              <w:t>49</w:t>
            </w:r>
            <w:r w:rsidR="001011A5">
              <w:rPr>
                <w:rFonts w:ascii="Arial" w:hAnsi="Arial" w:cs="Arial"/>
                <w:sz w:val="20"/>
                <w:szCs w:val="20"/>
              </w:rPr>
              <w:t>,00</w:t>
            </w:r>
          </w:p>
        </w:tc>
      </w:tr>
      <w:tr w:rsidR="00020673" w:rsidRPr="00084479" w14:paraId="7067E8F0" w14:textId="77777777" w:rsidTr="00213047">
        <w:trPr>
          <w:trHeight w:val="57"/>
          <w:jc w:val="center"/>
        </w:trPr>
        <w:tc>
          <w:tcPr>
            <w:tcW w:w="1001" w:type="pct"/>
            <w:vMerge/>
            <w:vAlign w:val="center"/>
          </w:tcPr>
          <w:p w14:paraId="0CAD35BD" w14:textId="77777777" w:rsidR="00020673" w:rsidRPr="00084479" w:rsidRDefault="00020673" w:rsidP="00020673">
            <w:pPr>
              <w:spacing w:after="0" w:line="240" w:lineRule="auto"/>
              <w:jc w:val="center"/>
              <w:rPr>
                <w:rFonts w:ascii="Arial" w:hAnsi="Arial" w:cs="Arial"/>
                <w:b/>
                <w:sz w:val="20"/>
                <w:szCs w:val="20"/>
              </w:rPr>
            </w:pPr>
          </w:p>
        </w:tc>
        <w:tc>
          <w:tcPr>
            <w:tcW w:w="1314" w:type="pct"/>
            <w:vAlign w:val="center"/>
          </w:tcPr>
          <w:p w14:paraId="6BF35226" w14:textId="77777777" w:rsidR="00020673" w:rsidRPr="00084479" w:rsidRDefault="00020673" w:rsidP="00020673">
            <w:pPr>
              <w:spacing w:after="0" w:line="240" w:lineRule="auto"/>
              <w:rPr>
                <w:rFonts w:ascii="Arial" w:hAnsi="Arial" w:cs="Arial"/>
                <w:sz w:val="20"/>
                <w:szCs w:val="20"/>
              </w:rPr>
            </w:pPr>
            <w:r w:rsidRPr="00084479">
              <w:rPr>
                <w:rFonts w:ascii="Arial" w:hAnsi="Arial" w:cs="Arial"/>
                <w:sz w:val="20"/>
                <w:szCs w:val="20"/>
              </w:rPr>
              <w:t>Öğrenci niteliği artırılacaktır.</w:t>
            </w:r>
          </w:p>
        </w:tc>
        <w:tc>
          <w:tcPr>
            <w:tcW w:w="567" w:type="pct"/>
            <w:vAlign w:val="center"/>
          </w:tcPr>
          <w:p w14:paraId="70A36860"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%80</w:t>
            </w:r>
            <w:r w:rsidR="00213047">
              <w:rPr>
                <w:rFonts w:ascii="Arial" w:hAnsi="Arial" w:cs="Arial"/>
                <w:bCs/>
                <w:sz w:val="20"/>
                <w:szCs w:val="20"/>
              </w:rPr>
              <w:t>,00</w:t>
            </w:r>
          </w:p>
        </w:tc>
        <w:tc>
          <w:tcPr>
            <w:tcW w:w="548" w:type="pct"/>
            <w:vAlign w:val="center"/>
          </w:tcPr>
          <w:p w14:paraId="47E80C5B"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%60,32</w:t>
            </w:r>
          </w:p>
        </w:tc>
        <w:tc>
          <w:tcPr>
            <w:tcW w:w="479" w:type="pct"/>
            <w:vAlign w:val="center"/>
          </w:tcPr>
          <w:p w14:paraId="2C2EE50A"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sz w:val="20"/>
                <w:szCs w:val="20"/>
              </w:rPr>
              <w:t>%50,97</w:t>
            </w:r>
          </w:p>
        </w:tc>
        <w:tc>
          <w:tcPr>
            <w:tcW w:w="546" w:type="pct"/>
            <w:vAlign w:val="center"/>
          </w:tcPr>
          <w:p w14:paraId="1E156C47" w14:textId="77777777" w:rsidR="00020673" w:rsidRPr="00084479" w:rsidRDefault="00020673" w:rsidP="00213047">
            <w:pPr>
              <w:spacing w:after="0" w:line="240" w:lineRule="auto"/>
              <w:jc w:val="center"/>
              <w:rPr>
                <w:rFonts w:ascii="Arial" w:hAnsi="Arial" w:cs="Arial"/>
                <w:sz w:val="20"/>
                <w:szCs w:val="20"/>
              </w:rPr>
            </w:pPr>
            <w:r w:rsidRPr="00084479">
              <w:rPr>
                <w:rFonts w:ascii="Arial" w:hAnsi="Arial" w:cs="Arial"/>
                <w:bCs/>
                <w:sz w:val="20"/>
                <w:szCs w:val="20"/>
              </w:rPr>
              <w:t>%</w:t>
            </w:r>
            <w:r w:rsidRPr="00084479">
              <w:rPr>
                <w:rFonts w:ascii="Arial" w:hAnsi="Arial" w:cs="Arial"/>
                <w:sz w:val="20"/>
                <w:szCs w:val="20"/>
              </w:rPr>
              <w:t>80,00</w:t>
            </w:r>
          </w:p>
        </w:tc>
        <w:tc>
          <w:tcPr>
            <w:tcW w:w="545" w:type="pct"/>
            <w:vAlign w:val="center"/>
          </w:tcPr>
          <w:p w14:paraId="36E7A9C0"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w:t>
            </w:r>
            <w:r w:rsidR="00EA41C1">
              <w:rPr>
                <w:rFonts w:ascii="Arial" w:hAnsi="Arial" w:cs="Arial"/>
                <w:sz w:val="20"/>
                <w:szCs w:val="20"/>
              </w:rPr>
              <w:t>79</w:t>
            </w:r>
            <w:r w:rsidR="001011A5">
              <w:rPr>
                <w:rFonts w:ascii="Arial" w:hAnsi="Arial" w:cs="Arial"/>
                <w:sz w:val="20"/>
                <w:szCs w:val="20"/>
              </w:rPr>
              <w:t>,00</w:t>
            </w:r>
          </w:p>
        </w:tc>
      </w:tr>
      <w:tr w:rsidR="00020673" w:rsidRPr="00084479" w14:paraId="22047418" w14:textId="77777777" w:rsidTr="00213047">
        <w:trPr>
          <w:trHeight w:val="805"/>
          <w:jc w:val="center"/>
        </w:trPr>
        <w:tc>
          <w:tcPr>
            <w:tcW w:w="1001" w:type="pct"/>
            <w:vMerge w:val="restart"/>
            <w:vAlign w:val="center"/>
          </w:tcPr>
          <w:p w14:paraId="5D60363F" w14:textId="77777777" w:rsidR="00020673" w:rsidRPr="00084479" w:rsidRDefault="00020673" w:rsidP="00020673">
            <w:pPr>
              <w:spacing w:after="0" w:line="240" w:lineRule="auto"/>
              <w:jc w:val="center"/>
              <w:rPr>
                <w:rFonts w:ascii="Arial" w:hAnsi="Arial" w:cs="Arial"/>
                <w:b/>
                <w:sz w:val="20"/>
                <w:szCs w:val="20"/>
              </w:rPr>
            </w:pPr>
            <w:r w:rsidRPr="00084479">
              <w:rPr>
                <w:rFonts w:ascii="Arial" w:hAnsi="Arial" w:cs="Arial"/>
                <w:b/>
                <w:sz w:val="20"/>
                <w:szCs w:val="20"/>
              </w:rPr>
              <w:t>Amaç 2- Yenilikçi üretim için araştırma kapasitesini geliştirmek</w:t>
            </w:r>
          </w:p>
        </w:tc>
        <w:tc>
          <w:tcPr>
            <w:tcW w:w="1314" w:type="pct"/>
            <w:vAlign w:val="center"/>
          </w:tcPr>
          <w:p w14:paraId="4F0E00DA" w14:textId="77777777" w:rsidR="00020673" w:rsidRPr="00084479" w:rsidRDefault="00020673" w:rsidP="00020673">
            <w:pPr>
              <w:spacing w:after="0" w:line="240" w:lineRule="auto"/>
              <w:rPr>
                <w:rFonts w:ascii="Arial" w:hAnsi="Arial" w:cs="Arial"/>
                <w:sz w:val="20"/>
                <w:szCs w:val="20"/>
              </w:rPr>
            </w:pPr>
            <w:r w:rsidRPr="00084479">
              <w:rPr>
                <w:rFonts w:ascii="Arial" w:hAnsi="Arial" w:cs="Arial"/>
                <w:sz w:val="20"/>
                <w:szCs w:val="20"/>
              </w:rPr>
              <w:t>Girişimcilik ve yenilikçilik kültürü ile sanayi                                                iş birliği geliştirilecektir.</w:t>
            </w:r>
          </w:p>
        </w:tc>
        <w:tc>
          <w:tcPr>
            <w:tcW w:w="567" w:type="pct"/>
            <w:vAlign w:val="center"/>
          </w:tcPr>
          <w:p w14:paraId="67438F99"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%26,67</w:t>
            </w:r>
          </w:p>
        </w:tc>
        <w:tc>
          <w:tcPr>
            <w:tcW w:w="548" w:type="pct"/>
            <w:vAlign w:val="center"/>
          </w:tcPr>
          <w:p w14:paraId="25E8C9B5"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%38,98</w:t>
            </w:r>
          </w:p>
        </w:tc>
        <w:tc>
          <w:tcPr>
            <w:tcW w:w="479" w:type="pct"/>
            <w:vAlign w:val="center"/>
          </w:tcPr>
          <w:p w14:paraId="6E8EF885"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sz w:val="20"/>
                <w:szCs w:val="20"/>
              </w:rPr>
              <w:t>%61,50</w:t>
            </w:r>
          </w:p>
        </w:tc>
        <w:tc>
          <w:tcPr>
            <w:tcW w:w="546" w:type="pct"/>
            <w:vAlign w:val="center"/>
          </w:tcPr>
          <w:p w14:paraId="7DE1095D" w14:textId="77777777" w:rsidR="00020673" w:rsidRPr="00084479" w:rsidRDefault="00020673" w:rsidP="00213047">
            <w:pPr>
              <w:spacing w:after="0" w:line="240" w:lineRule="auto"/>
              <w:jc w:val="center"/>
              <w:rPr>
                <w:rFonts w:ascii="Arial" w:hAnsi="Arial" w:cs="Arial"/>
                <w:sz w:val="20"/>
                <w:szCs w:val="20"/>
              </w:rPr>
            </w:pPr>
            <w:r w:rsidRPr="00084479">
              <w:rPr>
                <w:rFonts w:ascii="Arial" w:hAnsi="Arial" w:cs="Arial"/>
                <w:bCs/>
                <w:color w:val="000000" w:themeColor="text1"/>
                <w:sz w:val="20"/>
                <w:szCs w:val="20"/>
              </w:rPr>
              <w:t>%</w:t>
            </w:r>
            <w:r w:rsidRPr="00084479">
              <w:rPr>
                <w:rFonts w:ascii="Arial" w:hAnsi="Arial" w:cs="Arial"/>
                <w:color w:val="000000" w:themeColor="text1"/>
                <w:sz w:val="20"/>
                <w:szCs w:val="20"/>
              </w:rPr>
              <w:t>71,97</w:t>
            </w:r>
          </w:p>
        </w:tc>
        <w:tc>
          <w:tcPr>
            <w:tcW w:w="545" w:type="pct"/>
            <w:vAlign w:val="center"/>
          </w:tcPr>
          <w:p w14:paraId="3D312926" w14:textId="77777777" w:rsidR="00020673" w:rsidRPr="00084479" w:rsidRDefault="00020673" w:rsidP="00213047">
            <w:pPr>
              <w:spacing w:after="0" w:line="240" w:lineRule="auto"/>
              <w:jc w:val="center"/>
              <w:rPr>
                <w:rFonts w:ascii="Arial" w:hAnsi="Arial" w:cs="Arial"/>
                <w:bCs/>
                <w:color w:val="000000" w:themeColor="text1"/>
                <w:sz w:val="20"/>
                <w:szCs w:val="20"/>
              </w:rPr>
            </w:pPr>
            <w:r w:rsidRPr="00084479">
              <w:rPr>
                <w:rFonts w:ascii="Arial" w:hAnsi="Arial" w:cs="Arial"/>
                <w:bCs/>
                <w:sz w:val="20"/>
                <w:szCs w:val="20"/>
              </w:rPr>
              <w:t>%</w:t>
            </w:r>
            <w:r w:rsidR="00EA41C1">
              <w:rPr>
                <w:rFonts w:ascii="Arial" w:hAnsi="Arial" w:cs="Arial"/>
                <w:sz w:val="20"/>
                <w:szCs w:val="20"/>
              </w:rPr>
              <w:t>70</w:t>
            </w:r>
            <w:r w:rsidR="001011A5">
              <w:rPr>
                <w:rFonts w:ascii="Arial" w:hAnsi="Arial" w:cs="Arial"/>
                <w:sz w:val="20"/>
                <w:szCs w:val="20"/>
              </w:rPr>
              <w:t>,00</w:t>
            </w:r>
          </w:p>
        </w:tc>
      </w:tr>
      <w:tr w:rsidR="00020673" w:rsidRPr="00084479" w14:paraId="16EF1EE6" w14:textId="77777777" w:rsidTr="00213047">
        <w:trPr>
          <w:trHeight w:val="57"/>
          <w:jc w:val="center"/>
        </w:trPr>
        <w:tc>
          <w:tcPr>
            <w:tcW w:w="1001" w:type="pct"/>
            <w:vMerge/>
            <w:vAlign w:val="center"/>
          </w:tcPr>
          <w:p w14:paraId="1FE675AB" w14:textId="77777777" w:rsidR="00020673" w:rsidRPr="00084479" w:rsidRDefault="00020673" w:rsidP="00020673">
            <w:pPr>
              <w:spacing w:after="0" w:line="240" w:lineRule="auto"/>
              <w:jc w:val="center"/>
              <w:rPr>
                <w:rFonts w:ascii="Arial" w:hAnsi="Arial" w:cs="Arial"/>
                <w:b/>
                <w:sz w:val="20"/>
                <w:szCs w:val="20"/>
              </w:rPr>
            </w:pPr>
          </w:p>
        </w:tc>
        <w:tc>
          <w:tcPr>
            <w:tcW w:w="1314" w:type="pct"/>
            <w:vAlign w:val="center"/>
          </w:tcPr>
          <w:p w14:paraId="673CD665" w14:textId="77777777" w:rsidR="00020673" w:rsidRPr="00084479" w:rsidRDefault="00020673" w:rsidP="00020673">
            <w:pPr>
              <w:spacing w:after="0" w:line="240" w:lineRule="auto"/>
              <w:rPr>
                <w:rFonts w:ascii="Arial" w:hAnsi="Arial" w:cs="Arial"/>
                <w:sz w:val="20"/>
                <w:szCs w:val="20"/>
              </w:rPr>
            </w:pPr>
            <w:r w:rsidRPr="00084479">
              <w:rPr>
                <w:rFonts w:ascii="Arial" w:hAnsi="Arial" w:cs="Arial"/>
                <w:sz w:val="20"/>
                <w:szCs w:val="20"/>
              </w:rPr>
              <w:t>Araştırmacı insan kaynağı geliştirilecektir.</w:t>
            </w:r>
          </w:p>
        </w:tc>
        <w:tc>
          <w:tcPr>
            <w:tcW w:w="567" w:type="pct"/>
            <w:vAlign w:val="center"/>
          </w:tcPr>
          <w:p w14:paraId="23F9C027"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%31,25</w:t>
            </w:r>
          </w:p>
        </w:tc>
        <w:tc>
          <w:tcPr>
            <w:tcW w:w="548" w:type="pct"/>
            <w:vAlign w:val="center"/>
          </w:tcPr>
          <w:p w14:paraId="3F4D5B61"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%50</w:t>
            </w:r>
            <w:r w:rsidR="00213047">
              <w:rPr>
                <w:rFonts w:ascii="Arial" w:hAnsi="Arial" w:cs="Arial"/>
                <w:bCs/>
                <w:sz w:val="20"/>
                <w:szCs w:val="20"/>
              </w:rPr>
              <w:t>,00</w:t>
            </w:r>
          </w:p>
        </w:tc>
        <w:tc>
          <w:tcPr>
            <w:tcW w:w="479" w:type="pct"/>
            <w:vAlign w:val="center"/>
          </w:tcPr>
          <w:p w14:paraId="15B76F75"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sz w:val="20"/>
                <w:szCs w:val="20"/>
              </w:rPr>
              <w:t>%52,08</w:t>
            </w:r>
          </w:p>
        </w:tc>
        <w:tc>
          <w:tcPr>
            <w:tcW w:w="546" w:type="pct"/>
            <w:vAlign w:val="center"/>
          </w:tcPr>
          <w:p w14:paraId="393B9F77" w14:textId="77777777" w:rsidR="00020673" w:rsidRPr="00084479" w:rsidRDefault="00020673" w:rsidP="00213047">
            <w:pPr>
              <w:spacing w:after="0" w:line="240" w:lineRule="auto"/>
              <w:jc w:val="center"/>
              <w:rPr>
                <w:rFonts w:ascii="Arial" w:hAnsi="Arial" w:cs="Arial"/>
                <w:sz w:val="20"/>
                <w:szCs w:val="20"/>
              </w:rPr>
            </w:pPr>
            <w:r w:rsidRPr="00084479">
              <w:rPr>
                <w:rFonts w:ascii="Arial" w:hAnsi="Arial" w:cs="Arial"/>
                <w:bCs/>
                <w:sz w:val="20"/>
                <w:szCs w:val="20"/>
              </w:rPr>
              <w:t>%</w:t>
            </w:r>
            <w:r w:rsidRPr="00084479">
              <w:rPr>
                <w:rFonts w:ascii="Arial" w:hAnsi="Arial" w:cs="Arial"/>
                <w:sz w:val="20"/>
                <w:szCs w:val="20"/>
              </w:rPr>
              <w:t>69,57</w:t>
            </w:r>
          </w:p>
        </w:tc>
        <w:tc>
          <w:tcPr>
            <w:tcW w:w="545" w:type="pct"/>
            <w:vAlign w:val="center"/>
          </w:tcPr>
          <w:p w14:paraId="3F616867"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w:t>
            </w:r>
            <w:r w:rsidR="00431DF2">
              <w:rPr>
                <w:rFonts w:ascii="Arial" w:hAnsi="Arial" w:cs="Arial"/>
                <w:sz w:val="20"/>
                <w:szCs w:val="20"/>
              </w:rPr>
              <w:t>69,57</w:t>
            </w:r>
          </w:p>
        </w:tc>
      </w:tr>
      <w:tr w:rsidR="00020673" w:rsidRPr="00084479" w14:paraId="2957F10C" w14:textId="77777777" w:rsidTr="00213047">
        <w:trPr>
          <w:trHeight w:val="57"/>
          <w:jc w:val="center"/>
        </w:trPr>
        <w:tc>
          <w:tcPr>
            <w:tcW w:w="1001" w:type="pct"/>
            <w:vMerge/>
            <w:vAlign w:val="center"/>
          </w:tcPr>
          <w:p w14:paraId="6E810B1C" w14:textId="77777777" w:rsidR="00020673" w:rsidRPr="00084479" w:rsidRDefault="00020673" w:rsidP="00020673">
            <w:pPr>
              <w:spacing w:after="0" w:line="240" w:lineRule="auto"/>
              <w:jc w:val="center"/>
              <w:rPr>
                <w:rFonts w:ascii="Arial" w:hAnsi="Arial" w:cs="Arial"/>
                <w:b/>
                <w:sz w:val="20"/>
                <w:szCs w:val="20"/>
              </w:rPr>
            </w:pPr>
          </w:p>
        </w:tc>
        <w:tc>
          <w:tcPr>
            <w:tcW w:w="1314" w:type="pct"/>
            <w:vAlign w:val="center"/>
          </w:tcPr>
          <w:p w14:paraId="67941BCB" w14:textId="77777777" w:rsidR="00020673" w:rsidRPr="00084479" w:rsidRDefault="00020673" w:rsidP="00020673">
            <w:pPr>
              <w:spacing w:after="0" w:line="240" w:lineRule="auto"/>
              <w:rPr>
                <w:rFonts w:ascii="Arial" w:hAnsi="Arial" w:cs="Arial"/>
                <w:iCs/>
                <w:sz w:val="20"/>
                <w:szCs w:val="20"/>
              </w:rPr>
            </w:pPr>
            <w:r w:rsidRPr="00084479">
              <w:rPr>
                <w:rFonts w:ascii="Arial" w:hAnsi="Arial" w:cs="Arial"/>
                <w:iCs/>
                <w:sz w:val="20"/>
                <w:szCs w:val="20"/>
              </w:rPr>
              <w:t>Araştırma altyapısı geliştirilecektir.</w:t>
            </w:r>
          </w:p>
        </w:tc>
        <w:tc>
          <w:tcPr>
            <w:tcW w:w="567" w:type="pct"/>
            <w:vAlign w:val="center"/>
          </w:tcPr>
          <w:p w14:paraId="37FB26DE"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%40</w:t>
            </w:r>
            <w:r w:rsidR="00213047">
              <w:rPr>
                <w:rFonts w:ascii="Arial" w:hAnsi="Arial" w:cs="Arial"/>
                <w:bCs/>
                <w:sz w:val="20"/>
                <w:szCs w:val="20"/>
              </w:rPr>
              <w:t>,00</w:t>
            </w:r>
          </w:p>
        </w:tc>
        <w:tc>
          <w:tcPr>
            <w:tcW w:w="548" w:type="pct"/>
            <w:vAlign w:val="center"/>
          </w:tcPr>
          <w:p w14:paraId="390EF09C"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%25</w:t>
            </w:r>
            <w:r w:rsidR="00213047">
              <w:rPr>
                <w:rFonts w:ascii="Arial" w:hAnsi="Arial" w:cs="Arial"/>
                <w:bCs/>
                <w:sz w:val="20"/>
                <w:szCs w:val="20"/>
              </w:rPr>
              <w:t>,00</w:t>
            </w:r>
          </w:p>
        </w:tc>
        <w:tc>
          <w:tcPr>
            <w:tcW w:w="479" w:type="pct"/>
            <w:vAlign w:val="center"/>
          </w:tcPr>
          <w:p w14:paraId="0D3161F9" w14:textId="77777777" w:rsidR="00020673" w:rsidRPr="00084479" w:rsidRDefault="00020673" w:rsidP="00213047">
            <w:pPr>
              <w:spacing w:after="0" w:line="240" w:lineRule="auto"/>
              <w:jc w:val="center"/>
              <w:rPr>
                <w:rFonts w:ascii="Arial" w:hAnsi="Arial" w:cs="Arial"/>
                <w:sz w:val="20"/>
                <w:szCs w:val="20"/>
              </w:rPr>
            </w:pPr>
            <w:r w:rsidRPr="00084479">
              <w:rPr>
                <w:rFonts w:ascii="Arial" w:hAnsi="Arial" w:cs="Arial"/>
                <w:sz w:val="20"/>
                <w:szCs w:val="20"/>
              </w:rPr>
              <w:t>%65,00</w:t>
            </w:r>
          </w:p>
        </w:tc>
        <w:tc>
          <w:tcPr>
            <w:tcW w:w="546" w:type="pct"/>
            <w:vAlign w:val="center"/>
          </w:tcPr>
          <w:p w14:paraId="3A884401" w14:textId="77777777" w:rsidR="00020673" w:rsidRPr="00084479" w:rsidRDefault="00020673" w:rsidP="00213047">
            <w:pPr>
              <w:spacing w:after="0" w:line="240" w:lineRule="auto"/>
              <w:jc w:val="center"/>
              <w:rPr>
                <w:rFonts w:ascii="Arial" w:hAnsi="Arial" w:cs="Arial"/>
                <w:sz w:val="20"/>
                <w:szCs w:val="20"/>
              </w:rPr>
            </w:pPr>
            <w:r w:rsidRPr="00084479">
              <w:rPr>
                <w:rFonts w:ascii="Arial" w:hAnsi="Arial" w:cs="Arial"/>
                <w:bCs/>
                <w:sz w:val="20"/>
                <w:szCs w:val="20"/>
              </w:rPr>
              <w:t>%</w:t>
            </w:r>
            <w:r w:rsidRPr="00084479">
              <w:rPr>
                <w:rFonts w:ascii="Arial" w:hAnsi="Arial" w:cs="Arial"/>
                <w:sz w:val="20"/>
                <w:szCs w:val="20"/>
              </w:rPr>
              <w:t>65,00</w:t>
            </w:r>
          </w:p>
        </w:tc>
        <w:tc>
          <w:tcPr>
            <w:tcW w:w="545" w:type="pct"/>
            <w:vAlign w:val="center"/>
          </w:tcPr>
          <w:p w14:paraId="18A5BD32"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w:t>
            </w:r>
            <w:r>
              <w:rPr>
                <w:rFonts w:ascii="Arial" w:hAnsi="Arial" w:cs="Arial"/>
                <w:sz w:val="20"/>
                <w:szCs w:val="20"/>
              </w:rPr>
              <w:t>71,08</w:t>
            </w:r>
          </w:p>
        </w:tc>
      </w:tr>
      <w:tr w:rsidR="00020673" w:rsidRPr="00084479" w14:paraId="509354E0" w14:textId="77777777" w:rsidTr="00213047">
        <w:trPr>
          <w:trHeight w:val="57"/>
          <w:jc w:val="center"/>
        </w:trPr>
        <w:tc>
          <w:tcPr>
            <w:tcW w:w="1001" w:type="pct"/>
            <w:vMerge/>
            <w:vAlign w:val="center"/>
          </w:tcPr>
          <w:p w14:paraId="2DC71095" w14:textId="77777777" w:rsidR="00020673" w:rsidRPr="00084479" w:rsidRDefault="00020673" w:rsidP="00020673">
            <w:pPr>
              <w:spacing w:after="0" w:line="240" w:lineRule="auto"/>
              <w:jc w:val="center"/>
              <w:rPr>
                <w:rFonts w:ascii="Arial" w:hAnsi="Arial" w:cs="Arial"/>
                <w:b/>
                <w:sz w:val="20"/>
                <w:szCs w:val="20"/>
              </w:rPr>
            </w:pPr>
          </w:p>
        </w:tc>
        <w:tc>
          <w:tcPr>
            <w:tcW w:w="1314" w:type="pct"/>
            <w:vAlign w:val="center"/>
          </w:tcPr>
          <w:p w14:paraId="48D3F8F3" w14:textId="77777777" w:rsidR="00020673" w:rsidRPr="00084479" w:rsidRDefault="00020673" w:rsidP="00020673">
            <w:pPr>
              <w:spacing w:after="0" w:line="240" w:lineRule="auto"/>
              <w:rPr>
                <w:rFonts w:ascii="Arial" w:hAnsi="Arial" w:cs="Arial"/>
                <w:iCs/>
                <w:sz w:val="20"/>
                <w:szCs w:val="20"/>
              </w:rPr>
            </w:pPr>
            <w:r w:rsidRPr="00084479">
              <w:rPr>
                <w:rFonts w:ascii="Arial" w:hAnsi="Arial" w:cs="Arial"/>
                <w:iCs/>
                <w:sz w:val="20"/>
                <w:szCs w:val="20"/>
              </w:rPr>
              <w:t>Uygulama ve Araştırma Merkezleri daha etkin hâle getirilecektir.</w:t>
            </w:r>
          </w:p>
        </w:tc>
        <w:tc>
          <w:tcPr>
            <w:tcW w:w="567" w:type="pct"/>
            <w:vAlign w:val="center"/>
          </w:tcPr>
          <w:p w14:paraId="07024D6F"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noProof/>
                <w:sz w:val="20"/>
                <w:szCs w:val="20"/>
              </w:rPr>
              <w:t>%70</w:t>
            </w:r>
            <w:r w:rsidR="00213047">
              <w:rPr>
                <w:rFonts w:ascii="Arial" w:hAnsi="Arial" w:cs="Arial"/>
                <w:bCs/>
                <w:noProof/>
                <w:sz w:val="20"/>
                <w:szCs w:val="20"/>
              </w:rPr>
              <w:t>,00</w:t>
            </w:r>
          </w:p>
        </w:tc>
        <w:tc>
          <w:tcPr>
            <w:tcW w:w="548" w:type="pct"/>
            <w:vAlign w:val="center"/>
          </w:tcPr>
          <w:p w14:paraId="7E6155EA"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%63</w:t>
            </w:r>
            <w:r w:rsidR="00213047">
              <w:rPr>
                <w:rFonts w:ascii="Arial" w:hAnsi="Arial" w:cs="Arial"/>
                <w:bCs/>
                <w:sz w:val="20"/>
                <w:szCs w:val="20"/>
              </w:rPr>
              <w:t>,00</w:t>
            </w:r>
          </w:p>
        </w:tc>
        <w:tc>
          <w:tcPr>
            <w:tcW w:w="479" w:type="pct"/>
            <w:vAlign w:val="center"/>
          </w:tcPr>
          <w:p w14:paraId="7729F3DB"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sz w:val="20"/>
                <w:szCs w:val="20"/>
              </w:rPr>
              <w:t>%64,83</w:t>
            </w:r>
          </w:p>
        </w:tc>
        <w:tc>
          <w:tcPr>
            <w:tcW w:w="546" w:type="pct"/>
            <w:vAlign w:val="center"/>
          </w:tcPr>
          <w:p w14:paraId="1F7D1085" w14:textId="77777777" w:rsidR="00020673" w:rsidRPr="00084479" w:rsidRDefault="00020673" w:rsidP="00213047">
            <w:pPr>
              <w:spacing w:after="0" w:line="240" w:lineRule="auto"/>
              <w:jc w:val="center"/>
              <w:rPr>
                <w:rFonts w:ascii="Arial" w:hAnsi="Arial" w:cs="Arial"/>
                <w:sz w:val="20"/>
                <w:szCs w:val="20"/>
              </w:rPr>
            </w:pPr>
            <w:r w:rsidRPr="00084479">
              <w:rPr>
                <w:rFonts w:ascii="Arial" w:hAnsi="Arial" w:cs="Arial"/>
                <w:bCs/>
                <w:sz w:val="20"/>
                <w:szCs w:val="20"/>
              </w:rPr>
              <w:t>%</w:t>
            </w:r>
            <w:r w:rsidRPr="00084479">
              <w:rPr>
                <w:rFonts w:ascii="Arial" w:hAnsi="Arial" w:cs="Arial"/>
                <w:sz w:val="20"/>
                <w:szCs w:val="20"/>
              </w:rPr>
              <w:t>71,74</w:t>
            </w:r>
          </w:p>
        </w:tc>
        <w:tc>
          <w:tcPr>
            <w:tcW w:w="545" w:type="pct"/>
            <w:vAlign w:val="center"/>
          </w:tcPr>
          <w:p w14:paraId="1BEF90D1"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w:t>
            </w:r>
            <w:r w:rsidR="00431DF2">
              <w:rPr>
                <w:rFonts w:ascii="Arial" w:hAnsi="Arial" w:cs="Arial"/>
                <w:sz w:val="20"/>
                <w:szCs w:val="20"/>
              </w:rPr>
              <w:t>70</w:t>
            </w:r>
            <w:r w:rsidR="00213047">
              <w:rPr>
                <w:rFonts w:ascii="Arial" w:hAnsi="Arial" w:cs="Arial"/>
                <w:sz w:val="20"/>
                <w:szCs w:val="20"/>
              </w:rPr>
              <w:t>,00</w:t>
            </w:r>
          </w:p>
        </w:tc>
      </w:tr>
      <w:tr w:rsidR="00020673" w:rsidRPr="00084479" w14:paraId="6A07199D" w14:textId="77777777" w:rsidTr="00213047">
        <w:trPr>
          <w:trHeight w:val="57"/>
          <w:jc w:val="center"/>
        </w:trPr>
        <w:tc>
          <w:tcPr>
            <w:tcW w:w="1001" w:type="pct"/>
            <w:vMerge w:val="restart"/>
            <w:vAlign w:val="center"/>
          </w:tcPr>
          <w:p w14:paraId="3F2C02FF" w14:textId="77777777" w:rsidR="00020673" w:rsidRPr="00084479" w:rsidRDefault="00020673" w:rsidP="00020673">
            <w:pPr>
              <w:spacing w:after="0" w:line="240" w:lineRule="auto"/>
              <w:jc w:val="center"/>
              <w:rPr>
                <w:rFonts w:ascii="Arial" w:hAnsi="Arial" w:cs="Arial"/>
                <w:b/>
                <w:sz w:val="20"/>
                <w:szCs w:val="20"/>
              </w:rPr>
            </w:pPr>
            <w:r w:rsidRPr="00084479">
              <w:rPr>
                <w:rFonts w:ascii="Arial" w:hAnsi="Arial" w:cs="Arial"/>
                <w:b/>
                <w:sz w:val="20"/>
                <w:szCs w:val="20"/>
              </w:rPr>
              <w:t>Amaç 3- Kurumsal kapasiteyi artırmak ve kurumsal kültürü yaygınlaştırmak.</w:t>
            </w:r>
          </w:p>
        </w:tc>
        <w:tc>
          <w:tcPr>
            <w:tcW w:w="1314" w:type="pct"/>
            <w:vAlign w:val="center"/>
          </w:tcPr>
          <w:p w14:paraId="167BC083" w14:textId="77777777" w:rsidR="00020673" w:rsidRPr="00084479" w:rsidRDefault="00020673" w:rsidP="00020673">
            <w:pPr>
              <w:spacing w:after="0" w:line="240" w:lineRule="auto"/>
              <w:rPr>
                <w:rFonts w:ascii="Arial" w:hAnsi="Arial" w:cs="Arial"/>
                <w:iCs/>
                <w:sz w:val="20"/>
                <w:szCs w:val="20"/>
              </w:rPr>
            </w:pPr>
            <w:r w:rsidRPr="00084479">
              <w:rPr>
                <w:rFonts w:ascii="Arial" w:hAnsi="Arial" w:cs="Arial"/>
                <w:iCs/>
                <w:sz w:val="20"/>
                <w:szCs w:val="20"/>
              </w:rPr>
              <w:t>Kurumsal memnuniyet ve aidiyet duygusu geliştirilecektir.</w:t>
            </w:r>
          </w:p>
        </w:tc>
        <w:tc>
          <w:tcPr>
            <w:tcW w:w="567" w:type="pct"/>
            <w:vAlign w:val="center"/>
          </w:tcPr>
          <w:p w14:paraId="24952D32"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noProof/>
                <w:sz w:val="20"/>
                <w:szCs w:val="20"/>
              </w:rPr>
              <w:t>%70</w:t>
            </w:r>
            <w:r w:rsidR="00213047">
              <w:rPr>
                <w:rFonts w:ascii="Arial" w:hAnsi="Arial" w:cs="Arial"/>
                <w:bCs/>
                <w:noProof/>
                <w:sz w:val="20"/>
                <w:szCs w:val="20"/>
              </w:rPr>
              <w:t>,00</w:t>
            </w:r>
          </w:p>
        </w:tc>
        <w:tc>
          <w:tcPr>
            <w:tcW w:w="548" w:type="pct"/>
            <w:vAlign w:val="center"/>
          </w:tcPr>
          <w:p w14:paraId="09F39535"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%80,09</w:t>
            </w:r>
          </w:p>
        </w:tc>
        <w:tc>
          <w:tcPr>
            <w:tcW w:w="479" w:type="pct"/>
            <w:vAlign w:val="center"/>
          </w:tcPr>
          <w:p w14:paraId="60AFD503"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sz w:val="20"/>
                <w:szCs w:val="20"/>
              </w:rPr>
              <w:t>%71,96</w:t>
            </w:r>
          </w:p>
        </w:tc>
        <w:tc>
          <w:tcPr>
            <w:tcW w:w="546" w:type="pct"/>
            <w:vAlign w:val="center"/>
          </w:tcPr>
          <w:p w14:paraId="548BCE39"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%58,36</w:t>
            </w:r>
          </w:p>
        </w:tc>
        <w:tc>
          <w:tcPr>
            <w:tcW w:w="545" w:type="pct"/>
            <w:vAlign w:val="center"/>
          </w:tcPr>
          <w:p w14:paraId="12733D65"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w:t>
            </w:r>
            <w:r w:rsidR="001011A5">
              <w:rPr>
                <w:rFonts w:ascii="Arial" w:hAnsi="Arial" w:cs="Arial"/>
                <w:sz w:val="20"/>
                <w:szCs w:val="20"/>
              </w:rPr>
              <w:t>60,00</w:t>
            </w:r>
          </w:p>
        </w:tc>
      </w:tr>
      <w:tr w:rsidR="00020673" w:rsidRPr="00084479" w14:paraId="06C9651B" w14:textId="77777777" w:rsidTr="00213047">
        <w:trPr>
          <w:trHeight w:val="57"/>
          <w:jc w:val="center"/>
        </w:trPr>
        <w:tc>
          <w:tcPr>
            <w:tcW w:w="1001" w:type="pct"/>
            <w:vMerge/>
            <w:vAlign w:val="center"/>
          </w:tcPr>
          <w:p w14:paraId="2D6E98A4" w14:textId="77777777" w:rsidR="00020673" w:rsidRPr="00084479" w:rsidRDefault="00020673" w:rsidP="00020673">
            <w:pPr>
              <w:spacing w:after="0" w:line="240" w:lineRule="auto"/>
              <w:jc w:val="center"/>
              <w:rPr>
                <w:rFonts w:ascii="Arial" w:hAnsi="Arial" w:cs="Arial"/>
                <w:b/>
                <w:sz w:val="20"/>
                <w:szCs w:val="20"/>
              </w:rPr>
            </w:pPr>
          </w:p>
        </w:tc>
        <w:tc>
          <w:tcPr>
            <w:tcW w:w="1314" w:type="pct"/>
            <w:vAlign w:val="center"/>
          </w:tcPr>
          <w:p w14:paraId="06E2A80B" w14:textId="77777777" w:rsidR="00020673" w:rsidRPr="00084479" w:rsidRDefault="00020673" w:rsidP="00020673">
            <w:pPr>
              <w:spacing w:after="0" w:line="240" w:lineRule="auto"/>
              <w:rPr>
                <w:rFonts w:ascii="Arial" w:hAnsi="Arial" w:cs="Arial"/>
                <w:iCs/>
                <w:sz w:val="20"/>
                <w:szCs w:val="20"/>
              </w:rPr>
            </w:pPr>
            <w:r w:rsidRPr="00084479">
              <w:rPr>
                <w:rFonts w:ascii="Arial" w:hAnsi="Arial" w:cs="Arial"/>
                <w:iCs/>
                <w:sz w:val="20"/>
                <w:szCs w:val="20"/>
              </w:rPr>
              <w:t>Mezunlarla iletişim ve iş birliği güçlendirilecektir.</w:t>
            </w:r>
          </w:p>
        </w:tc>
        <w:tc>
          <w:tcPr>
            <w:tcW w:w="567" w:type="pct"/>
            <w:vAlign w:val="center"/>
          </w:tcPr>
          <w:p w14:paraId="40556704"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%73,44</w:t>
            </w:r>
          </w:p>
        </w:tc>
        <w:tc>
          <w:tcPr>
            <w:tcW w:w="548" w:type="pct"/>
            <w:vAlign w:val="center"/>
          </w:tcPr>
          <w:p w14:paraId="275DE710"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%18,57</w:t>
            </w:r>
          </w:p>
        </w:tc>
        <w:tc>
          <w:tcPr>
            <w:tcW w:w="479" w:type="pct"/>
            <w:vAlign w:val="center"/>
          </w:tcPr>
          <w:p w14:paraId="587605C9"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sz w:val="20"/>
                <w:szCs w:val="20"/>
              </w:rPr>
              <w:t>%51,68</w:t>
            </w:r>
          </w:p>
        </w:tc>
        <w:tc>
          <w:tcPr>
            <w:tcW w:w="546" w:type="pct"/>
            <w:vAlign w:val="center"/>
          </w:tcPr>
          <w:p w14:paraId="42C8D9F8" w14:textId="77777777" w:rsidR="00020673" w:rsidRPr="00084479" w:rsidRDefault="00020673" w:rsidP="00213047">
            <w:pPr>
              <w:spacing w:after="0" w:line="240" w:lineRule="auto"/>
              <w:jc w:val="center"/>
              <w:rPr>
                <w:rFonts w:ascii="Arial" w:hAnsi="Arial" w:cs="Arial"/>
                <w:sz w:val="20"/>
                <w:szCs w:val="20"/>
              </w:rPr>
            </w:pPr>
            <w:r w:rsidRPr="00084479">
              <w:rPr>
                <w:rFonts w:ascii="Arial" w:hAnsi="Arial" w:cs="Arial"/>
                <w:bCs/>
                <w:sz w:val="20"/>
                <w:szCs w:val="20"/>
              </w:rPr>
              <w:t>%</w:t>
            </w:r>
            <w:r w:rsidRPr="00084479">
              <w:rPr>
                <w:rFonts w:ascii="Arial" w:hAnsi="Arial" w:cs="Arial"/>
                <w:sz w:val="20"/>
                <w:szCs w:val="20"/>
              </w:rPr>
              <w:t>73,26</w:t>
            </w:r>
          </w:p>
        </w:tc>
        <w:tc>
          <w:tcPr>
            <w:tcW w:w="545" w:type="pct"/>
            <w:vAlign w:val="center"/>
          </w:tcPr>
          <w:p w14:paraId="2E5ED2CA"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w:t>
            </w:r>
            <w:r w:rsidR="001011A5">
              <w:rPr>
                <w:rFonts w:ascii="Arial" w:hAnsi="Arial" w:cs="Arial"/>
                <w:sz w:val="20"/>
                <w:szCs w:val="20"/>
              </w:rPr>
              <w:t>70,00</w:t>
            </w:r>
          </w:p>
        </w:tc>
      </w:tr>
      <w:tr w:rsidR="00020673" w:rsidRPr="00084479" w14:paraId="32972CA4" w14:textId="77777777" w:rsidTr="00213047">
        <w:trPr>
          <w:trHeight w:val="57"/>
          <w:jc w:val="center"/>
        </w:trPr>
        <w:tc>
          <w:tcPr>
            <w:tcW w:w="1001" w:type="pct"/>
            <w:vMerge/>
            <w:vAlign w:val="center"/>
          </w:tcPr>
          <w:p w14:paraId="7738687D" w14:textId="77777777" w:rsidR="00020673" w:rsidRPr="00084479" w:rsidRDefault="00020673" w:rsidP="00020673">
            <w:pPr>
              <w:spacing w:after="0" w:line="240" w:lineRule="auto"/>
              <w:jc w:val="center"/>
              <w:rPr>
                <w:rFonts w:ascii="Arial" w:hAnsi="Arial" w:cs="Arial"/>
                <w:b/>
                <w:sz w:val="20"/>
                <w:szCs w:val="20"/>
              </w:rPr>
            </w:pPr>
          </w:p>
        </w:tc>
        <w:tc>
          <w:tcPr>
            <w:tcW w:w="1314" w:type="pct"/>
            <w:vAlign w:val="center"/>
          </w:tcPr>
          <w:p w14:paraId="4A0D7FA4" w14:textId="77777777" w:rsidR="00020673" w:rsidRPr="00084479" w:rsidRDefault="00020673" w:rsidP="00020673">
            <w:pPr>
              <w:spacing w:after="0" w:line="240" w:lineRule="auto"/>
              <w:rPr>
                <w:rFonts w:ascii="Arial" w:hAnsi="Arial" w:cs="Arial"/>
                <w:iCs/>
                <w:sz w:val="20"/>
                <w:szCs w:val="20"/>
              </w:rPr>
            </w:pPr>
            <w:r w:rsidRPr="00084479">
              <w:rPr>
                <w:rFonts w:ascii="Arial" w:hAnsi="Arial" w:cs="Arial"/>
                <w:iCs/>
                <w:sz w:val="20"/>
                <w:szCs w:val="20"/>
              </w:rPr>
              <w:t>Kalite kültürü yaygınlaştırılacaktır.</w:t>
            </w:r>
          </w:p>
        </w:tc>
        <w:tc>
          <w:tcPr>
            <w:tcW w:w="567" w:type="pct"/>
            <w:vAlign w:val="center"/>
          </w:tcPr>
          <w:p w14:paraId="02E696B7"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%67,22</w:t>
            </w:r>
          </w:p>
        </w:tc>
        <w:tc>
          <w:tcPr>
            <w:tcW w:w="548" w:type="pct"/>
            <w:vAlign w:val="center"/>
          </w:tcPr>
          <w:p w14:paraId="63309FAE"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%23,56</w:t>
            </w:r>
          </w:p>
        </w:tc>
        <w:tc>
          <w:tcPr>
            <w:tcW w:w="479" w:type="pct"/>
            <w:vAlign w:val="center"/>
          </w:tcPr>
          <w:p w14:paraId="5B6AAEB4"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sz w:val="20"/>
                <w:szCs w:val="20"/>
              </w:rPr>
              <w:t>%70,72</w:t>
            </w:r>
          </w:p>
        </w:tc>
        <w:tc>
          <w:tcPr>
            <w:tcW w:w="546" w:type="pct"/>
            <w:vAlign w:val="center"/>
          </w:tcPr>
          <w:p w14:paraId="26BD0DBA" w14:textId="77777777" w:rsidR="00020673" w:rsidRPr="00084479" w:rsidRDefault="00020673" w:rsidP="00213047">
            <w:pPr>
              <w:spacing w:after="0" w:line="240" w:lineRule="auto"/>
              <w:jc w:val="center"/>
              <w:rPr>
                <w:rFonts w:ascii="Arial" w:hAnsi="Arial" w:cs="Arial"/>
                <w:sz w:val="20"/>
                <w:szCs w:val="20"/>
              </w:rPr>
            </w:pPr>
            <w:r w:rsidRPr="00084479">
              <w:rPr>
                <w:rFonts w:ascii="Arial" w:hAnsi="Arial" w:cs="Arial"/>
                <w:bCs/>
                <w:sz w:val="20"/>
                <w:szCs w:val="20"/>
              </w:rPr>
              <w:t>%</w:t>
            </w:r>
            <w:r w:rsidRPr="00084479">
              <w:rPr>
                <w:rFonts w:ascii="Arial" w:hAnsi="Arial" w:cs="Arial"/>
                <w:sz w:val="20"/>
                <w:szCs w:val="20"/>
              </w:rPr>
              <w:t>75,00</w:t>
            </w:r>
          </w:p>
        </w:tc>
        <w:tc>
          <w:tcPr>
            <w:tcW w:w="545" w:type="pct"/>
            <w:vAlign w:val="center"/>
          </w:tcPr>
          <w:p w14:paraId="3DC46659"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w:t>
            </w:r>
            <w:r>
              <w:rPr>
                <w:rFonts w:ascii="Arial" w:hAnsi="Arial" w:cs="Arial"/>
                <w:sz w:val="20"/>
                <w:szCs w:val="20"/>
              </w:rPr>
              <w:t>80,71</w:t>
            </w:r>
          </w:p>
        </w:tc>
      </w:tr>
      <w:tr w:rsidR="00020673" w:rsidRPr="00084479" w14:paraId="5066344F" w14:textId="77777777" w:rsidTr="00213047">
        <w:trPr>
          <w:trHeight w:val="57"/>
          <w:jc w:val="center"/>
        </w:trPr>
        <w:tc>
          <w:tcPr>
            <w:tcW w:w="1001" w:type="pct"/>
            <w:vMerge w:val="restart"/>
            <w:vAlign w:val="center"/>
          </w:tcPr>
          <w:p w14:paraId="6C984DEB" w14:textId="77777777" w:rsidR="00020673" w:rsidRPr="00084479" w:rsidRDefault="00020673" w:rsidP="00020673">
            <w:pPr>
              <w:spacing w:after="0" w:line="240" w:lineRule="auto"/>
              <w:jc w:val="center"/>
              <w:rPr>
                <w:rFonts w:ascii="Arial" w:hAnsi="Arial" w:cs="Arial"/>
                <w:b/>
                <w:sz w:val="20"/>
                <w:szCs w:val="20"/>
              </w:rPr>
            </w:pPr>
            <w:r w:rsidRPr="00084479">
              <w:rPr>
                <w:rFonts w:ascii="Arial" w:hAnsi="Arial" w:cs="Arial"/>
                <w:b/>
                <w:sz w:val="20"/>
                <w:szCs w:val="20"/>
              </w:rPr>
              <w:t>Amaç 4- Toplumsal sorunlara duyarlı ve çözüm odaklı üniversite olmak.</w:t>
            </w:r>
          </w:p>
        </w:tc>
        <w:tc>
          <w:tcPr>
            <w:tcW w:w="1314" w:type="pct"/>
            <w:vAlign w:val="center"/>
          </w:tcPr>
          <w:p w14:paraId="29F20F02" w14:textId="77777777" w:rsidR="00020673" w:rsidRPr="00084479" w:rsidRDefault="00020673" w:rsidP="00020673">
            <w:pPr>
              <w:spacing w:after="0" w:line="240" w:lineRule="auto"/>
              <w:rPr>
                <w:rFonts w:ascii="Arial" w:hAnsi="Arial" w:cs="Arial"/>
                <w:iCs/>
                <w:sz w:val="20"/>
                <w:szCs w:val="20"/>
              </w:rPr>
            </w:pPr>
            <w:r w:rsidRPr="00084479">
              <w:rPr>
                <w:rFonts w:ascii="Arial" w:hAnsi="Arial" w:cs="Arial"/>
                <w:iCs/>
                <w:sz w:val="20"/>
                <w:szCs w:val="20"/>
              </w:rPr>
              <w:t>Toplumsal sorunlara yönelik faaliyetler artırılacaktır.</w:t>
            </w:r>
          </w:p>
        </w:tc>
        <w:tc>
          <w:tcPr>
            <w:tcW w:w="567" w:type="pct"/>
            <w:vAlign w:val="center"/>
          </w:tcPr>
          <w:p w14:paraId="46368316"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%54</w:t>
            </w:r>
            <w:r w:rsidR="00213047">
              <w:rPr>
                <w:rFonts w:ascii="Arial" w:hAnsi="Arial" w:cs="Arial"/>
                <w:bCs/>
                <w:sz w:val="20"/>
                <w:szCs w:val="20"/>
              </w:rPr>
              <w:t>,00</w:t>
            </w:r>
          </w:p>
        </w:tc>
        <w:tc>
          <w:tcPr>
            <w:tcW w:w="548" w:type="pct"/>
            <w:vAlign w:val="center"/>
          </w:tcPr>
          <w:p w14:paraId="344FC825"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%0,00</w:t>
            </w:r>
          </w:p>
        </w:tc>
        <w:tc>
          <w:tcPr>
            <w:tcW w:w="479" w:type="pct"/>
            <w:vAlign w:val="center"/>
          </w:tcPr>
          <w:p w14:paraId="73BE1585"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%47,50</w:t>
            </w:r>
          </w:p>
        </w:tc>
        <w:tc>
          <w:tcPr>
            <w:tcW w:w="546" w:type="pct"/>
            <w:vAlign w:val="center"/>
          </w:tcPr>
          <w:p w14:paraId="5E4C869A" w14:textId="77777777" w:rsidR="00020673" w:rsidRPr="00084479" w:rsidRDefault="00020673" w:rsidP="00213047">
            <w:pPr>
              <w:spacing w:after="0" w:line="240" w:lineRule="auto"/>
              <w:jc w:val="center"/>
              <w:rPr>
                <w:rFonts w:ascii="Arial" w:hAnsi="Arial" w:cs="Arial"/>
                <w:sz w:val="20"/>
                <w:szCs w:val="20"/>
              </w:rPr>
            </w:pPr>
            <w:r w:rsidRPr="00084479">
              <w:rPr>
                <w:rFonts w:ascii="Arial" w:hAnsi="Arial" w:cs="Arial"/>
                <w:bCs/>
                <w:sz w:val="20"/>
                <w:szCs w:val="20"/>
              </w:rPr>
              <w:t>%</w:t>
            </w:r>
            <w:r w:rsidRPr="00084479">
              <w:rPr>
                <w:rFonts w:ascii="Arial" w:hAnsi="Arial" w:cs="Arial"/>
                <w:sz w:val="20"/>
                <w:szCs w:val="20"/>
              </w:rPr>
              <w:t>100</w:t>
            </w:r>
          </w:p>
        </w:tc>
        <w:tc>
          <w:tcPr>
            <w:tcW w:w="545" w:type="pct"/>
            <w:vAlign w:val="center"/>
          </w:tcPr>
          <w:p w14:paraId="38D4A261"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w:t>
            </w:r>
            <w:r w:rsidR="001011A5">
              <w:rPr>
                <w:rFonts w:ascii="Arial" w:hAnsi="Arial" w:cs="Arial"/>
                <w:sz w:val="20"/>
                <w:szCs w:val="20"/>
              </w:rPr>
              <w:t>60</w:t>
            </w:r>
            <w:r>
              <w:rPr>
                <w:rFonts w:ascii="Arial" w:hAnsi="Arial" w:cs="Arial"/>
                <w:sz w:val="20"/>
                <w:szCs w:val="20"/>
              </w:rPr>
              <w:t>,00</w:t>
            </w:r>
          </w:p>
        </w:tc>
      </w:tr>
      <w:tr w:rsidR="00020673" w:rsidRPr="00084479" w14:paraId="270ABD9E" w14:textId="77777777" w:rsidTr="00213047">
        <w:trPr>
          <w:trHeight w:val="57"/>
          <w:jc w:val="center"/>
        </w:trPr>
        <w:tc>
          <w:tcPr>
            <w:tcW w:w="1001" w:type="pct"/>
            <w:vMerge/>
            <w:vAlign w:val="center"/>
          </w:tcPr>
          <w:p w14:paraId="7BF1A911" w14:textId="77777777" w:rsidR="00020673" w:rsidRPr="00084479" w:rsidRDefault="00020673" w:rsidP="00020673">
            <w:pPr>
              <w:spacing w:after="0" w:line="240" w:lineRule="auto"/>
              <w:jc w:val="center"/>
              <w:rPr>
                <w:rFonts w:ascii="Arial" w:hAnsi="Arial" w:cs="Arial"/>
                <w:b/>
                <w:sz w:val="20"/>
                <w:szCs w:val="20"/>
              </w:rPr>
            </w:pPr>
          </w:p>
        </w:tc>
        <w:tc>
          <w:tcPr>
            <w:tcW w:w="1314" w:type="pct"/>
            <w:vAlign w:val="center"/>
          </w:tcPr>
          <w:p w14:paraId="00EFE060" w14:textId="77777777" w:rsidR="00020673" w:rsidRPr="00084479" w:rsidRDefault="00020673" w:rsidP="00020673">
            <w:pPr>
              <w:spacing w:after="0" w:line="240" w:lineRule="auto"/>
              <w:rPr>
                <w:rFonts w:ascii="Arial" w:hAnsi="Arial" w:cs="Arial"/>
                <w:iCs/>
                <w:sz w:val="20"/>
                <w:szCs w:val="20"/>
              </w:rPr>
            </w:pPr>
            <w:r w:rsidRPr="00084479">
              <w:rPr>
                <w:rFonts w:ascii="Arial" w:hAnsi="Arial" w:cs="Arial"/>
                <w:iCs/>
                <w:sz w:val="20"/>
                <w:szCs w:val="20"/>
              </w:rPr>
              <w:t>Bilginin topluma yayılması artırılacaktır.</w:t>
            </w:r>
          </w:p>
        </w:tc>
        <w:tc>
          <w:tcPr>
            <w:tcW w:w="567" w:type="pct"/>
            <w:vAlign w:val="center"/>
          </w:tcPr>
          <w:p w14:paraId="0D7F6545"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%35,34</w:t>
            </w:r>
          </w:p>
        </w:tc>
        <w:tc>
          <w:tcPr>
            <w:tcW w:w="548" w:type="pct"/>
            <w:vAlign w:val="center"/>
          </w:tcPr>
          <w:p w14:paraId="6B5CC9DA"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%1,64</w:t>
            </w:r>
          </w:p>
        </w:tc>
        <w:tc>
          <w:tcPr>
            <w:tcW w:w="479" w:type="pct"/>
            <w:vAlign w:val="center"/>
          </w:tcPr>
          <w:p w14:paraId="61B8A7F7"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%50,00</w:t>
            </w:r>
          </w:p>
        </w:tc>
        <w:tc>
          <w:tcPr>
            <w:tcW w:w="546" w:type="pct"/>
            <w:vAlign w:val="center"/>
          </w:tcPr>
          <w:p w14:paraId="0410A964" w14:textId="77777777" w:rsidR="00020673" w:rsidRPr="00084479" w:rsidRDefault="00020673" w:rsidP="00213047">
            <w:pPr>
              <w:spacing w:after="0" w:line="240" w:lineRule="auto"/>
              <w:jc w:val="center"/>
              <w:rPr>
                <w:rFonts w:ascii="Arial" w:hAnsi="Arial" w:cs="Arial"/>
                <w:sz w:val="20"/>
                <w:szCs w:val="20"/>
              </w:rPr>
            </w:pPr>
            <w:r w:rsidRPr="00084479">
              <w:rPr>
                <w:rFonts w:ascii="Arial" w:hAnsi="Arial" w:cs="Arial"/>
                <w:bCs/>
                <w:sz w:val="20"/>
                <w:szCs w:val="20"/>
              </w:rPr>
              <w:t>%</w:t>
            </w:r>
            <w:r w:rsidRPr="00084479">
              <w:rPr>
                <w:rFonts w:ascii="Arial" w:hAnsi="Arial" w:cs="Arial"/>
                <w:sz w:val="20"/>
                <w:szCs w:val="20"/>
              </w:rPr>
              <w:t xml:space="preserve"> 50,00</w:t>
            </w:r>
          </w:p>
        </w:tc>
        <w:tc>
          <w:tcPr>
            <w:tcW w:w="545" w:type="pct"/>
            <w:vAlign w:val="center"/>
          </w:tcPr>
          <w:p w14:paraId="0E3F2212"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w:t>
            </w:r>
            <w:r w:rsidR="001011A5">
              <w:rPr>
                <w:rFonts w:ascii="Arial" w:hAnsi="Arial" w:cs="Arial"/>
                <w:sz w:val="20"/>
                <w:szCs w:val="20"/>
              </w:rPr>
              <w:t>53,00</w:t>
            </w:r>
          </w:p>
        </w:tc>
      </w:tr>
      <w:tr w:rsidR="00020673" w:rsidRPr="00084479" w14:paraId="3F982D69" w14:textId="77777777" w:rsidTr="00213047">
        <w:trPr>
          <w:trHeight w:val="57"/>
          <w:jc w:val="center"/>
        </w:trPr>
        <w:tc>
          <w:tcPr>
            <w:tcW w:w="1001" w:type="pct"/>
            <w:vMerge/>
            <w:vAlign w:val="center"/>
          </w:tcPr>
          <w:p w14:paraId="62192F43" w14:textId="77777777" w:rsidR="00020673" w:rsidRPr="00084479" w:rsidRDefault="00020673" w:rsidP="00020673">
            <w:pPr>
              <w:spacing w:after="0" w:line="240" w:lineRule="auto"/>
              <w:jc w:val="center"/>
              <w:rPr>
                <w:rFonts w:ascii="Arial" w:hAnsi="Arial" w:cs="Arial"/>
                <w:b/>
                <w:sz w:val="20"/>
                <w:szCs w:val="20"/>
              </w:rPr>
            </w:pPr>
          </w:p>
        </w:tc>
        <w:tc>
          <w:tcPr>
            <w:tcW w:w="1314" w:type="pct"/>
            <w:vAlign w:val="center"/>
          </w:tcPr>
          <w:p w14:paraId="7B370783" w14:textId="77777777" w:rsidR="00020673" w:rsidRPr="00084479" w:rsidRDefault="00020673" w:rsidP="00020673">
            <w:pPr>
              <w:spacing w:after="0" w:line="240" w:lineRule="auto"/>
              <w:rPr>
                <w:rFonts w:ascii="Arial" w:hAnsi="Arial" w:cs="Arial"/>
                <w:iCs/>
                <w:sz w:val="20"/>
                <w:szCs w:val="20"/>
              </w:rPr>
            </w:pPr>
            <w:r w:rsidRPr="00084479">
              <w:rPr>
                <w:rFonts w:ascii="Arial" w:hAnsi="Arial" w:cs="Arial"/>
                <w:iCs/>
                <w:sz w:val="20"/>
                <w:szCs w:val="20"/>
              </w:rPr>
              <w:t>Sağlık alanında tanı, tedavi ve bakım süreçlerinde hizmet kalitesi artırılacaktır.</w:t>
            </w:r>
          </w:p>
        </w:tc>
        <w:tc>
          <w:tcPr>
            <w:tcW w:w="567" w:type="pct"/>
            <w:vAlign w:val="center"/>
          </w:tcPr>
          <w:p w14:paraId="09281532"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%15</w:t>
            </w:r>
            <w:r w:rsidR="00213047">
              <w:rPr>
                <w:rFonts w:ascii="Arial" w:hAnsi="Arial" w:cs="Arial"/>
                <w:bCs/>
                <w:sz w:val="20"/>
                <w:szCs w:val="20"/>
              </w:rPr>
              <w:t>,00</w:t>
            </w:r>
          </w:p>
        </w:tc>
        <w:tc>
          <w:tcPr>
            <w:tcW w:w="548" w:type="pct"/>
            <w:vAlign w:val="center"/>
          </w:tcPr>
          <w:p w14:paraId="61C1C227"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%75</w:t>
            </w:r>
            <w:r w:rsidR="00213047">
              <w:rPr>
                <w:rFonts w:ascii="Arial" w:hAnsi="Arial" w:cs="Arial"/>
                <w:bCs/>
                <w:sz w:val="20"/>
                <w:szCs w:val="20"/>
              </w:rPr>
              <w:t>,00</w:t>
            </w:r>
          </w:p>
        </w:tc>
        <w:tc>
          <w:tcPr>
            <w:tcW w:w="479" w:type="pct"/>
            <w:vAlign w:val="center"/>
          </w:tcPr>
          <w:p w14:paraId="61424BB3" w14:textId="77777777" w:rsidR="00020673" w:rsidRPr="00084479" w:rsidRDefault="00020673" w:rsidP="00213047">
            <w:pPr>
              <w:spacing w:after="0" w:line="240" w:lineRule="auto"/>
              <w:jc w:val="center"/>
              <w:rPr>
                <w:rFonts w:ascii="Arial" w:hAnsi="Arial" w:cs="Arial"/>
                <w:sz w:val="20"/>
                <w:szCs w:val="20"/>
              </w:rPr>
            </w:pPr>
            <w:r w:rsidRPr="00084479">
              <w:rPr>
                <w:rFonts w:ascii="Arial" w:hAnsi="Arial" w:cs="Arial"/>
                <w:sz w:val="20"/>
                <w:szCs w:val="20"/>
              </w:rPr>
              <w:t>59,62</w:t>
            </w:r>
          </w:p>
        </w:tc>
        <w:tc>
          <w:tcPr>
            <w:tcW w:w="546" w:type="pct"/>
            <w:vAlign w:val="center"/>
          </w:tcPr>
          <w:p w14:paraId="475F03B2" w14:textId="77777777" w:rsidR="00020673" w:rsidRPr="00084479" w:rsidRDefault="00020673" w:rsidP="00213047">
            <w:pPr>
              <w:spacing w:after="0" w:line="240" w:lineRule="auto"/>
              <w:jc w:val="center"/>
              <w:rPr>
                <w:rFonts w:ascii="Arial" w:hAnsi="Arial" w:cs="Arial"/>
                <w:sz w:val="20"/>
                <w:szCs w:val="20"/>
              </w:rPr>
            </w:pPr>
            <w:r w:rsidRPr="00084479">
              <w:rPr>
                <w:rFonts w:ascii="Arial" w:hAnsi="Arial" w:cs="Arial"/>
                <w:bCs/>
                <w:sz w:val="20"/>
                <w:szCs w:val="20"/>
              </w:rPr>
              <w:t>%75,00</w:t>
            </w:r>
          </w:p>
        </w:tc>
        <w:tc>
          <w:tcPr>
            <w:tcW w:w="545" w:type="pct"/>
            <w:vAlign w:val="center"/>
          </w:tcPr>
          <w:p w14:paraId="231D8C32"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w:t>
            </w:r>
            <w:r w:rsidR="001011A5">
              <w:rPr>
                <w:rFonts w:ascii="Arial" w:hAnsi="Arial" w:cs="Arial"/>
                <w:sz w:val="20"/>
                <w:szCs w:val="20"/>
              </w:rPr>
              <w:t>70,00</w:t>
            </w:r>
          </w:p>
        </w:tc>
      </w:tr>
      <w:tr w:rsidR="00020673" w:rsidRPr="00084479" w14:paraId="2C0E52D9" w14:textId="77777777" w:rsidTr="00213047">
        <w:trPr>
          <w:trHeight w:val="57"/>
          <w:jc w:val="center"/>
        </w:trPr>
        <w:tc>
          <w:tcPr>
            <w:tcW w:w="1001" w:type="pct"/>
            <w:vMerge w:val="restart"/>
            <w:vAlign w:val="center"/>
          </w:tcPr>
          <w:p w14:paraId="4C12E76A" w14:textId="77777777" w:rsidR="00020673" w:rsidRPr="00084479" w:rsidRDefault="00020673" w:rsidP="00020673">
            <w:pPr>
              <w:spacing w:after="0" w:line="240" w:lineRule="auto"/>
              <w:jc w:val="center"/>
              <w:rPr>
                <w:rFonts w:ascii="Arial" w:hAnsi="Arial" w:cs="Arial"/>
                <w:b/>
                <w:sz w:val="20"/>
                <w:szCs w:val="20"/>
              </w:rPr>
            </w:pPr>
            <w:r w:rsidRPr="00084479">
              <w:rPr>
                <w:rFonts w:ascii="Arial" w:hAnsi="Arial" w:cs="Arial"/>
                <w:b/>
                <w:sz w:val="20"/>
                <w:szCs w:val="20"/>
              </w:rPr>
              <w:t>Amaç 5- Uluslararasılaşmak</w:t>
            </w:r>
          </w:p>
        </w:tc>
        <w:tc>
          <w:tcPr>
            <w:tcW w:w="1314" w:type="pct"/>
            <w:vAlign w:val="center"/>
          </w:tcPr>
          <w:p w14:paraId="0C44B849" w14:textId="77777777" w:rsidR="00020673" w:rsidRPr="00084479" w:rsidRDefault="00020673" w:rsidP="00020673">
            <w:pPr>
              <w:spacing w:after="0" w:line="240" w:lineRule="auto"/>
              <w:rPr>
                <w:rFonts w:ascii="Arial" w:hAnsi="Arial" w:cs="Arial"/>
                <w:iCs/>
                <w:sz w:val="20"/>
                <w:szCs w:val="20"/>
              </w:rPr>
            </w:pPr>
            <w:r w:rsidRPr="00084479">
              <w:rPr>
                <w:rFonts w:ascii="Arial" w:hAnsi="Arial" w:cs="Arial"/>
                <w:iCs/>
                <w:sz w:val="20"/>
                <w:szCs w:val="20"/>
              </w:rPr>
              <w:t>Değişim programları etkin hale getirilecektir.</w:t>
            </w:r>
          </w:p>
        </w:tc>
        <w:tc>
          <w:tcPr>
            <w:tcW w:w="567" w:type="pct"/>
            <w:vAlign w:val="center"/>
          </w:tcPr>
          <w:p w14:paraId="435E75C7"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%40</w:t>
            </w:r>
            <w:r w:rsidR="00213047">
              <w:rPr>
                <w:rFonts w:ascii="Arial" w:hAnsi="Arial" w:cs="Arial"/>
                <w:bCs/>
                <w:sz w:val="20"/>
                <w:szCs w:val="20"/>
              </w:rPr>
              <w:t>,00</w:t>
            </w:r>
          </w:p>
        </w:tc>
        <w:tc>
          <w:tcPr>
            <w:tcW w:w="548" w:type="pct"/>
            <w:vAlign w:val="center"/>
          </w:tcPr>
          <w:p w14:paraId="19D9220C"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%20</w:t>
            </w:r>
            <w:r w:rsidR="00213047">
              <w:rPr>
                <w:rFonts w:ascii="Arial" w:hAnsi="Arial" w:cs="Arial"/>
                <w:bCs/>
                <w:sz w:val="20"/>
                <w:szCs w:val="20"/>
              </w:rPr>
              <w:t>,00</w:t>
            </w:r>
          </w:p>
        </w:tc>
        <w:tc>
          <w:tcPr>
            <w:tcW w:w="479" w:type="pct"/>
            <w:vAlign w:val="center"/>
          </w:tcPr>
          <w:p w14:paraId="39FBD62A"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%20</w:t>
            </w:r>
            <w:r w:rsidR="00213047">
              <w:rPr>
                <w:rFonts w:ascii="Arial" w:hAnsi="Arial" w:cs="Arial"/>
                <w:bCs/>
                <w:sz w:val="20"/>
                <w:szCs w:val="20"/>
              </w:rPr>
              <w:t>,00</w:t>
            </w:r>
          </w:p>
        </w:tc>
        <w:tc>
          <w:tcPr>
            <w:tcW w:w="546" w:type="pct"/>
            <w:vAlign w:val="center"/>
          </w:tcPr>
          <w:p w14:paraId="0D53DEC1" w14:textId="77777777" w:rsidR="00020673" w:rsidRPr="00084479" w:rsidRDefault="00020673" w:rsidP="00213047">
            <w:pPr>
              <w:spacing w:after="0" w:line="240" w:lineRule="auto"/>
              <w:jc w:val="center"/>
              <w:rPr>
                <w:rFonts w:ascii="Arial" w:hAnsi="Arial" w:cs="Arial"/>
                <w:sz w:val="20"/>
                <w:szCs w:val="20"/>
              </w:rPr>
            </w:pPr>
            <w:r w:rsidRPr="00084479">
              <w:rPr>
                <w:rFonts w:ascii="Arial" w:hAnsi="Arial" w:cs="Arial"/>
                <w:bCs/>
                <w:sz w:val="20"/>
                <w:szCs w:val="20"/>
              </w:rPr>
              <w:t>%64,85</w:t>
            </w:r>
          </w:p>
        </w:tc>
        <w:tc>
          <w:tcPr>
            <w:tcW w:w="545" w:type="pct"/>
            <w:vAlign w:val="center"/>
          </w:tcPr>
          <w:p w14:paraId="65954F41"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w:t>
            </w:r>
            <w:r w:rsidR="001011A5">
              <w:rPr>
                <w:rFonts w:ascii="Arial" w:hAnsi="Arial" w:cs="Arial"/>
                <w:sz w:val="20"/>
                <w:szCs w:val="20"/>
              </w:rPr>
              <w:t>64,00</w:t>
            </w:r>
          </w:p>
        </w:tc>
      </w:tr>
      <w:tr w:rsidR="00020673" w:rsidRPr="00084479" w14:paraId="48D200BC" w14:textId="77777777" w:rsidTr="00213047">
        <w:trPr>
          <w:trHeight w:val="57"/>
          <w:jc w:val="center"/>
        </w:trPr>
        <w:tc>
          <w:tcPr>
            <w:tcW w:w="1001" w:type="pct"/>
            <w:vMerge/>
            <w:vAlign w:val="center"/>
          </w:tcPr>
          <w:p w14:paraId="3C8D0754" w14:textId="77777777" w:rsidR="00020673" w:rsidRPr="00084479" w:rsidRDefault="00020673" w:rsidP="00020673">
            <w:pPr>
              <w:spacing w:after="0" w:line="240" w:lineRule="auto"/>
              <w:jc w:val="center"/>
              <w:rPr>
                <w:rFonts w:ascii="Arial" w:hAnsi="Arial" w:cs="Arial"/>
                <w:b/>
                <w:sz w:val="20"/>
                <w:szCs w:val="20"/>
              </w:rPr>
            </w:pPr>
          </w:p>
        </w:tc>
        <w:tc>
          <w:tcPr>
            <w:tcW w:w="1314" w:type="pct"/>
            <w:vAlign w:val="center"/>
          </w:tcPr>
          <w:p w14:paraId="095EF9B6" w14:textId="77777777" w:rsidR="00020673" w:rsidRPr="00084479" w:rsidRDefault="00020673" w:rsidP="00020673">
            <w:pPr>
              <w:spacing w:after="0" w:line="240" w:lineRule="auto"/>
              <w:rPr>
                <w:rFonts w:ascii="Arial" w:hAnsi="Arial" w:cs="Arial"/>
                <w:iCs/>
                <w:sz w:val="20"/>
                <w:szCs w:val="20"/>
              </w:rPr>
            </w:pPr>
            <w:r w:rsidRPr="00084479">
              <w:rPr>
                <w:rFonts w:ascii="Arial" w:hAnsi="Arial" w:cs="Arial"/>
                <w:iCs/>
                <w:sz w:val="20"/>
                <w:szCs w:val="20"/>
              </w:rPr>
              <w:t>Uluslararası iş birliği süreçleri geliştirilecektir.</w:t>
            </w:r>
          </w:p>
        </w:tc>
        <w:tc>
          <w:tcPr>
            <w:tcW w:w="567" w:type="pct"/>
            <w:vAlign w:val="center"/>
          </w:tcPr>
          <w:p w14:paraId="1B9E6694"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%50</w:t>
            </w:r>
            <w:r w:rsidR="00213047">
              <w:rPr>
                <w:rFonts w:ascii="Arial" w:hAnsi="Arial" w:cs="Arial"/>
                <w:bCs/>
                <w:sz w:val="20"/>
                <w:szCs w:val="20"/>
              </w:rPr>
              <w:t>,00</w:t>
            </w:r>
          </w:p>
        </w:tc>
        <w:tc>
          <w:tcPr>
            <w:tcW w:w="548" w:type="pct"/>
            <w:vAlign w:val="center"/>
          </w:tcPr>
          <w:p w14:paraId="26D1FCBB"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%0,00</w:t>
            </w:r>
          </w:p>
        </w:tc>
        <w:tc>
          <w:tcPr>
            <w:tcW w:w="479" w:type="pct"/>
            <w:vAlign w:val="center"/>
          </w:tcPr>
          <w:p w14:paraId="60D957EA"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%50</w:t>
            </w:r>
            <w:r w:rsidR="00213047">
              <w:rPr>
                <w:rFonts w:ascii="Arial" w:hAnsi="Arial" w:cs="Arial"/>
                <w:bCs/>
                <w:sz w:val="20"/>
                <w:szCs w:val="20"/>
              </w:rPr>
              <w:t>,00</w:t>
            </w:r>
          </w:p>
        </w:tc>
        <w:tc>
          <w:tcPr>
            <w:tcW w:w="546" w:type="pct"/>
            <w:vAlign w:val="center"/>
          </w:tcPr>
          <w:p w14:paraId="0D0E9EE0" w14:textId="77777777" w:rsidR="00020673" w:rsidRPr="00084479" w:rsidRDefault="00020673" w:rsidP="00213047">
            <w:pPr>
              <w:spacing w:after="0" w:line="240" w:lineRule="auto"/>
              <w:jc w:val="center"/>
              <w:rPr>
                <w:rFonts w:ascii="Arial" w:hAnsi="Arial" w:cs="Arial"/>
                <w:sz w:val="20"/>
                <w:szCs w:val="20"/>
              </w:rPr>
            </w:pPr>
            <w:r w:rsidRPr="00084479">
              <w:rPr>
                <w:rFonts w:ascii="Arial" w:hAnsi="Arial" w:cs="Arial"/>
                <w:bCs/>
                <w:sz w:val="20"/>
                <w:szCs w:val="20"/>
              </w:rPr>
              <w:t>%76,32</w:t>
            </w:r>
          </w:p>
        </w:tc>
        <w:tc>
          <w:tcPr>
            <w:tcW w:w="545" w:type="pct"/>
            <w:vAlign w:val="center"/>
          </w:tcPr>
          <w:p w14:paraId="04F1BC50"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w:t>
            </w:r>
            <w:r w:rsidR="001011A5">
              <w:rPr>
                <w:rFonts w:ascii="Arial" w:hAnsi="Arial" w:cs="Arial"/>
                <w:sz w:val="20"/>
                <w:szCs w:val="20"/>
              </w:rPr>
              <w:t>35,00</w:t>
            </w:r>
          </w:p>
        </w:tc>
      </w:tr>
      <w:tr w:rsidR="00020673" w:rsidRPr="00084479" w14:paraId="3D7B4BE4" w14:textId="77777777" w:rsidTr="00213047">
        <w:trPr>
          <w:trHeight w:val="57"/>
          <w:jc w:val="center"/>
        </w:trPr>
        <w:tc>
          <w:tcPr>
            <w:tcW w:w="1001" w:type="pct"/>
            <w:vMerge/>
            <w:vAlign w:val="center"/>
          </w:tcPr>
          <w:p w14:paraId="3B730490" w14:textId="77777777" w:rsidR="00020673" w:rsidRPr="00084479" w:rsidRDefault="00020673" w:rsidP="00020673">
            <w:pPr>
              <w:spacing w:after="0" w:line="240" w:lineRule="auto"/>
              <w:jc w:val="center"/>
              <w:rPr>
                <w:rFonts w:ascii="Arial" w:hAnsi="Arial" w:cs="Arial"/>
                <w:b/>
                <w:sz w:val="20"/>
                <w:szCs w:val="20"/>
              </w:rPr>
            </w:pPr>
          </w:p>
        </w:tc>
        <w:tc>
          <w:tcPr>
            <w:tcW w:w="1314" w:type="pct"/>
            <w:vAlign w:val="center"/>
          </w:tcPr>
          <w:p w14:paraId="4682E11A" w14:textId="77777777" w:rsidR="00020673" w:rsidRPr="00084479" w:rsidRDefault="00020673" w:rsidP="00020673">
            <w:pPr>
              <w:spacing w:after="0" w:line="240" w:lineRule="auto"/>
              <w:rPr>
                <w:rFonts w:ascii="Arial" w:hAnsi="Arial" w:cs="Arial"/>
                <w:iCs/>
                <w:sz w:val="20"/>
                <w:szCs w:val="20"/>
              </w:rPr>
            </w:pPr>
            <w:r w:rsidRPr="00084479">
              <w:rPr>
                <w:rFonts w:ascii="Arial" w:hAnsi="Arial" w:cs="Arial"/>
                <w:iCs/>
                <w:sz w:val="20"/>
                <w:szCs w:val="20"/>
              </w:rPr>
              <w:t>Yabancı dilde eğitim veren programların sayısı artırılacaktır.</w:t>
            </w:r>
          </w:p>
        </w:tc>
        <w:tc>
          <w:tcPr>
            <w:tcW w:w="567" w:type="pct"/>
            <w:vAlign w:val="center"/>
          </w:tcPr>
          <w:p w14:paraId="260285A7"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%50</w:t>
            </w:r>
            <w:r w:rsidR="00213047">
              <w:rPr>
                <w:rFonts w:ascii="Arial" w:hAnsi="Arial" w:cs="Arial"/>
                <w:bCs/>
                <w:sz w:val="20"/>
                <w:szCs w:val="20"/>
              </w:rPr>
              <w:t>,00</w:t>
            </w:r>
          </w:p>
        </w:tc>
        <w:tc>
          <w:tcPr>
            <w:tcW w:w="548" w:type="pct"/>
            <w:vAlign w:val="center"/>
          </w:tcPr>
          <w:p w14:paraId="49CE1E06"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%50</w:t>
            </w:r>
            <w:r w:rsidR="00213047">
              <w:rPr>
                <w:rFonts w:ascii="Arial" w:hAnsi="Arial" w:cs="Arial"/>
                <w:bCs/>
                <w:sz w:val="20"/>
                <w:szCs w:val="20"/>
              </w:rPr>
              <w:t>,00</w:t>
            </w:r>
          </w:p>
        </w:tc>
        <w:tc>
          <w:tcPr>
            <w:tcW w:w="479" w:type="pct"/>
            <w:vAlign w:val="center"/>
          </w:tcPr>
          <w:p w14:paraId="0362BB87"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%100</w:t>
            </w:r>
          </w:p>
        </w:tc>
        <w:tc>
          <w:tcPr>
            <w:tcW w:w="546" w:type="pct"/>
            <w:vAlign w:val="center"/>
          </w:tcPr>
          <w:p w14:paraId="7DC0DA5E" w14:textId="77777777" w:rsidR="00020673" w:rsidRPr="00084479" w:rsidRDefault="00020673" w:rsidP="00213047">
            <w:pPr>
              <w:spacing w:after="0" w:line="240" w:lineRule="auto"/>
              <w:jc w:val="center"/>
              <w:rPr>
                <w:rFonts w:ascii="Arial" w:hAnsi="Arial" w:cs="Arial"/>
                <w:sz w:val="20"/>
                <w:szCs w:val="20"/>
              </w:rPr>
            </w:pPr>
            <w:r w:rsidRPr="00084479">
              <w:rPr>
                <w:rFonts w:ascii="Arial" w:hAnsi="Arial" w:cs="Arial"/>
                <w:bCs/>
                <w:sz w:val="20"/>
                <w:szCs w:val="20"/>
              </w:rPr>
              <w:t>%</w:t>
            </w:r>
            <w:r w:rsidRPr="00084479">
              <w:rPr>
                <w:rFonts w:ascii="Arial" w:hAnsi="Arial" w:cs="Arial"/>
                <w:sz w:val="20"/>
                <w:szCs w:val="20"/>
              </w:rPr>
              <w:t>83,33</w:t>
            </w:r>
          </w:p>
        </w:tc>
        <w:tc>
          <w:tcPr>
            <w:tcW w:w="545" w:type="pct"/>
            <w:vAlign w:val="center"/>
          </w:tcPr>
          <w:p w14:paraId="6A864E6B"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w:t>
            </w:r>
            <w:r>
              <w:rPr>
                <w:rFonts w:ascii="Arial" w:hAnsi="Arial" w:cs="Arial"/>
                <w:sz w:val="20"/>
                <w:szCs w:val="20"/>
              </w:rPr>
              <w:t>87,50</w:t>
            </w:r>
          </w:p>
        </w:tc>
      </w:tr>
      <w:tr w:rsidR="00020673" w:rsidRPr="00084479" w14:paraId="2E91AB00" w14:textId="77777777" w:rsidTr="00213047">
        <w:trPr>
          <w:trHeight w:val="237"/>
          <w:jc w:val="center"/>
        </w:trPr>
        <w:tc>
          <w:tcPr>
            <w:tcW w:w="1001" w:type="pct"/>
            <w:vMerge/>
            <w:vAlign w:val="center"/>
          </w:tcPr>
          <w:p w14:paraId="3E1B4EAF" w14:textId="77777777" w:rsidR="00020673" w:rsidRPr="00084479" w:rsidRDefault="00020673" w:rsidP="00020673">
            <w:pPr>
              <w:spacing w:after="0" w:line="240" w:lineRule="auto"/>
              <w:jc w:val="center"/>
              <w:rPr>
                <w:rFonts w:ascii="Arial" w:hAnsi="Arial" w:cs="Arial"/>
                <w:b/>
                <w:sz w:val="20"/>
                <w:szCs w:val="20"/>
              </w:rPr>
            </w:pPr>
          </w:p>
        </w:tc>
        <w:tc>
          <w:tcPr>
            <w:tcW w:w="1314" w:type="pct"/>
            <w:vAlign w:val="center"/>
          </w:tcPr>
          <w:p w14:paraId="38A655C8" w14:textId="77777777" w:rsidR="00020673" w:rsidRPr="00084479" w:rsidRDefault="00020673" w:rsidP="00020673">
            <w:pPr>
              <w:spacing w:after="0" w:line="240" w:lineRule="auto"/>
              <w:rPr>
                <w:rFonts w:ascii="Arial" w:hAnsi="Arial" w:cs="Arial"/>
                <w:iCs/>
                <w:sz w:val="20"/>
                <w:szCs w:val="20"/>
              </w:rPr>
            </w:pPr>
            <w:r w:rsidRPr="00084479">
              <w:rPr>
                <w:rFonts w:ascii="Arial" w:hAnsi="Arial" w:cs="Arial"/>
                <w:iCs/>
                <w:sz w:val="20"/>
                <w:szCs w:val="20"/>
              </w:rPr>
              <w:t>Uluslararası görünürlük daha da artırılacaktır.</w:t>
            </w:r>
          </w:p>
        </w:tc>
        <w:tc>
          <w:tcPr>
            <w:tcW w:w="567" w:type="pct"/>
            <w:vAlign w:val="center"/>
          </w:tcPr>
          <w:p w14:paraId="6035BB10" w14:textId="77777777" w:rsidR="00020673" w:rsidRPr="00084479" w:rsidRDefault="00020673" w:rsidP="00020673">
            <w:pPr>
              <w:spacing w:after="0" w:line="240" w:lineRule="auto"/>
              <w:jc w:val="center"/>
              <w:rPr>
                <w:rFonts w:ascii="Arial" w:hAnsi="Arial" w:cs="Arial"/>
                <w:bCs/>
                <w:sz w:val="20"/>
                <w:szCs w:val="20"/>
              </w:rPr>
            </w:pPr>
            <w:r w:rsidRPr="00084479">
              <w:rPr>
                <w:rFonts w:ascii="Arial" w:hAnsi="Arial" w:cs="Arial"/>
                <w:bCs/>
                <w:sz w:val="20"/>
                <w:szCs w:val="20"/>
              </w:rPr>
              <w:t>%58,41</w:t>
            </w:r>
          </w:p>
        </w:tc>
        <w:tc>
          <w:tcPr>
            <w:tcW w:w="548" w:type="pct"/>
            <w:vAlign w:val="center"/>
          </w:tcPr>
          <w:p w14:paraId="085633C0" w14:textId="77777777" w:rsidR="00020673" w:rsidRPr="00084479" w:rsidRDefault="00020673" w:rsidP="00020673">
            <w:pPr>
              <w:spacing w:after="0" w:line="240" w:lineRule="auto"/>
              <w:jc w:val="center"/>
              <w:rPr>
                <w:rFonts w:ascii="Arial" w:hAnsi="Arial" w:cs="Arial"/>
                <w:bCs/>
                <w:sz w:val="20"/>
                <w:szCs w:val="20"/>
              </w:rPr>
            </w:pPr>
            <w:r w:rsidRPr="00084479">
              <w:rPr>
                <w:rFonts w:ascii="Arial" w:hAnsi="Arial" w:cs="Arial"/>
                <w:bCs/>
                <w:sz w:val="20"/>
                <w:szCs w:val="20"/>
              </w:rPr>
              <w:t>%23,53</w:t>
            </w:r>
          </w:p>
        </w:tc>
        <w:tc>
          <w:tcPr>
            <w:tcW w:w="479" w:type="pct"/>
            <w:vAlign w:val="center"/>
          </w:tcPr>
          <w:p w14:paraId="6E0C058B" w14:textId="77777777" w:rsidR="00020673" w:rsidRPr="00084479" w:rsidRDefault="00020673" w:rsidP="00020673">
            <w:pPr>
              <w:spacing w:after="0" w:line="240" w:lineRule="auto"/>
              <w:jc w:val="center"/>
              <w:rPr>
                <w:rFonts w:ascii="Arial" w:hAnsi="Arial" w:cs="Arial"/>
                <w:bCs/>
                <w:sz w:val="20"/>
                <w:szCs w:val="20"/>
              </w:rPr>
            </w:pPr>
            <w:r w:rsidRPr="00084479">
              <w:rPr>
                <w:rFonts w:ascii="Arial" w:hAnsi="Arial" w:cs="Arial"/>
                <w:bCs/>
                <w:sz w:val="20"/>
                <w:szCs w:val="20"/>
              </w:rPr>
              <w:t>%27,47</w:t>
            </w:r>
          </w:p>
        </w:tc>
        <w:tc>
          <w:tcPr>
            <w:tcW w:w="546" w:type="pct"/>
            <w:vAlign w:val="center"/>
          </w:tcPr>
          <w:p w14:paraId="5E3D998F" w14:textId="77777777" w:rsidR="00020673" w:rsidRPr="00084479" w:rsidRDefault="00020673" w:rsidP="00020673">
            <w:pPr>
              <w:spacing w:after="0" w:line="240" w:lineRule="auto"/>
              <w:jc w:val="center"/>
              <w:rPr>
                <w:rFonts w:ascii="Arial" w:hAnsi="Arial" w:cs="Arial"/>
                <w:sz w:val="20"/>
                <w:szCs w:val="20"/>
              </w:rPr>
            </w:pPr>
            <w:r w:rsidRPr="00084479">
              <w:rPr>
                <w:rFonts w:ascii="Arial" w:hAnsi="Arial" w:cs="Arial"/>
                <w:bCs/>
                <w:sz w:val="20"/>
                <w:szCs w:val="20"/>
              </w:rPr>
              <w:t>%33,54</w:t>
            </w:r>
          </w:p>
        </w:tc>
        <w:tc>
          <w:tcPr>
            <w:tcW w:w="545" w:type="pct"/>
            <w:vAlign w:val="center"/>
          </w:tcPr>
          <w:p w14:paraId="7C38EAB9" w14:textId="77777777" w:rsidR="00020673" w:rsidRPr="00084479" w:rsidRDefault="00020673" w:rsidP="00213047">
            <w:pPr>
              <w:spacing w:after="0" w:line="240" w:lineRule="auto"/>
              <w:jc w:val="center"/>
              <w:rPr>
                <w:rFonts w:ascii="Arial" w:hAnsi="Arial" w:cs="Arial"/>
                <w:bCs/>
                <w:sz w:val="20"/>
                <w:szCs w:val="20"/>
              </w:rPr>
            </w:pPr>
            <w:r w:rsidRPr="00084479">
              <w:rPr>
                <w:rFonts w:ascii="Arial" w:hAnsi="Arial" w:cs="Arial"/>
                <w:bCs/>
                <w:sz w:val="20"/>
                <w:szCs w:val="20"/>
              </w:rPr>
              <w:t>%</w:t>
            </w:r>
            <w:r w:rsidR="001011A5">
              <w:rPr>
                <w:rFonts w:ascii="Arial" w:hAnsi="Arial" w:cs="Arial"/>
                <w:sz w:val="20"/>
                <w:szCs w:val="20"/>
              </w:rPr>
              <w:t>35,00</w:t>
            </w:r>
          </w:p>
        </w:tc>
      </w:tr>
    </w:tbl>
    <w:p w14:paraId="2559F924" w14:textId="77777777" w:rsidR="00CC04E5" w:rsidRPr="006E78C6" w:rsidRDefault="00CC04E5" w:rsidP="000C4E49">
      <w:pPr>
        <w:rPr>
          <w:rFonts w:ascii="Times New Roman" w:hAnsi="Times New Roman" w:cs="Times New Roman"/>
          <w:sz w:val="24"/>
          <w:szCs w:val="24"/>
        </w:rPr>
      </w:pPr>
    </w:p>
    <w:p w14:paraId="07B7A144" w14:textId="77777777" w:rsidR="00EE52CA" w:rsidRPr="000B27F1" w:rsidRDefault="00EE52CA" w:rsidP="004E44BE">
      <w:pPr>
        <w:pStyle w:val="Balk2"/>
        <w:numPr>
          <w:ilvl w:val="1"/>
          <w:numId w:val="1"/>
        </w:numPr>
        <w:tabs>
          <w:tab w:val="left" w:pos="567"/>
        </w:tabs>
        <w:spacing w:before="0" w:after="200"/>
        <w:ind w:left="0" w:firstLine="142"/>
        <w:rPr>
          <w:rFonts w:ascii="Arial" w:hAnsi="Arial" w:cs="Arial"/>
          <w:b/>
          <w:sz w:val="24"/>
        </w:rPr>
      </w:pPr>
      <w:bookmarkStart w:id="18" w:name="_Toc146723449"/>
      <w:r w:rsidRPr="000B27F1">
        <w:rPr>
          <w:rFonts w:ascii="Arial" w:hAnsi="Arial" w:cs="Arial"/>
          <w:b/>
          <w:sz w:val="24"/>
        </w:rPr>
        <w:t>Mevzuat Analizi</w:t>
      </w:r>
      <w:bookmarkEnd w:id="18"/>
      <w:r w:rsidRPr="000B27F1">
        <w:rPr>
          <w:rFonts w:ascii="Arial" w:hAnsi="Arial" w:cs="Arial"/>
          <w:b/>
          <w:sz w:val="24"/>
        </w:rPr>
        <w:t xml:space="preserve"> </w:t>
      </w:r>
    </w:p>
    <w:p w14:paraId="2AB2503F" w14:textId="77777777" w:rsidR="00426599" w:rsidRPr="00084479" w:rsidRDefault="00426599" w:rsidP="000C4E49">
      <w:pPr>
        <w:pStyle w:val="GvdeMetni"/>
        <w:spacing w:after="200" w:line="276" w:lineRule="auto"/>
        <w:ind w:left="120" w:right="113"/>
        <w:jc w:val="both"/>
        <w:rPr>
          <w:rFonts w:ascii="Arial" w:eastAsiaTheme="minorHAnsi" w:hAnsi="Arial" w:cs="Arial"/>
        </w:rPr>
      </w:pPr>
      <w:r w:rsidRPr="00084479">
        <w:rPr>
          <w:rFonts w:ascii="Arial" w:eastAsiaTheme="minorHAnsi" w:hAnsi="Arial" w:cs="Arial"/>
        </w:rPr>
        <w:t xml:space="preserve">Üniversitelerin kuruluş, görev ve sorumlulukları başta Anayasa olmak üzere çeşitli kanun ve alt mevzuatlarla düzenlenmiştir. </w:t>
      </w:r>
      <w:r w:rsidR="00311AB6" w:rsidRPr="00BB2D08">
        <w:rPr>
          <w:rFonts w:ascii="Arial" w:eastAsiaTheme="minorHAnsi" w:hAnsi="Arial" w:cs="Arial"/>
        </w:rPr>
        <w:t xml:space="preserve">Anayasa’nın 130. </w:t>
      </w:r>
      <w:r w:rsidR="00DA2253" w:rsidRPr="00BB2D08">
        <w:rPr>
          <w:rFonts w:ascii="Arial" w:eastAsiaTheme="minorHAnsi" w:hAnsi="Arial" w:cs="Arial"/>
        </w:rPr>
        <w:t>m</w:t>
      </w:r>
      <w:r w:rsidR="00311AB6" w:rsidRPr="00BB2D08">
        <w:rPr>
          <w:rFonts w:ascii="Arial" w:eastAsiaTheme="minorHAnsi" w:hAnsi="Arial" w:cs="Arial"/>
        </w:rPr>
        <w:t xml:space="preserve">addesinde </w:t>
      </w:r>
      <w:r w:rsidRPr="00084479">
        <w:rPr>
          <w:rFonts w:ascii="Arial" w:eastAsiaTheme="minorHAnsi" w:hAnsi="Arial" w:cs="Arial"/>
        </w:rPr>
        <w:t>“Çağdaş eğitim-öğretim esaslarına dayanan bir düzen içinde milletin ve ülkenin ihtiyaçlarına uygun i</w:t>
      </w:r>
      <w:r w:rsidR="00BB2D08">
        <w:rPr>
          <w:rFonts w:ascii="Arial" w:eastAsiaTheme="minorHAnsi" w:hAnsi="Arial" w:cs="Arial"/>
        </w:rPr>
        <w:t>nsan gücü yetiştirmek amacı ile</w:t>
      </w:r>
      <w:r w:rsidRPr="00084479">
        <w:rPr>
          <w:rFonts w:ascii="Arial" w:eastAsiaTheme="minorHAnsi" w:hAnsi="Arial" w:cs="Arial"/>
        </w:rPr>
        <w:t xml:space="preserve"> ortaöğretime dayalı çeşitli düzeylerde eğitim öğretim, bilimsel araştırma, yayın ve danışmanlık yapmak, ülkeye ve insanlığa hizmet etmek üzere çeşitli birimlerden oluşan kamu tüzel</w:t>
      </w:r>
      <w:r w:rsidR="00E818D9">
        <w:rPr>
          <w:rFonts w:ascii="Arial" w:eastAsiaTheme="minorHAnsi" w:hAnsi="Arial" w:cs="Arial"/>
        </w:rPr>
        <w:t xml:space="preserve"> </w:t>
      </w:r>
      <w:r w:rsidRPr="00084479">
        <w:rPr>
          <w:rFonts w:ascii="Arial" w:eastAsiaTheme="minorHAnsi" w:hAnsi="Arial" w:cs="Arial"/>
        </w:rPr>
        <w:t>kişiliğine ve bilimsel özerkliğe sahip üniversiteler Devle</w:t>
      </w:r>
      <w:r w:rsidR="004D0491" w:rsidRPr="00084479">
        <w:rPr>
          <w:rFonts w:ascii="Arial" w:eastAsiaTheme="minorHAnsi" w:hAnsi="Arial" w:cs="Arial"/>
        </w:rPr>
        <w:t>t tarafından kanunla kurulur.” h</w:t>
      </w:r>
      <w:r w:rsidRPr="00084479">
        <w:rPr>
          <w:rFonts w:ascii="Arial" w:eastAsiaTheme="minorHAnsi" w:hAnsi="Arial" w:cs="Arial"/>
        </w:rPr>
        <w:t>ükmü yer almaktadır. Bu itibarla</w:t>
      </w:r>
      <w:r w:rsidR="00E818D9">
        <w:rPr>
          <w:rFonts w:ascii="Arial" w:eastAsiaTheme="minorHAnsi" w:hAnsi="Arial" w:cs="Arial"/>
        </w:rPr>
        <w:t xml:space="preserve"> KTÜ</w:t>
      </w:r>
      <w:r w:rsidRPr="00084479">
        <w:rPr>
          <w:rFonts w:ascii="Arial" w:eastAsiaTheme="minorHAnsi" w:hAnsi="Arial" w:cs="Arial"/>
        </w:rPr>
        <w:t xml:space="preserve"> 20 Mayıs 1955 tarih ve 6594 sayılı kanunla kurulmuştur.</w:t>
      </w:r>
    </w:p>
    <w:p w14:paraId="15BD509D" w14:textId="77777777" w:rsidR="00426599" w:rsidRPr="00084479" w:rsidRDefault="00426599" w:rsidP="000C4E49">
      <w:pPr>
        <w:pStyle w:val="GvdeMetni"/>
        <w:spacing w:after="200" w:line="276" w:lineRule="auto"/>
        <w:ind w:left="120" w:right="111"/>
        <w:jc w:val="both"/>
        <w:rPr>
          <w:rFonts w:ascii="Arial" w:eastAsiaTheme="minorHAnsi" w:hAnsi="Arial" w:cs="Arial"/>
        </w:rPr>
      </w:pPr>
      <w:r w:rsidRPr="00084479">
        <w:rPr>
          <w:rFonts w:ascii="Arial" w:eastAsiaTheme="minorHAnsi" w:hAnsi="Arial" w:cs="Arial"/>
        </w:rPr>
        <w:t xml:space="preserve">Kuruluşu ile birlikte KTÜ’ye görev ve sorumluluk yükleyen mevzuatlar iki </w:t>
      </w:r>
      <w:r w:rsidR="00AE5062">
        <w:rPr>
          <w:rFonts w:ascii="Arial" w:eastAsiaTheme="minorHAnsi" w:hAnsi="Arial" w:cs="Arial"/>
        </w:rPr>
        <w:t>g</w:t>
      </w:r>
      <w:r w:rsidRPr="00BB2D08">
        <w:rPr>
          <w:rFonts w:ascii="Arial" w:eastAsiaTheme="minorHAnsi" w:hAnsi="Arial" w:cs="Arial"/>
        </w:rPr>
        <w:t>ruba</w:t>
      </w:r>
      <w:r w:rsidRPr="00084479">
        <w:rPr>
          <w:rFonts w:ascii="Arial" w:eastAsiaTheme="minorHAnsi" w:hAnsi="Arial" w:cs="Arial"/>
        </w:rPr>
        <w:t xml:space="preserve"> ayrılmıştır. Birinci grup mevzuat KTÜ dışında hazırlanan Kanun, Cumhurbaşkanlığı Kararnamesi, Yönetmelik ve benzeridir. Bu kapsamda KTÜ’nün teşkilatlanma, işleyiş, görev ve sorumlulukları ile eğitim-öğre</w:t>
      </w:r>
      <w:r w:rsidR="00A6179F" w:rsidRPr="00084479">
        <w:rPr>
          <w:rFonts w:ascii="Arial" w:eastAsiaTheme="minorHAnsi" w:hAnsi="Arial" w:cs="Arial"/>
        </w:rPr>
        <w:t>tim, araştırma, toplumsal katkı</w:t>
      </w:r>
      <w:r w:rsidRPr="00084479">
        <w:rPr>
          <w:rFonts w:ascii="Arial" w:eastAsiaTheme="minorHAnsi" w:hAnsi="Arial" w:cs="Arial"/>
        </w:rPr>
        <w:t xml:space="preserve"> ve diğer faaliyetlerinde öncelikli ola</w:t>
      </w:r>
      <w:r w:rsidR="00682065" w:rsidRPr="00084479">
        <w:rPr>
          <w:rFonts w:ascii="Arial" w:eastAsiaTheme="minorHAnsi" w:hAnsi="Arial" w:cs="Arial"/>
        </w:rPr>
        <w:t>rak KTÜ dışı mevzuat olarak 2547</w:t>
      </w:r>
      <w:r w:rsidRPr="00084479">
        <w:rPr>
          <w:rFonts w:ascii="Arial" w:eastAsiaTheme="minorHAnsi" w:hAnsi="Arial" w:cs="Arial"/>
        </w:rPr>
        <w:t xml:space="preserve"> sayılı Yüksek</w:t>
      </w:r>
      <w:r w:rsidR="00682065" w:rsidRPr="00084479">
        <w:rPr>
          <w:rFonts w:ascii="Arial" w:eastAsiaTheme="minorHAnsi" w:hAnsi="Arial" w:cs="Arial"/>
        </w:rPr>
        <w:t>öğretim Kanunu, 2914 Sayılı Y</w:t>
      </w:r>
      <w:r w:rsidRPr="00084479">
        <w:rPr>
          <w:rFonts w:ascii="Arial" w:eastAsiaTheme="minorHAnsi" w:hAnsi="Arial" w:cs="Arial"/>
        </w:rPr>
        <w:t xml:space="preserve">ükseköğretim </w:t>
      </w:r>
      <w:r w:rsidR="00682065" w:rsidRPr="00084479">
        <w:rPr>
          <w:rFonts w:ascii="Arial" w:eastAsiaTheme="minorHAnsi" w:hAnsi="Arial" w:cs="Arial"/>
        </w:rPr>
        <w:t>Personel Kanunu ve 2809 sayılı Y</w:t>
      </w:r>
      <w:r w:rsidRPr="00084479">
        <w:rPr>
          <w:rFonts w:ascii="Arial" w:eastAsiaTheme="minorHAnsi" w:hAnsi="Arial" w:cs="Arial"/>
        </w:rPr>
        <w:t>ükseköğretim Kurumları Teşkilat Kanunu belirleyici olmaktadır. İkinci grup mevzuat ise KTÜ’nün k</w:t>
      </w:r>
      <w:r w:rsidR="00682065" w:rsidRPr="00084479">
        <w:rPr>
          <w:rFonts w:ascii="Arial" w:eastAsiaTheme="minorHAnsi" w:hAnsi="Arial" w:cs="Arial"/>
        </w:rPr>
        <w:t>endi içerisinde hazırladığı ve S</w:t>
      </w:r>
      <w:r w:rsidRPr="00084479">
        <w:rPr>
          <w:rFonts w:ascii="Arial" w:eastAsiaTheme="minorHAnsi" w:hAnsi="Arial" w:cs="Arial"/>
        </w:rPr>
        <w:t>enatosu tarafından onaylanan yönetmelik, yönerge, uygulama esasları ve benzerlerinden oluşmaktadır.</w:t>
      </w:r>
    </w:p>
    <w:p w14:paraId="1ACA54B4" w14:textId="77777777" w:rsidR="00426599" w:rsidRPr="00084479" w:rsidRDefault="00426599" w:rsidP="00297A2D">
      <w:pPr>
        <w:pStyle w:val="GvdeMetni"/>
        <w:spacing w:after="200" w:line="276" w:lineRule="auto"/>
        <w:ind w:left="120" w:right="110"/>
        <w:jc w:val="both"/>
        <w:rPr>
          <w:rFonts w:ascii="Arial" w:eastAsiaTheme="minorHAnsi" w:hAnsi="Arial" w:cs="Arial"/>
        </w:rPr>
      </w:pPr>
      <w:r w:rsidRPr="00084479">
        <w:rPr>
          <w:rFonts w:ascii="Arial" w:eastAsiaTheme="minorHAnsi" w:hAnsi="Arial" w:cs="Arial"/>
        </w:rPr>
        <w:t>KTÜ’nün 2019-2023 dönemi kurum mevzuatları incelendiğinde bu dönemde 16 adet yönetmelik, 18 adet usul ve esas ile 51 adet yönerge</w:t>
      </w:r>
      <w:r w:rsidR="00E818D9">
        <w:rPr>
          <w:rFonts w:ascii="Arial" w:eastAsiaTheme="minorHAnsi" w:hAnsi="Arial" w:cs="Arial"/>
        </w:rPr>
        <w:t>nin</w:t>
      </w:r>
      <w:r w:rsidRPr="00084479">
        <w:rPr>
          <w:rFonts w:ascii="Arial" w:eastAsiaTheme="minorHAnsi" w:hAnsi="Arial" w:cs="Arial"/>
        </w:rPr>
        <w:t xml:space="preserve"> yürürlüğe kon</w:t>
      </w:r>
      <w:r w:rsidR="00E818D9">
        <w:rPr>
          <w:rFonts w:ascii="Arial" w:eastAsiaTheme="minorHAnsi" w:hAnsi="Arial" w:cs="Arial"/>
        </w:rPr>
        <w:t>duğu görülmektedir.</w:t>
      </w:r>
    </w:p>
    <w:p w14:paraId="5F2043AC" w14:textId="77777777" w:rsidR="00426599" w:rsidRPr="00297A2D" w:rsidRDefault="00426599" w:rsidP="00297A2D">
      <w:pPr>
        <w:pStyle w:val="GvdeMetni"/>
        <w:spacing w:after="200" w:line="276" w:lineRule="auto"/>
        <w:ind w:left="120" w:right="110"/>
        <w:jc w:val="both"/>
        <w:rPr>
          <w:rFonts w:ascii="Arial" w:eastAsiaTheme="minorHAnsi" w:hAnsi="Arial" w:cs="Arial"/>
        </w:rPr>
      </w:pPr>
      <w:r w:rsidRPr="00084479">
        <w:rPr>
          <w:rFonts w:ascii="Arial" w:eastAsiaTheme="minorHAnsi" w:hAnsi="Arial" w:cs="Arial"/>
        </w:rPr>
        <w:t>İlgili dönemde yürürlüğe giren mevzuatların Üniversitemiz stratejik amaç ve hedefleriyle olan ilişkisi ortaya konulduktan sonra, ulusal ve uluslararası çevrede meydana gelen değişim ve gelişmelere uyum sağlanabilmesi için mevcut mevzuatta yapılması gereken güncellemeler i</w:t>
      </w:r>
      <w:r w:rsidR="008C52D8" w:rsidRPr="00084479">
        <w:rPr>
          <w:rFonts w:ascii="Arial" w:eastAsiaTheme="minorHAnsi" w:hAnsi="Arial" w:cs="Arial"/>
        </w:rPr>
        <w:t>le</w:t>
      </w:r>
      <w:r w:rsidR="000D3610" w:rsidRPr="00084479">
        <w:rPr>
          <w:rFonts w:ascii="Arial" w:eastAsiaTheme="minorHAnsi" w:hAnsi="Arial" w:cs="Arial"/>
        </w:rPr>
        <w:t xml:space="preserve"> yeni mevzuat ihtiyacı Tablo 4</w:t>
      </w:r>
      <w:r w:rsidR="00761CD8">
        <w:rPr>
          <w:rFonts w:ascii="Arial" w:eastAsiaTheme="minorHAnsi" w:hAnsi="Arial" w:cs="Arial"/>
        </w:rPr>
        <w:t>’t</w:t>
      </w:r>
      <w:r w:rsidRPr="00084479">
        <w:rPr>
          <w:rFonts w:ascii="Arial" w:eastAsiaTheme="minorHAnsi" w:hAnsi="Arial" w:cs="Arial"/>
        </w:rPr>
        <w:t>e verilmiştir.</w:t>
      </w:r>
    </w:p>
    <w:p w14:paraId="73D105DB" w14:textId="77777777" w:rsidR="00426599" w:rsidRPr="006E78C6" w:rsidRDefault="00426599" w:rsidP="000C4E49">
      <w:pPr>
        <w:pStyle w:val="GvdeMetni"/>
        <w:spacing w:after="200" w:line="276" w:lineRule="auto"/>
      </w:pPr>
    </w:p>
    <w:p w14:paraId="34DAA3BC" w14:textId="77777777" w:rsidR="000B27F1" w:rsidRDefault="000B27F1" w:rsidP="000C4E49">
      <w:pPr>
        <w:pStyle w:val="ResimYazs"/>
        <w:keepNext/>
        <w:spacing w:line="276" w:lineRule="auto"/>
        <w:jc w:val="center"/>
      </w:pPr>
      <w:bookmarkStart w:id="19" w:name="_Toc140590563"/>
      <w:r w:rsidRPr="000B27F1">
        <w:rPr>
          <w:rFonts w:ascii="Arial" w:hAnsi="Arial" w:cs="Arial"/>
          <w:i w:val="0"/>
          <w:color w:val="auto"/>
          <w:sz w:val="24"/>
          <w:szCs w:val="24"/>
        </w:rPr>
        <w:t xml:space="preserve">Tablo </w:t>
      </w:r>
      <w:r w:rsidRPr="000B27F1">
        <w:rPr>
          <w:rFonts w:ascii="Arial" w:hAnsi="Arial" w:cs="Arial"/>
          <w:i w:val="0"/>
          <w:color w:val="auto"/>
          <w:sz w:val="24"/>
          <w:szCs w:val="24"/>
        </w:rPr>
        <w:fldChar w:fldCharType="begin"/>
      </w:r>
      <w:r w:rsidRPr="000B27F1">
        <w:rPr>
          <w:rFonts w:ascii="Arial" w:hAnsi="Arial" w:cs="Arial"/>
          <w:i w:val="0"/>
          <w:color w:val="auto"/>
          <w:sz w:val="24"/>
          <w:szCs w:val="24"/>
        </w:rPr>
        <w:instrText xml:space="preserve"> SEQ Tablo \* ARABIC </w:instrText>
      </w:r>
      <w:r w:rsidRPr="000B27F1">
        <w:rPr>
          <w:rFonts w:ascii="Arial" w:hAnsi="Arial" w:cs="Arial"/>
          <w:i w:val="0"/>
          <w:color w:val="auto"/>
          <w:sz w:val="24"/>
          <w:szCs w:val="24"/>
        </w:rPr>
        <w:fldChar w:fldCharType="separate"/>
      </w:r>
      <w:r w:rsidR="008D5E43">
        <w:rPr>
          <w:rFonts w:ascii="Arial" w:hAnsi="Arial" w:cs="Arial"/>
          <w:i w:val="0"/>
          <w:noProof/>
          <w:color w:val="auto"/>
          <w:sz w:val="24"/>
          <w:szCs w:val="24"/>
        </w:rPr>
        <w:t>4</w:t>
      </w:r>
      <w:r w:rsidRPr="000B27F1">
        <w:rPr>
          <w:rFonts w:ascii="Arial" w:hAnsi="Arial" w:cs="Arial"/>
          <w:i w:val="0"/>
          <w:color w:val="auto"/>
          <w:sz w:val="24"/>
          <w:szCs w:val="24"/>
        </w:rPr>
        <w:fldChar w:fldCharType="end"/>
      </w:r>
      <w:r w:rsidRPr="000B27F1">
        <w:rPr>
          <w:rFonts w:ascii="Arial" w:hAnsi="Arial" w:cs="Arial"/>
          <w:i w:val="0"/>
          <w:color w:val="auto"/>
          <w:sz w:val="24"/>
          <w:szCs w:val="24"/>
        </w:rPr>
        <w:t>. Mevzuat Analizi</w:t>
      </w:r>
      <w:bookmarkEnd w:id="19"/>
    </w:p>
    <w:tbl>
      <w:tblPr>
        <w:tblStyle w:val="TabloKlavuzuAk1"/>
        <w:tblW w:w="5000" w:type="pct"/>
        <w:tblInd w:w="421" w:type="dxa"/>
        <w:tblLook w:val="01E0" w:firstRow="1" w:lastRow="1" w:firstColumn="1" w:lastColumn="1" w:noHBand="0" w:noVBand="0"/>
      </w:tblPr>
      <w:tblGrid>
        <w:gridCol w:w="2035"/>
        <w:gridCol w:w="2137"/>
        <w:gridCol w:w="3164"/>
        <w:gridCol w:w="2858"/>
      </w:tblGrid>
      <w:tr w:rsidR="00426599" w:rsidRPr="00DB0B2C" w14:paraId="2C073D51" w14:textId="77777777" w:rsidTr="00297A2D">
        <w:trPr>
          <w:trHeight w:val="406"/>
          <w:tblHeader/>
        </w:trPr>
        <w:tc>
          <w:tcPr>
            <w:tcW w:w="998" w:type="pct"/>
            <w:vAlign w:val="center"/>
          </w:tcPr>
          <w:p w14:paraId="42C842D5" w14:textId="77777777" w:rsidR="00426599" w:rsidRPr="00084479" w:rsidRDefault="00426599" w:rsidP="00297A2D">
            <w:pPr>
              <w:pStyle w:val="TableParagraph"/>
              <w:spacing w:line="240" w:lineRule="auto"/>
              <w:ind w:left="149"/>
              <w:jc w:val="center"/>
              <w:rPr>
                <w:rFonts w:ascii="Arial" w:eastAsiaTheme="minorHAnsi" w:hAnsi="Arial" w:cs="Arial"/>
                <w:sz w:val="20"/>
                <w:szCs w:val="20"/>
              </w:rPr>
            </w:pPr>
            <w:r w:rsidRPr="00084479">
              <w:rPr>
                <w:rFonts w:ascii="Arial" w:eastAsiaTheme="minorHAnsi" w:hAnsi="Arial" w:cs="Arial"/>
                <w:sz w:val="20"/>
                <w:szCs w:val="20"/>
              </w:rPr>
              <w:t>Yasal Yükümlülük</w:t>
            </w:r>
          </w:p>
        </w:tc>
        <w:tc>
          <w:tcPr>
            <w:tcW w:w="1048" w:type="pct"/>
            <w:vAlign w:val="center"/>
          </w:tcPr>
          <w:p w14:paraId="17B8AF90" w14:textId="77777777" w:rsidR="00426599" w:rsidRPr="00084479" w:rsidRDefault="00426599" w:rsidP="00297A2D">
            <w:pPr>
              <w:pStyle w:val="TableParagraph"/>
              <w:spacing w:line="240" w:lineRule="auto"/>
              <w:ind w:left="149"/>
              <w:jc w:val="center"/>
              <w:rPr>
                <w:rFonts w:ascii="Arial" w:eastAsiaTheme="minorHAnsi" w:hAnsi="Arial" w:cs="Arial"/>
                <w:sz w:val="20"/>
                <w:szCs w:val="20"/>
              </w:rPr>
            </w:pPr>
            <w:r w:rsidRPr="00084479">
              <w:rPr>
                <w:rFonts w:ascii="Arial" w:eastAsiaTheme="minorHAnsi" w:hAnsi="Arial" w:cs="Arial"/>
                <w:sz w:val="20"/>
                <w:szCs w:val="20"/>
              </w:rPr>
              <w:t>Dayanak</w:t>
            </w:r>
          </w:p>
        </w:tc>
        <w:tc>
          <w:tcPr>
            <w:tcW w:w="1552" w:type="pct"/>
            <w:vAlign w:val="center"/>
          </w:tcPr>
          <w:p w14:paraId="2333D40C" w14:textId="77777777" w:rsidR="00426599" w:rsidRPr="00084479" w:rsidRDefault="00426599" w:rsidP="00297A2D">
            <w:pPr>
              <w:pStyle w:val="TableParagraph"/>
              <w:spacing w:line="240" w:lineRule="auto"/>
              <w:ind w:left="149"/>
              <w:jc w:val="center"/>
              <w:rPr>
                <w:rFonts w:ascii="Arial" w:eastAsiaTheme="minorHAnsi" w:hAnsi="Arial" w:cs="Arial"/>
                <w:sz w:val="20"/>
                <w:szCs w:val="20"/>
              </w:rPr>
            </w:pPr>
            <w:r w:rsidRPr="00084479">
              <w:rPr>
                <w:rFonts w:ascii="Arial" w:eastAsiaTheme="minorHAnsi" w:hAnsi="Arial" w:cs="Arial"/>
                <w:sz w:val="20"/>
                <w:szCs w:val="20"/>
              </w:rPr>
              <w:t>Tespitler</w:t>
            </w:r>
          </w:p>
        </w:tc>
        <w:tc>
          <w:tcPr>
            <w:tcW w:w="1402" w:type="pct"/>
            <w:vAlign w:val="center"/>
          </w:tcPr>
          <w:p w14:paraId="165A94B2" w14:textId="77777777" w:rsidR="00426599" w:rsidRPr="00084479" w:rsidRDefault="00426599" w:rsidP="00297A2D">
            <w:pPr>
              <w:pStyle w:val="TableParagraph"/>
              <w:spacing w:line="240" w:lineRule="auto"/>
              <w:ind w:left="149"/>
              <w:jc w:val="center"/>
              <w:rPr>
                <w:rFonts w:ascii="Arial" w:eastAsiaTheme="minorHAnsi" w:hAnsi="Arial" w:cs="Arial"/>
                <w:sz w:val="20"/>
                <w:szCs w:val="20"/>
              </w:rPr>
            </w:pPr>
            <w:r w:rsidRPr="00084479">
              <w:rPr>
                <w:rFonts w:ascii="Arial" w:eastAsiaTheme="minorHAnsi" w:hAnsi="Arial" w:cs="Arial"/>
                <w:sz w:val="20"/>
                <w:szCs w:val="20"/>
              </w:rPr>
              <w:t>İhtiyaçlar</w:t>
            </w:r>
          </w:p>
        </w:tc>
      </w:tr>
      <w:tr w:rsidR="00426599" w:rsidRPr="00DB0B2C" w14:paraId="2DE115D7" w14:textId="77777777" w:rsidTr="00297A2D">
        <w:trPr>
          <w:trHeight w:val="2530"/>
        </w:trPr>
        <w:tc>
          <w:tcPr>
            <w:tcW w:w="998" w:type="pct"/>
            <w:vAlign w:val="center"/>
          </w:tcPr>
          <w:p w14:paraId="2CC81F4C" w14:textId="77777777" w:rsidR="00426599" w:rsidRPr="00084479" w:rsidRDefault="00426599" w:rsidP="00297A2D">
            <w:pPr>
              <w:pStyle w:val="TableParagraph"/>
              <w:spacing w:line="240" w:lineRule="auto"/>
              <w:ind w:left="149"/>
              <w:jc w:val="center"/>
              <w:rPr>
                <w:rFonts w:ascii="Arial" w:eastAsiaTheme="minorHAnsi" w:hAnsi="Arial" w:cs="Arial"/>
                <w:sz w:val="20"/>
                <w:szCs w:val="20"/>
              </w:rPr>
            </w:pPr>
            <w:r w:rsidRPr="00084479">
              <w:rPr>
                <w:rFonts w:ascii="Arial" w:eastAsiaTheme="minorHAnsi" w:hAnsi="Arial" w:cs="Arial"/>
                <w:sz w:val="20"/>
                <w:szCs w:val="20"/>
              </w:rPr>
              <w:t>Eğitim-öğretim ve Araştırma Programları</w:t>
            </w:r>
          </w:p>
          <w:p w14:paraId="14657C68" w14:textId="77777777" w:rsidR="00426599" w:rsidRPr="00084479" w:rsidRDefault="00426599" w:rsidP="00297A2D">
            <w:pPr>
              <w:pStyle w:val="TableParagraph"/>
              <w:spacing w:line="240" w:lineRule="auto"/>
              <w:jc w:val="center"/>
              <w:rPr>
                <w:rFonts w:ascii="Arial" w:eastAsiaTheme="minorHAnsi" w:hAnsi="Arial" w:cs="Arial"/>
                <w:sz w:val="20"/>
                <w:szCs w:val="20"/>
              </w:rPr>
            </w:pPr>
          </w:p>
          <w:p w14:paraId="14625470" w14:textId="77777777" w:rsidR="00426599" w:rsidRPr="00084479" w:rsidRDefault="00426599" w:rsidP="00297A2D">
            <w:pPr>
              <w:pStyle w:val="TableParagraph"/>
              <w:spacing w:line="240" w:lineRule="auto"/>
              <w:jc w:val="center"/>
              <w:rPr>
                <w:rFonts w:ascii="Arial" w:eastAsiaTheme="minorHAnsi" w:hAnsi="Arial" w:cs="Arial"/>
                <w:sz w:val="20"/>
                <w:szCs w:val="20"/>
              </w:rPr>
            </w:pPr>
          </w:p>
        </w:tc>
        <w:tc>
          <w:tcPr>
            <w:tcW w:w="1048" w:type="pct"/>
            <w:vAlign w:val="center"/>
          </w:tcPr>
          <w:p w14:paraId="1B4DF813" w14:textId="77777777" w:rsidR="00426599" w:rsidRPr="00084479" w:rsidRDefault="00426599" w:rsidP="00297A2D">
            <w:pPr>
              <w:pStyle w:val="TableParagraph"/>
              <w:spacing w:line="240" w:lineRule="auto"/>
              <w:ind w:left="22"/>
              <w:jc w:val="center"/>
              <w:rPr>
                <w:rFonts w:ascii="Arial" w:eastAsiaTheme="minorHAnsi" w:hAnsi="Arial" w:cs="Arial"/>
                <w:sz w:val="20"/>
                <w:szCs w:val="20"/>
              </w:rPr>
            </w:pPr>
            <w:r w:rsidRPr="00084479">
              <w:rPr>
                <w:rFonts w:ascii="Arial" w:eastAsiaTheme="minorHAnsi" w:hAnsi="Arial" w:cs="Arial"/>
                <w:sz w:val="20"/>
                <w:szCs w:val="20"/>
              </w:rPr>
              <w:t>2709 Sayılı Türkiye Cumhuriyeti Anayasası</w:t>
            </w:r>
          </w:p>
          <w:p w14:paraId="1932AAE6" w14:textId="77777777" w:rsidR="00426599" w:rsidRPr="00084479" w:rsidRDefault="00426599" w:rsidP="00297A2D">
            <w:pPr>
              <w:pStyle w:val="TableParagraph"/>
              <w:spacing w:line="240" w:lineRule="auto"/>
              <w:ind w:left="22"/>
              <w:jc w:val="center"/>
              <w:rPr>
                <w:rFonts w:ascii="Arial" w:eastAsiaTheme="minorHAnsi" w:hAnsi="Arial" w:cs="Arial"/>
                <w:sz w:val="20"/>
                <w:szCs w:val="20"/>
              </w:rPr>
            </w:pPr>
          </w:p>
          <w:p w14:paraId="47D303A9" w14:textId="77777777" w:rsidR="00426599" w:rsidRPr="00084479" w:rsidRDefault="0012041E" w:rsidP="00297A2D">
            <w:pPr>
              <w:pStyle w:val="TableParagraph"/>
              <w:spacing w:line="240" w:lineRule="auto"/>
              <w:ind w:left="22"/>
              <w:jc w:val="center"/>
              <w:rPr>
                <w:rFonts w:ascii="Arial" w:eastAsiaTheme="minorHAnsi" w:hAnsi="Arial" w:cs="Arial"/>
                <w:sz w:val="20"/>
                <w:szCs w:val="20"/>
              </w:rPr>
            </w:pPr>
            <w:r w:rsidRPr="00084479">
              <w:rPr>
                <w:rFonts w:ascii="Arial" w:eastAsiaTheme="minorHAnsi" w:hAnsi="Arial" w:cs="Arial"/>
                <w:sz w:val="20"/>
                <w:szCs w:val="20"/>
              </w:rPr>
              <w:t>2547 Sayılı Yükseköğretim Kanunu</w:t>
            </w:r>
          </w:p>
          <w:p w14:paraId="05403687" w14:textId="77777777" w:rsidR="00426599" w:rsidRPr="00084479" w:rsidRDefault="00426599" w:rsidP="00297A2D">
            <w:pPr>
              <w:pStyle w:val="TableParagraph"/>
              <w:spacing w:line="240" w:lineRule="auto"/>
              <w:ind w:left="22"/>
              <w:jc w:val="center"/>
              <w:rPr>
                <w:rFonts w:ascii="Arial" w:eastAsiaTheme="minorHAnsi" w:hAnsi="Arial" w:cs="Arial"/>
                <w:sz w:val="20"/>
                <w:szCs w:val="20"/>
              </w:rPr>
            </w:pPr>
          </w:p>
          <w:p w14:paraId="0B787B24" w14:textId="77777777" w:rsidR="00426599" w:rsidRPr="00084479" w:rsidRDefault="00426599" w:rsidP="00297A2D">
            <w:pPr>
              <w:pStyle w:val="TableParagraph"/>
              <w:spacing w:line="240" w:lineRule="auto"/>
              <w:ind w:left="22"/>
              <w:jc w:val="center"/>
              <w:rPr>
                <w:rFonts w:ascii="Arial" w:eastAsiaTheme="minorHAnsi" w:hAnsi="Arial" w:cs="Arial"/>
                <w:sz w:val="20"/>
                <w:szCs w:val="20"/>
              </w:rPr>
            </w:pPr>
            <w:r w:rsidRPr="00084479">
              <w:rPr>
                <w:rFonts w:ascii="Arial" w:eastAsiaTheme="minorHAnsi" w:hAnsi="Arial" w:cs="Arial"/>
                <w:sz w:val="20"/>
                <w:szCs w:val="20"/>
              </w:rPr>
              <w:t>Bütçe Kanunu</w:t>
            </w:r>
          </w:p>
        </w:tc>
        <w:tc>
          <w:tcPr>
            <w:tcW w:w="1552" w:type="pct"/>
          </w:tcPr>
          <w:p w14:paraId="2818B9FE" w14:textId="77777777" w:rsidR="00426599" w:rsidRPr="00084479" w:rsidRDefault="00426599" w:rsidP="00297A2D">
            <w:pPr>
              <w:pStyle w:val="AralkYok"/>
              <w:numPr>
                <w:ilvl w:val="0"/>
                <w:numId w:val="27"/>
              </w:numPr>
              <w:ind w:left="340" w:hanging="227"/>
              <w:contextualSpacing/>
              <w:rPr>
                <w:rFonts w:ascii="Arial" w:hAnsi="Arial" w:cs="Arial"/>
                <w:sz w:val="20"/>
                <w:szCs w:val="20"/>
              </w:rPr>
            </w:pPr>
            <w:r w:rsidRPr="00084479">
              <w:rPr>
                <w:rFonts w:ascii="Arial" w:hAnsi="Arial" w:cs="Arial"/>
                <w:sz w:val="20"/>
                <w:szCs w:val="20"/>
              </w:rPr>
              <w:t>Eğitim ve öğretim faaliyetlerinin yürütülmesine dönük gerekli her türlü malzeme, personel, materyal vb. temininde yaşanan sorunlar</w:t>
            </w:r>
          </w:p>
          <w:p w14:paraId="57A41BAA" w14:textId="77777777" w:rsidR="00426599" w:rsidRPr="00084479" w:rsidRDefault="00426599" w:rsidP="00297A2D">
            <w:pPr>
              <w:pStyle w:val="AralkYok"/>
              <w:numPr>
                <w:ilvl w:val="0"/>
                <w:numId w:val="27"/>
              </w:numPr>
              <w:ind w:left="340" w:hanging="227"/>
              <w:contextualSpacing/>
              <w:rPr>
                <w:rFonts w:ascii="Arial" w:hAnsi="Arial" w:cs="Arial"/>
                <w:sz w:val="20"/>
                <w:szCs w:val="20"/>
              </w:rPr>
            </w:pPr>
            <w:r w:rsidRPr="00084479">
              <w:rPr>
                <w:rFonts w:ascii="Arial" w:hAnsi="Arial" w:cs="Arial"/>
                <w:sz w:val="20"/>
                <w:szCs w:val="20"/>
              </w:rPr>
              <w:t xml:space="preserve">Üniversite bünyesinde farklı birimlerce yürütülen disiplinler arası çalışmalar olmakla birlikte, bu durumu koordine edecek bir yapı ve mevzuat olmadığı görülmüştür.  </w:t>
            </w:r>
          </w:p>
        </w:tc>
        <w:tc>
          <w:tcPr>
            <w:tcW w:w="1402" w:type="pct"/>
          </w:tcPr>
          <w:p w14:paraId="4DC63328" w14:textId="77777777" w:rsidR="00426599" w:rsidRPr="00084479" w:rsidRDefault="00426599" w:rsidP="00297A2D">
            <w:pPr>
              <w:pStyle w:val="AralkYok"/>
              <w:numPr>
                <w:ilvl w:val="0"/>
                <w:numId w:val="27"/>
              </w:numPr>
              <w:ind w:left="340" w:hanging="227"/>
              <w:contextualSpacing/>
              <w:rPr>
                <w:rFonts w:ascii="Arial" w:hAnsi="Arial" w:cs="Arial"/>
                <w:sz w:val="20"/>
                <w:szCs w:val="20"/>
              </w:rPr>
            </w:pPr>
            <w:r w:rsidRPr="00084479">
              <w:rPr>
                <w:rFonts w:ascii="Arial" w:hAnsi="Arial" w:cs="Arial"/>
                <w:sz w:val="20"/>
                <w:szCs w:val="20"/>
              </w:rPr>
              <w:t>Eğitim-öğretim, araştırma faaliyetlerinin ihtiyaca cevap verebilmesi için yeterli cari bütçe verilmesi.</w:t>
            </w:r>
          </w:p>
          <w:p w14:paraId="47A55CAC" w14:textId="77777777" w:rsidR="00426599" w:rsidRPr="00084479" w:rsidRDefault="00426599" w:rsidP="00297A2D">
            <w:pPr>
              <w:pStyle w:val="AralkYok"/>
              <w:numPr>
                <w:ilvl w:val="0"/>
                <w:numId w:val="27"/>
              </w:numPr>
              <w:ind w:left="340" w:hanging="227"/>
              <w:contextualSpacing/>
              <w:rPr>
                <w:rFonts w:ascii="Arial" w:hAnsi="Arial" w:cs="Arial"/>
                <w:sz w:val="20"/>
                <w:szCs w:val="20"/>
              </w:rPr>
            </w:pPr>
            <w:r w:rsidRPr="00084479">
              <w:rPr>
                <w:rFonts w:ascii="Arial" w:hAnsi="Arial" w:cs="Arial"/>
                <w:sz w:val="20"/>
                <w:szCs w:val="20"/>
              </w:rPr>
              <w:t>Konu ile ilgili mevzuatın oluşturulması ve disiplinler arası çalışmaları koordine edecek yapının kurulması gerekmektedir.</w:t>
            </w:r>
          </w:p>
        </w:tc>
      </w:tr>
      <w:tr w:rsidR="00426599" w:rsidRPr="00DB0B2C" w14:paraId="16EA8CF3" w14:textId="77777777" w:rsidTr="00297A2D">
        <w:trPr>
          <w:trHeight w:val="2530"/>
        </w:trPr>
        <w:tc>
          <w:tcPr>
            <w:tcW w:w="998" w:type="pct"/>
            <w:vAlign w:val="center"/>
          </w:tcPr>
          <w:p w14:paraId="2F0FAD67" w14:textId="77777777" w:rsidR="00426599" w:rsidRPr="00084479" w:rsidRDefault="00426599" w:rsidP="00297A2D">
            <w:pPr>
              <w:pStyle w:val="TableParagraph"/>
              <w:spacing w:line="240" w:lineRule="auto"/>
              <w:jc w:val="center"/>
              <w:rPr>
                <w:rFonts w:ascii="Arial" w:eastAsiaTheme="minorHAnsi" w:hAnsi="Arial" w:cs="Arial"/>
                <w:sz w:val="20"/>
                <w:szCs w:val="20"/>
              </w:rPr>
            </w:pPr>
            <w:r w:rsidRPr="00084479">
              <w:rPr>
                <w:rFonts w:ascii="Arial" w:eastAsiaTheme="minorHAnsi" w:hAnsi="Arial" w:cs="Arial"/>
                <w:sz w:val="20"/>
                <w:szCs w:val="20"/>
              </w:rPr>
              <w:t>Ülkenin bilimsel, kültürel, sosyal ve ekonomik yönlerden ilerlemesin</w:t>
            </w:r>
            <w:r w:rsidR="006F7F74">
              <w:rPr>
                <w:rFonts w:ascii="Arial" w:eastAsiaTheme="minorHAnsi" w:hAnsi="Arial" w:cs="Arial"/>
                <w:sz w:val="20"/>
                <w:szCs w:val="20"/>
              </w:rPr>
              <w:t>e ve gelişmesine katkı sağlamak</w:t>
            </w:r>
          </w:p>
          <w:p w14:paraId="077C0929" w14:textId="77777777" w:rsidR="00426599" w:rsidRPr="00084479" w:rsidRDefault="00426599" w:rsidP="00297A2D">
            <w:pPr>
              <w:pStyle w:val="TableParagraph"/>
              <w:spacing w:line="240" w:lineRule="auto"/>
              <w:jc w:val="center"/>
              <w:rPr>
                <w:rFonts w:ascii="Arial" w:eastAsiaTheme="minorHAnsi" w:hAnsi="Arial" w:cs="Arial"/>
                <w:sz w:val="20"/>
                <w:szCs w:val="20"/>
              </w:rPr>
            </w:pPr>
          </w:p>
        </w:tc>
        <w:tc>
          <w:tcPr>
            <w:tcW w:w="1048" w:type="pct"/>
            <w:vAlign w:val="center"/>
          </w:tcPr>
          <w:p w14:paraId="3C781AF9" w14:textId="77777777" w:rsidR="00426599" w:rsidRPr="00084479" w:rsidRDefault="00426599" w:rsidP="00036B66">
            <w:pPr>
              <w:pStyle w:val="TableParagraph"/>
              <w:spacing w:line="240" w:lineRule="auto"/>
              <w:ind w:left="22" w:hanging="22"/>
              <w:jc w:val="center"/>
              <w:rPr>
                <w:rFonts w:ascii="Arial" w:eastAsiaTheme="minorHAnsi" w:hAnsi="Arial" w:cs="Arial"/>
                <w:sz w:val="20"/>
                <w:szCs w:val="20"/>
              </w:rPr>
            </w:pPr>
            <w:r w:rsidRPr="00084479">
              <w:rPr>
                <w:rFonts w:ascii="Arial" w:eastAsiaTheme="minorHAnsi" w:hAnsi="Arial" w:cs="Arial"/>
                <w:sz w:val="20"/>
                <w:szCs w:val="20"/>
              </w:rPr>
              <w:t xml:space="preserve">2547 </w:t>
            </w:r>
            <w:r w:rsidR="00DB0B2C" w:rsidRPr="00084479">
              <w:rPr>
                <w:rFonts w:ascii="Arial" w:eastAsiaTheme="minorHAnsi" w:hAnsi="Arial" w:cs="Arial"/>
                <w:sz w:val="20"/>
                <w:szCs w:val="20"/>
              </w:rPr>
              <w:t>Sayılı Yükseköğretim</w:t>
            </w:r>
            <w:r w:rsidR="0057106B" w:rsidRPr="00084479">
              <w:rPr>
                <w:rFonts w:ascii="Arial" w:eastAsiaTheme="minorHAnsi" w:hAnsi="Arial" w:cs="Arial"/>
                <w:sz w:val="20"/>
                <w:szCs w:val="20"/>
              </w:rPr>
              <w:t xml:space="preserve"> </w:t>
            </w:r>
            <w:r w:rsidRPr="00084479">
              <w:rPr>
                <w:rFonts w:ascii="Arial" w:eastAsiaTheme="minorHAnsi" w:hAnsi="Arial" w:cs="Arial"/>
                <w:sz w:val="20"/>
                <w:szCs w:val="20"/>
              </w:rPr>
              <w:t xml:space="preserve">Kanunu 12. </w:t>
            </w:r>
            <w:r w:rsidR="00036B66">
              <w:rPr>
                <w:rFonts w:ascii="Arial" w:eastAsiaTheme="minorHAnsi" w:hAnsi="Arial" w:cs="Arial"/>
                <w:sz w:val="20"/>
                <w:szCs w:val="20"/>
              </w:rPr>
              <w:t>m</w:t>
            </w:r>
            <w:r w:rsidRPr="00084479">
              <w:rPr>
                <w:rFonts w:ascii="Arial" w:eastAsiaTheme="minorHAnsi" w:hAnsi="Arial" w:cs="Arial"/>
                <w:sz w:val="20"/>
                <w:szCs w:val="20"/>
              </w:rPr>
              <w:t>addesi</w:t>
            </w:r>
          </w:p>
        </w:tc>
        <w:tc>
          <w:tcPr>
            <w:tcW w:w="1552" w:type="pct"/>
          </w:tcPr>
          <w:p w14:paraId="66AF9B52" w14:textId="77777777" w:rsidR="00426599" w:rsidRPr="00084479" w:rsidRDefault="00426599" w:rsidP="00297A2D">
            <w:pPr>
              <w:pStyle w:val="AralkYok"/>
              <w:numPr>
                <w:ilvl w:val="0"/>
                <w:numId w:val="27"/>
              </w:numPr>
              <w:ind w:left="340" w:hanging="227"/>
              <w:contextualSpacing/>
              <w:rPr>
                <w:rFonts w:ascii="Arial" w:hAnsi="Arial" w:cs="Arial"/>
                <w:sz w:val="20"/>
                <w:szCs w:val="20"/>
              </w:rPr>
            </w:pPr>
            <w:r w:rsidRPr="00084479">
              <w:rPr>
                <w:rFonts w:ascii="Arial" w:hAnsi="Arial" w:cs="Arial"/>
                <w:sz w:val="20"/>
                <w:szCs w:val="20"/>
              </w:rPr>
              <w:t>Üniversitemiz tarafından Q1 seviyesindeki dergilerde yapılan yayınlarda, yayın teşvik uygulaması verilmekte, ancak ulusal ve uluslararası bilimsel aktivitelere katılımda destek konusunda yetersizlikler bulunmaktadır.</w:t>
            </w:r>
          </w:p>
          <w:p w14:paraId="79E682F6" w14:textId="77777777" w:rsidR="00426599" w:rsidRPr="00084479" w:rsidRDefault="00426599" w:rsidP="00297A2D">
            <w:pPr>
              <w:pStyle w:val="AralkYok"/>
              <w:numPr>
                <w:ilvl w:val="0"/>
                <w:numId w:val="27"/>
              </w:numPr>
              <w:ind w:left="340" w:hanging="227"/>
              <w:contextualSpacing/>
              <w:rPr>
                <w:rFonts w:ascii="Arial" w:hAnsi="Arial" w:cs="Arial"/>
                <w:sz w:val="20"/>
                <w:szCs w:val="20"/>
              </w:rPr>
            </w:pPr>
            <w:r w:rsidRPr="00084479">
              <w:rPr>
                <w:rFonts w:ascii="Arial" w:hAnsi="Arial" w:cs="Arial"/>
                <w:sz w:val="20"/>
                <w:szCs w:val="20"/>
              </w:rPr>
              <w:t xml:space="preserve">Ulusal ve uluslararası düzeyde öğrenci kulüpleri tarafından yürütülen bilimsel, sosyal ve kültürel aktivitelere bütçe imkanları nedeniyle katılım oldukça sınırlı seviyede kalmaktadır. </w:t>
            </w:r>
          </w:p>
        </w:tc>
        <w:tc>
          <w:tcPr>
            <w:tcW w:w="1402" w:type="pct"/>
          </w:tcPr>
          <w:p w14:paraId="1B3AFFF8" w14:textId="77777777" w:rsidR="00426599" w:rsidRPr="00084479" w:rsidRDefault="00426599" w:rsidP="00297A2D">
            <w:pPr>
              <w:pStyle w:val="AralkYok"/>
              <w:numPr>
                <w:ilvl w:val="0"/>
                <w:numId w:val="27"/>
              </w:numPr>
              <w:ind w:left="340" w:hanging="227"/>
              <w:contextualSpacing/>
              <w:rPr>
                <w:rFonts w:ascii="Arial" w:hAnsi="Arial" w:cs="Arial"/>
                <w:sz w:val="20"/>
                <w:szCs w:val="20"/>
              </w:rPr>
            </w:pPr>
            <w:r w:rsidRPr="00084479">
              <w:rPr>
                <w:rFonts w:ascii="Arial" w:hAnsi="Arial" w:cs="Arial"/>
                <w:sz w:val="20"/>
                <w:szCs w:val="20"/>
              </w:rPr>
              <w:t>Yayın desteğinin arttırılmasına</w:t>
            </w:r>
            <w:r w:rsidR="00DB0B2C" w:rsidRPr="00084479">
              <w:rPr>
                <w:rFonts w:ascii="Arial" w:hAnsi="Arial" w:cs="Arial"/>
                <w:sz w:val="20"/>
                <w:szCs w:val="20"/>
              </w:rPr>
              <w:t xml:space="preserve"> y</w:t>
            </w:r>
            <w:r w:rsidRPr="00084479">
              <w:rPr>
                <w:rFonts w:ascii="Arial" w:hAnsi="Arial" w:cs="Arial"/>
                <w:sz w:val="20"/>
                <w:szCs w:val="20"/>
              </w:rPr>
              <w:t>önelik kaynak geliştirme ve mevzuat değişikliği yapılmalıdır.</w:t>
            </w:r>
          </w:p>
          <w:p w14:paraId="417A9673" w14:textId="77777777" w:rsidR="00426599" w:rsidRPr="00084479" w:rsidRDefault="00426599" w:rsidP="00297A2D">
            <w:pPr>
              <w:pStyle w:val="AralkYok"/>
              <w:numPr>
                <w:ilvl w:val="0"/>
                <w:numId w:val="27"/>
              </w:numPr>
              <w:ind w:left="340" w:hanging="227"/>
              <w:contextualSpacing/>
              <w:rPr>
                <w:rFonts w:ascii="Arial" w:hAnsi="Arial" w:cs="Arial"/>
                <w:sz w:val="20"/>
                <w:szCs w:val="20"/>
              </w:rPr>
            </w:pPr>
            <w:r w:rsidRPr="00084479">
              <w:rPr>
                <w:rFonts w:ascii="Arial" w:hAnsi="Arial" w:cs="Arial"/>
                <w:sz w:val="20"/>
                <w:szCs w:val="20"/>
              </w:rPr>
              <w:t>Sağlık, Kültür ve Spor faaliyetleri yönünden sağlanan desteklerin artırılması, bilimsel etkinliklere katılımı teşvik edecek kaynak, yapı ve mevzuatın oluşturulması gerekmektedir</w:t>
            </w:r>
          </w:p>
        </w:tc>
      </w:tr>
      <w:tr w:rsidR="00426599" w:rsidRPr="00DB0B2C" w14:paraId="7B5F1C25" w14:textId="77777777" w:rsidTr="00297A2D">
        <w:trPr>
          <w:trHeight w:val="863"/>
        </w:trPr>
        <w:tc>
          <w:tcPr>
            <w:tcW w:w="998" w:type="pct"/>
            <w:vAlign w:val="center"/>
          </w:tcPr>
          <w:p w14:paraId="3F2E1195" w14:textId="77777777" w:rsidR="00426599" w:rsidRPr="00084479" w:rsidRDefault="00426599" w:rsidP="00297A2D">
            <w:pPr>
              <w:pStyle w:val="TableParagraph"/>
              <w:spacing w:line="240" w:lineRule="auto"/>
              <w:ind w:left="149"/>
              <w:jc w:val="center"/>
              <w:rPr>
                <w:rFonts w:ascii="Arial" w:eastAsiaTheme="minorHAnsi" w:hAnsi="Arial" w:cs="Arial"/>
                <w:sz w:val="20"/>
                <w:szCs w:val="20"/>
              </w:rPr>
            </w:pPr>
            <w:r w:rsidRPr="00084479">
              <w:rPr>
                <w:rFonts w:ascii="Arial" w:eastAsiaTheme="minorHAnsi" w:hAnsi="Arial" w:cs="Arial"/>
                <w:sz w:val="20"/>
                <w:szCs w:val="20"/>
              </w:rPr>
              <w:t>Yabancı uyruklu öğrenci kabulü</w:t>
            </w:r>
          </w:p>
        </w:tc>
        <w:tc>
          <w:tcPr>
            <w:tcW w:w="1048" w:type="pct"/>
            <w:vAlign w:val="center"/>
          </w:tcPr>
          <w:p w14:paraId="656549A8" w14:textId="77777777" w:rsidR="00426599" w:rsidRPr="00084479" w:rsidRDefault="00426599" w:rsidP="00297A2D">
            <w:pPr>
              <w:pStyle w:val="TableParagraph"/>
              <w:spacing w:line="240" w:lineRule="auto"/>
              <w:jc w:val="center"/>
              <w:rPr>
                <w:rFonts w:ascii="Arial" w:eastAsiaTheme="minorHAnsi" w:hAnsi="Arial" w:cs="Arial"/>
                <w:sz w:val="20"/>
                <w:szCs w:val="20"/>
              </w:rPr>
            </w:pPr>
          </w:p>
          <w:p w14:paraId="79C7ABA3" w14:textId="77777777" w:rsidR="00426599" w:rsidRPr="00084479" w:rsidRDefault="005E169B" w:rsidP="00297A2D">
            <w:pPr>
              <w:pStyle w:val="TableParagraph"/>
              <w:spacing w:line="240" w:lineRule="auto"/>
              <w:jc w:val="center"/>
              <w:rPr>
                <w:rFonts w:ascii="Arial" w:eastAsiaTheme="minorHAnsi" w:hAnsi="Arial" w:cs="Arial"/>
                <w:sz w:val="20"/>
                <w:szCs w:val="20"/>
              </w:rPr>
            </w:pPr>
            <w:r w:rsidRPr="00084479">
              <w:rPr>
                <w:rFonts w:ascii="Arial" w:eastAsiaTheme="minorHAnsi" w:hAnsi="Arial" w:cs="Arial"/>
                <w:sz w:val="20"/>
                <w:szCs w:val="20"/>
              </w:rPr>
              <w:t xml:space="preserve">2547 Sayılı Yükseköğretim Kanunu </w:t>
            </w:r>
          </w:p>
          <w:p w14:paraId="7C1084D9" w14:textId="77777777" w:rsidR="00426599" w:rsidRPr="00084479" w:rsidRDefault="00426599" w:rsidP="00297A2D">
            <w:pPr>
              <w:pStyle w:val="TableParagraph"/>
              <w:spacing w:line="240" w:lineRule="auto"/>
              <w:jc w:val="center"/>
              <w:rPr>
                <w:rFonts w:ascii="Arial" w:eastAsiaTheme="minorHAnsi" w:hAnsi="Arial" w:cs="Arial"/>
                <w:sz w:val="20"/>
                <w:szCs w:val="20"/>
              </w:rPr>
            </w:pPr>
          </w:p>
        </w:tc>
        <w:tc>
          <w:tcPr>
            <w:tcW w:w="1552" w:type="pct"/>
          </w:tcPr>
          <w:p w14:paraId="20C563C2" w14:textId="77777777" w:rsidR="00426599" w:rsidRPr="00084479" w:rsidRDefault="00426599" w:rsidP="00297A2D">
            <w:pPr>
              <w:pStyle w:val="AralkYok"/>
              <w:numPr>
                <w:ilvl w:val="0"/>
                <w:numId w:val="27"/>
              </w:numPr>
              <w:ind w:left="340" w:hanging="227"/>
              <w:contextualSpacing/>
              <w:rPr>
                <w:rFonts w:ascii="Arial" w:hAnsi="Arial" w:cs="Arial"/>
                <w:sz w:val="20"/>
                <w:szCs w:val="20"/>
              </w:rPr>
            </w:pPr>
            <w:r w:rsidRPr="00084479">
              <w:rPr>
                <w:rFonts w:ascii="Arial" w:hAnsi="Arial" w:cs="Arial"/>
                <w:sz w:val="20"/>
                <w:szCs w:val="20"/>
              </w:rPr>
              <w:t xml:space="preserve">Üniversitemiz tarafından ayrılan yabancı uyruklu öğrenci kontenjanlarının dolmadığı görülmüştür.  </w:t>
            </w:r>
          </w:p>
          <w:p w14:paraId="4F90C4BF" w14:textId="77777777" w:rsidR="00426599" w:rsidRPr="00084479" w:rsidRDefault="00426599" w:rsidP="00297A2D">
            <w:pPr>
              <w:pStyle w:val="AralkYok"/>
              <w:ind w:left="113"/>
              <w:contextualSpacing/>
              <w:rPr>
                <w:rFonts w:ascii="Arial" w:hAnsi="Arial" w:cs="Arial"/>
                <w:sz w:val="20"/>
                <w:szCs w:val="20"/>
              </w:rPr>
            </w:pPr>
          </w:p>
        </w:tc>
        <w:tc>
          <w:tcPr>
            <w:tcW w:w="1402" w:type="pct"/>
          </w:tcPr>
          <w:p w14:paraId="7FD8A0DC" w14:textId="77777777" w:rsidR="00426599" w:rsidRPr="00084479" w:rsidRDefault="00426599" w:rsidP="00297A2D">
            <w:pPr>
              <w:pStyle w:val="AralkYok"/>
              <w:numPr>
                <w:ilvl w:val="0"/>
                <w:numId w:val="27"/>
              </w:numPr>
              <w:ind w:left="340" w:hanging="227"/>
              <w:contextualSpacing/>
              <w:rPr>
                <w:rFonts w:ascii="Arial" w:hAnsi="Arial" w:cs="Arial"/>
                <w:sz w:val="20"/>
                <w:szCs w:val="20"/>
              </w:rPr>
            </w:pPr>
            <w:r w:rsidRPr="00084479">
              <w:rPr>
                <w:rFonts w:ascii="Arial" w:hAnsi="Arial" w:cs="Arial"/>
                <w:sz w:val="20"/>
                <w:szCs w:val="20"/>
              </w:rPr>
              <w:t>Senato: 29.03.2010 tarihli Karadeniz Teknik Üniversitesi</w:t>
            </w:r>
          </w:p>
          <w:p w14:paraId="34A01115" w14:textId="1510C964" w:rsidR="00426599" w:rsidRPr="00084479" w:rsidRDefault="000362C7" w:rsidP="00297A2D">
            <w:pPr>
              <w:pStyle w:val="AralkYok"/>
              <w:ind w:left="340"/>
              <w:contextualSpacing/>
              <w:rPr>
                <w:rFonts w:ascii="Arial" w:hAnsi="Arial" w:cs="Arial"/>
                <w:sz w:val="20"/>
                <w:szCs w:val="20"/>
              </w:rPr>
            </w:pPr>
            <w:r w:rsidRPr="00084479">
              <w:rPr>
                <w:rFonts w:ascii="Arial" w:hAnsi="Arial" w:cs="Arial"/>
                <w:sz w:val="20"/>
                <w:szCs w:val="20"/>
              </w:rPr>
              <w:t>Ön lisans</w:t>
            </w:r>
            <w:r w:rsidR="00426599" w:rsidRPr="00084479">
              <w:rPr>
                <w:rFonts w:ascii="Arial" w:hAnsi="Arial" w:cs="Arial"/>
                <w:sz w:val="20"/>
                <w:szCs w:val="20"/>
              </w:rPr>
              <w:t xml:space="preserve"> Ve Lisans Programlarına</w:t>
            </w:r>
          </w:p>
          <w:p w14:paraId="7BBC2186" w14:textId="77777777" w:rsidR="00426599" w:rsidRPr="00084479" w:rsidRDefault="00426599" w:rsidP="00297A2D">
            <w:pPr>
              <w:pStyle w:val="AralkYok"/>
              <w:ind w:left="340"/>
              <w:contextualSpacing/>
              <w:rPr>
                <w:rFonts w:ascii="Arial" w:hAnsi="Arial" w:cs="Arial"/>
                <w:sz w:val="20"/>
                <w:szCs w:val="20"/>
              </w:rPr>
            </w:pPr>
            <w:r w:rsidRPr="00084479">
              <w:rPr>
                <w:rFonts w:ascii="Arial" w:hAnsi="Arial" w:cs="Arial"/>
                <w:sz w:val="20"/>
                <w:szCs w:val="20"/>
              </w:rPr>
              <w:t xml:space="preserve">Yurt Dışından Öğrenci Kabulü Yönergesi tercih başvurusu, değerlendirme ve kabul şartları ile diğer ilgili hükümlerinin gözden geçirilerek güncellenmelidir. </w:t>
            </w:r>
          </w:p>
        </w:tc>
      </w:tr>
      <w:tr w:rsidR="00426599" w:rsidRPr="00DB0B2C" w14:paraId="0A05490F" w14:textId="77777777" w:rsidTr="006B647D">
        <w:trPr>
          <w:trHeight w:val="1842"/>
        </w:trPr>
        <w:tc>
          <w:tcPr>
            <w:tcW w:w="998" w:type="pct"/>
            <w:vAlign w:val="center"/>
          </w:tcPr>
          <w:p w14:paraId="0AC7AB0F" w14:textId="77777777" w:rsidR="00426599" w:rsidRPr="00084479" w:rsidRDefault="00426599" w:rsidP="00297A2D">
            <w:pPr>
              <w:pStyle w:val="TableParagraph"/>
              <w:spacing w:line="240" w:lineRule="auto"/>
              <w:jc w:val="center"/>
              <w:rPr>
                <w:rFonts w:ascii="Arial" w:eastAsiaTheme="minorHAnsi" w:hAnsi="Arial" w:cs="Arial"/>
                <w:sz w:val="20"/>
                <w:szCs w:val="20"/>
              </w:rPr>
            </w:pPr>
          </w:p>
          <w:p w14:paraId="28FA1C6B" w14:textId="77777777" w:rsidR="00426599" w:rsidRPr="00084479" w:rsidRDefault="00426599" w:rsidP="00297A2D">
            <w:pPr>
              <w:pStyle w:val="TableParagraph"/>
              <w:tabs>
                <w:tab w:val="left" w:pos="1732"/>
              </w:tabs>
              <w:spacing w:line="240" w:lineRule="auto"/>
              <w:ind w:left="145" w:right="114"/>
              <w:jc w:val="center"/>
              <w:rPr>
                <w:rFonts w:ascii="Arial" w:eastAsiaTheme="minorHAnsi" w:hAnsi="Arial" w:cs="Arial"/>
                <w:sz w:val="20"/>
                <w:szCs w:val="20"/>
              </w:rPr>
            </w:pPr>
            <w:r w:rsidRPr="00084479">
              <w:rPr>
                <w:rFonts w:ascii="Arial" w:eastAsiaTheme="minorHAnsi" w:hAnsi="Arial" w:cs="Arial"/>
                <w:sz w:val="20"/>
                <w:szCs w:val="20"/>
              </w:rPr>
              <w:t>Çevre;</w:t>
            </w:r>
          </w:p>
          <w:p w14:paraId="1E20F0AB" w14:textId="77777777" w:rsidR="00426599" w:rsidRPr="00084479" w:rsidRDefault="00426599" w:rsidP="00297A2D">
            <w:pPr>
              <w:pStyle w:val="TableParagraph"/>
              <w:tabs>
                <w:tab w:val="left" w:pos="1732"/>
              </w:tabs>
              <w:spacing w:line="240" w:lineRule="auto"/>
              <w:ind w:left="145" w:right="261"/>
              <w:jc w:val="center"/>
              <w:rPr>
                <w:rFonts w:ascii="Arial" w:eastAsiaTheme="minorHAnsi" w:hAnsi="Arial" w:cs="Arial"/>
                <w:sz w:val="20"/>
                <w:szCs w:val="20"/>
              </w:rPr>
            </w:pPr>
            <w:r w:rsidRPr="00084479">
              <w:rPr>
                <w:rFonts w:ascii="Arial" w:eastAsiaTheme="minorHAnsi" w:hAnsi="Arial" w:cs="Arial"/>
                <w:sz w:val="20"/>
                <w:szCs w:val="20"/>
              </w:rPr>
              <w:t>Emisyon değerlerinin düşürülmesi ve sıfır karbon hedefinin tutturulması</w:t>
            </w:r>
          </w:p>
        </w:tc>
        <w:tc>
          <w:tcPr>
            <w:tcW w:w="1048" w:type="pct"/>
            <w:vAlign w:val="center"/>
          </w:tcPr>
          <w:p w14:paraId="70BD81A5" w14:textId="77777777" w:rsidR="00426599" w:rsidRPr="00084479" w:rsidRDefault="00426599" w:rsidP="00297A2D">
            <w:pPr>
              <w:pStyle w:val="TableParagraph"/>
              <w:spacing w:line="240" w:lineRule="auto"/>
              <w:jc w:val="center"/>
              <w:rPr>
                <w:rFonts w:ascii="Arial" w:eastAsiaTheme="minorHAnsi" w:hAnsi="Arial" w:cs="Arial"/>
                <w:sz w:val="20"/>
                <w:szCs w:val="20"/>
              </w:rPr>
            </w:pPr>
          </w:p>
          <w:p w14:paraId="3123999E" w14:textId="77777777" w:rsidR="00426599" w:rsidRPr="00084479" w:rsidRDefault="006B647D" w:rsidP="00297A2D">
            <w:pPr>
              <w:pStyle w:val="TableParagraph"/>
              <w:spacing w:line="240" w:lineRule="auto"/>
              <w:ind w:right="270"/>
              <w:jc w:val="center"/>
              <w:rPr>
                <w:rFonts w:ascii="Arial" w:eastAsiaTheme="minorHAnsi" w:hAnsi="Arial" w:cs="Arial"/>
                <w:sz w:val="20"/>
                <w:szCs w:val="20"/>
              </w:rPr>
            </w:pPr>
            <w:r w:rsidRPr="00084479">
              <w:rPr>
                <w:rFonts w:ascii="Arial" w:eastAsiaTheme="minorHAnsi" w:hAnsi="Arial" w:cs="Arial"/>
                <w:sz w:val="20"/>
                <w:szCs w:val="20"/>
              </w:rPr>
              <w:t xml:space="preserve">2547 Sayılı Yükseköğretim Kanunu </w:t>
            </w:r>
            <w:r w:rsidR="00426599" w:rsidRPr="00084479">
              <w:rPr>
                <w:rFonts w:ascii="Arial" w:eastAsiaTheme="minorHAnsi" w:hAnsi="Arial" w:cs="Arial"/>
                <w:sz w:val="20"/>
                <w:szCs w:val="20"/>
              </w:rPr>
              <w:t>12. Maddesi G Bendi</w:t>
            </w:r>
          </w:p>
          <w:p w14:paraId="3DC913D9" w14:textId="77777777" w:rsidR="00426599" w:rsidRPr="00084479" w:rsidRDefault="00426599" w:rsidP="00297A2D">
            <w:pPr>
              <w:pStyle w:val="TableParagraph"/>
              <w:spacing w:line="240" w:lineRule="auto"/>
              <w:ind w:right="270"/>
              <w:jc w:val="center"/>
              <w:rPr>
                <w:rFonts w:ascii="Arial" w:eastAsiaTheme="minorHAnsi" w:hAnsi="Arial" w:cs="Arial"/>
                <w:sz w:val="20"/>
                <w:szCs w:val="20"/>
              </w:rPr>
            </w:pPr>
          </w:p>
          <w:p w14:paraId="660B3051" w14:textId="77777777" w:rsidR="00426599" w:rsidRPr="00084479" w:rsidRDefault="00426599" w:rsidP="00297A2D">
            <w:pPr>
              <w:pStyle w:val="TableParagraph"/>
              <w:spacing w:line="240" w:lineRule="auto"/>
              <w:ind w:right="270"/>
              <w:jc w:val="center"/>
              <w:rPr>
                <w:rFonts w:ascii="Arial" w:eastAsiaTheme="minorHAnsi" w:hAnsi="Arial" w:cs="Arial"/>
                <w:sz w:val="20"/>
                <w:szCs w:val="20"/>
              </w:rPr>
            </w:pPr>
            <w:r w:rsidRPr="00084479">
              <w:rPr>
                <w:rFonts w:ascii="Arial" w:eastAsiaTheme="minorHAnsi" w:hAnsi="Arial" w:cs="Arial"/>
                <w:sz w:val="20"/>
                <w:szCs w:val="20"/>
              </w:rPr>
              <w:t>Paris Anlaşması'nın onaylanmasının Uygun Bulunduğuna Dair Kanun (Kanun No: 7335)</w:t>
            </w:r>
          </w:p>
          <w:p w14:paraId="56496E03" w14:textId="77777777" w:rsidR="00426599" w:rsidRPr="00084479" w:rsidRDefault="00426599" w:rsidP="00297A2D">
            <w:pPr>
              <w:pStyle w:val="TableParagraph"/>
              <w:spacing w:line="240" w:lineRule="auto"/>
              <w:ind w:right="270"/>
              <w:jc w:val="center"/>
              <w:rPr>
                <w:rFonts w:ascii="Arial" w:eastAsiaTheme="minorHAnsi" w:hAnsi="Arial" w:cs="Arial"/>
                <w:sz w:val="20"/>
                <w:szCs w:val="20"/>
              </w:rPr>
            </w:pPr>
            <w:r w:rsidRPr="00084479">
              <w:rPr>
                <w:rFonts w:ascii="Arial" w:eastAsiaTheme="minorHAnsi" w:hAnsi="Arial" w:cs="Arial"/>
                <w:sz w:val="20"/>
                <w:szCs w:val="20"/>
              </w:rPr>
              <w:t>İklim Değişikliği Başkanlığı Hizmet Birimleri İle</w:t>
            </w:r>
          </w:p>
          <w:p w14:paraId="5A0E5A15" w14:textId="77777777" w:rsidR="00426599" w:rsidRPr="00084479" w:rsidRDefault="00426599" w:rsidP="00297A2D">
            <w:pPr>
              <w:pStyle w:val="TableParagraph"/>
              <w:spacing w:line="240" w:lineRule="auto"/>
              <w:ind w:right="270"/>
              <w:jc w:val="center"/>
              <w:rPr>
                <w:rFonts w:ascii="Arial" w:eastAsiaTheme="minorHAnsi" w:hAnsi="Arial" w:cs="Arial"/>
                <w:sz w:val="20"/>
                <w:szCs w:val="20"/>
              </w:rPr>
            </w:pPr>
            <w:r w:rsidRPr="00084479">
              <w:rPr>
                <w:rFonts w:ascii="Arial" w:eastAsiaTheme="minorHAnsi" w:hAnsi="Arial" w:cs="Arial"/>
                <w:sz w:val="20"/>
                <w:szCs w:val="20"/>
              </w:rPr>
              <w:t>Çalışma Usul Ve Esasları Hakkında Yönetmelik</w:t>
            </w:r>
          </w:p>
        </w:tc>
        <w:tc>
          <w:tcPr>
            <w:tcW w:w="1552" w:type="pct"/>
          </w:tcPr>
          <w:p w14:paraId="73A2AE2B" w14:textId="74F53DF2" w:rsidR="00426599" w:rsidRPr="00084479" w:rsidRDefault="00426599" w:rsidP="00297A2D">
            <w:pPr>
              <w:pStyle w:val="AralkYok"/>
              <w:numPr>
                <w:ilvl w:val="0"/>
                <w:numId w:val="27"/>
              </w:numPr>
              <w:ind w:left="340" w:hanging="227"/>
              <w:contextualSpacing/>
              <w:rPr>
                <w:rFonts w:ascii="Arial" w:hAnsi="Arial" w:cs="Arial"/>
                <w:sz w:val="20"/>
                <w:szCs w:val="20"/>
              </w:rPr>
            </w:pPr>
            <w:r w:rsidRPr="00084479">
              <w:rPr>
                <w:rFonts w:ascii="Arial" w:hAnsi="Arial" w:cs="Arial"/>
                <w:sz w:val="20"/>
                <w:szCs w:val="20"/>
              </w:rPr>
              <w:t xml:space="preserve">2872 sayılı </w:t>
            </w:r>
            <w:r w:rsidR="00BB2D08" w:rsidRPr="00084479">
              <w:rPr>
                <w:rFonts w:ascii="Arial" w:hAnsi="Arial" w:cs="Arial"/>
                <w:sz w:val="20"/>
                <w:szCs w:val="20"/>
              </w:rPr>
              <w:t>Çevre Kanunu</w:t>
            </w:r>
            <w:r w:rsidRPr="00084479">
              <w:rPr>
                <w:rFonts w:ascii="Arial" w:hAnsi="Arial" w:cs="Arial"/>
                <w:sz w:val="20"/>
                <w:szCs w:val="20"/>
              </w:rPr>
              <w:t xml:space="preserve"> ve 12.07.2019 tarih ve 30829 sayılı </w:t>
            </w:r>
            <w:r w:rsidR="000362C7" w:rsidRPr="00084479">
              <w:rPr>
                <w:rFonts w:ascii="Arial" w:hAnsi="Arial" w:cs="Arial"/>
                <w:sz w:val="20"/>
                <w:szCs w:val="20"/>
              </w:rPr>
              <w:t>Resmî</w:t>
            </w:r>
            <w:r w:rsidRPr="00084479">
              <w:rPr>
                <w:rFonts w:ascii="Arial" w:hAnsi="Arial" w:cs="Arial"/>
                <w:sz w:val="20"/>
                <w:szCs w:val="20"/>
              </w:rPr>
              <w:t xml:space="preserve"> Gazetede yayımlanan Sıfır Atık Yönetmeliği hükümlerine dayanarak hazırlanan KTÜ Sıfır Atık Yönergesi, Paris Anlaşması kapsamındaki yükümlülükleri karşılamamaktadır.</w:t>
            </w:r>
          </w:p>
        </w:tc>
        <w:tc>
          <w:tcPr>
            <w:tcW w:w="1402" w:type="pct"/>
          </w:tcPr>
          <w:p w14:paraId="43009FF5" w14:textId="77777777" w:rsidR="00426599" w:rsidRPr="00084479" w:rsidRDefault="00426599" w:rsidP="00297A2D">
            <w:pPr>
              <w:pStyle w:val="AralkYok"/>
              <w:numPr>
                <w:ilvl w:val="0"/>
                <w:numId w:val="27"/>
              </w:numPr>
              <w:ind w:left="340" w:hanging="227"/>
              <w:contextualSpacing/>
              <w:rPr>
                <w:rFonts w:ascii="Arial" w:hAnsi="Arial" w:cs="Arial"/>
                <w:sz w:val="20"/>
                <w:szCs w:val="20"/>
              </w:rPr>
            </w:pPr>
            <w:r w:rsidRPr="00084479">
              <w:rPr>
                <w:rFonts w:ascii="Arial" w:hAnsi="Arial" w:cs="Arial"/>
                <w:sz w:val="20"/>
                <w:szCs w:val="20"/>
              </w:rPr>
              <w:t xml:space="preserve">İlgili yönergenin, konuyla ilgili mevzuat kapsamındaki sorumlulukları yerine getirecek düzeyde revize edilmesi ya da konuyla ilgili yeni yönergenin hazırlanması gerekmektedir. </w:t>
            </w:r>
          </w:p>
        </w:tc>
      </w:tr>
      <w:tr w:rsidR="00426599" w:rsidRPr="00DB0B2C" w14:paraId="2AC6A58C" w14:textId="77777777" w:rsidTr="00297A2D">
        <w:trPr>
          <w:trHeight w:val="2075"/>
        </w:trPr>
        <w:tc>
          <w:tcPr>
            <w:tcW w:w="998" w:type="pct"/>
            <w:vAlign w:val="center"/>
          </w:tcPr>
          <w:p w14:paraId="07D069C4" w14:textId="77777777" w:rsidR="00426599" w:rsidRPr="00084479" w:rsidRDefault="00426599" w:rsidP="00297A2D">
            <w:pPr>
              <w:pStyle w:val="TableParagraph"/>
              <w:spacing w:line="240" w:lineRule="auto"/>
              <w:jc w:val="center"/>
              <w:rPr>
                <w:rFonts w:ascii="Arial" w:eastAsiaTheme="minorHAnsi" w:hAnsi="Arial" w:cs="Arial"/>
                <w:sz w:val="20"/>
                <w:szCs w:val="20"/>
              </w:rPr>
            </w:pPr>
          </w:p>
          <w:p w14:paraId="61764936" w14:textId="77777777" w:rsidR="00426599" w:rsidRPr="00084479" w:rsidRDefault="00426599" w:rsidP="00297A2D">
            <w:pPr>
              <w:pStyle w:val="TableParagraph"/>
              <w:spacing w:line="240" w:lineRule="auto"/>
              <w:ind w:left="149" w:right="120"/>
              <w:jc w:val="center"/>
              <w:rPr>
                <w:rFonts w:ascii="Arial" w:eastAsiaTheme="minorHAnsi" w:hAnsi="Arial" w:cs="Arial"/>
                <w:sz w:val="20"/>
                <w:szCs w:val="20"/>
              </w:rPr>
            </w:pPr>
            <w:r w:rsidRPr="00084479">
              <w:rPr>
                <w:rFonts w:ascii="Arial" w:eastAsiaTheme="minorHAnsi" w:hAnsi="Arial" w:cs="Arial"/>
                <w:sz w:val="20"/>
                <w:szCs w:val="20"/>
              </w:rPr>
              <w:t>Yükseköğretim kurumları, özel ve kamu kuruluşları ile iş birliği yaparak mezunlarına iş bulmakta yardımcı olmak</w:t>
            </w:r>
          </w:p>
          <w:p w14:paraId="11E381A0" w14:textId="77777777" w:rsidR="00426599" w:rsidRPr="00084479" w:rsidRDefault="00426599" w:rsidP="00297A2D">
            <w:pPr>
              <w:pStyle w:val="TableParagraph"/>
              <w:spacing w:line="240" w:lineRule="auto"/>
              <w:jc w:val="center"/>
              <w:rPr>
                <w:rFonts w:ascii="Arial" w:eastAsiaTheme="minorHAnsi" w:hAnsi="Arial" w:cs="Arial"/>
                <w:sz w:val="20"/>
                <w:szCs w:val="20"/>
              </w:rPr>
            </w:pPr>
          </w:p>
          <w:p w14:paraId="5FF084E8" w14:textId="77777777" w:rsidR="00426599" w:rsidRPr="00084479" w:rsidRDefault="00426599" w:rsidP="00297A2D">
            <w:pPr>
              <w:pStyle w:val="TableParagraph"/>
              <w:spacing w:line="240" w:lineRule="auto"/>
              <w:jc w:val="center"/>
              <w:rPr>
                <w:rFonts w:ascii="Arial" w:eastAsiaTheme="minorHAnsi" w:hAnsi="Arial" w:cs="Arial"/>
                <w:sz w:val="20"/>
                <w:szCs w:val="20"/>
              </w:rPr>
            </w:pPr>
          </w:p>
        </w:tc>
        <w:tc>
          <w:tcPr>
            <w:tcW w:w="1048" w:type="pct"/>
            <w:vAlign w:val="center"/>
          </w:tcPr>
          <w:p w14:paraId="29279173" w14:textId="77777777" w:rsidR="00426599" w:rsidRPr="00084479" w:rsidRDefault="00426599" w:rsidP="00297A2D">
            <w:pPr>
              <w:pStyle w:val="TableParagraph"/>
              <w:spacing w:line="240" w:lineRule="auto"/>
              <w:jc w:val="center"/>
              <w:rPr>
                <w:rFonts w:ascii="Arial" w:eastAsiaTheme="minorHAnsi" w:hAnsi="Arial" w:cs="Arial"/>
                <w:sz w:val="20"/>
                <w:szCs w:val="20"/>
              </w:rPr>
            </w:pPr>
          </w:p>
          <w:p w14:paraId="6E03A218" w14:textId="77777777" w:rsidR="00426599" w:rsidRPr="00084479" w:rsidRDefault="005E169B" w:rsidP="00297A2D">
            <w:pPr>
              <w:pStyle w:val="TableParagraph"/>
              <w:spacing w:line="240" w:lineRule="auto"/>
              <w:jc w:val="center"/>
              <w:rPr>
                <w:rFonts w:ascii="Arial" w:eastAsiaTheme="minorHAnsi" w:hAnsi="Arial" w:cs="Arial"/>
                <w:sz w:val="20"/>
                <w:szCs w:val="20"/>
              </w:rPr>
            </w:pPr>
            <w:r w:rsidRPr="00084479">
              <w:rPr>
                <w:rFonts w:ascii="Arial" w:eastAsiaTheme="minorHAnsi" w:hAnsi="Arial" w:cs="Arial"/>
                <w:sz w:val="20"/>
                <w:szCs w:val="20"/>
              </w:rPr>
              <w:t xml:space="preserve">2547 Sayılı Yükseköğretim Kanunu </w:t>
            </w:r>
            <w:r w:rsidR="00426599" w:rsidRPr="00084479">
              <w:rPr>
                <w:rFonts w:ascii="Arial" w:eastAsiaTheme="minorHAnsi" w:hAnsi="Arial" w:cs="Arial"/>
                <w:sz w:val="20"/>
                <w:szCs w:val="20"/>
              </w:rPr>
              <w:t>47. maddesi</w:t>
            </w:r>
          </w:p>
        </w:tc>
        <w:tc>
          <w:tcPr>
            <w:tcW w:w="1552" w:type="pct"/>
          </w:tcPr>
          <w:p w14:paraId="1C6E7133" w14:textId="77777777" w:rsidR="00426599" w:rsidRPr="00084479" w:rsidRDefault="00426599" w:rsidP="00297A2D">
            <w:pPr>
              <w:pStyle w:val="AralkYok"/>
              <w:numPr>
                <w:ilvl w:val="0"/>
                <w:numId w:val="27"/>
              </w:numPr>
              <w:ind w:left="340" w:hanging="227"/>
              <w:contextualSpacing/>
              <w:rPr>
                <w:rFonts w:ascii="Arial" w:hAnsi="Arial" w:cs="Arial"/>
                <w:sz w:val="20"/>
                <w:szCs w:val="20"/>
              </w:rPr>
            </w:pPr>
            <w:r w:rsidRPr="00084479">
              <w:rPr>
                <w:rFonts w:ascii="Arial" w:hAnsi="Arial" w:cs="Arial"/>
                <w:sz w:val="20"/>
                <w:szCs w:val="20"/>
              </w:rPr>
              <w:t>Üniversitemiz bünyesinde mezunlarla iletişim</w:t>
            </w:r>
            <w:r w:rsidR="006F7F74" w:rsidRPr="00BB2D08">
              <w:rPr>
                <w:rFonts w:ascii="Arial" w:hAnsi="Arial" w:cs="Arial"/>
                <w:sz w:val="20"/>
                <w:szCs w:val="20"/>
              </w:rPr>
              <w:t>in</w:t>
            </w:r>
            <w:r w:rsidR="006F7F74">
              <w:rPr>
                <w:rFonts w:ascii="Arial" w:hAnsi="Arial" w:cs="Arial"/>
                <w:sz w:val="20"/>
                <w:szCs w:val="20"/>
              </w:rPr>
              <w:t xml:space="preserve"> </w:t>
            </w:r>
            <w:r w:rsidRPr="00084479">
              <w:rPr>
                <w:rFonts w:ascii="Arial" w:hAnsi="Arial" w:cs="Arial"/>
                <w:sz w:val="20"/>
                <w:szCs w:val="20"/>
              </w:rPr>
              <w:t xml:space="preserve">ilk olarak 2014 yılında kurulan Kariyer Merkezi üzerinden yürütüldüğü, 2022 yılında ise </w:t>
            </w:r>
            <w:r w:rsidRPr="00BB2D08">
              <w:rPr>
                <w:rFonts w:ascii="Arial" w:hAnsi="Arial" w:cs="Arial"/>
                <w:sz w:val="20"/>
                <w:szCs w:val="20"/>
              </w:rPr>
              <w:t xml:space="preserve">Mezunlarla İletişim birimi Kariyer Geliştirme Uygulama ve Araştırma Merkezi bünyesinde kurulduğu görülmüştür. </w:t>
            </w:r>
            <w:r w:rsidRPr="00084479">
              <w:rPr>
                <w:rFonts w:ascii="Arial" w:hAnsi="Arial" w:cs="Arial"/>
                <w:sz w:val="20"/>
                <w:szCs w:val="20"/>
              </w:rPr>
              <w:t xml:space="preserve">Ancak birimin görev ve sorumlulukları net olarak anlaşılamamaktadır </w:t>
            </w:r>
          </w:p>
        </w:tc>
        <w:tc>
          <w:tcPr>
            <w:tcW w:w="1402" w:type="pct"/>
          </w:tcPr>
          <w:p w14:paraId="53F97C61" w14:textId="77777777" w:rsidR="00426599" w:rsidRPr="00084479" w:rsidRDefault="00426599" w:rsidP="00297A2D">
            <w:pPr>
              <w:pStyle w:val="AralkYok"/>
              <w:numPr>
                <w:ilvl w:val="0"/>
                <w:numId w:val="27"/>
              </w:numPr>
              <w:ind w:left="340" w:hanging="227"/>
              <w:contextualSpacing/>
              <w:rPr>
                <w:rFonts w:ascii="Arial" w:hAnsi="Arial" w:cs="Arial"/>
                <w:sz w:val="20"/>
                <w:szCs w:val="20"/>
              </w:rPr>
            </w:pPr>
            <w:r w:rsidRPr="00084479">
              <w:rPr>
                <w:rFonts w:ascii="Arial" w:hAnsi="Arial" w:cs="Arial"/>
                <w:sz w:val="20"/>
                <w:szCs w:val="20"/>
              </w:rPr>
              <w:t xml:space="preserve">İlgili birimin görev ve sorumluluklarının belirlendiği mevzuat, Kariyer Merkezi mevzuatından ayrı olarak yeniden oluşturulmalıdır.  </w:t>
            </w:r>
          </w:p>
          <w:p w14:paraId="252580B0" w14:textId="77777777" w:rsidR="00426599" w:rsidRPr="00084479" w:rsidRDefault="00426599" w:rsidP="00297A2D">
            <w:pPr>
              <w:pStyle w:val="AralkYok"/>
              <w:ind w:left="340"/>
              <w:contextualSpacing/>
              <w:rPr>
                <w:rFonts w:ascii="Arial" w:hAnsi="Arial" w:cs="Arial"/>
                <w:sz w:val="20"/>
                <w:szCs w:val="20"/>
              </w:rPr>
            </w:pPr>
          </w:p>
        </w:tc>
      </w:tr>
      <w:tr w:rsidR="00426599" w:rsidRPr="00DB0B2C" w14:paraId="070FBE74" w14:textId="77777777" w:rsidTr="00297A2D">
        <w:trPr>
          <w:trHeight w:val="559"/>
        </w:trPr>
        <w:tc>
          <w:tcPr>
            <w:tcW w:w="998" w:type="pct"/>
            <w:vAlign w:val="center"/>
          </w:tcPr>
          <w:p w14:paraId="21C9BBE3" w14:textId="77777777" w:rsidR="00426599" w:rsidRPr="00084479" w:rsidRDefault="00426599" w:rsidP="00297A2D">
            <w:pPr>
              <w:pStyle w:val="TableParagraph"/>
              <w:spacing w:line="240" w:lineRule="auto"/>
              <w:ind w:left="149"/>
              <w:jc w:val="center"/>
              <w:rPr>
                <w:rFonts w:ascii="Arial" w:eastAsiaTheme="minorHAnsi" w:hAnsi="Arial" w:cs="Arial"/>
                <w:sz w:val="20"/>
                <w:szCs w:val="20"/>
              </w:rPr>
            </w:pPr>
            <w:r w:rsidRPr="00084479">
              <w:rPr>
                <w:rFonts w:ascii="Arial" w:eastAsiaTheme="minorHAnsi" w:hAnsi="Arial" w:cs="Arial"/>
                <w:sz w:val="20"/>
                <w:szCs w:val="20"/>
              </w:rPr>
              <w:t>Sağlık Hizmet</w:t>
            </w:r>
            <w:r w:rsidR="00600990">
              <w:rPr>
                <w:rFonts w:ascii="Arial" w:eastAsiaTheme="minorHAnsi" w:hAnsi="Arial" w:cs="Arial"/>
                <w:sz w:val="20"/>
                <w:szCs w:val="20"/>
              </w:rPr>
              <w:t>i</w:t>
            </w:r>
          </w:p>
        </w:tc>
        <w:tc>
          <w:tcPr>
            <w:tcW w:w="1048" w:type="pct"/>
            <w:vAlign w:val="center"/>
          </w:tcPr>
          <w:p w14:paraId="5339A6A4" w14:textId="77777777" w:rsidR="004F0521" w:rsidRDefault="00426599" w:rsidP="00942B8B">
            <w:pPr>
              <w:pStyle w:val="TableParagraph"/>
              <w:spacing w:line="240" w:lineRule="auto"/>
              <w:jc w:val="center"/>
              <w:rPr>
                <w:rFonts w:ascii="Arial" w:eastAsiaTheme="minorHAnsi" w:hAnsi="Arial" w:cs="Arial"/>
                <w:sz w:val="20"/>
                <w:szCs w:val="20"/>
              </w:rPr>
            </w:pPr>
            <w:r w:rsidRPr="00084479">
              <w:rPr>
                <w:rFonts w:ascii="Arial" w:eastAsiaTheme="minorHAnsi" w:hAnsi="Arial" w:cs="Arial"/>
                <w:sz w:val="20"/>
                <w:szCs w:val="20"/>
              </w:rPr>
              <w:t>2</w:t>
            </w:r>
            <w:r w:rsidR="004F0521">
              <w:rPr>
                <w:rFonts w:ascii="Arial" w:eastAsiaTheme="minorHAnsi" w:hAnsi="Arial" w:cs="Arial"/>
                <w:sz w:val="20"/>
                <w:szCs w:val="20"/>
              </w:rPr>
              <w:t>547 sayılı Kanun</w:t>
            </w:r>
          </w:p>
          <w:p w14:paraId="65BABDBD" w14:textId="77777777" w:rsidR="00426599" w:rsidRPr="00084479" w:rsidRDefault="00426599" w:rsidP="00942B8B">
            <w:pPr>
              <w:pStyle w:val="TableParagraph"/>
              <w:spacing w:line="240" w:lineRule="auto"/>
              <w:jc w:val="center"/>
              <w:rPr>
                <w:rFonts w:ascii="Arial" w:eastAsiaTheme="minorHAnsi" w:hAnsi="Arial" w:cs="Arial"/>
                <w:sz w:val="20"/>
                <w:szCs w:val="20"/>
              </w:rPr>
            </w:pPr>
            <w:r w:rsidRPr="00084479">
              <w:rPr>
                <w:rFonts w:ascii="Arial" w:eastAsiaTheme="minorHAnsi" w:hAnsi="Arial" w:cs="Arial"/>
                <w:sz w:val="20"/>
                <w:szCs w:val="20"/>
              </w:rPr>
              <w:t>657 sayılı Kanun 5018 sayılı Kanun 4587 sayılı Kanun 1475 sayılı Kanun 5510 sayılı Kanun 6331 sayılı Kanun</w:t>
            </w:r>
          </w:p>
        </w:tc>
        <w:tc>
          <w:tcPr>
            <w:tcW w:w="1552" w:type="pct"/>
          </w:tcPr>
          <w:p w14:paraId="480DE589" w14:textId="77777777" w:rsidR="00426599" w:rsidRPr="00084479" w:rsidRDefault="00426599" w:rsidP="00297A2D">
            <w:pPr>
              <w:pStyle w:val="AralkYok"/>
              <w:numPr>
                <w:ilvl w:val="0"/>
                <w:numId w:val="27"/>
              </w:numPr>
              <w:ind w:left="340" w:hanging="227"/>
              <w:contextualSpacing/>
              <w:rPr>
                <w:rFonts w:ascii="Arial" w:hAnsi="Arial" w:cs="Arial"/>
                <w:sz w:val="20"/>
                <w:szCs w:val="20"/>
              </w:rPr>
            </w:pPr>
            <w:r w:rsidRPr="00084479">
              <w:rPr>
                <w:rFonts w:ascii="Arial" w:hAnsi="Arial" w:cs="Arial"/>
                <w:sz w:val="20"/>
                <w:szCs w:val="20"/>
              </w:rPr>
              <w:t xml:space="preserve">Sağlık Uygulama ve Araştırma Merkezi mevzuatı ile yükseköğretimle ilgili diğer mevzuat hükümlerin karışması sonucu oluşan sıkıntılar. </w:t>
            </w:r>
          </w:p>
          <w:p w14:paraId="582B857F" w14:textId="77777777" w:rsidR="00426599" w:rsidRPr="00084479" w:rsidRDefault="00426599" w:rsidP="00297A2D">
            <w:pPr>
              <w:pStyle w:val="AralkYok"/>
              <w:numPr>
                <w:ilvl w:val="0"/>
                <w:numId w:val="27"/>
              </w:numPr>
              <w:ind w:left="340" w:hanging="227"/>
              <w:contextualSpacing/>
              <w:rPr>
                <w:rFonts w:ascii="Arial" w:hAnsi="Arial" w:cs="Arial"/>
                <w:sz w:val="20"/>
                <w:szCs w:val="20"/>
              </w:rPr>
            </w:pPr>
            <w:r w:rsidRPr="00084479">
              <w:rPr>
                <w:rFonts w:ascii="Arial" w:hAnsi="Arial" w:cs="Arial"/>
                <w:sz w:val="20"/>
                <w:szCs w:val="20"/>
              </w:rPr>
              <w:t xml:space="preserve">Hemşire ve yardımcı sağlık personeli kadrolarının tahsisinde ve atamalarında yaşanan sorunlar </w:t>
            </w:r>
          </w:p>
          <w:p w14:paraId="18AD32FA" w14:textId="77777777" w:rsidR="00426599" w:rsidRPr="00084479" w:rsidRDefault="00426599" w:rsidP="00297A2D">
            <w:pPr>
              <w:pStyle w:val="AralkYok"/>
              <w:numPr>
                <w:ilvl w:val="0"/>
                <w:numId w:val="27"/>
              </w:numPr>
              <w:ind w:left="340" w:hanging="227"/>
              <w:contextualSpacing/>
              <w:rPr>
                <w:rFonts w:ascii="Arial" w:hAnsi="Arial" w:cs="Arial"/>
                <w:sz w:val="20"/>
                <w:szCs w:val="20"/>
              </w:rPr>
            </w:pPr>
            <w:r w:rsidRPr="00084479">
              <w:rPr>
                <w:rFonts w:ascii="Arial" w:hAnsi="Arial" w:cs="Arial"/>
                <w:sz w:val="20"/>
                <w:szCs w:val="20"/>
              </w:rPr>
              <w:t>Nöbet ücretlerinin (icap nöbetleri dahil) ödenmesi konusunda yaşanan sorunlar.</w:t>
            </w:r>
          </w:p>
          <w:p w14:paraId="4789727E" w14:textId="77777777" w:rsidR="00426599" w:rsidRPr="00084479" w:rsidRDefault="00426599" w:rsidP="00297A2D">
            <w:pPr>
              <w:pStyle w:val="AralkYok"/>
              <w:numPr>
                <w:ilvl w:val="0"/>
                <w:numId w:val="27"/>
              </w:numPr>
              <w:ind w:left="340" w:hanging="227"/>
              <w:contextualSpacing/>
              <w:rPr>
                <w:rFonts w:ascii="Arial" w:hAnsi="Arial" w:cs="Arial"/>
                <w:sz w:val="20"/>
                <w:szCs w:val="20"/>
              </w:rPr>
            </w:pPr>
            <w:r w:rsidRPr="00084479">
              <w:rPr>
                <w:rFonts w:ascii="Arial" w:hAnsi="Arial" w:cs="Arial"/>
                <w:sz w:val="20"/>
                <w:szCs w:val="20"/>
              </w:rPr>
              <w:t>Sağlık hizmetlerinin sürdürülebilirliğinin sağlanması açısından giderlerin karşılanabilmesi konusunda yaşanan sorunlar</w:t>
            </w:r>
          </w:p>
        </w:tc>
        <w:tc>
          <w:tcPr>
            <w:tcW w:w="1402" w:type="pct"/>
          </w:tcPr>
          <w:p w14:paraId="7EFA2529" w14:textId="77777777" w:rsidR="00426599" w:rsidRPr="00084479" w:rsidRDefault="00426599" w:rsidP="00297A2D">
            <w:pPr>
              <w:pStyle w:val="AralkYok"/>
              <w:numPr>
                <w:ilvl w:val="0"/>
                <w:numId w:val="27"/>
              </w:numPr>
              <w:ind w:left="340" w:hanging="227"/>
              <w:contextualSpacing/>
              <w:rPr>
                <w:rFonts w:ascii="Arial" w:hAnsi="Arial" w:cs="Arial"/>
                <w:sz w:val="20"/>
                <w:szCs w:val="20"/>
              </w:rPr>
            </w:pPr>
            <w:r w:rsidRPr="00084479">
              <w:rPr>
                <w:rFonts w:ascii="Arial" w:hAnsi="Arial" w:cs="Arial"/>
                <w:sz w:val="20"/>
                <w:szCs w:val="20"/>
              </w:rPr>
              <w:t>Üniversite Hastaneleri’nin YÖK nezdinde tanınmasını sağlayacak farklı bir mevzuat oluşturulmalı ya da Sağlık Uygulama Tebliği Üniversite hastanelerine uygun hale getirilmeli</w:t>
            </w:r>
          </w:p>
          <w:p w14:paraId="5D708A7B" w14:textId="77777777" w:rsidR="00426599" w:rsidRPr="00084479" w:rsidRDefault="00426599" w:rsidP="00297A2D">
            <w:pPr>
              <w:pStyle w:val="AralkYok"/>
              <w:numPr>
                <w:ilvl w:val="0"/>
                <w:numId w:val="27"/>
              </w:numPr>
              <w:ind w:left="340" w:hanging="227"/>
              <w:contextualSpacing/>
              <w:rPr>
                <w:rFonts w:ascii="Arial" w:hAnsi="Arial" w:cs="Arial"/>
                <w:sz w:val="20"/>
                <w:szCs w:val="20"/>
              </w:rPr>
            </w:pPr>
            <w:r w:rsidRPr="00084479">
              <w:rPr>
                <w:rFonts w:ascii="Arial" w:hAnsi="Arial" w:cs="Arial"/>
                <w:sz w:val="20"/>
                <w:szCs w:val="20"/>
              </w:rPr>
              <w:t>Hemşire ve yardımcı sağlık personeli kadrosu atamalarında Sağlık Bakanlı</w:t>
            </w:r>
            <w:r w:rsidR="000A6ED6" w:rsidRPr="00BB2D08">
              <w:rPr>
                <w:rFonts w:ascii="Arial" w:hAnsi="Arial" w:cs="Arial"/>
                <w:sz w:val="20"/>
                <w:szCs w:val="20"/>
              </w:rPr>
              <w:t>ğı</w:t>
            </w:r>
            <w:r w:rsidRPr="00084479">
              <w:rPr>
                <w:rFonts w:ascii="Arial" w:hAnsi="Arial" w:cs="Arial"/>
                <w:sz w:val="20"/>
                <w:szCs w:val="20"/>
              </w:rPr>
              <w:t xml:space="preserve"> ile koordinasyon sağlanmalı, maddi </w:t>
            </w:r>
            <w:r w:rsidR="000A6ED6" w:rsidRPr="00084479">
              <w:rPr>
                <w:rFonts w:ascii="Arial" w:hAnsi="Arial" w:cs="Arial"/>
                <w:sz w:val="20"/>
                <w:szCs w:val="20"/>
              </w:rPr>
              <w:t>imkânların</w:t>
            </w:r>
            <w:r w:rsidRPr="00084479">
              <w:rPr>
                <w:rFonts w:ascii="Arial" w:hAnsi="Arial" w:cs="Arial"/>
                <w:sz w:val="20"/>
                <w:szCs w:val="20"/>
              </w:rPr>
              <w:t xml:space="preserve"> denkleştirilmesine dönük tedbirler alınmalıdır.</w:t>
            </w:r>
          </w:p>
          <w:p w14:paraId="417D82CD" w14:textId="77777777" w:rsidR="00426599" w:rsidRPr="00084479" w:rsidRDefault="00E96BDC" w:rsidP="00297A2D">
            <w:pPr>
              <w:pStyle w:val="AralkYok"/>
              <w:numPr>
                <w:ilvl w:val="0"/>
                <w:numId w:val="27"/>
              </w:numPr>
              <w:ind w:left="340" w:hanging="227"/>
              <w:contextualSpacing/>
              <w:rPr>
                <w:rFonts w:ascii="Arial" w:hAnsi="Arial" w:cs="Arial"/>
                <w:sz w:val="20"/>
                <w:szCs w:val="20"/>
              </w:rPr>
            </w:pPr>
            <w:r w:rsidRPr="00084479">
              <w:rPr>
                <w:rFonts w:ascii="Arial" w:hAnsi="Arial" w:cs="Arial"/>
                <w:sz w:val="20"/>
                <w:szCs w:val="20"/>
              </w:rPr>
              <w:t>İlgili</w:t>
            </w:r>
            <w:r w:rsidR="00426599" w:rsidRPr="00084479">
              <w:rPr>
                <w:rFonts w:ascii="Arial" w:hAnsi="Arial" w:cs="Arial"/>
                <w:sz w:val="20"/>
                <w:szCs w:val="20"/>
              </w:rPr>
              <w:t xml:space="preserve"> mevzuatın gözden geçirilmesi ve varsa eksikliklerin giderilmesi/iletilmesi gerekmektedir. </w:t>
            </w:r>
          </w:p>
        </w:tc>
      </w:tr>
      <w:tr w:rsidR="00426599" w:rsidRPr="00DB0B2C" w14:paraId="065804CE" w14:textId="77777777" w:rsidTr="00297A2D">
        <w:trPr>
          <w:trHeight w:val="2530"/>
        </w:trPr>
        <w:tc>
          <w:tcPr>
            <w:tcW w:w="998" w:type="pct"/>
            <w:vAlign w:val="center"/>
          </w:tcPr>
          <w:p w14:paraId="020A22AA" w14:textId="77777777" w:rsidR="00426599" w:rsidRPr="00084479" w:rsidRDefault="00426599" w:rsidP="00297A2D">
            <w:pPr>
              <w:pStyle w:val="TableParagraph"/>
              <w:spacing w:line="240" w:lineRule="auto"/>
              <w:jc w:val="center"/>
              <w:rPr>
                <w:rFonts w:ascii="Arial" w:eastAsiaTheme="minorHAnsi" w:hAnsi="Arial" w:cs="Arial"/>
                <w:sz w:val="20"/>
                <w:szCs w:val="20"/>
              </w:rPr>
            </w:pPr>
            <w:r w:rsidRPr="00084479">
              <w:rPr>
                <w:rFonts w:ascii="Arial" w:eastAsiaTheme="minorHAnsi" w:hAnsi="Arial" w:cs="Arial"/>
                <w:sz w:val="20"/>
                <w:szCs w:val="20"/>
              </w:rPr>
              <w:t>Üniversite birimlerinin akademik ve idari yönden teşkilatlanması</w:t>
            </w:r>
          </w:p>
        </w:tc>
        <w:tc>
          <w:tcPr>
            <w:tcW w:w="1048" w:type="pct"/>
            <w:vAlign w:val="center"/>
          </w:tcPr>
          <w:p w14:paraId="59E081EA" w14:textId="77777777" w:rsidR="000A6ED6" w:rsidRDefault="000A6ED6" w:rsidP="00297A2D">
            <w:pPr>
              <w:pStyle w:val="TableParagraph"/>
              <w:spacing w:line="240" w:lineRule="auto"/>
              <w:ind w:left="22" w:hanging="22"/>
              <w:jc w:val="center"/>
              <w:rPr>
                <w:rFonts w:ascii="Arial" w:eastAsiaTheme="minorHAnsi" w:hAnsi="Arial" w:cs="Arial"/>
                <w:sz w:val="20"/>
                <w:szCs w:val="20"/>
              </w:rPr>
            </w:pPr>
            <w:r>
              <w:rPr>
                <w:rFonts w:ascii="Arial" w:eastAsiaTheme="minorHAnsi" w:hAnsi="Arial" w:cs="Arial"/>
                <w:sz w:val="20"/>
                <w:szCs w:val="20"/>
              </w:rPr>
              <w:t>2547 sayılı Kanun</w:t>
            </w:r>
          </w:p>
          <w:p w14:paraId="14E4C3A8" w14:textId="77777777" w:rsidR="00426599" w:rsidRPr="00084479" w:rsidRDefault="00426599" w:rsidP="00297A2D">
            <w:pPr>
              <w:pStyle w:val="TableParagraph"/>
              <w:spacing w:line="240" w:lineRule="auto"/>
              <w:ind w:left="22" w:hanging="22"/>
              <w:jc w:val="center"/>
              <w:rPr>
                <w:rFonts w:ascii="Arial" w:eastAsiaTheme="minorHAnsi" w:hAnsi="Arial" w:cs="Arial"/>
                <w:sz w:val="20"/>
                <w:szCs w:val="20"/>
              </w:rPr>
            </w:pPr>
            <w:r w:rsidRPr="00084479">
              <w:rPr>
                <w:rFonts w:ascii="Arial" w:eastAsiaTheme="minorHAnsi" w:hAnsi="Arial" w:cs="Arial"/>
                <w:sz w:val="20"/>
                <w:szCs w:val="20"/>
              </w:rPr>
              <w:t>657 sayılı Kanun</w:t>
            </w:r>
          </w:p>
        </w:tc>
        <w:tc>
          <w:tcPr>
            <w:tcW w:w="1552" w:type="pct"/>
          </w:tcPr>
          <w:p w14:paraId="2732BFC0" w14:textId="77777777" w:rsidR="00426599" w:rsidRPr="00084479" w:rsidRDefault="00426599" w:rsidP="00297A2D">
            <w:pPr>
              <w:pStyle w:val="AralkYok"/>
              <w:numPr>
                <w:ilvl w:val="0"/>
                <w:numId w:val="27"/>
              </w:numPr>
              <w:ind w:left="340" w:hanging="227"/>
              <w:contextualSpacing/>
              <w:rPr>
                <w:rFonts w:ascii="Arial" w:hAnsi="Arial" w:cs="Arial"/>
                <w:sz w:val="20"/>
                <w:szCs w:val="20"/>
              </w:rPr>
            </w:pPr>
            <w:r w:rsidRPr="00084479">
              <w:rPr>
                <w:rFonts w:ascii="Arial" w:hAnsi="Arial" w:cs="Arial"/>
                <w:sz w:val="20"/>
                <w:szCs w:val="20"/>
              </w:rPr>
              <w:t>Üniversite bünyesinde kurulan koordinatörlüklerin bütçe sorunları</w:t>
            </w:r>
          </w:p>
          <w:p w14:paraId="60F2F9AC" w14:textId="77777777" w:rsidR="00426599" w:rsidRPr="00084479" w:rsidRDefault="00426599" w:rsidP="00297A2D">
            <w:pPr>
              <w:pStyle w:val="AralkYok"/>
              <w:numPr>
                <w:ilvl w:val="0"/>
                <w:numId w:val="27"/>
              </w:numPr>
              <w:ind w:left="340" w:hanging="227"/>
              <w:contextualSpacing/>
              <w:rPr>
                <w:rFonts w:ascii="Arial" w:hAnsi="Arial" w:cs="Arial"/>
                <w:sz w:val="20"/>
                <w:szCs w:val="20"/>
              </w:rPr>
            </w:pPr>
            <w:r w:rsidRPr="00084479">
              <w:rPr>
                <w:rFonts w:ascii="Arial" w:hAnsi="Arial" w:cs="Arial"/>
                <w:sz w:val="20"/>
                <w:szCs w:val="20"/>
              </w:rPr>
              <w:t>Öğretim üyeliğine yükselme ve atama kriterlerinin sürekli değişmesinden kaynaklanan sorunlar</w:t>
            </w:r>
          </w:p>
          <w:p w14:paraId="64611BEA" w14:textId="77777777" w:rsidR="00426599" w:rsidRPr="00084479" w:rsidRDefault="00426599" w:rsidP="00297A2D">
            <w:pPr>
              <w:pStyle w:val="AralkYok"/>
              <w:numPr>
                <w:ilvl w:val="0"/>
                <w:numId w:val="27"/>
              </w:numPr>
              <w:ind w:left="340" w:hanging="227"/>
              <w:contextualSpacing/>
              <w:rPr>
                <w:rFonts w:ascii="Arial" w:hAnsi="Arial" w:cs="Arial"/>
                <w:sz w:val="20"/>
                <w:szCs w:val="20"/>
              </w:rPr>
            </w:pPr>
            <w:r w:rsidRPr="00084479">
              <w:rPr>
                <w:rFonts w:ascii="Arial" w:hAnsi="Arial" w:cs="Arial"/>
                <w:sz w:val="20"/>
                <w:szCs w:val="20"/>
              </w:rPr>
              <w:t xml:space="preserve">Öğretim üyesi temininde zorluk çekilen programlarla ilgili sorunlar </w:t>
            </w:r>
          </w:p>
        </w:tc>
        <w:tc>
          <w:tcPr>
            <w:tcW w:w="1402" w:type="pct"/>
          </w:tcPr>
          <w:p w14:paraId="7C78D771" w14:textId="77777777" w:rsidR="00426599" w:rsidRPr="00084479" w:rsidRDefault="00426599" w:rsidP="00297A2D">
            <w:pPr>
              <w:pStyle w:val="AralkYok"/>
              <w:numPr>
                <w:ilvl w:val="0"/>
                <w:numId w:val="27"/>
              </w:numPr>
              <w:ind w:left="340" w:hanging="227"/>
              <w:contextualSpacing/>
              <w:rPr>
                <w:rFonts w:ascii="Arial" w:hAnsi="Arial" w:cs="Arial"/>
                <w:sz w:val="20"/>
                <w:szCs w:val="20"/>
              </w:rPr>
            </w:pPr>
            <w:r w:rsidRPr="00084479">
              <w:rPr>
                <w:rFonts w:ascii="Arial" w:hAnsi="Arial" w:cs="Arial"/>
                <w:sz w:val="20"/>
                <w:szCs w:val="20"/>
              </w:rPr>
              <w:t>Koordinatörlüklerin</w:t>
            </w:r>
            <w:r w:rsidR="003E61BF" w:rsidRPr="00084479">
              <w:rPr>
                <w:rFonts w:ascii="Arial" w:hAnsi="Arial" w:cs="Arial"/>
                <w:sz w:val="20"/>
                <w:szCs w:val="20"/>
              </w:rPr>
              <w:t xml:space="preserve"> görev ve sorumluluklarını yeri</w:t>
            </w:r>
            <w:r w:rsidRPr="00084479">
              <w:rPr>
                <w:rFonts w:ascii="Arial" w:hAnsi="Arial" w:cs="Arial"/>
                <w:sz w:val="20"/>
                <w:szCs w:val="20"/>
              </w:rPr>
              <w:t>ne getirme sürecinde bütçe kullanım imkânlarını kolaylaştırıcı önlemlerin ve mevzuat düzenlemelerinin yapılması gerekmektir.</w:t>
            </w:r>
          </w:p>
          <w:p w14:paraId="42EDF86C" w14:textId="77777777" w:rsidR="00426599" w:rsidRPr="00084479" w:rsidRDefault="00426599" w:rsidP="00297A2D">
            <w:pPr>
              <w:pStyle w:val="AralkYok"/>
              <w:numPr>
                <w:ilvl w:val="0"/>
                <w:numId w:val="27"/>
              </w:numPr>
              <w:ind w:left="340" w:hanging="227"/>
              <w:contextualSpacing/>
              <w:rPr>
                <w:rFonts w:ascii="Arial" w:hAnsi="Arial" w:cs="Arial"/>
                <w:sz w:val="20"/>
                <w:szCs w:val="20"/>
              </w:rPr>
            </w:pPr>
            <w:r w:rsidRPr="00084479">
              <w:rPr>
                <w:rFonts w:ascii="Arial" w:hAnsi="Arial" w:cs="Arial"/>
                <w:sz w:val="20"/>
                <w:szCs w:val="20"/>
              </w:rPr>
              <w:t>Öğretim üyeliğine yükselme ve atama kriterlerinin objektif, ölçülebilir ve sürekli değişime meydan vermeyecek hazırlanması</w:t>
            </w:r>
          </w:p>
          <w:p w14:paraId="3E601024" w14:textId="77777777" w:rsidR="00426599" w:rsidRPr="00084479" w:rsidRDefault="00426599" w:rsidP="00297A2D">
            <w:pPr>
              <w:pStyle w:val="AralkYok"/>
              <w:numPr>
                <w:ilvl w:val="0"/>
                <w:numId w:val="27"/>
              </w:numPr>
              <w:ind w:left="340" w:hanging="227"/>
              <w:contextualSpacing/>
              <w:rPr>
                <w:rFonts w:ascii="Arial" w:hAnsi="Arial" w:cs="Arial"/>
                <w:sz w:val="20"/>
                <w:szCs w:val="20"/>
              </w:rPr>
            </w:pPr>
            <w:r w:rsidRPr="00084479">
              <w:rPr>
                <w:rFonts w:ascii="Arial" w:hAnsi="Arial" w:cs="Arial"/>
                <w:sz w:val="20"/>
                <w:szCs w:val="20"/>
              </w:rPr>
              <w:t xml:space="preserve">Öğretim üyesi temininde zorluk çekilen </w:t>
            </w:r>
            <w:r w:rsidR="000A6ED6" w:rsidRPr="00A63244">
              <w:rPr>
                <w:rFonts w:ascii="Arial" w:hAnsi="Arial" w:cs="Arial"/>
                <w:sz w:val="20"/>
                <w:szCs w:val="20"/>
              </w:rPr>
              <w:t>f</w:t>
            </w:r>
            <w:r w:rsidRPr="00084479">
              <w:rPr>
                <w:rFonts w:ascii="Arial" w:hAnsi="Arial" w:cs="Arial"/>
                <w:sz w:val="20"/>
                <w:szCs w:val="20"/>
              </w:rPr>
              <w:t>akültelere öğretim elemanı atanması konusundaki mevzuatın güncellenmesi gerekmektedir.</w:t>
            </w:r>
          </w:p>
        </w:tc>
      </w:tr>
      <w:tr w:rsidR="00426599" w:rsidRPr="00DB0B2C" w14:paraId="2EF63649" w14:textId="77777777" w:rsidTr="00297A2D">
        <w:trPr>
          <w:trHeight w:val="2530"/>
        </w:trPr>
        <w:tc>
          <w:tcPr>
            <w:tcW w:w="998" w:type="pct"/>
            <w:vAlign w:val="center"/>
          </w:tcPr>
          <w:p w14:paraId="79BD1080" w14:textId="77777777" w:rsidR="00426599" w:rsidRPr="00084479" w:rsidRDefault="00426599" w:rsidP="00297A2D">
            <w:pPr>
              <w:pStyle w:val="TableParagraph"/>
              <w:spacing w:line="240" w:lineRule="auto"/>
              <w:jc w:val="center"/>
              <w:rPr>
                <w:rFonts w:ascii="Arial" w:eastAsiaTheme="minorHAnsi" w:hAnsi="Arial" w:cs="Arial"/>
                <w:sz w:val="20"/>
                <w:szCs w:val="20"/>
              </w:rPr>
            </w:pPr>
            <w:r w:rsidRPr="00084479">
              <w:rPr>
                <w:rFonts w:ascii="Arial" w:eastAsiaTheme="minorHAnsi" w:hAnsi="Arial" w:cs="Arial"/>
                <w:sz w:val="20"/>
                <w:szCs w:val="20"/>
              </w:rPr>
              <w:t>Bilimsel Araştırma Projeleri</w:t>
            </w:r>
          </w:p>
        </w:tc>
        <w:tc>
          <w:tcPr>
            <w:tcW w:w="1048" w:type="pct"/>
            <w:vAlign w:val="center"/>
          </w:tcPr>
          <w:p w14:paraId="652EEB25" w14:textId="77777777" w:rsidR="00426599" w:rsidRPr="00084479" w:rsidRDefault="00426599" w:rsidP="00297A2D">
            <w:pPr>
              <w:pStyle w:val="TableParagraph"/>
              <w:spacing w:line="240" w:lineRule="auto"/>
              <w:jc w:val="center"/>
              <w:rPr>
                <w:rFonts w:ascii="Arial" w:eastAsiaTheme="minorHAnsi" w:hAnsi="Arial" w:cs="Arial"/>
                <w:sz w:val="20"/>
                <w:szCs w:val="20"/>
              </w:rPr>
            </w:pPr>
            <w:r w:rsidRPr="00084479">
              <w:rPr>
                <w:rFonts w:ascii="Arial" w:eastAsiaTheme="minorHAnsi" w:hAnsi="Arial" w:cs="Arial"/>
                <w:sz w:val="20"/>
                <w:szCs w:val="20"/>
              </w:rPr>
              <w:t>2547 sayılı Kanun</w:t>
            </w:r>
          </w:p>
          <w:p w14:paraId="53FFD2F7" w14:textId="77777777" w:rsidR="00426599" w:rsidRPr="00084479" w:rsidRDefault="00426599" w:rsidP="00297A2D">
            <w:pPr>
              <w:pStyle w:val="TableParagraph"/>
              <w:spacing w:line="240" w:lineRule="auto"/>
              <w:jc w:val="center"/>
              <w:rPr>
                <w:rFonts w:ascii="Arial" w:eastAsiaTheme="minorHAnsi" w:hAnsi="Arial" w:cs="Arial"/>
                <w:sz w:val="20"/>
                <w:szCs w:val="20"/>
              </w:rPr>
            </w:pPr>
            <w:r w:rsidRPr="00084479">
              <w:rPr>
                <w:rFonts w:ascii="Arial" w:eastAsiaTheme="minorHAnsi" w:hAnsi="Arial" w:cs="Arial"/>
                <w:sz w:val="20"/>
                <w:szCs w:val="20"/>
              </w:rPr>
              <w:t>6550 Sayılı Kanun</w:t>
            </w:r>
          </w:p>
          <w:p w14:paraId="184D367C" w14:textId="77777777" w:rsidR="00426599" w:rsidRPr="00084479" w:rsidRDefault="00426599" w:rsidP="00297A2D">
            <w:pPr>
              <w:pStyle w:val="TableParagraph"/>
              <w:spacing w:line="240" w:lineRule="auto"/>
              <w:jc w:val="center"/>
              <w:rPr>
                <w:rFonts w:ascii="Arial" w:eastAsiaTheme="minorHAnsi" w:hAnsi="Arial" w:cs="Arial"/>
                <w:sz w:val="20"/>
                <w:szCs w:val="20"/>
              </w:rPr>
            </w:pPr>
          </w:p>
          <w:p w14:paraId="652FE3F9" w14:textId="77777777" w:rsidR="00426599" w:rsidRPr="00084479" w:rsidRDefault="00426599" w:rsidP="00297A2D">
            <w:pPr>
              <w:pStyle w:val="TableParagraph"/>
              <w:spacing w:line="240" w:lineRule="auto"/>
              <w:jc w:val="center"/>
              <w:rPr>
                <w:rFonts w:ascii="Arial" w:eastAsiaTheme="minorHAnsi" w:hAnsi="Arial" w:cs="Arial"/>
                <w:sz w:val="20"/>
                <w:szCs w:val="20"/>
              </w:rPr>
            </w:pPr>
            <w:r w:rsidRPr="00084479">
              <w:rPr>
                <w:rFonts w:ascii="Arial" w:eastAsiaTheme="minorHAnsi" w:hAnsi="Arial" w:cs="Arial"/>
                <w:sz w:val="20"/>
                <w:szCs w:val="20"/>
              </w:rPr>
              <w:t>Yükseköğretim Kurumları Bilimsel Araştırma Projeleri Hakkında Yönetmelik</w:t>
            </w:r>
          </w:p>
        </w:tc>
        <w:tc>
          <w:tcPr>
            <w:tcW w:w="1552" w:type="pct"/>
          </w:tcPr>
          <w:p w14:paraId="7949B8BF" w14:textId="77777777" w:rsidR="00426599" w:rsidRPr="00084479" w:rsidRDefault="00426599" w:rsidP="00297A2D">
            <w:pPr>
              <w:pStyle w:val="AralkYok"/>
              <w:numPr>
                <w:ilvl w:val="0"/>
                <w:numId w:val="27"/>
              </w:numPr>
              <w:ind w:left="340" w:hanging="227"/>
              <w:contextualSpacing/>
              <w:rPr>
                <w:rFonts w:ascii="Arial" w:hAnsi="Arial" w:cs="Arial"/>
                <w:sz w:val="20"/>
                <w:szCs w:val="20"/>
              </w:rPr>
            </w:pPr>
            <w:r w:rsidRPr="00084479">
              <w:rPr>
                <w:rFonts w:ascii="Arial" w:hAnsi="Arial" w:cs="Arial"/>
                <w:sz w:val="20"/>
                <w:szCs w:val="20"/>
              </w:rPr>
              <w:t xml:space="preserve">Bilimsel araştırma projelerinin topluma yeterince </w:t>
            </w:r>
            <w:r w:rsidR="000A6ED6">
              <w:rPr>
                <w:rFonts w:ascii="Arial" w:hAnsi="Arial" w:cs="Arial"/>
                <w:sz w:val="20"/>
                <w:szCs w:val="20"/>
              </w:rPr>
              <w:t>duyurulmasında yaşanan sorunlar</w:t>
            </w:r>
          </w:p>
          <w:p w14:paraId="1C4169CE" w14:textId="77777777" w:rsidR="00426599" w:rsidRPr="00084479" w:rsidRDefault="00426599" w:rsidP="00297A2D">
            <w:pPr>
              <w:pStyle w:val="AralkYok"/>
              <w:numPr>
                <w:ilvl w:val="0"/>
                <w:numId w:val="27"/>
              </w:numPr>
              <w:ind w:left="340" w:hanging="227"/>
              <w:contextualSpacing/>
              <w:rPr>
                <w:rFonts w:ascii="Arial" w:hAnsi="Arial" w:cs="Arial"/>
                <w:sz w:val="20"/>
                <w:szCs w:val="20"/>
              </w:rPr>
            </w:pPr>
            <w:r w:rsidRPr="00084479">
              <w:rPr>
                <w:rFonts w:ascii="Arial" w:hAnsi="Arial" w:cs="Arial"/>
                <w:sz w:val="20"/>
                <w:szCs w:val="20"/>
              </w:rPr>
              <w:t>Öğrenci proje başvurularının az olması ile ilgili sorunlar</w:t>
            </w:r>
          </w:p>
          <w:p w14:paraId="1484C567" w14:textId="77777777" w:rsidR="00426599" w:rsidRPr="00084479" w:rsidRDefault="00426599" w:rsidP="00297A2D">
            <w:pPr>
              <w:pStyle w:val="AralkYok"/>
              <w:ind w:left="340"/>
              <w:contextualSpacing/>
              <w:rPr>
                <w:rFonts w:ascii="Arial" w:hAnsi="Arial" w:cs="Arial"/>
                <w:sz w:val="20"/>
                <w:szCs w:val="20"/>
              </w:rPr>
            </w:pPr>
          </w:p>
        </w:tc>
        <w:tc>
          <w:tcPr>
            <w:tcW w:w="1402" w:type="pct"/>
          </w:tcPr>
          <w:p w14:paraId="4495B16C" w14:textId="77777777" w:rsidR="00426599" w:rsidRPr="00084479" w:rsidRDefault="00426599" w:rsidP="00297A2D">
            <w:pPr>
              <w:pStyle w:val="AralkYok"/>
              <w:numPr>
                <w:ilvl w:val="0"/>
                <w:numId w:val="27"/>
              </w:numPr>
              <w:ind w:left="340" w:hanging="227"/>
              <w:contextualSpacing/>
              <w:rPr>
                <w:rFonts w:ascii="Arial" w:hAnsi="Arial" w:cs="Arial"/>
                <w:sz w:val="20"/>
                <w:szCs w:val="20"/>
              </w:rPr>
            </w:pPr>
            <w:r w:rsidRPr="00084479">
              <w:rPr>
                <w:rFonts w:ascii="Arial" w:hAnsi="Arial" w:cs="Arial"/>
                <w:sz w:val="20"/>
                <w:szCs w:val="20"/>
              </w:rPr>
              <w:t>Bilimsel araştırma projelerinde elde edile</w:t>
            </w:r>
            <w:r w:rsidR="000A6ED6">
              <w:rPr>
                <w:rFonts w:ascii="Arial" w:hAnsi="Arial" w:cs="Arial"/>
                <w:sz w:val="20"/>
                <w:szCs w:val="20"/>
              </w:rPr>
              <w:t>n çıktıların topluma daha etkin</w:t>
            </w:r>
            <w:r w:rsidR="00BB2D08">
              <w:rPr>
                <w:rFonts w:ascii="Arial" w:hAnsi="Arial" w:cs="Arial"/>
                <w:sz w:val="20"/>
                <w:szCs w:val="20"/>
              </w:rPr>
              <w:t xml:space="preserve"> </w:t>
            </w:r>
            <w:r w:rsidRPr="00084479">
              <w:rPr>
                <w:rFonts w:ascii="Arial" w:hAnsi="Arial" w:cs="Arial"/>
                <w:sz w:val="20"/>
                <w:szCs w:val="20"/>
              </w:rPr>
              <w:t>aktarılması</w:t>
            </w:r>
            <w:r w:rsidR="00BB2D08">
              <w:rPr>
                <w:rFonts w:ascii="Arial" w:hAnsi="Arial" w:cs="Arial"/>
                <w:sz w:val="20"/>
                <w:szCs w:val="20"/>
              </w:rPr>
              <w:t xml:space="preserve"> </w:t>
            </w:r>
            <w:r w:rsidRPr="00084479">
              <w:rPr>
                <w:rFonts w:ascii="Arial" w:hAnsi="Arial" w:cs="Arial"/>
                <w:sz w:val="20"/>
                <w:szCs w:val="20"/>
              </w:rPr>
              <w:t>ile ilgili önlemler alınmalıdır.</w:t>
            </w:r>
          </w:p>
          <w:p w14:paraId="3DC44E22" w14:textId="77777777" w:rsidR="00426599" w:rsidRPr="00084479" w:rsidRDefault="00426599" w:rsidP="00297A2D">
            <w:pPr>
              <w:pStyle w:val="AralkYok"/>
              <w:numPr>
                <w:ilvl w:val="0"/>
                <w:numId w:val="27"/>
              </w:numPr>
              <w:ind w:left="340" w:hanging="227"/>
              <w:contextualSpacing/>
              <w:rPr>
                <w:rFonts w:ascii="Arial" w:hAnsi="Arial" w:cs="Arial"/>
                <w:sz w:val="20"/>
                <w:szCs w:val="20"/>
              </w:rPr>
            </w:pPr>
            <w:r w:rsidRPr="00084479">
              <w:rPr>
                <w:rFonts w:ascii="Arial" w:hAnsi="Arial" w:cs="Arial"/>
                <w:sz w:val="20"/>
                <w:szCs w:val="20"/>
              </w:rPr>
              <w:t>Öğrenci odaklı projelere başvuru sayısının artırılmasına dönük gerekli tanıtım ve önlemlerin alınması.</w:t>
            </w:r>
          </w:p>
        </w:tc>
      </w:tr>
    </w:tbl>
    <w:p w14:paraId="368D5062" w14:textId="77777777" w:rsidR="00F94FB8" w:rsidRDefault="00F94FB8" w:rsidP="000C4E49">
      <w:pPr>
        <w:rPr>
          <w:rFonts w:ascii="Times New Roman" w:hAnsi="Times New Roman" w:cs="Times New Roman"/>
        </w:rPr>
      </w:pPr>
    </w:p>
    <w:p w14:paraId="66518C7A" w14:textId="77777777" w:rsidR="00BD51F7" w:rsidRPr="006E78C6" w:rsidRDefault="00BD51F7" w:rsidP="000C4E49">
      <w:pPr>
        <w:rPr>
          <w:rFonts w:ascii="Times New Roman" w:hAnsi="Times New Roman" w:cs="Times New Roman"/>
        </w:rPr>
      </w:pPr>
    </w:p>
    <w:p w14:paraId="61870C18" w14:textId="77777777" w:rsidR="00EE52CA" w:rsidRPr="000B27F1" w:rsidRDefault="005C4B23" w:rsidP="000C4E49">
      <w:pPr>
        <w:pStyle w:val="Balk2"/>
        <w:numPr>
          <w:ilvl w:val="1"/>
          <w:numId w:val="1"/>
        </w:numPr>
        <w:tabs>
          <w:tab w:val="left" w:pos="284"/>
          <w:tab w:val="left" w:pos="567"/>
        </w:tabs>
        <w:spacing w:before="0" w:after="200"/>
        <w:ind w:left="284" w:hanging="142"/>
        <w:rPr>
          <w:rFonts w:ascii="Arial" w:hAnsi="Arial" w:cs="Arial"/>
          <w:b/>
          <w:sz w:val="24"/>
        </w:rPr>
      </w:pPr>
      <w:r>
        <w:rPr>
          <w:rFonts w:ascii="Arial" w:hAnsi="Arial" w:cs="Arial"/>
          <w:b/>
          <w:sz w:val="24"/>
        </w:rPr>
        <w:t xml:space="preserve"> </w:t>
      </w:r>
      <w:bookmarkStart w:id="20" w:name="_Toc146723450"/>
      <w:r w:rsidR="00EE52CA" w:rsidRPr="000B27F1">
        <w:rPr>
          <w:rFonts w:ascii="Arial" w:hAnsi="Arial" w:cs="Arial"/>
          <w:b/>
          <w:sz w:val="24"/>
        </w:rPr>
        <w:t>Üst Politika Belgeleri Analizi</w:t>
      </w:r>
      <w:bookmarkEnd w:id="20"/>
      <w:r w:rsidR="00EE52CA" w:rsidRPr="000B27F1">
        <w:rPr>
          <w:rFonts w:ascii="Arial" w:hAnsi="Arial" w:cs="Arial"/>
          <w:b/>
          <w:sz w:val="24"/>
        </w:rPr>
        <w:t xml:space="preserve"> </w:t>
      </w:r>
    </w:p>
    <w:p w14:paraId="14E7E484" w14:textId="77777777" w:rsidR="000423DA" w:rsidRPr="00084479" w:rsidRDefault="00536159" w:rsidP="000C4E49">
      <w:pPr>
        <w:pStyle w:val="GvdeMetni"/>
        <w:spacing w:after="200" w:line="276" w:lineRule="auto"/>
        <w:ind w:left="120" w:right="113"/>
        <w:jc w:val="both"/>
        <w:rPr>
          <w:rFonts w:ascii="Arial" w:eastAsiaTheme="minorHAnsi" w:hAnsi="Arial" w:cs="Arial"/>
        </w:rPr>
      </w:pPr>
      <w:r w:rsidRPr="006E78C6">
        <w:br/>
      </w:r>
      <w:r w:rsidR="008068D9" w:rsidRPr="00084479">
        <w:rPr>
          <w:rFonts w:ascii="Arial" w:eastAsiaTheme="minorHAnsi" w:hAnsi="Arial" w:cs="Arial"/>
        </w:rPr>
        <w:t>K</w:t>
      </w:r>
      <w:r w:rsidR="000423DA" w:rsidRPr="00084479">
        <w:rPr>
          <w:rFonts w:ascii="Arial" w:eastAsiaTheme="minorHAnsi" w:hAnsi="Arial" w:cs="Arial"/>
        </w:rPr>
        <w:t>alkınma planı, orta vadeli program ve yıllık program ile Üniversiteyi ilgilendiren ulusal, bölgesel ve sektörel strateji belgeleri</w:t>
      </w:r>
      <w:r w:rsidR="008068D9" w:rsidRPr="00084479">
        <w:rPr>
          <w:rFonts w:ascii="Arial" w:eastAsiaTheme="minorHAnsi" w:hAnsi="Arial" w:cs="Arial"/>
        </w:rPr>
        <w:t xml:space="preserve"> Üst Politika Belgeleri olarak</w:t>
      </w:r>
      <w:r w:rsidR="000423DA" w:rsidRPr="00084479">
        <w:rPr>
          <w:rFonts w:ascii="Arial" w:eastAsiaTheme="minorHAnsi" w:hAnsi="Arial" w:cs="Arial"/>
        </w:rPr>
        <w:t xml:space="preserve"> ifade ed</w:t>
      </w:r>
      <w:r w:rsidR="008068D9" w:rsidRPr="00084479">
        <w:rPr>
          <w:rFonts w:ascii="Arial" w:eastAsiaTheme="minorHAnsi" w:hAnsi="Arial" w:cs="Arial"/>
        </w:rPr>
        <w:t>ilmektedir</w:t>
      </w:r>
      <w:r w:rsidR="000423DA" w:rsidRPr="00084479">
        <w:rPr>
          <w:rFonts w:ascii="Arial" w:eastAsiaTheme="minorHAnsi" w:hAnsi="Arial" w:cs="Arial"/>
        </w:rPr>
        <w:t xml:space="preserve">. </w:t>
      </w:r>
      <w:r w:rsidR="00942B8B">
        <w:rPr>
          <w:rFonts w:ascii="Arial" w:eastAsiaTheme="minorHAnsi" w:hAnsi="Arial" w:cs="Arial"/>
        </w:rPr>
        <w:t>KTÜ</w:t>
      </w:r>
      <w:r w:rsidR="000423DA" w:rsidRPr="00084479">
        <w:rPr>
          <w:rFonts w:ascii="Arial" w:eastAsiaTheme="minorHAnsi" w:hAnsi="Arial" w:cs="Arial"/>
        </w:rPr>
        <w:t xml:space="preserve"> 202</w:t>
      </w:r>
      <w:r w:rsidR="008068D9" w:rsidRPr="00084479">
        <w:rPr>
          <w:rFonts w:ascii="Arial" w:eastAsiaTheme="minorHAnsi" w:hAnsi="Arial" w:cs="Arial"/>
        </w:rPr>
        <w:t>4</w:t>
      </w:r>
      <w:r w:rsidR="000423DA" w:rsidRPr="00084479">
        <w:rPr>
          <w:rFonts w:ascii="Arial" w:eastAsiaTheme="minorHAnsi" w:hAnsi="Arial" w:cs="Arial"/>
        </w:rPr>
        <w:t>- 202</w:t>
      </w:r>
      <w:r w:rsidR="008068D9" w:rsidRPr="00084479">
        <w:rPr>
          <w:rFonts w:ascii="Arial" w:eastAsiaTheme="minorHAnsi" w:hAnsi="Arial" w:cs="Arial"/>
        </w:rPr>
        <w:t xml:space="preserve">8 Stratejik Planı kapsamında üst politika belgeleri analizi yapılmıştır. </w:t>
      </w:r>
      <w:r w:rsidR="001A5A74" w:rsidRPr="00084479">
        <w:rPr>
          <w:rFonts w:ascii="Arial" w:eastAsiaTheme="minorHAnsi" w:hAnsi="Arial" w:cs="Arial"/>
        </w:rPr>
        <w:t>Orta Vadeli Program</w:t>
      </w:r>
      <w:r w:rsidR="001E6DB1" w:rsidRPr="00084479">
        <w:rPr>
          <w:rFonts w:ascii="Arial" w:eastAsiaTheme="minorHAnsi" w:hAnsi="Arial" w:cs="Arial"/>
        </w:rPr>
        <w:t xml:space="preserve"> (2023-2025)</w:t>
      </w:r>
      <w:r w:rsidR="00A517B1" w:rsidRPr="00084479">
        <w:rPr>
          <w:rFonts w:ascii="Arial" w:eastAsiaTheme="minorHAnsi" w:hAnsi="Arial" w:cs="Arial"/>
        </w:rPr>
        <w:t xml:space="preserve"> ve</w:t>
      </w:r>
      <w:r w:rsidR="001A5A74" w:rsidRPr="00084479">
        <w:rPr>
          <w:rFonts w:ascii="Arial" w:eastAsiaTheme="minorHAnsi" w:hAnsi="Arial" w:cs="Arial"/>
        </w:rPr>
        <w:t xml:space="preserve"> </w:t>
      </w:r>
      <w:r w:rsidR="00147198" w:rsidRPr="00084479">
        <w:rPr>
          <w:rFonts w:ascii="Arial" w:eastAsiaTheme="minorHAnsi" w:hAnsi="Arial" w:cs="Arial"/>
        </w:rPr>
        <w:t>Orta Vadeli Program (202</w:t>
      </w:r>
      <w:r w:rsidR="00147198">
        <w:rPr>
          <w:rFonts w:ascii="Arial" w:eastAsiaTheme="minorHAnsi" w:hAnsi="Arial" w:cs="Arial"/>
        </w:rPr>
        <w:t>4</w:t>
      </w:r>
      <w:r w:rsidR="00147198" w:rsidRPr="00084479">
        <w:rPr>
          <w:rFonts w:ascii="Arial" w:eastAsiaTheme="minorHAnsi" w:hAnsi="Arial" w:cs="Arial"/>
        </w:rPr>
        <w:t>-202</w:t>
      </w:r>
      <w:r w:rsidR="00147198">
        <w:rPr>
          <w:rFonts w:ascii="Arial" w:eastAsiaTheme="minorHAnsi" w:hAnsi="Arial" w:cs="Arial"/>
        </w:rPr>
        <w:t>6</w:t>
      </w:r>
      <w:r w:rsidR="00147198" w:rsidRPr="00084479">
        <w:rPr>
          <w:rFonts w:ascii="Arial" w:eastAsiaTheme="minorHAnsi" w:hAnsi="Arial" w:cs="Arial"/>
        </w:rPr>
        <w:t xml:space="preserve">) </w:t>
      </w:r>
      <w:r w:rsidR="00147198">
        <w:rPr>
          <w:rFonts w:ascii="Arial" w:eastAsiaTheme="minorHAnsi" w:hAnsi="Arial" w:cs="Arial"/>
        </w:rPr>
        <w:t xml:space="preserve">ile </w:t>
      </w:r>
      <w:r w:rsidR="001A5A74" w:rsidRPr="00084479">
        <w:rPr>
          <w:rFonts w:ascii="Arial" w:eastAsiaTheme="minorHAnsi" w:hAnsi="Arial" w:cs="Arial"/>
        </w:rPr>
        <w:t xml:space="preserve">11. Kalkınma Planı (2019-2023) ele alınarak </w:t>
      </w:r>
      <w:r w:rsidR="000423DA" w:rsidRPr="00084479">
        <w:rPr>
          <w:rFonts w:ascii="Arial" w:eastAsiaTheme="minorHAnsi" w:hAnsi="Arial" w:cs="Arial"/>
        </w:rPr>
        <w:t>ülkenin kalkınma planı ve stratejik hedeflerine katkı sağla</w:t>
      </w:r>
      <w:r w:rsidR="001A5A74" w:rsidRPr="00084479">
        <w:rPr>
          <w:rFonts w:ascii="Arial" w:eastAsiaTheme="minorHAnsi" w:hAnsi="Arial" w:cs="Arial"/>
        </w:rPr>
        <w:t xml:space="preserve">nabilecek </w:t>
      </w:r>
      <w:r w:rsidR="000423DA" w:rsidRPr="00084479">
        <w:rPr>
          <w:rFonts w:ascii="Arial" w:eastAsiaTheme="minorHAnsi" w:hAnsi="Arial" w:cs="Arial"/>
        </w:rPr>
        <w:t>alanlar belirlenmiştir.</w:t>
      </w:r>
    </w:p>
    <w:p w14:paraId="1F364FBB" w14:textId="77777777" w:rsidR="00473752" w:rsidRPr="006E78C6" w:rsidRDefault="00473752" w:rsidP="000C4E49">
      <w:pPr>
        <w:jc w:val="both"/>
        <w:rPr>
          <w:rFonts w:ascii="Times New Roman" w:hAnsi="Times New Roman" w:cs="Times New Roman"/>
          <w:sz w:val="24"/>
          <w:szCs w:val="24"/>
        </w:rPr>
      </w:pPr>
    </w:p>
    <w:p w14:paraId="019D801F" w14:textId="77777777" w:rsidR="000B27F1" w:rsidRPr="000B27F1" w:rsidRDefault="000B27F1" w:rsidP="000C4E49">
      <w:pPr>
        <w:pStyle w:val="ResimYazs"/>
        <w:keepNext/>
        <w:spacing w:line="276" w:lineRule="auto"/>
        <w:jc w:val="center"/>
        <w:rPr>
          <w:rFonts w:ascii="Arial" w:hAnsi="Arial" w:cs="Arial"/>
          <w:i w:val="0"/>
          <w:color w:val="auto"/>
          <w:sz w:val="24"/>
          <w:szCs w:val="24"/>
        </w:rPr>
      </w:pPr>
      <w:bookmarkStart w:id="21" w:name="_Toc140590564"/>
      <w:r w:rsidRPr="000B27F1">
        <w:rPr>
          <w:rFonts w:ascii="Arial" w:hAnsi="Arial" w:cs="Arial"/>
          <w:i w:val="0"/>
          <w:color w:val="auto"/>
          <w:sz w:val="24"/>
          <w:szCs w:val="24"/>
        </w:rPr>
        <w:t xml:space="preserve">Tablo </w:t>
      </w:r>
      <w:r w:rsidRPr="000B27F1">
        <w:rPr>
          <w:rFonts w:ascii="Arial" w:hAnsi="Arial" w:cs="Arial"/>
          <w:i w:val="0"/>
          <w:color w:val="auto"/>
          <w:sz w:val="24"/>
          <w:szCs w:val="24"/>
        </w:rPr>
        <w:fldChar w:fldCharType="begin"/>
      </w:r>
      <w:r w:rsidRPr="000B27F1">
        <w:rPr>
          <w:rFonts w:ascii="Arial" w:hAnsi="Arial" w:cs="Arial"/>
          <w:i w:val="0"/>
          <w:color w:val="auto"/>
          <w:sz w:val="24"/>
          <w:szCs w:val="24"/>
        </w:rPr>
        <w:instrText xml:space="preserve"> SEQ Tablo \* ARABIC </w:instrText>
      </w:r>
      <w:r w:rsidRPr="000B27F1">
        <w:rPr>
          <w:rFonts w:ascii="Arial" w:hAnsi="Arial" w:cs="Arial"/>
          <w:i w:val="0"/>
          <w:color w:val="auto"/>
          <w:sz w:val="24"/>
          <w:szCs w:val="24"/>
        </w:rPr>
        <w:fldChar w:fldCharType="separate"/>
      </w:r>
      <w:r w:rsidR="008D5E43">
        <w:rPr>
          <w:rFonts w:ascii="Arial" w:hAnsi="Arial" w:cs="Arial"/>
          <w:i w:val="0"/>
          <w:noProof/>
          <w:color w:val="auto"/>
          <w:sz w:val="24"/>
          <w:szCs w:val="24"/>
        </w:rPr>
        <w:t>5</w:t>
      </w:r>
      <w:r w:rsidRPr="000B27F1">
        <w:rPr>
          <w:rFonts w:ascii="Arial" w:hAnsi="Arial" w:cs="Arial"/>
          <w:i w:val="0"/>
          <w:color w:val="auto"/>
          <w:sz w:val="24"/>
          <w:szCs w:val="24"/>
        </w:rPr>
        <w:fldChar w:fldCharType="end"/>
      </w:r>
      <w:r w:rsidRPr="000B27F1">
        <w:rPr>
          <w:rFonts w:ascii="Arial" w:hAnsi="Arial" w:cs="Arial"/>
          <w:i w:val="0"/>
          <w:color w:val="auto"/>
          <w:sz w:val="24"/>
          <w:szCs w:val="24"/>
        </w:rPr>
        <w:t>. Üst Politika Belgeleri Analizi</w:t>
      </w:r>
      <w:bookmarkEnd w:id="21"/>
    </w:p>
    <w:tbl>
      <w:tblPr>
        <w:tblStyle w:val="TabloKlavuzu"/>
        <w:tblW w:w="4797" w:type="pct"/>
        <w:tblInd w:w="279" w:type="dxa"/>
        <w:tblLook w:val="04A0" w:firstRow="1" w:lastRow="0" w:firstColumn="1" w:lastColumn="0" w:noHBand="0" w:noVBand="1"/>
      </w:tblPr>
      <w:tblGrid>
        <w:gridCol w:w="1604"/>
        <w:gridCol w:w="1970"/>
        <w:gridCol w:w="6206"/>
      </w:tblGrid>
      <w:tr w:rsidR="002B5E34" w:rsidRPr="00430801" w14:paraId="330E8D9E" w14:textId="77777777" w:rsidTr="00AF5BA0">
        <w:trPr>
          <w:tblHeader/>
        </w:trPr>
        <w:tc>
          <w:tcPr>
            <w:tcW w:w="820" w:type="pct"/>
            <w:vAlign w:val="center"/>
          </w:tcPr>
          <w:p w14:paraId="1248C7CF" w14:textId="77777777" w:rsidR="002B5E34" w:rsidRPr="00084479" w:rsidRDefault="002B5E34" w:rsidP="00297A2D">
            <w:pPr>
              <w:pStyle w:val="Default"/>
              <w:jc w:val="center"/>
              <w:rPr>
                <w:b/>
                <w:sz w:val="20"/>
                <w:szCs w:val="20"/>
              </w:rPr>
            </w:pPr>
            <w:r w:rsidRPr="00084479">
              <w:rPr>
                <w:b/>
                <w:sz w:val="20"/>
                <w:szCs w:val="20"/>
              </w:rPr>
              <w:t>Üst Politika Belgesi</w:t>
            </w:r>
          </w:p>
        </w:tc>
        <w:tc>
          <w:tcPr>
            <w:tcW w:w="1007" w:type="pct"/>
            <w:vAlign w:val="center"/>
          </w:tcPr>
          <w:p w14:paraId="0D25F990" w14:textId="77777777" w:rsidR="002B5E34" w:rsidRPr="00084479" w:rsidRDefault="002B5E34" w:rsidP="00297A2D">
            <w:pPr>
              <w:pStyle w:val="Default"/>
              <w:jc w:val="center"/>
              <w:rPr>
                <w:b/>
                <w:sz w:val="20"/>
                <w:szCs w:val="20"/>
              </w:rPr>
            </w:pPr>
            <w:r w:rsidRPr="00084479">
              <w:rPr>
                <w:b/>
                <w:sz w:val="20"/>
                <w:szCs w:val="20"/>
              </w:rPr>
              <w:t>İlgili Bölüm/Referans</w:t>
            </w:r>
          </w:p>
        </w:tc>
        <w:tc>
          <w:tcPr>
            <w:tcW w:w="3173" w:type="pct"/>
            <w:vAlign w:val="center"/>
          </w:tcPr>
          <w:p w14:paraId="04E3D27C" w14:textId="77777777" w:rsidR="002B5E34" w:rsidRPr="00084479" w:rsidRDefault="002B5E34" w:rsidP="00297A2D">
            <w:pPr>
              <w:pStyle w:val="Default"/>
              <w:jc w:val="center"/>
              <w:rPr>
                <w:b/>
                <w:sz w:val="20"/>
                <w:szCs w:val="20"/>
              </w:rPr>
            </w:pPr>
            <w:r w:rsidRPr="00084479">
              <w:rPr>
                <w:b/>
                <w:sz w:val="20"/>
                <w:szCs w:val="20"/>
              </w:rPr>
              <w:t>Verilen Görev/İhtiyaçlar</w:t>
            </w:r>
          </w:p>
        </w:tc>
      </w:tr>
      <w:tr w:rsidR="00E947D1" w:rsidRPr="00430801" w14:paraId="353AAFBE" w14:textId="77777777" w:rsidTr="00AF5BA0">
        <w:tc>
          <w:tcPr>
            <w:tcW w:w="820" w:type="pct"/>
            <w:vMerge w:val="restart"/>
            <w:vAlign w:val="center"/>
          </w:tcPr>
          <w:p w14:paraId="505BA8D2" w14:textId="77777777" w:rsidR="00E947D1" w:rsidRPr="00E947D1" w:rsidRDefault="00E947D1" w:rsidP="00297A2D">
            <w:pPr>
              <w:autoSpaceDE w:val="0"/>
              <w:autoSpaceDN w:val="0"/>
              <w:adjustRightInd w:val="0"/>
              <w:spacing w:after="0" w:line="240" w:lineRule="auto"/>
              <w:jc w:val="center"/>
              <w:rPr>
                <w:rFonts w:ascii="Arial" w:eastAsia="Calibri" w:hAnsi="Arial" w:cs="Arial"/>
                <w:b/>
                <w:color w:val="000000"/>
                <w:sz w:val="20"/>
                <w:szCs w:val="20"/>
              </w:rPr>
            </w:pPr>
            <w:r w:rsidRPr="00E947D1">
              <w:rPr>
                <w:rFonts w:ascii="Arial" w:eastAsia="Calibri" w:hAnsi="Arial" w:cs="Arial"/>
                <w:b/>
                <w:color w:val="000000"/>
                <w:sz w:val="20"/>
                <w:szCs w:val="20"/>
              </w:rPr>
              <w:t>ON BİRİNCİ KALKINMA PLANI</w:t>
            </w:r>
          </w:p>
          <w:p w14:paraId="67686E3F" w14:textId="77777777" w:rsidR="00E947D1" w:rsidRPr="00E947D1" w:rsidRDefault="00E947D1" w:rsidP="00297A2D">
            <w:pPr>
              <w:pStyle w:val="Default"/>
              <w:jc w:val="center"/>
              <w:rPr>
                <w:b/>
                <w:sz w:val="20"/>
                <w:szCs w:val="20"/>
              </w:rPr>
            </w:pPr>
            <w:r w:rsidRPr="00E947D1">
              <w:rPr>
                <w:b/>
                <w:sz w:val="20"/>
                <w:szCs w:val="20"/>
              </w:rPr>
              <w:t>(2019-2023)</w:t>
            </w:r>
          </w:p>
        </w:tc>
        <w:tc>
          <w:tcPr>
            <w:tcW w:w="1007" w:type="pct"/>
            <w:vAlign w:val="center"/>
          </w:tcPr>
          <w:p w14:paraId="2C5A42E6" w14:textId="77777777" w:rsidR="00E947D1" w:rsidRPr="00084479" w:rsidRDefault="00E947D1" w:rsidP="00297A2D">
            <w:pPr>
              <w:pStyle w:val="Default"/>
              <w:jc w:val="center"/>
              <w:rPr>
                <w:sz w:val="20"/>
                <w:szCs w:val="20"/>
              </w:rPr>
            </w:pPr>
            <w:bookmarkStart w:id="22" w:name="_Toc133328422"/>
            <w:r w:rsidRPr="00084479">
              <w:rPr>
                <w:sz w:val="20"/>
                <w:szCs w:val="20"/>
              </w:rPr>
              <w:t>Madde 331.1</w:t>
            </w:r>
            <w:bookmarkEnd w:id="22"/>
          </w:p>
        </w:tc>
        <w:tc>
          <w:tcPr>
            <w:tcW w:w="3173" w:type="pct"/>
          </w:tcPr>
          <w:p w14:paraId="1DC54D7E" w14:textId="77777777" w:rsidR="00E947D1" w:rsidRPr="00084479" w:rsidRDefault="00E947D1" w:rsidP="00297A2D">
            <w:pPr>
              <w:pStyle w:val="Default"/>
              <w:jc w:val="both"/>
              <w:rPr>
                <w:sz w:val="20"/>
                <w:szCs w:val="20"/>
              </w:rPr>
            </w:pPr>
            <w:bookmarkStart w:id="23" w:name="_Toc133328423"/>
            <w:r w:rsidRPr="00084479">
              <w:rPr>
                <w:sz w:val="20"/>
                <w:szCs w:val="20"/>
              </w:rPr>
              <w:t>Eğitim-istihdam-üretim ilişkisini güçlendirmek amacıyla eğitim-sektör iş birliği protokolleri yapılacaktır.</w:t>
            </w:r>
            <w:bookmarkEnd w:id="23"/>
          </w:p>
        </w:tc>
      </w:tr>
      <w:tr w:rsidR="0037124B" w:rsidRPr="00430801" w14:paraId="1F363EE4" w14:textId="77777777" w:rsidTr="00AF5BA0">
        <w:tc>
          <w:tcPr>
            <w:tcW w:w="820" w:type="pct"/>
            <w:vMerge/>
          </w:tcPr>
          <w:p w14:paraId="2774E51D" w14:textId="77777777" w:rsidR="0037124B" w:rsidRPr="00084479" w:rsidRDefault="0037124B" w:rsidP="00297A2D">
            <w:pPr>
              <w:pStyle w:val="Default"/>
              <w:rPr>
                <w:sz w:val="20"/>
                <w:szCs w:val="20"/>
              </w:rPr>
            </w:pPr>
          </w:p>
        </w:tc>
        <w:tc>
          <w:tcPr>
            <w:tcW w:w="1007" w:type="pct"/>
            <w:vAlign w:val="center"/>
          </w:tcPr>
          <w:p w14:paraId="4A866240" w14:textId="77777777" w:rsidR="0037124B" w:rsidRPr="00084479" w:rsidRDefault="0037124B" w:rsidP="00297A2D">
            <w:pPr>
              <w:pStyle w:val="Default"/>
              <w:jc w:val="center"/>
              <w:rPr>
                <w:sz w:val="20"/>
                <w:szCs w:val="20"/>
              </w:rPr>
            </w:pPr>
            <w:bookmarkStart w:id="24" w:name="_Toc133328424"/>
            <w:r w:rsidRPr="00084479">
              <w:rPr>
                <w:sz w:val="20"/>
                <w:szCs w:val="20"/>
              </w:rPr>
              <w:t>Madde 332.3</w:t>
            </w:r>
            <w:bookmarkEnd w:id="24"/>
          </w:p>
        </w:tc>
        <w:tc>
          <w:tcPr>
            <w:tcW w:w="3173" w:type="pct"/>
          </w:tcPr>
          <w:p w14:paraId="20740D7D" w14:textId="77777777" w:rsidR="0037124B" w:rsidRPr="00084479" w:rsidRDefault="0037124B" w:rsidP="00297A2D">
            <w:pPr>
              <w:pStyle w:val="Default"/>
              <w:jc w:val="both"/>
              <w:rPr>
                <w:sz w:val="20"/>
                <w:szCs w:val="20"/>
              </w:rPr>
            </w:pPr>
            <w:bookmarkStart w:id="25" w:name="_Toc133328425"/>
            <w:r w:rsidRPr="00084479">
              <w:rPr>
                <w:sz w:val="20"/>
                <w:szCs w:val="20"/>
              </w:rPr>
              <w:t>Öncelikli sektörlerde ihtiyaç duyulan alanlarda sanayi kesimince proje havuzu oluşturulacak, Yükseköğretim Kurulu Başkanlığının (YÖK) oluşturduğu standartlar çerçevesinde bu havuzdan doktora ve yüksek lisans tez konusu seçilmesi halinde öğrenci ve tez danışmanları ilgili meslek kuruluşları ile firmaların katkısıyla desteklenecektir</w:t>
            </w:r>
            <w:bookmarkEnd w:id="25"/>
            <w:r w:rsidR="000A6ED6">
              <w:rPr>
                <w:sz w:val="20"/>
                <w:szCs w:val="20"/>
              </w:rPr>
              <w:t>.</w:t>
            </w:r>
          </w:p>
        </w:tc>
      </w:tr>
      <w:tr w:rsidR="0037124B" w:rsidRPr="00430801" w14:paraId="0E597A4F" w14:textId="77777777" w:rsidTr="00AF5BA0">
        <w:tc>
          <w:tcPr>
            <w:tcW w:w="820" w:type="pct"/>
            <w:vMerge/>
          </w:tcPr>
          <w:p w14:paraId="7F17796E" w14:textId="77777777" w:rsidR="0037124B" w:rsidRPr="00084479" w:rsidRDefault="0037124B" w:rsidP="00297A2D">
            <w:pPr>
              <w:pStyle w:val="Default"/>
              <w:rPr>
                <w:sz w:val="20"/>
                <w:szCs w:val="20"/>
              </w:rPr>
            </w:pPr>
          </w:p>
        </w:tc>
        <w:tc>
          <w:tcPr>
            <w:tcW w:w="1007" w:type="pct"/>
            <w:vAlign w:val="center"/>
          </w:tcPr>
          <w:p w14:paraId="429A718A" w14:textId="77777777" w:rsidR="0037124B" w:rsidRPr="00084479" w:rsidRDefault="0037124B" w:rsidP="00297A2D">
            <w:pPr>
              <w:pStyle w:val="Default"/>
              <w:jc w:val="center"/>
              <w:rPr>
                <w:sz w:val="20"/>
                <w:szCs w:val="20"/>
              </w:rPr>
            </w:pPr>
            <w:r w:rsidRPr="00084479">
              <w:rPr>
                <w:sz w:val="20"/>
                <w:szCs w:val="20"/>
              </w:rPr>
              <w:t>Madde 332.4</w:t>
            </w:r>
          </w:p>
        </w:tc>
        <w:tc>
          <w:tcPr>
            <w:tcW w:w="3173" w:type="pct"/>
          </w:tcPr>
          <w:p w14:paraId="3A028949" w14:textId="5CD307A5" w:rsidR="0037124B" w:rsidRPr="00084479" w:rsidRDefault="0037124B" w:rsidP="00297A2D">
            <w:pPr>
              <w:pStyle w:val="Default"/>
              <w:jc w:val="both"/>
              <w:rPr>
                <w:sz w:val="20"/>
                <w:szCs w:val="20"/>
              </w:rPr>
            </w:pPr>
            <w:r w:rsidRPr="00084479">
              <w:rPr>
                <w:sz w:val="20"/>
                <w:szCs w:val="20"/>
              </w:rPr>
              <w:t xml:space="preserve">Öncelikli sektörlerdeki firmaların Ar-Ge ve yenilik süreçlerinde yer alan insan kaynağı kapasitesini geliştirmeye yönelik olarak üniversite ve sanayi </w:t>
            </w:r>
            <w:r w:rsidR="000362C7" w:rsidRPr="00084479">
              <w:rPr>
                <w:sz w:val="20"/>
                <w:szCs w:val="20"/>
              </w:rPr>
              <w:t>iş birliğinde</w:t>
            </w:r>
            <w:r w:rsidRPr="00084479">
              <w:rPr>
                <w:sz w:val="20"/>
                <w:szCs w:val="20"/>
              </w:rPr>
              <w:t xml:space="preserve"> lisansüstü programlar oluşturulacaktır</w:t>
            </w:r>
            <w:r w:rsidR="00513531" w:rsidRPr="00084479">
              <w:rPr>
                <w:sz w:val="20"/>
                <w:szCs w:val="20"/>
              </w:rPr>
              <w:t>.</w:t>
            </w:r>
          </w:p>
        </w:tc>
      </w:tr>
      <w:tr w:rsidR="0037124B" w:rsidRPr="00430801" w14:paraId="5313F632" w14:textId="77777777" w:rsidTr="00AF5BA0">
        <w:tc>
          <w:tcPr>
            <w:tcW w:w="820" w:type="pct"/>
            <w:vMerge/>
          </w:tcPr>
          <w:p w14:paraId="19B5D270" w14:textId="77777777" w:rsidR="0037124B" w:rsidRPr="00084479" w:rsidRDefault="0037124B" w:rsidP="00297A2D">
            <w:pPr>
              <w:pStyle w:val="Default"/>
              <w:rPr>
                <w:sz w:val="20"/>
                <w:szCs w:val="20"/>
              </w:rPr>
            </w:pPr>
          </w:p>
        </w:tc>
        <w:tc>
          <w:tcPr>
            <w:tcW w:w="1007" w:type="pct"/>
            <w:vAlign w:val="center"/>
          </w:tcPr>
          <w:p w14:paraId="6F56CCD4" w14:textId="77777777" w:rsidR="0037124B" w:rsidRPr="00084479" w:rsidRDefault="0037124B" w:rsidP="00297A2D">
            <w:pPr>
              <w:pStyle w:val="Default"/>
              <w:jc w:val="center"/>
              <w:rPr>
                <w:sz w:val="20"/>
                <w:szCs w:val="20"/>
              </w:rPr>
            </w:pPr>
            <w:r w:rsidRPr="00084479">
              <w:rPr>
                <w:sz w:val="20"/>
                <w:szCs w:val="20"/>
              </w:rPr>
              <w:t>Madde 332.5</w:t>
            </w:r>
          </w:p>
        </w:tc>
        <w:tc>
          <w:tcPr>
            <w:tcW w:w="3173" w:type="pct"/>
          </w:tcPr>
          <w:p w14:paraId="6FFCDF6B" w14:textId="77777777" w:rsidR="0037124B" w:rsidRPr="00084479" w:rsidRDefault="0037124B" w:rsidP="00297A2D">
            <w:pPr>
              <w:pStyle w:val="Default"/>
              <w:jc w:val="both"/>
              <w:rPr>
                <w:sz w:val="20"/>
                <w:szCs w:val="20"/>
              </w:rPr>
            </w:pPr>
            <w:r w:rsidRPr="00084479">
              <w:rPr>
                <w:sz w:val="20"/>
                <w:szCs w:val="20"/>
              </w:rPr>
              <w:t xml:space="preserve">Öncelikli sektörlere yönelik </w:t>
            </w:r>
            <w:r w:rsidR="000A6ED6" w:rsidRPr="00084479">
              <w:rPr>
                <w:sz w:val="20"/>
                <w:szCs w:val="20"/>
              </w:rPr>
              <w:t>ön lisans</w:t>
            </w:r>
            <w:r w:rsidRPr="00084479">
              <w:rPr>
                <w:sz w:val="20"/>
                <w:szCs w:val="20"/>
              </w:rPr>
              <w:t>, lisans ve lisansüstü programların sayısı ve çeşitliliği artırılacak ve bu alandaki Ar-Ge faaliyetlerine üniversiteler nezdinde özel önem verilecektir.</w:t>
            </w:r>
          </w:p>
        </w:tc>
      </w:tr>
      <w:tr w:rsidR="0037124B" w:rsidRPr="00430801" w14:paraId="4C4477BD" w14:textId="77777777" w:rsidTr="00AF5BA0">
        <w:tc>
          <w:tcPr>
            <w:tcW w:w="820" w:type="pct"/>
            <w:vMerge/>
          </w:tcPr>
          <w:p w14:paraId="3FD8AC6A" w14:textId="77777777" w:rsidR="0037124B" w:rsidRPr="00084479" w:rsidRDefault="0037124B" w:rsidP="00297A2D">
            <w:pPr>
              <w:pStyle w:val="Default"/>
              <w:rPr>
                <w:sz w:val="20"/>
                <w:szCs w:val="20"/>
              </w:rPr>
            </w:pPr>
          </w:p>
        </w:tc>
        <w:tc>
          <w:tcPr>
            <w:tcW w:w="1007" w:type="pct"/>
            <w:vAlign w:val="center"/>
          </w:tcPr>
          <w:p w14:paraId="765B2696" w14:textId="77777777" w:rsidR="0037124B" w:rsidRPr="00084479" w:rsidRDefault="0037124B" w:rsidP="00297A2D">
            <w:pPr>
              <w:pStyle w:val="Default"/>
              <w:jc w:val="center"/>
              <w:rPr>
                <w:sz w:val="20"/>
                <w:szCs w:val="20"/>
              </w:rPr>
            </w:pPr>
            <w:r w:rsidRPr="00084479">
              <w:rPr>
                <w:sz w:val="20"/>
                <w:szCs w:val="20"/>
              </w:rPr>
              <w:t>Madde 349.1</w:t>
            </w:r>
          </w:p>
        </w:tc>
        <w:tc>
          <w:tcPr>
            <w:tcW w:w="3173" w:type="pct"/>
          </w:tcPr>
          <w:p w14:paraId="21E43EA8" w14:textId="16E5DB40" w:rsidR="0037124B" w:rsidRPr="00084479" w:rsidRDefault="0037124B" w:rsidP="00297A2D">
            <w:pPr>
              <w:pStyle w:val="Default"/>
              <w:jc w:val="both"/>
              <w:rPr>
                <w:sz w:val="20"/>
                <w:szCs w:val="20"/>
              </w:rPr>
            </w:pPr>
            <w:r w:rsidRPr="00084479">
              <w:rPr>
                <w:sz w:val="20"/>
                <w:szCs w:val="20"/>
              </w:rPr>
              <w:t xml:space="preserve">Sanayide ihtiyaç duyulan doktora derecesine sahip nitelikli insan kaynağının üniversite sanayi </w:t>
            </w:r>
            <w:r w:rsidR="000362C7" w:rsidRPr="00084479">
              <w:rPr>
                <w:sz w:val="20"/>
                <w:szCs w:val="20"/>
              </w:rPr>
              <w:t>iş birliği</w:t>
            </w:r>
            <w:r w:rsidRPr="00084479">
              <w:rPr>
                <w:sz w:val="20"/>
                <w:szCs w:val="20"/>
              </w:rPr>
              <w:t xml:space="preserve"> ile yetiştirilmesi sağlanacak ve sanayide doktoralı araştırmacı istihdamı teşvik edilecektir.</w:t>
            </w:r>
          </w:p>
        </w:tc>
      </w:tr>
      <w:tr w:rsidR="0037124B" w:rsidRPr="00430801" w14:paraId="1F2EAB93" w14:textId="77777777" w:rsidTr="00AF5BA0">
        <w:tc>
          <w:tcPr>
            <w:tcW w:w="820" w:type="pct"/>
            <w:vMerge/>
          </w:tcPr>
          <w:p w14:paraId="79B27D26" w14:textId="77777777" w:rsidR="0037124B" w:rsidRPr="00084479" w:rsidRDefault="0037124B" w:rsidP="00297A2D">
            <w:pPr>
              <w:pStyle w:val="Default"/>
              <w:rPr>
                <w:sz w:val="20"/>
                <w:szCs w:val="20"/>
              </w:rPr>
            </w:pPr>
          </w:p>
        </w:tc>
        <w:tc>
          <w:tcPr>
            <w:tcW w:w="1007" w:type="pct"/>
            <w:vAlign w:val="center"/>
          </w:tcPr>
          <w:p w14:paraId="4F7825CC" w14:textId="77777777" w:rsidR="0037124B" w:rsidRPr="00084479" w:rsidRDefault="0037124B" w:rsidP="00297A2D">
            <w:pPr>
              <w:pStyle w:val="Default"/>
              <w:jc w:val="center"/>
              <w:rPr>
                <w:sz w:val="20"/>
                <w:szCs w:val="20"/>
              </w:rPr>
            </w:pPr>
            <w:r w:rsidRPr="00084479">
              <w:rPr>
                <w:sz w:val="20"/>
                <w:szCs w:val="20"/>
              </w:rPr>
              <w:t>Madde 350.1</w:t>
            </w:r>
          </w:p>
        </w:tc>
        <w:tc>
          <w:tcPr>
            <w:tcW w:w="3173" w:type="pct"/>
          </w:tcPr>
          <w:p w14:paraId="4F4EDADA" w14:textId="1B944F7E" w:rsidR="0037124B" w:rsidRPr="00084479" w:rsidRDefault="0037124B" w:rsidP="00297A2D">
            <w:pPr>
              <w:pStyle w:val="Default"/>
              <w:jc w:val="both"/>
              <w:rPr>
                <w:sz w:val="20"/>
                <w:szCs w:val="20"/>
              </w:rPr>
            </w:pPr>
            <w:r w:rsidRPr="00084479">
              <w:rPr>
                <w:sz w:val="20"/>
                <w:szCs w:val="20"/>
              </w:rPr>
              <w:t xml:space="preserve">Araştırma üniversiteleri yetkinlikleri dikkate alınarak öncelikli sektörlerle eşleştirilecek, belirlenen hedeflere ulaşmak için oluşturulan projelere dayalı iş modelleri uygulamaya konulacak ve bu </w:t>
            </w:r>
            <w:r w:rsidR="000362C7" w:rsidRPr="00084479">
              <w:rPr>
                <w:sz w:val="20"/>
                <w:szCs w:val="20"/>
              </w:rPr>
              <w:t>iş birlikleri</w:t>
            </w:r>
            <w:r w:rsidRPr="00084479">
              <w:rPr>
                <w:sz w:val="20"/>
                <w:szCs w:val="20"/>
              </w:rPr>
              <w:t xml:space="preserve"> desteklenecektir</w:t>
            </w:r>
          </w:p>
        </w:tc>
      </w:tr>
      <w:tr w:rsidR="0037124B" w:rsidRPr="00430801" w14:paraId="289BA497" w14:textId="77777777" w:rsidTr="00AF5BA0">
        <w:tc>
          <w:tcPr>
            <w:tcW w:w="820" w:type="pct"/>
            <w:vMerge/>
          </w:tcPr>
          <w:p w14:paraId="5C78D9BA" w14:textId="77777777" w:rsidR="0037124B" w:rsidRPr="00084479" w:rsidRDefault="0037124B" w:rsidP="00297A2D">
            <w:pPr>
              <w:pStyle w:val="Default"/>
              <w:rPr>
                <w:sz w:val="20"/>
                <w:szCs w:val="20"/>
              </w:rPr>
            </w:pPr>
          </w:p>
        </w:tc>
        <w:tc>
          <w:tcPr>
            <w:tcW w:w="1007" w:type="pct"/>
            <w:vAlign w:val="center"/>
          </w:tcPr>
          <w:p w14:paraId="23459EAC" w14:textId="77777777" w:rsidR="0037124B" w:rsidRPr="00084479" w:rsidRDefault="0037124B" w:rsidP="00297A2D">
            <w:pPr>
              <w:pStyle w:val="Default"/>
              <w:jc w:val="center"/>
              <w:rPr>
                <w:sz w:val="20"/>
                <w:szCs w:val="20"/>
              </w:rPr>
            </w:pPr>
            <w:r w:rsidRPr="00084479">
              <w:rPr>
                <w:sz w:val="20"/>
                <w:szCs w:val="20"/>
              </w:rPr>
              <w:t>Madde 355</w:t>
            </w:r>
          </w:p>
        </w:tc>
        <w:tc>
          <w:tcPr>
            <w:tcW w:w="3173" w:type="pct"/>
          </w:tcPr>
          <w:p w14:paraId="40E4E7C1" w14:textId="77777777" w:rsidR="0037124B" w:rsidRPr="00084479" w:rsidRDefault="0037124B" w:rsidP="00297A2D">
            <w:pPr>
              <w:pStyle w:val="Default"/>
              <w:jc w:val="both"/>
              <w:rPr>
                <w:sz w:val="20"/>
                <w:szCs w:val="20"/>
              </w:rPr>
            </w:pPr>
            <w:r w:rsidRPr="00084479">
              <w:rPr>
                <w:sz w:val="20"/>
                <w:szCs w:val="20"/>
              </w:rPr>
              <w:t>Ülkemizde Milli Teknoloji Hamlesinin gerçekleştirilmesine yönelik olarak yapay zekâ, nesnelerin interneti, artırılmış gerçeklik, büyük veri, siber güvenlik, enerji depolama, ileri malzeme, robotik, mikro/ nano/opto-elektronik, biyoteknoloji, kuantum, sensör teknolojileri ve katmanlı imalat teknolojilerine ilişkin gelişim yol haritalarının hazırlanması, gerekli altyapının tesis edilmesi, ihtiyaç duyulan nitelikli insan kaynağının yetiştirilmesi ve toplumsal yönelimin bu alanlara odaklanması sağlanacaktı</w:t>
            </w:r>
            <w:r w:rsidR="00513531" w:rsidRPr="00084479">
              <w:rPr>
                <w:sz w:val="20"/>
                <w:szCs w:val="20"/>
              </w:rPr>
              <w:t>r</w:t>
            </w:r>
            <w:r w:rsidR="00F139B5">
              <w:rPr>
                <w:sz w:val="20"/>
                <w:szCs w:val="20"/>
              </w:rPr>
              <w:t>.</w:t>
            </w:r>
          </w:p>
        </w:tc>
      </w:tr>
      <w:tr w:rsidR="0037124B" w:rsidRPr="00430801" w14:paraId="1E772205" w14:textId="77777777" w:rsidTr="00AF5BA0">
        <w:tc>
          <w:tcPr>
            <w:tcW w:w="820" w:type="pct"/>
            <w:vMerge/>
          </w:tcPr>
          <w:p w14:paraId="760607A6" w14:textId="77777777" w:rsidR="0037124B" w:rsidRPr="00084479" w:rsidRDefault="0037124B" w:rsidP="00297A2D">
            <w:pPr>
              <w:pStyle w:val="Default"/>
              <w:rPr>
                <w:sz w:val="20"/>
                <w:szCs w:val="20"/>
              </w:rPr>
            </w:pPr>
          </w:p>
        </w:tc>
        <w:tc>
          <w:tcPr>
            <w:tcW w:w="1007" w:type="pct"/>
            <w:vAlign w:val="center"/>
          </w:tcPr>
          <w:p w14:paraId="6060607E" w14:textId="77777777" w:rsidR="0037124B" w:rsidRPr="00084479" w:rsidRDefault="0037124B" w:rsidP="00297A2D">
            <w:pPr>
              <w:pStyle w:val="Default"/>
              <w:jc w:val="center"/>
              <w:rPr>
                <w:sz w:val="20"/>
                <w:szCs w:val="20"/>
              </w:rPr>
            </w:pPr>
            <w:r w:rsidRPr="00084479">
              <w:rPr>
                <w:sz w:val="20"/>
                <w:szCs w:val="20"/>
              </w:rPr>
              <w:t>Madde 363.5</w:t>
            </w:r>
          </w:p>
        </w:tc>
        <w:tc>
          <w:tcPr>
            <w:tcW w:w="3173" w:type="pct"/>
          </w:tcPr>
          <w:p w14:paraId="6C629EE8" w14:textId="77777777" w:rsidR="0037124B" w:rsidRPr="00084479" w:rsidRDefault="0037124B" w:rsidP="00297A2D">
            <w:pPr>
              <w:pStyle w:val="Default"/>
              <w:jc w:val="both"/>
              <w:rPr>
                <w:sz w:val="20"/>
                <w:szCs w:val="20"/>
              </w:rPr>
            </w:pPr>
            <w:r w:rsidRPr="00084479">
              <w:rPr>
                <w:sz w:val="20"/>
                <w:szCs w:val="20"/>
              </w:rPr>
              <w:t>Başta üniversitelerdeki araştırmacılara yönelik olmak üzere ilgililere ticarileşme sürecinin hızlandırılması için teşvik ve fikri mülkiyet hakları gibi konularda bilgilendirme programları düzenlenecektir.</w:t>
            </w:r>
          </w:p>
        </w:tc>
      </w:tr>
      <w:tr w:rsidR="0037124B" w:rsidRPr="00430801" w14:paraId="38CF71A4" w14:textId="77777777" w:rsidTr="00AF5BA0">
        <w:tc>
          <w:tcPr>
            <w:tcW w:w="820" w:type="pct"/>
            <w:vMerge/>
          </w:tcPr>
          <w:p w14:paraId="5B60D77B" w14:textId="77777777" w:rsidR="0037124B" w:rsidRPr="00084479" w:rsidRDefault="0037124B" w:rsidP="00297A2D">
            <w:pPr>
              <w:pStyle w:val="Default"/>
              <w:rPr>
                <w:sz w:val="20"/>
                <w:szCs w:val="20"/>
              </w:rPr>
            </w:pPr>
          </w:p>
        </w:tc>
        <w:tc>
          <w:tcPr>
            <w:tcW w:w="1007" w:type="pct"/>
            <w:vAlign w:val="center"/>
          </w:tcPr>
          <w:p w14:paraId="2D377655" w14:textId="77777777" w:rsidR="0037124B" w:rsidRPr="00084479" w:rsidRDefault="0037124B" w:rsidP="00297A2D">
            <w:pPr>
              <w:pStyle w:val="Default"/>
              <w:jc w:val="center"/>
              <w:rPr>
                <w:sz w:val="20"/>
                <w:szCs w:val="20"/>
              </w:rPr>
            </w:pPr>
            <w:r w:rsidRPr="00084479">
              <w:rPr>
                <w:sz w:val="20"/>
                <w:szCs w:val="20"/>
              </w:rPr>
              <w:t>Madde 440.1</w:t>
            </w:r>
          </w:p>
        </w:tc>
        <w:tc>
          <w:tcPr>
            <w:tcW w:w="3173" w:type="pct"/>
          </w:tcPr>
          <w:p w14:paraId="43C35CE4" w14:textId="77777777" w:rsidR="0037124B" w:rsidRPr="00084479" w:rsidRDefault="0037124B" w:rsidP="00297A2D">
            <w:pPr>
              <w:pStyle w:val="Default"/>
              <w:jc w:val="both"/>
              <w:rPr>
                <w:sz w:val="20"/>
                <w:szCs w:val="20"/>
              </w:rPr>
            </w:pPr>
            <w:r w:rsidRPr="00084479">
              <w:rPr>
                <w:sz w:val="20"/>
                <w:szCs w:val="20"/>
              </w:rPr>
              <w:t>Üniversitelerin Ar-Ge altyapılarının güçlendirilmesi ve bilimsel araştırma projelerinin nicelik ve nitelik olarak geliştirilmesi için tahsis edilen bütçe kaynakları artırılacaktır</w:t>
            </w:r>
            <w:r w:rsidR="00513531" w:rsidRPr="00084479">
              <w:rPr>
                <w:sz w:val="20"/>
                <w:szCs w:val="20"/>
              </w:rPr>
              <w:t>.</w:t>
            </w:r>
          </w:p>
        </w:tc>
      </w:tr>
      <w:tr w:rsidR="0037124B" w:rsidRPr="00430801" w14:paraId="410F071A" w14:textId="77777777" w:rsidTr="00AF5BA0">
        <w:tc>
          <w:tcPr>
            <w:tcW w:w="820" w:type="pct"/>
            <w:vMerge/>
          </w:tcPr>
          <w:p w14:paraId="0947801E" w14:textId="77777777" w:rsidR="0037124B" w:rsidRPr="00084479" w:rsidRDefault="0037124B" w:rsidP="00297A2D">
            <w:pPr>
              <w:pStyle w:val="Default"/>
              <w:rPr>
                <w:sz w:val="20"/>
                <w:szCs w:val="20"/>
              </w:rPr>
            </w:pPr>
          </w:p>
        </w:tc>
        <w:tc>
          <w:tcPr>
            <w:tcW w:w="1007" w:type="pct"/>
            <w:vAlign w:val="center"/>
          </w:tcPr>
          <w:p w14:paraId="170AA2B8" w14:textId="77777777" w:rsidR="0037124B" w:rsidRPr="00084479" w:rsidRDefault="0037124B" w:rsidP="00297A2D">
            <w:pPr>
              <w:pStyle w:val="Default"/>
              <w:jc w:val="center"/>
              <w:rPr>
                <w:sz w:val="20"/>
                <w:szCs w:val="20"/>
              </w:rPr>
            </w:pPr>
            <w:r w:rsidRPr="00084479">
              <w:rPr>
                <w:sz w:val="20"/>
                <w:szCs w:val="20"/>
              </w:rPr>
              <w:t>Madde 440.3</w:t>
            </w:r>
          </w:p>
        </w:tc>
        <w:tc>
          <w:tcPr>
            <w:tcW w:w="3173" w:type="pct"/>
          </w:tcPr>
          <w:p w14:paraId="0E111994" w14:textId="77777777" w:rsidR="0037124B" w:rsidRPr="00084479" w:rsidRDefault="0037124B" w:rsidP="00297A2D">
            <w:pPr>
              <w:pStyle w:val="Default"/>
              <w:jc w:val="both"/>
              <w:rPr>
                <w:sz w:val="20"/>
                <w:szCs w:val="20"/>
              </w:rPr>
            </w:pPr>
            <w:r w:rsidRPr="00084479">
              <w:rPr>
                <w:sz w:val="20"/>
                <w:szCs w:val="20"/>
              </w:rPr>
              <w:t>Üniversitelerin, yüksek katma d</w:t>
            </w:r>
            <w:r w:rsidRPr="00707FED">
              <w:rPr>
                <w:color w:val="auto"/>
                <w:sz w:val="20"/>
                <w:szCs w:val="20"/>
              </w:rPr>
              <w:t>e</w:t>
            </w:r>
            <w:r w:rsidR="006879EE" w:rsidRPr="00707FED">
              <w:rPr>
                <w:color w:val="auto"/>
                <w:sz w:val="20"/>
                <w:szCs w:val="20"/>
              </w:rPr>
              <w:t>ğ</w:t>
            </w:r>
            <w:r w:rsidRPr="00707FED">
              <w:rPr>
                <w:color w:val="auto"/>
                <w:sz w:val="20"/>
                <w:szCs w:val="20"/>
              </w:rPr>
              <w:t>e</w:t>
            </w:r>
            <w:r w:rsidRPr="00084479">
              <w:rPr>
                <w:sz w:val="20"/>
                <w:szCs w:val="20"/>
              </w:rPr>
              <w:t>rli üretimi destekleyecek nitelikte Ar-Ge ve yenilik faaliyetleri gerçekleştirebilmeleri için Araştırma Üniversitesi programı güçlendirilecek, bu programa dâhil üniversitelerin özel desteklerle kapasiteleri artırılacaktır</w:t>
            </w:r>
            <w:r w:rsidR="00513531" w:rsidRPr="00084479">
              <w:rPr>
                <w:sz w:val="20"/>
                <w:szCs w:val="20"/>
              </w:rPr>
              <w:t>.</w:t>
            </w:r>
          </w:p>
        </w:tc>
      </w:tr>
      <w:tr w:rsidR="0037124B" w:rsidRPr="00430801" w14:paraId="4CC15314" w14:textId="77777777" w:rsidTr="00AF5BA0">
        <w:tc>
          <w:tcPr>
            <w:tcW w:w="820" w:type="pct"/>
            <w:vMerge/>
          </w:tcPr>
          <w:p w14:paraId="78903D18" w14:textId="77777777" w:rsidR="0037124B" w:rsidRPr="00084479" w:rsidRDefault="0037124B" w:rsidP="00297A2D">
            <w:pPr>
              <w:pStyle w:val="Default"/>
              <w:rPr>
                <w:sz w:val="20"/>
                <w:szCs w:val="20"/>
              </w:rPr>
            </w:pPr>
          </w:p>
        </w:tc>
        <w:tc>
          <w:tcPr>
            <w:tcW w:w="1007" w:type="pct"/>
            <w:vAlign w:val="center"/>
          </w:tcPr>
          <w:p w14:paraId="5084BAF4" w14:textId="77777777" w:rsidR="0037124B" w:rsidRPr="00084479" w:rsidRDefault="0037124B" w:rsidP="00297A2D">
            <w:pPr>
              <w:pStyle w:val="Default"/>
              <w:jc w:val="center"/>
              <w:rPr>
                <w:sz w:val="20"/>
                <w:szCs w:val="20"/>
              </w:rPr>
            </w:pPr>
            <w:r w:rsidRPr="00084479">
              <w:rPr>
                <w:sz w:val="20"/>
                <w:szCs w:val="20"/>
              </w:rPr>
              <w:t>Madde 442.1</w:t>
            </w:r>
          </w:p>
        </w:tc>
        <w:tc>
          <w:tcPr>
            <w:tcW w:w="3173" w:type="pct"/>
          </w:tcPr>
          <w:p w14:paraId="0F04F896" w14:textId="77777777" w:rsidR="0037124B" w:rsidRPr="00084479" w:rsidRDefault="0037124B" w:rsidP="00297A2D">
            <w:pPr>
              <w:pStyle w:val="Default"/>
              <w:jc w:val="both"/>
              <w:rPr>
                <w:sz w:val="20"/>
                <w:szCs w:val="20"/>
              </w:rPr>
            </w:pPr>
            <w:r w:rsidRPr="00084479">
              <w:rPr>
                <w:sz w:val="20"/>
                <w:szCs w:val="20"/>
              </w:rPr>
              <w:t>Araştırma üniversitelerinde doktora sonrası sözleşmeli araştırmacı istihdamı artırılacaktır</w:t>
            </w:r>
            <w:r w:rsidR="006879EE">
              <w:rPr>
                <w:sz w:val="20"/>
                <w:szCs w:val="20"/>
              </w:rPr>
              <w:t>.</w:t>
            </w:r>
          </w:p>
        </w:tc>
      </w:tr>
      <w:tr w:rsidR="0037124B" w:rsidRPr="00430801" w14:paraId="10386FBE" w14:textId="77777777" w:rsidTr="00AF5BA0">
        <w:tc>
          <w:tcPr>
            <w:tcW w:w="820" w:type="pct"/>
            <w:vMerge/>
          </w:tcPr>
          <w:p w14:paraId="2F9D1623" w14:textId="77777777" w:rsidR="0037124B" w:rsidRPr="00084479" w:rsidRDefault="0037124B" w:rsidP="00297A2D">
            <w:pPr>
              <w:pStyle w:val="Default"/>
              <w:rPr>
                <w:sz w:val="20"/>
                <w:szCs w:val="20"/>
              </w:rPr>
            </w:pPr>
          </w:p>
        </w:tc>
        <w:tc>
          <w:tcPr>
            <w:tcW w:w="1007" w:type="pct"/>
            <w:vAlign w:val="center"/>
          </w:tcPr>
          <w:p w14:paraId="3866F776" w14:textId="77777777" w:rsidR="0037124B" w:rsidRPr="00084479" w:rsidRDefault="0037124B" w:rsidP="00297A2D">
            <w:pPr>
              <w:pStyle w:val="Default"/>
              <w:jc w:val="center"/>
              <w:rPr>
                <w:sz w:val="20"/>
                <w:szCs w:val="20"/>
              </w:rPr>
            </w:pPr>
            <w:r w:rsidRPr="00084479">
              <w:rPr>
                <w:sz w:val="20"/>
                <w:szCs w:val="20"/>
              </w:rPr>
              <w:t>Madde 443.2</w:t>
            </w:r>
          </w:p>
        </w:tc>
        <w:tc>
          <w:tcPr>
            <w:tcW w:w="3173" w:type="pct"/>
          </w:tcPr>
          <w:p w14:paraId="61302CED" w14:textId="77777777" w:rsidR="0037124B" w:rsidRPr="00084479" w:rsidRDefault="0037124B" w:rsidP="00297A2D">
            <w:pPr>
              <w:pStyle w:val="Default"/>
              <w:jc w:val="both"/>
              <w:rPr>
                <w:sz w:val="20"/>
                <w:szCs w:val="20"/>
              </w:rPr>
            </w:pPr>
            <w:r w:rsidRPr="00084479">
              <w:rPr>
                <w:sz w:val="20"/>
                <w:szCs w:val="20"/>
              </w:rPr>
              <w:t>Özel sektör Ar-Ge merkezlerinin, üniversiteler ve araştırma altyapılarıyla birlikte yürütecekleri teknoloji hazırlık seviyesi 1-3 arasındaki araştırma projeleri desteklenecektir</w:t>
            </w:r>
            <w:r w:rsidR="00513531" w:rsidRPr="00084479">
              <w:rPr>
                <w:sz w:val="20"/>
                <w:szCs w:val="20"/>
              </w:rPr>
              <w:t>.</w:t>
            </w:r>
          </w:p>
        </w:tc>
      </w:tr>
      <w:tr w:rsidR="0037124B" w:rsidRPr="00430801" w14:paraId="495A1C03" w14:textId="77777777" w:rsidTr="00AF5BA0">
        <w:tc>
          <w:tcPr>
            <w:tcW w:w="820" w:type="pct"/>
            <w:vMerge/>
          </w:tcPr>
          <w:p w14:paraId="60239839" w14:textId="77777777" w:rsidR="0037124B" w:rsidRPr="00084479" w:rsidRDefault="0037124B" w:rsidP="00297A2D">
            <w:pPr>
              <w:pStyle w:val="Default"/>
              <w:rPr>
                <w:sz w:val="20"/>
                <w:szCs w:val="20"/>
              </w:rPr>
            </w:pPr>
          </w:p>
        </w:tc>
        <w:tc>
          <w:tcPr>
            <w:tcW w:w="1007" w:type="pct"/>
            <w:vAlign w:val="center"/>
          </w:tcPr>
          <w:p w14:paraId="5093B87E" w14:textId="77777777" w:rsidR="0037124B" w:rsidRPr="00084479" w:rsidRDefault="0037124B" w:rsidP="00297A2D">
            <w:pPr>
              <w:pStyle w:val="Default"/>
              <w:jc w:val="center"/>
              <w:rPr>
                <w:sz w:val="20"/>
                <w:szCs w:val="20"/>
              </w:rPr>
            </w:pPr>
            <w:r w:rsidRPr="00084479">
              <w:rPr>
                <w:sz w:val="20"/>
                <w:szCs w:val="20"/>
              </w:rPr>
              <w:t>Madde 456.12</w:t>
            </w:r>
          </w:p>
        </w:tc>
        <w:tc>
          <w:tcPr>
            <w:tcW w:w="3173" w:type="pct"/>
          </w:tcPr>
          <w:p w14:paraId="4E19A84B" w14:textId="6F08E526" w:rsidR="0037124B" w:rsidRPr="00084479" w:rsidRDefault="0037124B" w:rsidP="00297A2D">
            <w:pPr>
              <w:pStyle w:val="Default"/>
              <w:jc w:val="both"/>
              <w:rPr>
                <w:sz w:val="20"/>
                <w:szCs w:val="20"/>
              </w:rPr>
            </w:pPr>
            <w:r w:rsidRPr="00084479">
              <w:rPr>
                <w:sz w:val="20"/>
                <w:szCs w:val="20"/>
              </w:rPr>
              <w:t xml:space="preserve">Üniversiteler bünyesinde ya da üniversiteler ile diğer kamu kurumları ya da özel sektör </w:t>
            </w:r>
            <w:r w:rsidR="000362C7" w:rsidRPr="00084479">
              <w:rPr>
                <w:sz w:val="20"/>
                <w:szCs w:val="20"/>
              </w:rPr>
              <w:t>iş birliğinde</w:t>
            </w:r>
            <w:r w:rsidRPr="00084479">
              <w:rPr>
                <w:sz w:val="20"/>
                <w:szCs w:val="20"/>
              </w:rPr>
              <w:t xml:space="preserve"> geliştirilen sınai haklarla ilgili gelir paylaşımı ve ticarileşme aşamasının etkinliğini azaltan mevzuat kaynaklı engeller kaldırılacaktır.</w:t>
            </w:r>
          </w:p>
        </w:tc>
      </w:tr>
      <w:tr w:rsidR="0037124B" w:rsidRPr="00430801" w14:paraId="33670B9B" w14:textId="77777777" w:rsidTr="00AF5BA0">
        <w:tc>
          <w:tcPr>
            <w:tcW w:w="820" w:type="pct"/>
            <w:vMerge/>
          </w:tcPr>
          <w:p w14:paraId="20F185F8" w14:textId="77777777" w:rsidR="0037124B" w:rsidRPr="00084479" w:rsidRDefault="0037124B" w:rsidP="00297A2D">
            <w:pPr>
              <w:pStyle w:val="Default"/>
              <w:rPr>
                <w:sz w:val="20"/>
                <w:szCs w:val="20"/>
              </w:rPr>
            </w:pPr>
          </w:p>
        </w:tc>
        <w:tc>
          <w:tcPr>
            <w:tcW w:w="1007" w:type="pct"/>
            <w:vAlign w:val="center"/>
          </w:tcPr>
          <w:p w14:paraId="6CAD3DA1" w14:textId="77777777" w:rsidR="0037124B" w:rsidRPr="00084479" w:rsidRDefault="0037124B" w:rsidP="00297A2D">
            <w:pPr>
              <w:pStyle w:val="Default"/>
              <w:jc w:val="center"/>
              <w:rPr>
                <w:sz w:val="20"/>
                <w:szCs w:val="20"/>
              </w:rPr>
            </w:pPr>
            <w:r w:rsidRPr="00084479">
              <w:rPr>
                <w:sz w:val="20"/>
                <w:szCs w:val="20"/>
              </w:rPr>
              <w:t>Madde 458.3</w:t>
            </w:r>
          </w:p>
        </w:tc>
        <w:tc>
          <w:tcPr>
            <w:tcW w:w="3173" w:type="pct"/>
          </w:tcPr>
          <w:p w14:paraId="4D222EB7" w14:textId="77777777" w:rsidR="0037124B" w:rsidRPr="00084479" w:rsidRDefault="0037124B" w:rsidP="00297A2D">
            <w:pPr>
              <w:pStyle w:val="Default"/>
              <w:jc w:val="both"/>
              <w:rPr>
                <w:sz w:val="20"/>
                <w:szCs w:val="20"/>
              </w:rPr>
            </w:pPr>
            <w:r w:rsidRPr="00084479">
              <w:rPr>
                <w:sz w:val="20"/>
                <w:szCs w:val="20"/>
              </w:rPr>
              <w:t>Üniversiteler dâhil kamu kurum ve kuruluşlarına ait patent, faydalı model, tasarım vb. fikri hakların envanteri çıkarılarak özel sektörün bu envanterden faydalanabilmesi için bilgilendirme çalışmaları yapılacak ve özel sektörün bu hakları talebi halinde ticarileştirmeye yönelik teşviklerde öncelik verilecektir.</w:t>
            </w:r>
          </w:p>
        </w:tc>
      </w:tr>
      <w:tr w:rsidR="0037124B" w:rsidRPr="00430801" w14:paraId="3258EAEB" w14:textId="77777777" w:rsidTr="00AF5BA0">
        <w:tc>
          <w:tcPr>
            <w:tcW w:w="820" w:type="pct"/>
            <w:vMerge/>
          </w:tcPr>
          <w:p w14:paraId="13350D15" w14:textId="77777777" w:rsidR="0037124B" w:rsidRPr="00084479" w:rsidRDefault="0037124B" w:rsidP="00297A2D">
            <w:pPr>
              <w:pStyle w:val="Default"/>
              <w:rPr>
                <w:sz w:val="20"/>
                <w:szCs w:val="20"/>
              </w:rPr>
            </w:pPr>
          </w:p>
        </w:tc>
        <w:tc>
          <w:tcPr>
            <w:tcW w:w="1007" w:type="pct"/>
            <w:vAlign w:val="center"/>
          </w:tcPr>
          <w:p w14:paraId="754394F3" w14:textId="77777777" w:rsidR="0037124B" w:rsidRPr="00084479" w:rsidRDefault="0037124B" w:rsidP="00297A2D">
            <w:pPr>
              <w:pStyle w:val="Default"/>
              <w:jc w:val="center"/>
              <w:rPr>
                <w:sz w:val="20"/>
                <w:szCs w:val="20"/>
              </w:rPr>
            </w:pPr>
            <w:r w:rsidRPr="00084479">
              <w:rPr>
                <w:sz w:val="20"/>
                <w:szCs w:val="20"/>
              </w:rPr>
              <w:t>Madde 476.3</w:t>
            </w:r>
          </w:p>
        </w:tc>
        <w:tc>
          <w:tcPr>
            <w:tcW w:w="3173" w:type="pct"/>
          </w:tcPr>
          <w:p w14:paraId="3CB62291" w14:textId="77777777" w:rsidR="0037124B" w:rsidRPr="00084479" w:rsidRDefault="0037124B" w:rsidP="00297A2D">
            <w:pPr>
              <w:pStyle w:val="Default"/>
              <w:jc w:val="both"/>
              <w:rPr>
                <w:sz w:val="20"/>
                <w:szCs w:val="20"/>
              </w:rPr>
            </w:pPr>
            <w:r w:rsidRPr="00084479">
              <w:rPr>
                <w:sz w:val="20"/>
                <w:szCs w:val="20"/>
              </w:rPr>
              <w:t>Üniversitelerde siber güvenlik lisans ve yüksek lisans programları oluşturulacak, bilişim alanında mevcut lisans programlarının siber güvenlik müfredatı geliştirilecektir.</w:t>
            </w:r>
          </w:p>
        </w:tc>
      </w:tr>
      <w:tr w:rsidR="0037124B" w:rsidRPr="00430801" w14:paraId="373DC2C1" w14:textId="77777777" w:rsidTr="00AF5BA0">
        <w:tc>
          <w:tcPr>
            <w:tcW w:w="820" w:type="pct"/>
            <w:vMerge/>
          </w:tcPr>
          <w:p w14:paraId="183915D6" w14:textId="77777777" w:rsidR="0037124B" w:rsidRPr="00084479" w:rsidRDefault="0037124B" w:rsidP="00297A2D">
            <w:pPr>
              <w:pStyle w:val="Default"/>
              <w:rPr>
                <w:sz w:val="20"/>
                <w:szCs w:val="20"/>
              </w:rPr>
            </w:pPr>
          </w:p>
        </w:tc>
        <w:tc>
          <w:tcPr>
            <w:tcW w:w="1007" w:type="pct"/>
            <w:vAlign w:val="center"/>
          </w:tcPr>
          <w:p w14:paraId="61076BC3" w14:textId="77777777" w:rsidR="0037124B" w:rsidRPr="00084479" w:rsidRDefault="0037124B" w:rsidP="00297A2D">
            <w:pPr>
              <w:pStyle w:val="Default"/>
              <w:jc w:val="center"/>
              <w:rPr>
                <w:sz w:val="20"/>
                <w:szCs w:val="20"/>
              </w:rPr>
            </w:pPr>
            <w:r w:rsidRPr="00084479">
              <w:rPr>
                <w:sz w:val="20"/>
                <w:szCs w:val="20"/>
              </w:rPr>
              <w:t>Madde 483</w:t>
            </w:r>
          </w:p>
        </w:tc>
        <w:tc>
          <w:tcPr>
            <w:tcW w:w="3173" w:type="pct"/>
          </w:tcPr>
          <w:p w14:paraId="74BDFA71" w14:textId="51AB5CA2" w:rsidR="0037124B" w:rsidRPr="00084479" w:rsidRDefault="0037124B" w:rsidP="00297A2D">
            <w:pPr>
              <w:pStyle w:val="Default"/>
              <w:jc w:val="both"/>
              <w:rPr>
                <w:sz w:val="20"/>
                <w:szCs w:val="20"/>
              </w:rPr>
            </w:pPr>
            <w:r w:rsidRPr="00084479">
              <w:rPr>
                <w:sz w:val="20"/>
                <w:szCs w:val="20"/>
              </w:rPr>
              <w:t xml:space="preserve">Kamu, özel sektör, üniversiteler ve STK’lar arasındaki </w:t>
            </w:r>
            <w:r w:rsidR="000362C7" w:rsidRPr="00084479">
              <w:rPr>
                <w:sz w:val="20"/>
                <w:szCs w:val="20"/>
              </w:rPr>
              <w:t>iş birliği</w:t>
            </w:r>
            <w:r w:rsidRPr="00084479">
              <w:rPr>
                <w:sz w:val="20"/>
                <w:szCs w:val="20"/>
              </w:rPr>
              <w:t xml:space="preserve"> geliştirilerek </w:t>
            </w:r>
            <w:r w:rsidR="001F502A" w:rsidRPr="00084479">
              <w:rPr>
                <w:sz w:val="20"/>
                <w:szCs w:val="20"/>
              </w:rPr>
              <w:t>dijital</w:t>
            </w:r>
            <w:r w:rsidRPr="00084479">
              <w:rPr>
                <w:sz w:val="20"/>
                <w:szCs w:val="20"/>
              </w:rPr>
              <w:t xml:space="preserve"> dönüşüm ekosistemi oluşturulacaktır</w:t>
            </w:r>
            <w:r w:rsidR="00513531" w:rsidRPr="00084479">
              <w:rPr>
                <w:sz w:val="20"/>
                <w:szCs w:val="20"/>
              </w:rPr>
              <w:t>.</w:t>
            </w:r>
          </w:p>
        </w:tc>
      </w:tr>
      <w:tr w:rsidR="0037124B" w:rsidRPr="00430801" w14:paraId="7AFD5F58" w14:textId="77777777" w:rsidTr="00AF5BA0">
        <w:tc>
          <w:tcPr>
            <w:tcW w:w="820" w:type="pct"/>
            <w:vMerge/>
          </w:tcPr>
          <w:p w14:paraId="576529C6" w14:textId="77777777" w:rsidR="0037124B" w:rsidRPr="00084479" w:rsidRDefault="0037124B" w:rsidP="00297A2D">
            <w:pPr>
              <w:pStyle w:val="Default"/>
              <w:rPr>
                <w:sz w:val="20"/>
                <w:szCs w:val="20"/>
              </w:rPr>
            </w:pPr>
          </w:p>
        </w:tc>
        <w:tc>
          <w:tcPr>
            <w:tcW w:w="1007" w:type="pct"/>
            <w:vAlign w:val="center"/>
          </w:tcPr>
          <w:p w14:paraId="5F006B97" w14:textId="77777777" w:rsidR="0037124B" w:rsidRPr="00084479" w:rsidRDefault="0037124B" w:rsidP="00297A2D">
            <w:pPr>
              <w:pStyle w:val="Default"/>
              <w:jc w:val="center"/>
              <w:rPr>
                <w:sz w:val="20"/>
                <w:szCs w:val="20"/>
              </w:rPr>
            </w:pPr>
            <w:r w:rsidRPr="00084479">
              <w:rPr>
                <w:sz w:val="20"/>
                <w:szCs w:val="20"/>
              </w:rPr>
              <w:t>Madde 489.2</w:t>
            </w:r>
          </w:p>
        </w:tc>
        <w:tc>
          <w:tcPr>
            <w:tcW w:w="3173" w:type="pct"/>
          </w:tcPr>
          <w:p w14:paraId="2E2C77D1" w14:textId="77777777" w:rsidR="0037124B" w:rsidRPr="00084479" w:rsidRDefault="0037124B" w:rsidP="00297A2D">
            <w:pPr>
              <w:pStyle w:val="Default"/>
              <w:jc w:val="both"/>
              <w:rPr>
                <w:sz w:val="20"/>
                <w:szCs w:val="20"/>
              </w:rPr>
            </w:pPr>
            <w:r w:rsidRPr="00084479">
              <w:rPr>
                <w:sz w:val="20"/>
                <w:szCs w:val="20"/>
              </w:rPr>
              <w:t>Enerji verimliliği kazanımları ve orman varlığının artırılması gibi ilave tedbirlerle karbon salımının azaltılmasına dair önlemler geliştirilecektir.</w:t>
            </w:r>
          </w:p>
        </w:tc>
      </w:tr>
      <w:tr w:rsidR="0037124B" w:rsidRPr="00430801" w14:paraId="76213112" w14:textId="77777777" w:rsidTr="00AF5BA0">
        <w:tc>
          <w:tcPr>
            <w:tcW w:w="820" w:type="pct"/>
            <w:vMerge/>
          </w:tcPr>
          <w:p w14:paraId="653FABAD" w14:textId="77777777" w:rsidR="0037124B" w:rsidRPr="00084479" w:rsidRDefault="0037124B" w:rsidP="00297A2D">
            <w:pPr>
              <w:pStyle w:val="Default"/>
              <w:rPr>
                <w:sz w:val="20"/>
                <w:szCs w:val="20"/>
              </w:rPr>
            </w:pPr>
          </w:p>
        </w:tc>
        <w:tc>
          <w:tcPr>
            <w:tcW w:w="1007" w:type="pct"/>
            <w:vAlign w:val="center"/>
          </w:tcPr>
          <w:p w14:paraId="56A9FDAA" w14:textId="77777777" w:rsidR="0037124B" w:rsidRPr="00084479" w:rsidRDefault="0037124B" w:rsidP="00297A2D">
            <w:pPr>
              <w:pStyle w:val="Default"/>
              <w:jc w:val="center"/>
              <w:rPr>
                <w:sz w:val="20"/>
                <w:szCs w:val="20"/>
              </w:rPr>
            </w:pPr>
            <w:r w:rsidRPr="00084479">
              <w:rPr>
                <w:sz w:val="20"/>
                <w:szCs w:val="20"/>
              </w:rPr>
              <w:t>Madde 492.4</w:t>
            </w:r>
          </w:p>
        </w:tc>
        <w:tc>
          <w:tcPr>
            <w:tcW w:w="3173" w:type="pct"/>
          </w:tcPr>
          <w:p w14:paraId="52753939" w14:textId="77777777" w:rsidR="0037124B" w:rsidRPr="00084479" w:rsidRDefault="0037124B" w:rsidP="00297A2D">
            <w:pPr>
              <w:pStyle w:val="Default"/>
              <w:jc w:val="both"/>
              <w:rPr>
                <w:sz w:val="20"/>
                <w:szCs w:val="20"/>
              </w:rPr>
            </w:pPr>
            <w:r w:rsidRPr="00084479">
              <w:rPr>
                <w:sz w:val="20"/>
                <w:szCs w:val="20"/>
              </w:rPr>
              <w:t>Kamu Binalarında Enerji Verimliliği Projesi uygulanacaktır.</w:t>
            </w:r>
          </w:p>
        </w:tc>
      </w:tr>
      <w:tr w:rsidR="0037124B" w:rsidRPr="00430801" w14:paraId="1B6C87BC" w14:textId="77777777" w:rsidTr="00AF5BA0">
        <w:tc>
          <w:tcPr>
            <w:tcW w:w="820" w:type="pct"/>
            <w:vMerge/>
          </w:tcPr>
          <w:p w14:paraId="726478EC" w14:textId="77777777" w:rsidR="0037124B" w:rsidRPr="00084479" w:rsidRDefault="0037124B" w:rsidP="00297A2D">
            <w:pPr>
              <w:pStyle w:val="Default"/>
              <w:rPr>
                <w:sz w:val="20"/>
                <w:szCs w:val="20"/>
              </w:rPr>
            </w:pPr>
          </w:p>
        </w:tc>
        <w:tc>
          <w:tcPr>
            <w:tcW w:w="1007" w:type="pct"/>
            <w:vAlign w:val="center"/>
          </w:tcPr>
          <w:p w14:paraId="137FD978" w14:textId="77777777" w:rsidR="0037124B" w:rsidRPr="00084479" w:rsidRDefault="0037124B" w:rsidP="00297A2D">
            <w:pPr>
              <w:pStyle w:val="Default"/>
              <w:jc w:val="center"/>
              <w:rPr>
                <w:sz w:val="20"/>
                <w:szCs w:val="20"/>
              </w:rPr>
            </w:pPr>
            <w:r w:rsidRPr="00084479">
              <w:rPr>
                <w:sz w:val="20"/>
                <w:szCs w:val="20"/>
              </w:rPr>
              <w:t>Madde 561</w:t>
            </w:r>
          </w:p>
        </w:tc>
        <w:tc>
          <w:tcPr>
            <w:tcW w:w="3173" w:type="pct"/>
          </w:tcPr>
          <w:p w14:paraId="2AC67B14" w14:textId="77777777" w:rsidR="0037124B" w:rsidRPr="00084479" w:rsidRDefault="0037124B" w:rsidP="00297A2D">
            <w:pPr>
              <w:pStyle w:val="Default"/>
              <w:jc w:val="both"/>
              <w:rPr>
                <w:sz w:val="20"/>
                <w:szCs w:val="20"/>
              </w:rPr>
            </w:pPr>
            <w:r w:rsidRPr="00084479">
              <w:rPr>
                <w:sz w:val="20"/>
                <w:szCs w:val="20"/>
              </w:rPr>
              <w:t>Yükseköğretim sistemi küresel rekabet gücü olan, kalite odaklı ve dinamik bir yapıya kavuşturulacak; yükseköğretim kurumlarının niteliklerinin artırılmasına yönelik uygulamalara devam edilecektir.</w:t>
            </w:r>
          </w:p>
        </w:tc>
      </w:tr>
      <w:tr w:rsidR="0037124B" w:rsidRPr="00430801" w14:paraId="266E14E6" w14:textId="77777777" w:rsidTr="00AF5BA0">
        <w:tc>
          <w:tcPr>
            <w:tcW w:w="820" w:type="pct"/>
            <w:vMerge/>
          </w:tcPr>
          <w:p w14:paraId="2D9FE621" w14:textId="77777777" w:rsidR="0037124B" w:rsidRPr="00084479" w:rsidRDefault="0037124B" w:rsidP="00297A2D">
            <w:pPr>
              <w:pStyle w:val="Default"/>
              <w:rPr>
                <w:sz w:val="20"/>
                <w:szCs w:val="20"/>
              </w:rPr>
            </w:pPr>
          </w:p>
        </w:tc>
        <w:tc>
          <w:tcPr>
            <w:tcW w:w="1007" w:type="pct"/>
            <w:vAlign w:val="center"/>
          </w:tcPr>
          <w:p w14:paraId="6A4C479E" w14:textId="77777777" w:rsidR="0037124B" w:rsidRPr="00084479" w:rsidRDefault="0037124B" w:rsidP="00297A2D">
            <w:pPr>
              <w:pStyle w:val="Default"/>
              <w:jc w:val="center"/>
              <w:rPr>
                <w:sz w:val="20"/>
                <w:szCs w:val="20"/>
              </w:rPr>
            </w:pPr>
            <w:r w:rsidRPr="00084479">
              <w:rPr>
                <w:sz w:val="20"/>
                <w:szCs w:val="20"/>
              </w:rPr>
              <w:t>Madde 561.1</w:t>
            </w:r>
          </w:p>
        </w:tc>
        <w:tc>
          <w:tcPr>
            <w:tcW w:w="3173" w:type="pct"/>
          </w:tcPr>
          <w:p w14:paraId="0B646B1E" w14:textId="77777777" w:rsidR="0037124B" w:rsidRPr="00084479" w:rsidRDefault="0037124B" w:rsidP="00297A2D">
            <w:pPr>
              <w:pStyle w:val="Default"/>
              <w:jc w:val="both"/>
              <w:rPr>
                <w:sz w:val="20"/>
                <w:szCs w:val="20"/>
              </w:rPr>
            </w:pPr>
            <w:r w:rsidRPr="00084479">
              <w:rPr>
                <w:sz w:val="20"/>
                <w:szCs w:val="20"/>
              </w:rPr>
              <w:t>Dünya akademik başarı sıralamalarında 2023 yılı itibarıyla en az 2 üniversitemizin ilk 100’e ve en az 5 üniversitemizin de ilk 500’e girmesi sağlanacaktır</w:t>
            </w:r>
            <w:r w:rsidR="00513531" w:rsidRPr="00084479">
              <w:rPr>
                <w:sz w:val="20"/>
                <w:szCs w:val="20"/>
              </w:rPr>
              <w:t>.</w:t>
            </w:r>
          </w:p>
        </w:tc>
      </w:tr>
      <w:tr w:rsidR="0037124B" w:rsidRPr="00430801" w14:paraId="5CB5A86A" w14:textId="77777777" w:rsidTr="00AF5BA0">
        <w:tc>
          <w:tcPr>
            <w:tcW w:w="820" w:type="pct"/>
            <w:vMerge/>
          </w:tcPr>
          <w:p w14:paraId="68247B77" w14:textId="77777777" w:rsidR="0037124B" w:rsidRPr="00084479" w:rsidRDefault="0037124B" w:rsidP="00297A2D">
            <w:pPr>
              <w:pStyle w:val="Default"/>
              <w:rPr>
                <w:sz w:val="20"/>
                <w:szCs w:val="20"/>
              </w:rPr>
            </w:pPr>
          </w:p>
        </w:tc>
        <w:tc>
          <w:tcPr>
            <w:tcW w:w="1007" w:type="pct"/>
            <w:vAlign w:val="center"/>
          </w:tcPr>
          <w:p w14:paraId="5AA1821C" w14:textId="77777777" w:rsidR="0037124B" w:rsidRPr="00084479" w:rsidRDefault="0037124B" w:rsidP="00297A2D">
            <w:pPr>
              <w:pStyle w:val="Default"/>
              <w:jc w:val="center"/>
              <w:rPr>
                <w:sz w:val="20"/>
                <w:szCs w:val="20"/>
              </w:rPr>
            </w:pPr>
            <w:r w:rsidRPr="00084479">
              <w:rPr>
                <w:sz w:val="20"/>
                <w:szCs w:val="20"/>
              </w:rPr>
              <w:t>Madde 561.2</w:t>
            </w:r>
          </w:p>
        </w:tc>
        <w:tc>
          <w:tcPr>
            <w:tcW w:w="3173" w:type="pct"/>
          </w:tcPr>
          <w:p w14:paraId="01094C02" w14:textId="77777777" w:rsidR="0037124B" w:rsidRPr="00084479" w:rsidRDefault="0037124B" w:rsidP="00297A2D">
            <w:pPr>
              <w:pStyle w:val="Default"/>
              <w:jc w:val="both"/>
              <w:rPr>
                <w:sz w:val="20"/>
                <w:szCs w:val="20"/>
              </w:rPr>
            </w:pPr>
            <w:r w:rsidRPr="00084479">
              <w:rPr>
                <w:sz w:val="20"/>
                <w:szCs w:val="20"/>
              </w:rPr>
              <w:t>Öncelikli sektörler başta olmak üzere plan döneminde doktora mezun sayısı yıllık ortalama 15 bine çıkarılacaktır.</w:t>
            </w:r>
          </w:p>
        </w:tc>
      </w:tr>
      <w:tr w:rsidR="0037124B" w:rsidRPr="00430801" w14:paraId="03702B93" w14:textId="77777777" w:rsidTr="00AF5BA0">
        <w:tc>
          <w:tcPr>
            <w:tcW w:w="820" w:type="pct"/>
            <w:vMerge/>
          </w:tcPr>
          <w:p w14:paraId="400AD37C" w14:textId="77777777" w:rsidR="0037124B" w:rsidRPr="00084479" w:rsidRDefault="0037124B" w:rsidP="00297A2D">
            <w:pPr>
              <w:pStyle w:val="Default"/>
              <w:rPr>
                <w:sz w:val="20"/>
                <w:szCs w:val="20"/>
              </w:rPr>
            </w:pPr>
          </w:p>
        </w:tc>
        <w:tc>
          <w:tcPr>
            <w:tcW w:w="1007" w:type="pct"/>
            <w:vAlign w:val="center"/>
          </w:tcPr>
          <w:p w14:paraId="7A600D57" w14:textId="77777777" w:rsidR="0037124B" w:rsidRPr="00084479" w:rsidRDefault="0037124B" w:rsidP="00297A2D">
            <w:pPr>
              <w:pStyle w:val="Default"/>
              <w:jc w:val="center"/>
              <w:rPr>
                <w:sz w:val="20"/>
                <w:szCs w:val="20"/>
              </w:rPr>
            </w:pPr>
            <w:r w:rsidRPr="00084479">
              <w:rPr>
                <w:sz w:val="20"/>
                <w:szCs w:val="20"/>
              </w:rPr>
              <w:t>Madde 561.3</w:t>
            </w:r>
          </w:p>
        </w:tc>
        <w:tc>
          <w:tcPr>
            <w:tcW w:w="3173" w:type="pct"/>
          </w:tcPr>
          <w:p w14:paraId="51ECC5E1" w14:textId="77777777" w:rsidR="0037124B" w:rsidRPr="00084479" w:rsidRDefault="0037124B" w:rsidP="00297A2D">
            <w:pPr>
              <w:pStyle w:val="Default"/>
              <w:jc w:val="both"/>
              <w:rPr>
                <w:sz w:val="20"/>
                <w:szCs w:val="20"/>
              </w:rPr>
            </w:pPr>
            <w:r w:rsidRPr="00084479">
              <w:rPr>
                <w:sz w:val="20"/>
                <w:szCs w:val="20"/>
              </w:rPr>
              <w:t>Üniversitelerin dijital çağa ayak uydurması ve bilgiye ulaşımda açık erişim ve açık bilim uygulamalarının hayata geçirilmesi amacıyla açık erişim altyapıları ile uyumu sağlanacaktır.</w:t>
            </w:r>
          </w:p>
        </w:tc>
      </w:tr>
      <w:tr w:rsidR="0037124B" w:rsidRPr="00430801" w14:paraId="24AF154F" w14:textId="77777777" w:rsidTr="00AF5BA0">
        <w:tc>
          <w:tcPr>
            <w:tcW w:w="820" w:type="pct"/>
            <w:vMerge/>
          </w:tcPr>
          <w:p w14:paraId="014449EC" w14:textId="77777777" w:rsidR="0037124B" w:rsidRPr="00084479" w:rsidRDefault="0037124B" w:rsidP="00297A2D">
            <w:pPr>
              <w:pStyle w:val="Default"/>
              <w:rPr>
                <w:sz w:val="20"/>
                <w:szCs w:val="20"/>
              </w:rPr>
            </w:pPr>
          </w:p>
        </w:tc>
        <w:tc>
          <w:tcPr>
            <w:tcW w:w="1007" w:type="pct"/>
            <w:vAlign w:val="center"/>
          </w:tcPr>
          <w:p w14:paraId="33D499F5" w14:textId="77777777" w:rsidR="0037124B" w:rsidRPr="00084479" w:rsidRDefault="0037124B" w:rsidP="00297A2D">
            <w:pPr>
              <w:pStyle w:val="Default"/>
              <w:jc w:val="center"/>
              <w:rPr>
                <w:sz w:val="20"/>
                <w:szCs w:val="20"/>
              </w:rPr>
            </w:pPr>
            <w:r w:rsidRPr="00084479">
              <w:rPr>
                <w:sz w:val="20"/>
                <w:szCs w:val="20"/>
              </w:rPr>
              <w:t>Madde 561.4</w:t>
            </w:r>
          </w:p>
        </w:tc>
        <w:tc>
          <w:tcPr>
            <w:tcW w:w="3173" w:type="pct"/>
          </w:tcPr>
          <w:p w14:paraId="7E2320D2" w14:textId="77777777" w:rsidR="0037124B" w:rsidRPr="00084479" w:rsidRDefault="0037124B" w:rsidP="00297A2D">
            <w:pPr>
              <w:pStyle w:val="Default"/>
              <w:jc w:val="both"/>
              <w:rPr>
                <w:sz w:val="20"/>
                <w:szCs w:val="20"/>
              </w:rPr>
            </w:pPr>
            <w:r w:rsidRPr="00084479">
              <w:rPr>
                <w:sz w:val="20"/>
                <w:szCs w:val="20"/>
              </w:rPr>
              <w:t>Akademik personellerin atama ve yükselme kriterleri alt sınırı merkezi olarak yükseltilecektir.</w:t>
            </w:r>
          </w:p>
        </w:tc>
      </w:tr>
      <w:tr w:rsidR="0037124B" w:rsidRPr="00430801" w14:paraId="5026766D" w14:textId="77777777" w:rsidTr="00AF5BA0">
        <w:tc>
          <w:tcPr>
            <w:tcW w:w="820" w:type="pct"/>
            <w:vMerge/>
          </w:tcPr>
          <w:p w14:paraId="6BD1410D" w14:textId="77777777" w:rsidR="0037124B" w:rsidRPr="00084479" w:rsidRDefault="0037124B" w:rsidP="00297A2D">
            <w:pPr>
              <w:pStyle w:val="Default"/>
              <w:rPr>
                <w:sz w:val="20"/>
                <w:szCs w:val="20"/>
              </w:rPr>
            </w:pPr>
          </w:p>
        </w:tc>
        <w:tc>
          <w:tcPr>
            <w:tcW w:w="1007" w:type="pct"/>
            <w:vAlign w:val="center"/>
          </w:tcPr>
          <w:p w14:paraId="55B98941" w14:textId="77777777" w:rsidR="0037124B" w:rsidRPr="00084479" w:rsidRDefault="0037124B" w:rsidP="00297A2D">
            <w:pPr>
              <w:pStyle w:val="Default"/>
              <w:jc w:val="center"/>
              <w:rPr>
                <w:sz w:val="20"/>
                <w:szCs w:val="20"/>
              </w:rPr>
            </w:pPr>
            <w:r w:rsidRPr="00084479">
              <w:rPr>
                <w:sz w:val="20"/>
                <w:szCs w:val="20"/>
              </w:rPr>
              <w:t>Madde 561.5</w:t>
            </w:r>
          </w:p>
        </w:tc>
        <w:tc>
          <w:tcPr>
            <w:tcW w:w="3173" w:type="pct"/>
          </w:tcPr>
          <w:p w14:paraId="49D3746E" w14:textId="77777777" w:rsidR="0037124B" w:rsidRPr="00084479" w:rsidRDefault="0037124B" w:rsidP="00297A2D">
            <w:pPr>
              <w:pStyle w:val="Default"/>
              <w:jc w:val="both"/>
              <w:rPr>
                <w:sz w:val="20"/>
                <w:szCs w:val="20"/>
              </w:rPr>
            </w:pPr>
            <w:r w:rsidRPr="00084479">
              <w:rPr>
                <w:sz w:val="20"/>
                <w:szCs w:val="20"/>
              </w:rPr>
              <w:t>Yükseköğretim kurumlarının kontenjanları, sektörel ve bölgesel beceri ihtiyaçları, üniversitelerin kapasiteleri, arz-talep dengesi ve mevcuttaki programların asgari doluluk oranları dikkate alınarak belirlenecek; eğitim-istihdam bağlantısı güçlendirilecektir</w:t>
            </w:r>
            <w:r w:rsidR="00513531" w:rsidRPr="00084479">
              <w:rPr>
                <w:sz w:val="20"/>
                <w:szCs w:val="20"/>
              </w:rPr>
              <w:t>.</w:t>
            </w:r>
          </w:p>
        </w:tc>
      </w:tr>
      <w:tr w:rsidR="0037124B" w:rsidRPr="00430801" w14:paraId="38995E75" w14:textId="77777777" w:rsidTr="00AF5BA0">
        <w:tc>
          <w:tcPr>
            <w:tcW w:w="820" w:type="pct"/>
            <w:vMerge/>
          </w:tcPr>
          <w:p w14:paraId="6E9A24F6" w14:textId="77777777" w:rsidR="0037124B" w:rsidRPr="00084479" w:rsidRDefault="0037124B" w:rsidP="00297A2D">
            <w:pPr>
              <w:pStyle w:val="Default"/>
              <w:rPr>
                <w:sz w:val="20"/>
                <w:szCs w:val="20"/>
              </w:rPr>
            </w:pPr>
          </w:p>
        </w:tc>
        <w:tc>
          <w:tcPr>
            <w:tcW w:w="1007" w:type="pct"/>
            <w:vAlign w:val="center"/>
          </w:tcPr>
          <w:p w14:paraId="2A88EAC1" w14:textId="77777777" w:rsidR="0037124B" w:rsidRPr="00084479" w:rsidRDefault="0037124B" w:rsidP="00297A2D">
            <w:pPr>
              <w:pStyle w:val="Default"/>
              <w:jc w:val="center"/>
              <w:rPr>
                <w:sz w:val="20"/>
                <w:szCs w:val="20"/>
              </w:rPr>
            </w:pPr>
            <w:r w:rsidRPr="00084479">
              <w:rPr>
                <w:sz w:val="20"/>
                <w:szCs w:val="20"/>
              </w:rPr>
              <w:t>Madde 561.7</w:t>
            </w:r>
          </w:p>
        </w:tc>
        <w:tc>
          <w:tcPr>
            <w:tcW w:w="3173" w:type="pct"/>
          </w:tcPr>
          <w:p w14:paraId="61A2AB7A" w14:textId="743CBC60" w:rsidR="0037124B" w:rsidRPr="00084479" w:rsidRDefault="0037124B" w:rsidP="00297A2D">
            <w:pPr>
              <w:pStyle w:val="Default"/>
              <w:jc w:val="both"/>
              <w:rPr>
                <w:sz w:val="20"/>
                <w:szCs w:val="20"/>
              </w:rPr>
            </w:pPr>
            <w:r w:rsidRPr="00084479">
              <w:rPr>
                <w:sz w:val="20"/>
                <w:szCs w:val="20"/>
              </w:rPr>
              <w:t xml:space="preserve">Mezunların kariyer süreçlerinin takibi ve mezun-üniversite </w:t>
            </w:r>
            <w:r w:rsidR="000362C7" w:rsidRPr="00084479">
              <w:rPr>
                <w:sz w:val="20"/>
                <w:szCs w:val="20"/>
              </w:rPr>
              <w:t>iş birliğinin</w:t>
            </w:r>
            <w:r w:rsidRPr="00084479">
              <w:rPr>
                <w:sz w:val="20"/>
                <w:szCs w:val="20"/>
              </w:rPr>
              <w:t xml:space="preserve"> güçlendirilmesi için mezun izleme sistemi kurulacaktır.</w:t>
            </w:r>
          </w:p>
        </w:tc>
      </w:tr>
      <w:tr w:rsidR="0037124B" w:rsidRPr="00430801" w14:paraId="2FF2F173" w14:textId="77777777" w:rsidTr="00AF5BA0">
        <w:tc>
          <w:tcPr>
            <w:tcW w:w="820" w:type="pct"/>
            <w:vMerge/>
          </w:tcPr>
          <w:p w14:paraId="6EC980FF" w14:textId="77777777" w:rsidR="0037124B" w:rsidRPr="00084479" w:rsidRDefault="0037124B" w:rsidP="00297A2D">
            <w:pPr>
              <w:pStyle w:val="Default"/>
              <w:rPr>
                <w:sz w:val="20"/>
                <w:szCs w:val="20"/>
              </w:rPr>
            </w:pPr>
          </w:p>
        </w:tc>
        <w:tc>
          <w:tcPr>
            <w:tcW w:w="1007" w:type="pct"/>
            <w:vAlign w:val="center"/>
          </w:tcPr>
          <w:p w14:paraId="4366B651" w14:textId="77777777" w:rsidR="0037124B" w:rsidRPr="00084479" w:rsidRDefault="0037124B" w:rsidP="00297A2D">
            <w:pPr>
              <w:pStyle w:val="Default"/>
              <w:jc w:val="center"/>
              <w:rPr>
                <w:sz w:val="20"/>
                <w:szCs w:val="20"/>
              </w:rPr>
            </w:pPr>
            <w:r w:rsidRPr="00084479">
              <w:rPr>
                <w:sz w:val="20"/>
                <w:szCs w:val="20"/>
              </w:rPr>
              <w:t>Madde 571.1</w:t>
            </w:r>
          </w:p>
        </w:tc>
        <w:tc>
          <w:tcPr>
            <w:tcW w:w="3173" w:type="pct"/>
          </w:tcPr>
          <w:p w14:paraId="566D08AE" w14:textId="5B9C4E6A" w:rsidR="0037124B" w:rsidRPr="00084479" w:rsidRDefault="0037124B" w:rsidP="00297A2D">
            <w:pPr>
              <w:pStyle w:val="Default"/>
              <w:jc w:val="both"/>
              <w:rPr>
                <w:sz w:val="20"/>
                <w:szCs w:val="20"/>
              </w:rPr>
            </w:pPr>
            <w:r w:rsidRPr="00084479">
              <w:rPr>
                <w:sz w:val="20"/>
                <w:szCs w:val="20"/>
              </w:rPr>
              <w:t xml:space="preserve">Üniversite öğrencilerinin işgücü piyasasına geçişlerinin sağlanmasını teminen başta ortak projeler olmak üzere üniversite-özel sektör </w:t>
            </w:r>
            <w:r w:rsidR="000362C7" w:rsidRPr="00084479">
              <w:rPr>
                <w:sz w:val="20"/>
                <w:szCs w:val="20"/>
              </w:rPr>
              <w:t>iş birliklerinin</w:t>
            </w:r>
            <w:r w:rsidRPr="00084479">
              <w:rPr>
                <w:sz w:val="20"/>
                <w:szCs w:val="20"/>
              </w:rPr>
              <w:t xml:space="preserve"> yürütülmesi geliştirilecektir.</w:t>
            </w:r>
          </w:p>
        </w:tc>
      </w:tr>
      <w:tr w:rsidR="0037124B" w:rsidRPr="00430801" w14:paraId="298B522A" w14:textId="77777777" w:rsidTr="00AF5BA0">
        <w:tc>
          <w:tcPr>
            <w:tcW w:w="820" w:type="pct"/>
            <w:vMerge/>
          </w:tcPr>
          <w:p w14:paraId="16259462" w14:textId="77777777" w:rsidR="0037124B" w:rsidRPr="00084479" w:rsidRDefault="0037124B" w:rsidP="00297A2D">
            <w:pPr>
              <w:pStyle w:val="Default"/>
              <w:rPr>
                <w:sz w:val="20"/>
                <w:szCs w:val="20"/>
              </w:rPr>
            </w:pPr>
          </w:p>
        </w:tc>
        <w:tc>
          <w:tcPr>
            <w:tcW w:w="1007" w:type="pct"/>
            <w:vAlign w:val="center"/>
          </w:tcPr>
          <w:p w14:paraId="3ABA31A5" w14:textId="77777777" w:rsidR="0037124B" w:rsidRPr="00084479" w:rsidRDefault="0037124B" w:rsidP="00297A2D">
            <w:pPr>
              <w:pStyle w:val="Default"/>
              <w:jc w:val="center"/>
              <w:rPr>
                <w:sz w:val="20"/>
                <w:szCs w:val="20"/>
              </w:rPr>
            </w:pPr>
            <w:bookmarkStart w:id="26" w:name="_Toc133328484"/>
            <w:r w:rsidRPr="00084479">
              <w:rPr>
                <w:sz w:val="20"/>
                <w:szCs w:val="20"/>
              </w:rPr>
              <w:t>Madde 571.2</w:t>
            </w:r>
            <w:bookmarkEnd w:id="26"/>
          </w:p>
        </w:tc>
        <w:tc>
          <w:tcPr>
            <w:tcW w:w="3173" w:type="pct"/>
          </w:tcPr>
          <w:p w14:paraId="140F49B5" w14:textId="77777777" w:rsidR="0037124B" w:rsidRPr="00084479" w:rsidRDefault="0037124B" w:rsidP="00297A2D">
            <w:pPr>
              <w:pStyle w:val="Default"/>
              <w:jc w:val="both"/>
              <w:rPr>
                <w:sz w:val="20"/>
                <w:szCs w:val="20"/>
              </w:rPr>
            </w:pPr>
            <w:bookmarkStart w:id="27" w:name="_Toc133328485"/>
            <w:r w:rsidRPr="00084479">
              <w:rPr>
                <w:sz w:val="20"/>
                <w:szCs w:val="20"/>
              </w:rPr>
              <w:t>Staj, girişimcilik ve işbaşı eğitim programlarının etkinleştirilmesi yoluyla gençlerin işe geçişleri kolaylaştırılacaktır.</w:t>
            </w:r>
            <w:bookmarkEnd w:id="27"/>
          </w:p>
        </w:tc>
      </w:tr>
      <w:tr w:rsidR="0037124B" w:rsidRPr="00430801" w14:paraId="2F92EF0E" w14:textId="77777777" w:rsidTr="00AF5BA0">
        <w:tc>
          <w:tcPr>
            <w:tcW w:w="820" w:type="pct"/>
            <w:vMerge/>
          </w:tcPr>
          <w:p w14:paraId="60DBCB94" w14:textId="77777777" w:rsidR="0037124B" w:rsidRPr="00084479" w:rsidRDefault="0037124B" w:rsidP="00297A2D">
            <w:pPr>
              <w:pStyle w:val="Default"/>
              <w:rPr>
                <w:sz w:val="20"/>
                <w:szCs w:val="20"/>
              </w:rPr>
            </w:pPr>
          </w:p>
        </w:tc>
        <w:tc>
          <w:tcPr>
            <w:tcW w:w="1007" w:type="pct"/>
            <w:vAlign w:val="center"/>
          </w:tcPr>
          <w:p w14:paraId="6B1DE10D" w14:textId="77777777" w:rsidR="0037124B" w:rsidRPr="00084479" w:rsidRDefault="0037124B" w:rsidP="00297A2D">
            <w:pPr>
              <w:pStyle w:val="Default"/>
              <w:jc w:val="center"/>
              <w:rPr>
                <w:sz w:val="20"/>
                <w:szCs w:val="20"/>
              </w:rPr>
            </w:pPr>
            <w:bookmarkStart w:id="28" w:name="_Toc133328486"/>
            <w:r w:rsidRPr="00084479">
              <w:rPr>
                <w:sz w:val="20"/>
                <w:szCs w:val="20"/>
              </w:rPr>
              <w:t>Madde 604.4</w:t>
            </w:r>
            <w:bookmarkEnd w:id="28"/>
          </w:p>
        </w:tc>
        <w:tc>
          <w:tcPr>
            <w:tcW w:w="3173" w:type="pct"/>
          </w:tcPr>
          <w:p w14:paraId="744FAC53" w14:textId="77777777" w:rsidR="0037124B" w:rsidRPr="00084479" w:rsidRDefault="0037124B" w:rsidP="00297A2D">
            <w:pPr>
              <w:pStyle w:val="Default"/>
              <w:jc w:val="both"/>
              <w:rPr>
                <w:sz w:val="20"/>
                <w:szCs w:val="20"/>
              </w:rPr>
            </w:pPr>
            <w:bookmarkStart w:id="29" w:name="_Toc133328487"/>
            <w:r w:rsidRPr="00084479">
              <w:rPr>
                <w:sz w:val="20"/>
                <w:szCs w:val="20"/>
              </w:rPr>
              <w:t>Üniversitelerin lisans ve lisansüstü programlarında medyada kadın temsili vb. konularına yer verilecektir.</w:t>
            </w:r>
            <w:bookmarkEnd w:id="29"/>
          </w:p>
        </w:tc>
      </w:tr>
      <w:tr w:rsidR="0037124B" w:rsidRPr="00430801" w14:paraId="472A7B7A" w14:textId="77777777" w:rsidTr="00AF5BA0">
        <w:tc>
          <w:tcPr>
            <w:tcW w:w="820" w:type="pct"/>
            <w:vMerge/>
          </w:tcPr>
          <w:p w14:paraId="32E9AC27" w14:textId="77777777" w:rsidR="0037124B" w:rsidRPr="00084479" w:rsidRDefault="0037124B" w:rsidP="00297A2D">
            <w:pPr>
              <w:pStyle w:val="Default"/>
              <w:rPr>
                <w:sz w:val="20"/>
                <w:szCs w:val="20"/>
              </w:rPr>
            </w:pPr>
          </w:p>
        </w:tc>
        <w:tc>
          <w:tcPr>
            <w:tcW w:w="1007" w:type="pct"/>
            <w:vAlign w:val="center"/>
          </w:tcPr>
          <w:p w14:paraId="497E1342" w14:textId="77777777" w:rsidR="0037124B" w:rsidRPr="00084479" w:rsidRDefault="0037124B" w:rsidP="00297A2D">
            <w:pPr>
              <w:pStyle w:val="Default"/>
              <w:jc w:val="center"/>
              <w:rPr>
                <w:sz w:val="20"/>
                <w:szCs w:val="20"/>
              </w:rPr>
            </w:pPr>
            <w:bookmarkStart w:id="30" w:name="_Toc133328488"/>
            <w:r w:rsidRPr="00084479">
              <w:rPr>
                <w:sz w:val="20"/>
                <w:szCs w:val="20"/>
              </w:rPr>
              <w:t>Madde 779.4</w:t>
            </w:r>
            <w:bookmarkEnd w:id="30"/>
          </w:p>
        </w:tc>
        <w:tc>
          <w:tcPr>
            <w:tcW w:w="3173" w:type="pct"/>
          </w:tcPr>
          <w:p w14:paraId="04B5A292" w14:textId="77777777" w:rsidR="0037124B" w:rsidRPr="00084479" w:rsidRDefault="0037124B" w:rsidP="00297A2D">
            <w:pPr>
              <w:pStyle w:val="Default"/>
              <w:jc w:val="both"/>
              <w:rPr>
                <w:sz w:val="20"/>
                <w:szCs w:val="20"/>
              </w:rPr>
            </w:pPr>
            <w:bookmarkStart w:id="31" w:name="_Toc133328489"/>
            <w:r w:rsidRPr="00084479">
              <w:rPr>
                <w:sz w:val="20"/>
                <w:szCs w:val="20"/>
              </w:rPr>
              <w:t>Üniversite öğrencilerinin gönüllülük ve STK faaliyetlerine katılımı ile STK’larda staj imkânlarının kolaylaştırılması teşvik edilecektir</w:t>
            </w:r>
            <w:bookmarkEnd w:id="31"/>
            <w:r w:rsidR="00513531" w:rsidRPr="00084479">
              <w:rPr>
                <w:sz w:val="20"/>
                <w:szCs w:val="20"/>
              </w:rPr>
              <w:t>.</w:t>
            </w:r>
          </w:p>
        </w:tc>
      </w:tr>
      <w:tr w:rsidR="0037124B" w:rsidRPr="00430801" w14:paraId="39A12F4D" w14:textId="77777777" w:rsidTr="00AF5BA0">
        <w:tc>
          <w:tcPr>
            <w:tcW w:w="820" w:type="pct"/>
            <w:vMerge/>
          </w:tcPr>
          <w:p w14:paraId="43CFD940" w14:textId="77777777" w:rsidR="0037124B" w:rsidRPr="00084479" w:rsidRDefault="0037124B" w:rsidP="00297A2D">
            <w:pPr>
              <w:pStyle w:val="Default"/>
              <w:rPr>
                <w:sz w:val="20"/>
                <w:szCs w:val="20"/>
              </w:rPr>
            </w:pPr>
          </w:p>
        </w:tc>
        <w:tc>
          <w:tcPr>
            <w:tcW w:w="1007" w:type="pct"/>
            <w:vAlign w:val="center"/>
          </w:tcPr>
          <w:p w14:paraId="17CE559A" w14:textId="77777777" w:rsidR="0037124B" w:rsidRPr="00084479" w:rsidRDefault="0037124B" w:rsidP="00297A2D">
            <w:pPr>
              <w:pStyle w:val="Default"/>
              <w:jc w:val="center"/>
              <w:rPr>
                <w:sz w:val="20"/>
                <w:szCs w:val="20"/>
              </w:rPr>
            </w:pPr>
            <w:bookmarkStart w:id="32" w:name="_Toc133328490"/>
            <w:r w:rsidRPr="00084479">
              <w:rPr>
                <w:sz w:val="20"/>
                <w:szCs w:val="20"/>
              </w:rPr>
              <w:t>Madde 806</w:t>
            </w:r>
            <w:bookmarkEnd w:id="32"/>
          </w:p>
        </w:tc>
        <w:tc>
          <w:tcPr>
            <w:tcW w:w="3173" w:type="pct"/>
          </w:tcPr>
          <w:p w14:paraId="61B6B741" w14:textId="77777777" w:rsidR="0037124B" w:rsidRPr="00084479" w:rsidRDefault="0037124B" w:rsidP="00297A2D">
            <w:pPr>
              <w:pStyle w:val="Default"/>
              <w:jc w:val="both"/>
              <w:rPr>
                <w:sz w:val="20"/>
                <w:szCs w:val="20"/>
              </w:rPr>
            </w:pPr>
            <w:bookmarkStart w:id="33" w:name="_Toc133328491"/>
            <w:r w:rsidRPr="00084479">
              <w:rPr>
                <w:sz w:val="20"/>
                <w:szCs w:val="20"/>
              </w:rPr>
              <w:t>Kamu kurum ve kuruluşlarında personele yönelik eğitimler çeşitlendirilecek ve geliştirilecektir.</w:t>
            </w:r>
            <w:bookmarkEnd w:id="33"/>
          </w:p>
        </w:tc>
      </w:tr>
      <w:tr w:rsidR="0037124B" w:rsidRPr="00430801" w14:paraId="5BAAB034" w14:textId="77777777" w:rsidTr="00AF5BA0">
        <w:tc>
          <w:tcPr>
            <w:tcW w:w="820" w:type="pct"/>
            <w:vMerge/>
          </w:tcPr>
          <w:p w14:paraId="77A06C05" w14:textId="77777777" w:rsidR="0037124B" w:rsidRPr="00084479" w:rsidRDefault="0037124B" w:rsidP="00297A2D">
            <w:pPr>
              <w:pStyle w:val="Default"/>
              <w:rPr>
                <w:sz w:val="20"/>
                <w:szCs w:val="20"/>
              </w:rPr>
            </w:pPr>
          </w:p>
        </w:tc>
        <w:tc>
          <w:tcPr>
            <w:tcW w:w="1007" w:type="pct"/>
            <w:vAlign w:val="center"/>
          </w:tcPr>
          <w:p w14:paraId="605CEDDB" w14:textId="77777777" w:rsidR="0037124B" w:rsidRPr="00084479" w:rsidRDefault="0037124B" w:rsidP="00297A2D">
            <w:pPr>
              <w:pStyle w:val="Default"/>
              <w:jc w:val="center"/>
              <w:rPr>
                <w:sz w:val="20"/>
                <w:szCs w:val="20"/>
              </w:rPr>
            </w:pPr>
            <w:bookmarkStart w:id="34" w:name="_Toc133328492"/>
            <w:r w:rsidRPr="00084479">
              <w:rPr>
                <w:sz w:val="20"/>
                <w:szCs w:val="20"/>
              </w:rPr>
              <w:t>Madde 839.3</w:t>
            </w:r>
            <w:bookmarkEnd w:id="34"/>
          </w:p>
        </w:tc>
        <w:tc>
          <w:tcPr>
            <w:tcW w:w="3173" w:type="pct"/>
          </w:tcPr>
          <w:p w14:paraId="681DD614" w14:textId="17B6619A" w:rsidR="0037124B" w:rsidRPr="00084479" w:rsidRDefault="0037124B" w:rsidP="00297A2D">
            <w:pPr>
              <w:pStyle w:val="Default"/>
              <w:jc w:val="both"/>
              <w:rPr>
                <w:sz w:val="20"/>
                <w:szCs w:val="20"/>
              </w:rPr>
            </w:pPr>
            <w:bookmarkStart w:id="35" w:name="_Toc133328493"/>
            <w:r w:rsidRPr="00084479">
              <w:rPr>
                <w:sz w:val="20"/>
                <w:szCs w:val="20"/>
              </w:rPr>
              <w:t xml:space="preserve">Uluslararası kamuoyu üzerinde etkili olan ve Türkiye ile ilgili çalışmalar yapan kurum ve kuruluşlar, üniversiteler, STK’lar ve kişiler ile uluslararası </w:t>
            </w:r>
            <w:r w:rsidR="000362C7" w:rsidRPr="00084479">
              <w:rPr>
                <w:sz w:val="20"/>
                <w:szCs w:val="20"/>
              </w:rPr>
              <w:t>iş birlikleri</w:t>
            </w:r>
            <w:r w:rsidRPr="00084479">
              <w:rPr>
                <w:sz w:val="20"/>
                <w:szCs w:val="20"/>
              </w:rPr>
              <w:t xml:space="preserve"> geliştirilecek, bu kapsamda Türkiye’nin tanıtımına yönelik araştırmalar ve projeler gerçekleştirilecektir</w:t>
            </w:r>
            <w:bookmarkEnd w:id="35"/>
            <w:r w:rsidR="00513531" w:rsidRPr="00084479">
              <w:rPr>
                <w:sz w:val="20"/>
                <w:szCs w:val="20"/>
              </w:rPr>
              <w:t>.</w:t>
            </w:r>
          </w:p>
        </w:tc>
      </w:tr>
      <w:tr w:rsidR="0037124B" w:rsidRPr="00430801" w14:paraId="4F702DA0" w14:textId="77777777" w:rsidTr="00AF5BA0">
        <w:tc>
          <w:tcPr>
            <w:tcW w:w="820" w:type="pct"/>
            <w:vMerge w:val="restart"/>
          </w:tcPr>
          <w:p w14:paraId="3E36AD28" w14:textId="77777777" w:rsidR="0037124B" w:rsidRPr="00084479" w:rsidRDefault="0037124B" w:rsidP="00297A2D">
            <w:pPr>
              <w:pStyle w:val="Default"/>
              <w:rPr>
                <w:b/>
                <w:sz w:val="20"/>
                <w:szCs w:val="20"/>
              </w:rPr>
            </w:pPr>
          </w:p>
          <w:p w14:paraId="529DB172" w14:textId="77777777" w:rsidR="0037124B" w:rsidRPr="00084479" w:rsidRDefault="0037124B" w:rsidP="00297A2D">
            <w:pPr>
              <w:pStyle w:val="Default"/>
              <w:rPr>
                <w:b/>
                <w:sz w:val="20"/>
                <w:szCs w:val="20"/>
              </w:rPr>
            </w:pPr>
          </w:p>
          <w:p w14:paraId="06AD3B0F" w14:textId="77777777" w:rsidR="0037124B" w:rsidRPr="00084479" w:rsidRDefault="00F71966" w:rsidP="00297A2D">
            <w:pPr>
              <w:pStyle w:val="Default"/>
              <w:jc w:val="center"/>
              <w:rPr>
                <w:sz w:val="20"/>
                <w:szCs w:val="20"/>
              </w:rPr>
            </w:pPr>
            <w:bookmarkStart w:id="36" w:name="_Toc133328494"/>
            <w:r w:rsidRPr="00084479">
              <w:rPr>
                <w:b/>
                <w:sz w:val="20"/>
                <w:szCs w:val="20"/>
              </w:rPr>
              <w:t>ORTA</w:t>
            </w:r>
            <w:r w:rsidR="00461DDF">
              <w:rPr>
                <w:b/>
                <w:sz w:val="20"/>
                <w:szCs w:val="20"/>
              </w:rPr>
              <w:t xml:space="preserve"> </w:t>
            </w:r>
            <w:r w:rsidR="0037124B" w:rsidRPr="00084479">
              <w:rPr>
                <w:b/>
                <w:sz w:val="20"/>
                <w:szCs w:val="20"/>
              </w:rPr>
              <w:t>VADELİ PROGRAM (2023-2025)</w:t>
            </w:r>
            <w:bookmarkEnd w:id="36"/>
          </w:p>
        </w:tc>
        <w:tc>
          <w:tcPr>
            <w:tcW w:w="1007" w:type="pct"/>
            <w:vAlign w:val="center"/>
          </w:tcPr>
          <w:p w14:paraId="3EBF5D5B" w14:textId="77777777" w:rsidR="0037124B" w:rsidRPr="00084479" w:rsidRDefault="0037124B" w:rsidP="00297A2D">
            <w:pPr>
              <w:pStyle w:val="Default"/>
              <w:jc w:val="center"/>
              <w:rPr>
                <w:sz w:val="20"/>
                <w:szCs w:val="20"/>
              </w:rPr>
            </w:pPr>
            <w:bookmarkStart w:id="37" w:name="_Toc133328495"/>
            <w:r w:rsidRPr="00084479">
              <w:rPr>
                <w:sz w:val="20"/>
                <w:szCs w:val="20"/>
              </w:rPr>
              <w:t>Büyüme Politika ve Tedbirler 13</w:t>
            </w:r>
            <w:bookmarkEnd w:id="37"/>
          </w:p>
        </w:tc>
        <w:tc>
          <w:tcPr>
            <w:tcW w:w="3173" w:type="pct"/>
          </w:tcPr>
          <w:p w14:paraId="4E6D3AA8" w14:textId="77777777" w:rsidR="0037124B" w:rsidRPr="00084479" w:rsidRDefault="0037124B" w:rsidP="00297A2D">
            <w:pPr>
              <w:pStyle w:val="Default"/>
              <w:jc w:val="both"/>
              <w:rPr>
                <w:sz w:val="20"/>
                <w:szCs w:val="20"/>
              </w:rPr>
            </w:pPr>
            <w:bookmarkStart w:id="38" w:name="_Toc133328496"/>
            <w:r w:rsidRPr="00084479">
              <w:rPr>
                <w:sz w:val="20"/>
                <w:szCs w:val="20"/>
              </w:rPr>
              <w:t>Teknoloji Odaklı Sanayi Hamlesi Programı kapsamında yükselen ve yıkıcı teknoloji alanlarında ve kritik alanlarda yeni teknoloji ve ürün geliştirmeye yönelik projeler desteklenecektir</w:t>
            </w:r>
            <w:bookmarkEnd w:id="38"/>
            <w:r w:rsidR="00513531" w:rsidRPr="00084479">
              <w:rPr>
                <w:sz w:val="20"/>
                <w:szCs w:val="20"/>
              </w:rPr>
              <w:t>.</w:t>
            </w:r>
          </w:p>
        </w:tc>
      </w:tr>
      <w:tr w:rsidR="0037124B" w:rsidRPr="00430801" w14:paraId="34435EF8" w14:textId="77777777" w:rsidTr="00AF5BA0">
        <w:tc>
          <w:tcPr>
            <w:tcW w:w="820" w:type="pct"/>
            <w:vMerge/>
          </w:tcPr>
          <w:p w14:paraId="1D9330DD" w14:textId="77777777" w:rsidR="0037124B" w:rsidRPr="00084479" w:rsidRDefault="0037124B" w:rsidP="00297A2D">
            <w:pPr>
              <w:pStyle w:val="Default"/>
              <w:rPr>
                <w:sz w:val="20"/>
                <w:szCs w:val="20"/>
              </w:rPr>
            </w:pPr>
          </w:p>
        </w:tc>
        <w:tc>
          <w:tcPr>
            <w:tcW w:w="1007" w:type="pct"/>
            <w:vAlign w:val="center"/>
          </w:tcPr>
          <w:p w14:paraId="32C64AAE" w14:textId="77777777" w:rsidR="0037124B" w:rsidRPr="00084479" w:rsidRDefault="0037124B" w:rsidP="00297A2D">
            <w:pPr>
              <w:pStyle w:val="Default"/>
              <w:jc w:val="center"/>
              <w:rPr>
                <w:sz w:val="20"/>
                <w:szCs w:val="20"/>
              </w:rPr>
            </w:pPr>
            <w:bookmarkStart w:id="39" w:name="_Toc133328497"/>
            <w:r w:rsidRPr="00084479">
              <w:rPr>
                <w:sz w:val="20"/>
                <w:szCs w:val="20"/>
              </w:rPr>
              <w:t>Büyüme Politika ve Tedbirler 14</w:t>
            </w:r>
            <w:bookmarkEnd w:id="39"/>
          </w:p>
        </w:tc>
        <w:tc>
          <w:tcPr>
            <w:tcW w:w="3173" w:type="pct"/>
          </w:tcPr>
          <w:p w14:paraId="7C2BB81E" w14:textId="77777777" w:rsidR="0037124B" w:rsidRPr="00084479" w:rsidRDefault="0037124B" w:rsidP="00297A2D">
            <w:pPr>
              <w:pStyle w:val="Default"/>
              <w:jc w:val="both"/>
              <w:rPr>
                <w:sz w:val="20"/>
                <w:szCs w:val="20"/>
              </w:rPr>
            </w:pPr>
            <w:bookmarkStart w:id="40" w:name="_Toc133328498"/>
            <w:r w:rsidRPr="00084479">
              <w:rPr>
                <w:sz w:val="20"/>
                <w:szCs w:val="20"/>
              </w:rPr>
              <w:t>Stratejik öneme sahip alanlarda şirket, üniversite, araştırma altyapısı ve kamu Ar-Ge merkezlerinin bir araya geldiği ve "birlikte başarma" yaklaşımını esas alan büyük ölçekli platform ve ağ destekleri ile teknoloji ve ürün geliştirme süreçleri teşvik edilecek, patentli teknolojilerin sanayiye aktarılması sağlanacaktır.</w:t>
            </w:r>
            <w:bookmarkEnd w:id="40"/>
          </w:p>
        </w:tc>
      </w:tr>
      <w:tr w:rsidR="0037124B" w:rsidRPr="00430801" w14:paraId="7B9236AA" w14:textId="77777777" w:rsidTr="00AF5BA0">
        <w:tc>
          <w:tcPr>
            <w:tcW w:w="820" w:type="pct"/>
            <w:vMerge/>
          </w:tcPr>
          <w:p w14:paraId="179F248A" w14:textId="77777777" w:rsidR="0037124B" w:rsidRPr="00084479" w:rsidRDefault="0037124B" w:rsidP="00297A2D">
            <w:pPr>
              <w:pStyle w:val="Default"/>
              <w:rPr>
                <w:sz w:val="20"/>
                <w:szCs w:val="20"/>
              </w:rPr>
            </w:pPr>
          </w:p>
        </w:tc>
        <w:tc>
          <w:tcPr>
            <w:tcW w:w="1007" w:type="pct"/>
            <w:vAlign w:val="center"/>
          </w:tcPr>
          <w:p w14:paraId="4F4990CF" w14:textId="77777777" w:rsidR="0037124B" w:rsidRPr="00084479" w:rsidRDefault="0037124B" w:rsidP="00297A2D">
            <w:pPr>
              <w:pStyle w:val="Default"/>
              <w:jc w:val="center"/>
              <w:rPr>
                <w:sz w:val="20"/>
                <w:szCs w:val="20"/>
              </w:rPr>
            </w:pPr>
            <w:bookmarkStart w:id="41" w:name="_Toc133328499"/>
            <w:r w:rsidRPr="00084479">
              <w:rPr>
                <w:sz w:val="20"/>
                <w:szCs w:val="20"/>
              </w:rPr>
              <w:t>Büyüme Politika ve Tedbirler 15</w:t>
            </w:r>
            <w:bookmarkEnd w:id="41"/>
          </w:p>
        </w:tc>
        <w:tc>
          <w:tcPr>
            <w:tcW w:w="3173" w:type="pct"/>
          </w:tcPr>
          <w:p w14:paraId="54452466" w14:textId="62697BC0" w:rsidR="0037124B" w:rsidRPr="00084479" w:rsidRDefault="0037124B" w:rsidP="00297A2D">
            <w:pPr>
              <w:pStyle w:val="Default"/>
              <w:jc w:val="both"/>
              <w:rPr>
                <w:sz w:val="20"/>
                <w:szCs w:val="20"/>
              </w:rPr>
            </w:pPr>
            <w:bookmarkStart w:id="42" w:name="_Toc133328500"/>
            <w:r w:rsidRPr="00084479">
              <w:rPr>
                <w:sz w:val="20"/>
                <w:szCs w:val="20"/>
              </w:rPr>
              <w:t xml:space="preserve">Üniversiteler bünyesindeki merkezi ve tematik araştırma altyapılarının sanayi ile </w:t>
            </w:r>
            <w:r w:rsidR="000362C7" w:rsidRPr="00084479">
              <w:rPr>
                <w:sz w:val="20"/>
                <w:szCs w:val="20"/>
              </w:rPr>
              <w:t>iş birliğini</w:t>
            </w:r>
            <w:r w:rsidRPr="00084479">
              <w:rPr>
                <w:sz w:val="20"/>
                <w:szCs w:val="20"/>
              </w:rPr>
              <w:t xml:space="preserve"> artıracak destekler hayata geçirilecektir</w:t>
            </w:r>
            <w:bookmarkEnd w:id="42"/>
            <w:r w:rsidR="00513531" w:rsidRPr="00084479">
              <w:rPr>
                <w:sz w:val="20"/>
                <w:szCs w:val="20"/>
              </w:rPr>
              <w:t>.</w:t>
            </w:r>
          </w:p>
        </w:tc>
      </w:tr>
      <w:tr w:rsidR="0037124B" w:rsidRPr="00430801" w14:paraId="784D2696" w14:textId="77777777" w:rsidTr="00AF5BA0">
        <w:trPr>
          <w:trHeight w:val="549"/>
        </w:trPr>
        <w:tc>
          <w:tcPr>
            <w:tcW w:w="820" w:type="pct"/>
            <w:vMerge/>
          </w:tcPr>
          <w:p w14:paraId="33482141" w14:textId="77777777" w:rsidR="0037124B" w:rsidRPr="00084479" w:rsidRDefault="0037124B" w:rsidP="00297A2D">
            <w:pPr>
              <w:pStyle w:val="Default"/>
              <w:rPr>
                <w:sz w:val="20"/>
                <w:szCs w:val="20"/>
              </w:rPr>
            </w:pPr>
          </w:p>
        </w:tc>
        <w:tc>
          <w:tcPr>
            <w:tcW w:w="1007" w:type="pct"/>
            <w:vAlign w:val="center"/>
          </w:tcPr>
          <w:p w14:paraId="71307A13" w14:textId="77777777" w:rsidR="0037124B" w:rsidRPr="00084479" w:rsidRDefault="0037124B" w:rsidP="00297A2D">
            <w:pPr>
              <w:pStyle w:val="Default"/>
              <w:jc w:val="center"/>
              <w:rPr>
                <w:sz w:val="20"/>
                <w:szCs w:val="20"/>
              </w:rPr>
            </w:pPr>
            <w:bookmarkStart w:id="43" w:name="_Toc133328501"/>
            <w:r w:rsidRPr="00084479">
              <w:rPr>
                <w:sz w:val="20"/>
                <w:szCs w:val="20"/>
              </w:rPr>
              <w:t>Büyüme Politika ve Tedbirler 16</w:t>
            </w:r>
            <w:bookmarkEnd w:id="43"/>
          </w:p>
        </w:tc>
        <w:tc>
          <w:tcPr>
            <w:tcW w:w="3173" w:type="pct"/>
          </w:tcPr>
          <w:p w14:paraId="6BC82555" w14:textId="77777777" w:rsidR="0037124B" w:rsidRPr="00084479" w:rsidRDefault="0037124B" w:rsidP="00297A2D">
            <w:pPr>
              <w:pStyle w:val="Default"/>
              <w:jc w:val="both"/>
              <w:rPr>
                <w:sz w:val="20"/>
                <w:szCs w:val="20"/>
              </w:rPr>
            </w:pPr>
            <w:bookmarkStart w:id="44" w:name="_Toc133328502"/>
            <w:r w:rsidRPr="00084479">
              <w:rPr>
                <w:sz w:val="20"/>
                <w:szCs w:val="20"/>
              </w:rPr>
              <w:t>Sürdürülebilir kalkınmayı destekleyecek şekilde sosyal ve beşeri bilimlerde araştırma ve geliştirme faaliyetleri desteklenecektir.</w:t>
            </w:r>
            <w:bookmarkEnd w:id="44"/>
          </w:p>
        </w:tc>
      </w:tr>
      <w:tr w:rsidR="0037124B" w:rsidRPr="00430801" w14:paraId="04BFFA31" w14:textId="77777777" w:rsidTr="00AF5BA0">
        <w:tc>
          <w:tcPr>
            <w:tcW w:w="820" w:type="pct"/>
            <w:vMerge/>
          </w:tcPr>
          <w:p w14:paraId="42CE3A4F" w14:textId="77777777" w:rsidR="0037124B" w:rsidRPr="00084479" w:rsidRDefault="0037124B" w:rsidP="00297A2D">
            <w:pPr>
              <w:pStyle w:val="Default"/>
              <w:rPr>
                <w:sz w:val="20"/>
                <w:szCs w:val="20"/>
              </w:rPr>
            </w:pPr>
          </w:p>
        </w:tc>
        <w:tc>
          <w:tcPr>
            <w:tcW w:w="1007" w:type="pct"/>
            <w:vAlign w:val="center"/>
          </w:tcPr>
          <w:p w14:paraId="7C9FBF3D" w14:textId="77777777" w:rsidR="0037124B" w:rsidRPr="00084479" w:rsidRDefault="0037124B" w:rsidP="00297A2D">
            <w:pPr>
              <w:pStyle w:val="Default"/>
              <w:jc w:val="center"/>
              <w:rPr>
                <w:sz w:val="20"/>
                <w:szCs w:val="20"/>
              </w:rPr>
            </w:pPr>
            <w:bookmarkStart w:id="45" w:name="_Toc133328503"/>
            <w:r w:rsidRPr="00084479">
              <w:rPr>
                <w:sz w:val="20"/>
                <w:szCs w:val="20"/>
              </w:rPr>
              <w:t>İstihdam Politika ve Tedbirler 2</w:t>
            </w:r>
            <w:bookmarkEnd w:id="45"/>
          </w:p>
        </w:tc>
        <w:tc>
          <w:tcPr>
            <w:tcW w:w="3173" w:type="pct"/>
          </w:tcPr>
          <w:p w14:paraId="17787F7F" w14:textId="77777777" w:rsidR="0037124B" w:rsidRPr="00084479" w:rsidRDefault="0037124B" w:rsidP="00297A2D">
            <w:pPr>
              <w:pStyle w:val="Default"/>
              <w:jc w:val="both"/>
              <w:rPr>
                <w:sz w:val="20"/>
                <w:szCs w:val="20"/>
              </w:rPr>
            </w:pPr>
            <w:bookmarkStart w:id="46" w:name="_Toc133328504"/>
            <w:r w:rsidRPr="00084479">
              <w:rPr>
                <w:sz w:val="20"/>
                <w:szCs w:val="20"/>
              </w:rPr>
              <w:t>Tarım, savunma sanayii, yapay zekâ, siber güvenlik, temiz ve sürdürülebilir enerji, havacılık ve uzay teknolojileri alanlarında nitelikli işgücü yetiştirmeye yönelik sektörle iş birliği çalışmaları gerçekleştirilecektir</w:t>
            </w:r>
            <w:bookmarkEnd w:id="46"/>
            <w:r w:rsidR="006879EE">
              <w:rPr>
                <w:sz w:val="20"/>
                <w:szCs w:val="20"/>
              </w:rPr>
              <w:t>.</w:t>
            </w:r>
          </w:p>
        </w:tc>
      </w:tr>
      <w:tr w:rsidR="0037124B" w:rsidRPr="00430801" w14:paraId="14DFCFAB" w14:textId="77777777" w:rsidTr="00AF5BA0">
        <w:tc>
          <w:tcPr>
            <w:tcW w:w="820" w:type="pct"/>
            <w:vMerge/>
          </w:tcPr>
          <w:p w14:paraId="53EDCF1D" w14:textId="77777777" w:rsidR="0037124B" w:rsidRPr="00084479" w:rsidRDefault="0037124B" w:rsidP="00297A2D">
            <w:pPr>
              <w:pStyle w:val="Default"/>
              <w:rPr>
                <w:sz w:val="20"/>
                <w:szCs w:val="20"/>
              </w:rPr>
            </w:pPr>
          </w:p>
        </w:tc>
        <w:tc>
          <w:tcPr>
            <w:tcW w:w="1007" w:type="pct"/>
            <w:vAlign w:val="center"/>
          </w:tcPr>
          <w:p w14:paraId="652F76E8" w14:textId="77777777" w:rsidR="0037124B" w:rsidRPr="00084479" w:rsidRDefault="0037124B" w:rsidP="00297A2D">
            <w:pPr>
              <w:pStyle w:val="Default"/>
              <w:jc w:val="center"/>
              <w:rPr>
                <w:sz w:val="20"/>
                <w:szCs w:val="20"/>
              </w:rPr>
            </w:pPr>
            <w:bookmarkStart w:id="47" w:name="_Toc133328505"/>
            <w:r w:rsidRPr="00084479">
              <w:rPr>
                <w:sz w:val="20"/>
                <w:szCs w:val="20"/>
              </w:rPr>
              <w:t>İstihdam Politika ve Tedbirler 4</w:t>
            </w:r>
            <w:bookmarkEnd w:id="47"/>
          </w:p>
        </w:tc>
        <w:tc>
          <w:tcPr>
            <w:tcW w:w="3173" w:type="pct"/>
          </w:tcPr>
          <w:p w14:paraId="68F18748" w14:textId="77777777" w:rsidR="0037124B" w:rsidRPr="00084479" w:rsidRDefault="0037124B" w:rsidP="00297A2D">
            <w:pPr>
              <w:pStyle w:val="Default"/>
              <w:jc w:val="both"/>
              <w:rPr>
                <w:sz w:val="20"/>
                <w:szCs w:val="20"/>
              </w:rPr>
            </w:pPr>
            <w:bookmarkStart w:id="48" w:name="_Toc133328506"/>
            <w:r w:rsidRPr="00084479">
              <w:rPr>
                <w:sz w:val="20"/>
                <w:szCs w:val="20"/>
              </w:rPr>
              <w:t>Eğitimde ve istihdamda olmayan gençlerin işgücüne katılımını artırmaya yönelik uygulamalar hayata geçirilecektir</w:t>
            </w:r>
            <w:bookmarkEnd w:id="48"/>
            <w:r w:rsidR="00513531" w:rsidRPr="00084479">
              <w:rPr>
                <w:sz w:val="20"/>
                <w:szCs w:val="20"/>
              </w:rPr>
              <w:t>.</w:t>
            </w:r>
          </w:p>
        </w:tc>
      </w:tr>
      <w:tr w:rsidR="0037124B" w:rsidRPr="00430801" w14:paraId="3BA992C4" w14:textId="77777777" w:rsidTr="00AF5BA0">
        <w:tc>
          <w:tcPr>
            <w:tcW w:w="820" w:type="pct"/>
            <w:vMerge/>
          </w:tcPr>
          <w:p w14:paraId="692E85EC" w14:textId="77777777" w:rsidR="0037124B" w:rsidRPr="00084479" w:rsidRDefault="0037124B" w:rsidP="00297A2D">
            <w:pPr>
              <w:pStyle w:val="Default"/>
              <w:rPr>
                <w:sz w:val="20"/>
                <w:szCs w:val="20"/>
              </w:rPr>
            </w:pPr>
          </w:p>
        </w:tc>
        <w:tc>
          <w:tcPr>
            <w:tcW w:w="1007" w:type="pct"/>
            <w:vAlign w:val="center"/>
          </w:tcPr>
          <w:p w14:paraId="38D48E6B" w14:textId="77777777" w:rsidR="0037124B" w:rsidRPr="00084479" w:rsidRDefault="0037124B" w:rsidP="00297A2D">
            <w:pPr>
              <w:pStyle w:val="Default"/>
              <w:jc w:val="center"/>
              <w:rPr>
                <w:sz w:val="20"/>
                <w:szCs w:val="20"/>
              </w:rPr>
            </w:pPr>
            <w:bookmarkStart w:id="49" w:name="_Toc133328507"/>
            <w:r w:rsidRPr="00084479">
              <w:rPr>
                <w:sz w:val="20"/>
                <w:szCs w:val="20"/>
              </w:rPr>
              <w:t>İstihdam Politika ve Tedbirler 6</w:t>
            </w:r>
            <w:bookmarkEnd w:id="49"/>
          </w:p>
        </w:tc>
        <w:tc>
          <w:tcPr>
            <w:tcW w:w="3173" w:type="pct"/>
          </w:tcPr>
          <w:p w14:paraId="4D6876FC" w14:textId="77777777" w:rsidR="0037124B" w:rsidRPr="00084479" w:rsidRDefault="0037124B" w:rsidP="00297A2D">
            <w:pPr>
              <w:pStyle w:val="Default"/>
              <w:jc w:val="both"/>
              <w:rPr>
                <w:sz w:val="20"/>
                <w:szCs w:val="20"/>
              </w:rPr>
            </w:pPr>
            <w:r w:rsidRPr="00084479">
              <w:rPr>
                <w:sz w:val="20"/>
                <w:szCs w:val="20"/>
              </w:rPr>
              <w:t>Uzaktan öğrenme yöntemleri teşvik edilerek bireylerin sertifika almalarına imkân tanınacak ve ulusal hayat boyu öğrenme izleme sistemi kurularak kalite, etkililik ve verimliliği sağlayacak eğitim programları geliştirilecektir</w:t>
            </w:r>
          </w:p>
        </w:tc>
      </w:tr>
      <w:tr w:rsidR="0037124B" w:rsidRPr="00430801" w14:paraId="00403A86" w14:textId="77777777" w:rsidTr="00AF5BA0">
        <w:tc>
          <w:tcPr>
            <w:tcW w:w="820" w:type="pct"/>
            <w:vMerge/>
          </w:tcPr>
          <w:p w14:paraId="73702E49" w14:textId="77777777" w:rsidR="0037124B" w:rsidRPr="00084479" w:rsidRDefault="0037124B" w:rsidP="00297A2D">
            <w:pPr>
              <w:pStyle w:val="Default"/>
              <w:rPr>
                <w:sz w:val="20"/>
                <w:szCs w:val="20"/>
              </w:rPr>
            </w:pPr>
          </w:p>
        </w:tc>
        <w:tc>
          <w:tcPr>
            <w:tcW w:w="1007" w:type="pct"/>
            <w:vAlign w:val="center"/>
          </w:tcPr>
          <w:p w14:paraId="31AC927E" w14:textId="77777777" w:rsidR="0037124B" w:rsidRPr="00084479" w:rsidRDefault="0037124B" w:rsidP="00297A2D">
            <w:pPr>
              <w:pStyle w:val="Default"/>
              <w:jc w:val="center"/>
              <w:rPr>
                <w:sz w:val="20"/>
                <w:szCs w:val="20"/>
              </w:rPr>
            </w:pPr>
            <w:r w:rsidRPr="00084479">
              <w:rPr>
                <w:sz w:val="20"/>
                <w:szCs w:val="20"/>
              </w:rPr>
              <w:t>İstihdam Politika ve Tedbirler 7</w:t>
            </w:r>
          </w:p>
        </w:tc>
        <w:tc>
          <w:tcPr>
            <w:tcW w:w="3173" w:type="pct"/>
          </w:tcPr>
          <w:p w14:paraId="447CBBDF" w14:textId="77777777" w:rsidR="0037124B" w:rsidRPr="00084479" w:rsidRDefault="0037124B" w:rsidP="00297A2D">
            <w:pPr>
              <w:pStyle w:val="Default"/>
              <w:jc w:val="both"/>
              <w:rPr>
                <w:sz w:val="20"/>
                <w:szCs w:val="20"/>
              </w:rPr>
            </w:pPr>
            <w:r w:rsidRPr="00084479">
              <w:rPr>
                <w:sz w:val="20"/>
                <w:szCs w:val="20"/>
              </w:rPr>
              <w:t>Bilim ve teknoloji alanında çığır açıcı nitelikte gelişmeler sağlamaya yönelik hedefler içeren ve önemli keşif veya buluş yapma potansiyeli olan projeleri gerçekleştirecek lider ve genç araştırmacılar desteklenecektir.</w:t>
            </w:r>
          </w:p>
        </w:tc>
      </w:tr>
      <w:tr w:rsidR="0037124B" w:rsidRPr="00430801" w14:paraId="51EE20AF" w14:textId="77777777" w:rsidTr="00AF5BA0">
        <w:tc>
          <w:tcPr>
            <w:tcW w:w="820" w:type="pct"/>
            <w:vMerge/>
          </w:tcPr>
          <w:p w14:paraId="3B11D85C" w14:textId="77777777" w:rsidR="0037124B" w:rsidRPr="00084479" w:rsidRDefault="0037124B" w:rsidP="00297A2D">
            <w:pPr>
              <w:pStyle w:val="Default"/>
              <w:rPr>
                <w:sz w:val="20"/>
                <w:szCs w:val="20"/>
              </w:rPr>
            </w:pPr>
          </w:p>
        </w:tc>
        <w:tc>
          <w:tcPr>
            <w:tcW w:w="1007" w:type="pct"/>
            <w:vAlign w:val="center"/>
          </w:tcPr>
          <w:p w14:paraId="36A6054F" w14:textId="77777777" w:rsidR="0037124B" w:rsidRPr="00084479" w:rsidRDefault="0037124B" w:rsidP="00297A2D">
            <w:pPr>
              <w:pStyle w:val="Default"/>
              <w:jc w:val="center"/>
              <w:rPr>
                <w:sz w:val="20"/>
                <w:szCs w:val="20"/>
              </w:rPr>
            </w:pPr>
            <w:r w:rsidRPr="00084479">
              <w:rPr>
                <w:sz w:val="20"/>
                <w:szCs w:val="20"/>
              </w:rPr>
              <w:t>İstihdam Politika ve Tedbirler 15</w:t>
            </w:r>
          </w:p>
        </w:tc>
        <w:tc>
          <w:tcPr>
            <w:tcW w:w="3173" w:type="pct"/>
          </w:tcPr>
          <w:p w14:paraId="1A267F4B" w14:textId="77777777" w:rsidR="0037124B" w:rsidRPr="00084479" w:rsidRDefault="0037124B" w:rsidP="00297A2D">
            <w:pPr>
              <w:pStyle w:val="Default"/>
              <w:jc w:val="both"/>
              <w:rPr>
                <w:sz w:val="20"/>
                <w:szCs w:val="20"/>
              </w:rPr>
            </w:pPr>
            <w:r w:rsidRPr="00084479">
              <w:rPr>
                <w:sz w:val="20"/>
                <w:szCs w:val="20"/>
              </w:rPr>
              <w:t>Gençlerin işgücü piyasasına geçişlerini kolaylaştırmak amacıyla staj, yarı zamanlı ve esnek çalışma modelleri yaygınlaştırılacak, kariyer farkındalıklarını artıracak eğitim, program ve faaliyetlere ağırlık verilecektir.</w:t>
            </w:r>
          </w:p>
        </w:tc>
      </w:tr>
      <w:tr w:rsidR="001F4407" w:rsidRPr="00430801" w14:paraId="73F36291" w14:textId="77777777" w:rsidTr="001F4407">
        <w:tc>
          <w:tcPr>
            <w:tcW w:w="820" w:type="pct"/>
            <w:vMerge w:val="restart"/>
            <w:vAlign w:val="center"/>
          </w:tcPr>
          <w:p w14:paraId="3768BB82" w14:textId="77777777" w:rsidR="001F4407" w:rsidRPr="00084479" w:rsidRDefault="001F4407" w:rsidP="001F4407">
            <w:pPr>
              <w:pStyle w:val="Default"/>
              <w:jc w:val="center"/>
              <w:rPr>
                <w:sz w:val="20"/>
                <w:szCs w:val="20"/>
              </w:rPr>
            </w:pPr>
            <w:r w:rsidRPr="00084479">
              <w:rPr>
                <w:b/>
                <w:sz w:val="20"/>
                <w:szCs w:val="20"/>
              </w:rPr>
              <w:t>ORTA</w:t>
            </w:r>
            <w:r>
              <w:rPr>
                <w:b/>
                <w:sz w:val="20"/>
                <w:szCs w:val="20"/>
              </w:rPr>
              <w:t xml:space="preserve"> VADELİ PROGRAM (2024-2026</w:t>
            </w:r>
            <w:r w:rsidRPr="00084479">
              <w:rPr>
                <w:b/>
                <w:sz w:val="20"/>
                <w:szCs w:val="20"/>
              </w:rPr>
              <w:t>)</w:t>
            </w:r>
          </w:p>
        </w:tc>
        <w:tc>
          <w:tcPr>
            <w:tcW w:w="1007" w:type="pct"/>
            <w:vAlign w:val="center"/>
          </w:tcPr>
          <w:p w14:paraId="47EE2D36" w14:textId="77777777" w:rsidR="001F4407" w:rsidRPr="00084479" w:rsidRDefault="001F4407" w:rsidP="009558D4">
            <w:pPr>
              <w:pStyle w:val="Default"/>
              <w:jc w:val="center"/>
              <w:rPr>
                <w:sz w:val="20"/>
                <w:szCs w:val="20"/>
              </w:rPr>
            </w:pPr>
            <w:r>
              <w:rPr>
                <w:sz w:val="20"/>
                <w:szCs w:val="20"/>
              </w:rPr>
              <w:t>Büyüme</w:t>
            </w:r>
            <w:r>
              <w:rPr>
                <w:sz w:val="20"/>
                <w:szCs w:val="20"/>
              </w:rPr>
              <w:br/>
              <w:t xml:space="preserve">Politika ve Tedbirler </w:t>
            </w:r>
            <w:r>
              <w:rPr>
                <w:sz w:val="20"/>
                <w:szCs w:val="20"/>
              </w:rPr>
              <w:br/>
              <w:t>8</w:t>
            </w:r>
          </w:p>
        </w:tc>
        <w:tc>
          <w:tcPr>
            <w:tcW w:w="3173" w:type="pct"/>
          </w:tcPr>
          <w:p w14:paraId="1749594B" w14:textId="77777777" w:rsidR="001F4407" w:rsidRPr="001F4407" w:rsidRDefault="001F4407" w:rsidP="00297A2D">
            <w:pPr>
              <w:pStyle w:val="Default"/>
              <w:jc w:val="both"/>
              <w:rPr>
                <w:sz w:val="20"/>
                <w:szCs w:val="20"/>
              </w:rPr>
            </w:pPr>
            <w:r w:rsidRPr="001F4407">
              <w:rPr>
                <w:sz w:val="20"/>
              </w:rPr>
              <w:t>Stratejik öneme sahip alanlarda, özel sektör, üniversite ve kamu Ar-Ge merkezlerinin bir araya geldiği büyük ölçekli platform ve ağ destekleri ile teknoloji ve ürün geliştirme süreçleri teşvik edilecek, patentli teknolojilerin sanayiye aktarılması desteklenecektir.</w:t>
            </w:r>
          </w:p>
        </w:tc>
      </w:tr>
      <w:tr w:rsidR="001F4407" w:rsidRPr="00430801" w14:paraId="7CC7F8D5" w14:textId="77777777" w:rsidTr="00AF5BA0">
        <w:tc>
          <w:tcPr>
            <w:tcW w:w="820" w:type="pct"/>
            <w:vMerge/>
          </w:tcPr>
          <w:p w14:paraId="5B194A16" w14:textId="77777777" w:rsidR="001F4407" w:rsidRPr="00084479" w:rsidRDefault="001F4407" w:rsidP="000C7269">
            <w:pPr>
              <w:pStyle w:val="Default"/>
              <w:jc w:val="center"/>
              <w:rPr>
                <w:b/>
                <w:sz w:val="20"/>
                <w:szCs w:val="20"/>
              </w:rPr>
            </w:pPr>
          </w:p>
        </w:tc>
        <w:tc>
          <w:tcPr>
            <w:tcW w:w="1007" w:type="pct"/>
            <w:vAlign w:val="center"/>
          </w:tcPr>
          <w:p w14:paraId="743C201B" w14:textId="77777777" w:rsidR="001F4407" w:rsidRDefault="001F4407" w:rsidP="009558D4">
            <w:pPr>
              <w:pStyle w:val="Default"/>
              <w:jc w:val="center"/>
              <w:rPr>
                <w:sz w:val="20"/>
                <w:szCs w:val="20"/>
              </w:rPr>
            </w:pPr>
            <w:r>
              <w:rPr>
                <w:sz w:val="20"/>
                <w:szCs w:val="20"/>
              </w:rPr>
              <w:t>Büyüme</w:t>
            </w:r>
            <w:r>
              <w:rPr>
                <w:sz w:val="20"/>
                <w:szCs w:val="20"/>
              </w:rPr>
              <w:br/>
              <w:t xml:space="preserve">Politika ve Tedbirler </w:t>
            </w:r>
            <w:r>
              <w:rPr>
                <w:sz w:val="20"/>
                <w:szCs w:val="20"/>
              </w:rPr>
              <w:br/>
              <w:t>21</w:t>
            </w:r>
          </w:p>
        </w:tc>
        <w:tc>
          <w:tcPr>
            <w:tcW w:w="3173" w:type="pct"/>
          </w:tcPr>
          <w:p w14:paraId="41A89E26" w14:textId="77777777" w:rsidR="001F4407" w:rsidRPr="001F4407" w:rsidRDefault="001F4407" w:rsidP="00297A2D">
            <w:pPr>
              <w:pStyle w:val="Default"/>
              <w:jc w:val="both"/>
              <w:rPr>
                <w:sz w:val="20"/>
              </w:rPr>
            </w:pPr>
            <w:r w:rsidRPr="001F4407">
              <w:rPr>
                <w:sz w:val="20"/>
              </w:rPr>
              <w:t>İlaç ve tıbbi cihaz sektöründe üretim, Ar-Ge ve ihracat altyapısı desteklenecek ve arz güvenliği güçlendirilecektir</w:t>
            </w:r>
          </w:p>
        </w:tc>
      </w:tr>
      <w:tr w:rsidR="001F4407" w:rsidRPr="00430801" w14:paraId="49C7909C" w14:textId="77777777" w:rsidTr="00AF5BA0">
        <w:tc>
          <w:tcPr>
            <w:tcW w:w="820" w:type="pct"/>
            <w:vMerge/>
          </w:tcPr>
          <w:p w14:paraId="1EA20C33" w14:textId="77777777" w:rsidR="001F4407" w:rsidRPr="00084479" w:rsidRDefault="001F4407" w:rsidP="000C7269">
            <w:pPr>
              <w:pStyle w:val="Default"/>
              <w:jc w:val="center"/>
              <w:rPr>
                <w:b/>
                <w:sz w:val="20"/>
                <w:szCs w:val="20"/>
              </w:rPr>
            </w:pPr>
          </w:p>
        </w:tc>
        <w:tc>
          <w:tcPr>
            <w:tcW w:w="1007" w:type="pct"/>
            <w:vAlign w:val="center"/>
          </w:tcPr>
          <w:p w14:paraId="49BACE14" w14:textId="77777777" w:rsidR="001F4407" w:rsidRDefault="001F4407" w:rsidP="00297A2D">
            <w:pPr>
              <w:pStyle w:val="Default"/>
              <w:jc w:val="center"/>
              <w:rPr>
                <w:sz w:val="20"/>
                <w:szCs w:val="20"/>
              </w:rPr>
            </w:pPr>
            <w:r>
              <w:rPr>
                <w:sz w:val="20"/>
                <w:szCs w:val="20"/>
              </w:rPr>
              <w:t>Büyüme</w:t>
            </w:r>
            <w:r>
              <w:rPr>
                <w:sz w:val="20"/>
                <w:szCs w:val="20"/>
              </w:rPr>
              <w:br/>
              <w:t>Politika ve Tedbirler</w:t>
            </w:r>
            <w:r>
              <w:rPr>
                <w:sz w:val="20"/>
                <w:szCs w:val="20"/>
              </w:rPr>
              <w:br/>
              <w:t>24</w:t>
            </w:r>
          </w:p>
        </w:tc>
        <w:tc>
          <w:tcPr>
            <w:tcW w:w="3173" w:type="pct"/>
          </w:tcPr>
          <w:p w14:paraId="1E80AF08" w14:textId="6970951E" w:rsidR="001F4407" w:rsidRPr="001F4407" w:rsidRDefault="001F4407" w:rsidP="00297A2D">
            <w:pPr>
              <w:pStyle w:val="Default"/>
              <w:jc w:val="both"/>
              <w:rPr>
                <w:sz w:val="20"/>
              </w:rPr>
            </w:pPr>
            <w:r w:rsidRPr="001F4407">
              <w:rPr>
                <w:sz w:val="20"/>
              </w:rPr>
              <w:t xml:space="preserve">Sanayide özellikle Ar-Ge alanında ihtiyaç duyulan doktora derecesine sahip nitelikli insan kaynağı üniversite-sanayi </w:t>
            </w:r>
            <w:r w:rsidR="000362C7" w:rsidRPr="001F4407">
              <w:rPr>
                <w:sz w:val="20"/>
              </w:rPr>
              <w:t>iş birliği</w:t>
            </w:r>
            <w:r w:rsidRPr="001F4407">
              <w:rPr>
                <w:sz w:val="20"/>
              </w:rPr>
              <w:t xml:space="preserve"> ile yetiştirilerek istihdamı teşvik edilmeye devam edilecektir.</w:t>
            </w:r>
          </w:p>
        </w:tc>
      </w:tr>
      <w:tr w:rsidR="001F4407" w:rsidRPr="00430801" w14:paraId="3209A218" w14:textId="77777777" w:rsidTr="00AF5BA0">
        <w:tc>
          <w:tcPr>
            <w:tcW w:w="820" w:type="pct"/>
            <w:vMerge/>
          </w:tcPr>
          <w:p w14:paraId="08038E30" w14:textId="77777777" w:rsidR="001F4407" w:rsidRPr="00084479" w:rsidRDefault="001F4407" w:rsidP="000C7269">
            <w:pPr>
              <w:pStyle w:val="Default"/>
              <w:jc w:val="center"/>
              <w:rPr>
                <w:b/>
                <w:sz w:val="20"/>
                <w:szCs w:val="20"/>
              </w:rPr>
            </w:pPr>
          </w:p>
        </w:tc>
        <w:tc>
          <w:tcPr>
            <w:tcW w:w="1007" w:type="pct"/>
            <w:vAlign w:val="center"/>
          </w:tcPr>
          <w:p w14:paraId="0B726EEE" w14:textId="77777777" w:rsidR="001F4407" w:rsidRDefault="001F4407" w:rsidP="00297A2D">
            <w:pPr>
              <w:pStyle w:val="Default"/>
              <w:jc w:val="center"/>
              <w:rPr>
                <w:sz w:val="20"/>
                <w:szCs w:val="20"/>
              </w:rPr>
            </w:pPr>
            <w:r>
              <w:rPr>
                <w:sz w:val="20"/>
                <w:szCs w:val="20"/>
              </w:rPr>
              <w:t xml:space="preserve">İstihdam </w:t>
            </w:r>
            <w:r>
              <w:rPr>
                <w:sz w:val="20"/>
                <w:szCs w:val="20"/>
              </w:rPr>
              <w:br/>
              <w:t xml:space="preserve">Politika ve Tedbirler </w:t>
            </w:r>
            <w:r>
              <w:rPr>
                <w:sz w:val="20"/>
                <w:szCs w:val="20"/>
              </w:rPr>
              <w:br/>
              <w:t>4</w:t>
            </w:r>
          </w:p>
        </w:tc>
        <w:tc>
          <w:tcPr>
            <w:tcW w:w="3173" w:type="pct"/>
          </w:tcPr>
          <w:p w14:paraId="4016495F" w14:textId="34675C09" w:rsidR="001F4407" w:rsidRPr="001F4407" w:rsidRDefault="001F4407" w:rsidP="00297A2D">
            <w:pPr>
              <w:pStyle w:val="Default"/>
              <w:jc w:val="both"/>
              <w:rPr>
                <w:sz w:val="20"/>
              </w:rPr>
            </w:pPr>
            <w:r w:rsidRPr="001F4407">
              <w:rPr>
                <w:sz w:val="20"/>
              </w:rPr>
              <w:t xml:space="preserve">Savunma sanayii, yapay zekâ, siber güvenlik, temiz ve sürdürülebilir enerji ile uzay teknolojileri gibi stratejik alanlarda nitelikli işgücü yetiştirmeye yönelik kamu-üniversite-özel sektör </w:t>
            </w:r>
            <w:r w:rsidR="000362C7" w:rsidRPr="001F4407">
              <w:rPr>
                <w:sz w:val="20"/>
              </w:rPr>
              <w:t>iş birliği</w:t>
            </w:r>
            <w:r w:rsidRPr="001F4407">
              <w:rPr>
                <w:sz w:val="20"/>
              </w:rPr>
              <w:t xml:space="preserve"> programları uygulamaya konulacaktır</w:t>
            </w:r>
          </w:p>
        </w:tc>
      </w:tr>
      <w:tr w:rsidR="001F4407" w:rsidRPr="00430801" w14:paraId="34791063" w14:textId="77777777" w:rsidTr="00AF5BA0">
        <w:tc>
          <w:tcPr>
            <w:tcW w:w="820" w:type="pct"/>
            <w:vMerge/>
          </w:tcPr>
          <w:p w14:paraId="369C51BB" w14:textId="77777777" w:rsidR="001F4407" w:rsidRPr="00084479" w:rsidRDefault="001F4407" w:rsidP="000C7269">
            <w:pPr>
              <w:pStyle w:val="Default"/>
              <w:jc w:val="center"/>
              <w:rPr>
                <w:b/>
                <w:sz w:val="20"/>
                <w:szCs w:val="20"/>
              </w:rPr>
            </w:pPr>
          </w:p>
        </w:tc>
        <w:tc>
          <w:tcPr>
            <w:tcW w:w="1007" w:type="pct"/>
            <w:vAlign w:val="center"/>
          </w:tcPr>
          <w:p w14:paraId="25F832B3" w14:textId="77777777" w:rsidR="001F4407" w:rsidRDefault="001F4407" w:rsidP="00297A2D">
            <w:pPr>
              <w:pStyle w:val="Default"/>
              <w:jc w:val="center"/>
              <w:rPr>
                <w:sz w:val="20"/>
                <w:szCs w:val="20"/>
              </w:rPr>
            </w:pPr>
            <w:r>
              <w:rPr>
                <w:sz w:val="20"/>
                <w:szCs w:val="20"/>
              </w:rPr>
              <w:br/>
              <w:t xml:space="preserve">İstihdam </w:t>
            </w:r>
            <w:r>
              <w:rPr>
                <w:sz w:val="20"/>
                <w:szCs w:val="20"/>
              </w:rPr>
              <w:br/>
              <w:t xml:space="preserve">Politika ve Tedbirler </w:t>
            </w:r>
            <w:r>
              <w:rPr>
                <w:sz w:val="20"/>
                <w:szCs w:val="20"/>
              </w:rPr>
              <w:br/>
              <w:t>21</w:t>
            </w:r>
          </w:p>
        </w:tc>
        <w:tc>
          <w:tcPr>
            <w:tcW w:w="3173" w:type="pct"/>
          </w:tcPr>
          <w:p w14:paraId="3DBDC69B" w14:textId="24B36305" w:rsidR="001F4407" w:rsidRPr="001F4407" w:rsidRDefault="001F4407" w:rsidP="00297A2D">
            <w:pPr>
              <w:pStyle w:val="Default"/>
              <w:jc w:val="both"/>
              <w:rPr>
                <w:sz w:val="20"/>
              </w:rPr>
            </w:pPr>
            <w:r w:rsidRPr="001F4407">
              <w:rPr>
                <w:sz w:val="20"/>
              </w:rPr>
              <w:t xml:space="preserve">Üniversitelerin yönetişimi geliştirilecek, bu kapsamda, yerelde mütevelli heyet veya istişari mahiyette mekanizmalar oluşturularak üniversite-özel sektör-yerel yönetim-STK </w:t>
            </w:r>
            <w:r w:rsidR="000362C7" w:rsidRPr="001F4407">
              <w:rPr>
                <w:sz w:val="20"/>
              </w:rPr>
              <w:t>iş birliği</w:t>
            </w:r>
            <w:r w:rsidRPr="001F4407">
              <w:rPr>
                <w:sz w:val="20"/>
              </w:rPr>
              <w:t xml:space="preserve"> güçlendirilecektir</w:t>
            </w:r>
          </w:p>
        </w:tc>
      </w:tr>
    </w:tbl>
    <w:p w14:paraId="237664E8" w14:textId="77777777" w:rsidR="00400F05" w:rsidRDefault="00400F05" w:rsidP="000C4E49">
      <w:pPr>
        <w:pStyle w:val="Balk2"/>
        <w:spacing w:before="0" w:after="200"/>
        <w:rPr>
          <w:rFonts w:ascii="Times New Roman" w:hAnsi="Times New Roman" w:cs="Times New Roman"/>
          <w:b/>
          <w:sz w:val="24"/>
          <w:szCs w:val="24"/>
        </w:rPr>
      </w:pPr>
    </w:p>
    <w:p w14:paraId="1009E1F0" w14:textId="77777777" w:rsidR="00AF5BA0" w:rsidRPr="006879EE" w:rsidRDefault="00AF5BA0" w:rsidP="000C4E49"/>
    <w:p w14:paraId="662D7CDE" w14:textId="77777777" w:rsidR="000020AE" w:rsidRPr="000020AE" w:rsidRDefault="00614A92" w:rsidP="00E84A2B">
      <w:pPr>
        <w:pStyle w:val="Balk2"/>
        <w:numPr>
          <w:ilvl w:val="1"/>
          <w:numId w:val="1"/>
        </w:numPr>
        <w:tabs>
          <w:tab w:val="left" w:pos="142"/>
          <w:tab w:val="left" w:pos="426"/>
        </w:tabs>
        <w:spacing w:before="0" w:after="200"/>
        <w:ind w:left="0" w:firstLine="0"/>
        <w:rPr>
          <w:rFonts w:ascii="Arial" w:hAnsi="Arial" w:cs="Arial"/>
          <w:b/>
          <w:sz w:val="24"/>
        </w:rPr>
      </w:pPr>
      <w:r>
        <w:rPr>
          <w:rFonts w:ascii="Arial" w:hAnsi="Arial" w:cs="Arial"/>
          <w:b/>
          <w:sz w:val="24"/>
        </w:rPr>
        <w:t xml:space="preserve"> </w:t>
      </w:r>
      <w:bookmarkStart w:id="50" w:name="_Toc146723451"/>
      <w:r w:rsidR="00EE52CA" w:rsidRPr="001350E9">
        <w:rPr>
          <w:rFonts w:ascii="Arial" w:hAnsi="Arial" w:cs="Arial"/>
          <w:b/>
          <w:sz w:val="24"/>
        </w:rPr>
        <w:t>Program - Alt Program Analizi</w:t>
      </w:r>
      <w:bookmarkEnd w:id="50"/>
    </w:p>
    <w:p w14:paraId="7A1C31D4" w14:textId="77777777" w:rsidR="00EA653D" w:rsidRDefault="00EA653D" w:rsidP="00E84A2B">
      <w:pPr>
        <w:jc w:val="both"/>
        <w:rPr>
          <w:rFonts w:ascii="Arial" w:hAnsi="Arial" w:cs="Arial"/>
          <w:sz w:val="24"/>
        </w:rPr>
      </w:pPr>
      <w:r w:rsidRPr="00895FE5">
        <w:rPr>
          <w:rFonts w:ascii="Arial" w:hAnsi="Arial" w:cs="Arial"/>
          <w:sz w:val="24"/>
        </w:rPr>
        <w:t xml:space="preserve">Üniversitemizin sorumluluğunda bulunan program ve alt programlarla uygulanmakta olan Stratejik Plan ile ilişkisi kurulmuş program-alt program analizi yapılmıştır. </w:t>
      </w:r>
    </w:p>
    <w:p w14:paraId="26B08269" w14:textId="77777777" w:rsidR="00120D44" w:rsidRPr="00895FE5" w:rsidRDefault="00120D44" w:rsidP="000C4E49">
      <w:pPr>
        <w:ind w:left="360"/>
        <w:jc w:val="both"/>
        <w:rPr>
          <w:rFonts w:ascii="Arial" w:hAnsi="Arial" w:cs="Arial"/>
          <w:sz w:val="24"/>
        </w:rPr>
      </w:pPr>
    </w:p>
    <w:p w14:paraId="5C87BB4D" w14:textId="77777777" w:rsidR="001350E9" w:rsidRPr="00120D44" w:rsidRDefault="001350E9" w:rsidP="000C4E49">
      <w:pPr>
        <w:pStyle w:val="ResimYazs"/>
        <w:keepNext/>
        <w:spacing w:line="276" w:lineRule="auto"/>
        <w:jc w:val="center"/>
        <w:rPr>
          <w:rFonts w:ascii="Arial" w:hAnsi="Arial" w:cs="Arial"/>
          <w:i w:val="0"/>
          <w:color w:val="auto"/>
          <w:sz w:val="24"/>
          <w:szCs w:val="24"/>
        </w:rPr>
      </w:pPr>
      <w:bookmarkStart w:id="51" w:name="_Toc140590565"/>
      <w:r w:rsidRPr="00120D44">
        <w:rPr>
          <w:rFonts w:ascii="Arial" w:hAnsi="Arial" w:cs="Arial"/>
          <w:i w:val="0"/>
          <w:color w:val="auto"/>
          <w:sz w:val="24"/>
          <w:szCs w:val="24"/>
        </w:rPr>
        <w:t xml:space="preserve">Tablo </w:t>
      </w:r>
      <w:r w:rsidRPr="00120D44">
        <w:rPr>
          <w:rFonts w:ascii="Arial" w:hAnsi="Arial" w:cs="Arial"/>
          <w:i w:val="0"/>
          <w:color w:val="auto"/>
          <w:sz w:val="24"/>
          <w:szCs w:val="24"/>
        </w:rPr>
        <w:fldChar w:fldCharType="begin"/>
      </w:r>
      <w:r w:rsidRPr="00120D44">
        <w:rPr>
          <w:rFonts w:ascii="Arial" w:hAnsi="Arial" w:cs="Arial"/>
          <w:i w:val="0"/>
          <w:color w:val="auto"/>
          <w:sz w:val="24"/>
          <w:szCs w:val="24"/>
        </w:rPr>
        <w:instrText xml:space="preserve"> SEQ Tablo \* ARABIC </w:instrText>
      </w:r>
      <w:r w:rsidRPr="00120D44">
        <w:rPr>
          <w:rFonts w:ascii="Arial" w:hAnsi="Arial" w:cs="Arial"/>
          <w:i w:val="0"/>
          <w:color w:val="auto"/>
          <w:sz w:val="24"/>
          <w:szCs w:val="24"/>
        </w:rPr>
        <w:fldChar w:fldCharType="separate"/>
      </w:r>
      <w:r w:rsidR="008D5E43">
        <w:rPr>
          <w:rFonts w:ascii="Arial" w:hAnsi="Arial" w:cs="Arial"/>
          <w:i w:val="0"/>
          <w:noProof/>
          <w:color w:val="auto"/>
          <w:sz w:val="24"/>
          <w:szCs w:val="24"/>
        </w:rPr>
        <w:t>6</w:t>
      </w:r>
      <w:r w:rsidRPr="00120D44">
        <w:rPr>
          <w:rFonts w:ascii="Arial" w:hAnsi="Arial" w:cs="Arial"/>
          <w:i w:val="0"/>
          <w:color w:val="auto"/>
          <w:sz w:val="24"/>
          <w:szCs w:val="24"/>
        </w:rPr>
        <w:fldChar w:fldCharType="end"/>
      </w:r>
      <w:r w:rsidRPr="00120D44">
        <w:rPr>
          <w:rFonts w:ascii="Arial" w:hAnsi="Arial" w:cs="Arial"/>
          <w:i w:val="0"/>
          <w:color w:val="auto"/>
          <w:sz w:val="24"/>
          <w:szCs w:val="24"/>
        </w:rPr>
        <w:t>. Program - Alt Program Analizi</w:t>
      </w:r>
      <w:bookmarkEnd w:id="51"/>
    </w:p>
    <w:tbl>
      <w:tblPr>
        <w:tblW w:w="4964" w:type="pct"/>
        <w:jc w:val="center"/>
        <w:tblCellMar>
          <w:left w:w="70" w:type="dxa"/>
          <w:right w:w="70" w:type="dxa"/>
        </w:tblCellMar>
        <w:tblLook w:val="04A0" w:firstRow="1" w:lastRow="0" w:firstColumn="1" w:lastColumn="0" w:noHBand="0" w:noVBand="1"/>
      </w:tblPr>
      <w:tblGrid>
        <w:gridCol w:w="2587"/>
        <w:gridCol w:w="2436"/>
        <w:gridCol w:w="2585"/>
        <w:gridCol w:w="2503"/>
      </w:tblGrid>
      <w:tr w:rsidR="00727297" w:rsidRPr="00430801" w14:paraId="0EDC6F34" w14:textId="77777777" w:rsidTr="00CE106F">
        <w:trPr>
          <w:trHeight w:val="375"/>
          <w:tblHeader/>
          <w:jc w:val="center"/>
        </w:trPr>
        <w:tc>
          <w:tcPr>
            <w:tcW w:w="1279"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E296BE9" w14:textId="77777777" w:rsidR="00727297" w:rsidRPr="000A7046" w:rsidRDefault="00D379E8" w:rsidP="007E4BC5">
            <w:pPr>
              <w:pStyle w:val="Default"/>
              <w:jc w:val="center"/>
              <w:rPr>
                <w:b/>
                <w:sz w:val="20"/>
                <w:szCs w:val="20"/>
                <w:lang w:eastAsia="tr-TR"/>
              </w:rPr>
            </w:pPr>
            <w:bookmarkStart w:id="52" w:name="RANGE!B2:E11"/>
            <w:r w:rsidRPr="000A7046">
              <w:rPr>
                <w:b/>
                <w:sz w:val="20"/>
                <w:szCs w:val="20"/>
                <w:lang w:eastAsia="tr-TR"/>
              </w:rPr>
              <w:t>Program</w:t>
            </w:r>
            <w:bookmarkEnd w:id="52"/>
          </w:p>
        </w:tc>
        <w:tc>
          <w:tcPr>
            <w:tcW w:w="1204" w:type="pct"/>
            <w:tcBorders>
              <w:top w:val="single" w:sz="8" w:space="0" w:color="auto"/>
              <w:left w:val="nil"/>
              <w:bottom w:val="single" w:sz="4" w:space="0" w:color="auto"/>
              <w:right w:val="single" w:sz="4" w:space="0" w:color="auto"/>
            </w:tcBorders>
            <w:shd w:val="clear" w:color="auto" w:fill="auto"/>
            <w:noWrap/>
            <w:vAlign w:val="center"/>
            <w:hideMark/>
          </w:tcPr>
          <w:p w14:paraId="761DBBE8" w14:textId="77777777" w:rsidR="00727297" w:rsidRPr="000A7046" w:rsidRDefault="00D379E8" w:rsidP="007E4BC5">
            <w:pPr>
              <w:pStyle w:val="Default"/>
              <w:jc w:val="center"/>
              <w:rPr>
                <w:b/>
                <w:sz w:val="20"/>
                <w:szCs w:val="20"/>
                <w:lang w:eastAsia="tr-TR"/>
              </w:rPr>
            </w:pPr>
            <w:r w:rsidRPr="000A7046">
              <w:rPr>
                <w:b/>
                <w:sz w:val="20"/>
                <w:szCs w:val="20"/>
                <w:lang w:eastAsia="tr-TR"/>
              </w:rPr>
              <w:t>Alt Program</w:t>
            </w:r>
          </w:p>
        </w:tc>
        <w:tc>
          <w:tcPr>
            <w:tcW w:w="1278" w:type="pct"/>
            <w:tcBorders>
              <w:top w:val="single" w:sz="8" w:space="0" w:color="auto"/>
              <w:left w:val="nil"/>
              <w:bottom w:val="single" w:sz="4" w:space="0" w:color="auto"/>
              <w:right w:val="single" w:sz="4" w:space="0" w:color="auto"/>
            </w:tcBorders>
            <w:shd w:val="clear" w:color="auto" w:fill="auto"/>
            <w:noWrap/>
            <w:vAlign w:val="center"/>
            <w:hideMark/>
          </w:tcPr>
          <w:p w14:paraId="6DBEB38E" w14:textId="77777777" w:rsidR="00727297" w:rsidRPr="000A7046" w:rsidRDefault="00D379E8" w:rsidP="007E4BC5">
            <w:pPr>
              <w:pStyle w:val="Default"/>
              <w:jc w:val="center"/>
              <w:rPr>
                <w:b/>
                <w:sz w:val="20"/>
                <w:szCs w:val="20"/>
                <w:lang w:eastAsia="tr-TR"/>
              </w:rPr>
            </w:pPr>
            <w:r w:rsidRPr="000A7046">
              <w:rPr>
                <w:b/>
                <w:sz w:val="20"/>
                <w:szCs w:val="20"/>
                <w:lang w:eastAsia="tr-TR"/>
              </w:rPr>
              <w:t>Tespitler</w:t>
            </w:r>
          </w:p>
        </w:tc>
        <w:tc>
          <w:tcPr>
            <w:tcW w:w="1238" w:type="pct"/>
            <w:tcBorders>
              <w:top w:val="single" w:sz="8" w:space="0" w:color="auto"/>
              <w:left w:val="nil"/>
              <w:bottom w:val="single" w:sz="4" w:space="0" w:color="auto"/>
              <w:right w:val="single" w:sz="8" w:space="0" w:color="auto"/>
            </w:tcBorders>
            <w:shd w:val="clear" w:color="auto" w:fill="auto"/>
            <w:noWrap/>
            <w:vAlign w:val="center"/>
            <w:hideMark/>
          </w:tcPr>
          <w:p w14:paraId="47FB4D97" w14:textId="77777777" w:rsidR="00727297" w:rsidRPr="000A7046" w:rsidRDefault="00D379E8" w:rsidP="007E4BC5">
            <w:pPr>
              <w:pStyle w:val="Default"/>
              <w:jc w:val="center"/>
              <w:rPr>
                <w:b/>
                <w:sz w:val="20"/>
                <w:szCs w:val="20"/>
                <w:lang w:eastAsia="tr-TR"/>
              </w:rPr>
            </w:pPr>
            <w:r w:rsidRPr="000A7046">
              <w:rPr>
                <w:b/>
                <w:sz w:val="20"/>
                <w:szCs w:val="20"/>
                <w:lang w:eastAsia="tr-TR"/>
              </w:rPr>
              <w:t>İhtiyaçlar</w:t>
            </w:r>
          </w:p>
        </w:tc>
      </w:tr>
      <w:tr w:rsidR="00727297" w:rsidRPr="00430801" w14:paraId="5969DB80" w14:textId="77777777" w:rsidTr="00CE106F">
        <w:trPr>
          <w:trHeight w:val="1755"/>
          <w:jc w:val="center"/>
        </w:trPr>
        <w:tc>
          <w:tcPr>
            <w:tcW w:w="1279" w:type="pct"/>
            <w:vMerge w:val="restart"/>
            <w:tcBorders>
              <w:top w:val="nil"/>
              <w:left w:val="single" w:sz="8" w:space="0" w:color="auto"/>
              <w:bottom w:val="single" w:sz="4" w:space="0" w:color="auto"/>
              <w:right w:val="single" w:sz="4" w:space="0" w:color="auto"/>
            </w:tcBorders>
            <w:shd w:val="clear" w:color="auto" w:fill="auto"/>
            <w:vAlign w:val="center"/>
            <w:hideMark/>
          </w:tcPr>
          <w:p w14:paraId="39A2CD19" w14:textId="77777777" w:rsidR="00727297" w:rsidRPr="000A7046" w:rsidRDefault="00727297" w:rsidP="007E4BC5">
            <w:pPr>
              <w:pStyle w:val="Default"/>
              <w:jc w:val="center"/>
              <w:rPr>
                <w:sz w:val="20"/>
                <w:szCs w:val="20"/>
                <w:lang w:eastAsia="tr-TR"/>
              </w:rPr>
            </w:pPr>
            <w:r w:rsidRPr="000A7046">
              <w:rPr>
                <w:sz w:val="20"/>
                <w:szCs w:val="20"/>
                <w:lang w:eastAsia="tr-TR"/>
              </w:rPr>
              <w:t>ARAŞTIRMA, GELİŞTİRME VE YENİLİK</w:t>
            </w:r>
          </w:p>
        </w:tc>
        <w:tc>
          <w:tcPr>
            <w:tcW w:w="1204" w:type="pct"/>
            <w:tcBorders>
              <w:top w:val="nil"/>
              <w:left w:val="nil"/>
              <w:bottom w:val="single" w:sz="4" w:space="0" w:color="auto"/>
              <w:right w:val="single" w:sz="4" w:space="0" w:color="auto"/>
            </w:tcBorders>
            <w:shd w:val="clear" w:color="auto" w:fill="auto"/>
            <w:vAlign w:val="center"/>
            <w:hideMark/>
          </w:tcPr>
          <w:p w14:paraId="35A2FC31" w14:textId="77777777" w:rsidR="00727297" w:rsidRPr="000A7046" w:rsidRDefault="00727297" w:rsidP="007E4BC5">
            <w:pPr>
              <w:pStyle w:val="Default"/>
              <w:jc w:val="center"/>
              <w:rPr>
                <w:sz w:val="20"/>
                <w:szCs w:val="20"/>
                <w:lang w:eastAsia="tr-TR"/>
              </w:rPr>
            </w:pPr>
            <w:r w:rsidRPr="000A7046">
              <w:rPr>
                <w:sz w:val="20"/>
                <w:szCs w:val="20"/>
                <w:lang w:eastAsia="tr-TR"/>
              </w:rPr>
              <w:t>ARAŞTIRMA ALTYAPILARI                                    Hedef: Ülkemizin bilgi birikiminin arttırılmasına ve teknolojik gelişimine katkıda bulunmak üzere yükseköğretim kurumlarında araştırma altyapılarının kurulması ve kapasitelerinin güçlendirilmesi</w:t>
            </w:r>
          </w:p>
        </w:tc>
        <w:tc>
          <w:tcPr>
            <w:tcW w:w="1278" w:type="pct"/>
            <w:tcBorders>
              <w:top w:val="nil"/>
              <w:left w:val="nil"/>
              <w:bottom w:val="single" w:sz="4" w:space="0" w:color="auto"/>
              <w:right w:val="single" w:sz="4" w:space="0" w:color="auto"/>
            </w:tcBorders>
            <w:shd w:val="clear" w:color="auto" w:fill="auto"/>
            <w:vAlign w:val="center"/>
            <w:hideMark/>
          </w:tcPr>
          <w:p w14:paraId="48B1C1E9" w14:textId="77777777" w:rsidR="00727297" w:rsidRPr="000A7046" w:rsidRDefault="00727297" w:rsidP="007E4BC5">
            <w:pPr>
              <w:pStyle w:val="Default"/>
              <w:jc w:val="center"/>
              <w:rPr>
                <w:sz w:val="20"/>
                <w:szCs w:val="20"/>
                <w:lang w:eastAsia="tr-TR"/>
              </w:rPr>
            </w:pPr>
            <w:r w:rsidRPr="000A7046">
              <w:rPr>
                <w:sz w:val="20"/>
                <w:szCs w:val="20"/>
                <w:lang w:eastAsia="tr-TR"/>
              </w:rPr>
              <w:t xml:space="preserve">Plan döneminde Merkezi Araştırma Laboratuvarı hizmete girmiş olup, Uygulama </w:t>
            </w:r>
            <w:r w:rsidR="00945D59" w:rsidRPr="000A7046">
              <w:rPr>
                <w:sz w:val="20"/>
                <w:szCs w:val="20"/>
                <w:lang w:eastAsia="tr-TR"/>
              </w:rPr>
              <w:t xml:space="preserve">ve </w:t>
            </w:r>
            <w:r w:rsidRPr="000A7046">
              <w:rPr>
                <w:sz w:val="20"/>
                <w:szCs w:val="20"/>
                <w:lang w:eastAsia="tr-TR"/>
              </w:rPr>
              <w:t>Ar</w:t>
            </w:r>
            <w:r w:rsidR="00945D59" w:rsidRPr="000A7046">
              <w:rPr>
                <w:sz w:val="20"/>
                <w:szCs w:val="20"/>
                <w:lang w:eastAsia="tr-TR"/>
              </w:rPr>
              <w:t xml:space="preserve">aştırma Merkezilerinden dördü </w:t>
            </w:r>
            <w:r w:rsidRPr="000A7046">
              <w:rPr>
                <w:sz w:val="20"/>
                <w:szCs w:val="20"/>
                <w:lang w:eastAsia="tr-TR"/>
              </w:rPr>
              <w:t>kalite belgesi almış</w:t>
            </w:r>
            <w:r w:rsidR="00945D59" w:rsidRPr="000A7046">
              <w:rPr>
                <w:sz w:val="20"/>
                <w:szCs w:val="20"/>
                <w:lang w:eastAsia="tr-TR"/>
              </w:rPr>
              <w:t>tır.</w:t>
            </w:r>
            <w:r w:rsidRPr="000A7046">
              <w:rPr>
                <w:sz w:val="20"/>
                <w:szCs w:val="20"/>
                <w:lang w:eastAsia="tr-TR"/>
              </w:rPr>
              <w:t xml:space="preserve"> Akredite laboratuvar sayısı bir olup süresi 2023 yılında dolmaktadır. Kütüphane veri tabanı sayısı 35 tir. Döviz kurlarındaki dalgalanmalar veri tabanı alımlarını olumsuz etkilemektedir.</w:t>
            </w:r>
          </w:p>
        </w:tc>
        <w:tc>
          <w:tcPr>
            <w:tcW w:w="1238" w:type="pct"/>
            <w:tcBorders>
              <w:top w:val="nil"/>
              <w:left w:val="nil"/>
              <w:bottom w:val="single" w:sz="4" w:space="0" w:color="auto"/>
              <w:right w:val="single" w:sz="8" w:space="0" w:color="auto"/>
            </w:tcBorders>
            <w:shd w:val="clear" w:color="auto" w:fill="auto"/>
            <w:vAlign w:val="center"/>
            <w:hideMark/>
          </w:tcPr>
          <w:p w14:paraId="6668E6E0" w14:textId="77777777" w:rsidR="00430801" w:rsidRPr="000A7046" w:rsidRDefault="00727297" w:rsidP="007E4BC5">
            <w:pPr>
              <w:pStyle w:val="AralkYok"/>
              <w:numPr>
                <w:ilvl w:val="0"/>
                <w:numId w:val="27"/>
              </w:numPr>
              <w:ind w:left="340" w:hanging="227"/>
              <w:contextualSpacing/>
              <w:rPr>
                <w:rFonts w:ascii="Arial" w:hAnsi="Arial" w:cs="Arial"/>
                <w:sz w:val="20"/>
                <w:szCs w:val="20"/>
              </w:rPr>
            </w:pPr>
            <w:r w:rsidRPr="000A7046">
              <w:rPr>
                <w:rFonts w:ascii="Arial" w:hAnsi="Arial" w:cs="Arial"/>
                <w:sz w:val="20"/>
                <w:szCs w:val="20"/>
              </w:rPr>
              <w:t xml:space="preserve"> Akredite UYGAR ve laboratuvar sayısının arttırılması, </w:t>
            </w:r>
          </w:p>
          <w:p w14:paraId="616E1A68" w14:textId="77777777" w:rsidR="00430801" w:rsidRPr="000A7046" w:rsidRDefault="00727297" w:rsidP="007E4BC5">
            <w:pPr>
              <w:pStyle w:val="AralkYok"/>
              <w:numPr>
                <w:ilvl w:val="0"/>
                <w:numId w:val="27"/>
              </w:numPr>
              <w:ind w:left="340" w:hanging="227"/>
              <w:contextualSpacing/>
              <w:rPr>
                <w:rFonts w:ascii="Arial" w:hAnsi="Arial" w:cs="Arial"/>
                <w:sz w:val="20"/>
                <w:szCs w:val="20"/>
              </w:rPr>
            </w:pPr>
            <w:r w:rsidRPr="000A7046">
              <w:rPr>
                <w:rFonts w:ascii="Arial" w:hAnsi="Arial" w:cs="Arial"/>
                <w:sz w:val="20"/>
                <w:szCs w:val="20"/>
              </w:rPr>
              <w:t>Laboratuvarların donanım ve teknik personel ihtiyacı</w:t>
            </w:r>
          </w:p>
          <w:p w14:paraId="57F7EB5C" w14:textId="77777777" w:rsidR="00430801" w:rsidRPr="000A7046" w:rsidRDefault="00727297" w:rsidP="007E4BC5">
            <w:pPr>
              <w:pStyle w:val="AralkYok"/>
              <w:numPr>
                <w:ilvl w:val="0"/>
                <w:numId w:val="27"/>
              </w:numPr>
              <w:ind w:left="340" w:hanging="227"/>
              <w:contextualSpacing/>
              <w:rPr>
                <w:rFonts w:ascii="Arial" w:hAnsi="Arial" w:cs="Arial"/>
                <w:sz w:val="20"/>
                <w:szCs w:val="20"/>
              </w:rPr>
            </w:pPr>
            <w:r w:rsidRPr="000A7046">
              <w:rPr>
                <w:rFonts w:ascii="Arial" w:hAnsi="Arial" w:cs="Arial"/>
                <w:sz w:val="20"/>
                <w:szCs w:val="20"/>
              </w:rPr>
              <w:t>Uygulama</w:t>
            </w:r>
            <w:r w:rsidR="00DC62A0" w:rsidRPr="000A7046">
              <w:rPr>
                <w:rFonts w:ascii="Arial" w:hAnsi="Arial" w:cs="Arial"/>
                <w:sz w:val="20"/>
                <w:szCs w:val="20"/>
              </w:rPr>
              <w:t xml:space="preserve"> </w:t>
            </w:r>
            <w:r w:rsidR="008F484C" w:rsidRPr="000A7046">
              <w:rPr>
                <w:rFonts w:ascii="Arial" w:hAnsi="Arial" w:cs="Arial"/>
                <w:sz w:val="20"/>
                <w:szCs w:val="20"/>
              </w:rPr>
              <w:t>ve Araştırma</w:t>
            </w:r>
            <w:r w:rsidRPr="000A7046">
              <w:rPr>
                <w:rFonts w:ascii="Arial" w:hAnsi="Arial" w:cs="Arial"/>
                <w:sz w:val="20"/>
                <w:szCs w:val="20"/>
              </w:rPr>
              <w:t xml:space="preserve"> merkezlerinin araştırma alt yapıları</w:t>
            </w:r>
            <w:r w:rsidR="00BE09BA" w:rsidRPr="000A7046">
              <w:rPr>
                <w:rFonts w:ascii="Arial" w:hAnsi="Arial" w:cs="Arial"/>
                <w:sz w:val="20"/>
                <w:szCs w:val="20"/>
              </w:rPr>
              <w:t>ndaki ihtiyaçlar</w:t>
            </w:r>
          </w:p>
          <w:p w14:paraId="5D0D119F" w14:textId="77777777" w:rsidR="00727297" w:rsidRPr="000A7046" w:rsidRDefault="00BE09BA" w:rsidP="007E4BC5">
            <w:pPr>
              <w:pStyle w:val="AralkYok"/>
              <w:numPr>
                <w:ilvl w:val="0"/>
                <w:numId w:val="27"/>
              </w:numPr>
              <w:ind w:left="340" w:hanging="227"/>
              <w:contextualSpacing/>
              <w:rPr>
                <w:rFonts w:ascii="Arial" w:hAnsi="Arial" w:cs="Arial"/>
                <w:sz w:val="20"/>
                <w:szCs w:val="20"/>
              </w:rPr>
            </w:pPr>
            <w:r w:rsidRPr="000A7046">
              <w:rPr>
                <w:rFonts w:ascii="Arial" w:hAnsi="Arial" w:cs="Arial"/>
                <w:sz w:val="20"/>
                <w:szCs w:val="20"/>
              </w:rPr>
              <w:t>Uygulama ve A</w:t>
            </w:r>
            <w:r w:rsidR="00727297" w:rsidRPr="000A7046">
              <w:rPr>
                <w:rFonts w:ascii="Arial" w:hAnsi="Arial" w:cs="Arial"/>
                <w:sz w:val="20"/>
                <w:szCs w:val="20"/>
              </w:rPr>
              <w:t xml:space="preserve">raştırma merkezleri bünyesinde çalışan </w:t>
            </w:r>
            <w:r w:rsidR="008F484C" w:rsidRPr="000A7046">
              <w:rPr>
                <w:rFonts w:ascii="Arial" w:hAnsi="Arial" w:cs="Arial"/>
                <w:sz w:val="20"/>
                <w:szCs w:val="20"/>
              </w:rPr>
              <w:t>a</w:t>
            </w:r>
            <w:r w:rsidR="00727297" w:rsidRPr="000A7046">
              <w:rPr>
                <w:rFonts w:ascii="Arial" w:hAnsi="Arial" w:cs="Arial"/>
                <w:sz w:val="20"/>
                <w:szCs w:val="20"/>
              </w:rPr>
              <w:t>kademisyen</w:t>
            </w:r>
            <w:r w:rsidR="008F484C" w:rsidRPr="000A7046">
              <w:rPr>
                <w:rFonts w:ascii="Arial" w:hAnsi="Arial" w:cs="Arial"/>
                <w:sz w:val="20"/>
                <w:szCs w:val="20"/>
              </w:rPr>
              <w:t xml:space="preserve"> ve </w:t>
            </w:r>
            <w:r w:rsidR="00727297" w:rsidRPr="000A7046">
              <w:rPr>
                <w:rFonts w:ascii="Arial" w:hAnsi="Arial" w:cs="Arial"/>
                <w:sz w:val="20"/>
                <w:szCs w:val="20"/>
              </w:rPr>
              <w:t>uzman azlığı</w:t>
            </w:r>
          </w:p>
        </w:tc>
      </w:tr>
      <w:tr w:rsidR="00727297" w:rsidRPr="00430801" w14:paraId="5885C018" w14:textId="77777777" w:rsidTr="00CE106F">
        <w:trPr>
          <w:trHeight w:val="3780"/>
          <w:jc w:val="center"/>
        </w:trPr>
        <w:tc>
          <w:tcPr>
            <w:tcW w:w="1279" w:type="pct"/>
            <w:vMerge/>
            <w:tcBorders>
              <w:top w:val="nil"/>
              <w:left w:val="single" w:sz="8" w:space="0" w:color="auto"/>
              <w:bottom w:val="single" w:sz="4" w:space="0" w:color="auto"/>
              <w:right w:val="single" w:sz="4" w:space="0" w:color="auto"/>
            </w:tcBorders>
            <w:vAlign w:val="center"/>
            <w:hideMark/>
          </w:tcPr>
          <w:p w14:paraId="4D169611" w14:textId="77777777" w:rsidR="00727297" w:rsidRPr="000A7046" w:rsidRDefault="00727297" w:rsidP="007E4BC5">
            <w:pPr>
              <w:pStyle w:val="Default"/>
              <w:rPr>
                <w:sz w:val="20"/>
                <w:szCs w:val="20"/>
                <w:lang w:eastAsia="tr-TR"/>
              </w:rPr>
            </w:pPr>
          </w:p>
        </w:tc>
        <w:tc>
          <w:tcPr>
            <w:tcW w:w="1204" w:type="pct"/>
            <w:tcBorders>
              <w:top w:val="nil"/>
              <w:left w:val="nil"/>
              <w:bottom w:val="single" w:sz="4" w:space="0" w:color="auto"/>
              <w:right w:val="single" w:sz="4" w:space="0" w:color="auto"/>
            </w:tcBorders>
            <w:shd w:val="clear" w:color="auto" w:fill="auto"/>
            <w:vAlign w:val="center"/>
            <w:hideMark/>
          </w:tcPr>
          <w:p w14:paraId="7687D879" w14:textId="77777777" w:rsidR="00727297" w:rsidRPr="000A7046" w:rsidRDefault="00727297" w:rsidP="007E4BC5">
            <w:pPr>
              <w:pStyle w:val="Default"/>
              <w:jc w:val="center"/>
              <w:rPr>
                <w:sz w:val="20"/>
                <w:szCs w:val="20"/>
                <w:lang w:eastAsia="tr-TR"/>
              </w:rPr>
            </w:pPr>
            <w:r w:rsidRPr="000A7046">
              <w:rPr>
                <w:sz w:val="20"/>
                <w:szCs w:val="20"/>
                <w:lang w:eastAsia="tr-TR"/>
              </w:rPr>
              <w:t>YÜKSEKÖĞRETİMDE BİLİMSEL ARAŞTIRMA VE GELİŞTİRME                                               Hedef: Yükseköğretim kurumlarında inovasyon amaçlı bilimsel çalışmaların arttırılması</w:t>
            </w:r>
          </w:p>
        </w:tc>
        <w:tc>
          <w:tcPr>
            <w:tcW w:w="1278" w:type="pct"/>
            <w:tcBorders>
              <w:top w:val="nil"/>
              <w:left w:val="nil"/>
              <w:bottom w:val="single" w:sz="4" w:space="0" w:color="auto"/>
              <w:right w:val="single" w:sz="4" w:space="0" w:color="auto"/>
            </w:tcBorders>
            <w:shd w:val="clear" w:color="auto" w:fill="auto"/>
            <w:vAlign w:val="center"/>
            <w:hideMark/>
          </w:tcPr>
          <w:p w14:paraId="5488930A" w14:textId="77777777" w:rsidR="00727297" w:rsidRPr="000A7046" w:rsidRDefault="00727297" w:rsidP="007E4BC5">
            <w:pPr>
              <w:pStyle w:val="Default"/>
              <w:jc w:val="center"/>
              <w:rPr>
                <w:sz w:val="20"/>
                <w:szCs w:val="20"/>
                <w:lang w:eastAsia="tr-TR"/>
              </w:rPr>
            </w:pPr>
            <w:r w:rsidRPr="000A7046">
              <w:rPr>
                <w:sz w:val="20"/>
                <w:szCs w:val="20"/>
                <w:lang w:eastAsia="tr-TR"/>
              </w:rPr>
              <w:t xml:space="preserve">Plan döneminde Üniversitemiz Araştırma Üniversitesi Statüsünü elde etmiştir. Ar-Ge'ye harcanan bütçenin toplam bütçeye oranı </w:t>
            </w:r>
            <w:r w:rsidR="00D628C6" w:rsidRPr="000A7046">
              <w:rPr>
                <w:sz w:val="20"/>
                <w:szCs w:val="20"/>
                <w:lang w:eastAsia="tr-TR"/>
              </w:rPr>
              <w:t>arttırılmış, Ar-G</w:t>
            </w:r>
            <w:r w:rsidRPr="000A7046">
              <w:rPr>
                <w:sz w:val="20"/>
                <w:szCs w:val="20"/>
                <w:lang w:eastAsia="tr-TR"/>
              </w:rPr>
              <w:t>e sonucu patenti alınan bir ürün ticarileştirilmiştir. Ulusal ve uluslararası kuruluşlar tarafından d</w:t>
            </w:r>
            <w:r w:rsidR="00FD4D86" w:rsidRPr="000A7046">
              <w:rPr>
                <w:sz w:val="20"/>
                <w:szCs w:val="20"/>
                <w:lang w:eastAsia="tr-TR"/>
              </w:rPr>
              <w:t xml:space="preserve">esteklenen projelerin tamamlanma oranları pandemi süreci </w:t>
            </w:r>
            <w:r w:rsidR="008F484C" w:rsidRPr="000A7046">
              <w:rPr>
                <w:sz w:val="20"/>
                <w:szCs w:val="20"/>
                <w:lang w:eastAsia="tr-TR"/>
              </w:rPr>
              <w:t>nedeniyle hedeflenen</w:t>
            </w:r>
            <w:r w:rsidRPr="000A7046">
              <w:rPr>
                <w:sz w:val="20"/>
                <w:szCs w:val="20"/>
                <w:lang w:eastAsia="tr-TR"/>
              </w:rPr>
              <w:t xml:space="preserve"> rakama ulaşılamamıştır.</w:t>
            </w:r>
          </w:p>
        </w:tc>
        <w:tc>
          <w:tcPr>
            <w:tcW w:w="1238" w:type="pct"/>
            <w:tcBorders>
              <w:top w:val="nil"/>
              <w:left w:val="nil"/>
              <w:bottom w:val="single" w:sz="4" w:space="0" w:color="auto"/>
              <w:right w:val="single" w:sz="8" w:space="0" w:color="auto"/>
            </w:tcBorders>
            <w:shd w:val="clear" w:color="auto" w:fill="auto"/>
            <w:vAlign w:val="center"/>
            <w:hideMark/>
          </w:tcPr>
          <w:p w14:paraId="167DD4DB" w14:textId="0087BF9F" w:rsidR="003A1DE2" w:rsidRPr="000A7046" w:rsidRDefault="00727297" w:rsidP="007E4BC5">
            <w:pPr>
              <w:pStyle w:val="AralkYok"/>
              <w:numPr>
                <w:ilvl w:val="0"/>
                <w:numId w:val="27"/>
              </w:numPr>
              <w:ind w:left="340" w:hanging="227"/>
              <w:contextualSpacing/>
              <w:rPr>
                <w:rFonts w:ascii="Arial" w:hAnsi="Arial" w:cs="Arial"/>
                <w:sz w:val="20"/>
                <w:szCs w:val="20"/>
              </w:rPr>
            </w:pPr>
            <w:r w:rsidRPr="000A7046">
              <w:rPr>
                <w:rFonts w:ascii="Arial" w:hAnsi="Arial" w:cs="Arial"/>
                <w:sz w:val="20"/>
                <w:szCs w:val="20"/>
              </w:rPr>
              <w:t xml:space="preserve">Üniversite-sanayi </w:t>
            </w:r>
            <w:r w:rsidR="005F6905" w:rsidRPr="000A7046">
              <w:rPr>
                <w:rFonts w:ascii="Arial" w:hAnsi="Arial" w:cs="Arial"/>
                <w:sz w:val="20"/>
                <w:szCs w:val="20"/>
              </w:rPr>
              <w:t>iş birliğinin</w:t>
            </w:r>
            <w:r w:rsidRPr="000A7046">
              <w:rPr>
                <w:rFonts w:ascii="Arial" w:hAnsi="Arial" w:cs="Arial"/>
                <w:sz w:val="20"/>
                <w:szCs w:val="20"/>
              </w:rPr>
              <w:t xml:space="preserve"> arttırılması</w:t>
            </w:r>
          </w:p>
          <w:p w14:paraId="745B9073" w14:textId="77777777" w:rsidR="003A1DE2" w:rsidRPr="000A7046" w:rsidRDefault="00727297" w:rsidP="007E4BC5">
            <w:pPr>
              <w:pStyle w:val="AralkYok"/>
              <w:numPr>
                <w:ilvl w:val="0"/>
                <w:numId w:val="27"/>
              </w:numPr>
              <w:ind w:left="340" w:hanging="227"/>
              <w:contextualSpacing/>
              <w:rPr>
                <w:rFonts w:ascii="Arial" w:hAnsi="Arial" w:cs="Arial"/>
                <w:sz w:val="20"/>
                <w:szCs w:val="20"/>
              </w:rPr>
            </w:pPr>
            <w:r w:rsidRPr="000A7046">
              <w:rPr>
                <w:rFonts w:ascii="Arial" w:hAnsi="Arial" w:cs="Arial"/>
                <w:sz w:val="20"/>
                <w:szCs w:val="20"/>
              </w:rPr>
              <w:t>Ar-Ge sonucu ticarileştirilen ürün sayısının arttırılması</w:t>
            </w:r>
          </w:p>
          <w:p w14:paraId="77C18323" w14:textId="77777777" w:rsidR="003A1DE2" w:rsidRPr="000A7046" w:rsidRDefault="00727297" w:rsidP="007E4BC5">
            <w:pPr>
              <w:pStyle w:val="AralkYok"/>
              <w:numPr>
                <w:ilvl w:val="0"/>
                <w:numId w:val="27"/>
              </w:numPr>
              <w:ind w:left="340" w:hanging="227"/>
              <w:contextualSpacing/>
              <w:rPr>
                <w:rFonts w:ascii="Arial" w:hAnsi="Arial" w:cs="Arial"/>
                <w:sz w:val="20"/>
                <w:szCs w:val="20"/>
              </w:rPr>
            </w:pPr>
            <w:r w:rsidRPr="000A7046">
              <w:rPr>
                <w:rFonts w:ascii="Arial" w:hAnsi="Arial" w:cs="Arial"/>
                <w:sz w:val="20"/>
                <w:szCs w:val="20"/>
              </w:rPr>
              <w:t>Araştırma merkezlerinin sanayi ile yaptığı proje sayısının arttırılması</w:t>
            </w:r>
          </w:p>
          <w:p w14:paraId="55D0BD31" w14:textId="77777777" w:rsidR="003A1DE2" w:rsidRPr="000A7046" w:rsidRDefault="00727297" w:rsidP="007E4BC5">
            <w:pPr>
              <w:pStyle w:val="AralkYok"/>
              <w:numPr>
                <w:ilvl w:val="0"/>
                <w:numId w:val="27"/>
              </w:numPr>
              <w:ind w:left="340" w:hanging="227"/>
              <w:contextualSpacing/>
              <w:rPr>
                <w:rFonts w:ascii="Arial" w:hAnsi="Arial" w:cs="Arial"/>
                <w:sz w:val="20"/>
                <w:szCs w:val="20"/>
              </w:rPr>
            </w:pPr>
            <w:r w:rsidRPr="000A7046">
              <w:rPr>
                <w:rFonts w:ascii="Arial" w:hAnsi="Arial" w:cs="Arial"/>
                <w:sz w:val="20"/>
                <w:szCs w:val="20"/>
              </w:rPr>
              <w:t>Öğretim elemanı başına düşen ar-ge proje sayısının arttırılması</w:t>
            </w:r>
          </w:p>
          <w:p w14:paraId="43F6D4CC" w14:textId="77777777" w:rsidR="003A1DE2" w:rsidRPr="000A7046" w:rsidRDefault="00727297" w:rsidP="007E4BC5">
            <w:pPr>
              <w:pStyle w:val="AralkYok"/>
              <w:numPr>
                <w:ilvl w:val="0"/>
                <w:numId w:val="27"/>
              </w:numPr>
              <w:ind w:left="340" w:hanging="227"/>
              <w:contextualSpacing/>
              <w:rPr>
                <w:rFonts w:ascii="Arial" w:hAnsi="Arial" w:cs="Arial"/>
                <w:sz w:val="20"/>
                <w:szCs w:val="20"/>
              </w:rPr>
            </w:pPr>
            <w:r w:rsidRPr="000A7046">
              <w:rPr>
                <w:rFonts w:ascii="Arial" w:hAnsi="Arial" w:cs="Arial"/>
                <w:sz w:val="20"/>
                <w:szCs w:val="20"/>
              </w:rPr>
              <w:t>Ulusal ve Uluslararası kuruluşlar tarafından desteklenen ar-ge proje sayısının arttırılması</w:t>
            </w:r>
          </w:p>
          <w:p w14:paraId="6F4E6156" w14:textId="77777777" w:rsidR="003A1DE2" w:rsidRPr="000A7046" w:rsidRDefault="00727297" w:rsidP="007E4BC5">
            <w:pPr>
              <w:pStyle w:val="AralkYok"/>
              <w:numPr>
                <w:ilvl w:val="0"/>
                <w:numId w:val="27"/>
              </w:numPr>
              <w:ind w:left="340" w:hanging="227"/>
              <w:contextualSpacing/>
              <w:rPr>
                <w:rFonts w:ascii="Arial" w:hAnsi="Arial" w:cs="Arial"/>
                <w:sz w:val="20"/>
                <w:szCs w:val="20"/>
              </w:rPr>
            </w:pPr>
            <w:r w:rsidRPr="000A7046">
              <w:rPr>
                <w:rFonts w:ascii="Arial" w:hAnsi="Arial" w:cs="Arial"/>
                <w:sz w:val="20"/>
                <w:szCs w:val="20"/>
              </w:rPr>
              <w:t>BAP kapsamında desteklenen araştırma proje sayısının arttırılması</w:t>
            </w:r>
          </w:p>
          <w:p w14:paraId="2CF9082B" w14:textId="77777777" w:rsidR="003A1DE2" w:rsidRPr="000A7046" w:rsidRDefault="003A1DE2" w:rsidP="007E4BC5">
            <w:pPr>
              <w:pStyle w:val="AralkYok"/>
              <w:numPr>
                <w:ilvl w:val="0"/>
                <w:numId w:val="27"/>
              </w:numPr>
              <w:ind w:left="340" w:hanging="227"/>
              <w:contextualSpacing/>
              <w:rPr>
                <w:rFonts w:ascii="Arial" w:hAnsi="Arial" w:cs="Arial"/>
                <w:sz w:val="20"/>
                <w:szCs w:val="20"/>
              </w:rPr>
            </w:pPr>
            <w:r w:rsidRPr="000A7046">
              <w:rPr>
                <w:rFonts w:ascii="Arial" w:hAnsi="Arial" w:cs="Arial"/>
                <w:sz w:val="20"/>
                <w:szCs w:val="20"/>
              </w:rPr>
              <w:t xml:space="preserve">Bilimsel </w:t>
            </w:r>
            <w:r w:rsidR="00727297" w:rsidRPr="000A7046">
              <w:rPr>
                <w:rFonts w:ascii="Arial" w:hAnsi="Arial" w:cs="Arial"/>
                <w:sz w:val="20"/>
                <w:szCs w:val="20"/>
              </w:rPr>
              <w:t>yayınların/projelerin sayısı ve kalitesin</w:t>
            </w:r>
            <w:r w:rsidR="00A11FDA" w:rsidRPr="000A7046">
              <w:rPr>
                <w:rFonts w:ascii="Arial" w:hAnsi="Arial" w:cs="Arial"/>
                <w:sz w:val="20"/>
                <w:szCs w:val="20"/>
              </w:rPr>
              <w:t>in korunması</w:t>
            </w:r>
          </w:p>
          <w:p w14:paraId="68BB310F" w14:textId="77777777" w:rsidR="003A1DE2" w:rsidRPr="000A7046" w:rsidRDefault="00A11FDA" w:rsidP="007E4BC5">
            <w:pPr>
              <w:pStyle w:val="AralkYok"/>
              <w:numPr>
                <w:ilvl w:val="0"/>
                <w:numId w:val="27"/>
              </w:numPr>
              <w:ind w:left="340" w:hanging="227"/>
              <w:contextualSpacing/>
              <w:rPr>
                <w:rFonts w:ascii="Arial" w:hAnsi="Arial" w:cs="Arial"/>
                <w:sz w:val="20"/>
                <w:szCs w:val="20"/>
              </w:rPr>
            </w:pPr>
            <w:r w:rsidRPr="000A7046">
              <w:rPr>
                <w:rFonts w:ascii="Arial" w:hAnsi="Arial" w:cs="Arial"/>
                <w:sz w:val="20"/>
                <w:szCs w:val="20"/>
              </w:rPr>
              <w:t xml:space="preserve">Burs verebilen Ar-Ge </w:t>
            </w:r>
            <w:r w:rsidR="00727297" w:rsidRPr="000A7046">
              <w:rPr>
                <w:rFonts w:ascii="Arial" w:hAnsi="Arial" w:cs="Arial"/>
                <w:sz w:val="20"/>
                <w:szCs w:val="20"/>
              </w:rPr>
              <w:t>proje sayısının arttırılması</w:t>
            </w:r>
          </w:p>
          <w:p w14:paraId="70560BAD" w14:textId="77777777" w:rsidR="003A1DE2" w:rsidRPr="000A7046" w:rsidRDefault="00727297" w:rsidP="007E4BC5">
            <w:pPr>
              <w:pStyle w:val="AralkYok"/>
              <w:numPr>
                <w:ilvl w:val="0"/>
                <w:numId w:val="27"/>
              </w:numPr>
              <w:ind w:left="340" w:hanging="227"/>
              <w:contextualSpacing/>
              <w:rPr>
                <w:rFonts w:ascii="Arial" w:hAnsi="Arial" w:cs="Arial"/>
                <w:sz w:val="20"/>
                <w:szCs w:val="20"/>
              </w:rPr>
            </w:pPr>
            <w:r w:rsidRPr="000A7046">
              <w:rPr>
                <w:rFonts w:ascii="Arial" w:hAnsi="Arial" w:cs="Arial"/>
                <w:sz w:val="20"/>
                <w:szCs w:val="20"/>
              </w:rPr>
              <w:t>Yeni teknolojiler konusunda uzman yerli ve yabancı araştırmacı</w:t>
            </w:r>
          </w:p>
          <w:p w14:paraId="300AD606" w14:textId="77777777" w:rsidR="003A1DE2" w:rsidRPr="000A7046" w:rsidRDefault="00727297" w:rsidP="007E4BC5">
            <w:pPr>
              <w:pStyle w:val="AralkYok"/>
              <w:numPr>
                <w:ilvl w:val="0"/>
                <w:numId w:val="27"/>
              </w:numPr>
              <w:ind w:left="340" w:hanging="227"/>
              <w:contextualSpacing/>
              <w:rPr>
                <w:rFonts w:ascii="Arial" w:hAnsi="Arial" w:cs="Arial"/>
                <w:sz w:val="20"/>
                <w:szCs w:val="20"/>
              </w:rPr>
            </w:pPr>
            <w:r w:rsidRPr="000A7046">
              <w:rPr>
                <w:rFonts w:ascii="Arial" w:hAnsi="Arial" w:cs="Arial"/>
                <w:sz w:val="20"/>
                <w:szCs w:val="20"/>
              </w:rPr>
              <w:t>Araştırmacıların yurt içi/dışı araştırma programlarından yararlanması için kaynak ihtiyacı</w:t>
            </w:r>
          </w:p>
          <w:p w14:paraId="2AC1667E" w14:textId="77777777" w:rsidR="00727297" w:rsidRPr="000A7046" w:rsidRDefault="00727297" w:rsidP="007E4BC5">
            <w:pPr>
              <w:pStyle w:val="AralkYok"/>
              <w:numPr>
                <w:ilvl w:val="0"/>
                <w:numId w:val="27"/>
              </w:numPr>
              <w:ind w:left="340" w:hanging="227"/>
              <w:contextualSpacing/>
              <w:rPr>
                <w:rFonts w:ascii="Arial" w:hAnsi="Arial" w:cs="Arial"/>
                <w:sz w:val="20"/>
                <w:szCs w:val="20"/>
              </w:rPr>
            </w:pPr>
            <w:r w:rsidRPr="000A7046">
              <w:rPr>
                <w:rFonts w:ascii="Arial" w:hAnsi="Arial" w:cs="Arial"/>
                <w:sz w:val="20"/>
                <w:szCs w:val="20"/>
              </w:rPr>
              <w:t>Gelir getirici, Ar-Ge Altyapısını destekleyici proje ihtiyacı</w:t>
            </w:r>
          </w:p>
        </w:tc>
      </w:tr>
      <w:tr w:rsidR="00727297" w:rsidRPr="00430801" w14:paraId="00CA07D8" w14:textId="77777777" w:rsidTr="00CE106F">
        <w:trPr>
          <w:trHeight w:val="804"/>
          <w:jc w:val="center"/>
        </w:trPr>
        <w:tc>
          <w:tcPr>
            <w:tcW w:w="1279" w:type="pct"/>
            <w:tcBorders>
              <w:top w:val="nil"/>
              <w:left w:val="single" w:sz="8" w:space="0" w:color="auto"/>
              <w:bottom w:val="single" w:sz="4" w:space="0" w:color="auto"/>
              <w:right w:val="single" w:sz="4" w:space="0" w:color="auto"/>
            </w:tcBorders>
            <w:shd w:val="clear" w:color="auto" w:fill="auto"/>
            <w:vAlign w:val="center"/>
            <w:hideMark/>
          </w:tcPr>
          <w:p w14:paraId="1E274E22" w14:textId="77777777" w:rsidR="00727297" w:rsidRPr="000A7046" w:rsidRDefault="00727297" w:rsidP="007E4BC5">
            <w:pPr>
              <w:pStyle w:val="Default"/>
              <w:jc w:val="center"/>
              <w:rPr>
                <w:sz w:val="20"/>
                <w:szCs w:val="20"/>
                <w:lang w:eastAsia="tr-TR"/>
              </w:rPr>
            </w:pPr>
            <w:r w:rsidRPr="000A7046">
              <w:rPr>
                <w:sz w:val="20"/>
                <w:szCs w:val="20"/>
                <w:lang w:eastAsia="tr-TR"/>
              </w:rPr>
              <w:t>HAYAT BOYU ÖĞRENME</w:t>
            </w:r>
          </w:p>
        </w:tc>
        <w:tc>
          <w:tcPr>
            <w:tcW w:w="1204" w:type="pct"/>
            <w:tcBorders>
              <w:top w:val="nil"/>
              <w:left w:val="nil"/>
              <w:bottom w:val="single" w:sz="4" w:space="0" w:color="auto"/>
              <w:right w:val="single" w:sz="4" w:space="0" w:color="auto"/>
            </w:tcBorders>
            <w:shd w:val="clear" w:color="auto" w:fill="auto"/>
            <w:vAlign w:val="center"/>
            <w:hideMark/>
          </w:tcPr>
          <w:p w14:paraId="64ED3A07" w14:textId="3C18D91E" w:rsidR="00727297" w:rsidRPr="000A7046" w:rsidRDefault="00727297" w:rsidP="007E4BC5">
            <w:pPr>
              <w:pStyle w:val="Default"/>
              <w:jc w:val="center"/>
              <w:rPr>
                <w:sz w:val="20"/>
                <w:szCs w:val="20"/>
                <w:lang w:eastAsia="tr-TR"/>
              </w:rPr>
            </w:pPr>
            <w:r w:rsidRPr="000A7046">
              <w:rPr>
                <w:sz w:val="20"/>
                <w:szCs w:val="20"/>
                <w:lang w:eastAsia="tr-TR"/>
              </w:rPr>
              <w:t>YÜKSEKÖĞRETİM KURUMLARI SÜREKLİ EĞİTİM FAALİYETLERİ                                          Hedef: Toplumun tüm kesimlerine ihtiyaç duyduğu alanlarda eğitimler verilmesi, kamu kurum ve kuruluşları, özel sektör ve uluslararası kuruluşlarla iş</w:t>
            </w:r>
            <w:r w:rsidR="00F902C7">
              <w:rPr>
                <w:sz w:val="20"/>
                <w:szCs w:val="20"/>
                <w:lang w:eastAsia="tr-TR"/>
              </w:rPr>
              <w:t xml:space="preserve"> </w:t>
            </w:r>
            <w:r w:rsidRPr="000A7046">
              <w:rPr>
                <w:sz w:val="20"/>
                <w:szCs w:val="20"/>
                <w:lang w:eastAsia="tr-TR"/>
              </w:rPr>
              <w:t>birliğinin gelişmesine katkıda bulunulması</w:t>
            </w:r>
          </w:p>
        </w:tc>
        <w:tc>
          <w:tcPr>
            <w:tcW w:w="1278" w:type="pct"/>
            <w:tcBorders>
              <w:top w:val="nil"/>
              <w:left w:val="nil"/>
              <w:bottom w:val="single" w:sz="4" w:space="0" w:color="auto"/>
              <w:right w:val="single" w:sz="4" w:space="0" w:color="auto"/>
            </w:tcBorders>
            <w:shd w:val="clear" w:color="auto" w:fill="auto"/>
            <w:vAlign w:val="center"/>
            <w:hideMark/>
          </w:tcPr>
          <w:p w14:paraId="7BD809E9" w14:textId="77777777" w:rsidR="00727297" w:rsidRPr="000A7046" w:rsidRDefault="00127B60" w:rsidP="007E4BC5">
            <w:pPr>
              <w:pStyle w:val="Default"/>
              <w:jc w:val="center"/>
              <w:rPr>
                <w:sz w:val="20"/>
                <w:szCs w:val="20"/>
                <w:lang w:eastAsia="tr-TR"/>
              </w:rPr>
            </w:pPr>
            <w:r w:rsidRPr="000A7046">
              <w:rPr>
                <w:sz w:val="20"/>
                <w:szCs w:val="20"/>
                <w:lang w:eastAsia="tr-TR"/>
              </w:rPr>
              <w:t>Sürekli E</w:t>
            </w:r>
            <w:r w:rsidR="00727297" w:rsidRPr="000A7046">
              <w:rPr>
                <w:sz w:val="20"/>
                <w:szCs w:val="20"/>
                <w:lang w:eastAsia="tr-TR"/>
              </w:rPr>
              <w:t>ğit</w:t>
            </w:r>
            <w:r w:rsidRPr="000A7046">
              <w:rPr>
                <w:sz w:val="20"/>
                <w:szCs w:val="20"/>
                <w:lang w:eastAsia="tr-TR"/>
              </w:rPr>
              <w:t>im M</w:t>
            </w:r>
            <w:r w:rsidR="00727297" w:rsidRPr="000A7046">
              <w:rPr>
                <w:sz w:val="20"/>
                <w:szCs w:val="20"/>
                <w:lang w:eastAsia="tr-TR"/>
              </w:rPr>
              <w:t>erkezi tarafından verilen eğitimlerin daha çok kurumlara ve kişisel gelişi</w:t>
            </w:r>
            <w:r w:rsidRPr="000A7046">
              <w:rPr>
                <w:sz w:val="20"/>
                <w:szCs w:val="20"/>
                <w:lang w:eastAsia="tr-TR"/>
              </w:rPr>
              <w:t>me yönelik eğitimler olduğu dez</w:t>
            </w:r>
            <w:r w:rsidR="00727297" w:rsidRPr="000A7046">
              <w:rPr>
                <w:sz w:val="20"/>
                <w:szCs w:val="20"/>
                <w:lang w:eastAsia="tr-TR"/>
              </w:rPr>
              <w:t>avantajlı gruplara yönelik örneğin meslek kursları gibi kurslarla bu grupların işgücüne katılımını sağlayıcı kurslar düzenlenmemiştir. Üniversitemiz tarafından yürütülen (öğrenci kulüplerinin yürüttüğü projeler hariç) sosyal sorumluluk projelerinin yetersiz olduğu tespit edilmiştir. En yeşil ve sürdürülebilir kampüs özelliklerine rağmen üniversitemiz ilk kez Green Metric başvurusunda</w:t>
            </w:r>
            <w:r w:rsidR="00727297" w:rsidRPr="000A7046">
              <w:rPr>
                <w:color w:val="FF0000"/>
                <w:sz w:val="20"/>
                <w:szCs w:val="20"/>
                <w:lang w:eastAsia="tr-TR"/>
              </w:rPr>
              <w:t xml:space="preserve"> </w:t>
            </w:r>
            <w:r w:rsidR="00727297" w:rsidRPr="000A7046">
              <w:rPr>
                <w:sz w:val="20"/>
                <w:szCs w:val="20"/>
                <w:lang w:eastAsia="tr-TR"/>
              </w:rPr>
              <w:t>bulunmuştur.</w:t>
            </w:r>
          </w:p>
        </w:tc>
        <w:tc>
          <w:tcPr>
            <w:tcW w:w="1238" w:type="pct"/>
            <w:tcBorders>
              <w:top w:val="nil"/>
              <w:left w:val="nil"/>
              <w:bottom w:val="single" w:sz="4" w:space="0" w:color="auto"/>
              <w:right w:val="single" w:sz="8" w:space="0" w:color="auto"/>
            </w:tcBorders>
            <w:shd w:val="clear" w:color="auto" w:fill="auto"/>
            <w:vAlign w:val="center"/>
            <w:hideMark/>
          </w:tcPr>
          <w:p w14:paraId="2A013B03" w14:textId="77777777" w:rsidR="00E13070" w:rsidRPr="000A7046" w:rsidRDefault="00727297" w:rsidP="007E4BC5">
            <w:pPr>
              <w:pStyle w:val="AralkYok"/>
              <w:numPr>
                <w:ilvl w:val="0"/>
                <w:numId w:val="27"/>
              </w:numPr>
              <w:ind w:left="340" w:hanging="227"/>
              <w:contextualSpacing/>
              <w:rPr>
                <w:rFonts w:ascii="Arial" w:hAnsi="Arial" w:cs="Arial"/>
                <w:sz w:val="20"/>
                <w:szCs w:val="20"/>
              </w:rPr>
            </w:pPr>
            <w:r w:rsidRPr="000A7046">
              <w:rPr>
                <w:rFonts w:ascii="Arial" w:hAnsi="Arial" w:cs="Arial"/>
                <w:sz w:val="20"/>
                <w:szCs w:val="20"/>
              </w:rPr>
              <w:t>Sosyal sorumluluk projelerini yürütecek koordine edecek bir uygulama araştırma merkezi veya koordinatörlüğe ihtiyaç vardır. (Sıfır atık birimini de içine alacak şekilde ayrı bir koordinatörlük veya uygulama araştırma merkezi kurulabilir.)</w:t>
            </w:r>
          </w:p>
          <w:p w14:paraId="0C41B63D" w14:textId="77777777" w:rsidR="00E13070" w:rsidRPr="000A7046" w:rsidRDefault="00727297" w:rsidP="007E4BC5">
            <w:pPr>
              <w:pStyle w:val="AralkYok"/>
              <w:numPr>
                <w:ilvl w:val="0"/>
                <w:numId w:val="27"/>
              </w:numPr>
              <w:ind w:left="340" w:hanging="227"/>
              <w:contextualSpacing/>
              <w:rPr>
                <w:rFonts w:ascii="Arial" w:hAnsi="Arial" w:cs="Arial"/>
                <w:sz w:val="20"/>
                <w:szCs w:val="20"/>
              </w:rPr>
            </w:pPr>
            <w:r w:rsidRPr="000A7046">
              <w:rPr>
                <w:rFonts w:ascii="Arial" w:hAnsi="Arial" w:cs="Arial"/>
                <w:sz w:val="20"/>
                <w:szCs w:val="20"/>
              </w:rPr>
              <w:t>Yaygın eğitim kursları ve açık öğretim kurslarının açılması</w:t>
            </w:r>
          </w:p>
          <w:p w14:paraId="4FF8F4F6" w14:textId="77777777" w:rsidR="00E13070" w:rsidRPr="000A7046" w:rsidRDefault="00727297" w:rsidP="007E4BC5">
            <w:pPr>
              <w:pStyle w:val="AralkYok"/>
              <w:numPr>
                <w:ilvl w:val="0"/>
                <w:numId w:val="27"/>
              </w:numPr>
              <w:ind w:left="340" w:hanging="227"/>
              <w:contextualSpacing/>
              <w:rPr>
                <w:rFonts w:ascii="Arial" w:hAnsi="Arial" w:cs="Arial"/>
                <w:sz w:val="20"/>
                <w:szCs w:val="20"/>
              </w:rPr>
            </w:pPr>
            <w:r w:rsidRPr="000A7046">
              <w:rPr>
                <w:rFonts w:ascii="Arial" w:hAnsi="Arial" w:cs="Arial"/>
                <w:sz w:val="20"/>
                <w:szCs w:val="20"/>
              </w:rPr>
              <w:t>Toplumsal faydayı hedefleyen bilimsel araştırmaların arttırılması</w:t>
            </w:r>
          </w:p>
          <w:p w14:paraId="1CDA610E" w14:textId="77777777" w:rsidR="00727297" w:rsidRPr="000A7046" w:rsidRDefault="00727297" w:rsidP="007E4BC5">
            <w:pPr>
              <w:pStyle w:val="AralkYok"/>
              <w:numPr>
                <w:ilvl w:val="0"/>
                <w:numId w:val="27"/>
              </w:numPr>
              <w:ind w:left="340" w:hanging="227"/>
              <w:contextualSpacing/>
              <w:rPr>
                <w:rFonts w:ascii="Arial" w:hAnsi="Arial" w:cs="Arial"/>
                <w:sz w:val="20"/>
                <w:szCs w:val="20"/>
              </w:rPr>
            </w:pPr>
            <w:r w:rsidRPr="000A7046">
              <w:rPr>
                <w:rFonts w:ascii="Arial" w:hAnsi="Arial" w:cs="Arial"/>
                <w:sz w:val="20"/>
                <w:szCs w:val="20"/>
              </w:rPr>
              <w:t>Toplumun farklı kesimlerini ilgilendirilen bilimsel araştırmaların süreç ve sonuçlarının akademik ve akademik olmayan ortamlarda paylaşılması</w:t>
            </w:r>
          </w:p>
        </w:tc>
      </w:tr>
      <w:tr w:rsidR="00727297" w:rsidRPr="00430801" w14:paraId="532E9484" w14:textId="77777777" w:rsidTr="00CE106F">
        <w:trPr>
          <w:trHeight w:val="1200"/>
          <w:jc w:val="center"/>
        </w:trPr>
        <w:tc>
          <w:tcPr>
            <w:tcW w:w="1279" w:type="pct"/>
            <w:tcBorders>
              <w:top w:val="nil"/>
              <w:left w:val="single" w:sz="8" w:space="0" w:color="auto"/>
              <w:bottom w:val="single" w:sz="4" w:space="0" w:color="auto"/>
              <w:right w:val="single" w:sz="4" w:space="0" w:color="auto"/>
            </w:tcBorders>
            <w:shd w:val="clear" w:color="auto" w:fill="auto"/>
            <w:vAlign w:val="center"/>
            <w:hideMark/>
          </w:tcPr>
          <w:p w14:paraId="619B8DF5" w14:textId="77777777" w:rsidR="00727297" w:rsidRPr="000A7046" w:rsidRDefault="00727297" w:rsidP="007E4BC5">
            <w:pPr>
              <w:pStyle w:val="Default"/>
              <w:jc w:val="center"/>
              <w:rPr>
                <w:sz w:val="20"/>
                <w:szCs w:val="20"/>
                <w:lang w:eastAsia="tr-TR"/>
              </w:rPr>
            </w:pPr>
            <w:r w:rsidRPr="000A7046">
              <w:rPr>
                <w:sz w:val="20"/>
                <w:szCs w:val="20"/>
                <w:lang w:eastAsia="tr-TR"/>
              </w:rPr>
              <w:t>TEDAVİ EDİCİ</w:t>
            </w:r>
            <w:r w:rsidR="00C82DC8" w:rsidRPr="000A7046">
              <w:rPr>
                <w:sz w:val="20"/>
                <w:szCs w:val="20"/>
                <w:lang w:eastAsia="tr-TR"/>
              </w:rPr>
              <w:br/>
            </w:r>
            <w:r w:rsidRPr="000A7046">
              <w:rPr>
                <w:sz w:val="20"/>
                <w:szCs w:val="20"/>
                <w:lang w:eastAsia="tr-TR"/>
              </w:rPr>
              <w:t>SAĞLIK</w:t>
            </w:r>
          </w:p>
        </w:tc>
        <w:tc>
          <w:tcPr>
            <w:tcW w:w="1204" w:type="pct"/>
            <w:tcBorders>
              <w:top w:val="nil"/>
              <w:left w:val="nil"/>
              <w:bottom w:val="single" w:sz="4" w:space="0" w:color="auto"/>
              <w:right w:val="single" w:sz="4" w:space="0" w:color="auto"/>
            </w:tcBorders>
            <w:shd w:val="clear" w:color="auto" w:fill="auto"/>
            <w:vAlign w:val="center"/>
            <w:hideMark/>
          </w:tcPr>
          <w:p w14:paraId="27A1DB74" w14:textId="77777777" w:rsidR="00727297" w:rsidRPr="000A7046" w:rsidRDefault="00727297" w:rsidP="007E4BC5">
            <w:pPr>
              <w:pStyle w:val="Default"/>
              <w:jc w:val="center"/>
              <w:rPr>
                <w:sz w:val="20"/>
                <w:szCs w:val="20"/>
                <w:lang w:eastAsia="tr-TR"/>
              </w:rPr>
            </w:pPr>
            <w:r w:rsidRPr="000A7046">
              <w:rPr>
                <w:sz w:val="20"/>
                <w:szCs w:val="20"/>
                <w:lang w:eastAsia="tr-TR"/>
              </w:rPr>
              <w:t>TEDAVİ HİZMETLERİ                                      Hedef: Tedavi edici sağlık hizmetinin erişilebilir ve etkili olarak sunulmasının sağlanması</w:t>
            </w:r>
          </w:p>
        </w:tc>
        <w:tc>
          <w:tcPr>
            <w:tcW w:w="1278" w:type="pct"/>
            <w:tcBorders>
              <w:top w:val="nil"/>
              <w:left w:val="nil"/>
              <w:bottom w:val="single" w:sz="4" w:space="0" w:color="auto"/>
              <w:right w:val="single" w:sz="4" w:space="0" w:color="auto"/>
            </w:tcBorders>
            <w:shd w:val="clear" w:color="auto" w:fill="auto"/>
            <w:vAlign w:val="center"/>
            <w:hideMark/>
          </w:tcPr>
          <w:p w14:paraId="076CC238" w14:textId="204E2979" w:rsidR="00727297" w:rsidRPr="000A7046" w:rsidRDefault="00C50A54" w:rsidP="007E4BC5">
            <w:pPr>
              <w:pStyle w:val="Default"/>
              <w:jc w:val="center"/>
              <w:rPr>
                <w:sz w:val="20"/>
                <w:szCs w:val="20"/>
                <w:lang w:eastAsia="tr-TR"/>
              </w:rPr>
            </w:pPr>
            <w:r w:rsidRPr="000A7046">
              <w:rPr>
                <w:sz w:val="20"/>
                <w:szCs w:val="20"/>
                <w:lang w:eastAsia="tr-TR"/>
              </w:rPr>
              <w:t>Diş Hekimliği F</w:t>
            </w:r>
            <w:r w:rsidR="00727297" w:rsidRPr="000A7046">
              <w:rPr>
                <w:sz w:val="20"/>
                <w:szCs w:val="20"/>
                <w:lang w:eastAsia="tr-TR"/>
              </w:rPr>
              <w:t>akültesi ve çocuk hastanesi binasının yapımı devam etmektedir. Hasta memnuniyet oranı %</w:t>
            </w:r>
            <w:r w:rsidR="00F902C7">
              <w:rPr>
                <w:sz w:val="20"/>
                <w:szCs w:val="20"/>
                <w:lang w:eastAsia="tr-TR"/>
              </w:rPr>
              <w:t xml:space="preserve"> </w:t>
            </w:r>
            <w:r w:rsidR="00727297" w:rsidRPr="000A7046">
              <w:rPr>
                <w:sz w:val="20"/>
                <w:szCs w:val="20"/>
                <w:lang w:eastAsia="tr-TR"/>
              </w:rPr>
              <w:t>86 iken sağlık hizmeti çalışanı memnuniyet oranı %63 tür. Sağlık çalışanlarına yönelik düzenlenen eğitimlerin yetersiz olduğu tespit edilmiştir.</w:t>
            </w:r>
          </w:p>
        </w:tc>
        <w:tc>
          <w:tcPr>
            <w:tcW w:w="1238" w:type="pct"/>
            <w:tcBorders>
              <w:top w:val="nil"/>
              <w:left w:val="nil"/>
              <w:bottom w:val="single" w:sz="4" w:space="0" w:color="auto"/>
              <w:right w:val="single" w:sz="8" w:space="0" w:color="auto"/>
            </w:tcBorders>
            <w:shd w:val="clear" w:color="auto" w:fill="auto"/>
            <w:vAlign w:val="center"/>
            <w:hideMark/>
          </w:tcPr>
          <w:p w14:paraId="72637FFC" w14:textId="77777777" w:rsidR="00E13070" w:rsidRPr="000A7046" w:rsidRDefault="00727297" w:rsidP="007E4BC5">
            <w:pPr>
              <w:pStyle w:val="AralkYok"/>
              <w:numPr>
                <w:ilvl w:val="0"/>
                <w:numId w:val="27"/>
              </w:numPr>
              <w:ind w:left="340" w:hanging="227"/>
              <w:contextualSpacing/>
              <w:rPr>
                <w:rFonts w:ascii="Arial" w:hAnsi="Arial" w:cs="Arial"/>
                <w:sz w:val="20"/>
                <w:szCs w:val="20"/>
              </w:rPr>
            </w:pPr>
            <w:r w:rsidRPr="000A7046">
              <w:rPr>
                <w:rFonts w:ascii="Arial" w:hAnsi="Arial" w:cs="Arial"/>
                <w:sz w:val="20"/>
                <w:szCs w:val="20"/>
              </w:rPr>
              <w:t xml:space="preserve">İnşaatı devam eden projelerin en kısa zamanda tamamlanması, </w:t>
            </w:r>
          </w:p>
          <w:p w14:paraId="6E31D5BD" w14:textId="77777777" w:rsidR="00E13070" w:rsidRPr="000A7046" w:rsidRDefault="00727297" w:rsidP="007E4BC5">
            <w:pPr>
              <w:pStyle w:val="AralkYok"/>
              <w:numPr>
                <w:ilvl w:val="0"/>
                <w:numId w:val="27"/>
              </w:numPr>
              <w:ind w:left="340" w:hanging="227"/>
              <w:contextualSpacing/>
              <w:rPr>
                <w:rFonts w:ascii="Arial" w:hAnsi="Arial" w:cs="Arial"/>
                <w:sz w:val="20"/>
                <w:szCs w:val="20"/>
              </w:rPr>
            </w:pPr>
            <w:r w:rsidRPr="000A7046">
              <w:rPr>
                <w:rFonts w:ascii="Arial" w:hAnsi="Arial" w:cs="Arial"/>
                <w:sz w:val="20"/>
                <w:szCs w:val="20"/>
              </w:rPr>
              <w:t xml:space="preserve">Sağlık çalışanlarına yönelik düzenlenen eğitimlerin arttırılması </w:t>
            </w:r>
          </w:p>
          <w:p w14:paraId="08E1A2C8" w14:textId="77777777" w:rsidR="00727297" w:rsidRPr="000A7046" w:rsidRDefault="00727297" w:rsidP="007E4BC5">
            <w:pPr>
              <w:pStyle w:val="AralkYok"/>
              <w:numPr>
                <w:ilvl w:val="0"/>
                <w:numId w:val="27"/>
              </w:numPr>
              <w:ind w:left="340" w:hanging="227"/>
              <w:contextualSpacing/>
              <w:rPr>
                <w:rFonts w:ascii="Arial" w:hAnsi="Arial" w:cs="Arial"/>
                <w:sz w:val="20"/>
                <w:szCs w:val="20"/>
              </w:rPr>
            </w:pPr>
            <w:r w:rsidRPr="000A7046">
              <w:rPr>
                <w:rFonts w:ascii="Arial" w:hAnsi="Arial" w:cs="Arial"/>
                <w:sz w:val="20"/>
                <w:szCs w:val="20"/>
              </w:rPr>
              <w:t>Nitelikli yatak oranının arttırılması</w:t>
            </w:r>
          </w:p>
        </w:tc>
      </w:tr>
      <w:tr w:rsidR="00727297" w:rsidRPr="00430801" w14:paraId="08447932" w14:textId="77777777" w:rsidTr="00CE106F">
        <w:trPr>
          <w:trHeight w:val="2369"/>
          <w:jc w:val="center"/>
        </w:trPr>
        <w:tc>
          <w:tcPr>
            <w:tcW w:w="1279" w:type="pct"/>
            <w:vMerge w:val="restart"/>
            <w:tcBorders>
              <w:top w:val="nil"/>
              <w:left w:val="single" w:sz="8" w:space="0" w:color="auto"/>
              <w:bottom w:val="single" w:sz="4" w:space="0" w:color="auto"/>
              <w:right w:val="single" w:sz="4" w:space="0" w:color="auto"/>
            </w:tcBorders>
            <w:shd w:val="clear" w:color="auto" w:fill="auto"/>
            <w:vAlign w:val="center"/>
            <w:hideMark/>
          </w:tcPr>
          <w:p w14:paraId="3D047F31" w14:textId="77777777" w:rsidR="00727297" w:rsidRPr="000A7046" w:rsidRDefault="00727297" w:rsidP="007E4BC5">
            <w:pPr>
              <w:pStyle w:val="Default"/>
              <w:jc w:val="center"/>
              <w:rPr>
                <w:sz w:val="20"/>
                <w:szCs w:val="20"/>
                <w:lang w:eastAsia="tr-TR"/>
              </w:rPr>
            </w:pPr>
            <w:r w:rsidRPr="000A7046">
              <w:rPr>
                <w:sz w:val="20"/>
                <w:szCs w:val="20"/>
                <w:lang w:eastAsia="tr-TR"/>
              </w:rPr>
              <w:t>YÜKSEKÖĞRETİM</w:t>
            </w:r>
          </w:p>
        </w:tc>
        <w:tc>
          <w:tcPr>
            <w:tcW w:w="1204" w:type="pct"/>
            <w:tcBorders>
              <w:top w:val="nil"/>
              <w:left w:val="nil"/>
              <w:bottom w:val="single" w:sz="4" w:space="0" w:color="auto"/>
              <w:right w:val="single" w:sz="4" w:space="0" w:color="auto"/>
            </w:tcBorders>
            <w:shd w:val="clear" w:color="auto" w:fill="auto"/>
            <w:vAlign w:val="center"/>
            <w:hideMark/>
          </w:tcPr>
          <w:p w14:paraId="70906293" w14:textId="77777777" w:rsidR="00727297" w:rsidRPr="000A7046" w:rsidRDefault="00727297" w:rsidP="007E4BC5">
            <w:pPr>
              <w:pStyle w:val="Default"/>
              <w:jc w:val="center"/>
              <w:rPr>
                <w:sz w:val="20"/>
                <w:szCs w:val="20"/>
                <w:lang w:eastAsia="tr-TR"/>
              </w:rPr>
            </w:pPr>
            <w:r w:rsidRPr="000A7046">
              <w:rPr>
                <w:sz w:val="20"/>
                <w:szCs w:val="20"/>
                <w:lang w:eastAsia="tr-TR"/>
              </w:rPr>
              <w:t>ÖĞRETİM ELEMANLARINA SAĞLANAN BURS VE DESTEKLER                                                  Hedef: Alanında yetkin, araştırmacı, bilgi üreten ve aktaran akademisyenler yetiştirilmesi</w:t>
            </w:r>
          </w:p>
        </w:tc>
        <w:tc>
          <w:tcPr>
            <w:tcW w:w="1278" w:type="pct"/>
            <w:tcBorders>
              <w:top w:val="nil"/>
              <w:left w:val="nil"/>
              <w:bottom w:val="single" w:sz="4" w:space="0" w:color="auto"/>
              <w:right w:val="single" w:sz="4" w:space="0" w:color="auto"/>
            </w:tcBorders>
            <w:shd w:val="clear" w:color="auto" w:fill="auto"/>
            <w:vAlign w:val="center"/>
            <w:hideMark/>
          </w:tcPr>
          <w:p w14:paraId="6E229131" w14:textId="31C2E3CC" w:rsidR="00727297" w:rsidRPr="000A7046" w:rsidRDefault="00F902C7" w:rsidP="007E4BC5">
            <w:pPr>
              <w:pStyle w:val="Default"/>
              <w:jc w:val="center"/>
              <w:rPr>
                <w:sz w:val="20"/>
                <w:szCs w:val="20"/>
                <w:lang w:eastAsia="tr-TR"/>
              </w:rPr>
            </w:pPr>
            <w:r w:rsidRPr="000A7046">
              <w:rPr>
                <w:sz w:val="20"/>
                <w:szCs w:val="20"/>
                <w:lang w:eastAsia="tr-TR"/>
              </w:rPr>
              <w:t>Mevlâna</w:t>
            </w:r>
            <w:r w:rsidR="00727297" w:rsidRPr="000A7046">
              <w:rPr>
                <w:sz w:val="20"/>
                <w:szCs w:val="20"/>
                <w:lang w:eastAsia="tr-TR"/>
              </w:rPr>
              <w:t xml:space="preserve"> ve Farabi Değişim programları ile Yükseköğretim Kurulu t</w:t>
            </w:r>
            <w:r w:rsidR="0014131F" w:rsidRPr="000A7046">
              <w:rPr>
                <w:sz w:val="20"/>
                <w:szCs w:val="20"/>
                <w:lang w:eastAsia="tr-TR"/>
              </w:rPr>
              <w:t xml:space="preserve">arafından sağlanan yurt dışı burslardan </w:t>
            </w:r>
            <w:r w:rsidR="00727297" w:rsidRPr="000A7046">
              <w:rPr>
                <w:sz w:val="20"/>
                <w:szCs w:val="20"/>
                <w:lang w:eastAsia="tr-TR"/>
              </w:rPr>
              <w:t>covit 19 salgını nedeniyle faydalanılamamıştır.</w:t>
            </w:r>
          </w:p>
        </w:tc>
        <w:tc>
          <w:tcPr>
            <w:tcW w:w="1238" w:type="pct"/>
            <w:tcBorders>
              <w:top w:val="nil"/>
              <w:left w:val="nil"/>
              <w:bottom w:val="single" w:sz="4" w:space="0" w:color="auto"/>
              <w:right w:val="single" w:sz="8" w:space="0" w:color="auto"/>
            </w:tcBorders>
            <w:shd w:val="clear" w:color="auto" w:fill="auto"/>
            <w:vAlign w:val="center"/>
            <w:hideMark/>
          </w:tcPr>
          <w:p w14:paraId="3F29054E" w14:textId="77777777" w:rsidR="00E13070" w:rsidRPr="000A7046" w:rsidRDefault="00727297" w:rsidP="007E4BC5">
            <w:pPr>
              <w:pStyle w:val="AralkYok"/>
              <w:numPr>
                <w:ilvl w:val="0"/>
                <w:numId w:val="27"/>
              </w:numPr>
              <w:ind w:left="340" w:hanging="227"/>
              <w:contextualSpacing/>
              <w:rPr>
                <w:rFonts w:ascii="Arial" w:hAnsi="Arial" w:cs="Arial"/>
                <w:sz w:val="20"/>
                <w:szCs w:val="20"/>
              </w:rPr>
            </w:pPr>
            <w:r w:rsidRPr="000A7046">
              <w:rPr>
                <w:rFonts w:ascii="Arial" w:hAnsi="Arial" w:cs="Arial"/>
                <w:sz w:val="20"/>
                <w:szCs w:val="20"/>
              </w:rPr>
              <w:t>Öğrencilerin değişim programlarına katılımının arttırılması</w:t>
            </w:r>
          </w:p>
          <w:p w14:paraId="23BD4898" w14:textId="77777777" w:rsidR="00E13070" w:rsidRPr="000A7046" w:rsidRDefault="00727297" w:rsidP="007E4BC5">
            <w:pPr>
              <w:pStyle w:val="AralkYok"/>
              <w:numPr>
                <w:ilvl w:val="0"/>
                <w:numId w:val="27"/>
              </w:numPr>
              <w:ind w:left="340" w:hanging="227"/>
              <w:contextualSpacing/>
              <w:rPr>
                <w:rFonts w:ascii="Arial" w:hAnsi="Arial" w:cs="Arial"/>
                <w:sz w:val="20"/>
                <w:szCs w:val="20"/>
              </w:rPr>
            </w:pPr>
            <w:r w:rsidRPr="000A7046">
              <w:rPr>
                <w:rFonts w:ascii="Arial" w:hAnsi="Arial" w:cs="Arial"/>
                <w:sz w:val="20"/>
                <w:szCs w:val="20"/>
              </w:rPr>
              <w:t xml:space="preserve">Kütüphane hizmetlerinden (e-kitap/dergi) daha fazla faydalanılmasını sağlamaya yönelik çalışmalar </w:t>
            </w:r>
          </w:p>
          <w:p w14:paraId="2F96BF18" w14:textId="77777777" w:rsidR="00E13070" w:rsidRPr="000A7046" w:rsidRDefault="00727297" w:rsidP="007E4BC5">
            <w:pPr>
              <w:pStyle w:val="AralkYok"/>
              <w:numPr>
                <w:ilvl w:val="0"/>
                <w:numId w:val="27"/>
              </w:numPr>
              <w:ind w:left="340" w:hanging="227"/>
              <w:contextualSpacing/>
              <w:rPr>
                <w:rFonts w:ascii="Arial" w:hAnsi="Arial" w:cs="Arial"/>
                <w:sz w:val="20"/>
                <w:szCs w:val="20"/>
              </w:rPr>
            </w:pPr>
            <w:r w:rsidRPr="000A7046">
              <w:rPr>
                <w:rFonts w:ascii="Arial" w:hAnsi="Arial" w:cs="Arial"/>
                <w:sz w:val="20"/>
                <w:szCs w:val="20"/>
              </w:rPr>
              <w:t>Lisansüstü programlara başvuru esnasında işlemlerin azaltılması ve kolaylaştırılması</w:t>
            </w:r>
          </w:p>
          <w:p w14:paraId="452DC752" w14:textId="77777777" w:rsidR="00727297" w:rsidRPr="000A7046" w:rsidRDefault="00727297" w:rsidP="007E4BC5">
            <w:pPr>
              <w:pStyle w:val="AralkYok"/>
              <w:numPr>
                <w:ilvl w:val="0"/>
                <w:numId w:val="27"/>
              </w:numPr>
              <w:ind w:left="340" w:hanging="227"/>
              <w:contextualSpacing/>
              <w:rPr>
                <w:rFonts w:ascii="Arial" w:hAnsi="Arial" w:cs="Arial"/>
                <w:sz w:val="20"/>
                <w:szCs w:val="20"/>
              </w:rPr>
            </w:pPr>
            <w:r w:rsidRPr="000A7046">
              <w:rPr>
                <w:rFonts w:ascii="Arial" w:hAnsi="Arial" w:cs="Arial"/>
                <w:sz w:val="20"/>
                <w:szCs w:val="20"/>
              </w:rPr>
              <w:t>Öğrencilerin kurum dışı ödüllere başvuru seviyesinin arttırılması</w:t>
            </w:r>
          </w:p>
        </w:tc>
      </w:tr>
      <w:tr w:rsidR="00727297" w:rsidRPr="00430801" w14:paraId="094DB961" w14:textId="77777777" w:rsidTr="00CE106F">
        <w:trPr>
          <w:trHeight w:val="2865"/>
          <w:jc w:val="center"/>
        </w:trPr>
        <w:tc>
          <w:tcPr>
            <w:tcW w:w="1279" w:type="pct"/>
            <w:vMerge/>
            <w:tcBorders>
              <w:top w:val="nil"/>
              <w:left w:val="single" w:sz="8" w:space="0" w:color="auto"/>
              <w:bottom w:val="single" w:sz="4" w:space="0" w:color="auto"/>
              <w:right w:val="single" w:sz="4" w:space="0" w:color="auto"/>
            </w:tcBorders>
            <w:vAlign w:val="center"/>
            <w:hideMark/>
          </w:tcPr>
          <w:p w14:paraId="45EA35ED" w14:textId="77777777" w:rsidR="00727297" w:rsidRPr="000A7046" w:rsidRDefault="00727297" w:rsidP="007E4BC5">
            <w:pPr>
              <w:pStyle w:val="Default"/>
              <w:jc w:val="center"/>
              <w:rPr>
                <w:sz w:val="20"/>
                <w:szCs w:val="20"/>
                <w:lang w:eastAsia="tr-TR"/>
              </w:rPr>
            </w:pPr>
          </w:p>
        </w:tc>
        <w:tc>
          <w:tcPr>
            <w:tcW w:w="1204" w:type="pct"/>
            <w:tcBorders>
              <w:top w:val="nil"/>
              <w:left w:val="nil"/>
              <w:bottom w:val="single" w:sz="4" w:space="0" w:color="auto"/>
              <w:right w:val="single" w:sz="4" w:space="0" w:color="auto"/>
            </w:tcBorders>
            <w:shd w:val="clear" w:color="auto" w:fill="auto"/>
            <w:vAlign w:val="center"/>
            <w:hideMark/>
          </w:tcPr>
          <w:p w14:paraId="452398DE" w14:textId="77777777" w:rsidR="00727297" w:rsidRPr="000A7046" w:rsidRDefault="00727297" w:rsidP="007E4BC5">
            <w:pPr>
              <w:pStyle w:val="Default"/>
              <w:jc w:val="center"/>
              <w:rPr>
                <w:sz w:val="20"/>
                <w:szCs w:val="20"/>
                <w:lang w:eastAsia="tr-TR"/>
              </w:rPr>
            </w:pPr>
            <w:r w:rsidRPr="000A7046">
              <w:rPr>
                <w:sz w:val="20"/>
                <w:szCs w:val="20"/>
                <w:lang w:eastAsia="tr-TR"/>
              </w:rPr>
              <w:t xml:space="preserve">ÖN LİSANS EĞİTİMİ, LİSANS EĞİTİMİ VE LİSANSÜSTÜ </w:t>
            </w:r>
            <w:r w:rsidR="00E13070" w:rsidRPr="000A7046">
              <w:rPr>
                <w:sz w:val="20"/>
                <w:szCs w:val="20"/>
                <w:lang w:eastAsia="tr-TR"/>
              </w:rPr>
              <w:t>EĞİTİM Hedef</w:t>
            </w:r>
            <w:r w:rsidRPr="000A7046">
              <w:rPr>
                <w:sz w:val="20"/>
                <w:szCs w:val="20"/>
                <w:lang w:eastAsia="tr-TR"/>
              </w:rPr>
              <w:t>: Mesleki yeterlilik sahibi ve gelişime açık mezunlar yetiştirilmesi</w:t>
            </w:r>
          </w:p>
        </w:tc>
        <w:tc>
          <w:tcPr>
            <w:tcW w:w="1278" w:type="pct"/>
            <w:tcBorders>
              <w:top w:val="nil"/>
              <w:left w:val="nil"/>
              <w:bottom w:val="single" w:sz="4" w:space="0" w:color="auto"/>
              <w:right w:val="single" w:sz="4" w:space="0" w:color="auto"/>
            </w:tcBorders>
            <w:shd w:val="clear" w:color="auto" w:fill="auto"/>
            <w:vAlign w:val="center"/>
            <w:hideMark/>
          </w:tcPr>
          <w:p w14:paraId="01AC5957" w14:textId="71C92E9B" w:rsidR="00727297" w:rsidRPr="000A7046" w:rsidRDefault="00727297" w:rsidP="007E4BC5">
            <w:pPr>
              <w:pStyle w:val="Default"/>
              <w:jc w:val="center"/>
              <w:rPr>
                <w:sz w:val="20"/>
                <w:szCs w:val="20"/>
                <w:lang w:eastAsia="tr-TR"/>
              </w:rPr>
            </w:pPr>
            <w:r w:rsidRPr="000A7046">
              <w:rPr>
                <w:sz w:val="20"/>
                <w:szCs w:val="20"/>
                <w:lang w:eastAsia="tr-TR"/>
              </w:rPr>
              <w:t xml:space="preserve">Üniversitemiz kontenjan doluluk oranı </w:t>
            </w:r>
            <w:r w:rsidR="005F6905" w:rsidRPr="000A7046">
              <w:rPr>
                <w:sz w:val="20"/>
                <w:szCs w:val="20"/>
                <w:lang w:eastAsia="tr-TR"/>
              </w:rPr>
              <w:t>%</w:t>
            </w:r>
            <w:r w:rsidR="005F6905">
              <w:rPr>
                <w:sz w:val="20"/>
                <w:szCs w:val="20"/>
                <w:lang w:eastAsia="tr-TR"/>
              </w:rPr>
              <w:t>98</w:t>
            </w:r>
            <w:r w:rsidRPr="000A7046">
              <w:rPr>
                <w:sz w:val="20"/>
                <w:szCs w:val="20"/>
                <w:lang w:eastAsia="tr-TR"/>
              </w:rPr>
              <w:t xml:space="preserve"> olmuştur. Buda öğretim üyesi başına düşen öğrenci sayısı, öğrenci başına düşen eğitim alanı, kapalı alan, kütüphane kaynağı gibi </w:t>
            </w:r>
            <w:r w:rsidR="00E13070" w:rsidRPr="000A7046">
              <w:rPr>
                <w:sz w:val="20"/>
                <w:szCs w:val="20"/>
                <w:lang w:eastAsia="tr-TR"/>
              </w:rPr>
              <w:t>birçok</w:t>
            </w:r>
            <w:r w:rsidRPr="000A7046">
              <w:rPr>
                <w:sz w:val="20"/>
                <w:szCs w:val="20"/>
                <w:lang w:eastAsia="tr-TR"/>
              </w:rPr>
              <w:t xml:space="preserve"> göstergeyi etkilemektedir. Hedeflenen yabancı uyruklu akademisyen ve öğrenci sayısına ulaşılamamıştır. Yan dal ve çift ana dal programlarından mezun öğrenci sayısı yetersizdir.</w:t>
            </w:r>
          </w:p>
        </w:tc>
        <w:tc>
          <w:tcPr>
            <w:tcW w:w="1238" w:type="pct"/>
            <w:tcBorders>
              <w:top w:val="nil"/>
              <w:left w:val="nil"/>
              <w:bottom w:val="single" w:sz="4" w:space="0" w:color="auto"/>
              <w:right w:val="single" w:sz="8" w:space="0" w:color="auto"/>
            </w:tcBorders>
            <w:shd w:val="clear" w:color="auto" w:fill="auto"/>
            <w:vAlign w:val="center"/>
            <w:hideMark/>
          </w:tcPr>
          <w:p w14:paraId="4BEC062B" w14:textId="77777777" w:rsidR="00E13070" w:rsidRPr="000A7046" w:rsidRDefault="00727297" w:rsidP="007E4BC5">
            <w:pPr>
              <w:pStyle w:val="AralkYok"/>
              <w:numPr>
                <w:ilvl w:val="0"/>
                <w:numId w:val="27"/>
              </w:numPr>
              <w:ind w:left="340" w:hanging="227"/>
              <w:contextualSpacing/>
              <w:rPr>
                <w:rFonts w:ascii="Arial" w:hAnsi="Arial" w:cs="Arial"/>
                <w:sz w:val="20"/>
                <w:szCs w:val="20"/>
              </w:rPr>
            </w:pPr>
            <w:r w:rsidRPr="000A7046">
              <w:rPr>
                <w:rFonts w:ascii="Arial" w:hAnsi="Arial" w:cs="Arial"/>
                <w:sz w:val="20"/>
                <w:szCs w:val="20"/>
              </w:rPr>
              <w:t>Program kontenjanlarının altyapı olanakları ve ülke ihtiyaçlarına göre belirlenmesi</w:t>
            </w:r>
          </w:p>
          <w:p w14:paraId="38B575DE" w14:textId="77777777" w:rsidR="00E13070" w:rsidRPr="000A7046" w:rsidRDefault="00727297" w:rsidP="007E4BC5">
            <w:pPr>
              <w:pStyle w:val="AralkYok"/>
              <w:numPr>
                <w:ilvl w:val="0"/>
                <w:numId w:val="27"/>
              </w:numPr>
              <w:ind w:left="340" w:hanging="227"/>
              <w:contextualSpacing/>
              <w:rPr>
                <w:rFonts w:ascii="Arial" w:hAnsi="Arial" w:cs="Arial"/>
                <w:sz w:val="20"/>
                <w:szCs w:val="20"/>
              </w:rPr>
            </w:pPr>
            <w:r w:rsidRPr="000A7046">
              <w:rPr>
                <w:rFonts w:ascii="Arial" w:hAnsi="Arial" w:cs="Arial"/>
                <w:sz w:val="20"/>
                <w:szCs w:val="20"/>
              </w:rPr>
              <w:t>Araştırma görevlisi kadrosundaki personelin araştırma projelerine katlım konusunda eğitim ihtiyaçları</w:t>
            </w:r>
          </w:p>
          <w:p w14:paraId="247792C0" w14:textId="77777777" w:rsidR="00E13070" w:rsidRPr="000A7046" w:rsidRDefault="00727297" w:rsidP="007E4BC5">
            <w:pPr>
              <w:pStyle w:val="AralkYok"/>
              <w:numPr>
                <w:ilvl w:val="0"/>
                <w:numId w:val="27"/>
              </w:numPr>
              <w:ind w:left="340" w:hanging="227"/>
              <w:contextualSpacing/>
              <w:rPr>
                <w:rFonts w:ascii="Arial" w:hAnsi="Arial" w:cs="Arial"/>
                <w:sz w:val="20"/>
                <w:szCs w:val="20"/>
              </w:rPr>
            </w:pPr>
            <w:r w:rsidRPr="000A7046">
              <w:rPr>
                <w:rFonts w:ascii="Arial" w:hAnsi="Arial" w:cs="Arial"/>
                <w:sz w:val="20"/>
                <w:szCs w:val="20"/>
              </w:rPr>
              <w:t>Eğitim yöntemlerinin değişimiyle farklı ölçme ve değerlendirme kriterlerine ihtiyaç duyulması</w:t>
            </w:r>
          </w:p>
          <w:p w14:paraId="1A45A612" w14:textId="77777777" w:rsidR="00E13070" w:rsidRPr="000A7046" w:rsidRDefault="00727297" w:rsidP="007E4BC5">
            <w:pPr>
              <w:pStyle w:val="AralkYok"/>
              <w:numPr>
                <w:ilvl w:val="0"/>
                <w:numId w:val="27"/>
              </w:numPr>
              <w:ind w:left="340" w:hanging="227"/>
              <w:contextualSpacing/>
              <w:rPr>
                <w:rFonts w:ascii="Arial" w:hAnsi="Arial" w:cs="Arial"/>
                <w:sz w:val="20"/>
                <w:szCs w:val="20"/>
              </w:rPr>
            </w:pPr>
            <w:r w:rsidRPr="000A7046">
              <w:rPr>
                <w:rFonts w:ascii="Arial" w:hAnsi="Arial" w:cs="Arial"/>
                <w:sz w:val="20"/>
                <w:szCs w:val="20"/>
              </w:rPr>
              <w:t>Derslik sayı ve kapasitesinin arttırılması</w:t>
            </w:r>
          </w:p>
          <w:p w14:paraId="7D00BD9A" w14:textId="77777777" w:rsidR="00E13070" w:rsidRPr="000A7046" w:rsidRDefault="00727297" w:rsidP="007E4BC5">
            <w:pPr>
              <w:pStyle w:val="AralkYok"/>
              <w:numPr>
                <w:ilvl w:val="0"/>
                <w:numId w:val="27"/>
              </w:numPr>
              <w:ind w:left="340" w:hanging="227"/>
              <w:contextualSpacing/>
              <w:rPr>
                <w:rFonts w:ascii="Arial" w:hAnsi="Arial" w:cs="Arial"/>
                <w:sz w:val="20"/>
                <w:szCs w:val="20"/>
              </w:rPr>
            </w:pPr>
            <w:r w:rsidRPr="000A7046">
              <w:rPr>
                <w:rFonts w:ascii="Arial" w:hAnsi="Arial" w:cs="Arial"/>
                <w:sz w:val="20"/>
                <w:szCs w:val="20"/>
              </w:rPr>
              <w:t>Yabancı dilde eğitim veren program sayısının arttırılması</w:t>
            </w:r>
          </w:p>
          <w:p w14:paraId="2076BE93" w14:textId="77777777" w:rsidR="00E13070" w:rsidRPr="000A7046" w:rsidRDefault="00727297" w:rsidP="007E4BC5">
            <w:pPr>
              <w:pStyle w:val="AralkYok"/>
              <w:numPr>
                <w:ilvl w:val="0"/>
                <w:numId w:val="27"/>
              </w:numPr>
              <w:ind w:left="340" w:hanging="227"/>
              <w:contextualSpacing/>
              <w:rPr>
                <w:rFonts w:ascii="Arial" w:hAnsi="Arial" w:cs="Arial"/>
                <w:sz w:val="20"/>
                <w:szCs w:val="20"/>
              </w:rPr>
            </w:pPr>
            <w:r w:rsidRPr="000A7046">
              <w:rPr>
                <w:rFonts w:ascii="Arial" w:hAnsi="Arial" w:cs="Arial"/>
                <w:sz w:val="20"/>
                <w:szCs w:val="20"/>
              </w:rPr>
              <w:t>Yabancı uyruklu öğrencilerin Türkçe anlama, okuma ve yazma becerisinin arttırılması</w:t>
            </w:r>
          </w:p>
          <w:p w14:paraId="0679CA2C" w14:textId="77777777" w:rsidR="00727297" w:rsidRPr="000A7046" w:rsidRDefault="00727297" w:rsidP="007E4BC5">
            <w:pPr>
              <w:pStyle w:val="AralkYok"/>
              <w:numPr>
                <w:ilvl w:val="0"/>
                <w:numId w:val="27"/>
              </w:numPr>
              <w:ind w:left="340" w:hanging="227"/>
              <w:contextualSpacing/>
              <w:rPr>
                <w:rFonts w:ascii="Arial" w:hAnsi="Arial" w:cs="Arial"/>
                <w:sz w:val="20"/>
                <w:szCs w:val="20"/>
              </w:rPr>
            </w:pPr>
            <w:r w:rsidRPr="000A7046">
              <w:rPr>
                <w:rFonts w:ascii="Arial" w:hAnsi="Arial" w:cs="Arial"/>
                <w:sz w:val="20"/>
                <w:szCs w:val="20"/>
              </w:rPr>
              <w:t>Lisans öğrencilerinin bilimsel araştırmalara katılımının sağlanması</w:t>
            </w:r>
          </w:p>
        </w:tc>
      </w:tr>
      <w:tr w:rsidR="00727297" w:rsidRPr="00430801" w14:paraId="702016E1" w14:textId="77777777" w:rsidTr="00CE106F">
        <w:trPr>
          <w:trHeight w:val="1436"/>
          <w:jc w:val="center"/>
        </w:trPr>
        <w:tc>
          <w:tcPr>
            <w:tcW w:w="1279" w:type="pct"/>
            <w:vMerge/>
            <w:tcBorders>
              <w:top w:val="nil"/>
              <w:left w:val="single" w:sz="8" w:space="0" w:color="auto"/>
              <w:bottom w:val="single" w:sz="4" w:space="0" w:color="auto"/>
              <w:right w:val="single" w:sz="4" w:space="0" w:color="auto"/>
            </w:tcBorders>
            <w:vAlign w:val="center"/>
            <w:hideMark/>
          </w:tcPr>
          <w:p w14:paraId="05CD64FB" w14:textId="77777777" w:rsidR="00727297" w:rsidRPr="000A7046" w:rsidRDefault="00727297" w:rsidP="007E4BC5">
            <w:pPr>
              <w:pStyle w:val="Default"/>
              <w:rPr>
                <w:sz w:val="20"/>
                <w:szCs w:val="20"/>
                <w:lang w:eastAsia="tr-TR"/>
              </w:rPr>
            </w:pPr>
          </w:p>
        </w:tc>
        <w:tc>
          <w:tcPr>
            <w:tcW w:w="1204" w:type="pct"/>
            <w:tcBorders>
              <w:top w:val="nil"/>
              <w:left w:val="nil"/>
              <w:bottom w:val="single" w:sz="4" w:space="0" w:color="auto"/>
              <w:right w:val="single" w:sz="4" w:space="0" w:color="auto"/>
            </w:tcBorders>
            <w:shd w:val="clear" w:color="auto" w:fill="auto"/>
            <w:vAlign w:val="center"/>
            <w:hideMark/>
          </w:tcPr>
          <w:p w14:paraId="33A7A124" w14:textId="77777777" w:rsidR="00727297" w:rsidRPr="000A7046" w:rsidRDefault="00727297" w:rsidP="007E4BC5">
            <w:pPr>
              <w:pStyle w:val="Default"/>
              <w:jc w:val="center"/>
              <w:rPr>
                <w:sz w:val="20"/>
                <w:szCs w:val="20"/>
                <w:lang w:eastAsia="tr-TR"/>
              </w:rPr>
            </w:pPr>
            <w:r w:rsidRPr="000A7046">
              <w:rPr>
                <w:sz w:val="20"/>
                <w:szCs w:val="20"/>
                <w:lang w:eastAsia="tr-TR"/>
              </w:rPr>
              <w:t xml:space="preserve">YÜKSEKÖĞRETİMDE ÖĞRENCİ </w:t>
            </w:r>
            <w:r w:rsidR="005C6C5E" w:rsidRPr="000A7046">
              <w:rPr>
                <w:sz w:val="20"/>
                <w:szCs w:val="20"/>
                <w:lang w:eastAsia="tr-TR"/>
              </w:rPr>
              <w:t>YAŞAMI Hedef</w:t>
            </w:r>
            <w:r w:rsidRPr="000A7046">
              <w:rPr>
                <w:sz w:val="20"/>
                <w:szCs w:val="20"/>
                <w:lang w:eastAsia="tr-TR"/>
              </w:rPr>
              <w:t>: Yükseköğretim öğrencilerine sunulan beslenme ve barınma hizmetlerinin kalitesinin artırılması; öğrencilerin kişisel ve sosyal gelişimi desteklenerek yaşam kalitesinin yükseltilmesi</w:t>
            </w:r>
          </w:p>
        </w:tc>
        <w:tc>
          <w:tcPr>
            <w:tcW w:w="1278" w:type="pct"/>
            <w:tcBorders>
              <w:top w:val="nil"/>
              <w:left w:val="nil"/>
              <w:bottom w:val="single" w:sz="4" w:space="0" w:color="auto"/>
              <w:right w:val="single" w:sz="4" w:space="0" w:color="auto"/>
            </w:tcBorders>
            <w:shd w:val="clear" w:color="auto" w:fill="auto"/>
            <w:vAlign w:val="center"/>
            <w:hideMark/>
          </w:tcPr>
          <w:p w14:paraId="40DD9F25" w14:textId="77777777" w:rsidR="00727297" w:rsidRPr="000A7046" w:rsidRDefault="00727297" w:rsidP="007E4BC5">
            <w:pPr>
              <w:pStyle w:val="Default"/>
              <w:jc w:val="center"/>
              <w:rPr>
                <w:sz w:val="20"/>
                <w:szCs w:val="20"/>
                <w:lang w:eastAsia="tr-TR"/>
              </w:rPr>
            </w:pPr>
            <w:r w:rsidRPr="000A7046">
              <w:rPr>
                <w:sz w:val="20"/>
                <w:szCs w:val="20"/>
                <w:lang w:eastAsia="tr-TR"/>
              </w:rPr>
              <w:t>Öğrenci başına düşen barınma ve beslenme harcaması artmıştır. Öğrenci başına düşen sosyal donatı alanı azalmıştır. Bu faktörlerin öğrenci memnuniyet oranını düşürmesi muhtemeldir.</w:t>
            </w:r>
          </w:p>
        </w:tc>
        <w:tc>
          <w:tcPr>
            <w:tcW w:w="1238" w:type="pct"/>
            <w:tcBorders>
              <w:top w:val="nil"/>
              <w:left w:val="nil"/>
              <w:bottom w:val="single" w:sz="4" w:space="0" w:color="auto"/>
              <w:right w:val="single" w:sz="8" w:space="0" w:color="auto"/>
            </w:tcBorders>
            <w:shd w:val="clear" w:color="auto" w:fill="auto"/>
            <w:vAlign w:val="center"/>
            <w:hideMark/>
          </w:tcPr>
          <w:p w14:paraId="112F29B5" w14:textId="77777777" w:rsidR="005C6C5E" w:rsidRPr="000A7046" w:rsidRDefault="00727297" w:rsidP="007E4BC5">
            <w:pPr>
              <w:pStyle w:val="AralkYok"/>
              <w:numPr>
                <w:ilvl w:val="0"/>
                <w:numId w:val="27"/>
              </w:numPr>
              <w:ind w:left="340" w:hanging="227"/>
              <w:contextualSpacing/>
              <w:rPr>
                <w:rFonts w:ascii="Arial" w:hAnsi="Arial" w:cs="Arial"/>
                <w:sz w:val="20"/>
                <w:szCs w:val="20"/>
              </w:rPr>
            </w:pPr>
            <w:r w:rsidRPr="000A7046">
              <w:rPr>
                <w:rFonts w:ascii="Arial" w:hAnsi="Arial" w:cs="Arial"/>
                <w:sz w:val="20"/>
                <w:szCs w:val="20"/>
              </w:rPr>
              <w:t>Öğrencilere sunulan beslenme ve barınma hizmeti memnuniyetinin arttırılması</w:t>
            </w:r>
          </w:p>
          <w:p w14:paraId="595FC15F" w14:textId="77777777" w:rsidR="005C6C5E" w:rsidRPr="000A7046" w:rsidRDefault="00727297" w:rsidP="007E4BC5">
            <w:pPr>
              <w:pStyle w:val="AralkYok"/>
              <w:numPr>
                <w:ilvl w:val="0"/>
                <w:numId w:val="27"/>
              </w:numPr>
              <w:ind w:left="340" w:hanging="227"/>
              <w:contextualSpacing/>
              <w:rPr>
                <w:rFonts w:ascii="Arial" w:hAnsi="Arial" w:cs="Arial"/>
                <w:sz w:val="20"/>
                <w:szCs w:val="20"/>
              </w:rPr>
            </w:pPr>
            <w:r w:rsidRPr="000A7046">
              <w:rPr>
                <w:rFonts w:ascii="Arial" w:hAnsi="Arial" w:cs="Arial"/>
                <w:sz w:val="20"/>
                <w:szCs w:val="20"/>
              </w:rPr>
              <w:t xml:space="preserve">Kulüplerin Ücret karşılığı faaliyetlerde bulunması iç ve dış </w:t>
            </w:r>
            <w:r w:rsidR="005C6C5E" w:rsidRPr="000A7046">
              <w:rPr>
                <w:rFonts w:ascii="Arial" w:hAnsi="Arial" w:cs="Arial"/>
                <w:sz w:val="20"/>
                <w:szCs w:val="20"/>
              </w:rPr>
              <w:t>mekânda</w:t>
            </w:r>
            <w:r w:rsidRPr="000A7046">
              <w:rPr>
                <w:rFonts w:ascii="Arial" w:hAnsi="Arial" w:cs="Arial"/>
                <w:sz w:val="20"/>
                <w:szCs w:val="20"/>
              </w:rPr>
              <w:t xml:space="preserve"> erişilebilirliğin arttırılması</w:t>
            </w:r>
          </w:p>
          <w:p w14:paraId="498A3154" w14:textId="77777777" w:rsidR="005C6C5E" w:rsidRPr="000A7046" w:rsidRDefault="00727297" w:rsidP="007E4BC5">
            <w:pPr>
              <w:pStyle w:val="AralkYok"/>
              <w:numPr>
                <w:ilvl w:val="0"/>
                <w:numId w:val="27"/>
              </w:numPr>
              <w:ind w:left="340" w:hanging="227"/>
              <w:contextualSpacing/>
              <w:rPr>
                <w:rFonts w:ascii="Arial" w:hAnsi="Arial" w:cs="Arial"/>
                <w:sz w:val="20"/>
                <w:szCs w:val="20"/>
              </w:rPr>
            </w:pPr>
            <w:r w:rsidRPr="000A7046">
              <w:rPr>
                <w:rFonts w:ascii="Arial" w:hAnsi="Arial" w:cs="Arial"/>
                <w:sz w:val="20"/>
                <w:szCs w:val="20"/>
              </w:rPr>
              <w:t xml:space="preserve">Farklı engel gruplarına hitap eden ve engeli ortadan kaldıran iyileştirmeler </w:t>
            </w:r>
          </w:p>
          <w:p w14:paraId="559338DC" w14:textId="77777777" w:rsidR="005C6C5E" w:rsidRPr="000A7046" w:rsidRDefault="00727297" w:rsidP="007E4BC5">
            <w:pPr>
              <w:pStyle w:val="AralkYok"/>
              <w:numPr>
                <w:ilvl w:val="0"/>
                <w:numId w:val="27"/>
              </w:numPr>
              <w:ind w:left="340" w:hanging="227"/>
              <w:contextualSpacing/>
              <w:rPr>
                <w:rFonts w:ascii="Arial" w:hAnsi="Arial" w:cs="Arial"/>
                <w:sz w:val="20"/>
                <w:szCs w:val="20"/>
              </w:rPr>
            </w:pPr>
            <w:r w:rsidRPr="000A7046">
              <w:rPr>
                <w:rFonts w:ascii="Arial" w:hAnsi="Arial" w:cs="Arial"/>
                <w:sz w:val="20"/>
                <w:szCs w:val="20"/>
              </w:rPr>
              <w:t xml:space="preserve">Engelli öğrenciler için uygun öğretim altyapısı, araç-gereç ve </w:t>
            </w:r>
            <w:r w:rsidR="005C6C5E" w:rsidRPr="000A7046">
              <w:rPr>
                <w:rFonts w:ascii="Arial" w:hAnsi="Arial" w:cs="Arial"/>
                <w:sz w:val="20"/>
                <w:szCs w:val="20"/>
              </w:rPr>
              <w:t>prosedürler</w:t>
            </w:r>
          </w:p>
          <w:p w14:paraId="0BF9257E" w14:textId="04B77E67" w:rsidR="00727297" w:rsidRPr="000A7046" w:rsidRDefault="005C6C5E" w:rsidP="007E4BC5">
            <w:pPr>
              <w:pStyle w:val="AralkYok"/>
              <w:numPr>
                <w:ilvl w:val="0"/>
                <w:numId w:val="27"/>
              </w:numPr>
              <w:ind w:left="340" w:hanging="227"/>
              <w:contextualSpacing/>
              <w:rPr>
                <w:rFonts w:ascii="Arial" w:hAnsi="Arial" w:cs="Arial"/>
                <w:sz w:val="20"/>
                <w:szCs w:val="20"/>
              </w:rPr>
            </w:pPr>
            <w:r w:rsidRPr="000A7046">
              <w:rPr>
                <w:rFonts w:ascii="Arial" w:hAnsi="Arial" w:cs="Arial"/>
                <w:sz w:val="20"/>
                <w:szCs w:val="20"/>
              </w:rPr>
              <w:t>Mezunlarla ileti</w:t>
            </w:r>
            <w:r w:rsidR="00727297" w:rsidRPr="000A7046">
              <w:rPr>
                <w:rFonts w:ascii="Arial" w:hAnsi="Arial" w:cs="Arial"/>
                <w:sz w:val="20"/>
                <w:szCs w:val="20"/>
              </w:rPr>
              <w:t xml:space="preserve">m, </w:t>
            </w:r>
            <w:r w:rsidR="0074391E" w:rsidRPr="000A7046">
              <w:rPr>
                <w:rFonts w:ascii="Arial" w:hAnsi="Arial" w:cs="Arial"/>
                <w:sz w:val="20"/>
                <w:szCs w:val="20"/>
              </w:rPr>
              <w:t>iş birliği</w:t>
            </w:r>
            <w:r w:rsidR="00727297" w:rsidRPr="000A7046">
              <w:rPr>
                <w:rFonts w:ascii="Arial" w:hAnsi="Arial" w:cs="Arial"/>
                <w:sz w:val="20"/>
                <w:szCs w:val="20"/>
              </w:rPr>
              <w:t xml:space="preserve"> ve etkinliklerin arttırılması</w:t>
            </w:r>
          </w:p>
        </w:tc>
      </w:tr>
      <w:tr w:rsidR="00727297" w:rsidRPr="00430801" w14:paraId="7B735666" w14:textId="77777777" w:rsidTr="00CE106F">
        <w:trPr>
          <w:trHeight w:val="2535"/>
          <w:jc w:val="center"/>
        </w:trPr>
        <w:tc>
          <w:tcPr>
            <w:tcW w:w="1279" w:type="pct"/>
            <w:tcBorders>
              <w:top w:val="nil"/>
              <w:left w:val="single" w:sz="8" w:space="0" w:color="auto"/>
              <w:bottom w:val="single" w:sz="8" w:space="0" w:color="000000"/>
              <w:right w:val="single" w:sz="4" w:space="0" w:color="auto"/>
            </w:tcBorders>
            <w:shd w:val="clear" w:color="auto" w:fill="auto"/>
            <w:noWrap/>
            <w:vAlign w:val="center"/>
            <w:hideMark/>
          </w:tcPr>
          <w:p w14:paraId="1A1ABA37" w14:textId="77777777" w:rsidR="00727297" w:rsidRPr="000A7046" w:rsidRDefault="00727297" w:rsidP="00BA6A24">
            <w:pPr>
              <w:pStyle w:val="Default"/>
              <w:jc w:val="center"/>
              <w:rPr>
                <w:sz w:val="20"/>
                <w:szCs w:val="20"/>
                <w:lang w:eastAsia="tr-TR"/>
              </w:rPr>
            </w:pPr>
            <w:r w:rsidRPr="000A7046">
              <w:rPr>
                <w:sz w:val="20"/>
                <w:szCs w:val="20"/>
                <w:lang w:eastAsia="tr-TR"/>
              </w:rPr>
              <w:t>YÖNETİM VE</w:t>
            </w:r>
            <w:r w:rsidR="00C82DC8" w:rsidRPr="000A7046">
              <w:rPr>
                <w:sz w:val="20"/>
                <w:szCs w:val="20"/>
                <w:lang w:eastAsia="tr-TR"/>
              </w:rPr>
              <w:br/>
            </w:r>
            <w:r w:rsidRPr="000A7046">
              <w:rPr>
                <w:sz w:val="20"/>
                <w:szCs w:val="20"/>
                <w:lang w:eastAsia="tr-TR"/>
              </w:rPr>
              <w:t>DESTEK</w:t>
            </w:r>
          </w:p>
        </w:tc>
        <w:tc>
          <w:tcPr>
            <w:tcW w:w="1204" w:type="pct"/>
            <w:tcBorders>
              <w:top w:val="nil"/>
              <w:left w:val="nil"/>
              <w:bottom w:val="single" w:sz="4" w:space="0" w:color="auto"/>
              <w:right w:val="single" w:sz="4" w:space="0" w:color="auto"/>
            </w:tcBorders>
            <w:shd w:val="clear" w:color="auto" w:fill="auto"/>
            <w:vAlign w:val="center"/>
            <w:hideMark/>
          </w:tcPr>
          <w:p w14:paraId="0E6688DB" w14:textId="77777777" w:rsidR="00727297" w:rsidRPr="000A7046" w:rsidRDefault="00727297" w:rsidP="007E4BC5">
            <w:pPr>
              <w:pStyle w:val="Default"/>
              <w:jc w:val="center"/>
              <w:rPr>
                <w:sz w:val="20"/>
                <w:szCs w:val="20"/>
                <w:lang w:eastAsia="tr-TR"/>
              </w:rPr>
            </w:pPr>
            <w:r w:rsidRPr="000A7046">
              <w:rPr>
                <w:sz w:val="20"/>
                <w:szCs w:val="20"/>
                <w:lang w:eastAsia="tr-TR"/>
              </w:rPr>
              <w:t>ÜST YÖNETİM, İDARİ VE MALİ HİZMETLER</w:t>
            </w:r>
          </w:p>
        </w:tc>
        <w:tc>
          <w:tcPr>
            <w:tcW w:w="1278" w:type="pct"/>
            <w:tcBorders>
              <w:top w:val="nil"/>
              <w:left w:val="nil"/>
              <w:bottom w:val="single" w:sz="4" w:space="0" w:color="auto"/>
              <w:right w:val="single" w:sz="4" w:space="0" w:color="auto"/>
            </w:tcBorders>
            <w:shd w:val="clear" w:color="auto" w:fill="auto"/>
            <w:vAlign w:val="center"/>
            <w:hideMark/>
          </w:tcPr>
          <w:p w14:paraId="0E9CE7DE" w14:textId="72CEF121" w:rsidR="00727297" w:rsidRPr="000A7046" w:rsidRDefault="00727297" w:rsidP="007E4BC5">
            <w:pPr>
              <w:pStyle w:val="Default"/>
              <w:jc w:val="center"/>
              <w:rPr>
                <w:sz w:val="20"/>
                <w:szCs w:val="20"/>
                <w:lang w:eastAsia="tr-TR"/>
              </w:rPr>
            </w:pPr>
            <w:r w:rsidRPr="000A7046">
              <w:rPr>
                <w:sz w:val="20"/>
                <w:szCs w:val="20"/>
                <w:lang w:eastAsia="tr-TR"/>
              </w:rPr>
              <w:t>Üniversitemiz idari personel yaş ortalamasının yüksek olması (41-50 yaş %38, 51 ve üzeri %32) dolayısıyla, emeklilik gibi nedenlerden personel ihtiyacı ortaya çıkabilecek olup, yetişmiş personel kaybına neden olacaktır.</w:t>
            </w:r>
          </w:p>
        </w:tc>
        <w:tc>
          <w:tcPr>
            <w:tcW w:w="1238" w:type="pct"/>
            <w:tcBorders>
              <w:top w:val="nil"/>
              <w:left w:val="nil"/>
              <w:bottom w:val="single" w:sz="4" w:space="0" w:color="auto"/>
              <w:right w:val="single" w:sz="8" w:space="0" w:color="auto"/>
            </w:tcBorders>
            <w:shd w:val="clear" w:color="auto" w:fill="auto"/>
            <w:vAlign w:val="center"/>
            <w:hideMark/>
          </w:tcPr>
          <w:p w14:paraId="3477ECDE" w14:textId="77777777" w:rsidR="00DE05D8" w:rsidRPr="000A7046" w:rsidRDefault="00727297" w:rsidP="007E4BC5">
            <w:pPr>
              <w:pStyle w:val="AralkYok"/>
              <w:numPr>
                <w:ilvl w:val="0"/>
                <w:numId w:val="27"/>
              </w:numPr>
              <w:ind w:left="340" w:hanging="227"/>
              <w:contextualSpacing/>
              <w:rPr>
                <w:rFonts w:ascii="Arial" w:hAnsi="Arial" w:cs="Arial"/>
                <w:sz w:val="20"/>
                <w:szCs w:val="20"/>
              </w:rPr>
            </w:pPr>
            <w:r w:rsidRPr="000A7046">
              <w:rPr>
                <w:rFonts w:ascii="Arial" w:hAnsi="Arial" w:cs="Arial"/>
                <w:sz w:val="20"/>
                <w:szCs w:val="20"/>
              </w:rPr>
              <w:t>Birimlerde komisyonlar tarafından bilgilendirme ve eğitim amaçlı toplantıların yapılması</w:t>
            </w:r>
          </w:p>
          <w:p w14:paraId="77C6C37B" w14:textId="052CE37D" w:rsidR="00DE05D8" w:rsidRPr="000A7046" w:rsidRDefault="00727297" w:rsidP="007E4BC5">
            <w:pPr>
              <w:pStyle w:val="AralkYok"/>
              <w:numPr>
                <w:ilvl w:val="0"/>
                <w:numId w:val="27"/>
              </w:numPr>
              <w:ind w:left="340" w:hanging="227"/>
              <w:contextualSpacing/>
              <w:rPr>
                <w:rFonts w:ascii="Arial" w:hAnsi="Arial" w:cs="Arial"/>
                <w:sz w:val="20"/>
                <w:szCs w:val="20"/>
              </w:rPr>
            </w:pPr>
            <w:r w:rsidRPr="000A7046">
              <w:rPr>
                <w:rFonts w:ascii="Arial" w:hAnsi="Arial" w:cs="Arial"/>
                <w:sz w:val="20"/>
                <w:szCs w:val="20"/>
              </w:rPr>
              <w:t>Kurumlar ve birimler arası koordinasyon ve iş</w:t>
            </w:r>
            <w:r w:rsidR="00F902C7">
              <w:rPr>
                <w:rFonts w:ascii="Arial" w:hAnsi="Arial" w:cs="Arial"/>
                <w:sz w:val="20"/>
                <w:szCs w:val="20"/>
              </w:rPr>
              <w:t xml:space="preserve"> </w:t>
            </w:r>
            <w:r w:rsidRPr="000A7046">
              <w:rPr>
                <w:rFonts w:ascii="Arial" w:hAnsi="Arial" w:cs="Arial"/>
                <w:sz w:val="20"/>
                <w:szCs w:val="20"/>
              </w:rPr>
              <w:t>birliği</w:t>
            </w:r>
          </w:p>
          <w:p w14:paraId="1F4646CA" w14:textId="77777777" w:rsidR="00DE05D8" w:rsidRPr="000A7046" w:rsidRDefault="00727297" w:rsidP="007E4BC5">
            <w:pPr>
              <w:pStyle w:val="AralkYok"/>
              <w:numPr>
                <w:ilvl w:val="0"/>
                <w:numId w:val="27"/>
              </w:numPr>
              <w:ind w:left="340" w:hanging="227"/>
              <w:contextualSpacing/>
              <w:rPr>
                <w:rFonts w:ascii="Arial" w:hAnsi="Arial" w:cs="Arial"/>
                <w:sz w:val="20"/>
                <w:szCs w:val="20"/>
              </w:rPr>
            </w:pPr>
            <w:r w:rsidRPr="000A7046">
              <w:rPr>
                <w:rFonts w:ascii="Arial" w:hAnsi="Arial" w:cs="Arial"/>
                <w:sz w:val="20"/>
                <w:szCs w:val="20"/>
              </w:rPr>
              <w:t xml:space="preserve">Görünürlüğün arttırılması </w:t>
            </w:r>
          </w:p>
          <w:p w14:paraId="661665A8" w14:textId="77777777" w:rsidR="00DE05D8" w:rsidRPr="000A7046" w:rsidRDefault="00727297" w:rsidP="007E4BC5">
            <w:pPr>
              <w:pStyle w:val="AralkYok"/>
              <w:numPr>
                <w:ilvl w:val="0"/>
                <w:numId w:val="27"/>
              </w:numPr>
              <w:ind w:left="340" w:hanging="227"/>
              <w:contextualSpacing/>
              <w:rPr>
                <w:rFonts w:ascii="Arial" w:hAnsi="Arial" w:cs="Arial"/>
                <w:sz w:val="20"/>
                <w:szCs w:val="20"/>
              </w:rPr>
            </w:pPr>
            <w:r w:rsidRPr="000A7046">
              <w:rPr>
                <w:rFonts w:ascii="Arial" w:hAnsi="Arial" w:cs="Arial"/>
                <w:sz w:val="20"/>
                <w:szCs w:val="20"/>
              </w:rPr>
              <w:t>Kurumsal hafızanın güçlendirilmesi depolanması için bir sistem geliştirilmesi</w:t>
            </w:r>
          </w:p>
          <w:p w14:paraId="0446D9AB" w14:textId="77777777" w:rsidR="00DE05D8" w:rsidRPr="000A7046" w:rsidRDefault="00727297" w:rsidP="007E4BC5">
            <w:pPr>
              <w:pStyle w:val="AralkYok"/>
              <w:numPr>
                <w:ilvl w:val="0"/>
                <w:numId w:val="27"/>
              </w:numPr>
              <w:ind w:left="340" w:hanging="227"/>
              <w:contextualSpacing/>
              <w:rPr>
                <w:rFonts w:ascii="Arial" w:hAnsi="Arial" w:cs="Arial"/>
                <w:sz w:val="20"/>
                <w:szCs w:val="20"/>
              </w:rPr>
            </w:pPr>
            <w:r w:rsidRPr="000A7046">
              <w:rPr>
                <w:rFonts w:ascii="Arial" w:hAnsi="Arial" w:cs="Arial"/>
                <w:sz w:val="20"/>
                <w:szCs w:val="20"/>
              </w:rPr>
              <w:t>E-Üniversite yüzdesinin arttırılması</w:t>
            </w:r>
          </w:p>
          <w:p w14:paraId="2D191D5C" w14:textId="261FD361" w:rsidR="00DE05D8" w:rsidRPr="000A7046" w:rsidRDefault="00727297" w:rsidP="007E4BC5">
            <w:pPr>
              <w:pStyle w:val="AralkYok"/>
              <w:numPr>
                <w:ilvl w:val="0"/>
                <w:numId w:val="27"/>
              </w:numPr>
              <w:ind w:left="340" w:hanging="227"/>
              <w:contextualSpacing/>
              <w:rPr>
                <w:rFonts w:ascii="Arial" w:hAnsi="Arial" w:cs="Arial"/>
                <w:sz w:val="20"/>
                <w:szCs w:val="20"/>
              </w:rPr>
            </w:pPr>
            <w:r w:rsidRPr="000A7046">
              <w:rPr>
                <w:rFonts w:ascii="Arial" w:hAnsi="Arial" w:cs="Arial"/>
                <w:sz w:val="20"/>
                <w:szCs w:val="20"/>
              </w:rPr>
              <w:t>Yurtdışı üniversite ve kuruluşlar ile iş</w:t>
            </w:r>
            <w:r w:rsidR="00F902C7">
              <w:rPr>
                <w:rFonts w:ascii="Arial" w:hAnsi="Arial" w:cs="Arial"/>
                <w:sz w:val="20"/>
                <w:szCs w:val="20"/>
              </w:rPr>
              <w:t xml:space="preserve"> </w:t>
            </w:r>
            <w:r w:rsidRPr="000A7046">
              <w:rPr>
                <w:rFonts w:ascii="Arial" w:hAnsi="Arial" w:cs="Arial"/>
                <w:sz w:val="20"/>
                <w:szCs w:val="20"/>
              </w:rPr>
              <w:t>birliklerin sağlanması</w:t>
            </w:r>
          </w:p>
          <w:p w14:paraId="37881AA7" w14:textId="77777777" w:rsidR="00461DDF" w:rsidRPr="00461DDF" w:rsidRDefault="00727297" w:rsidP="007E4BC5">
            <w:pPr>
              <w:pStyle w:val="AralkYok"/>
              <w:numPr>
                <w:ilvl w:val="0"/>
                <w:numId w:val="27"/>
              </w:numPr>
              <w:ind w:left="340" w:hanging="227"/>
              <w:contextualSpacing/>
              <w:rPr>
                <w:rFonts w:ascii="Arial" w:hAnsi="Arial" w:cs="Arial"/>
                <w:sz w:val="20"/>
                <w:szCs w:val="20"/>
              </w:rPr>
            </w:pPr>
            <w:r w:rsidRPr="000A7046">
              <w:rPr>
                <w:rFonts w:ascii="Arial" w:hAnsi="Arial" w:cs="Arial"/>
                <w:sz w:val="20"/>
                <w:szCs w:val="20"/>
              </w:rPr>
              <w:t>Yasa değişiklikleri (EYT gibi) ve personel yaş ortalaması nedeniyle ortaya çıkacak yetişmiş/yetkin personel ihtiyacı</w:t>
            </w:r>
          </w:p>
        </w:tc>
      </w:tr>
    </w:tbl>
    <w:p w14:paraId="12C6902D" w14:textId="77777777" w:rsidR="00C57E58" w:rsidRPr="006E78C6" w:rsidRDefault="00C57E58" w:rsidP="000C4E49">
      <w:pPr>
        <w:rPr>
          <w:rFonts w:ascii="Times New Roman" w:hAnsi="Times New Roman" w:cs="Times New Roman"/>
          <w:sz w:val="24"/>
          <w:szCs w:val="24"/>
        </w:rPr>
      </w:pPr>
    </w:p>
    <w:p w14:paraId="6695D168" w14:textId="77777777" w:rsidR="00990B16" w:rsidRPr="00D00E7B" w:rsidRDefault="00885A36" w:rsidP="00A7772B">
      <w:pPr>
        <w:pStyle w:val="Balk2"/>
        <w:numPr>
          <w:ilvl w:val="1"/>
          <w:numId w:val="1"/>
        </w:numPr>
        <w:tabs>
          <w:tab w:val="left" w:pos="142"/>
          <w:tab w:val="left" w:pos="426"/>
        </w:tabs>
        <w:spacing w:before="0" w:after="200"/>
        <w:ind w:left="0" w:firstLine="0"/>
        <w:rPr>
          <w:rFonts w:ascii="Arial" w:hAnsi="Arial" w:cs="Arial"/>
          <w:b/>
          <w:sz w:val="24"/>
        </w:rPr>
      </w:pPr>
      <w:r>
        <w:rPr>
          <w:rFonts w:ascii="Arial" w:hAnsi="Arial" w:cs="Arial"/>
          <w:b/>
          <w:sz w:val="24"/>
        </w:rPr>
        <w:t xml:space="preserve"> </w:t>
      </w:r>
      <w:bookmarkStart w:id="53" w:name="_Toc146723452"/>
      <w:r w:rsidR="0099284C" w:rsidRPr="00D00E7B">
        <w:rPr>
          <w:rFonts w:ascii="Arial" w:hAnsi="Arial" w:cs="Arial"/>
          <w:b/>
          <w:sz w:val="24"/>
        </w:rPr>
        <w:t>Faaliyet Alanları ile Ü</w:t>
      </w:r>
      <w:r w:rsidR="00EE52CA" w:rsidRPr="00D00E7B">
        <w:rPr>
          <w:rFonts w:ascii="Arial" w:hAnsi="Arial" w:cs="Arial"/>
          <w:b/>
          <w:sz w:val="24"/>
        </w:rPr>
        <w:t>rün ve Hizmetlerin</w:t>
      </w:r>
      <w:r w:rsidR="008D2418" w:rsidRPr="00D00E7B">
        <w:rPr>
          <w:rFonts w:ascii="Arial" w:hAnsi="Arial" w:cs="Arial"/>
          <w:b/>
          <w:sz w:val="24"/>
        </w:rPr>
        <w:t xml:space="preserve"> </w:t>
      </w:r>
      <w:r w:rsidR="00EE52CA" w:rsidRPr="00D00E7B">
        <w:rPr>
          <w:rFonts w:ascii="Arial" w:hAnsi="Arial" w:cs="Arial"/>
          <w:b/>
          <w:sz w:val="24"/>
        </w:rPr>
        <w:t>Belirlenmesi</w:t>
      </w:r>
      <w:bookmarkEnd w:id="53"/>
    </w:p>
    <w:p w14:paraId="1C8F726D" w14:textId="77777777" w:rsidR="002D0361" w:rsidRPr="000A7046" w:rsidRDefault="002D0361" w:rsidP="000C4E49">
      <w:pPr>
        <w:jc w:val="both"/>
        <w:rPr>
          <w:rFonts w:ascii="Arial" w:hAnsi="Arial" w:cs="Arial"/>
          <w:sz w:val="24"/>
          <w:szCs w:val="24"/>
        </w:rPr>
      </w:pPr>
      <w:r w:rsidRPr="000A7046">
        <w:rPr>
          <w:rFonts w:ascii="Arial" w:hAnsi="Arial" w:cs="Arial"/>
          <w:sz w:val="24"/>
          <w:szCs w:val="24"/>
        </w:rPr>
        <w:t xml:space="preserve">Paydaş analizi öncesi Üniversitemizin sunduğu faaliyet alanları, ürün ve hizmetler, mevzuat analizi ve üst politika belgeleri verilerinden yararlanılarak, dokuz ana </w:t>
      </w:r>
      <w:r w:rsidR="0006711E" w:rsidRPr="000A7046">
        <w:rPr>
          <w:rFonts w:ascii="Arial" w:hAnsi="Arial" w:cs="Arial"/>
          <w:sz w:val="24"/>
          <w:szCs w:val="24"/>
        </w:rPr>
        <w:t>başlık</w:t>
      </w:r>
      <w:r w:rsidR="00830778">
        <w:rPr>
          <w:rFonts w:ascii="Arial" w:hAnsi="Arial" w:cs="Arial"/>
          <w:sz w:val="24"/>
          <w:szCs w:val="24"/>
        </w:rPr>
        <w:t xml:space="preserve"> altında gruplandırılmış Tablo 7</w:t>
      </w:r>
      <w:r w:rsidR="0006711E" w:rsidRPr="000A7046">
        <w:rPr>
          <w:rFonts w:ascii="Arial" w:hAnsi="Arial" w:cs="Arial"/>
          <w:sz w:val="24"/>
          <w:szCs w:val="24"/>
        </w:rPr>
        <w:t xml:space="preserve">’de </w:t>
      </w:r>
      <w:r w:rsidRPr="000A7046">
        <w:rPr>
          <w:rFonts w:ascii="Arial" w:hAnsi="Arial" w:cs="Arial"/>
          <w:sz w:val="24"/>
          <w:szCs w:val="24"/>
        </w:rPr>
        <w:t xml:space="preserve">gösterilmiştir. </w:t>
      </w:r>
    </w:p>
    <w:p w14:paraId="46258BCD" w14:textId="0FD6EE59" w:rsidR="002D0361" w:rsidRPr="000A7046" w:rsidRDefault="002D0361" w:rsidP="000C4E49">
      <w:pPr>
        <w:jc w:val="both"/>
        <w:rPr>
          <w:rFonts w:ascii="Arial" w:hAnsi="Arial" w:cs="Arial"/>
          <w:sz w:val="24"/>
          <w:szCs w:val="24"/>
        </w:rPr>
      </w:pPr>
      <w:r w:rsidRPr="000A7046">
        <w:rPr>
          <w:rFonts w:ascii="Arial" w:hAnsi="Arial" w:cs="Arial"/>
          <w:sz w:val="24"/>
          <w:szCs w:val="24"/>
        </w:rPr>
        <w:t xml:space="preserve">Üniversitemizin evrensel ve ulusal bilimsel faaliyetlere katkı sağlamak amacıyla kendi iç bünyesinde yürütmekte olduğu tüm faaliyetler </w:t>
      </w:r>
      <w:r w:rsidRPr="000A7046">
        <w:rPr>
          <w:rFonts w:ascii="Arial" w:hAnsi="Arial" w:cs="Arial"/>
          <w:bCs/>
          <w:sz w:val="24"/>
          <w:szCs w:val="24"/>
        </w:rPr>
        <w:t xml:space="preserve">İç Odak Faaliyetleri </w:t>
      </w:r>
      <w:r w:rsidRPr="000A7046">
        <w:rPr>
          <w:rFonts w:ascii="Arial" w:hAnsi="Arial" w:cs="Arial"/>
          <w:sz w:val="24"/>
          <w:szCs w:val="24"/>
        </w:rPr>
        <w:t xml:space="preserve">altında </w:t>
      </w:r>
      <w:r w:rsidRPr="000A7046">
        <w:rPr>
          <w:rFonts w:ascii="Arial" w:hAnsi="Arial" w:cs="Arial"/>
          <w:bCs/>
          <w:sz w:val="24"/>
          <w:szCs w:val="24"/>
        </w:rPr>
        <w:t>“Eğitim-Öğretim”, “Araştırma-Geliştirme”</w:t>
      </w:r>
      <w:r w:rsidRPr="000A7046">
        <w:rPr>
          <w:rFonts w:ascii="Arial" w:hAnsi="Arial" w:cs="Arial"/>
          <w:sz w:val="24"/>
          <w:szCs w:val="24"/>
        </w:rPr>
        <w:t xml:space="preserve"> ve</w:t>
      </w:r>
      <w:r w:rsidRPr="000A7046">
        <w:rPr>
          <w:rFonts w:ascii="Arial" w:hAnsi="Arial" w:cs="Arial"/>
          <w:bCs/>
          <w:sz w:val="24"/>
          <w:szCs w:val="24"/>
        </w:rPr>
        <w:t xml:space="preserve"> “Uluslararasılaşma”</w:t>
      </w:r>
      <w:r w:rsidRPr="000A7046">
        <w:rPr>
          <w:rFonts w:ascii="Arial" w:hAnsi="Arial" w:cs="Arial"/>
          <w:sz w:val="24"/>
          <w:szCs w:val="24"/>
        </w:rPr>
        <w:t xml:space="preserve"> ana faaliyetleri altında belirtilmiştir. Üniversitemizin, ülkemizin ulusal ve bölgesel tabanda ekonomik, kültürel, toplumsal, sosyal ve teknik alanlarda kalkınmasına destek olduğu ve dış kurumlarla entegre çalıştığı diğer faaliyetler ise </w:t>
      </w:r>
      <w:r w:rsidRPr="000A7046">
        <w:rPr>
          <w:rFonts w:ascii="Arial" w:hAnsi="Arial" w:cs="Arial"/>
          <w:bCs/>
          <w:sz w:val="24"/>
          <w:szCs w:val="24"/>
        </w:rPr>
        <w:t>Dış Odak Faaliyetleri</w:t>
      </w:r>
      <w:r w:rsidRPr="000A7046">
        <w:rPr>
          <w:rFonts w:ascii="Arial" w:hAnsi="Arial" w:cs="Arial"/>
          <w:sz w:val="24"/>
          <w:szCs w:val="24"/>
        </w:rPr>
        <w:t xml:space="preserve"> altında </w:t>
      </w:r>
      <w:r w:rsidRPr="000A7046">
        <w:rPr>
          <w:rFonts w:ascii="Arial" w:hAnsi="Arial" w:cs="Arial"/>
          <w:bCs/>
          <w:sz w:val="24"/>
          <w:szCs w:val="24"/>
        </w:rPr>
        <w:t>“Kamu-Üniversite-Sanayi İş</w:t>
      </w:r>
      <w:r w:rsidR="00615062">
        <w:rPr>
          <w:rFonts w:ascii="Arial" w:hAnsi="Arial" w:cs="Arial"/>
          <w:bCs/>
          <w:sz w:val="24"/>
          <w:szCs w:val="24"/>
        </w:rPr>
        <w:t xml:space="preserve"> </w:t>
      </w:r>
      <w:r w:rsidRPr="000A7046">
        <w:rPr>
          <w:rFonts w:ascii="Arial" w:hAnsi="Arial" w:cs="Arial"/>
          <w:bCs/>
          <w:sz w:val="24"/>
          <w:szCs w:val="24"/>
        </w:rPr>
        <w:t>birliği”</w:t>
      </w:r>
      <w:r w:rsidRPr="000A7046">
        <w:rPr>
          <w:rFonts w:ascii="Arial" w:hAnsi="Arial" w:cs="Arial"/>
          <w:sz w:val="24"/>
          <w:szCs w:val="24"/>
        </w:rPr>
        <w:t xml:space="preserve">, </w:t>
      </w:r>
      <w:r w:rsidRPr="000A7046">
        <w:rPr>
          <w:rFonts w:ascii="Arial" w:hAnsi="Arial" w:cs="Arial"/>
          <w:bCs/>
          <w:sz w:val="24"/>
          <w:szCs w:val="24"/>
        </w:rPr>
        <w:t>Girişimcilik Ekosistemi”,</w:t>
      </w:r>
      <w:r w:rsidRPr="000A7046">
        <w:rPr>
          <w:rFonts w:ascii="Arial" w:hAnsi="Arial" w:cs="Arial"/>
          <w:sz w:val="24"/>
          <w:szCs w:val="24"/>
        </w:rPr>
        <w:t xml:space="preserve"> </w:t>
      </w:r>
      <w:r w:rsidRPr="000A7046">
        <w:rPr>
          <w:rFonts w:ascii="Arial" w:hAnsi="Arial" w:cs="Arial"/>
          <w:bCs/>
          <w:sz w:val="24"/>
          <w:szCs w:val="24"/>
        </w:rPr>
        <w:t>“Toplumsal Katkı”</w:t>
      </w:r>
      <w:r w:rsidRPr="000A7046">
        <w:rPr>
          <w:rFonts w:ascii="Arial" w:hAnsi="Arial" w:cs="Arial"/>
          <w:sz w:val="24"/>
          <w:szCs w:val="24"/>
        </w:rPr>
        <w:t xml:space="preserve"> ve </w:t>
      </w:r>
      <w:r w:rsidRPr="000A7046">
        <w:rPr>
          <w:rFonts w:ascii="Arial" w:hAnsi="Arial" w:cs="Arial"/>
          <w:bCs/>
          <w:sz w:val="24"/>
          <w:szCs w:val="24"/>
        </w:rPr>
        <w:t>“Sosyal ve Kültürel Etkinlikler</w:t>
      </w:r>
      <w:r w:rsidRPr="000A7046">
        <w:rPr>
          <w:rFonts w:ascii="Arial" w:hAnsi="Arial" w:cs="Arial"/>
          <w:sz w:val="24"/>
          <w:szCs w:val="24"/>
        </w:rPr>
        <w:t>”</w:t>
      </w:r>
      <w:r w:rsidRPr="000A7046">
        <w:rPr>
          <w:rFonts w:ascii="Arial" w:hAnsi="Arial" w:cs="Arial"/>
          <w:bCs/>
          <w:sz w:val="24"/>
          <w:szCs w:val="24"/>
        </w:rPr>
        <w:t xml:space="preserve"> </w:t>
      </w:r>
      <w:r w:rsidRPr="000A7046">
        <w:rPr>
          <w:rFonts w:ascii="Arial" w:hAnsi="Arial" w:cs="Arial"/>
          <w:sz w:val="24"/>
          <w:szCs w:val="24"/>
        </w:rPr>
        <w:t xml:space="preserve">ana faaliyetleri altında belirtilmiştir. Tüm bu iç ve dış odak faaliyetlerinin yürütülmesinde, yönetilmesinde, gerekli değerlendirmelerin yapılmasında ve yaygınlaştırılmasında yürütülen faaliyetler ise Destekleyici Faaliyetler altında </w:t>
      </w:r>
      <w:r w:rsidRPr="000A7046">
        <w:rPr>
          <w:rFonts w:ascii="Arial" w:hAnsi="Arial" w:cs="Arial"/>
          <w:bCs/>
          <w:sz w:val="24"/>
          <w:szCs w:val="24"/>
        </w:rPr>
        <w:t>“Yönetim ve Destekleyici Hizmetler</w:t>
      </w:r>
      <w:r w:rsidRPr="000A7046">
        <w:rPr>
          <w:rFonts w:ascii="Arial" w:hAnsi="Arial" w:cs="Arial"/>
          <w:sz w:val="24"/>
          <w:szCs w:val="24"/>
        </w:rPr>
        <w:t xml:space="preserve">” ile </w:t>
      </w:r>
      <w:r w:rsidRPr="000A7046">
        <w:rPr>
          <w:rFonts w:ascii="Arial" w:hAnsi="Arial" w:cs="Arial"/>
          <w:bCs/>
          <w:sz w:val="24"/>
          <w:szCs w:val="24"/>
        </w:rPr>
        <w:t>“Kurumsal İmaj ve İletişim</w:t>
      </w:r>
      <w:r w:rsidRPr="000A7046">
        <w:rPr>
          <w:rFonts w:ascii="Arial" w:hAnsi="Arial" w:cs="Arial"/>
          <w:sz w:val="24"/>
          <w:szCs w:val="24"/>
        </w:rPr>
        <w:t>” ana faaliyetleri altında belirtilmiştir. Üniversitemiz tüm bu ana faaliyetler altında ifade edilen toplam 57 alt faaliyet ile gelecek dönem stratejilerini oluşturarak kurumsal amaç ve hedeflerini gerçekleştirecektir.</w:t>
      </w:r>
      <w:r w:rsidR="00D379E8" w:rsidRPr="000A7046">
        <w:rPr>
          <w:rFonts w:ascii="Arial" w:hAnsi="Arial" w:cs="Arial"/>
          <w:noProof/>
          <w:sz w:val="24"/>
          <w:szCs w:val="24"/>
          <w:lang w:eastAsia="tr-TR"/>
        </w:rPr>
        <w:t xml:space="preserve"> </w:t>
      </w:r>
    </w:p>
    <w:p w14:paraId="297106E6" w14:textId="77777777" w:rsidR="00990B16" w:rsidRPr="00D00E7B" w:rsidRDefault="000C3CF5" w:rsidP="000C4E49">
      <w:pPr>
        <w:pStyle w:val="ResimYazs"/>
        <w:keepNext/>
        <w:spacing w:line="276" w:lineRule="auto"/>
        <w:jc w:val="center"/>
        <w:rPr>
          <w:rFonts w:ascii="Arial" w:hAnsi="Arial" w:cs="Arial"/>
          <w:i w:val="0"/>
          <w:color w:val="auto"/>
          <w:sz w:val="24"/>
          <w:szCs w:val="22"/>
        </w:rPr>
      </w:pPr>
      <w:r>
        <w:rPr>
          <w:noProof/>
          <w:lang w:eastAsia="tr-TR"/>
        </w:rPr>
        <mc:AlternateContent>
          <mc:Choice Requires="wps">
            <w:drawing>
              <wp:anchor distT="0" distB="0" distL="114300" distR="114300" simplePos="0" relativeHeight="251671552" behindDoc="0" locked="0" layoutInCell="1" allowOverlap="1" wp14:anchorId="4A60528B" wp14:editId="6C4B7A22">
                <wp:simplePos x="0" y="0"/>
                <wp:positionH relativeFrom="column">
                  <wp:posOffset>-302879</wp:posOffset>
                </wp:positionH>
                <wp:positionV relativeFrom="paragraph">
                  <wp:posOffset>33</wp:posOffset>
                </wp:positionV>
                <wp:extent cx="6647180" cy="275722"/>
                <wp:effectExtent l="0" t="0" r="1270" b="0"/>
                <wp:wrapSquare wrapText="bothSides"/>
                <wp:docPr id="3" name="Metin Kutusu 3"/>
                <wp:cNvGraphicFramePr/>
                <a:graphic xmlns:a="http://schemas.openxmlformats.org/drawingml/2006/main">
                  <a:graphicData uri="http://schemas.microsoft.com/office/word/2010/wordprocessingShape">
                    <wps:wsp>
                      <wps:cNvSpPr txBox="1"/>
                      <wps:spPr>
                        <a:xfrm>
                          <a:off x="0" y="0"/>
                          <a:ext cx="6647180" cy="275722"/>
                        </a:xfrm>
                        <a:prstGeom prst="rect">
                          <a:avLst/>
                        </a:prstGeom>
                        <a:solidFill>
                          <a:prstClr val="white"/>
                        </a:solidFill>
                        <a:ln>
                          <a:noFill/>
                        </a:ln>
                      </wps:spPr>
                      <wps:txbx>
                        <w:txbxContent>
                          <w:p w14:paraId="47BFA730" w14:textId="77777777" w:rsidR="008D5E43" w:rsidRPr="00D00E7B" w:rsidRDefault="008D5E43" w:rsidP="00D00E7B">
                            <w:pPr>
                              <w:pStyle w:val="ResimYazs"/>
                              <w:jc w:val="center"/>
                              <w:rPr>
                                <w:rFonts w:ascii="Arial" w:hAnsi="Arial" w:cs="Arial"/>
                                <w:i w:val="0"/>
                                <w:noProof/>
                                <w:color w:val="auto"/>
                                <w:sz w:val="24"/>
                                <w:szCs w:val="24"/>
                              </w:rPr>
                            </w:pPr>
                            <w:bookmarkStart w:id="54" w:name="_Toc140590566"/>
                            <w:r w:rsidRPr="00D00E7B">
                              <w:rPr>
                                <w:rFonts w:ascii="Arial" w:hAnsi="Arial" w:cs="Arial"/>
                                <w:i w:val="0"/>
                                <w:color w:val="auto"/>
                                <w:sz w:val="24"/>
                                <w:szCs w:val="24"/>
                              </w:rPr>
                              <w:t xml:space="preserve">Tablo </w:t>
                            </w:r>
                            <w:r w:rsidRPr="00D00E7B">
                              <w:rPr>
                                <w:rFonts w:ascii="Arial" w:hAnsi="Arial" w:cs="Arial"/>
                                <w:i w:val="0"/>
                                <w:color w:val="auto"/>
                                <w:sz w:val="24"/>
                                <w:szCs w:val="24"/>
                              </w:rPr>
                              <w:fldChar w:fldCharType="begin"/>
                            </w:r>
                            <w:r w:rsidRPr="00D00E7B">
                              <w:rPr>
                                <w:rFonts w:ascii="Arial" w:hAnsi="Arial" w:cs="Arial"/>
                                <w:i w:val="0"/>
                                <w:color w:val="auto"/>
                                <w:sz w:val="24"/>
                                <w:szCs w:val="24"/>
                              </w:rPr>
                              <w:instrText xml:space="preserve"> SEQ Tablo \* ARABIC </w:instrText>
                            </w:r>
                            <w:r w:rsidRPr="00D00E7B">
                              <w:rPr>
                                <w:rFonts w:ascii="Arial" w:hAnsi="Arial" w:cs="Arial"/>
                                <w:i w:val="0"/>
                                <w:color w:val="auto"/>
                                <w:sz w:val="24"/>
                                <w:szCs w:val="24"/>
                              </w:rPr>
                              <w:fldChar w:fldCharType="separate"/>
                            </w:r>
                            <w:r>
                              <w:rPr>
                                <w:rFonts w:ascii="Arial" w:hAnsi="Arial" w:cs="Arial"/>
                                <w:i w:val="0"/>
                                <w:noProof/>
                                <w:color w:val="auto"/>
                                <w:sz w:val="24"/>
                                <w:szCs w:val="24"/>
                              </w:rPr>
                              <w:t>7</w:t>
                            </w:r>
                            <w:r w:rsidRPr="00D00E7B">
                              <w:rPr>
                                <w:rFonts w:ascii="Arial" w:hAnsi="Arial" w:cs="Arial"/>
                                <w:i w:val="0"/>
                                <w:color w:val="auto"/>
                                <w:sz w:val="24"/>
                                <w:szCs w:val="24"/>
                              </w:rPr>
                              <w:fldChar w:fldCharType="end"/>
                            </w:r>
                            <w:r w:rsidRPr="00D00E7B">
                              <w:rPr>
                                <w:rFonts w:ascii="Arial" w:hAnsi="Arial" w:cs="Arial"/>
                                <w:i w:val="0"/>
                                <w:color w:val="auto"/>
                                <w:sz w:val="24"/>
                                <w:szCs w:val="24"/>
                              </w:rPr>
                              <w:t xml:space="preserve">. </w:t>
                            </w:r>
                            <w:r>
                              <w:rPr>
                                <w:rFonts w:ascii="Arial" w:hAnsi="Arial" w:cs="Arial"/>
                                <w:i w:val="0"/>
                                <w:color w:val="auto"/>
                                <w:sz w:val="24"/>
                                <w:szCs w:val="24"/>
                              </w:rPr>
                              <w:t>Ü</w:t>
                            </w:r>
                            <w:r w:rsidRPr="00D00E7B">
                              <w:rPr>
                                <w:rFonts w:ascii="Arial" w:hAnsi="Arial" w:cs="Arial"/>
                                <w:i w:val="0"/>
                                <w:color w:val="auto"/>
                                <w:sz w:val="24"/>
                                <w:szCs w:val="24"/>
                              </w:rPr>
                              <w:t>niversite Ana Faaliyet Alanları ve Hizmetleri</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60528B" id="_x0000_t202" coordsize="21600,21600" o:spt="202" path="m,l,21600r21600,l21600,xe">
                <v:stroke joinstyle="miter"/>
                <v:path gradientshapeok="t" o:connecttype="rect"/>
              </v:shapetype>
              <v:shape id="Metin Kutusu 3" o:spid="_x0000_s1026" type="#_x0000_t202" style="position:absolute;left:0;text-align:left;margin-left:-23.85pt;margin-top:0;width:523.4pt;height:21.7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" stroked="f">
                <v:textbox inset="0,0,0,0">
                  <w:txbxContent>
                    <w:p w14:paraId="47BFA730" w14:textId="77777777" w:rsidR="008D5E43" w:rsidRPr="00D00E7B" w:rsidRDefault="008D5E43" w:rsidP="00D00E7B">
                      <w:pPr>
                        <w:pStyle w:val="ResimYazs"/>
                        <w:jc w:val="center"/>
                        <w:rPr>
                          <w:rFonts w:ascii="Arial" w:hAnsi="Arial" w:cs="Arial"/>
                          <w:i w:val="0"/>
                          <w:noProof/>
                          <w:color w:val="auto"/>
                          <w:sz w:val="24"/>
                          <w:szCs w:val="24"/>
                        </w:rPr>
                      </w:pPr>
                      <w:bookmarkStart w:id="55" w:name="_Toc140590566"/>
                      <w:r w:rsidRPr="00D00E7B">
                        <w:rPr>
                          <w:rFonts w:ascii="Arial" w:hAnsi="Arial" w:cs="Arial"/>
                          <w:i w:val="0"/>
                          <w:color w:val="auto"/>
                          <w:sz w:val="24"/>
                          <w:szCs w:val="24"/>
                        </w:rPr>
                        <w:t xml:space="preserve">Tablo </w:t>
                      </w:r>
                      <w:r w:rsidRPr="00D00E7B">
                        <w:rPr>
                          <w:rFonts w:ascii="Arial" w:hAnsi="Arial" w:cs="Arial"/>
                          <w:i w:val="0"/>
                          <w:color w:val="auto"/>
                          <w:sz w:val="24"/>
                          <w:szCs w:val="24"/>
                        </w:rPr>
                        <w:fldChar w:fldCharType="begin"/>
                      </w:r>
                      <w:r w:rsidRPr="00D00E7B">
                        <w:rPr>
                          <w:rFonts w:ascii="Arial" w:hAnsi="Arial" w:cs="Arial"/>
                          <w:i w:val="0"/>
                          <w:color w:val="auto"/>
                          <w:sz w:val="24"/>
                          <w:szCs w:val="24"/>
                        </w:rPr>
                        <w:instrText xml:space="preserve"> SEQ Tablo \* ARABIC </w:instrText>
                      </w:r>
                      <w:r w:rsidRPr="00D00E7B">
                        <w:rPr>
                          <w:rFonts w:ascii="Arial" w:hAnsi="Arial" w:cs="Arial"/>
                          <w:i w:val="0"/>
                          <w:color w:val="auto"/>
                          <w:sz w:val="24"/>
                          <w:szCs w:val="24"/>
                        </w:rPr>
                        <w:fldChar w:fldCharType="separate"/>
                      </w:r>
                      <w:r>
                        <w:rPr>
                          <w:rFonts w:ascii="Arial" w:hAnsi="Arial" w:cs="Arial"/>
                          <w:i w:val="0"/>
                          <w:noProof/>
                          <w:color w:val="auto"/>
                          <w:sz w:val="24"/>
                          <w:szCs w:val="24"/>
                        </w:rPr>
                        <w:t>7</w:t>
                      </w:r>
                      <w:r w:rsidRPr="00D00E7B">
                        <w:rPr>
                          <w:rFonts w:ascii="Arial" w:hAnsi="Arial" w:cs="Arial"/>
                          <w:i w:val="0"/>
                          <w:color w:val="auto"/>
                          <w:sz w:val="24"/>
                          <w:szCs w:val="24"/>
                        </w:rPr>
                        <w:fldChar w:fldCharType="end"/>
                      </w:r>
                      <w:r w:rsidRPr="00D00E7B">
                        <w:rPr>
                          <w:rFonts w:ascii="Arial" w:hAnsi="Arial" w:cs="Arial"/>
                          <w:i w:val="0"/>
                          <w:color w:val="auto"/>
                          <w:sz w:val="24"/>
                          <w:szCs w:val="24"/>
                        </w:rPr>
                        <w:t xml:space="preserve">. </w:t>
                      </w:r>
                      <w:r>
                        <w:rPr>
                          <w:rFonts w:ascii="Arial" w:hAnsi="Arial" w:cs="Arial"/>
                          <w:i w:val="0"/>
                          <w:color w:val="auto"/>
                          <w:sz w:val="24"/>
                          <w:szCs w:val="24"/>
                        </w:rPr>
                        <w:t>Ü</w:t>
                      </w:r>
                      <w:r w:rsidRPr="00D00E7B">
                        <w:rPr>
                          <w:rFonts w:ascii="Arial" w:hAnsi="Arial" w:cs="Arial"/>
                          <w:i w:val="0"/>
                          <w:color w:val="auto"/>
                          <w:sz w:val="24"/>
                          <w:szCs w:val="24"/>
                        </w:rPr>
                        <w:t>niversite Ana Faaliyet Alanları ve Hizmetleri</w:t>
                      </w:r>
                      <w:bookmarkEnd w:id="55"/>
                    </w:p>
                  </w:txbxContent>
                </v:textbox>
                <w10:wrap type="square"/>
              </v:shape>
            </w:pict>
          </mc:Fallback>
        </mc:AlternateContent>
      </w:r>
      <w:r w:rsidR="00C57E58" w:rsidRPr="000A7046">
        <w:rPr>
          <w:rFonts w:ascii="Arial" w:hAnsi="Arial" w:cs="Arial"/>
          <w:i w:val="0"/>
          <w:noProof/>
          <w:sz w:val="24"/>
          <w:szCs w:val="22"/>
          <w:highlight w:val="yellow"/>
          <w:lang w:eastAsia="tr-TR"/>
        </w:rPr>
        <w:drawing>
          <wp:anchor distT="0" distB="0" distL="114300" distR="114300" simplePos="0" relativeHeight="251663360" behindDoc="0" locked="0" layoutInCell="1" allowOverlap="1" wp14:anchorId="269949D0" wp14:editId="61B173EC">
            <wp:simplePos x="0" y="0"/>
            <wp:positionH relativeFrom="margin">
              <wp:posOffset>-172331</wp:posOffset>
            </wp:positionH>
            <wp:positionV relativeFrom="paragraph">
              <wp:posOffset>331572</wp:posOffset>
            </wp:positionV>
            <wp:extent cx="6925665" cy="9021171"/>
            <wp:effectExtent l="0" t="0" r="8890" b="0"/>
            <wp:wrapSquare wrapText="bothSides"/>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925665" cy="9021171"/>
                    </a:xfrm>
                    <a:prstGeom prst="rect">
                      <a:avLst/>
                    </a:prstGeom>
                  </pic:spPr>
                </pic:pic>
              </a:graphicData>
            </a:graphic>
            <wp14:sizeRelH relativeFrom="margin">
              <wp14:pctWidth>0</wp14:pctWidth>
            </wp14:sizeRelH>
            <wp14:sizeRelV relativeFrom="margin">
              <wp14:pctHeight>0</wp14:pctHeight>
            </wp14:sizeRelV>
          </wp:anchor>
        </w:drawing>
      </w:r>
      <w:r w:rsidR="00D00E7B">
        <w:rPr>
          <w:rFonts w:ascii="Arial" w:hAnsi="Arial" w:cs="Arial"/>
          <w:i w:val="0"/>
          <w:color w:val="auto"/>
          <w:sz w:val="24"/>
          <w:szCs w:val="22"/>
        </w:rPr>
        <w:t xml:space="preserve"> </w:t>
      </w:r>
    </w:p>
    <w:p w14:paraId="70226DB5" w14:textId="77777777" w:rsidR="00EE52CA" w:rsidRDefault="005C4B23" w:rsidP="000C4E49">
      <w:pPr>
        <w:pStyle w:val="Balk2"/>
        <w:numPr>
          <w:ilvl w:val="1"/>
          <w:numId w:val="1"/>
        </w:numPr>
        <w:tabs>
          <w:tab w:val="left" w:pos="142"/>
          <w:tab w:val="left" w:pos="426"/>
        </w:tabs>
        <w:spacing w:before="0" w:after="200"/>
        <w:ind w:left="0" w:firstLine="0"/>
        <w:rPr>
          <w:rFonts w:ascii="Arial" w:hAnsi="Arial" w:cs="Arial"/>
          <w:b/>
          <w:sz w:val="24"/>
        </w:rPr>
      </w:pPr>
      <w:r>
        <w:rPr>
          <w:rFonts w:ascii="Arial" w:hAnsi="Arial" w:cs="Arial"/>
          <w:b/>
          <w:sz w:val="24"/>
        </w:rPr>
        <w:t xml:space="preserve"> </w:t>
      </w:r>
      <w:bookmarkStart w:id="55" w:name="_Toc146723453"/>
      <w:r w:rsidR="00EE52CA" w:rsidRPr="00D00E7B">
        <w:rPr>
          <w:rFonts w:ascii="Arial" w:hAnsi="Arial" w:cs="Arial"/>
          <w:b/>
          <w:sz w:val="24"/>
        </w:rPr>
        <w:t>Paydaş Analizi</w:t>
      </w:r>
      <w:bookmarkEnd w:id="55"/>
      <w:r w:rsidR="00EE52CA" w:rsidRPr="00D00E7B">
        <w:rPr>
          <w:rFonts w:ascii="Arial" w:hAnsi="Arial" w:cs="Arial"/>
          <w:b/>
          <w:sz w:val="24"/>
        </w:rPr>
        <w:t xml:space="preserve"> </w:t>
      </w:r>
    </w:p>
    <w:p w14:paraId="73D7B5E2" w14:textId="77777777" w:rsidR="00070169" w:rsidRPr="000A7046" w:rsidRDefault="00070169" w:rsidP="000C4E49">
      <w:pPr>
        <w:jc w:val="both"/>
        <w:rPr>
          <w:rFonts w:ascii="Arial" w:hAnsi="Arial" w:cs="Arial"/>
          <w:sz w:val="24"/>
        </w:rPr>
      </w:pPr>
      <w:r w:rsidRPr="000A7046">
        <w:rPr>
          <w:rFonts w:ascii="Arial" w:hAnsi="Arial" w:cs="Arial"/>
          <w:sz w:val="24"/>
        </w:rPr>
        <w:t xml:space="preserve">Kamu idarelerinin stratejik plan hazırlama hususu 5018 sayılı Kamu Mali Yönetim ve Kontrol Kanunun 9. </w:t>
      </w:r>
      <w:r w:rsidR="009F7CA7">
        <w:rPr>
          <w:rFonts w:ascii="Arial" w:hAnsi="Arial" w:cs="Arial"/>
          <w:sz w:val="24"/>
        </w:rPr>
        <w:t>m</w:t>
      </w:r>
      <w:r w:rsidRPr="000A7046">
        <w:rPr>
          <w:rFonts w:ascii="Arial" w:hAnsi="Arial" w:cs="Arial"/>
          <w:sz w:val="24"/>
        </w:rPr>
        <w:t>addesinde yer alan “</w:t>
      </w:r>
      <w:r w:rsidRPr="000A7046">
        <w:rPr>
          <w:rFonts w:ascii="Arial" w:hAnsi="Arial" w:cs="Arial"/>
          <w:bCs/>
          <w:sz w:val="24"/>
        </w:rPr>
        <w:t>Kamu idareleri; katılımcı yöntemlerle stratejik plan hazırlar</w:t>
      </w:r>
      <w:r w:rsidRPr="000A7046">
        <w:rPr>
          <w:rFonts w:ascii="Arial" w:hAnsi="Arial" w:cs="Arial"/>
          <w:sz w:val="24"/>
        </w:rPr>
        <w:t>” ifadesi doğrultusunda, üniversitemiz ile iş birliği içinde olan ve olabilecek tüm iç ve dış paydaşların görüş, öneri ve beklentilerinin plana dâhil edilmesi ile katılımcı ve etki alanı yüksek bir stratejik planl</w:t>
      </w:r>
      <w:r w:rsidR="001F38D3">
        <w:rPr>
          <w:rFonts w:ascii="Arial" w:hAnsi="Arial" w:cs="Arial"/>
          <w:sz w:val="24"/>
        </w:rPr>
        <w:t xml:space="preserve">amanın yapılması amaçlanmıştır. </w:t>
      </w:r>
      <w:r w:rsidRPr="000A7046">
        <w:rPr>
          <w:rFonts w:ascii="Arial" w:hAnsi="Arial" w:cs="Arial"/>
          <w:bCs/>
          <w:sz w:val="24"/>
        </w:rPr>
        <w:t>Etkili yönetişim sistemlerinde</w:t>
      </w:r>
      <w:r w:rsidRPr="000A7046">
        <w:rPr>
          <w:rFonts w:ascii="Arial" w:hAnsi="Arial" w:cs="Arial"/>
          <w:b/>
          <w:bCs/>
          <w:sz w:val="24"/>
        </w:rPr>
        <w:t xml:space="preserve"> </w:t>
      </w:r>
      <w:r w:rsidRPr="000A7046">
        <w:rPr>
          <w:rFonts w:ascii="Arial" w:hAnsi="Arial" w:cs="Arial"/>
          <w:sz w:val="24"/>
        </w:rPr>
        <w:t xml:space="preserve">katılımcılığı sağlamanın önemli araçlarından birinin paydaşlar olduğu bilinciyle hazırlanmış olan </w:t>
      </w:r>
      <w:r w:rsidR="00AE5062">
        <w:rPr>
          <w:rFonts w:ascii="Arial" w:hAnsi="Arial" w:cs="Arial"/>
          <w:sz w:val="24"/>
        </w:rPr>
        <w:t>paydaş analizinde üniversiteni</w:t>
      </w:r>
      <w:r w:rsidRPr="000A7046">
        <w:rPr>
          <w:rFonts w:ascii="Arial" w:hAnsi="Arial" w:cs="Arial"/>
          <w:sz w:val="24"/>
        </w:rPr>
        <w:t>n paydaşlarının kimler olduğunun belirlenmesi, bu paydaşların etki ve önem derecelerinin saptanması, beklentilerinin tespit edilmesi ve bu beklentilerden hareketle sürdürülebilir değerler oluşturulması planlanmıştır. Ayrıca paydaş analizi yoluyla Üniversitemizin etkileşim içinde olduğu tarafların stratejik planla ilgili görüşlerinin dikkate alınması, stratejik planın üniversitemiz hizmetlerinden yararlanan birey veya kurumların ihtiyaçları doğrultusunda şekillendirilmesi, stratejik planın paydaşlar tarafından sahiplenilmesi ile başarı düzeyinin artırılması hedeflenmiştir.</w:t>
      </w:r>
    </w:p>
    <w:p w14:paraId="35698621" w14:textId="77777777" w:rsidR="000C4E35" w:rsidRDefault="000C4E35" w:rsidP="000C4E49">
      <w:pPr>
        <w:pStyle w:val="Balk3"/>
        <w:spacing w:before="0" w:after="200"/>
        <w:rPr>
          <w:rFonts w:ascii="Arial" w:hAnsi="Arial" w:cs="Arial"/>
          <w:b/>
          <w:color w:val="auto"/>
          <w:szCs w:val="22"/>
        </w:rPr>
      </w:pPr>
    </w:p>
    <w:p w14:paraId="2C4B708A" w14:textId="77777777" w:rsidR="000C4E35" w:rsidRPr="00081981" w:rsidRDefault="008B7226" w:rsidP="000C4E49">
      <w:pPr>
        <w:pStyle w:val="Balk3"/>
        <w:numPr>
          <w:ilvl w:val="2"/>
          <w:numId w:val="1"/>
        </w:numPr>
        <w:tabs>
          <w:tab w:val="left" w:pos="709"/>
        </w:tabs>
        <w:spacing w:before="0" w:after="200"/>
        <w:ind w:left="709"/>
        <w:rPr>
          <w:rFonts w:ascii="Arial" w:hAnsi="Arial" w:cs="Arial"/>
          <w:b/>
          <w:color w:val="auto"/>
        </w:rPr>
      </w:pPr>
      <w:bookmarkStart w:id="56" w:name="_Toc146723454"/>
      <w:r w:rsidRPr="000C4E35">
        <w:rPr>
          <w:rFonts w:ascii="Arial" w:hAnsi="Arial" w:cs="Arial"/>
          <w:b/>
          <w:color w:val="auto"/>
        </w:rPr>
        <w:t>Paydaşların Tespiti</w:t>
      </w:r>
      <w:bookmarkEnd w:id="56"/>
    </w:p>
    <w:p w14:paraId="65291BB9" w14:textId="77777777" w:rsidR="00081981" w:rsidRPr="000A7046" w:rsidRDefault="00B118A1" w:rsidP="000C4E49">
      <w:pPr>
        <w:shd w:val="clear" w:color="auto" w:fill="FFFFFF"/>
        <w:jc w:val="both"/>
        <w:rPr>
          <w:rFonts w:ascii="Arial" w:eastAsia="Times New Roman" w:hAnsi="Arial" w:cs="Arial"/>
          <w:sz w:val="24"/>
          <w:lang w:eastAsia="tr-TR"/>
        </w:rPr>
      </w:pPr>
      <w:r w:rsidRPr="000A7046">
        <w:rPr>
          <w:rFonts w:ascii="Arial" w:hAnsi="Arial" w:cs="Arial"/>
          <w:sz w:val="24"/>
        </w:rPr>
        <w:t xml:space="preserve">Paydaş analizinin ilk aşaması olan paydaşların tespiti, beyin fırtınası tekniği kullanılarak yapılmış, değerlendirme yapılırken temel olarak üniversitemizin ürün/hizmetlerinden yararlananlar, ürün/hizmetlerin üretilmesinde görev alanlar, ürün ve hizmetlerin üretilmesinde iş birliği yapılanlar ve ürünlerinden/hizmetlerinden etkilenenler olarak tespit edilmiştir. Bu aşamada kurumun faaliyetlerini etkileyen, faaliyetlerinden etkilenen, faaliyetlerinden yararlanan ya da faaliyetleri ile ilgisi olan tüm iç ve dış paydaşlar listelenmiştir. </w:t>
      </w:r>
      <w:r w:rsidRPr="000A7046">
        <w:rPr>
          <w:rFonts w:ascii="Arial" w:eastAsia="Times New Roman" w:hAnsi="Arial" w:cs="Arial"/>
          <w:sz w:val="24"/>
          <w:lang w:eastAsia="tr-TR"/>
        </w:rPr>
        <w:t>Kurum içindeki kişiler, birimler ya da yöneticiler iç paydaş olarak tanımlanırken kurum dışı kişi, grup ve kurumlar dış paydaş olarak adlandırılmıştır.</w:t>
      </w:r>
      <w:r w:rsidR="00081981">
        <w:rPr>
          <w:rFonts w:ascii="Arial" w:eastAsia="Times New Roman" w:hAnsi="Arial" w:cs="Arial"/>
          <w:sz w:val="24"/>
          <w:lang w:eastAsia="tr-TR"/>
        </w:rPr>
        <w:br/>
      </w:r>
    </w:p>
    <w:p w14:paraId="75196DE2" w14:textId="77777777" w:rsidR="000C4E35" w:rsidRPr="00081981" w:rsidRDefault="008B7226" w:rsidP="000C4E49">
      <w:pPr>
        <w:pStyle w:val="Balk3"/>
        <w:numPr>
          <w:ilvl w:val="2"/>
          <w:numId w:val="1"/>
        </w:numPr>
        <w:tabs>
          <w:tab w:val="left" w:pos="709"/>
        </w:tabs>
        <w:spacing w:before="0" w:after="200"/>
        <w:ind w:left="709"/>
        <w:rPr>
          <w:rFonts w:ascii="Arial" w:hAnsi="Arial" w:cs="Arial"/>
          <w:b/>
          <w:color w:val="auto"/>
        </w:rPr>
      </w:pPr>
      <w:bookmarkStart w:id="57" w:name="_Toc146723455"/>
      <w:r w:rsidRPr="000C4E35">
        <w:rPr>
          <w:rFonts w:ascii="Arial" w:hAnsi="Arial" w:cs="Arial"/>
          <w:b/>
          <w:color w:val="auto"/>
        </w:rPr>
        <w:t>Paydaşların Önceliklendirilmesi</w:t>
      </w:r>
      <w:bookmarkEnd w:id="57"/>
    </w:p>
    <w:p w14:paraId="6B996398" w14:textId="77777777" w:rsidR="00B2135C" w:rsidRDefault="00B118A1" w:rsidP="000C4E49">
      <w:pPr>
        <w:jc w:val="both"/>
        <w:rPr>
          <w:rFonts w:ascii="Arial" w:eastAsia="Times New Roman" w:hAnsi="Arial" w:cs="Arial"/>
          <w:sz w:val="24"/>
          <w:lang w:eastAsia="tr-TR"/>
        </w:rPr>
      </w:pPr>
      <w:r w:rsidRPr="000A7046">
        <w:rPr>
          <w:rFonts w:ascii="Arial" w:eastAsia="Times New Roman" w:hAnsi="Arial" w:cs="Arial"/>
          <w:sz w:val="24"/>
          <w:lang w:eastAsia="tr-TR"/>
        </w:rPr>
        <w:t xml:space="preserve">Paydaşlar, kurum ile etkileşimde olan, kurum faaliyetlerinden etkilenen ya da kurum faaliyetlerini etkileyen kişi, grup ya da kurumlar olarak tanımlanmıştır. Paydaş analizinin ilk aşaması olan paydaşların tespit edilmesi süreci, Üniversitemizin Stratejik Planlama Ekibi tarafından beyin fırtınası tekniği kullanılarak tespit edilmiştir. Tespit edilen her paydaşın üniversitemizin hangi ürün/hizmetleri ile ilgili olduğu, üniversitemizden beklentileri, ürün/hizmetten nasıl etkilendikleri ya da ürün/ hizmeti nasıl etkiledikleri değerlendirilmiştir. Değerlendirme sürecinde öncelikli olarak paydaşlar iç paydaş̧ ve dış̧ paydaş̧ olarak gruplandırılmış daha sonra </w:t>
      </w:r>
      <w:r w:rsidRPr="000A7046">
        <w:rPr>
          <w:rFonts w:ascii="Arial" w:hAnsi="Arial" w:cs="Arial"/>
          <w:sz w:val="24"/>
        </w:rPr>
        <w:t xml:space="preserve">Paydaş Etki/Önem </w:t>
      </w:r>
      <w:r w:rsidRPr="000A7046">
        <w:rPr>
          <w:rFonts w:ascii="Arial" w:eastAsia="Times New Roman" w:hAnsi="Arial" w:cs="Arial"/>
          <w:sz w:val="24"/>
          <w:lang w:eastAsia="tr-TR"/>
        </w:rPr>
        <w:t>Matrisi’nde gösterilen etki ve önem derecelerine göre değerlendirmeye alınmıştır.</w:t>
      </w:r>
    </w:p>
    <w:p w14:paraId="768EBF04" w14:textId="77777777" w:rsidR="007E4BC5" w:rsidRDefault="007E4BC5" w:rsidP="000C4E49">
      <w:pPr>
        <w:jc w:val="both"/>
        <w:rPr>
          <w:rFonts w:ascii="Arial" w:eastAsia="Times New Roman" w:hAnsi="Arial" w:cs="Arial"/>
          <w:sz w:val="24"/>
          <w:lang w:eastAsia="tr-TR"/>
        </w:rPr>
      </w:pPr>
    </w:p>
    <w:p w14:paraId="5D4305F2" w14:textId="77777777" w:rsidR="002C0034" w:rsidRDefault="002C0034" w:rsidP="000C4E49">
      <w:pPr>
        <w:jc w:val="both"/>
        <w:rPr>
          <w:rFonts w:ascii="Arial" w:eastAsia="Times New Roman" w:hAnsi="Arial" w:cs="Arial"/>
          <w:sz w:val="24"/>
          <w:lang w:eastAsia="tr-TR"/>
        </w:rPr>
      </w:pPr>
    </w:p>
    <w:p w14:paraId="6F47FABD" w14:textId="77777777" w:rsidR="002C0034" w:rsidRDefault="002C0034" w:rsidP="000C4E49">
      <w:pPr>
        <w:jc w:val="both"/>
        <w:rPr>
          <w:rFonts w:ascii="Arial" w:eastAsia="Times New Roman" w:hAnsi="Arial" w:cs="Arial"/>
          <w:sz w:val="24"/>
          <w:lang w:eastAsia="tr-TR"/>
        </w:rPr>
      </w:pPr>
    </w:p>
    <w:p w14:paraId="376B1F18" w14:textId="77777777" w:rsidR="002C0034" w:rsidRDefault="002C0034" w:rsidP="000C4E49">
      <w:pPr>
        <w:jc w:val="both"/>
        <w:rPr>
          <w:rFonts w:ascii="Arial" w:eastAsia="Times New Roman" w:hAnsi="Arial" w:cs="Arial"/>
          <w:sz w:val="24"/>
          <w:lang w:eastAsia="tr-TR"/>
        </w:rPr>
      </w:pPr>
    </w:p>
    <w:p w14:paraId="2394AE11" w14:textId="77777777" w:rsidR="002C0034" w:rsidRPr="00081981" w:rsidRDefault="002C0034" w:rsidP="000C4E49">
      <w:pPr>
        <w:jc w:val="both"/>
        <w:rPr>
          <w:rFonts w:ascii="Arial" w:eastAsia="Times New Roman" w:hAnsi="Arial" w:cs="Arial"/>
          <w:sz w:val="24"/>
          <w:lang w:eastAsia="tr-TR"/>
        </w:rPr>
      </w:pPr>
    </w:p>
    <w:p w14:paraId="19E68D8E" w14:textId="77777777" w:rsidR="00B2135C" w:rsidRDefault="00B2135C" w:rsidP="000C4E49">
      <w:pPr>
        <w:pStyle w:val="Default"/>
        <w:spacing w:after="200" w:line="276" w:lineRule="auto"/>
        <w:jc w:val="center"/>
      </w:pPr>
      <w:bookmarkStart w:id="58" w:name="_Toc140590567"/>
      <w:r w:rsidRPr="00B2135C">
        <w:t xml:space="preserve">Tablo </w:t>
      </w:r>
      <w:r>
        <w:fldChar w:fldCharType="begin"/>
      </w:r>
      <w:r>
        <w:instrText xml:space="preserve"> SEQ Tablo \* ARABIC </w:instrText>
      </w:r>
      <w:r>
        <w:fldChar w:fldCharType="separate"/>
      </w:r>
      <w:r w:rsidR="008D5E43">
        <w:rPr>
          <w:noProof/>
        </w:rPr>
        <w:t>8</w:t>
      </w:r>
      <w:r>
        <w:rPr>
          <w:noProof/>
        </w:rPr>
        <w:fldChar w:fldCharType="end"/>
      </w:r>
      <w:r w:rsidRPr="00B2135C">
        <w:t xml:space="preserve">. Paydaşların </w:t>
      </w:r>
      <w:r w:rsidR="000C3CF5">
        <w:t>Ö</w:t>
      </w:r>
      <w:r w:rsidRPr="00B2135C">
        <w:t>nceliklendirilmesi</w:t>
      </w:r>
      <w:bookmarkEnd w:id="58"/>
    </w:p>
    <w:tbl>
      <w:tblPr>
        <w:tblStyle w:val="TabloKlavuzuAk1"/>
        <w:tblW w:w="5000" w:type="pct"/>
        <w:jc w:val="center"/>
        <w:tblLook w:val="04A0" w:firstRow="1" w:lastRow="0" w:firstColumn="1" w:lastColumn="0" w:noHBand="0" w:noVBand="1"/>
      </w:tblPr>
      <w:tblGrid>
        <w:gridCol w:w="846"/>
        <w:gridCol w:w="3238"/>
        <w:gridCol w:w="1717"/>
        <w:gridCol w:w="1969"/>
        <w:gridCol w:w="2424"/>
      </w:tblGrid>
      <w:tr w:rsidR="00990B16" w:rsidRPr="000A7046" w14:paraId="058AA6E8" w14:textId="77777777" w:rsidTr="00C57E58">
        <w:trPr>
          <w:cantSplit/>
          <w:trHeight w:val="522"/>
          <w:tblHeader/>
          <w:jc w:val="center"/>
        </w:trPr>
        <w:tc>
          <w:tcPr>
            <w:tcW w:w="415" w:type="pct"/>
            <w:textDirection w:val="btLr"/>
            <w:vAlign w:val="center"/>
            <w:hideMark/>
          </w:tcPr>
          <w:p w14:paraId="3CD15016" w14:textId="77777777" w:rsidR="00547A9F" w:rsidRPr="000A7046" w:rsidRDefault="00547A9F" w:rsidP="007E4BC5">
            <w:pPr>
              <w:spacing w:after="0" w:line="240" w:lineRule="auto"/>
              <w:ind w:left="113" w:right="113"/>
              <w:jc w:val="center"/>
              <w:textAlignment w:val="baseline"/>
              <w:rPr>
                <w:rFonts w:ascii="Arial" w:eastAsia="Times New Roman" w:hAnsi="Arial" w:cs="Arial"/>
                <w:sz w:val="20"/>
                <w:szCs w:val="20"/>
                <w:lang w:eastAsia="tr-TR"/>
              </w:rPr>
            </w:pPr>
          </w:p>
        </w:tc>
        <w:tc>
          <w:tcPr>
            <w:tcW w:w="1588" w:type="pct"/>
            <w:vAlign w:val="center"/>
            <w:hideMark/>
          </w:tcPr>
          <w:p w14:paraId="44FA2B1E" w14:textId="77777777" w:rsidR="00547A9F" w:rsidRPr="000A7046" w:rsidRDefault="00547A9F" w:rsidP="007E4BC5">
            <w:pPr>
              <w:spacing w:after="0" w:line="240" w:lineRule="auto"/>
              <w:jc w:val="center"/>
              <w:textAlignment w:val="baseline"/>
              <w:rPr>
                <w:rFonts w:ascii="Arial" w:eastAsia="Times New Roman" w:hAnsi="Arial" w:cs="Arial"/>
                <w:sz w:val="20"/>
                <w:szCs w:val="20"/>
                <w:lang w:eastAsia="tr-TR"/>
              </w:rPr>
            </w:pPr>
          </w:p>
        </w:tc>
        <w:tc>
          <w:tcPr>
            <w:tcW w:w="842" w:type="pct"/>
            <w:vAlign w:val="center"/>
            <w:hideMark/>
          </w:tcPr>
          <w:p w14:paraId="4C54F08B" w14:textId="77777777" w:rsidR="00547A9F" w:rsidRPr="000A7046" w:rsidRDefault="00547A9F"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b/>
                <w:bCs/>
                <w:sz w:val="20"/>
                <w:szCs w:val="20"/>
                <w:lang w:eastAsia="tr-TR"/>
              </w:rPr>
              <w:t>ÖNEM DERECESİ</w:t>
            </w:r>
          </w:p>
        </w:tc>
        <w:tc>
          <w:tcPr>
            <w:tcW w:w="966" w:type="pct"/>
            <w:vAlign w:val="center"/>
            <w:hideMark/>
          </w:tcPr>
          <w:p w14:paraId="719CEBBF" w14:textId="77777777" w:rsidR="00547A9F" w:rsidRPr="000A7046" w:rsidRDefault="00547A9F"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b/>
                <w:bCs/>
                <w:sz w:val="20"/>
                <w:szCs w:val="20"/>
                <w:lang w:eastAsia="tr-TR"/>
              </w:rPr>
              <w:t>ETKİ</w:t>
            </w:r>
            <w:r w:rsidRPr="000A7046">
              <w:rPr>
                <w:rFonts w:ascii="Arial" w:eastAsia="Times New Roman" w:hAnsi="Arial" w:cs="Arial"/>
                <w:sz w:val="20"/>
                <w:szCs w:val="20"/>
                <w:lang w:eastAsia="tr-TR"/>
              </w:rPr>
              <w:t> </w:t>
            </w:r>
            <w:r w:rsidRPr="000A7046">
              <w:rPr>
                <w:rFonts w:ascii="Arial" w:eastAsia="Times New Roman" w:hAnsi="Arial" w:cs="Arial"/>
                <w:b/>
                <w:bCs/>
                <w:sz w:val="20"/>
                <w:szCs w:val="20"/>
                <w:lang w:eastAsia="tr-TR"/>
              </w:rPr>
              <w:t>DERECESİ</w:t>
            </w:r>
          </w:p>
        </w:tc>
        <w:tc>
          <w:tcPr>
            <w:tcW w:w="1189" w:type="pct"/>
            <w:vAlign w:val="center"/>
            <w:hideMark/>
          </w:tcPr>
          <w:p w14:paraId="2C0CE3C4" w14:textId="77777777" w:rsidR="00547A9F" w:rsidRPr="000A7046" w:rsidRDefault="00547A9F"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b/>
                <w:bCs/>
                <w:sz w:val="20"/>
                <w:szCs w:val="20"/>
                <w:lang w:eastAsia="tr-TR"/>
              </w:rPr>
              <w:t>ÖNCELİĞİ</w:t>
            </w:r>
          </w:p>
        </w:tc>
      </w:tr>
      <w:tr w:rsidR="00990B16" w:rsidRPr="000A7046" w14:paraId="773A9679" w14:textId="77777777" w:rsidTr="00C57E58">
        <w:trPr>
          <w:cantSplit/>
          <w:trHeight w:val="20"/>
          <w:jc w:val="center"/>
        </w:trPr>
        <w:tc>
          <w:tcPr>
            <w:tcW w:w="415" w:type="pct"/>
            <w:vMerge w:val="restart"/>
            <w:textDirection w:val="btLr"/>
            <w:vAlign w:val="center"/>
            <w:hideMark/>
          </w:tcPr>
          <w:p w14:paraId="3331B772" w14:textId="77777777" w:rsidR="00547A9F" w:rsidRPr="000A7046" w:rsidRDefault="000A7046" w:rsidP="007E4BC5">
            <w:pPr>
              <w:spacing w:after="0" w:line="240" w:lineRule="auto"/>
              <w:ind w:left="113" w:right="113"/>
              <w:jc w:val="center"/>
              <w:textAlignment w:val="baseline"/>
              <w:rPr>
                <w:rFonts w:ascii="Arial" w:eastAsia="Times New Roman" w:hAnsi="Arial" w:cs="Arial"/>
                <w:sz w:val="20"/>
                <w:szCs w:val="20"/>
                <w:lang w:eastAsia="tr-TR"/>
              </w:rPr>
            </w:pPr>
            <w:r w:rsidRPr="000A7046">
              <w:rPr>
                <w:rFonts w:ascii="Arial" w:eastAsia="Times New Roman" w:hAnsi="Arial" w:cs="Arial"/>
                <w:b/>
                <w:bCs/>
                <w:sz w:val="20"/>
                <w:szCs w:val="20"/>
                <w:lang w:eastAsia="tr-TR"/>
              </w:rPr>
              <w:t>İÇ PAYDAŞLAR</w:t>
            </w:r>
          </w:p>
        </w:tc>
        <w:tc>
          <w:tcPr>
            <w:tcW w:w="1588" w:type="pct"/>
            <w:hideMark/>
          </w:tcPr>
          <w:p w14:paraId="15576DDA" w14:textId="77777777" w:rsidR="00547A9F" w:rsidRPr="000A7046" w:rsidRDefault="00547A9F" w:rsidP="007E4BC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İdari Birimler </w:t>
            </w:r>
          </w:p>
        </w:tc>
        <w:tc>
          <w:tcPr>
            <w:tcW w:w="842" w:type="pct"/>
            <w:hideMark/>
          </w:tcPr>
          <w:p w14:paraId="561E0B14" w14:textId="77777777" w:rsidR="00547A9F" w:rsidRPr="000A7046" w:rsidRDefault="00547A9F"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Yüksek </w:t>
            </w:r>
          </w:p>
        </w:tc>
        <w:tc>
          <w:tcPr>
            <w:tcW w:w="966" w:type="pct"/>
            <w:hideMark/>
          </w:tcPr>
          <w:p w14:paraId="599BD1A9" w14:textId="77777777" w:rsidR="00547A9F" w:rsidRPr="000A7046" w:rsidRDefault="00547A9F"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Güçlü </w:t>
            </w:r>
          </w:p>
        </w:tc>
        <w:tc>
          <w:tcPr>
            <w:tcW w:w="1189" w:type="pct"/>
            <w:hideMark/>
          </w:tcPr>
          <w:p w14:paraId="49C7209A" w14:textId="77777777" w:rsidR="00547A9F" w:rsidRPr="000A7046" w:rsidRDefault="00547A9F"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Birlikte Çalış </w:t>
            </w:r>
          </w:p>
        </w:tc>
      </w:tr>
      <w:tr w:rsidR="00990B16" w:rsidRPr="000A7046" w14:paraId="0BD3F188" w14:textId="77777777" w:rsidTr="00C57E58">
        <w:trPr>
          <w:cantSplit/>
          <w:trHeight w:val="20"/>
          <w:jc w:val="center"/>
        </w:trPr>
        <w:tc>
          <w:tcPr>
            <w:tcW w:w="415" w:type="pct"/>
            <w:vMerge/>
            <w:textDirection w:val="btLr"/>
            <w:vAlign w:val="center"/>
            <w:hideMark/>
          </w:tcPr>
          <w:p w14:paraId="1DAB9AB1" w14:textId="77777777" w:rsidR="00547A9F" w:rsidRPr="000A7046" w:rsidRDefault="00547A9F" w:rsidP="007E4BC5">
            <w:pPr>
              <w:spacing w:after="0" w:line="240" w:lineRule="auto"/>
              <w:ind w:left="113" w:right="113"/>
              <w:jc w:val="center"/>
              <w:rPr>
                <w:rFonts w:ascii="Arial" w:eastAsia="Times New Roman" w:hAnsi="Arial" w:cs="Arial"/>
                <w:sz w:val="20"/>
                <w:szCs w:val="20"/>
                <w:lang w:eastAsia="tr-TR"/>
              </w:rPr>
            </w:pPr>
          </w:p>
        </w:tc>
        <w:tc>
          <w:tcPr>
            <w:tcW w:w="1588" w:type="pct"/>
            <w:hideMark/>
          </w:tcPr>
          <w:p w14:paraId="5B5A4028" w14:textId="77777777" w:rsidR="00547A9F" w:rsidRPr="000A7046" w:rsidRDefault="00547A9F" w:rsidP="007E4BC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Akademik Birimler </w:t>
            </w:r>
          </w:p>
        </w:tc>
        <w:tc>
          <w:tcPr>
            <w:tcW w:w="842" w:type="pct"/>
            <w:hideMark/>
          </w:tcPr>
          <w:p w14:paraId="305C1FCA" w14:textId="77777777" w:rsidR="00547A9F" w:rsidRPr="000A7046" w:rsidRDefault="00547A9F"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Yüksek </w:t>
            </w:r>
          </w:p>
        </w:tc>
        <w:tc>
          <w:tcPr>
            <w:tcW w:w="966" w:type="pct"/>
            <w:hideMark/>
          </w:tcPr>
          <w:p w14:paraId="593C5961" w14:textId="77777777" w:rsidR="00547A9F" w:rsidRPr="000A7046" w:rsidRDefault="00547A9F"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Güçlü </w:t>
            </w:r>
          </w:p>
        </w:tc>
        <w:tc>
          <w:tcPr>
            <w:tcW w:w="1189" w:type="pct"/>
            <w:hideMark/>
          </w:tcPr>
          <w:p w14:paraId="7B3DC5A3" w14:textId="77777777" w:rsidR="00547A9F" w:rsidRPr="000A7046" w:rsidRDefault="00547A9F"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Birlikte Çalış </w:t>
            </w:r>
          </w:p>
        </w:tc>
      </w:tr>
      <w:tr w:rsidR="00990B16" w:rsidRPr="000A7046" w14:paraId="089062EE" w14:textId="77777777" w:rsidTr="00C57E58">
        <w:trPr>
          <w:cantSplit/>
          <w:trHeight w:val="20"/>
          <w:jc w:val="center"/>
        </w:trPr>
        <w:tc>
          <w:tcPr>
            <w:tcW w:w="415" w:type="pct"/>
            <w:vMerge/>
            <w:textDirection w:val="btLr"/>
            <w:vAlign w:val="center"/>
            <w:hideMark/>
          </w:tcPr>
          <w:p w14:paraId="5CE5B6DC" w14:textId="77777777" w:rsidR="00547A9F" w:rsidRPr="000A7046" w:rsidRDefault="00547A9F" w:rsidP="007E4BC5">
            <w:pPr>
              <w:spacing w:after="0" w:line="240" w:lineRule="auto"/>
              <w:ind w:left="113" w:right="113"/>
              <w:jc w:val="center"/>
              <w:rPr>
                <w:rFonts w:ascii="Arial" w:eastAsia="Times New Roman" w:hAnsi="Arial" w:cs="Arial"/>
                <w:sz w:val="20"/>
                <w:szCs w:val="20"/>
                <w:lang w:eastAsia="tr-TR"/>
              </w:rPr>
            </w:pPr>
          </w:p>
        </w:tc>
        <w:tc>
          <w:tcPr>
            <w:tcW w:w="1588" w:type="pct"/>
            <w:hideMark/>
          </w:tcPr>
          <w:p w14:paraId="73A5088F" w14:textId="77777777" w:rsidR="00547A9F" w:rsidRPr="000A7046" w:rsidRDefault="00547A9F" w:rsidP="007E4BC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Araştırma Merkezleri, Koordinatörlükler </w:t>
            </w:r>
          </w:p>
        </w:tc>
        <w:tc>
          <w:tcPr>
            <w:tcW w:w="842" w:type="pct"/>
            <w:hideMark/>
          </w:tcPr>
          <w:p w14:paraId="1D4652B5" w14:textId="77777777" w:rsidR="00547A9F" w:rsidRPr="000A7046" w:rsidRDefault="00547A9F"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Yüksek </w:t>
            </w:r>
          </w:p>
        </w:tc>
        <w:tc>
          <w:tcPr>
            <w:tcW w:w="966" w:type="pct"/>
            <w:hideMark/>
          </w:tcPr>
          <w:p w14:paraId="2DDFADDD" w14:textId="77777777" w:rsidR="00547A9F" w:rsidRPr="000A7046" w:rsidRDefault="00547A9F"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Güçlü </w:t>
            </w:r>
          </w:p>
        </w:tc>
        <w:tc>
          <w:tcPr>
            <w:tcW w:w="1189" w:type="pct"/>
            <w:hideMark/>
          </w:tcPr>
          <w:p w14:paraId="791DD564" w14:textId="77777777" w:rsidR="00547A9F" w:rsidRPr="000A7046" w:rsidRDefault="00547A9F"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Birlikte Çalış </w:t>
            </w:r>
          </w:p>
        </w:tc>
      </w:tr>
      <w:tr w:rsidR="00990B16" w:rsidRPr="000A7046" w14:paraId="2BCEF88E" w14:textId="77777777" w:rsidTr="00C57E58">
        <w:trPr>
          <w:cantSplit/>
          <w:trHeight w:val="20"/>
          <w:jc w:val="center"/>
        </w:trPr>
        <w:tc>
          <w:tcPr>
            <w:tcW w:w="415" w:type="pct"/>
            <w:vMerge/>
            <w:textDirection w:val="btLr"/>
            <w:vAlign w:val="center"/>
            <w:hideMark/>
          </w:tcPr>
          <w:p w14:paraId="262FF2D8" w14:textId="77777777" w:rsidR="00547A9F" w:rsidRPr="000A7046" w:rsidRDefault="00547A9F" w:rsidP="007E4BC5">
            <w:pPr>
              <w:spacing w:after="0" w:line="240" w:lineRule="auto"/>
              <w:ind w:left="113" w:right="113"/>
              <w:jc w:val="center"/>
              <w:rPr>
                <w:rFonts w:ascii="Arial" w:eastAsia="Times New Roman" w:hAnsi="Arial" w:cs="Arial"/>
                <w:sz w:val="20"/>
                <w:szCs w:val="20"/>
                <w:lang w:eastAsia="tr-TR"/>
              </w:rPr>
            </w:pPr>
          </w:p>
        </w:tc>
        <w:tc>
          <w:tcPr>
            <w:tcW w:w="1588" w:type="pct"/>
            <w:hideMark/>
          </w:tcPr>
          <w:p w14:paraId="18840CA8" w14:textId="77777777" w:rsidR="00547A9F" w:rsidRPr="000A7046" w:rsidRDefault="00547A9F" w:rsidP="007E4BC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Kurullar ve Komisyonlar </w:t>
            </w:r>
          </w:p>
        </w:tc>
        <w:tc>
          <w:tcPr>
            <w:tcW w:w="842" w:type="pct"/>
            <w:hideMark/>
          </w:tcPr>
          <w:p w14:paraId="1CE647C0" w14:textId="77777777" w:rsidR="00547A9F" w:rsidRPr="000A7046" w:rsidRDefault="00547A9F"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Yüksek </w:t>
            </w:r>
          </w:p>
        </w:tc>
        <w:tc>
          <w:tcPr>
            <w:tcW w:w="966" w:type="pct"/>
            <w:hideMark/>
          </w:tcPr>
          <w:p w14:paraId="495B4580" w14:textId="77777777" w:rsidR="00547A9F" w:rsidRPr="000A7046" w:rsidRDefault="00547A9F"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Güçlü </w:t>
            </w:r>
          </w:p>
        </w:tc>
        <w:tc>
          <w:tcPr>
            <w:tcW w:w="1189" w:type="pct"/>
            <w:hideMark/>
          </w:tcPr>
          <w:p w14:paraId="4D86148B" w14:textId="77777777" w:rsidR="00547A9F" w:rsidRPr="000A7046" w:rsidRDefault="00547A9F"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Birlikte Çalış </w:t>
            </w:r>
          </w:p>
        </w:tc>
      </w:tr>
      <w:tr w:rsidR="00990B16" w:rsidRPr="000A7046" w14:paraId="6E56DF76" w14:textId="77777777" w:rsidTr="00C57E58">
        <w:trPr>
          <w:cantSplit/>
          <w:trHeight w:val="20"/>
          <w:jc w:val="center"/>
        </w:trPr>
        <w:tc>
          <w:tcPr>
            <w:tcW w:w="415" w:type="pct"/>
            <w:vMerge/>
            <w:textDirection w:val="btLr"/>
            <w:vAlign w:val="center"/>
            <w:hideMark/>
          </w:tcPr>
          <w:p w14:paraId="3E22342E" w14:textId="77777777" w:rsidR="00547A9F" w:rsidRPr="000A7046" w:rsidRDefault="00547A9F" w:rsidP="007E4BC5">
            <w:pPr>
              <w:spacing w:after="0" w:line="240" w:lineRule="auto"/>
              <w:ind w:left="113" w:right="113"/>
              <w:jc w:val="center"/>
              <w:rPr>
                <w:rFonts w:ascii="Arial" w:eastAsia="Times New Roman" w:hAnsi="Arial" w:cs="Arial"/>
                <w:sz w:val="20"/>
                <w:szCs w:val="20"/>
                <w:lang w:eastAsia="tr-TR"/>
              </w:rPr>
            </w:pPr>
          </w:p>
        </w:tc>
        <w:tc>
          <w:tcPr>
            <w:tcW w:w="1588" w:type="pct"/>
            <w:hideMark/>
          </w:tcPr>
          <w:p w14:paraId="4138A553" w14:textId="77777777" w:rsidR="00547A9F" w:rsidRPr="000A7046" w:rsidRDefault="00547A9F" w:rsidP="007E4BC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Akademik Personel </w:t>
            </w:r>
          </w:p>
        </w:tc>
        <w:tc>
          <w:tcPr>
            <w:tcW w:w="842" w:type="pct"/>
            <w:hideMark/>
          </w:tcPr>
          <w:p w14:paraId="352B281C" w14:textId="77777777" w:rsidR="00547A9F" w:rsidRPr="000A7046" w:rsidRDefault="00547A9F"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Yüksek </w:t>
            </w:r>
          </w:p>
        </w:tc>
        <w:tc>
          <w:tcPr>
            <w:tcW w:w="966" w:type="pct"/>
            <w:hideMark/>
          </w:tcPr>
          <w:p w14:paraId="53AE9489" w14:textId="77777777" w:rsidR="00547A9F" w:rsidRPr="000A7046" w:rsidRDefault="00547A9F"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Güçlü </w:t>
            </w:r>
          </w:p>
        </w:tc>
        <w:tc>
          <w:tcPr>
            <w:tcW w:w="1189" w:type="pct"/>
            <w:hideMark/>
          </w:tcPr>
          <w:p w14:paraId="6B8527DB" w14:textId="77777777" w:rsidR="00547A9F" w:rsidRPr="000A7046" w:rsidRDefault="00547A9F"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Birlikte Çalış </w:t>
            </w:r>
          </w:p>
        </w:tc>
      </w:tr>
      <w:tr w:rsidR="00990B16" w:rsidRPr="000A7046" w14:paraId="5EEE8243" w14:textId="77777777" w:rsidTr="00C57E58">
        <w:trPr>
          <w:cantSplit/>
          <w:trHeight w:val="20"/>
          <w:jc w:val="center"/>
        </w:trPr>
        <w:tc>
          <w:tcPr>
            <w:tcW w:w="415" w:type="pct"/>
            <w:vMerge/>
            <w:textDirection w:val="btLr"/>
            <w:vAlign w:val="center"/>
            <w:hideMark/>
          </w:tcPr>
          <w:p w14:paraId="15C7A915" w14:textId="77777777" w:rsidR="00547A9F" w:rsidRPr="000A7046" w:rsidRDefault="00547A9F" w:rsidP="007E4BC5">
            <w:pPr>
              <w:spacing w:after="0" w:line="240" w:lineRule="auto"/>
              <w:ind w:left="113" w:right="113"/>
              <w:jc w:val="center"/>
              <w:rPr>
                <w:rFonts w:ascii="Arial" w:eastAsia="Times New Roman" w:hAnsi="Arial" w:cs="Arial"/>
                <w:sz w:val="20"/>
                <w:szCs w:val="20"/>
                <w:lang w:eastAsia="tr-TR"/>
              </w:rPr>
            </w:pPr>
          </w:p>
        </w:tc>
        <w:tc>
          <w:tcPr>
            <w:tcW w:w="1588" w:type="pct"/>
            <w:hideMark/>
          </w:tcPr>
          <w:p w14:paraId="27AE3DCF" w14:textId="77777777" w:rsidR="00547A9F" w:rsidRPr="000A7046" w:rsidRDefault="00547A9F" w:rsidP="007E4BC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İdari Personel </w:t>
            </w:r>
          </w:p>
        </w:tc>
        <w:tc>
          <w:tcPr>
            <w:tcW w:w="842" w:type="pct"/>
            <w:hideMark/>
          </w:tcPr>
          <w:p w14:paraId="6285E3FF" w14:textId="77777777" w:rsidR="00547A9F" w:rsidRPr="000A7046" w:rsidRDefault="00547A9F"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Yüksek </w:t>
            </w:r>
          </w:p>
        </w:tc>
        <w:tc>
          <w:tcPr>
            <w:tcW w:w="966" w:type="pct"/>
            <w:hideMark/>
          </w:tcPr>
          <w:p w14:paraId="45889783" w14:textId="77777777" w:rsidR="00547A9F" w:rsidRPr="000A7046" w:rsidRDefault="00547A9F"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Güçlü </w:t>
            </w:r>
          </w:p>
        </w:tc>
        <w:tc>
          <w:tcPr>
            <w:tcW w:w="1189" w:type="pct"/>
            <w:hideMark/>
          </w:tcPr>
          <w:p w14:paraId="24294952" w14:textId="77777777" w:rsidR="00547A9F" w:rsidRPr="000A7046" w:rsidRDefault="00547A9F"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Birlikte Çalış </w:t>
            </w:r>
          </w:p>
        </w:tc>
      </w:tr>
      <w:tr w:rsidR="00990B16" w:rsidRPr="000A7046" w14:paraId="09DBBAFC" w14:textId="77777777" w:rsidTr="00C57E58">
        <w:trPr>
          <w:cantSplit/>
          <w:trHeight w:val="20"/>
          <w:jc w:val="center"/>
        </w:trPr>
        <w:tc>
          <w:tcPr>
            <w:tcW w:w="415" w:type="pct"/>
            <w:vMerge/>
            <w:textDirection w:val="btLr"/>
            <w:vAlign w:val="center"/>
            <w:hideMark/>
          </w:tcPr>
          <w:p w14:paraId="7F083C5F" w14:textId="77777777" w:rsidR="00547A9F" w:rsidRPr="000A7046" w:rsidRDefault="00547A9F" w:rsidP="007E4BC5">
            <w:pPr>
              <w:spacing w:after="0" w:line="240" w:lineRule="auto"/>
              <w:ind w:left="113" w:right="113"/>
              <w:jc w:val="center"/>
              <w:rPr>
                <w:rFonts w:ascii="Arial" w:eastAsia="Times New Roman" w:hAnsi="Arial" w:cs="Arial"/>
                <w:sz w:val="20"/>
                <w:szCs w:val="20"/>
                <w:lang w:eastAsia="tr-TR"/>
              </w:rPr>
            </w:pPr>
          </w:p>
        </w:tc>
        <w:tc>
          <w:tcPr>
            <w:tcW w:w="1588" w:type="pct"/>
            <w:hideMark/>
          </w:tcPr>
          <w:p w14:paraId="7A010843" w14:textId="77777777" w:rsidR="00547A9F" w:rsidRPr="000A7046" w:rsidRDefault="008A5F90" w:rsidP="007E4BC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Teknoloji Transferi UYGAR</w:t>
            </w:r>
          </w:p>
        </w:tc>
        <w:tc>
          <w:tcPr>
            <w:tcW w:w="842" w:type="pct"/>
            <w:hideMark/>
          </w:tcPr>
          <w:p w14:paraId="14A6E702" w14:textId="77777777" w:rsidR="00547A9F" w:rsidRPr="000A7046" w:rsidRDefault="00547A9F"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Yüksek </w:t>
            </w:r>
          </w:p>
        </w:tc>
        <w:tc>
          <w:tcPr>
            <w:tcW w:w="966" w:type="pct"/>
            <w:hideMark/>
          </w:tcPr>
          <w:p w14:paraId="61F8E428" w14:textId="77777777" w:rsidR="00547A9F" w:rsidRPr="000A7046" w:rsidRDefault="00547A9F"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Güçlü </w:t>
            </w:r>
          </w:p>
        </w:tc>
        <w:tc>
          <w:tcPr>
            <w:tcW w:w="1189" w:type="pct"/>
            <w:hideMark/>
          </w:tcPr>
          <w:p w14:paraId="2455C7B9" w14:textId="77777777" w:rsidR="00547A9F" w:rsidRPr="000A7046" w:rsidRDefault="00547A9F"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Birlikte Çalış </w:t>
            </w:r>
          </w:p>
        </w:tc>
      </w:tr>
      <w:tr w:rsidR="00990B16" w:rsidRPr="000A7046" w14:paraId="31022F48" w14:textId="77777777" w:rsidTr="00C57E58">
        <w:trPr>
          <w:cantSplit/>
          <w:trHeight w:val="20"/>
          <w:jc w:val="center"/>
        </w:trPr>
        <w:tc>
          <w:tcPr>
            <w:tcW w:w="415" w:type="pct"/>
            <w:vMerge/>
            <w:textDirection w:val="btLr"/>
            <w:vAlign w:val="center"/>
            <w:hideMark/>
          </w:tcPr>
          <w:p w14:paraId="4DA1008E" w14:textId="77777777" w:rsidR="00547A9F" w:rsidRPr="000A7046" w:rsidRDefault="00547A9F" w:rsidP="007E4BC5">
            <w:pPr>
              <w:spacing w:after="0" w:line="240" w:lineRule="auto"/>
              <w:ind w:left="113" w:right="113"/>
              <w:jc w:val="center"/>
              <w:rPr>
                <w:rFonts w:ascii="Arial" w:eastAsia="Times New Roman" w:hAnsi="Arial" w:cs="Arial"/>
                <w:sz w:val="20"/>
                <w:szCs w:val="20"/>
                <w:lang w:eastAsia="tr-TR"/>
              </w:rPr>
            </w:pPr>
          </w:p>
        </w:tc>
        <w:tc>
          <w:tcPr>
            <w:tcW w:w="1588" w:type="pct"/>
            <w:hideMark/>
          </w:tcPr>
          <w:p w14:paraId="349F2B77" w14:textId="77777777" w:rsidR="00547A9F" w:rsidRPr="000A7046" w:rsidRDefault="00547A9F" w:rsidP="007E4BC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Bilimsel Araştırmalar B</w:t>
            </w:r>
            <w:r w:rsidR="00D001E4" w:rsidRPr="000A7046">
              <w:rPr>
                <w:rFonts w:ascii="Arial" w:eastAsia="Times New Roman" w:hAnsi="Arial" w:cs="Arial"/>
                <w:sz w:val="20"/>
                <w:szCs w:val="20"/>
                <w:lang w:eastAsia="tr-TR"/>
              </w:rPr>
              <w:t>irimi (BAP)</w:t>
            </w:r>
          </w:p>
        </w:tc>
        <w:tc>
          <w:tcPr>
            <w:tcW w:w="842" w:type="pct"/>
            <w:hideMark/>
          </w:tcPr>
          <w:p w14:paraId="595352F0" w14:textId="77777777" w:rsidR="00547A9F" w:rsidRPr="000A7046" w:rsidRDefault="00547A9F"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Yüksek </w:t>
            </w:r>
          </w:p>
        </w:tc>
        <w:tc>
          <w:tcPr>
            <w:tcW w:w="966" w:type="pct"/>
            <w:hideMark/>
          </w:tcPr>
          <w:p w14:paraId="6CA1B1CD" w14:textId="77777777" w:rsidR="00547A9F" w:rsidRPr="000A7046" w:rsidRDefault="00547A9F"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Güçlü </w:t>
            </w:r>
          </w:p>
        </w:tc>
        <w:tc>
          <w:tcPr>
            <w:tcW w:w="1189" w:type="pct"/>
            <w:hideMark/>
          </w:tcPr>
          <w:p w14:paraId="122F05E7" w14:textId="77777777" w:rsidR="00547A9F" w:rsidRPr="000A7046" w:rsidRDefault="00547A9F"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Birlikte Çalış </w:t>
            </w:r>
          </w:p>
        </w:tc>
      </w:tr>
      <w:tr w:rsidR="00990B16" w:rsidRPr="000A7046" w14:paraId="3D648EAD" w14:textId="77777777" w:rsidTr="00C57E58">
        <w:trPr>
          <w:cantSplit/>
          <w:trHeight w:val="20"/>
          <w:jc w:val="center"/>
        </w:trPr>
        <w:tc>
          <w:tcPr>
            <w:tcW w:w="415" w:type="pct"/>
            <w:vMerge/>
            <w:textDirection w:val="btLr"/>
            <w:vAlign w:val="center"/>
            <w:hideMark/>
          </w:tcPr>
          <w:p w14:paraId="3BDCB81F" w14:textId="77777777" w:rsidR="00547A9F" w:rsidRPr="000A7046" w:rsidRDefault="00547A9F" w:rsidP="007E4BC5">
            <w:pPr>
              <w:spacing w:after="0" w:line="240" w:lineRule="auto"/>
              <w:ind w:left="113" w:right="113"/>
              <w:jc w:val="center"/>
              <w:rPr>
                <w:rFonts w:ascii="Arial" w:eastAsia="Times New Roman" w:hAnsi="Arial" w:cs="Arial"/>
                <w:sz w:val="20"/>
                <w:szCs w:val="20"/>
                <w:lang w:eastAsia="tr-TR"/>
              </w:rPr>
            </w:pPr>
          </w:p>
        </w:tc>
        <w:tc>
          <w:tcPr>
            <w:tcW w:w="1588" w:type="pct"/>
            <w:hideMark/>
          </w:tcPr>
          <w:p w14:paraId="1D90445F" w14:textId="77777777" w:rsidR="00547A9F" w:rsidRPr="000A7046" w:rsidRDefault="00547A9F" w:rsidP="007E4BC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Uzaktan Eğitim Uygulama ve Araştırma Merkezi </w:t>
            </w:r>
          </w:p>
        </w:tc>
        <w:tc>
          <w:tcPr>
            <w:tcW w:w="842" w:type="pct"/>
            <w:hideMark/>
          </w:tcPr>
          <w:p w14:paraId="429BB273" w14:textId="77777777" w:rsidR="00547A9F" w:rsidRPr="000A7046" w:rsidRDefault="00547A9F"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Yüksek </w:t>
            </w:r>
          </w:p>
        </w:tc>
        <w:tc>
          <w:tcPr>
            <w:tcW w:w="966" w:type="pct"/>
            <w:hideMark/>
          </w:tcPr>
          <w:p w14:paraId="6A19B99F" w14:textId="77777777" w:rsidR="00547A9F" w:rsidRPr="000A7046" w:rsidRDefault="00547A9F"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Güçlü </w:t>
            </w:r>
          </w:p>
        </w:tc>
        <w:tc>
          <w:tcPr>
            <w:tcW w:w="1189" w:type="pct"/>
            <w:hideMark/>
          </w:tcPr>
          <w:p w14:paraId="77F2EC6A" w14:textId="77777777" w:rsidR="00547A9F" w:rsidRPr="000A7046" w:rsidRDefault="00547A9F"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Birlikte Çalış </w:t>
            </w:r>
          </w:p>
        </w:tc>
      </w:tr>
      <w:tr w:rsidR="00990B16" w:rsidRPr="000A7046" w14:paraId="4D3609F2" w14:textId="77777777" w:rsidTr="00C57E58">
        <w:trPr>
          <w:cantSplit/>
          <w:trHeight w:val="20"/>
          <w:jc w:val="center"/>
        </w:trPr>
        <w:tc>
          <w:tcPr>
            <w:tcW w:w="415" w:type="pct"/>
            <w:vMerge/>
            <w:textDirection w:val="btLr"/>
            <w:vAlign w:val="center"/>
            <w:hideMark/>
          </w:tcPr>
          <w:p w14:paraId="55C2598A" w14:textId="77777777" w:rsidR="00547A9F" w:rsidRPr="000A7046" w:rsidRDefault="00547A9F" w:rsidP="007E4BC5">
            <w:pPr>
              <w:spacing w:after="0" w:line="240" w:lineRule="auto"/>
              <w:ind w:left="113" w:right="113"/>
              <w:jc w:val="center"/>
              <w:rPr>
                <w:rFonts w:ascii="Arial" w:eastAsia="Times New Roman" w:hAnsi="Arial" w:cs="Arial"/>
                <w:sz w:val="20"/>
                <w:szCs w:val="20"/>
                <w:lang w:eastAsia="tr-TR"/>
              </w:rPr>
            </w:pPr>
          </w:p>
        </w:tc>
        <w:tc>
          <w:tcPr>
            <w:tcW w:w="1588" w:type="pct"/>
            <w:hideMark/>
          </w:tcPr>
          <w:p w14:paraId="1BF1E30B" w14:textId="77777777" w:rsidR="00547A9F" w:rsidRPr="000A7046" w:rsidRDefault="00547A9F" w:rsidP="007E4BC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Sürekli Eğitim Uygulama ve Araştırma Merkezi </w:t>
            </w:r>
          </w:p>
        </w:tc>
        <w:tc>
          <w:tcPr>
            <w:tcW w:w="842" w:type="pct"/>
            <w:hideMark/>
          </w:tcPr>
          <w:p w14:paraId="299FE3A8" w14:textId="77777777" w:rsidR="00547A9F" w:rsidRPr="000A7046" w:rsidRDefault="00547A9F"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Yüksek </w:t>
            </w:r>
          </w:p>
        </w:tc>
        <w:tc>
          <w:tcPr>
            <w:tcW w:w="966" w:type="pct"/>
            <w:hideMark/>
          </w:tcPr>
          <w:p w14:paraId="75ED6285" w14:textId="77777777" w:rsidR="00547A9F" w:rsidRPr="000A7046" w:rsidRDefault="00547A9F"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Güçlü </w:t>
            </w:r>
          </w:p>
        </w:tc>
        <w:tc>
          <w:tcPr>
            <w:tcW w:w="1189" w:type="pct"/>
            <w:hideMark/>
          </w:tcPr>
          <w:p w14:paraId="2EE974E4" w14:textId="77777777" w:rsidR="00547A9F" w:rsidRPr="000A7046" w:rsidRDefault="00547A9F"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Birlikte Çalış </w:t>
            </w:r>
          </w:p>
        </w:tc>
      </w:tr>
      <w:tr w:rsidR="00990B16" w:rsidRPr="000A7046" w14:paraId="0035A9EB" w14:textId="77777777" w:rsidTr="00C57E58">
        <w:trPr>
          <w:cantSplit/>
          <w:trHeight w:val="20"/>
          <w:jc w:val="center"/>
        </w:trPr>
        <w:tc>
          <w:tcPr>
            <w:tcW w:w="415" w:type="pct"/>
            <w:vMerge/>
            <w:textDirection w:val="btLr"/>
            <w:vAlign w:val="center"/>
            <w:hideMark/>
          </w:tcPr>
          <w:p w14:paraId="2D286ED1" w14:textId="77777777" w:rsidR="00547A9F" w:rsidRPr="000A7046" w:rsidRDefault="00547A9F" w:rsidP="007E4BC5">
            <w:pPr>
              <w:spacing w:after="0" w:line="240" w:lineRule="auto"/>
              <w:ind w:left="113" w:right="113"/>
              <w:jc w:val="center"/>
              <w:rPr>
                <w:rFonts w:ascii="Arial" w:eastAsia="Times New Roman" w:hAnsi="Arial" w:cs="Arial"/>
                <w:sz w:val="20"/>
                <w:szCs w:val="20"/>
                <w:lang w:eastAsia="tr-TR"/>
              </w:rPr>
            </w:pPr>
          </w:p>
        </w:tc>
        <w:tc>
          <w:tcPr>
            <w:tcW w:w="1588" w:type="pct"/>
            <w:hideMark/>
          </w:tcPr>
          <w:p w14:paraId="033022F8" w14:textId="77777777" w:rsidR="00547A9F" w:rsidRPr="000A7046" w:rsidRDefault="00547A9F" w:rsidP="007E4BC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Kariyer Geliştirme Uygulama ve Araştırma Merkezi </w:t>
            </w:r>
          </w:p>
        </w:tc>
        <w:tc>
          <w:tcPr>
            <w:tcW w:w="842" w:type="pct"/>
            <w:hideMark/>
          </w:tcPr>
          <w:p w14:paraId="68BA2BCE" w14:textId="77777777" w:rsidR="00547A9F" w:rsidRPr="000A7046" w:rsidRDefault="00547A9F"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Yüksek </w:t>
            </w:r>
          </w:p>
        </w:tc>
        <w:tc>
          <w:tcPr>
            <w:tcW w:w="966" w:type="pct"/>
            <w:hideMark/>
          </w:tcPr>
          <w:p w14:paraId="492F6204" w14:textId="77777777" w:rsidR="00547A9F" w:rsidRPr="000A7046" w:rsidRDefault="00547A9F"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Güçlü </w:t>
            </w:r>
          </w:p>
        </w:tc>
        <w:tc>
          <w:tcPr>
            <w:tcW w:w="1189" w:type="pct"/>
            <w:hideMark/>
          </w:tcPr>
          <w:p w14:paraId="39D01EAD" w14:textId="77777777" w:rsidR="00547A9F" w:rsidRPr="000A7046" w:rsidRDefault="00547A9F"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Birlikte Çalış </w:t>
            </w:r>
          </w:p>
        </w:tc>
      </w:tr>
      <w:tr w:rsidR="00990B16" w:rsidRPr="000A7046" w14:paraId="6252B08A" w14:textId="77777777" w:rsidTr="00C57E58">
        <w:trPr>
          <w:cantSplit/>
          <w:trHeight w:val="20"/>
          <w:jc w:val="center"/>
        </w:trPr>
        <w:tc>
          <w:tcPr>
            <w:tcW w:w="415" w:type="pct"/>
            <w:vMerge/>
            <w:textDirection w:val="btLr"/>
            <w:vAlign w:val="center"/>
            <w:hideMark/>
          </w:tcPr>
          <w:p w14:paraId="25C45265" w14:textId="77777777" w:rsidR="00547A9F" w:rsidRPr="000A7046" w:rsidRDefault="00547A9F" w:rsidP="007E4BC5">
            <w:pPr>
              <w:spacing w:after="0" w:line="240" w:lineRule="auto"/>
              <w:ind w:left="113" w:right="113"/>
              <w:jc w:val="center"/>
              <w:rPr>
                <w:rFonts w:ascii="Arial" w:eastAsia="Times New Roman" w:hAnsi="Arial" w:cs="Arial"/>
                <w:sz w:val="20"/>
                <w:szCs w:val="20"/>
                <w:lang w:eastAsia="tr-TR"/>
              </w:rPr>
            </w:pPr>
          </w:p>
        </w:tc>
        <w:tc>
          <w:tcPr>
            <w:tcW w:w="1588" w:type="pct"/>
            <w:hideMark/>
          </w:tcPr>
          <w:p w14:paraId="7799C51B" w14:textId="77777777" w:rsidR="00547A9F" w:rsidRPr="000A7046" w:rsidRDefault="00547A9F" w:rsidP="007E4BC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Araştırma Grupları </w:t>
            </w:r>
          </w:p>
        </w:tc>
        <w:tc>
          <w:tcPr>
            <w:tcW w:w="842" w:type="pct"/>
            <w:hideMark/>
          </w:tcPr>
          <w:p w14:paraId="612B91EB" w14:textId="77777777" w:rsidR="00547A9F" w:rsidRPr="000A7046" w:rsidRDefault="00547A9F"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Yüksek </w:t>
            </w:r>
          </w:p>
        </w:tc>
        <w:tc>
          <w:tcPr>
            <w:tcW w:w="966" w:type="pct"/>
            <w:hideMark/>
          </w:tcPr>
          <w:p w14:paraId="5F89E0FA" w14:textId="77777777" w:rsidR="00547A9F" w:rsidRPr="000A7046" w:rsidRDefault="00547A9F"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Güçlü </w:t>
            </w:r>
          </w:p>
        </w:tc>
        <w:tc>
          <w:tcPr>
            <w:tcW w:w="1189" w:type="pct"/>
            <w:hideMark/>
          </w:tcPr>
          <w:p w14:paraId="4788B348" w14:textId="77777777" w:rsidR="00547A9F" w:rsidRPr="000A7046" w:rsidRDefault="00547A9F"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Birlikte Çalış </w:t>
            </w:r>
          </w:p>
        </w:tc>
      </w:tr>
      <w:tr w:rsidR="000C3CF5" w:rsidRPr="000A7046" w14:paraId="1108B2B1" w14:textId="77777777" w:rsidTr="00C57E58">
        <w:trPr>
          <w:cantSplit/>
          <w:trHeight w:val="20"/>
          <w:jc w:val="center"/>
        </w:trPr>
        <w:tc>
          <w:tcPr>
            <w:tcW w:w="415" w:type="pct"/>
            <w:vMerge w:val="restart"/>
            <w:textDirection w:val="btLr"/>
            <w:vAlign w:val="center"/>
            <w:hideMark/>
          </w:tcPr>
          <w:p w14:paraId="194B80BE" w14:textId="77777777" w:rsidR="000C3CF5" w:rsidRPr="000A7046" w:rsidRDefault="000C3CF5" w:rsidP="007E4BC5">
            <w:pPr>
              <w:spacing w:after="0" w:line="240" w:lineRule="auto"/>
              <w:ind w:left="113" w:right="113"/>
              <w:jc w:val="center"/>
              <w:textAlignment w:val="baseline"/>
              <w:rPr>
                <w:rFonts w:ascii="Arial" w:eastAsia="Times New Roman" w:hAnsi="Arial" w:cs="Arial"/>
                <w:sz w:val="20"/>
                <w:szCs w:val="20"/>
                <w:lang w:eastAsia="tr-TR"/>
              </w:rPr>
            </w:pPr>
            <w:r w:rsidRPr="000A7046">
              <w:rPr>
                <w:rFonts w:ascii="Arial" w:eastAsia="Times New Roman" w:hAnsi="Arial" w:cs="Arial"/>
                <w:b/>
                <w:bCs/>
                <w:sz w:val="20"/>
                <w:szCs w:val="20"/>
                <w:lang w:eastAsia="tr-TR"/>
              </w:rPr>
              <w:t>DIŞ PAYDAŞLAR</w:t>
            </w:r>
          </w:p>
        </w:tc>
        <w:tc>
          <w:tcPr>
            <w:tcW w:w="1588" w:type="pct"/>
            <w:hideMark/>
          </w:tcPr>
          <w:p w14:paraId="0096AE00" w14:textId="77777777" w:rsidR="000C3CF5" w:rsidRPr="000A7046" w:rsidRDefault="000C3CF5" w:rsidP="007E4BC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 xml:space="preserve">T.C. Cumhurbaşkanlığı Strateji ve Bütçe Başkanlığı </w:t>
            </w:r>
          </w:p>
        </w:tc>
        <w:tc>
          <w:tcPr>
            <w:tcW w:w="842" w:type="pct"/>
            <w:hideMark/>
          </w:tcPr>
          <w:p w14:paraId="2F9DF996" w14:textId="77777777" w:rsidR="000C3CF5" w:rsidRPr="000A7046" w:rsidRDefault="000C3CF5"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Yüksek </w:t>
            </w:r>
          </w:p>
        </w:tc>
        <w:tc>
          <w:tcPr>
            <w:tcW w:w="966" w:type="pct"/>
            <w:hideMark/>
          </w:tcPr>
          <w:p w14:paraId="5A7CC330"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Güçlü </w:t>
            </w:r>
          </w:p>
        </w:tc>
        <w:tc>
          <w:tcPr>
            <w:tcW w:w="1189" w:type="pct"/>
            <w:hideMark/>
          </w:tcPr>
          <w:p w14:paraId="7F58E9A7"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Birlikte Çalış </w:t>
            </w:r>
          </w:p>
        </w:tc>
      </w:tr>
      <w:tr w:rsidR="000C3CF5" w:rsidRPr="000A7046" w14:paraId="3158D4E5" w14:textId="77777777" w:rsidTr="00C57E58">
        <w:trPr>
          <w:cantSplit/>
          <w:trHeight w:val="20"/>
          <w:jc w:val="center"/>
        </w:trPr>
        <w:tc>
          <w:tcPr>
            <w:tcW w:w="415" w:type="pct"/>
            <w:vMerge/>
            <w:textDirection w:val="btLr"/>
            <w:vAlign w:val="center"/>
            <w:hideMark/>
          </w:tcPr>
          <w:p w14:paraId="15BBF011" w14:textId="77777777" w:rsidR="000C3CF5" w:rsidRPr="000A7046" w:rsidRDefault="000C3CF5" w:rsidP="007E4BC5">
            <w:pPr>
              <w:spacing w:after="0" w:line="240" w:lineRule="auto"/>
              <w:ind w:left="113" w:right="113"/>
              <w:jc w:val="center"/>
              <w:rPr>
                <w:rFonts w:ascii="Arial" w:eastAsia="Times New Roman" w:hAnsi="Arial" w:cs="Arial"/>
                <w:sz w:val="20"/>
                <w:szCs w:val="20"/>
                <w:lang w:eastAsia="tr-TR"/>
              </w:rPr>
            </w:pPr>
          </w:p>
        </w:tc>
        <w:tc>
          <w:tcPr>
            <w:tcW w:w="1588" w:type="pct"/>
            <w:hideMark/>
          </w:tcPr>
          <w:p w14:paraId="65F585C1" w14:textId="77777777" w:rsidR="000C3CF5" w:rsidRPr="000A7046" w:rsidRDefault="000C3CF5" w:rsidP="007E4BC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Sayıştay </w:t>
            </w:r>
          </w:p>
        </w:tc>
        <w:tc>
          <w:tcPr>
            <w:tcW w:w="842" w:type="pct"/>
            <w:hideMark/>
          </w:tcPr>
          <w:p w14:paraId="17192531" w14:textId="77777777" w:rsidR="000C3CF5" w:rsidRPr="000A7046" w:rsidRDefault="000C3CF5"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Yüksek </w:t>
            </w:r>
          </w:p>
        </w:tc>
        <w:tc>
          <w:tcPr>
            <w:tcW w:w="966" w:type="pct"/>
            <w:hideMark/>
          </w:tcPr>
          <w:p w14:paraId="3AB487BE"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Güçlü </w:t>
            </w:r>
          </w:p>
        </w:tc>
        <w:tc>
          <w:tcPr>
            <w:tcW w:w="1189" w:type="pct"/>
            <w:hideMark/>
          </w:tcPr>
          <w:p w14:paraId="3AC84DAE"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Birlikte Çalış </w:t>
            </w:r>
          </w:p>
        </w:tc>
      </w:tr>
      <w:tr w:rsidR="000C3CF5" w:rsidRPr="000A7046" w14:paraId="6DE39608" w14:textId="77777777" w:rsidTr="00C57E58">
        <w:trPr>
          <w:cantSplit/>
          <w:trHeight w:val="20"/>
          <w:jc w:val="center"/>
        </w:trPr>
        <w:tc>
          <w:tcPr>
            <w:tcW w:w="415" w:type="pct"/>
            <w:vMerge/>
            <w:textDirection w:val="btLr"/>
            <w:vAlign w:val="center"/>
            <w:hideMark/>
          </w:tcPr>
          <w:p w14:paraId="37EC1003" w14:textId="77777777" w:rsidR="000C3CF5" w:rsidRPr="000A7046" w:rsidRDefault="000C3CF5" w:rsidP="007E4BC5">
            <w:pPr>
              <w:spacing w:after="0" w:line="240" w:lineRule="auto"/>
              <w:ind w:left="113" w:right="113"/>
              <w:jc w:val="center"/>
              <w:rPr>
                <w:rFonts w:ascii="Arial" w:eastAsia="Times New Roman" w:hAnsi="Arial" w:cs="Arial"/>
                <w:sz w:val="20"/>
                <w:szCs w:val="20"/>
                <w:lang w:eastAsia="tr-TR"/>
              </w:rPr>
            </w:pPr>
          </w:p>
        </w:tc>
        <w:tc>
          <w:tcPr>
            <w:tcW w:w="1588" w:type="pct"/>
            <w:hideMark/>
          </w:tcPr>
          <w:p w14:paraId="762F0D1E" w14:textId="77777777" w:rsidR="000C3CF5" w:rsidRPr="000A7046" w:rsidRDefault="000C3CF5" w:rsidP="007E4BC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T.C. Sanayi ve Teknoloji Bakanlığı </w:t>
            </w:r>
          </w:p>
        </w:tc>
        <w:tc>
          <w:tcPr>
            <w:tcW w:w="842" w:type="pct"/>
            <w:hideMark/>
          </w:tcPr>
          <w:p w14:paraId="0617236D" w14:textId="77777777" w:rsidR="000C3CF5" w:rsidRPr="000A7046" w:rsidRDefault="000C3CF5"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Yüksek </w:t>
            </w:r>
          </w:p>
        </w:tc>
        <w:tc>
          <w:tcPr>
            <w:tcW w:w="966" w:type="pct"/>
            <w:hideMark/>
          </w:tcPr>
          <w:p w14:paraId="40B6B2E3"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Güçlü </w:t>
            </w:r>
          </w:p>
        </w:tc>
        <w:tc>
          <w:tcPr>
            <w:tcW w:w="1189" w:type="pct"/>
            <w:hideMark/>
          </w:tcPr>
          <w:p w14:paraId="3BF98156"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Birlikte Çalış </w:t>
            </w:r>
          </w:p>
        </w:tc>
      </w:tr>
      <w:tr w:rsidR="000C3CF5" w:rsidRPr="000A7046" w14:paraId="26C69BF5" w14:textId="77777777" w:rsidTr="00C57E58">
        <w:trPr>
          <w:cantSplit/>
          <w:trHeight w:val="20"/>
          <w:jc w:val="center"/>
        </w:trPr>
        <w:tc>
          <w:tcPr>
            <w:tcW w:w="415" w:type="pct"/>
            <w:vMerge/>
            <w:textDirection w:val="btLr"/>
            <w:vAlign w:val="center"/>
            <w:hideMark/>
          </w:tcPr>
          <w:p w14:paraId="4EFFB049" w14:textId="77777777" w:rsidR="000C3CF5" w:rsidRPr="000A7046" w:rsidRDefault="000C3CF5" w:rsidP="007E4BC5">
            <w:pPr>
              <w:spacing w:after="0" w:line="240" w:lineRule="auto"/>
              <w:ind w:left="113" w:right="113"/>
              <w:jc w:val="center"/>
              <w:rPr>
                <w:rFonts w:ascii="Arial" w:eastAsia="Times New Roman" w:hAnsi="Arial" w:cs="Arial"/>
                <w:sz w:val="20"/>
                <w:szCs w:val="20"/>
                <w:lang w:eastAsia="tr-TR"/>
              </w:rPr>
            </w:pPr>
          </w:p>
        </w:tc>
        <w:tc>
          <w:tcPr>
            <w:tcW w:w="1588" w:type="pct"/>
            <w:hideMark/>
          </w:tcPr>
          <w:p w14:paraId="421AB244" w14:textId="77777777" w:rsidR="000C3CF5" w:rsidRPr="000A7046" w:rsidRDefault="000C3CF5" w:rsidP="007E4BC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T.C. Gençlik ve Spor Bakanlığı </w:t>
            </w:r>
          </w:p>
        </w:tc>
        <w:tc>
          <w:tcPr>
            <w:tcW w:w="842" w:type="pct"/>
            <w:hideMark/>
          </w:tcPr>
          <w:p w14:paraId="1535BB10" w14:textId="77777777" w:rsidR="000C3CF5" w:rsidRPr="000A7046" w:rsidRDefault="000C3CF5"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Yüksek </w:t>
            </w:r>
          </w:p>
        </w:tc>
        <w:tc>
          <w:tcPr>
            <w:tcW w:w="966" w:type="pct"/>
            <w:hideMark/>
          </w:tcPr>
          <w:p w14:paraId="49561EEB"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Güçlü </w:t>
            </w:r>
          </w:p>
        </w:tc>
        <w:tc>
          <w:tcPr>
            <w:tcW w:w="1189" w:type="pct"/>
            <w:hideMark/>
          </w:tcPr>
          <w:p w14:paraId="07ECE981"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Birlikte Çalış </w:t>
            </w:r>
          </w:p>
        </w:tc>
      </w:tr>
      <w:tr w:rsidR="000C3CF5" w:rsidRPr="000A7046" w14:paraId="397581E9" w14:textId="77777777" w:rsidTr="00C57E58">
        <w:trPr>
          <w:cantSplit/>
          <w:trHeight w:val="20"/>
          <w:jc w:val="center"/>
        </w:trPr>
        <w:tc>
          <w:tcPr>
            <w:tcW w:w="415" w:type="pct"/>
            <w:vMerge/>
            <w:textDirection w:val="btLr"/>
            <w:vAlign w:val="center"/>
            <w:hideMark/>
          </w:tcPr>
          <w:p w14:paraId="2C59D248" w14:textId="77777777" w:rsidR="000C3CF5" w:rsidRPr="000A7046" w:rsidRDefault="000C3CF5" w:rsidP="007E4BC5">
            <w:pPr>
              <w:spacing w:after="0" w:line="240" w:lineRule="auto"/>
              <w:ind w:left="113" w:right="113"/>
              <w:jc w:val="center"/>
              <w:rPr>
                <w:rFonts w:ascii="Arial" w:eastAsia="Times New Roman" w:hAnsi="Arial" w:cs="Arial"/>
                <w:sz w:val="20"/>
                <w:szCs w:val="20"/>
                <w:lang w:eastAsia="tr-TR"/>
              </w:rPr>
            </w:pPr>
          </w:p>
        </w:tc>
        <w:tc>
          <w:tcPr>
            <w:tcW w:w="1588" w:type="pct"/>
            <w:hideMark/>
          </w:tcPr>
          <w:p w14:paraId="0CE4EA8D" w14:textId="77777777" w:rsidR="000C3CF5" w:rsidRPr="000A7046" w:rsidRDefault="000C3CF5" w:rsidP="007E4BC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T.C. Sağlık Bakanlığı </w:t>
            </w:r>
          </w:p>
        </w:tc>
        <w:tc>
          <w:tcPr>
            <w:tcW w:w="842" w:type="pct"/>
            <w:hideMark/>
          </w:tcPr>
          <w:p w14:paraId="4506E742" w14:textId="77777777" w:rsidR="000C3CF5" w:rsidRPr="000A7046" w:rsidRDefault="000C3CF5"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Yüksek </w:t>
            </w:r>
          </w:p>
        </w:tc>
        <w:tc>
          <w:tcPr>
            <w:tcW w:w="966" w:type="pct"/>
            <w:hideMark/>
          </w:tcPr>
          <w:p w14:paraId="34E2A61F"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Güçlü </w:t>
            </w:r>
          </w:p>
        </w:tc>
        <w:tc>
          <w:tcPr>
            <w:tcW w:w="1189" w:type="pct"/>
            <w:hideMark/>
          </w:tcPr>
          <w:p w14:paraId="760BB040"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Birlikte Çalış </w:t>
            </w:r>
          </w:p>
        </w:tc>
      </w:tr>
      <w:tr w:rsidR="000C3CF5" w:rsidRPr="000A7046" w14:paraId="4A063A20" w14:textId="77777777" w:rsidTr="00C57E58">
        <w:trPr>
          <w:cantSplit/>
          <w:trHeight w:val="20"/>
          <w:jc w:val="center"/>
        </w:trPr>
        <w:tc>
          <w:tcPr>
            <w:tcW w:w="415" w:type="pct"/>
            <w:vMerge/>
            <w:textDirection w:val="btLr"/>
            <w:vAlign w:val="center"/>
            <w:hideMark/>
          </w:tcPr>
          <w:p w14:paraId="6C058875" w14:textId="77777777" w:rsidR="000C3CF5" w:rsidRPr="000A7046" w:rsidRDefault="000C3CF5" w:rsidP="007E4BC5">
            <w:pPr>
              <w:spacing w:after="0" w:line="240" w:lineRule="auto"/>
              <w:ind w:left="113" w:right="113"/>
              <w:jc w:val="center"/>
              <w:rPr>
                <w:rFonts w:ascii="Arial" w:eastAsia="Times New Roman" w:hAnsi="Arial" w:cs="Arial"/>
                <w:sz w:val="20"/>
                <w:szCs w:val="20"/>
                <w:lang w:eastAsia="tr-TR"/>
              </w:rPr>
            </w:pPr>
          </w:p>
        </w:tc>
        <w:tc>
          <w:tcPr>
            <w:tcW w:w="1588" w:type="pct"/>
            <w:hideMark/>
          </w:tcPr>
          <w:p w14:paraId="2B50CEEA" w14:textId="0641153E" w:rsidR="000C3CF5" w:rsidRPr="000A7046" w:rsidRDefault="000C3CF5" w:rsidP="007E4BC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 xml:space="preserve">T.C. </w:t>
            </w:r>
            <w:r w:rsidR="005F6905" w:rsidRPr="000A7046">
              <w:rPr>
                <w:rFonts w:ascii="Arial" w:eastAsia="Times New Roman" w:hAnsi="Arial" w:cs="Arial"/>
                <w:sz w:val="20"/>
                <w:szCs w:val="20"/>
                <w:lang w:eastAsia="tr-TR"/>
              </w:rPr>
              <w:t>Çevre, Şehircilik</w:t>
            </w:r>
            <w:r w:rsidRPr="000A7046">
              <w:rPr>
                <w:rFonts w:ascii="Arial" w:eastAsia="Times New Roman" w:hAnsi="Arial" w:cs="Arial"/>
                <w:sz w:val="20"/>
                <w:szCs w:val="20"/>
                <w:lang w:eastAsia="tr-TR"/>
              </w:rPr>
              <w:t xml:space="preserve"> ve İklim Değişikliği Bakanlığı </w:t>
            </w:r>
          </w:p>
        </w:tc>
        <w:tc>
          <w:tcPr>
            <w:tcW w:w="842" w:type="pct"/>
            <w:hideMark/>
          </w:tcPr>
          <w:p w14:paraId="561EBBC0" w14:textId="77777777" w:rsidR="000C3CF5" w:rsidRPr="000A7046" w:rsidRDefault="000C3CF5"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Yüksek </w:t>
            </w:r>
          </w:p>
        </w:tc>
        <w:tc>
          <w:tcPr>
            <w:tcW w:w="966" w:type="pct"/>
            <w:hideMark/>
          </w:tcPr>
          <w:p w14:paraId="74159F4C"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Güçlü </w:t>
            </w:r>
          </w:p>
        </w:tc>
        <w:tc>
          <w:tcPr>
            <w:tcW w:w="1189" w:type="pct"/>
            <w:hideMark/>
          </w:tcPr>
          <w:p w14:paraId="7C8D0BAF"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Birlikte Çalış </w:t>
            </w:r>
          </w:p>
        </w:tc>
      </w:tr>
      <w:tr w:rsidR="000C3CF5" w:rsidRPr="000A7046" w14:paraId="77D4C91B" w14:textId="77777777" w:rsidTr="00C57E58">
        <w:trPr>
          <w:cantSplit/>
          <w:trHeight w:val="20"/>
          <w:jc w:val="center"/>
        </w:trPr>
        <w:tc>
          <w:tcPr>
            <w:tcW w:w="415" w:type="pct"/>
            <w:vMerge/>
            <w:textDirection w:val="btLr"/>
            <w:vAlign w:val="center"/>
            <w:hideMark/>
          </w:tcPr>
          <w:p w14:paraId="6BF0B9B6" w14:textId="77777777" w:rsidR="000C3CF5" w:rsidRPr="000A7046" w:rsidRDefault="000C3CF5" w:rsidP="007E4BC5">
            <w:pPr>
              <w:spacing w:after="0" w:line="240" w:lineRule="auto"/>
              <w:ind w:left="113" w:right="113"/>
              <w:jc w:val="center"/>
              <w:rPr>
                <w:rFonts w:ascii="Arial" w:eastAsia="Times New Roman" w:hAnsi="Arial" w:cs="Arial"/>
                <w:sz w:val="20"/>
                <w:szCs w:val="20"/>
                <w:lang w:eastAsia="tr-TR"/>
              </w:rPr>
            </w:pPr>
          </w:p>
        </w:tc>
        <w:tc>
          <w:tcPr>
            <w:tcW w:w="1588" w:type="pct"/>
            <w:hideMark/>
          </w:tcPr>
          <w:p w14:paraId="0D115E07" w14:textId="77777777" w:rsidR="000C3CF5" w:rsidRPr="000A7046" w:rsidRDefault="000C3CF5" w:rsidP="007E4BC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Diğer Bakanlıklar </w:t>
            </w:r>
          </w:p>
        </w:tc>
        <w:tc>
          <w:tcPr>
            <w:tcW w:w="842" w:type="pct"/>
            <w:hideMark/>
          </w:tcPr>
          <w:p w14:paraId="6E50DD06" w14:textId="77777777" w:rsidR="000C3CF5" w:rsidRPr="000A7046" w:rsidRDefault="000C3CF5"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Yüksek </w:t>
            </w:r>
          </w:p>
        </w:tc>
        <w:tc>
          <w:tcPr>
            <w:tcW w:w="966" w:type="pct"/>
            <w:hideMark/>
          </w:tcPr>
          <w:p w14:paraId="2F3C2F02"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Güçlü </w:t>
            </w:r>
          </w:p>
        </w:tc>
        <w:tc>
          <w:tcPr>
            <w:tcW w:w="1189" w:type="pct"/>
            <w:hideMark/>
          </w:tcPr>
          <w:p w14:paraId="32E43512"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Birlikte Çalış </w:t>
            </w:r>
          </w:p>
        </w:tc>
      </w:tr>
      <w:tr w:rsidR="000C3CF5" w:rsidRPr="000A7046" w14:paraId="64E0F56E" w14:textId="77777777" w:rsidTr="00C57E58">
        <w:trPr>
          <w:cantSplit/>
          <w:trHeight w:val="20"/>
          <w:jc w:val="center"/>
        </w:trPr>
        <w:tc>
          <w:tcPr>
            <w:tcW w:w="415" w:type="pct"/>
            <w:vMerge/>
            <w:textDirection w:val="btLr"/>
            <w:vAlign w:val="center"/>
            <w:hideMark/>
          </w:tcPr>
          <w:p w14:paraId="3933FB48" w14:textId="77777777" w:rsidR="000C3CF5" w:rsidRPr="000A7046" w:rsidRDefault="000C3CF5" w:rsidP="007E4BC5">
            <w:pPr>
              <w:spacing w:after="0" w:line="240" w:lineRule="auto"/>
              <w:ind w:left="113" w:right="113"/>
              <w:jc w:val="center"/>
              <w:rPr>
                <w:rFonts w:ascii="Arial" w:eastAsia="Times New Roman" w:hAnsi="Arial" w:cs="Arial"/>
                <w:sz w:val="20"/>
                <w:szCs w:val="20"/>
                <w:lang w:eastAsia="tr-TR"/>
              </w:rPr>
            </w:pPr>
          </w:p>
        </w:tc>
        <w:tc>
          <w:tcPr>
            <w:tcW w:w="1588" w:type="pct"/>
            <w:hideMark/>
          </w:tcPr>
          <w:p w14:paraId="1A3BD758" w14:textId="77777777" w:rsidR="000C3CF5" w:rsidRPr="000A7046" w:rsidRDefault="000C3CF5" w:rsidP="007E4BC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ÖSYM </w:t>
            </w:r>
          </w:p>
        </w:tc>
        <w:tc>
          <w:tcPr>
            <w:tcW w:w="842" w:type="pct"/>
            <w:hideMark/>
          </w:tcPr>
          <w:p w14:paraId="04C10AD0" w14:textId="77777777" w:rsidR="000C3CF5" w:rsidRPr="000A7046" w:rsidRDefault="000C3CF5"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Yüksek </w:t>
            </w:r>
          </w:p>
        </w:tc>
        <w:tc>
          <w:tcPr>
            <w:tcW w:w="966" w:type="pct"/>
            <w:hideMark/>
          </w:tcPr>
          <w:p w14:paraId="7CC877BE"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Güçlü </w:t>
            </w:r>
          </w:p>
        </w:tc>
        <w:tc>
          <w:tcPr>
            <w:tcW w:w="1189" w:type="pct"/>
            <w:hideMark/>
          </w:tcPr>
          <w:p w14:paraId="31A6BE58"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Birlikte Çalış </w:t>
            </w:r>
          </w:p>
        </w:tc>
      </w:tr>
      <w:tr w:rsidR="000C3CF5" w:rsidRPr="000A7046" w14:paraId="50A88D17" w14:textId="77777777" w:rsidTr="00C57E58">
        <w:trPr>
          <w:cantSplit/>
          <w:trHeight w:val="20"/>
          <w:jc w:val="center"/>
        </w:trPr>
        <w:tc>
          <w:tcPr>
            <w:tcW w:w="415" w:type="pct"/>
            <w:vMerge/>
            <w:textDirection w:val="btLr"/>
            <w:vAlign w:val="center"/>
            <w:hideMark/>
          </w:tcPr>
          <w:p w14:paraId="25347765" w14:textId="77777777" w:rsidR="000C3CF5" w:rsidRPr="000A7046" w:rsidRDefault="000C3CF5" w:rsidP="007E4BC5">
            <w:pPr>
              <w:spacing w:after="0" w:line="240" w:lineRule="auto"/>
              <w:ind w:left="113" w:right="113"/>
              <w:jc w:val="center"/>
              <w:rPr>
                <w:rFonts w:ascii="Arial" w:eastAsia="Times New Roman" w:hAnsi="Arial" w:cs="Arial"/>
                <w:sz w:val="20"/>
                <w:szCs w:val="20"/>
                <w:lang w:eastAsia="tr-TR"/>
              </w:rPr>
            </w:pPr>
          </w:p>
        </w:tc>
        <w:tc>
          <w:tcPr>
            <w:tcW w:w="1588" w:type="pct"/>
            <w:hideMark/>
          </w:tcPr>
          <w:p w14:paraId="68D52FE3" w14:textId="77777777" w:rsidR="000C3CF5" w:rsidRPr="000A7046" w:rsidRDefault="000C3CF5" w:rsidP="007E4BC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TÜBİTAK </w:t>
            </w:r>
          </w:p>
        </w:tc>
        <w:tc>
          <w:tcPr>
            <w:tcW w:w="842" w:type="pct"/>
            <w:hideMark/>
          </w:tcPr>
          <w:p w14:paraId="559AFB45" w14:textId="77777777" w:rsidR="000C3CF5" w:rsidRPr="000A7046" w:rsidRDefault="000C3CF5"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Yüksek </w:t>
            </w:r>
          </w:p>
        </w:tc>
        <w:tc>
          <w:tcPr>
            <w:tcW w:w="966" w:type="pct"/>
            <w:hideMark/>
          </w:tcPr>
          <w:p w14:paraId="35A65DCF"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Güçlü </w:t>
            </w:r>
          </w:p>
        </w:tc>
        <w:tc>
          <w:tcPr>
            <w:tcW w:w="1189" w:type="pct"/>
            <w:hideMark/>
          </w:tcPr>
          <w:p w14:paraId="4A699C93"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Birlikte Çalış </w:t>
            </w:r>
          </w:p>
        </w:tc>
      </w:tr>
      <w:tr w:rsidR="000C3CF5" w:rsidRPr="000A7046" w14:paraId="55640331" w14:textId="77777777" w:rsidTr="00C57E58">
        <w:trPr>
          <w:cantSplit/>
          <w:trHeight w:val="20"/>
          <w:jc w:val="center"/>
        </w:trPr>
        <w:tc>
          <w:tcPr>
            <w:tcW w:w="415" w:type="pct"/>
            <w:vMerge/>
            <w:textDirection w:val="btLr"/>
            <w:vAlign w:val="center"/>
            <w:hideMark/>
          </w:tcPr>
          <w:p w14:paraId="6D399574" w14:textId="77777777" w:rsidR="000C3CF5" w:rsidRPr="000A7046" w:rsidRDefault="000C3CF5" w:rsidP="007E4BC5">
            <w:pPr>
              <w:spacing w:after="0" w:line="240" w:lineRule="auto"/>
              <w:ind w:left="113" w:right="113"/>
              <w:jc w:val="center"/>
              <w:rPr>
                <w:rFonts w:ascii="Arial" w:eastAsia="Times New Roman" w:hAnsi="Arial" w:cs="Arial"/>
                <w:sz w:val="20"/>
                <w:szCs w:val="20"/>
                <w:lang w:eastAsia="tr-TR"/>
              </w:rPr>
            </w:pPr>
          </w:p>
        </w:tc>
        <w:tc>
          <w:tcPr>
            <w:tcW w:w="1588" w:type="pct"/>
            <w:hideMark/>
          </w:tcPr>
          <w:p w14:paraId="552764C5" w14:textId="77777777" w:rsidR="000C3CF5" w:rsidRPr="000A7046" w:rsidRDefault="000C3CF5" w:rsidP="007E4BC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TÜBA </w:t>
            </w:r>
          </w:p>
        </w:tc>
        <w:tc>
          <w:tcPr>
            <w:tcW w:w="842" w:type="pct"/>
            <w:hideMark/>
          </w:tcPr>
          <w:p w14:paraId="6351CD7B" w14:textId="77777777" w:rsidR="000C3CF5" w:rsidRPr="000A7046" w:rsidRDefault="000C3CF5"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Yüksek </w:t>
            </w:r>
          </w:p>
        </w:tc>
        <w:tc>
          <w:tcPr>
            <w:tcW w:w="966" w:type="pct"/>
            <w:hideMark/>
          </w:tcPr>
          <w:p w14:paraId="5444C172"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Güçlü </w:t>
            </w:r>
          </w:p>
        </w:tc>
        <w:tc>
          <w:tcPr>
            <w:tcW w:w="1189" w:type="pct"/>
            <w:hideMark/>
          </w:tcPr>
          <w:p w14:paraId="6CBE237A"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Birlikte Çalış </w:t>
            </w:r>
          </w:p>
        </w:tc>
      </w:tr>
      <w:tr w:rsidR="000C3CF5" w:rsidRPr="000A7046" w14:paraId="6063444E" w14:textId="77777777" w:rsidTr="00C57E58">
        <w:trPr>
          <w:cantSplit/>
          <w:trHeight w:val="20"/>
          <w:jc w:val="center"/>
        </w:trPr>
        <w:tc>
          <w:tcPr>
            <w:tcW w:w="415" w:type="pct"/>
            <w:vMerge/>
            <w:textDirection w:val="btLr"/>
            <w:vAlign w:val="center"/>
            <w:hideMark/>
          </w:tcPr>
          <w:p w14:paraId="78DB6303" w14:textId="77777777" w:rsidR="000C3CF5" w:rsidRPr="000A7046" w:rsidRDefault="000C3CF5" w:rsidP="007E4BC5">
            <w:pPr>
              <w:spacing w:after="0" w:line="240" w:lineRule="auto"/>
              <w:ind w:left="113" w:right="113"/>
              <w:jc w:val="center"/>
              <w:rPr>
                <w:rFonts w:ascii="Arial" w:eastAsia="Times New Roman" w:hAnsi="Arial" w:cs="Arial"/>
                <w:sz w:val="20"/>
                <w:szCs w:val="20"/>
                <w:lang w:eastAsia="tr-TR"/>
              </w:rPr>
            </w:pPr>
          </w:p>
        </w:tc>
        <w:tc>
          <w:tcPr>
            <w:tcW w:w="1588" w:type="pct"/>
            <w:hideMark/>
          </w:tcPr>
          <w:p w14:paraId="13725FBB" w14:textId="77777777" w:rsidR="000C3CF5" w:rsidRPr="000A7046" w:rsidRDefault="000C3CF5" w:rsidP="007E4BC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Ulusal Üniversiteler </w:t>
            </w:r>
          </w:p>
        </w:tc>
        <w:tc>
          <w:tcPr>
            <w:tcW w:w="842" w:type="pct"/>
            <w:hideMark/>
          </w:tcPr>
          <w:p w14:paraId="25CF434E" w14:textId="77777777" w:rsidR="000C3CF5" w:rsidRPr="000A7046" w:rsidRDefault="000C3CF5"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Yüksek </w:t>
            </w:r>
          </w:p>
        </w:tc>
        <w:tc>
          <w:tcPr>
            <w:tcW w:w="966" w:type="pct"/>
            <w:hideMark/>
          </w:tcPr>
          <w:p w14:paraId="1B55CDEC"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Güçlü </w:t>
            </w:r>
          </w:p>
        </w:tc>
        <w:tc>
          <w:tcPr>
            <w:tcW w:w="1189" w:type="pct"/>
            <w:hideMark/>
          </w:tcPr>
          <w:p w14:paraId="45C98E42"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Birlikte Çalış </w:t>
            </w:r>
          </w:p>
        </w:tc>
      </w:tr>
      <w:tr w:rsidR="000C3CF5" w:rsidRPr="000A7046" w14:paraId="5B6DA7AF" w14:textId="77777777" w:rsidTr="00C57E58">
        <w:trPr>
          <w:cantSplit/>
          <w:trHeight w:val="20"/>
          <w:jc w:val="center"/>
        </w:trPr>
        <w:tc>
          <w:tcPr>
            <w:tcW w:w="415" w:type="pct"/>
            <w:vMerge/>
            <w:textDirection w:val="btLr"/>
            <w:vAlign w:val="center"/>
            <w:hideMark/>
          </w:tcPr>
          <w:p w14:paraId="5B40455E" w14:textId="77777777" w:rsidR="000C3CF5" w:rsidRPr="000A7046" w:rsidRDefault="000C3CF5" w:rsidP="007E4BC5">
            <w:pPr>
              <w:spacing w:after="0" w:line="240" w:lineRule="auto"/>
              <w:ind w:left="113" w:right="113"/>
              <w:jc w:val="center"/>
              <w:rPr>
                <w:rFonts w:ascii="Arial" w:eastAsia="Times New Roman" w:hAnsi="Arial" w:cs="Arial"/>
                <w:sz w:val="20"/>
                <w:szCs w:val="20"/>
                <w:lang w:eastAsia="tr-TR"/>
              </w:rPr>
            </w:pPr>
          </w:p>
        </w:tc>
        <w:tc>
          <w:tcPr>
            <w:tcW w:w="1588" w:type="pct"/>
            <w:hideMark/>
          </w:tcPr>
          <w:p w14:paraId="4BB2099B" w14:textId="77777777" w:rsidR="000C3CF5" w:rsidRPr="000A7046" w:rsidRDefault="000C3CF5" w:rsidP="007E4BC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Uluslararası Üniversiteler </w:t>
            </w:r>
          </w:p>
        </w:tc>
        <w:tc>
          <w:tcPr>
            <w:tcW w:w="842" w:type="pct"/>
            <w:hideMark/>
          </w:tcPr>
          <w:p w14:paraId="08274CB7" w14:textId="77777777" w:rsidR="000C3CF5" w:rsidRPr="000A7046" w:rsidRDefault="000C3CF5"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Yüksek </w:t>
            </w:r>
          </w:p>
        </w:tc>
        <w:tc>
          <w:tcPr>
            <w:tcW w:w="966" w:type="pct"/>
            <w:hideMark/>
          </w:tcPr>
          <w:p w14:paraId="66B6ADF1"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Güçlü </w:t>
            </w:r>
          </w:p>
        </w:tc>
        <w:tc>
          <w:tcPr>
            <w:tcW w:w="1189" w:type="pct"/>
            <w:hideMark/>
          </w:tcPr>
          <w:p w14:paraId="093BEFDD"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Birliktelik Kur </w:t>
            </w:r>
          </w:p>
        </w:tc>
      </w:tr>
      <w:tr w:rsidR="000C3CF5" w:rsidRPr="000A7046" w14:paraId="6CDED54F" w14:textId="77777777" w:rsidTr="00C57E58">
        <w:trPr>
          <w:cantSplit/>
          <w:trHeight w:val="20"/>
          <w:jc w:val="center"/>
        </w:trPr>
        <w:tc>
          <w:tcPr>
            <w:tcW w:w="415" w:type="pct"/>
            <w:vMerge/>
            <w:textDirection w:val="btLr"/>
            <w:vAlign w:val="center"/>
            <w:hideMark/>
          </w:tcPr>
          <w:p w14:paraId="18C6B978" w14:textId="77777777" w:rsidR="000C3CF5" w:rsidRPr="000A7046" w:rsidRDefault="000C3CF5" w:rsidP="007E4BC5">
            <w:pPr>
              <w:spacing w:after="0" w:line="240" w:lineRule="auto"/>
              <w:ind w:left="113" w:right="113"/>
              <w:jc w:val="center"/>
              <w:rPr>
                <w:rFonts w:ascii="Arial" w:eastAsia="Times New Roman" w:hAnsi="Arial" w:cs="Arial"/>
                <w:sz w:val="20"/>
                <w:szCs w:val="20"/>
                <w:lang w:eastAsia="tr-TR"/>
              </w:rPr>
            </w:pPr>
          </w:p>
        </w:tc>
        <w:tc>
          <w:tcPr>
            <w:tcW w:w="1588" w:type="pct"/>
            <w:hideMark/>
          </w:tcPr>
          <w:p w14:paraId="1AC602B8" w14:textId="77777777" w:rsidR="000C3CF5" w:rsidRPr="000A7046" w:rsidRDefault="000C3CF5" w:rsidP="007E4BC5">
            <w:pPr>
              <w:spacing w:after="0" w:line="240" w:lineRule="auto"/>
              <w:textAlignment w:val="baseline"/>
              <w:rPr>
                <w:rFonts w:ascii="Arial" w:eastAsia="Times New Roman" w:hAnsi="Arial" w:cs="Arial"/>
                <w:sz w:val="20"/>
                <w:szCs w:val="20"/>
                <w:lang w:eastAsia="tr-TR"/>
              </w:rPr>
            </w:pPr>
            <w:r>
              <w:rPr>
                <w:rFonts w:ascii="Arial" w:eastAsia="Times New Roman" w:hAnsi="Arial" w:cs="Arial"/>
                <w:sz w:val="20"/>
                <w:szCs w:val="20"/>
                <w:lang w:eastAsia="tr-TR"/>
              </w:rPr>
              <w:t>Üniversitelera</w:t>
            </w:r>
            <w:r w:rsidRPr="000A7046">
              <w:rPr>
                <w:rFonts w:ascii="Arial" w:eastAsia="Times New Roman" w:hAnsi="Arial" w:cs="Arial"/>
                <w:sz w:val="20"/>
                <w:szCs w:val="20"/>
                <w:lang w:eastAsia="tr-TR"/>
              </w:rPr>
              <w:t>rası Kurul </w:t>
            </w:r>
          </w:p>
        </w:tc>
        <w:tc>
          <w:tcPr>
            <w:tcW w:w="842" w:type="pct"/>
            <w:hideMark/>
          </w:tcPr>
          <w:p w14:paraId="39630351" w14:textId="77777777" w:rsidR="000C3CF5" w:rsidRPr="000A7046" w:rsidRDefault="000C3CF5"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Yüksek </w:t>
            </w:r>
          </w:p>
        </w:tc>
        <w:tc>
          <w:tcPr>
            <w:tcW w:w="966" w:type="pct"/>
            <w:hideMark/>
          </w:tcPr>
          <w:p w14:paraId="2683164A"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Güçlü </w:t>
            </w:r>
          </w:p>
        </w:tc>
        <w:tc>
          <w:tcPr>
            <w:tcW w:w="1189" w:type="pct"/>
            <w:hideMark/>
          </w:tcPr>
          <w:p w14:paraId="0DFAE2E3"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Birlikte Çalış </w:t>
            </w:r>
          </w:p>
        </w:tc>
      </w:tr>
      <w:tr w:rsidR="000C3CF5" w:rsidRPr="000A7046" w14:paraId="1FA7D6F9" w14:textId="77777777" w:rsidTr="00C57E58">
        <w:trPr>
          <w:cantSplit/>
          <w:trHeight w:val="20"/>
          <w:jc w:val="center"/>
        </w:trPr>
        <w:tc>
          <w:tcPr>
            <w:tcW w:w="415" w:type="pct"/>
            <w:vMerge/>
            <w:textDirection w:val="btLr"/>
            <w:vAlign w:val="center"/>
            <w:hideMark/>
          </w:tcPr>
          <w:p w14:paraId="3BAA3667" w14:textId="77777777" w:rsidR="000C3CF5" w:rsidRPr="000A7046" w:rsidRDefault="000C3CF5" w:rsidP="007E4BC5">
            <w:pPr>
              <w:spacing w:after="0" w:line="240" w:lineRule="auto"/>
              <w:ind w:left="113" w:right="113"/>
              <w:jc w:val="center"/>
              <w:rPr>
                <w:rFonts w:ascii="Arial" w:eastAsia="Times New Roman" w:hAnsi="Arial" w:cs="Arial"/>
                <w:sz w:val="20"/>
                <w:szCs w:val="20"/>
                <w:lang w:eastAsia="tr-TR"/>
              </w:rPr>
            </w:pPr>
          </w:p>
        </w:tc>
        <w:tc>
          <w:tcPr>
            <w:tcW w:w="1588" w:type="pct"/>
            <w:hideMark/>
          </w:tcPr>
          <w:p w14:paraId="0BF5ED41" w14:textId="77777777" w:rsidR="000C3CF5" w:rsidRPr="000A7046" w:rsidRDefault="000C3CF5" w:rsidP="007E4BC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Yükseköğretim Kurulu</w:t>
            </w:r>
          </w:p>
        </w:tc>
        <w:tc>
          <w:tcPr>
            <w:tcW w:w="842" w:type="pct"/>
            <w:hideMark/>
          </w:tcPr>
          <w:p w14:paraId="749B964D" w14:textId="77777777" w:rsidR="000C3CF5" w:rsidRPr="000A7046" w:rsidRDefault="000C3CF5"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Yüksek </w:t>
            </w:r>
          </w:p>
        </w:tc>
        <w:tc>
          <w:tcPr>
            <w:tcW w:w="966" w:type="pct"/>
            <w:hideMark/>
          </w:tcPr>
          <w:p w14:paraId="0FE1F0F3"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Güçlü </w:t>
            </w:r>
          </w:p>
        </w:tc>
        <w:tc>
          <w:tcPr>
            <w:tcW w:w="1189" w:type="pct"/>
            <w:hideMark/>
          </w:tcPr>
          <w:p w14:paraId="69E5602F"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Birlikte Çalış </w:t>
            </w:r>
          </w:p>
        </w:tc>
      </w:tr>
      <w:tr w:rsidR="000C3CF5" w:rsidRPr="000A7046" w14:paraId="374E4852" w14:textId="77777777" w:rsidTr="00C57E58">
        <w:trPr>
          <w:cantSplit/>
          <w:trHeight w:val="20"/>
          <w:jc w:val="center"/>
        </w:trPr>
        <w:tc>
          <w:tcPr>
            <w:tcW w:w="415" w:type="pct"/>
            <w:vMerge/>
            <w:textDirection w:val="btLr"/>
            <w:vAlign w:val="center"/>
            <w:hideMark/>
          </w:tcPr>
          <w:p w14:paraId="04EED784" w14:textId="77777777" w:rsidR="000C3CF5" w:rsidRPr="000A7046" w:rsidRDefault="000C3CF5" w:rsidP="007E4BC5">
            <w:pPr>
              <w:spacing w:after="0" w:line="240" w:lineRule="auto"/>
              <w:ind w:left="113" w:right="113"/>
              <w:jc w:val="center"/>
              <w:rPr>
                <w:rFonts w:ascii="Arial" w:eastAsia="Times New Roman" w:hAnsi="Arial" w:cs="Arial"/>
                <w:sz w:val="20"/>
                <w:szCs w:val="20"/>
                <w:lang w:eastAsia="tr-TR"/>
              </w:rPr>
            </w:pPr>
          </w:p>
        </w:tc>
        <w:tc>
          <w:tcPr>
            <w:tcW w:w="1588" w:type="pct"/>
            <w:hideMark/>
          </w:tcPr>
          <w:p w14:paraId="59CE9A40" w14:textId="77777777" w:rsidR="000C3CF5" w:rsidRPr="000A7046" w:rsidRDefault="000C3CF5" w:rsidP="007E4BC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YÖKAK </w:t>
            </w:r>
          </w:p>
        </w:tc>
        <w:tc>
          <w:tcPr>
            <w:tcW w:w="842" w:type="pct"/>
            <w:hideMark/>
          </w:tcPr>
          <w:p w14:paraId="66006509" w14:textId="77777777" w:rsidR="000C3CF5" w:rsidRPr="000A7046" w:rsidRDefault="000C3CF5"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Yüksek </w:t>
            </w:r>
          </w:p>
        </w:tc>
        <w:tc>
          <w:tcPr>
            <w:tcW w:w="966" w:type="pct"/>
            <w:hideMark/>
          </w:tcPr>
          <w:p w14:paraId="3830F7AA"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Güçlü </w:t>
            </w:r>
          </w:p>
        </w:tc>
        <w:tc>
          <w:tcPr>
            <w:tcW w:w="1189" w:type="pct"/>
            <w:hideMark/>
          </w:tcPr>
          <w:p w14:paraId="499A1617"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Birlikte Çalış </w:t>
            </w:r>
          </w:p>
        </w:tc>
      </w:tr>
      <w:tr w:rsidR="000C3CF5" w:rsidRPr="000A7046" w14:paraId="0DB42345" w14:textId="77777777" w:rsidTr="00C57E58">
        <w:trPr>
          <w:cantSplit/>
          <w:trHeight w:val="20"/>
          <w:jc w:val="center"/>
        </w:trPr>
        <w:tc>
          <w:tcPr>
            <w:tcW w:w="415" w:type="pct"/>
            <w:vMerge/>
            <w:textDirection w:val="btLr"/>
            <w:vAlign w:val="center"/>
            <w:hideMark/>
          </w:tcPr>
          <w:p w14:paraId="51395511" w14:textId="77777777" w:rsidR="000C3CF5" w:rsidRPr="000A7046" w:rsidRDefault="000C3CF5" w:rsidP="007E4BC5">
            <w:pPr>
              <w:spacing w:after="0" w:line="240" w:lineRule="auto"/>
              <w:ind w:left="113" w:right="113"/>
              <w:jc w:val="center"/>
              <w:rPr>
                <w:rFonts w:ascii="Arial" w:eastAsia="Times New Roman" w:hAnsi="Arial" w:cs="Arial"/>
                <w:sz w:val="20"/>
                <w:szCs w:val="20"/>
                <w:lang w:eastAsia="tr-TR"/>
              </w:rPr>
            </w:pPr>
          </w:p>
        </w:tc>
        <w:tc>
          <w:tcPr>
            <w:tcW w:w="1588" w:type="pct"/>
            <w:hideMark/>
          </w:tcPr>
          <w:p w14:paraId="1F8160DE" w14:textId="77777777" w:rsidR="000C3CF5" w:rsidRPr="000A7046" w:rsidRDefault="000C3CF5" w:rsidP="007E4BC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Kredi ve Yurtlar Kurumu </w:t>
            </w:r>
          </w:p>
        </w:tc>
        <w:tc>
          <w:tcPr>
            <w:tcW w:w="842" w:type="pct"/>
            <w:hideMark/>
          </w:tcPr>
          <w:p w14:paraId="416DE982" w14:textId="77777777" w:rsidR="000C3CF5" w:rsidRPr="000A7046" w:rsidRDefault="000C3CF5"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Yüksek </w:t>
            </w:r>
          </w:p>
        </w:tc>
        <w:tc>
          <w:tcPr>
            <w:tcW w:w="966" w:type="pct"/>
            <w:hideMark/>
          </w:tcPr>
          <w:p w14:paraId="30A3F74B"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Güçlü </w:t>
            </w:r>
          </w:p>
        </w:tc>
        <w:tc>
          <w:tcPr>
            <w:tcW w:w="1189" w:type="pct"/>
            <w:hideMark/>
          </w:tcPr>
          <w:p w14:paraId="1D52D4A3"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Birlikte Çalış </w:t>
            </w:r>
          </w:p>
        </w:tc>
      </w:tr>
      <w:tr w:rsidR="000C3CF5" w:rsidRPr="000A7046" w14:paraId="59A52A98" w14:textId="77777777" w:rsidTr="00C57E58">
        <w:trPr>
          <w:cantSplit/>
          <w:trHeight w:val="20"/>
          <w:jc w:val="center"/>
        </w:trPr>
        <w:tc>
          <w:tcPr>
            <w:tcW w:w="415" w:type="pct"/>
            <w:vMerge/>
            <w:textDirection w:val="btLr"/>
            <w:vAlign w:val="center"/>
            <w:hideMark/>
          </w:tcPr>
          <w:p w14:paraId="52B9CE6E" w14:textId="77777777" w:rsidR="000C3CF5" w:rsidRPr="000A7046" w:rsidRDefault="000C3CF5" w:rsidP="007E4BC5">
            <w:pPr>
              <w:spacing w:after="0" w:line="240" w:lineRule="auto"/>
              <w:ind w:left="113" w:right="113"/>
              <w:jc w:val="center"/>
              <w:rPr>
                <w:rFonts w:ascii="Arial" w:eastAsia="Times New Roman" w:hAnsi="Arial" w:cs="Arial"/>
                <w:sz w:val="20"/>
                <w:szCs w:val="20"/>
                <w:lang w:eastAsia="tr-TR"/>
              </w:rPr>
            </w:pPr>
          </w:p>
        </w:tc>
        <w:tc>
          <w:tcPr>
            <w:tcW w:w="1588" w:type="pct"/>
            <w:hideMark/>
          </w:tcPr>
          <w:p w14:paraId="3D312CED" w14:textId="77777777" w:rsidR="000C3CF5" w:rsidRPr="000A7046" w:rsidRDefault="000C3CF5" w:rsidP="007E4BC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Türkiye Ulusal Ajans </w:t>
            </w:r>
          </w:p>
        </w:tc>
        <w:tc>
          <w:tcPr>
            <w:tcW w:w="842" w:type="pct"/>
            <w:hideMark/>
          </w:tcPr>
          <w:p w14:paraId="22954735" w14:textId="77777777" w:rsidR="000C3CF5" w:rsidRPr="000A7046" w:rsidRDefault="000C3CF5"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Yüksek </w:t>
            </w:r>
          </w:p>
        </w:tc>
        <w:tc>
          <w:tcPr>
            <w:tcW w:w="966" w:type="pct"/>
            <w:hideMark/>
          </w:tcPr>
          <w:p w14:paraId="53D97E31"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Güçlü </w:t>
            </w:r>
          </w:p>
        </w:tc>
        <w:tc>
          <w:tcPr>
            <w:tcW w:w="1189" w:type="pct"/>
            <w:hideMark/>
          </w:tcPr>
          <w:p w14:paraId="59CAF1A5"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Birlikte Çalış </w:t>
            </w:r>
          </w:p>
        </w:tc>
      </w:tr>
      <w:tr w:rsidR="000C3CF5" w:rsidRPr="000A7046" w14:paraId="696279E6" w14:textId="77777777" w:rsidTr="00C57E58">
        <w:trPr>
          <w:cantSplit/>
          <w:trHeight w:val="20"/>
          <w:jc w:val="center"/>
        </w:trPr>
        <w:tc>
          <w:tcPr>
            <w:tcW w:w="415" w:type="pct"/>
            <w:vMerge/>
            <w:textDirection w:val="btLr"/>
            <w:vAlign w:val="center"/>
            <w:hideMark/>
          </w:tcPr>
          <w:p w14:paraId="305FF963" w14:textId="77777777" w:rsidR="000C3CF5" w:rsidRPr="000A7046" w:rsidRDefault="000C3CF5" w:rsidP="007E4BC5">
            <w:pPr>
              <w:spacing w:after="0" w:line="240" w:lineRule="auto"/>
              <w:ind w:left="113" w:right="113"/>
              <w:jc w:val="center"/>
              <w:rPr>
                <w:rFonts w:ascii="Arial" w:eastAsia="Times New Roman" w:hAnsi="Arial" w:cs="Arial"/>
                <w:sz w:val="20"/>
                <w:szCs w:val="20"/>
                <w:lang w:eastAsia="tr-TR"/>
              </w:rPr>
            </w:pPr>
          </w:p>
        </w:tc>
        <w:tc>
          <w:tcPr>
            <w:tcW w:w="1588" w:type="pct"/>
            <w:hideMark/>
          </w:tcPr>
          <w:p w14:paraId="6CEF2194" w14:textId="77777777" w:rsidR="000C3CF5" w:rsidRPr="000A7046" w:rsidRDefault="000C3CF5" w:rsidP="007E4BC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Türk Patent ve Marka Kurumu </w:t>
            </w:r>
          </w:p>
        </w:tc>
        <w:tc>
          <w:tcPr>
            <w:tcW w:w="842" w:type="pct"/>
            <w:hideMark/>
          </w:tcPr>
          <w:p w14:paraId="2CE82A12" w14:textId="77777777" w:rsidR="000C3CF5" w:rsidRPr="000A7046" w:rsidRDefault="000C3CF5"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Yüksek </w:t>
            </w:r>
          </w:p>
        </w:tc>
        <w:tc>
          <w:tcPr>
            <w:tcW w:w="966" w:type="pct"/>
            <w:hideMark/>
          </w:tcPr>
          <w:p w14:paraId="61A2BF64"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Güçlü </w:t>
            </w:r>
          </w:p>
        </w:tc>
        <w:tc>
          <w:tcPr>
            <w:tcW w:w="1189" w:type="pct"/>
            <w:hideMark/>
          </w:tcPr>
          <w:p w14:paraId="3B954AC7"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Birlikte Çalış </w:t>
            </w:r>
          </w:p>
        </w:tc>
      </w:tr>
      <w:tr w:rsidR="000C3CF5" w:rsidRPr="000A7046" w14:paraId="6826DC4B" w14:textId="77777777" w:rsidTr="00C57E58">
        <w:trPr>
          <w:cantSplit/>
          <w:trHeight w:val="20"/>
          <w:jc w:val="center"/>
        </w:trPr>
        <w:tc>
          <w:tcPr>
            <w:tcW w:w="415" w:type="pct"/>
            <w:vMerge/>
            <w:textDirection w:val="btLr"/>
            <w:vAlign w:val="center"/>
            <w:hideMark/>
          </w:tcPr>
          <w:p w14:paraId="01EB62F2" w14:textId="77777777" w:rsidR="000C3CF5" w:rsidRPr="000A7046" w:rsidRDefault="000C3CF5" w:rsidP="007E4BC5">
            <w:pPr>
              <w:spacing w:after="0" w:line="240" w:lineRule="auto"/>
              <w:ind w:left="113" w:right="113"/>
              <w:jc w:val="center"/>
              <w:rPr>
                <w:rFonts w:ascii="Arial" w:eastAsia="Times New Roman" w:hAnsi="Arial" w:cs="Arial"/>
                <w:sz w:val="20"/>
                <w:szCs w:val="20"/>
                <w:lang w:eastAsia="tr-TR"/>
              </w:rPr>
            </w:pPr>
          </w:p>
        </w:tc>
        <w:tc>
          <w:tcPr>
            <w:tcW w:w="1588" w:type="pct"/>
            <w:hideMark/>
          </w:tcPr>
          <w:p w14:paraId="3E3F9117" w14:textId="77777777" w:rsidR="000C3CF5" w:rsidRPr="000A7046" w:rsidRDefault="000C3CF5" w:rsidP="007E4BC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Trabzon Valiliği </w:t>
            </w:r>
          </w:p>
        </w:tc>
        <w:tc>
          <w:tcPr>
            <w:tcW w:w="842" w:type="pct"/>
            <w:hideMark/>
          </w:tcPr>
          <w:p w14:paraId="27ADFB85" w14:textId="77777777" w:rsidR="000C3CF5" w:rsidRPr="000A7046" w:rsidRDefault="000C3CF5"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Düşük </w:t>
            </w:r>
          </w:p>
        </w:tc>
        <w:tc>
          <w:tcPr>
            <w:tcW w:w="966" w:type="pct"/>
            <w:hideMark/>
          </w:tcPr>
          <w:p w14:paraId="5896F7D4"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Zayıf </w:t>
            </w:r>
          </w:p>
        </w:tc>
        <w:tc>
          <w:tcPr>
            <w:tcW w:w="1189" w:type="pct"/>
            <w:hideMark/>
          </w:tcPr>
          <w:p w14:paraId="32AE6A0A"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İzle </w:t>
            </w:r>
          </w:p>
        </w:tc>
      </w:tr>
      <w:tr w:rsidR="000C3CF5" w:rsidRPr="000A7046" w14:paraId="25B7C881" w14:textId="77777777" w:rsidTr="00C57E58">
        <w:trPr>
          <w:cantSplit/>
          <w:trHeight w:val="20"/>
          <w:jc w:val="center"/>
        </w:trPr>
        <w:tc>
          <w:tcPr>
            <w:tcW w:w="415" w:type="pct"/>
            <w:vMerge/>
            <w:textDirection w:val="btLr"/>
            <w:vAlign w:val="center"/>
            <w:hideMark/>
          </w:tcPr>
          <w:p w14:paraId="35DE2135" w14:textId="77777777" w:rsidR="000C3CF5" w:rsidRPr="000A7046" w:rsidRDefault="000C3CF5" w:rsidP="007E4BC5">
            <w:pPr>
              <w:spacing w:after="0" w:line="240" w:lineRule="auto"/>
              <w:ind w:left="113" w:right="113"/>
              <w:jc w:val="center"/>
              <w:rPr>
                <w:rFonts w:ascii="Arial" w:eastAsia="Times New Roman" w:hAnsi="Arial" w:cs="Arial"/>
                <w:sz w:val="20"/>
                <w:szCs w:val="20"/>
                <w:lang w:eastAsia="tr-TR"/>
              </w:rPr>
            </w:pPr>
          </w:p>
        </w:tc>
        <w:tc>
          <w:tcPr>
            <w:tcW w:w="1588" w:type="pct"/>
            <w:hideMark/>
          </w:tcPr>
          <w:p w14:paraId="25ACC0AD" w14:textId="77777777" w:rsidR="000C3CF5" w:rsidRPr="000A7046" w:rsidRDefault="000C3CF5" w:rsidP="007E4BC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Trabzon Büyükşehir Belediyesi </w:t>
            </w:r>
          </w:p>
        </w:tc>
        <w:tc>
          <w:tcPr>
            <w:tcW w:w="842" w:type="pct"/>
            <w:hideMark/>
          </w:tcPr>
          <w:p w14:paraId="6F687F31" w14:textId="77777777" w:rsidR="000C3CF5" w:rsidRPr="000A7046" w:rsidRDefault="000C3CF5"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Yüksek </w:t>
            </w:r>
          </w:p>
        </w:tc>
        <w:tc>
          <w:tcPr>
            <w:tcW w:w="966" w:type="pct"/>
            <w:hideMark/>
          </w:tcPr>
          <w:p w14:paraId="16E46C8B"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Zayıf </w:t>
            </w:r>
          </w:p>
        </w:tc>
        <w:tc>
          <w:tcPr>
            <w:tcW w:w="1189" w:type="pct"/>
            <w:hideMark/>
          </w:tcPr>
          <w:p w14:paraId="5424E025"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Çalışmalara Dâhil Et </w:t>
            </w:r>
          </w:p>
        </w:tc>
      </w:tr>
      <w:tr w:rsidR="000C3CF5" w:rsidRPr="000A7046" w14:paraId="35F412EB" w14:textId="77777777" w:rsidTr="00C57E58">
        <w:trPr>
          <w:cantSplit/>
          <w:trHeight w:val="20"/>
          <w:jc w:val="center"/>
        </w:trPr>
        <w:tc>
          <w:tcPr>
            <w:tcW w:w="415" w:type="pct"/>
            <w:vMerge/>
            <w:textDirection w:val="btLr"/>
            <w:vAlign w:val="center"/>
            <w:hideMark/>
          </w:tcPr>
          <w:p w14:paraId="1693C745" w14:textId="77777777" w:rsidR="000C3CF5" w:rsidRPr="000A7046" w:rsidRDefault="000C3CF5" w:rsidP="007E4BC5">
            <w:pPr>
              <w:spacing w:after="0" w:line="240" w:lineRule="auto"/>
              <w:ind w:left="113" w:right="113"/>
              <w:jc w:val="center"/>
              <w:rPr>
                <w:rFonts w:ascii="Arial" w:eastAsia="Times New Roman" w:hAnsi="Arial" w:cs="Arial"/>
                <w:sz w:val="20"/>
                <w:szCs w:val="20"/>
                <w:lang w:eastAsia="tr-TR"/>
              </w:rPr>
            </w:pPr>
          </w:p>
        </w:tc>
        <w:tc>
          <w:tcPr>
            <w:tcW w:w="1588" w:type="pct"/>
            <w:hideMark/>
          </w:tcPr>
          <w:p w14:paraId="3E5063B4" w14:textId="77777777" w:rsidR="000C3CF5" w:rsidRPr="000A7046" w:rsidRDefault="000C3CF5" w:rsidP="007E4BC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İl Emniyet Müdürlüğü </w:t>
            </w:r>
          </w:p>
        </w:tc>
        <w:tc>
          <w:tcPr>
            <w:tcW w:w="842" w:type="pct"/>
            <w:hideMark/>
          </w:tcPr>
          <w:p w14:paraId="2D0DCEBA" w14:textId="77777777" w:rsidR="000C3CF5" w:rsidRPr="000A7046" w:rsidRDefault="000C3CF5"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Düşük </w:t>
            </w:r>
          </w:p>
        </w:tc>
        <w:tc>
          <w:tcPr>
            <w:tcW w:w="966" w:type="pct"/>
            <w:hideMark/>
          </w:tcPr>
          <w:p w14:paraId="05C0835A"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Zayıf </w:t>
            </w:r>
          </w:p>
        </w:tc>
        <w:tc>
          <w:tcPr>
            <w:tcW w:w="1189" w:type="pct"/>
            <w:hideMark/>
          </w:tcPr>
          <w:p w14:paraId="457BB5A3"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İzle </w:t>
            </w:r>
          </w:p>
        </w:tc>
      </w:tr>
      <w:tr w:rsidR="000C3CF5" w:rsidRPr="000A7046" w14:paraId="4BD2A87D" w14:textId="77777777" w:rsidTr="00C57E58">
        <w:trPr>
          <w:cantSplit/>
          <w:trHeight w:val="20"/>
          <w:jc w:val="center"/>
        </w:trPr>
        <w:tc>
          <w:tcPr>
            <w:tcW w:w="415" w:type="pct"/>
            <w:vMerge/>
            <w:textDirection w:val="btLr"/>
            <w:vAlign w:val="center"/>
            <w:hideMark/>
          </w:tcPr>
          <w:p w14:paraId="6F86A001" w14:textId="77777777" w:rsidR="000C3CF5" w:rsidRPr="000A7046" w:rsidRDefault="000C3CF5" w:rsidP="007E4BC5">
            <w:pPr>
              <w:spacing w:after="0" w:line="240" w:lineRule="auto"/>
              <w:ind w:left="113" w:right="113"/>
              <w:jc w:val="center"/>
              <w:rPr>
                <w:rFonts w:ascii="Arial" w:eastAsia="Times New Roman" w:hAnsi="Arial" w:cs="Arial"/>
                <w:sz w:val="20"/>
                <w:szCs w:val="20"/>
                <w:lang w:eastAsia="tr-TR"/>
              </w:rPr>
            </w:pPr>
          </w:p>
        </w:tc>
        <w:tc>
          <w:tcPr>
            <w:tcW w:w="1588" w:type="pct"/>
            <w:hideMark/>
          </w:tcPr>
          <w:p w14:paraId="1AB53004" w14:textId="77777777" w:rsidR="000C3CF5" w:rsidRPr="000A7046" w:rsidRDefault="000C3CF5" w:rsidP="007E4BC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İl Sağlık Müdürlüğü </w:t>
            </w:r>
          </w:p>
        </w:tc>
        <w:tc>
          <w:tcPr>
            <w:tcW w:w="842" w:type="pct"/>
            <w:hideMark/>
          </w:tcPr>
          <w:p w14:paraId="33FFC16D" w14:textId="77777777" w:rsidR="000C3CF5" w:rsidRPr="000A7046" w:rsidRDefault="000C3CF5"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Düşük </w:t>
            </w:r>
          </w:p>
        </w:tc>
        <w:tc>
          <w:tcPr>
            <w:tcW w:w="966" w:type="pct"/>
            <w:hideMark/>
          </w:tcPr>
          <w:p w14:paraId="75AC405F"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Zayıf </w:t>
            </w:r>
          </w:p>
        </w:tc>
        <w:tc>
          <w:tcPr>
            <w:tcW w:w="1189" w:type="pct"/>
            <w:hideMark/>
          </w:tcPr>
          <w:p w14:paraId="6C2E6B2E"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İzle </w:t>
            </w:r>
          </w:p>
        </w:tc>
      </w:tr>
      <w:tr w:rsidR="000C3CF5" w:rsidRPr="000A7046" w14:paraId="63E3D478" w14:textId="77777777" w:rsidTr="00C57E58">
        <w:trPr>
          <w:cantSplit/>
          <w:trHeight w:val="20"/>
          <w:jc w:val="center"/>
        </w:trPr>
        <w:tc>
          <w:tcPr>
            <w:tcW w:w="415" w:type="pct"/>
            <w:vMerge/>
            <w:textDirection w:val="btLr"/>
            <w:vAlign w:val="center"/>
            <w:hideMark/>
          </w:tcPr>
          <w:p w14:paraId="6B96A916" w14:textId="77777777" w:rsidR="000C3CF5" w:rsidRPr="000A7046" w:rsidRDefault="000C3CF5" w:rsidP="007E4BC5">
            <w:pPr>
              <w:spacing w:after="0" w:line="240" w:lineRule="auto"/>
              <w:ind w:left="113" w:right="113"/>
              <w:jc w:val="center"/>
              <w:rPr>
                <w:rFonts w:ascii="Arial" w:eastAsia="Times New Roman" w:hAnsi="Arial" w:cs="Arial"/>
                <w:sz w:val="20"/>
                <w:szCs w:val="20"/>
                <w:lang w:eastAsia="tr-TR"/>
              </w:rPr>
            </w:pPr>
          </w:p>
        </w:tc>
        <w:tc>
          <w:tcPr>
            <w:tcW w:w="1588" w:type="pct"/>
            <w:hideMark/>
          </w:tcPr>
          <w:p w14:paraId="0DE19D7E" w14:textId="77777777" w:rsidR="000C3CF5" w:rsidRPr="000A7046" w:rsidRDefault="000C3CF5" w:rsidP="007E4BC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Aile Çalışma ve Sosyal Hizmetler İl Müdürlüğü </w:t>
            </w:r>
          </w:p>
        </w:tc>
        <w:tc>
          <w:tcPr>
            <w:tcW w:w="842" w:type="pct"/>
            <w:hideMark/>
          </w:tcPr>
          <w:p w14:paraId="23639EDA" w14:textId="77777777" w:rsidR="000C3CF5" w:rsidRPr="000A7046" w:rsidRDefault="000C3CF5"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Düşük </w:t>
            </w:r>
          </w:p>
        </w:tc>
        <w:tc>
          <w:tcPr>
            <w:tcW w:w="966" w:type="pct"/>
            <w:hideMark/>
          </w:tcPr>
          <w:p w14:paraId="3FD1CDE3"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Zayıf </w:t>
            </w:r>
          </w:p>
        </w:tc>
        <w:tc>
          <w:tcPr>
            <w:tcW w:w="1189" w:type="pct"/>
            <w:hideMark/>
          </w:tcPr>
          <w:p w14:paraId="6ED45C3F"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İzle </w:t>
            </w:r>
          </w:p>
        </w:tc>
      </w:tr>
      <w:tr w:rsidR="000C3CF5" w:rsidRPr="000A7046" w14:paraId="7756FDBA" w14:textId="77777777" w:rsidTr="00C57E58">
        <w:trPr>
          <w:cantSplit/>
          <w:trHeight w:val="20"/>
          <w:jc w:val="center"/>
        </w:trPr>
        <w:tc>
          <w:tcPr>
            <w:tcW w:w="415" w:type="pct"/>
            <w:vMerge/>
            <w:textDirection w:val="btLr"/>
            <w:vAlign w:val="center"/>
            <w:hideMark/>
          </w:tcPr>
          <w:p w14:paraId="365AFBE7" w14:textId="77777777" w:rsidR="000C3CF5" w:rsidRPr="000A7046" w:rsidRDefault="000C3CF5" w:rsidP="007E4BC5">
            <w:pPr>
              <w:spacing w:after="0" w:line="240" w:lineRule="auto"/>
              <w:ind w:left="113" w:right="113"/>
              <w:jc w:val="center"/>
              <w:rPr>
                <w:rFonts w:ascii="Arial" w:eastAsia="Times New Roman" w:hAnsi="Arial" w:cs="Arial"/>
                <w:sz w:val="20"/>
                <w:szCs w:val="20"/>
                <w:lang w:eastAsia="tr-TR"/>
              </w:rPr>
            </w:pPr>
          </w:p>
        </w:tc>
        <w:tc>
          <w:tcPr>
            <w:tcW w:w="1588" w:type="pct"/>
            <w:hideMark/>
          </w:tcPr>
          <w:p w14:paraId="5B7E8D81" w14:textId="77777777" w:rsidR="000C3CF5" w:rsidRPr="000A7046" w:rsidRDefault="000C3CF5" w:rsidP="007E4BC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İl Milli Eğitim Müdürlüğü </w:t>
            </w:r>
          </w:p>
        </w:tc>
        <w:tc>
          <w:tcPr>
            <w:tcW w:w="842" w:type="pct"/>
            <w:hideMark/>
          </w:tcPr>
          <w:p w14:paraId="21077DBC" w14:textId="77777777" w:rsidR="000C3CF5" w:rsidRPr="000A7046" w:rsidRDefault="000C3CF5"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Düşük </w:t>
            </w:r>
          </w:p>
        </w:tc>
        <w:tc>
          <w:tcPr>
            <w:tcW w:w="966" w:type="pct"/>
            <w:hideMark/>
          </w:tcPr>
          <w:p w14:paraId="376F500B"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Zayıf </w:t>
            </w:r>
          </w:p>
        </w:tc>
        <w:tc>
          <w:tcPr>
            <w:tcW w:w="1189" w:type="pct"/>
            <w:hideMark/>
          </w:tcPr>
          <w:p w14:paraId="445E790F"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İzle </w:t>
            </w:r>
          </w:p>
        </w:tc>
      </w:tr>
      <w:tr w:rsidR="000C3CF5" w:rsidRPr="000A7046" w14:paraId="391882B5" w14:textId="77777777" w:rsidTr="00C57E58">
        <w:trPr>
          <w:cantSplit/>
          <w:trHeight w:val="20"/>
          <w:jc w:val="center"/>
        </w:trPr>
        <w:tc>
          <w:tcPr>
            <w:tcW w:w="415" w:type="pct"/>
            <w:vMerge/>
            <w:textDirection w:val="btLr"/>
            <w:vAlign w:val="center"/>
            <w:hideMark/>
          </w:tcPr>
          <w:p w14:paraId="5F50BB22" w14:textId="77777777" w:rsidR="000C3CF5" w:rsidRPr="000A7046" w:rsidRDefault="000C3CF5" w:rsidP="007E4BC5">
            <w:pPr>
              <w:spacing w:after="0" w:line="240" w:lineRule="auto"/>
              <w:ind w:left="113" w:right="113"/>
              <w:jc w:val="center"/>
              <w:rPr>
                <w:rFonts w:ascii="Arial" w:eastAsia="Times New Roman" w:hAnsi="Arial" w:cs="Arial"/>
                <w:sz w:val="20"/>
                <w:szCs w:val="20"/>
                <w:lang w:eastAsia="tr-TR"/>
              </w:rPr>
            </w:pPr>
          </w:p>
        </w:tc>
        <w:tc>
          <w:tcPr>
            <w:tcW w:w="1588" w:type="pct"/>
            <w:hideMark/>
          </w:tcPr>
          <w:p w14:paraId="3727FD37" w14:textId="77777777" w:rsidR="000C3CF5" w:rsidRPr="000A7046" w:rsidRDefault="000C3CF5" w:rsidP="007E4BC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Diğer Yerel Yönetimler </w:t>
            </w:r>
          </w:p>
        </w:tc>
        <w:tc>
          <w:tcPr>
            <w:tcW w:w="842" w:type="pct"/>
            <w:hideMark/>
          </w:tcPr>
          <w:p w14:paraId="1429F61C" w14:textId="77777777" w:rsidR="000C3CF5" w:rsidRPr="000A7046" w:rsidRDefault="000C3CF5"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Düşük </w:t>
            </w:r>
          </w:p>
        </w:tc>
        <w:tc>
          <w:tcPr>
            <w:tcW w:w="966" w:type="pct"/>
            <w:hideMark/>
          </w:tcPr>
          <w:p w14:paraId="28D33C75"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Zayıf </w:t>
            </w:r>
          </w:p>
        </w:tc>
        <w:tc>
          <w:tcPr>
            <w:tcW w:w="1189" w:type="pct"/>
            <w:hideMark/>
          </w:tcPr>
          <w:p w14:paraId="4AC31564"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İzle </w:t>
            </w:r>
          </w:p>
        </w:tc>
      </w:tr>
      <w:tr w:rsidR="000C3CF5" w:rsidRPr="000A7046" w14:paraId="5B28836F" w14:textId="77777777" w:rsidTr="00C57E58">
        <w:trPr>
          <w:cantSplit/>
          <w:trHeight w:val="20"/>
          <w:jc w:val="center"/>
        </w:trPr>
        <w:tc>
          <w:tcPr>
            <w:tcW w:w="415" w:type="pct"/>
            <w:vMerge/>
            <w:textDirection w:val="btLr"/>
            <w:vAlign w:val="center"/>
            <w:hideMark/>
          </w:tcPr>
          <w:p w14:paraId="7C5B2A60" w14:textId="77777777" w:rsidR="000C3CF5" w:rsidRPr="000A7046" w:rsidRDefault="000C3CF5" w:rsidP="007E4BC5">
            <w:pPr>
              <w:spacing w:after="0" w:line="240" w:lineRule="auto"/>
              <w:ind w:left="113" w:right="113"/>
              <w:jc w:val="center"/>
              <w:rPr>
                <w:rFonts w:ascii="Arial" w:eastAsia="Times New Roman" w:hAnsi="Arial" w:cs="Arial"/>
                <w:sz w:val="20"/>
                <w:szCs w:val="20"/>
                <w:lang w:eastAsia="tr-TR"/>
              </w:rPr>
            </w:pPr>
          </w:p>
        </w:tc>
        <w:tc>
          <w:tcPr>
            <w:tcW w:w="1588" w:type="pct"/>
            <w:hideMark/>
          </w:tcPr>
          <w:p w14:paraId="50758FCC" w14:textId="77777777" w:rsidR="000C3CF5" w:rsidRPr="000A7046" w:rsidRDefault="000C3CF5" w:rsidP="007E4BC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KOSGEB-Trabzon </w:t>
            </w:r>
          </w:p>
        </w:tc>
        <w:tc>
          <w:tcPr>
            <w:tcW w:w="842" w:type="pct"/>
            <w:hideMark/>
          </w:tcPr>
          <w:p w14:paraId="491A66BE" w14:textId="77777777" w:rsidR="000C3CF5" w:rsidRPr="000A7046" w:rsidRDefault="000C3CF5"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Yüksek </w:t>
            </w:r>
          </w:p>
        </w:tc>
        <w:tc>
          <w:tcPr>
            <w:tcW w:w="966" w:type="pct"/>
            <w:hideMark/>
          </w:tcPr>
          <w:p w14:paraId="14E45481"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Güçlü </w:t>
            </w:r>
          </w:p>
        </w:tc>
        <w:tc>
          <w:tcPr>
            <w:tcW w:w="1189" w:type="pct"/>
            <w:hideMark/>
          </w:tcPr>
          <w:p w14:paraId="168A854C"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Birlikte Çalış </w:t>
            </w:r>
          </w:p>
        </w:tc>
      </w:tr>
      <w:tr w:rsidR="000C3CF5" w:rsidRPr="000A7046" w14:paraId="7F5B0AC4" w14:textId="77777777" w:rsidTr="00C57E58">
        <w:trPr>
          <w:cantSplit/>
          <w:trHeight w:val="20"/>
          <w:jc w:val="center"/>
        </w:trPr>
        <w:tc>
          <w:tcPr>
            <w:tcW w:w="415" w:type="pct"/>
            <w:vMerge/>
            <w:textDirection w:val="btLr"/>
            <w:vAlign w:val="center"/>
            <w:hideMark/>
          </w:tcPr>
          <w:p w14:paraId="3C471676" w14:textId="77777777" w:rsidR="000C3CF5" w:rsidRPr="000A7046" w:rsidRDefault="000C3CF5" w:rsidP="007E4BC5">
            <w:pPr>
              <w:spacing w:after="0" w:line="240" w:lineRule="auto"/>
              <w:ind w:left="113" w:right="113"/>
              <w:jc w:val="center"/>
              <w:rPr>
                <w:rFonts w:ascii="Arial" w:eastAsia="Times New Roman" w:hAnsi="Arial" w:cs="Arial"/>
                <w:sz w:val="20"/>
                <w:szCs w:val="20"/>
                <w:lang w:eastAsia="tr-TR"/>
              </w:rPr>
            </w:pPr>
          </w:p>
        </w:tc>
        <w:tc>
          <w:tcPr>
            <w:tcW w:w="1588" w:type="pct"/>
            <w:hideMark/>
          </w:tcPr>
          <w:p w14:paraId="0E357E3E" w14:textId="77777777" w:rsidR="000C3CF5" w:rsidRPr="000A7046" w:rsidRDefault="000C3CF5" w:rsidP="007E4BC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İŞKUR-Trabzon </w:t>
            </w:r>
          </w:p>
        </w:tc>
        <w:tc>
          <w:tcPr>
            <w:tcW w:w="842" w:type="pct"/>
            <w:hideMark/>
          </w:tcPr>
          <w:p w14:paraId="3538CE0A" w14:textId="77777777" w:rsidR="000C3CF5" w:rsidRPr="000A7046" w:rsidRDefault="000C3CF5"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Yüksek </w:t>
            </w:r>
          </w:p>
        </w:tc>
        <w:tc>
          <w:tcPr>
            <w:tcW w:w="966" w:type="pct"/>
            <w:hideMark/>
          </w:tcPr>
          <w:p w14:paraId="5F453457"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Güçlü </w:t>
            </w:r>
          </w:p>
        </w:tc>
        <w:tc>
          <w:tcPr>
            <w:tcW w:w="1189" w:type="pct"/>
            <w:hideMark/>
          </w:tcPr>
          <w:p w14:paraId="7CF5DE38"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Birlikte Çalış </w:t>
            </w:r>
          </w:p>
        </w:tc>
      </w:tr>
      <w:tr w:rsidR="000C3CF5" w:rsidRPr="000A7046" w14:paraId="043D417F" w14:textId="77777777" w:rsidTr="00C57E58">
        <w:trPr>
          <w:cantSplit/>
          <w:trHeight w:val="20"/>
          <w:jc w:val="center"/>
        </w:trPr>
        <w:tc>
          <w:tcPr>
            <w:tcW w:w="415" w:type="pct"/>
            <w:vMerge/>
            <w:textDirection w:val="btLr"/>
            <w:vAlign w:val="center"/>
            <w:hideMark/>
          </w:tcPr>
          <w:p w14:paraId="62B90E4B" w14:textId="77777777" w:rsidR="000C3CF5" w:rsidRPr="000A7046" w:rsidRDefault="000C3CF5" w:rsidP="007E4BC5">
            <w:pPr>
              <w:spacing w:after="0" w:line="240" w:lineRule="auto"/>
              <w:ind w:left="113" w:right="113"/>
              <w:jc w:val="center"/>
              <w:rPr>
                <w:rFonts w:ascii="Arial" w:eastAsia="Times New Roman" w:hAnsi="Arial" w:cs="Arial"/>
                <w:sz w:val="20"/>
                <w:szCs w:val="20"/>
                <w:lang w:eastAsia="tr-TR"/>
              </w:rPr>
            </w:pPr>
          </w:p>
        </w:tc>
        <w:tc>
          <w:tcPr>
            <w:tcW w:w="1588" w:type="pct"/>
            <w:hideMark/>
          </w:tcPr>
          <w:p w14:paraId="70662E48" w14:textId="77777777" w:rsidR="000C3CF5" w:rsidRPr="000A7046" w:rsidRDefault="000C3CF5" w:rsidP="007E4BC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Doğu Karadeniz Kalkınma Ajansı- DOKA </w:t>
            </w:r>
          </w:p>
        </w:tc>
        <w:tc>
          <w:tcPr>
            <w:tcW w:w="842" w:type="pct"/>
            <w:hideMark/>
          </w:tcPr>
          <w:p w14:paraId="1B0A7499" w14:textId="77777777" w:rsidR="000C3CF5" w:rsidRPr="000A7046" w:rsidRDefault="000C3CF5"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Yüksek </w:t>
            </w:r>
          </w:p>
        </w:tc>
        <w:tc>
          <w:tcPr>
            <w:tcW w:w="966" w:type="pct"/>
            <w:hideMark/>
          </w:tcPr>
          <w:p w14:paraId="7B27CF8B"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Güçlü </w:t>
            </w:r>
          </w:p>
        </w:tc>
        <w:tc>
          <w:tcPr>
            <w:tcW w:w="1189" w:type="pct"/>
            <w:hideMark/>
          </w:tcPr>
          <w:p w14:paraId="41521004"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Birlikte Çalış </w:t>
            </w:r>
          </w:p>
        </w:tc>
      </w:tr>
      <w:tr w:rsidR="000C3CF5" w:rsidRPr="000A7046" w14:paraId="0C8366BD" w14:textId="77777777" w:rsidTr="00C57E58">
        <w:trPr>
          <w:cantSplit/>
          <w:trHeight w:val="20"/>
          <w:jc w:val="center"/>
        </w:trPr>
        <w:tc>
          <w:tcPr>
            <w:tcW w:w="415" w:type="pct"/>
            <w:vMerge/>
            <w:textDirection w:val="btLr"/>
            <w:vAlign w:val="center"/>
            <w:hideMark/>
          </w:tcPr>
          <w:p w14:paraId="3D066906" w14:textId="77777777" w:rsidR="000C3CF5" w:rsidRPr="000A7046" w:rsidRDefault="000C3CF5" w:rsidP="007E4BC5">
            <w:pPr>
              <w:spacing w:after="0" w:line="240" w:lineRule="auto"/>
              <w:ind w:left="113" w:right="113"/>
              <w:jc w:val="center"/>
              <w:rPr>
                <w:rFonts w:ascii="Arial" w:eastAsia="Times New Roman" w:hAnsi="Arial" w:cs="Arial"/>
                <w:sz w:val="20"/>
                <w:szCs w:val="20"/>
                <w:lang w:eastAsia="tr-TR"/>
              </w:rPr>
            </w:pPr>
          </w:p>
        </w:tc>
        <w:tc>
          <w:tcPr>
            <w:tcW w:w="1588" w:type="pct"/>
            <w:hideMark/>
          </w:tcPr>
          <w:p w14:paraId="39F7D463" w14:textId="77777777" w:rsidR="000C3CF5" w:rsidRPr="000A7046" w:rsidRDefault="000C3CF5" w:rsidP="007E4BC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Doğu Karadeniz Projesi Bölge Kalkınma İdaresi -DOKAP </w:t>
            </w:r>
          </w:p>
        </w:tc>
        <w:tc>
          <w:tcPr>
            <w:tcW w:w="842" w:type="pct"/>
            <w:hideMark/>
          </w:tcPr>
          <w:p w14:paraId="739B9F32" w14:textId="77777777" w:rsidR="000C3CF5" w:rsidRPr="000A7046" w:rsidRDefault="000C3CF5"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Yüksek </w:t>
            </w:r>
          </w:p>
        </w:tc>
        <w:tc>
          <w:tcPr>
            <w:tcW w:w="966" w:type="pct"/>
            <w:hideMark/>
          </w:tcPr>
          <w:p w14:paraId="34373B13"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Güçlü </w:t>
            </w:r>
          </w:p>
        </w:tc>
        <w:tc>
          <w:tcPr>
            <w:tcW w:w="1189" w:type="pct"/>
            <w:hideMark/>
          </w:tcPr>
          <w:p w14:paraId="45E20FC2"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Birlikte Çalış </w:t>
            </w:r>
          </w:p>
        </w:tc>
      </w:tr>
      <w:tr w:rsidR="000C3CF5" w:rsidRPr="000A7046" w14:paraId="3A7AE07D" w14:textId="77777777" w:rsidTr="00C57E58">
        <w:trPr>
          <w:cantSplit/>
          <w:trHeight w:val="20"/>
          <w:jc w:val="center"/>
        </w:trPr>
        <w:tc>
          <w:tcPr>
            <w:tcW w:w="415" w:type="pct"/>
            <w:vMerge/>
            <w:textDirection w:val="btLr"/>
            <w:vAlign w:val="center"/>
            <w:hideMark/>
          </w:tcPr>
          <w:p w14:paraId="28090B4C" w14:textId="77777777" w:rsidR="000C3CF5" w:rsidRPr="000A7046" w:rsidRDefault="000C3CF5" w:rsidP="007E4BC5">
            <w:pPr>
              <w:spacing w:after="0" w:line="240" w:lineRule="auto"/>
              <w:ind w:left="113" w:right="113"/>
              <w:jc w:val="center"/>
              <w:rPr>
                <w:rFonts w:ascii="Arial" w:eastAsia="Times New Roman" w:hAnsi="Arial" w:cs="Arial"/>
                <w:sz w:val="20"/>
                <w:szCs w:val="20"/>
                <w:lang w:eastAsia="tr-TR"/>
              </w:rPr>
            </w:pPr>
          </w:p>
        </w:tc>
        <w:tc>
          <w:tcPr>
            <w:tcW w:w="1588" w:type="pct"/>
            <w:hideMark/>
          </w:tcPr>
          <w:p w14:paraId="7E0323A5" w14:textId="77777777" w:rsidR="000C3CF5" w:rsidRPr="000A7046" w:rsidRDefault="000C3CF5" w:rsidP="007E4BC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Bölge Borsa, Ticaret ve Sanayi Odaları </w:t>
            </w:r>
          </w:p>
        </w:tc>
        <w:tc>
          <w:tcPr>
            <w:tcW w:w="842" w:type="pct"/>
            <w:hideMark/>
          </w:tcPr>
          <w:p w14:paraId="597B6441" w14:textId="77777777" w:rsidR="000C3CF5" w:rsidRPr="000A7046" w:rsidRDefault="000C3CF5"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Yüksek </w:t>
            </w:r>
          </w:p>
        </w:tc>
        <w:tc>
          <w:tcPr>
            <w:tcW w:w="966" w:type="pct"/>
            <w:hideMark/>
          </w:tcPr>
          <w:p w14:paraId="6DC2006E"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Güçlü </w:t>
            </w:r>
          </w:p>
        </w:tc>
        <w:tc>
          <w:tcPr>
            <w:tcW w:w="1189" w:type="pct"/>
            <w:hideMark/>
          </w:tcPr>
          <w:p w14:paraId="46976E9A"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Birlikte Çalış </w:t>
            </w:r>
          </w:p>
        </w:tc>
      </w:tr>
      <w:tr w:rsidR="000C3CF5" w:rsidRPr="000A7046" w14:paraId="16C29015" w14:textId="77777777" w:rsidTr="00C57E58">
        <w:trPr>
          <w:cantSplit/>
          <w:trHeight w:val="20"/>
          <w:jc w:val="center"/>
        </w:trPr>
        <w:tc>
          <w:tcPr>
            <w:tcW w:w="415" w:type="pct"/>
            <w:vMerge/>
            <w:textDirection w:val="btLr"/>
            <w:vAlign w:val="center"/>
            <w:hideMark/>
          </w:tcPr>
          <w:p w14:paraId="1702ED62" w14:textId="77777777" w:rsidR="000C3CF5" w:rsidRPr="000A7046" w:rsidRDefault="000C3CF5" w:rsidP="007E4BC5">
            <w:pPr>
              <w:spacing w:after="0" w:line="240" w:lineRule="auto"/>
              <w:ind w:left="113" w:right="113"/>
              <w:jc w:val="center"/>
              <w:rPr>
                <w:rFonts w:ascii="Arial" w:eastAsia="Times New Roman" w:hAnsi="Arial" w:cs="Arial"/>
                <w:sz w:val="20"/>
                <w:szCs w:val="20"/>
                <w:lang w:eastAsia="tr-TR"/>
              </w:rPr>
            </w:pPr>
          </w:p>
        </w:tc>
        <w:tc>
          <w:tcPr>
            <w:tcW w:w="1588" w:type="pct"/>
            <w:hideMark/>
          </w:tcPr>
          <w:p w14:paraId="66599780" w14:textId="77777777" w:rsidR="000C3CF5" w:rsidRPr="000A7046" w:rsidRDefault="000C3CF5" w:rsidP="007E4BC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Doğu Karadeniz İhracatçılar Birliği </w:t>
            </w:r>
          </w:p>
        </w:tc>
        <w:tc>
          <w:tcPr>
            <w:tcW w:w="842" w:type="pct"/>
            <w:hideMark/>
          </w:tcPr>
          <w:p w14:paraId="1615ED9B" w14:textId="77777777" w:rsidR="000C3CF5" w:rsidRPr="000A7046" w:rsidRDefault="000C3CF5"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Yüksek </w:t>
            </w:r>
          </w:p>
        </w:tc>
        <w:tc>
          <w:tcPr>
            <w:tcW w:w="966" w:type="pct"/>
            <w:hideMark/>
          </w:tcPr>
          <w:p w14:paraId="6249208F"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Güçlü </w:t>
            </w:r>
          </w:p>
        </w:tc>
        <w:tc>
          <w:tcPr>
            <w:tcW w:w="1189" w:type="pct"/>
            <w:hideMark/>
          </w:tcPr>
          <w:p w14:paraId="2A72F234"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Birlikte Çalış </w:t>
            </w:r>
          </w:p>
        </w:tc>
      </w:tr>
      <w:tr w:rsidR="000C3CF5" w:rsidRPr="000A7046" w14:paraId="4B6A4B28" w14:textId="77777777" w:rsidTr="00C57E58">
        <w:trPr>
          <w:cantSplit/>
          <w:trHeight w:val="20"/>
          <w:jc w:val="center"/>
        </w:trPr>
        <w:tc>
          <w:tcPr>
            <w:tcW w:w="415" w:type="pct"/>
            <w:vMerge/>
            <w:textDirection w:val="btLr"/>
            <w:vAlign w:val="center"/>
            <w:hideMark/>
          </w:tcPr>
          <w:p w14:paraId="411E2B47" w14:textId="77777777" w:rsidR="000C3CF5" w:rsidRPr="000A7046" w:rsidRDefault="000C3CF5" w:rsidP="007E4BC5">
            <w:pPr>
              <w:spacing w:after="0" w:line="240" w:lineRule="auto"/>
              <w:ind w:left="113" w:right="113"/>
              <w:jc w:val="center"/>
              <w:rPr>
                <w:rFonts w:ascii="Arial" w:eastAsia="Times New Roman" w:hAnsi="Arial" w:cs="Arial"/>
                <w:sz w:val="20"/>
                <w:szCs w:val="20"/>
                <w:lang w:eastAsia="tr-TR"/>
              </w:rPr>
            </w:pPr>
          </w:p>
        </w:tc>
        <w:tc>
          <w:tcPr>
            <w:tcW w:w="1588" w:type="pct"/>
            <w:hideMark/>
          </w:tcPr>
          <w:p w14:paraId="3D6F1EBB" w14:textId="77777777" w:rsidR="000C3CF5" w:rsidRPr="000A7046" w:rsidRDefault="000C3CF5" w:rsidP="007E4BC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Trabzon TEKNOKENT </w:t>
            </w:r>
          </w:p>
        </w:tc>
        <w:tc>
          <w:tcPr>
            <w:tcW w:w="842" w:type="pct"/>
            <w:hideMark/>
          </w:tcPr>
          <w:p w14:paraId="6AFAC0E6" w14:textId="77777777" w:rsidR="000C3CF5" w:rsidRPr="000A7046" w:rsidRDefault="000C3CF5"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Yüksek </w:t>
            </w:r>
          </w:p>
        </w:tc>
        <w:tc>
          <w:tcPr>
            <w:tcW w:w="966" w:type="pct"/>
            <w:hideMark/>
          </w:tcPr>
          <w:p w14:paraId="30C73702"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Güçlü </w:t>
            </w:r>
          </w:p>
        </w:tc>
        <w:tc>
          <w:tcPr>
            <w:tcW w:w="1189" w:type="pct"/>
            <w:hideMark/>
          </w:tcPr>
          <w:p w14:paraId="65962084"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Birlikte Çalış </w:t>
            </w:r>
          </w:p>
        </w:tc>
      </w:tr>
      <w:tr w:rsidR="000C3CF5" w:rsidRPr="000A7046" w14:paraId="6A413860" w14:textId="77777777" w:rsidTr="00C57E58">
        <w:trPr>
          <w:cantSplit/>
          <w:trHeight w:val="20"/>
          <w:jc w:val="center"/>
        </w:trPr>
        <w:tc>
          <w:tcPr>
            <w:tcW w:w="415" w:type="pct"/>
            <w:vMerge/>
            <w:textDirection w:val="btLr"/>
            <w:vAlign w:val="center"/>
            <w:hideMark/>
          </w:tcPr>
          <w:p w14:paraId="47D22A41" w14:textId="77777777" w:rsidR="000C3CF5" w:rsidRPr="000A7046" w:rsidRDefault="000C3CF5" w:rsidP="007E4BC5">
            <w:pPr>
              <w:spacing w:after="0" w:line="240" w:lineRule="auto"/>
              <w:ind w:left="113" w:right="113"/>
              <w:jc w:val="center"/>
              <w:rPr>
                <w:rFonts w:ascii="Arial" w:eastAsia="Times New Roman" w:hAnsi="Arial" w:cs="Arial"/>
                <w:sz w:val="20"/>
                <w:szCs w:val="20"/>
                <w:lang w:eastAsia="tr-TR"/>
              </w:rPr>
            </w:pPr>
          </w:p>
        </w:tc>
        <w:tc>
          <w:tcPr>
            <w:tcW w:w="1588" w:type="pct"/>
            <w:hideMark/>
          </w:tcPr>
          <w:p w14:paraId="64ABC897" w14:textId="77777777" w:rsidR="000C3CF5" w:rsidRPr="000A7046" w:rsidRDefault="000C3CF5" w:rsidP="007E4BC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Trabzon Organize Sanayi Bölgeleri </w:t>
            </w:r>
          </w:p>
        </w:tc>
        <w:tc>
          <w:tcPr>
            <w:tcW w:w="842" w:type="pct"/>
            <w:hideMark/>
          </w:tcPr>
          <w:p w14:paraId="2D3B45EA" w14:textId="77777777" w:rsidR="000C3CF5" w:rsidRPr="000A7046" w:rsidRDefault="000C3CF5"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Yüksek </w:t>
            </w:r>
          </w:p>
        </w:tc>
        <w:tc>
          <w:tcPr>
            <w:tcW w:w="966" w:type="pct"/>
            <w:hideMark/>
          </w:tcPr>
          <w:p w14:paraId="55F5DB8D"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Güçlü </w:t>
            </w:r>
          </w:p>
        </w:tc>
        <w:tc>
          <w:tcPr>
            <w:tcW w:w="1189" w:type="pct"/>
            <w:hideMark/>
          </w:tcPr>
          <w:p w14:paraId="53F49D3E"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Birlikte Çalış </w:t>
            </w:r>
          </w:p>
        </w:tc>
      </w:tr>
      <w:tr w:rsidR="000C3CF5" w:rsidRPr="000A7046" w14:paraId="5B4D1CD9" w14:textId="77777777" w:rsidTr="00C57E58">
        <w:trPr>
          <w:cantSplit/>
          <w:trHeight w:val="20"/>
          <w:jc w:val="center"/>
        </w:trPr>
        <w:tc>
          <w:tcPr>
            <w:tcW w:w="415" w:type="pct"/>
            <w:vMerge/>
            <w:textDirection w:val="btLr"/>
            <w:vAlign w:val="center"/>
            <w:hideMark/>
          </w:tcPr>
          <w:p w14:paraId="631CA772" w14:textId="77777777" w:rsidR="000C3CF5" w:rsidRPr="000A7046" w:rsidRDefault="000C3CF5" w:rsidP="007E4BC5">
            <w:pPr>
              <w:spacing w:after="0" w:line="240" w:lineRule="auto"/>
              <w:ind w:left="113" w:right="113"/>
              <w:jc w:val="center"/>
              <w:rPr>
                <w:rFonts w:ascii="Arial" w:eastAsia="Times New Roman" w:hAnsi="Arial" w:cs="Arial"/>
                <w:sz w:val="20"/>
                <w:szCs w:val="20"/>
                <w:lang w:eastAsia="tr-TR"/>
              </w:rPr>
            </w:pPr>
          </w:p>
        </w:tc>
        <w:tc>
          <w:tcPr>
            <w:tcW w:w="1588" w:type="pct"/>
            <w:hideMark/>
          </w:tcPr>
          <w:p w14:paraId="5D50A1D2" w14:textId="77777777" w:rsidR="000C3CF5" w:rsidRPr="000A7046" w:rsidRDefault="000C3CF5" w:rsidP="007E4BC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Bölge İşletmeleri </w:t>
            </w:r>
          </w:p>
        </w:tc>
        <w:tc>
          <w:tcPr>
            <w:tcW w:w="842" w:type="pct"/>
            <w:hideMark/>
          </w:tcPr>
          <w:p w14:paraId="795CD438" w14:textId="77777777" w:rsidR="000C3CF5" w:rsidRPr="000A7046" w:rsidRDefault="000C3CF5"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Düşük </w:t>
            </w:r>
          </w:p>
        </w:tc>
        <w:tc>
          <w:tcPr>
            <w:tcW w:w="966" w:type="pct"/>
            <w:hideMark/>
          </w:tcPr>
          <w:p w14:paraId="79466DDD"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Zayıf </w:t>
            </w:r>
          </w:p>
        </w:tc>
        <w:tc>
          <w:tcPr>
            <w:tcW w:w="1189" w:type="pct"/>
            <w:hideMark/>
          </w:tcPr>
          <w:p w14:paraId="1DF1AB80"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İzle </w:t>
            </w:r>
          </w:p>
        </w:tc>
      </w:tr>
      <w:tr w:rsidR="000C3CF5" w:rsidRPr="000A7046" w14:paraId="3B2C7A1E" w14:textId="77777777" w:rsidTr="00C57E58">
        <w:trPr>
          <w:cantSplit/>
          <w:trHeight w:val="20"/>
          <w:jc w:val="center"/>
        </w:trPr>
        <w:tc>
          <w:tcPr>
            <w:tcW w:w="415" w:type="pct"/>
            <w:vMerge/>
            <w:textDirection w:val="btLr"/>
            <w:vAlign w:val="center"/>
            <w:hideMark/>
          </w:tcPr>
          <w:p w14:paraId="38589862" w14:textId="77777777" w:rsidR="000C3CF5" w:rsidRPr="000A7046" w:rsidRDefault="000C3CF5" w:rsidP="007E4BC5">
            <w:pPr>
              <w:spacing w:after="0" w:line="240" w:lineRule="auto"/>
              <w:ind w:left="113" w:right="113"/>
              <w:jc w:val="center"/>
              <w:rPr>
                <w:rFonts w:ascii="Arial" w:eastAsia="Times New Roman" w:hAnsi="Arial" w:cs="Arial"/>
                <w:sz w:val="20"/>
                <w:szCs w:val="20"/>
                <w:lang w:eastAsia="tr-TR"/>
              </w:rPr>
            </w:pPr>
          </w:p>
        </w:tc>
        <w:tc>
          <w:tcPr>
            <w:tcW w:w="1588" w:type="pct"/>
            <w:hideMark/>
          </w:tcPr>
          <w:p w14:paraId="39DAC27E" w14:textId="77777777" w:rsidR="000C3CF5" w:rsidRPr="000A7046" w:rsidRDefault="000C3CF5" w:rsidP="007E4BC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Meslek Odaları </w:t>
            </w:r>
          </w:p>
        </w:tc>
        <w:tc>
          <w:tcPr>
            <w:tcW w:w="842" w:type="pct"/>
            <w:hideMark/>
          </w:tcPr>
          <w:p w14:paraId="18641BEA" w14:textId="77777777" w:rsidR="000C3CF5" w:rsidRPr="000A7046" w:rsidRDefault="000C3CF5"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Düşük </w:t>
            </w:r>
          </w:p>
        </w:tc>
        <w:tc>
          <w:tcPr>
            <w:tcW w:w="966" w:type="pct"/>
            <w:hideMark/>
          </w:tcPr>
          <w:p w14:paraId="538FA611"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Zayıf </w:t>
            </w:r>
          </w:p>
        </w:tc>
        <w:tc>
          <w:tcPr>
            <w:tcW w:w="1189" w:type="pct"/>
            <w:hideMark/>
          </w:tcPr>
          <w:p w14:paraId="48E2ADA5"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İzle </w:t>
            </w:r>
          </w:p>
        </w:tc>
      </w:tr>
      <w:tr w:rsidR="000C3CF5" w:rsidRPr="000A7046" w14:paraId="03E1C346" w14:textId="77777777" w:rsidTr="00C57E58">
        <w:trPr>
          <w:cantSplit/>
          <w:trHeight w:val="20"/>
          <w:jc w:val="center"/>
        </w:trPr>
        <w:tc>
          <w:tcPr>
            <w:tcW w:w="415" w:type="pct"/>
            <w:vMerge/>
            <w:textDirection w:val="btLr"/>
            <w:vAlign w:val="center"/>
            <w:hideMark/>
          </w:tcPr>
          <w:p w14:paraId="3455AF4F" w14:textId="77777777" w:rsidR="000C3CF5" w:rsidRPr="000A7046" w:rsidRDefault="000C3CF5" w:rsidP="007E4BC5">
            <w:pPr>
              <w:spacing w:after="0" w:line="240" w:lineRule="auto"/>
              <w:ind w:left="113" w:right="113"/>
              <w:jc w:val="center"/>
              <w:rPr>
                <w:rFonts w:ascii="Arial" w:eastAsia="Times New Roman" w:hAnsi="Arial" w:cs="Arial"/>
                <w:sz w:val="20"/>
                <w:szCs w:val="20"/>
                <w:lang w:eastAsia="tr-TR"/>
              </w:rPr>
            </w:pPr>
          </w:p>
        </w:tc>
        <w:tc>
          <w:tcPr>
            <w:tcW w:w="1588" w:type="pct"/>
            <w:hideMark/>
          </w:tcPr>
          <w:p w14:paraId="56333E71" w14:textId="77777777" w:rsidR="000C3CF5" w:rsidRPr="000A7046" w:rsidRDefault="000C3CF5" w:rsidP="007E4BC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Sivil Toplum Örgütleri </w:t>
            </w:r>
          </w:p>
        </w:tc>
        <w:tc>
          <w:tcPr>
            <w:tcW w:w="842" w:type="pct"/>
            <w:hideMark/>
          </w:tcPr>
          <w:p w14:paraId="06EF5F9A" w14:textId="77777777" w:rsidR="000C3CF5" w:rsidRPr="000A7046" w:rsidRDefault="000C3CF5"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Yüksek </w:t>
            </w:r>
          </w:p>
        </w:tc>
        <w:tc>
          <w:tcPr>
            <w:tcW w:w="966" w:type="pct"/>
            <w:hideMark/>
          </w:tcPr>
          <w:p w14:paraId="283355A9"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Zayıf </w:t>
            </w:r>
          </w:p>
        </w:tc>
        <w:tc>
          <w:tcPr>
            <w:tcW w:w="1189" w:type="pct"/>
            <w:hideMark/>
          </w:tcPr>
          <w:p w14:paraId="546A0F82"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Çalışmalara Dâhil Et </w:t>
            </w:r>
          </w:p>
        </w:tc>
      </w:tr>
      <w:tr w:rsidR="000C3CF5" w:rsidRPr="000A7046" w14:paraId="37125805" w14:textId="77777777" w:rsidTr="00C57E58">
        <w:trPr>
          <w:cantSplit/>
          <w:trHeight w:val="20"/>
          <w:jc w:val="center"/>
        </w:trPr>
        <w:tc>
          <w:tcPr>
            <w:tcW w:w="415" w:type="pct"/>
            <w:vMerge/>
            <w:textDirection w:val="btLr"/>
            <w:vAlign w:val="center"/>
            <w:hideMark/>
          </w:tcPr>
          <w:p w14:paraId="070D0E21" w14:textId="77777777" w:rsidR="000C3CF5" w:rsidRPr="000A7046" w:rsidRDefault="000C3CF5" w:rsidP="007E4BC5">
            <w:pPr>
              <w:spacing w:after="0" w:line="240" w:lineRule="auto"/>
              <w:ind w:left="113" w:right="113"/>
              <w:jc w:val="center"/>
              <w:rPr>
                <w:rFonts w:ascii="Arial" w:eastAsia="Times New Roman" w:hAnsi="Arial" w:cs="Arial"/>
                <w:sz w:val="20"/>
                <w:szCs w:val="20"/>
                <w:lang w:eastAsia="tr-TR"/>
              </w:rPr>
            </w:pPr>
          </w:p>
        </w:tc>
        <w:tc>
          <w:tcPr>
            <w:tcW w:w="1588" w:type="pct"/>
            <w:hideMark/>
          </w:tcPr>
          <w:p w14:paraId="1AE3B639" w14:textId="77777777" w:rsidR="000C3CF5" w:rsidRPr="000A7046" w:rsidRDefault="000C3CF5" w:rsidP="007E4BC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İşçi ve İşveren Sendikaları </w:t>
            </w:r>
          </w:p>
        </w:tc>
        <w:tc>
          <w:tcPr>
            <w:tcW w:w="842" w:type="pct"/>
            <w:hideMark/>
          </w:tcPr>
          <w:p w14:paraId="2CD25EF5" w14:textId="77777777" w:rsidR="000C3CF5" w:rsidRPr="000A7046" w:rsidRDefault="000C3CF5"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Düşük </w:t>
            </w:r>
          </w:p>
        </w:tc>
        <w:tc>
          <w:tcPr>
            <w:tcW w:w="966" w:type="pct"/>
            <w:hideMark/>
          </w:tcPr>
          <w:p w14:paraId="1D91A3F7"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Zayıf </w:t>
            </w:r>
          </w:p>
        </w:tc>
        <w:tc>
          <w:tcPr>
            <w:tcW w:w="1189" w:type="pct"/>
            <w:hideMark/>
          </w:tcPr>
          <w:p w14:paraId="774BEEBA"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İzle </w:t>
            </w:r>
          </w:p>
        </w:tc>
      </w:tr>
      <w:tr w:rsidR="000C3CF5" w:rsidRPr="000A7046" w14:paraId="7F011031" w14:textId="77777777" w:rsidTr="00C57E58">
        <w:trPr>
          <w:cantSplit/>
          <w:trHeight w:val="20"/>
          <w:jc w:val="center"/>
        </w:trPr>
        <w:tc>
          <w:tcPr>
            <w:tcW w:w="415" w:type="pct"/>
            <w:vMerge/>
            <w:textDirection w:val="btLr"/>
            <w:vAlign w:val="center"/>
            <w:hideMark/>
          </w:tcPr>
          <w:p w14:paraId="55C79ACC" w14:textId="77777777" w:rsidR="000C3CF5" w:rsidRPr="000A7046" w:rsidRDefault="000C3CF5" w:rsidP="007E4BC5">
            <w:pPr>
              <w:spacing w:after="0" w:line="240" w:lineRule="auto"/>
              <w:ind w:left="113" w:right="113"/>
              <w:jc w:val="center"/>
              <w:rPr>
                <w:rFonts w:ascii="Arial" w:eastAsia="Times New Roman" w:hAnsi="Arial" w:cs="Arial"/>
                <w:sz w:val="20"/>
                <w:szCs w:val="20"/>
                <w:lang w:eastAsia="tr-TR"/>
              </w:rPr>
            </w:pPr>
          </w:p>
        </w:tc>
        <w:tc>
          <w:tcPr>
            <w:tcW w:w="1588" w:type="pct"/>
            <w:hideMark/>
          </w:tcPr>
          <w:p w14:paraId="658A5BEC" w14:textId="77777777" w:rsidR="000C3CF5" w:rsidRPr="000A7046" w:rsidRDefault="000C3CF5" w:rsidP="007E4BC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Medya Kuruluşları </w:t>
            </w:r>
          </w:p>
        </w:tc>
        <w:tc>
          <w:tcPr>
            <w:tcW w:w="842" w:type="pct"/>
            <w:hideMark/>
          </w:tcPr>
          <w:p w14:paraId="07F56872" w14:textId="77777777" w:rsidR="000C3CF5" w:rsidRPr="000A7046" w:rsidRDefault="000C3CF5"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Yüksek </w:t>
            </w:r>
          </w:p>
        </w:tc>
        <w:tc>
          <w:tcPr>
            <w:tcW w:w="966" w:type="pct"/>
            <w:hideMark/>
          </w:tcPr>
          <w:p w14:paraId="6CB48C9E"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Zayıf </w:t>
            </w:r>
          </w:p>
        </w:tc>
        <w:tc>
          <w:tcPr>
            <w:tcW w:w="1189" w:type="pct"/>
            <w:hideMark/>
          </w:tcPr>
          <w:p w14:paraId="658373DF"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Çalışmalara Dâhil Et </w:t>
            </w:r>
          </w:p>
        </w:tc>
      </w:tr>
      <w:tr w:rsidR="000C3CF5" w:rsidRPr="000A7046" w14:paraId="2F83D97F" w14:textId="77777777" w:rsidTr="00C57E58">
        <w:trPr>
          <w:cantSplit/>
          <w:trHeight w:val="20"/>
          <w:jc w:val="center"/>
        </w:trPr>
        <w:tc>
          <w:tcPr>
            <w:tcW w:w="415" w:type="pct"/>
            <w:vMerge/>
            <w:textDirection w:val="btLr"/>
            <w:vAlign w:val="center"/>
            <w:hideMark/>
          </w:tcPr>
          <w:p w14:paraId="66D7345D" w14:textId="77777777" w:rsidR="000C3CF5" w:rsidRPr="000A7046" w:rsidRDefault="000C3CF5" w:rsidP="007E4BC5">
            <w:pPr>
              <w:spacing w:after="0" w:line="240" w:lineRule="auto"/>
              <w:ind w:left="113" w:right="113"/>
              <w:jc w:val="center"/>
              <w:rPr>
                <w:rFonts w:ascii="Arial" w:eastAsia="Times New Roman" w:hAnsi="Arial" w:cs="Arial"/>
                <w:sz w:val="20"/>
                <w:szCs w:val="20"/>
                <w:lang w:eastAsia="tr-TR"/>
              </w:rPr>
            </w:pPr>
          </w:p>
        </w:tc>
        <w:tc>
          <w:tcPr>
            <w:tcW w:w="1588" w:type="pct"/>
            <w:hideMark/>
          </w:tcPr>
          <w:p w14:paraId="6900CAB2" w14:textId="77777777" w:rsidR="000C3CF5" w:rsidRPr="000A7046" w:rsidRDefault="000C3CF5" w:rsidP="007E4BC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Mezunlar </w:t>
            </w:r>
          </w:p>
        </w:tc>
        <w:tc>
          <w:tcPr>
            <w:tcW w:w="842" w:type="pct"/>
            <w:hideMark/>
          </w:tcPr>
          <w:p w14:paraId="5E6CF29E" w14:textId="77777777" w:rsidR="000C3CF5" w:rsidRPr="000A7046" w:rsidRDefault="000C3CF5" w:rsidP="007E4BC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Yüksek </w:t>
            </w:r>
          </w:p>
        </w:tc>
        <w:tc>
          <w:tcPr>
            <w:tcW w:w="966" w:type="pct"/>
            <w:hideMark/>
          </w:tcPr>
          <w:p w14:paraId="14A47D14"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Güçlü </w:t>
            </w:r>
          </w:p>
        </w:tc>
        <w:tc>
          <w:tcPr>
            <w:tcW w:w="1189" w:type="pct"/>
            <w:hideMark/>
          </w:tcPr>
          <w:p w14:paraId="055F2E67" w14:textId="77777777" w:rsidR="000C3CF5" w:rsidRPr="000A7046" w:rsidRDefault="000C3CF5" w:rsidP="007E4BC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Birlikte Çalış </w:t>
            </w:r>
          </w:p>
        </w:tc>
      </w:tr>
      <w:tr w:rsidR="000C3CF5" w:rsidRPr="000A7046" w14:paraId="76D8980B" w14:textId="77777777" w:rsidTr="00C57E58">
        <w:trPr>
          <w:cantSplit/>
          <w:trHeight w:val="20"/>
          <w:jc w:val="center"/>
        </w:trPr>
        <w:tc>
          <w:tcPr>
            <w:tcW w:w="415" w:type="pct"/>
            <w:vMerge/>
            <w:textDirection w:val="btLr"/>
            <w:vAlign w:val="center"/>
          </w:tcPr>
          <w:p w14:paraId="703B99D3" w14:textId="77777777" w:rsidR="000C3CF5" w:rsidRPr="000A7046" w:rsidRDefault="000C3CF5" w:rsidP="000C3CF5">
            <w:pPr>
              <w:spacing w:after="0" w:line="240" w:lineRule="auto"/>
              <w:ind w:left="113" w:right="113"/>
              <w:jc w:val="center"/>
              <w:rPr>
                <w:rFonts w:ascii="Arial" w:eastAsia="Times New Roman" w:hAnsi="Arial" w:cs="Arial"/>
                <w:sz w:val="20"/>
                <w:szCs w:val="20"/>
                <w:lang w:eastAsia="tr-TR"/>
              </w:rPr>
            </w:pPr>
          </w:p>
        </w:tc>
        <w:tc>
          <w:tcPr>
            <w:tcW w:w="1588" w:type="pct"/>
          </w:tcPr>
          <w:p w14:paraId="398938CD" w14:textId="77777777" w:rsidR="000C3CF5" w:rsidRPr="000A7046" w:rsidRDefault="000C3CF5" w:rsidP="000C3CF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Öğrenci Kulüpleri </w:t>
            </w:r>
          </w:p>
        </w:tc>
        <w:tc>
          <w:tcPr>
            <w:tcW w:w="842" w:type="pct"/>
          </w:tcPr>
          <w:p w14:paraId="6054E1C5" w14:textId="77777777" w:rsidR="000C3CF5" w:rsidRPr="000A7046" w:rsidRDefault="000C3CF5" w:rsidP="000C3CF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Yüksek </w:t>
            </w:r>
          </w:p>
        </w:tc>
        <w:tc>
          <w:tcPr>
            <w:tcW w:w="966" w:type="pct"/>
          </w:tcPr>
          <w:p w14:paraId="33661F7B" w14:textId="77777777" w:rsidR="000C3CF5" w:rsidRPr="000A7046" w:rsidRDefault="000C3CF5" w:rsidP="000C3CF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Güçlü </w:t>
            </w:r>
          </w:p>
        </w:tc>
        <w:tc>
          <w:tcPr>
            <w:tcW w:w="1189" w:type="pct"/>
          </w:tcPr>
          <w:p w14:paraId="6FD26E26" w14:textId="77777777" w:rsidR="000C3CF5" w:rsidRPr="000A7046" w:rsidRDefault="000C3CF5" w:rsidP="000C3CF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Birlikte Çalış </w:t>
            </w:r>
          </w:p>
        </w:tc>
      </w:tr>
      <w:tr w:rsidR="000C3CF5" w:rsidRPr="000A7046" w14:paraId="62FCDD00" w14:textId="77777777" w:rsidTr="00C57E58">
        <w:trPr>
          <w:cantSplit/>
          <w:trHeight w:val="20"/>
          <w:jc w:val="center"/>
        </w:trPr>
        <w:tc>
          <w:tcPr>
            <w:tcW w:w="415" w:type="pct"/>
            <w:vMerge/>
            <w:textDirection w:val="btLr"/>
            <w:vAlign w:val="center"/>
          </w:tcPr>
          <w:p w14:paraId="6E4DE218" w14:textId="77777777" w:rsidR="000C3CF5" w:rsidRPr="000A7046" w:rsidRDefault="000C3CF5" w:rsidP="000C3CF5">
            <w:pPr>
              <w:spacing w:after="0" w:line="240" w:lineRule="auto"/>
              <w:ind w:left="113" w:right="113"/>
              <w:jc w:val="center"/>
              <w:rPr>
                <w:rFonts w:ascii="Arial" w:eastAsia="Times New Roman" w:hAnsi="Arial" w:cs="Arial"/>
                <w:sz w:val="20"/>
                <w:szCs w:val="20"/>
                <w:lang w:eastAsia="tr-TR"/>
              </w:rPr>
            </w:pPr>
          </w:p>
        </w:tc>
        <w:tc>
          <w:tcPr>
            <w:tcW w:w="1588" w:type="pct"/>
          </w:tcPr>
          <w:p w14:paraId="3CE7958D" w14:textId="77777777" w:rsidR="000C3CF5" w:rsidRPr="000A7046" w:rsidRDefault="000C3CF5" w:rsidP="000C3CF5">
            <w:pPr>
              <w:spacing w:after="0" w:line="240" w:lineRule="auto"/>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Öğrenciler </w:t>
            </w:r>
          </w:p>
        </w:tc>
        <w:tc>
          <w:tcPr>
            <w:tcW w:w="842" w:type="pct"/>
          </w:tcPr>
          <w:p w14:paraId="1B610C2E" w14:textId="77777777" w:rsidR="000C3CF5" w:rsidRPr="000A7046" w:rsidRDefault="000C3CF5" w:rsidP="000C3CF5">
            <w:pPr>
              <w:spacing w:after="0" w:line="240" w:lineRule="auto"/>
              <w:ind w:left="-135" w:right="60" w:firstLine="45"/>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Yüksek </w:t>
            </w:r>
          </w:p>
        </w:tc>
        <w:tc>
          <w:tcPr>
            <w:tcW w:w="966" w:type="pct"/>
          </w:tcPr>
          <w:p w14:paraId="751CFEE6" w14:textId="77777777" w:rsidR="000C3CF5" w:rsidRPr="000A7046" w:rsidRDefault="000C3CF5" w:rsidP="000C3CF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Güçlü </w:t>
            </w:r>
          </w:p>
        </w:tc>
        <w:tc>
          <w:tcPr>
            <w:tcW w:w="1189" w:type="pct"/>
          </w:tcPr>
          <w:p w14:paraId="746BB49D" w14:textId="77777777" w:rsidR="000C3CF5" w:rsidRPr="000A7046" w:rsidRDefault="000C3CF5" w:rsidP="000C3CF5">
            <w:pPr>
              <w:spacing w:after="0" w:line="240" w:lineRule="auto"/>
              <w:jc w:val="center"/>
              <w:textAlignment w:val="baseline"/>
              <w:rPr>
                <w:rFonts w:ascii="Arial" w:eastAsia="Times New Roman" w:hAnsi="Arial" w:cs="Arial"/>
                <w:sz w:val="20"/>
                <w:szCs w:val="20"/>
                <w:lang w:eastAsia="tr-TR"/>
              </w:rPr>
            </w:pPr>
            <w:r w:rsidRPr="000A7046">
              <w:rPr>
                <w:rFonts w:ascii="Arial" w:eastAsia="Times New Roman" w:hAnsi="Arial" w:cs="Arial"/>
                <w:sz w:val="20"/>
                <w:szCs w:val="20"/>
                <w:lang w:eastAsia="tr-TR"/>
              </w:rPr>
              <w:t>Birlikte Çalış </w:t>
            </w:r>
          </w:p>
        </w:tc>
      </w:tr>
    </w:tbl>
    <w:p w14:paraId="19B72D7B" w14:textId="77777777" w:rsidR="00AD67F3" w:rsidRPr="006E78C6" w:rsidRDefault="00AD67F3" w:rsidP="000C4E49">
      <w:pPr>
        <w:jc w:val="both"/>
        <w:rPr>
          <w:rFonts w:ascii="Times New Roman" w:hAnsi="Times New Roman" w:cs="Times New Roman"/>
          <w:sz w:val="24"/>
          <w:szCs w:val="24"/>
        </w:rPr>
      </w:pPr>
    </w:p>
    <w:p w14:paraId="2358916A" w14:textId="77777777" w:rsidR="005240BD" w:rsidRDefault="00AD67F3" w:rsidP="000C4E49">
      <w:pPr>
        <w:jc w:val="both"/>
        <w:rPr>
          <w:rFonts w:ascii="Arial" w:hAnsi="Arial" w:cs="Arial"/>
          <w:sz w:val="24"/>
          <w:szCs w:val="24"/>
        </w:rPr>
      </w:pPr>
      <w:r w:rsidRPr="000A7046">
        <w:rPr>
          <w:rFonts w:ascii="Arial" w:hAnsi="Arial" w:cs="Arial"/>
          <w:sz w:val="24"/>
          <w:szCs w:val="24"/>
        </w:rPr>
        <w:t>Üniversitemizin iç ve dış paydaşları ile olan çalışmalarının niteliğinin belirlenmesi için Paydaşların Önceliklendirilmesi tablosundan (Tablo-</w:t>
      </w:r>
      <w:r w:rsidR="007C4415" w:rsidRPr="0021674B">
        <w:rPr>
          <w:rFonts w:ascii="Arial" w:hAnsi="Arial" w:cs="Arial"/>
          <w:sz w:val="24"/>
          <w:szCs w:val="24"/>
        </w:rPr>
        <w:t>8</w:t>
      </w:r>
      <w:r w:rsidR="0032346F">
        <w:rPr>
          <w:rFonts w:ascii="Arial" w:hAnsi="Arial" w:cs="Arial"/>
          <w:sz w:val="24"/>
          <w:szCs w:val="24"/>
        </w:rPr>
        <w:t>) faydalanılarak Paydaş-Ürün Hizmet M</w:t>
      </w:r>
      <w:r w:rsidRPr="000A7046">
        <w:rPr>
          <w:rFonts w:ascii="Arial" w:hAnsi="Arial" w:cs="Arial"/>
          <w:sz w:val="24"/>
          <w:szCs w:val="24"/>
        </w:rPr>
        <w:t>atrisi haz</w:t>
      </w:r>
      <w:r w:rsidR="005240BD" w:rsidRPr="000A7046">
        <w:rPr>
          <w:rFonts w:ascii="Arial" w:hAnsi="Arial" w:cs="Arial"/>
          <w:sz w:val="24"/>
          <w:szCs w:val="24"/>
        </w:rPr>
        <w:t>ırlanmıştır.</w:t>
      </w:r>
    </w:p>
    <w:p w14:paraId="17CF5F29" w14:textId="77777777" w:rsidR="002B68E8" w:rsidRDefault="002B68E8" w:rsidP="000C4E49">
      <w:pPr>
        <w:jc w:val="both"/>
        <w:rPr>
          <w:rFonts w:ascii="Arial" w:hAnsi="Arial" w:cs="Arial"/>
          <w:sz w:val="24"/>
          <w:szCs w:val="24"/>
        </w:rPr>
      </w:pPr>
    </w:p>
    <w:p w14:paraId="09825E99" w14:textId="77777777" w:rsidR="002B68E8" w:rsidRPr="00081981" w:rsidRDefault="002B68E8" w:rsidP="002B68E8">
      <w:pPr>
        <w:pStyle w:val="Balk3"/>
        <w:numPr>
          <w:ilvl w:val="2"/>
          <w:numId w:val="1"/>
        </w:numPr>
        <w:tabs>
          <w:tab w:val="left" w:pos="709"/>
        </w:tabs>
        <w:spacing w:before="0" w:after="200"/>
        <w:ind w:left="709"/>
        <w:rPr>
          <w:rFonts w:ascii="Arial" w:hAnsi="Arial" w:cs="Arial"/>
          <w:b/>
          <w:color w:val="auto"/>
        </w:rPr>
      </w:pPr>
      <w:bookmarkStart w:id="59" w:name="_Toc146723456"/>
      <w:r w:rsidRPr="000C4E35">
        <w:rPr>
          <w:rFonts w:ascii="Arial" w:hAnsi="Arial" w:cs="Arial"/>
          <w:b/>
          <w:color w:val="auto"/>
        </w:rPr>
        <w:t>Paydaş</w:t>
      </w:r>
      <w:r w:rsidR="00163D2F">
        <w:rPr>
          <w:rFonts w:ascii="Arial" w:hAnsi="Arial" w:cs="Arial"/>
          <w:b/>
          <w:color w:val="auto"/>
        </w:rPr>
        <w:t xml:space="preserve"> Görüşlerinin Alınması ve Değerlendirilmesi</w:t>
      </w:r>
      <w:bookmarkEnd w:id="59"/>
    </w:p>
    <w:p w14:paraId="6973B79F" w14:textId="77777777" w:rsidR="002B68E8" w:rsidRDefault="00163D2F" w:rsidP="002B68E8">
      <w:pPr>
        <w:jc w:val="both"/>
        <w:rPr>
          <w:rFonts w:ascii="Arial" w:eastAsia="Times New Roman" w:hAnsi="Arial" w:cs="Arial"/>
          <w:sz w:val="24"/>
          <w:lang w:eastAsia="tr-TR"/>
        </w:rPr>
      </w:pPr>
      <w:r w:rsidRPr="00163D2F">
        <w:rPr>
          <w:rFonts w:ascii="Arial" w:eastAsia="Times New Roman" w:hAnsi="Arial" w:cs="Arial"/>
          <w:sz w:val="24"/>
          <w:lang w:eastAsia="tr-TR"/>
        </w:rPr>
        <w:t>Paydaş analizinin son aşamasında paydaş görüşlerinin alınması ve değerlendirilmesi faaliyetleri gerçekleştirilmiştir. Bu</w:t>
      </w:r>
      <w:r>
        <w:rPr>
          <w:rFonts w:ascii="Arial" w:eastAsia="Times New Roman" w:hAnsi="Arial" w:cs="Arial"/>
          <w:sz w:val="24"/>
          <w:lang w:eastAsia="tr-TR"/>
        </w:rPr>
        <w:t xml:space="preserve"> </w:t>
      </w:r>
      <w:r w:rsidRPr="00163D2F">
        <w:rPr>
          <w:rFonts w:ascii="Arial" w:eastAsia="Times New Roman" w:hAnsi="Arial" w:cs="Arial"/>
          <w:sz w:val="24"/>
          <w:lang w:eastAsia="tr-TR"/>
        </w:rPr>
        <w:t>çerçevede paydaş görüşlerinin alınması için, anket çalışması yürütülmüştür. Anketlerde KTÜ ile ilgili olarak, paydaşlar gözünden KTÜ'nün genel kriterler altında değerlendirilmesi, akademik ve idari memnuniyet, bölgesel, ulusal ve uluslararası tanınırlık/bilinirlik, yetkinlik, katılımcılık düzeyi, bölgesel ve ulusal gelişime katkı düzeyi, paydaşlar ile ikili iletişim ve iş birliği gibi önemli konular Paydaşların değerlendirmesine sunulmuştur. Anketlerde yer alan ifadelerin yanıtları 5’li Likert ölçeğine (1=Kesinlikle katılmıyorum, 2=Katılmıyorum, 3=Kararsızım, 4=Katılıyorum, 5=Kesinlikle Katılıyorum) göre hazırlanmıştır. Anketler aracılığıyla toplanan nicel veriler, istatistik programı ile analiz edilmiş ve elde edilen sonuçlar</w:t>
      </w:r>
      <w:r>
        <w:rPr>
          <w:rFonts w:ascii="Arial" w:eastAsia="Times New Roman" w:hAnsi="Arial" w:cs="Arial"/>
          <w:sz w:val="24"/>
          <w:lang w:eastAsia="tr-TR"/>
        </w:rPr>
        <w:t xml:space="preserve"> </w:t>
      </w:r>
      <w:r w:rsidRPr="00163D2F">
        <w:rPr>
          <w:rFonts w:ascii="Arial" w:eastAsia="Times New Roman" w:hAnsi="Arial" w:cs="Arial"/>
          <w:sz w:val="24"/>
          <w:lang w:eastAsia="tr-TR"/>
        </w:rPr>
        <w:t>Stratejik Planlama Ekibi ile tartışılarak Stratejik Planda yer alan ilgili alanların şekillendirilmesinde ve gelecek stratejilerin belirlenmesinde kullanılmıştır.</w:t>
      </w:r>
      <w:r>
        <w:rPr>
          <w:rFonts w:ascii="TimesNewRoman" w:hAnsi="TimesNewRoman"/>
          <w:color w:val="000000"/>
          <w:shd w:val="clear" w:color="auto" w:fill="FFFFFF"/>
        </w:rPr>
        <w:t xml:space="preserve"> </w:t>
      </w:r>
      <w:r>
        <w:rPr>
          <w:rFonts w:ascii="Arial" w:eastAsia="Times New Roman" w:hAnsi="Arial" w:cs="Arial"/>
          <w:sz w:val="24"/>
          <w:lang w:eastAsia="tr-TR"/>
        </w:rPr>
        <w:t xml:space="preserve"> </w:t>
      </w:r>
    </w:p>
    <w:p w14:paraId="175836C4" w14:textId="77777777" w:rsidR="002B68E8" w:rsidRPr="000A7046" w:rsidRDefault="002B68E8" w:rsidP="000C4E49">
      <w:pPr>
        <w:jc w:val="both"/>
        <w:rPr>
          <w:rFonts w:ascii="Arial" w:hAnsi="Arial" w:cs="Arial"/>
          <w:sz w:val="24"/>
          <w:szCs w:val="24"/>
        </w:rPr>
        <w:sectPr w:rsidR="002B68E8" w:rsidRPr="000A7046" w:rsidSect="0027664A">
          <w:footerReference w:type="default" r:id="rId14"/>
          <w:pgSz w:w="11906" w:h="16838"/>
          <w:pgMar w:top="851" w:right="851" w:bottom="851" w:left="851" w:header="709" w:footer="709" w:gutter="0"/>
          <w:cols w:space="708"/>
          <w:titlePg/>
          <w:docGrid w:linePitch="360"/>
        </w:sectPr>
      </w:pPr>
    </w:p>
    <w:p w14:paraId="2E39B52D" w14:textId="77777777" w:rsidR="005240BD" w:rsidRPr="006E78C6" w:rsidRDefault="008800A0" w:rsidP="00862FF6">
      <w:pPr>
        <w:jc w:val="both"/>
        <w:rPr>
          <w:rFonts w:ascii="Times New Roman" w:hAnsi="Times New Roman" w:cs="Times New Roman"/>
          <w:b/>
          <w:szCs w:val="21"/>
        </w:rPr>
        <w:sectPr w:rsidR="005240BD" w:rsidRPr="006E78C6" w:rsidSect="0027664A">
          <w:pgSz w:w="16838" w:h="11906" w:orient="landscape"/>
          <w:pgMar w:top="851" w:right="851" w:bottom="851" w:left="851" w:header="708" w:footer="708" w:gutter="0"/>
          <w:cols w:space="708"/>
          <w:docGrid w:linePitch="360"/>
        </w:sectPr>
      </w:pPr>
      <w:r w:rsidRPr="005D4AF2">
        <w:rPr>
          <w:rFonts w:ascii="Arial" w:hAnsi="Arial" w:cs="Arial"/>
          <w:b/>
          <w:bCs/>
          <w:noProof/>
          <w:lang w:eastAsia="tr-TR"/>
        </w:rPr>
        <w:drawing>
          <wp:anchor distT="0" distB="0" distL="114300" distR="114300" simplePos="0" relativeHeight="251681792" behindDoc="0" locked="0" layoutInCell="1" allowOverlap="1" wp14:anchorId="6FB909E3" wp14:editId="28BD2B8C">
            <wp:simplePos x="0" y="0"/>
            <wp:positionH relativeFrom="column">
              <wp:posOffset>670560</wp:posOffset>
            </wp:positionH>
            <wp:positionV relativeFrom="paragraph">
              <wp:posOffset>195580</wp:posOffset>
            </wp:positionV>
            <wp:extent cx="8132445" cy="6012815"/>
            <wp:effectExtent l="0" t="0" r="1905" b="6985"/>
            <wp:wrapSquare wrapText="bothSides"/>
            <wp:docPr id="1"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8132445" cy="6012815"/>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mc:AlternateContent>
          <mc:Choice Requires="wps">
            <w:drawing>
              <wp:inline distT="0" distB="0" distL="0" distR="0" wp14:anchorId="7C3C6ADA" wp14:editId="34DC3AF6">
                <wp:extent cx="9239250" cy="180340"/>
                <wp:effectExtent l="0" t="0" r="0" b="0"/>
                <wp:docPr id="7" name="Metin Kutusu 7"/>
                <wp:cNvGraphicFramePr/>
                <a:graphic xmlns:a="http://schemas.openxmlformats.org/drawingml/2006/main">
                  <a:graphicData uri="http://schemas.microsoft.com/office/word/2010/wordprocessingShape">
                    <wps:wsp>
                      <wps:cNvSpPr txBox="1"/>
                      <wps:spPr>
                        <a:xfrm>
                          <a:off x="0" y="0"/>
                          <a:ext cx="9239250" cy="180340"/>
                        </a:xfrm>
                        <a:prstGeom prst="rect">
                          <a:avLst/>
                        </a:prstGeom>
                        <a:solidFill>
                          <a:prstClr val="white"/>
                        </a:solidFill>
                        <a:ln>
                          <a:noFill/>
                        </a:ln>
                      </wps:spPr>
                      <wps:txbx>
                        <w:txbxContent>
                          <w:p w14:paraId="55A46C09" w14:textId="77777777" w:rsidR="008D5E43" w:rsidRPr="00B2135C" w:rsidRDefault="008D5E43" w:rsidP="00B2135C">
                            <w:pPr>
                              <w:pStyle w:val="ResimYazs"/>
                              <w:jc w:val="center"/>
                              <w:rPr>
                                <w:rFonts w:ascii="Arial" w:hAnsi="Arial" w:cs="Arial"/>
                                <w:i w:val="0"/>
                                <w:noProof/>
                                <w:color w:val="auto"/>
                                <w:sz w:val="24"/>
                                <w:szCs w:val="24"/>
                              </w:rPr>
                            </w:pPr>
                            <w:bookmarkStart w:id="60" w:name="_Toc140590568"/>
                            <w:r w:rsidRPr="006D4896">
                              <w:rPr>
                                <w:rFonts w:ascii="Arial" w:hAnsi="Arial" w:cs="Arial"/>
                                <w:i w:val="0"/>
                                <w:color w:val="auto"/>
                                <w:sz w:val="24"/>
                                <w:szCs w:val="24"/>
                              </w:rPr>
                              <w:t xml:space="preserve">Tablo </w:t>
                            </w:r>
                            <w:r w:rsidRPr="006D4896">
                              <w:rPr>
                                <w:rFonts w:ascii="Arial" w:hAnsi="Arial" w:cs="Arial"/>
                                <w:i w:val="0"/>
                                <w:color w:val="auto"/>
                                <w:sz w:val="24"/>
                                <w:szCs w:val="24"/>
                              </w:rPr>
                              <w:fldChar w:fldCharType="begin"/>
                            </w:r>
                            <w:r w:rsidRPr="006D4896">
                              <w:rPr>
                                <w:rFonts w:ascii="Arial" w:hAnsi="Arial" w:cs="Arial"/>
                                <w:i w:val="0"/>
                                <w:color w:val="auto"/>
                                <w:sz w:val="24"/>
                                <w:szCs w:val="24"/>
                              </w:rPr>
                              <w:instrText xml:space="preserve"> SEQ Tablo \* ARABIC </w:instrText>
                            </w:r>
                            <w:r w:rsidRPr="006D4896">
                              <w:rPr>
                                <w:rFonts w:ascii="Arial" w:hAnsi="Arial" w:cs="Arial"/>
                                <w:i w:val="0"/>
                                <w:color w:val="auto"/>
                                <w:sz w:val="24"/>
                                <w:szCs w:val="24"/>
                              </w:rPr>
                              <w:fldChar w:fldCharType="separate"/>
                            </w:r>
                            <w:r>
                              <w:rPr>
                                <w:rFonts w:ascii="Arial" w:hAnsi="Arial" w:cs="Arial"/>
                                <w:i w:val="0"/>
                                <w:noProof/>
                                <w:color w:val="auto"/>
                                <w:sz w:val="24"/>
                                <w:szCs w:val="24"/>
                              </w:rPr>
                              <w:t>9</w:t>
                            </w:r>
                            <w:r w:rsidRPr="006D4896">
                              <w:rPr>
                                <w:rFonts w:ascii="Arial" w:hAnsi="Arial" w:cs="Arial"/>
                                <w:i w:val="0"/>
                                <w:color w:val="auto"/>
                                <w:sz w:val="24"/>
                                <w:szCs w:val="24"/>
                              </w:rPr>
                              <w:fldChar w:fldCharType="end"/>
                            </w:r>
                            <w:r>
                              <w:rPr>
                                <w:rFonts w:ascii="Arial" w:hAnsi="Arial" w:cs="Arial"/>
                                <w:i w:val="0"/>
                                <w:color w:val="auto"/>
                                <w:sz w:val="24"/>
                                <w:szCs w:val="24"/>
                              </w:rPr>
                              <w:t xml:space="preserve">. Paydaş-Ürün </w:t>
                            </w:r>
                            <w:r w:rsidRPr="006D4896">
                              <w:rPr>
                                <w:rFonts w:ascii="Arial" w:hAnsi="Arial" w:cs="Arial"/>
                                <w:i w:val="0"/>
                                <w:color w:val="auto"/>
                                <w:sz w:val="24"/>
                                <w:szCs w:val="24"/>
                              </w:rPr>
                              <w:t>Hizmet Matrisi</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7C3C6ADA" id="Metin Kutusu 7" o:spid="_x0000_s1027" type="#_x0000_t202" style="width:727.5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" stroked="f">
                <v:textbox inset="0,0,0,0">
                  <w:txbxContent>
                    <w:p w14:paraId="55A46C09" w14:textId="77777777" w:rsidR="008D5E43" w:rsidRPr="00B2135C" w:rsidRDefault="008D5E43" w:rsidP="00B2135C">
                      <w:pPr>
                        <w:pStyle w:val="ResimYazs"/>
                        <w:jc w:val="center"/>
                        <w:rPr>
                          <w:rFonts w:ascii="Arial" w:hAnsi="Arial" w:cs="Arial"/>
                          <w:i w:val="0"/>
                          <w:noProof/>
                          <w:color w:val="auto"/>
                          <w:sz w:val="24"/>
                          <w:szCs w:val="24"/>
                        </w:rPr>
                      </w:pPr>
                      <w:bookmarkStart w:id="62" w:name="_Toc140590568"/>
                      <w:r w:rsidRPr="006D4896">
                        <w:rPr>
                          <w:rFonts w:ascii="Arial" w:hAnsi="Arial" w:cs="Arial"/>
                          <w:i w:val="0"/>
                          <w:color w:val="auto"/>
                          <w:sz w:val="24"/>
                          <w:szCs w:val="24"/>
                        </w:rPr>
                        <w:t xml:space="preserve">Tablo </w:t>
                      </w:r>
                      <w:r w:rsidRPr="006D4896">
                        <w:rPr>
                          <w:rFonts w:ascii="Arial" w:hAnsi="Arial" w:cs="Arial"/>
                          <w:i w:val="0"/>
                          <w:color w:val="auto"/>
                          <w:sz w:val="24"/>
                          <w:szCs w:val="24"/>
                        </w:rPr>
                        <w:fldChar w:fldCharType="begin"/>
                      </w:r>
                      <w:r w:rsidRPr="006D4896">
                        <w:rPr>
                          <w:rFonts w:ascii="Arial" w:hAnsi="Arial" w:cs="Arial"/>
                          <w:i w:val="0"/>
                          <w:color w:val="auto"/>
                          <w:sz w:val="24"/>
                          <w:szCs w:val="24"/>
                        </w:rPr>
                        <w:instrText xml:space="preserve"> SEQ Tablo \* ARABIC </w:instrText>
                      </w:r>
                      <w:r w:rsidRPr="006D4896">
                        <w:rPr>
                          <w:rFonts w:ascii="Arial" w:hAnsi="Arial" w:cs="Arial"/>
                          <w:i w:val="0"/>
                          <w:color w:val="auto"/>
                          <w:sz w:val="24"/>
                          <w:szCs w:val="24"/>
                        </w:rPr>
                        <w:fldChar w:fldCharType="separate"/>
                      </w:r>
                      <w:r>
                        <w:rPr>
                          <w:rFonts w:ascii="Arial" w:hAnsi="Arial" w:cs="Arial"/>
                          <w:i w:val="0"/>
                          <w:noProof/>
                          <w:color w:val="auto"/>
                          <w:sz w:val="24"/>
                          <w:szCs w:val="24"/>
                        </w:rPr>
                        <w:t>9</w:t>
                      </w:r>
                      <w:r w:rsidRPr="006D4896">
                        <w:rPr>
                          <w:rFonts w:ascii="Arial" w:hAnsi="Arial" w:cs="Arial"/>
                          <w:i w:val="0"/>
                          <w:color w:val="auto"/>
                          <w:sz w:val="24"/>
                          <w:szCs w:val="24"/>
                        </w:rPr>
                        <w:fldChar w:fldCharType="end"/>
                      </w:r>
                      <w:r>
                        <w:rPr>
                          <w:rFonts w:ascii="Arial" w:hAnsi="Arial" w:cs="Arial"/>
                          <w:i w:val="0"/>
                          <w:color w:val="auto"/>
                          <w:sz w:val="24"/>
                          <w:szCs w:val="24"/>
                        </w:rPr>
                        <w:t xml:space="preserve">. Paydaş-Ürün </w:t>
                      </w:r>
                      <w:r w:rsidRPr="006D4896">
                        <w:rPr>
                          <w:rFonts w:ascii="Arial" w:hAnsi="Arial" w:cs="Arial"/>
                          <w:i w:val="0"/>
                          <w:color w:val="auto"/>
                          <w:sz w:val="24"/>
                          <w:szCs w:val="24"/>
                        </w:rPr>
                        <w:t>Hizmet Matrisi</w:t>
                      </w:r>
                      <w:bookmarkEnd w:id="62"/>
                    </w:p>
                  </w:txbxContent>
                </v:textbox>
                <w10:anchorlock/>
              </v:shape>
            </w:pict>
          </mc:Fallback>
        </mc:AlternateContent>
      </w:r>
      <w:r w:rsidR="005240BD" w:rsidRPr="006E78C6">
        <w:rPr>
          <w:rFonts w:ascii="Times New Roman" w:hAnsi="Times New Roman" w:cs="Times New Roman"/>
          <w:sz w:val="20"/>
          <w:szCs w:val="20"/>
        </w:rPr>
        <w:t xml:space="preserve"> </w:t>
      </w:r>
    </w:p>
    <w:p w14:paraId="76E84D1F" w14:textId="77777777" w:rsidR="00B211D1" w:rsidRPr="00B2135C" w:rsidRDefault="005C4B23" w:rsidP="000C4E49">
      <w:pPr>
        <w:pStyle w:val="Balk2"/>
        <w:numPr>
          <w:ilvl w:val="1"/>
          <w:numId w:val="1"/>
        </w:numPr>
        <w:tabs>
          <w:tab w:val="left" w:pos="0"/>
          <w:tab w:val="left" w:pos="142"/>
          <w:tab w:val="left" w:pos="426"/>
        </w:tabs>
        <w:spacing w:before="0" w:after="200"/>
        <w:ind w:left="0" w:firstLine="0"/>
        <w:rPr>
          <w:rFonts w:ascii="Arial" w:hAnsi="Arial" w:cs="Arial"/>
          <w:b/>
          <w:sz w:val="24"/>
        </w:rPr>
      </w:pPr>
      <w:r>
        <w:rPr>
          <w:rFonts w:ascii="Arial" w:hAnsi="Arial" w:cs="Arial"/>
          <w:b/>
          <w:sz w:val="24"/>
        </w:rPr>
        <w:t xml:space="preserve"> </w:t>
      </w:r>
      <w:bookmarkStart w:id="61" w:name="_Toc146723457"/>
      <w:r w:rsidR="00EE52CA" w:rsidRPr="00B2135C">
        <w:rPr>
          <w:rFonts w:ascii="Arial" w:hAnsi="Arial" w:cs="Arial"/>
          <w:b/>
          <w:sz w:val="24"/>
        </w:rPr>
        <w:t>Kuruluş İçi Analiz</w:t>
      </w:r>
      <w:bookmarkEnd w:id="61"/>
    </w:p>
    <w:p w14:paraId="48E38CEE" w14:textId="77777777" w:rsidR="003C17E7" w:rsidRPr="000A7046" w:rsidRDefault="003C17E7" w:rsidP="000C4E49">
      <w:pPr>
        <w:pStyle w:val="Default"/>
        <w:spacing w:after="200" w:line="276" w:lineRule="auto"/>
        <w:jc w:val="both"/>
        <w:rPr>
          <w:b/>
        </w:rPr>
      </w:pPr>
      <w:r w:rsidRPr="000A7046">
        <w:t>Üniversitemizde 12 fakülte, 6 enstitü, 1 yüksek</w:t>
      </w:r>
      <w:r w:rsidR="00755745" w:rsidRPr="000A7046">
        <w:t>okul, 8 meslek yüksekokulu ve 18</w:t>
      </w:r>
      <w:r w:rsidRPr="000A7046">
        <w:t xml:space="preserve"> uygulama ve araştırma merkezi bulunmaktadır. Eğitim-Öğretim, Ar-Ge ve idari faaliyetler </w:t>
      </w:r>
      <w:r w:rsidR="00673036">
        <w:t>2169</w:t>
      </w:r>
      <w:r w:rsidRPr="000A7046">
        <w:t xml:space="preserve"> akademik, </w:t>
      </w:r>
      <w:r w:rsidR="00673036" w:rsidRPr="00673036">
        <w:rPr>
          <w:color w:val="auto"/>
        </w:rPr>
        <w:t>3117</w:t>
      </w:r>
      <w:r w:rsidRPr="00673036">
        <w:rPr>
          <w:color w:val="auto"/>
        </w:rPr>
        <w:t xml:space="preserve"> </w:t>
      </w:r>
      <w:r w:rsidRPr="000A7046">
        <w:t xml:space="preserve">idari personel ile sürdürülmektedir. </w:t>
      </w:r>
      <w:r w:rsidR="00C3075E">
        <w:t>Ü</w:t>
      </w:r>
      <w:r w:rsidRPr="000A7046">
        <w:t>niversitemiz organizasyon yapısı aşağıda belirtilmiştir.</w:t>
      </w:r>
      <w:r w:rsidRPr="000A7046">
        <w:rPr>
          <w:sz w:val="28"/>
          <w:szCs w:val="22"/>
        </w:rPr>
        <w:t xml:space="preserve"> </w:t>
      </w:r>
    </w:p>
    <w:p w14:paraId="5CA26B3D" w14:textId="77777777" w:rsidR="003C17E7" w:rsidRPr="006E78C6" w:rsidRDefault="003C17E7" w:rsidP="000C4E49">
      <w:pPr>
        <w:jc w:val="both"/>
        <w:rPr>
          <w:rFonts w:ascii="Times New Roman" w:hAnsi="Times New Roman" w:cs="Times New Roman"/>
          <w:sz w:val="24"/>
        </w:rPr>
      </w:pPr>
    </w:p>
    <w:p w14:paraId="5DF8E8C3" w14:textId="77777777" w:rsidR="003C17E7" w:rsidRPr="006E78C6" w:rsidRDefault="003C17E7" w:rsidP="000C4E49">
      <w:pPr>
        <w:jc w:val="both"/>
        <w:rPr>
          <w:rFonts w:ascii="Times New Roman" w:hAnsi="Times New Roman" w:cs="Times New Roman"/>
          <w:sz w:val="24"/>
          <w:szCs w:val="24"/>
        </w:rPr>
      </w:pPr>
    </w:p>
    <w:p w14:paraId="3106665E" w14:textId="77777777" w:rsidR="003C17E7" w:rsidRPr="006E78C6" w:rsidRDefault="003C17E7" w:rsidP="000C4E49">
      <w:pPr>
        <w:jc w:val="both"/>
        <w:rPr>
          <w:rFonts w:ascii="Times New Roman" w:hAnsi="Times New Roman" w:cs="Times New Roman"/>
          <w:sz w:val="24"/>
          <w:szCs w:val="24"/>
        </w:rPr>
      </w:pPr>
    </w:p>
    <w:p w14:paraId="5D9202B5" w14:textId="77777777" w:rsidR="003C17E7" w:rsidRPr="006E78C6" w:rsidRDefault="003C17E7" w:rsidP="000C4E49">
      <w:pPr>
        <w:jc w:val="both"/>
        <w:rPr>
          <w:rFonts w:ascii="Times New Roman" w:hAnsi="Times New Roman" w:cs="Times New Roman"/>
          <w:sz w:val="24"/>
          <w:szCs w:val="24"/>
        </w:rPr>
      </w:pPr>
    </w:p>
    <w:p w14:paraId="457EBC6F" w14:textId="77777777" w:rsidR="003C17E7" w:rsidRPr="006E78C6" w:rsidRDefault="003C17E7" w:rsidP="000C4E49">
      <w:pPr>
        <w:jc w:val="both"/>
        <w:rPr>
          <w:rFonts w:ascii="Times New Roman" w:hAnsi="Times New Roman" w:cs="Times New Roman"/>
          <w:sz w:val="24"/>
          <w:szCs w:val="24"/>
        </w:rPr>
      </w:pPr>
    </w:p>
    <w:p w14:paraId="2A0FD0A2" w14:textId="77777777" w:rsidR="003C17E7" w:rsidRPr="006E78C6" w:rsidRDefault="003C17E7" w:rsidP="000C4E49">
      <w:pPr>
        <w:jc w:val="both"/>
        <w:rPr>
          <w:rFonts w:ascii="Times New Roman" w:hAnsi="Times New Roman" w:cs="Times New Roman"/>
          <w:sz w:val="24"/>
          <w:szCs w:val="24"/>
        </w:rPr>
      </w:pPr>
    </w:p>
    <w:p w14:paraId="3BC39651" w14:textId="77777777" w:rsidR="003C17E7" w:rsidRPr="006E78C6" w:rsidRDefault="003C17E7" w:rsidP="000C4E49">
      <w:pPr>
        <w:jc w:val="both"/>
        <w:rPr>
          <w:rFonts w:ascii="Times New Roman" w:hAnsi="Times New Roman" w:cs="Times New Roman"/>
          <w:sz w:val="24"/>
          <w:szCs w:val="24"/>
        </w:rPr>
      </w:pPr>
    </w:p>
    <w:p w14:paraId="596A757E" w14:textId="77777777" w:rsidR="003C17E7" w:rsidRPr="006E78C6" w:rsidRDefault="003C17E7" w:rsidP="000C4E49">
      <w:pPr>
        <w:jc w:val="both"/>
        <w:rPr>
          <w:rFonts w:ascii="Times New Roman" w:hAnsi="Times New Roman" w:cs="Times New Roman"/>
          <w:sz w:val="24"/>
          <w:szCs w:val="24"/>
        </w:rPr>
      </w:pPr>
    </w:p>
    <w:p w14:paraId="642A5B55" w14:textId="77777777" w:rsidR="007E4BC5" w:rsidRDefault="007E4BC5" w:rsidP="000C4E49">
      <w:pPr>
        <w:jc w:val="both"/>
        <w:rPr>
          <w:rFonts w:ascii="Times New Roman" w:hAnsi="Times New Roman" w:cs="Times New Roman"/>
          <w:sz w:val="24"/>
          <w:szCs w:val="24"/>
        </w:rPr>
        <w:sectPr w:rsidR="007E4BC5" w:rsidSect="0027664A">
          <w:pgSz w:w="11906" w:h="16838"/>
          <w:pgMar w:top="851" w:right="851" w:bottom="851" w:left="851" w:header="709" w:footer="709" w:gutter="0"/>
          <w:cols w:space="708"/>
          <w:docGrid w:linePitch="360"/>
        </w:sectPr>
      </w:pPr>
    </w:p>
    <w:p w14:paraId="47FEAFAF" w14:textId="77777777" w:rsidR="003C17E7" w:rsidRPr="006E78C6" w:rsidRDefault="000D7A87" w:rsidP="000C4E49">
      <w:pPr>
        <w:jc w:val="both"/>
        <w:rPr>
          <w:rFonts w:ascii="Times New Roman" w:hAnsi="Times New Roman" w:cs="Times New Roman"/>
          <w:sz w:val="24"/>
          <w:szCs w:val="24"/>
        </w:rPr>
      </w:pPr>
      <w:r w:rsidRPr="000D7A87">
        <w:rPr>
          <w:rFonts w:ascii="Times New Roman" w:hAnsi="Times New Roman" w:cs="Times New Roman"/>
          <w:noProof/>
          <w:sz w:val="24"/>
          <w:szCs w:val="24"/>
          <w:lang w:eastAsia="tr-TR"/>
        </w:rPr>
        <w:drawing>
          <wp:anchor distT="0" distB="0" distL="114300" distR="114300" simplePos="0" relativeHeight="251679744" behindDoc="0" locked="0" layoutInCell="1" allowOverlap="1" wp14:anchorId="7FCEBC51" wp14:editId="391B5E2C">
            <wp:simplePos x="0" y="0"/>
            <wp:positionH relativeFrom="column">
              <wp:posOffset>526415</wp:posOffset>
            </wp:positionH>
            <wp:positionV relativeFrom="paragraph">
              <wp:posOffset>268605</wp:posOffset>
            </wp:positionV>
            <wp:extent cx="8239125" cy="5946775"/>
            <wp:effectExtent l="0" t="0" r="9525" b="0"/>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239125" cy="5946775"/>
                    </a:xfrm>
                    <a:prstGeom prst="rect">
                      <a:avLst/>
                    </a:prstGeom>
                  </pic:spPr>
                </pic:pic>
              </a:graphicData>
            </a:graphic>
            <wp14:sizeRelH relativeFrom="margin">
              <wp14:pctWidth>0</wp14:pctWidth>
            </wp14:sizeRelH>
            <wp14:sizeRelV relativeFrom="margin">
              <wp14:pctHeight>0</wp14:pctHeight>
            </wp14:sizeRelV>
          </wp:anchor>
        </w:drawing>
      </w:r>
      <w:r w:rsidR="0023165C">
        <w:rPr>
          <w:noProof/>
          <w:lang w:eastAsia="tr-TR"/>
        </w:rPr>
        <mc:AlternateContent>
          <mc:Choice Requires="wps">
            <w:drawing>
              <wp:anchor distT="0" distB="0" distL="114300" distR="114300" simplePos="0" relativeHeight="251675648" behindDoc="0" locked="0" layoutInCell="1" allowOverlap="1" wp14:anchorId="69F88371" wp14:editId="7DD76E7F">
                <wp:simplePos x="0" y="0"/>
                <wp:positionH relativeFrom="column">
                  <wp:posOffset>955135</wp:posOffset>
                </wp:positionH>
                <wp:positionV relativeFrom="paragraph">
                  <wp:posOffset>0</wp:posOffset>
                </wp:positionV>
                <wp:extent cx="7205980" cy="204470"/>
                <wp:effectExtent l="0" t="0" r="0" b="5080"/>
                <wp:wrapSquare wrapText="bothSides"/>
                <wp:docPr id="9" name="Metin Kutusu 9"/>
                <wp:cNvGraphicFramePr/>
                <a:graphic xmlns:a="http://schemas.openxmlformats.org/drawingml/2006/main">
                  <a:graphicData uri="http://schemas.microsoft.com/office/word/2010/wordprocessingShape">
                    <wps:wsp>
                      <wps:cNvSpPr txBox="1"/>
                      <wps:spPr>
                        <a:xfrm>
                          <a:off x="0" y="0"/>
                          <a:ext cx="7205980" cy="204470"/>
                        </a:xfrm>
                        <a:prstGeom prst="rect">
                          <a:avLst/>
                        </a:prstGeom>
                        <a:solidFill>
                          <a:prstClr val="white"/>
                        </a:solidFill>
                        <a:ln>
                          <a:noFill/>
                        </a:ln>
                      </wps:spPr>
                      <wps:txbx>
                        <w:txbxContent>
                          <w:p w14:paraId="42EABC76" w14:textId="77777777" w:rsidR="008D5E43" w:rsidRPr="00FA2521" w:rsidRDefault="008D5E43" w:rsidP="00FA2521">
                            <w:pPr>
                              <w:pStyle w:val="ResimYazs"/>
                              <w:jc w:val="center"/>
                              <w:rPr>
                                <w:rFonts w:ascii="Arial" w:hAnsi="Arial" w:cs="Arial"/>
                                <w:i w:val="0"/>
                                <w:noProof/>
                                <w:color w:val="auto"/>
                                <w:sz w:val="24"/>
                                <w:szCs w:val="24"/>
                              </w:rPr>
                            </w:pPr>
                            <w:bookmarkStart w:id="62" w:name="_Toc140659621"/>
                            <w:r w:rsidRPr="00FA2521">
                              <w:rPr>
                                <w:rFonts w:ascii="Arial" w:hAnsi="Arial" w:cs="Arial"/>
                                <w:i w:val="0"/>
                                <w:color w:val="auto"/>
                                <w:sz w:val="24"/>
                                <w:szCs w:val="24"/>
                              </w:rPr>
                              <w:t xml:space="preserve">Şekil </w:t>
                            </w:r>
                            <w:r w:rsidRPr="00FA2521">
                              <w:rPr>
                                <w:rFonts w:ascii="Arial" w:hAnsi="Arial" w:cs="Arial"/>
                                <w:i w:val="0"/>
                                <w:color w:val="auto"/>
                                <w:sz w:val="24"/>
                                <w:szCs w:val="24"/>
                              </w:rPr>
                              <w:fldChar w:fldCharType="begin"/>
                            </w:r>
                            <w:r w:rsidRPr="00FA2521">
                              <w:rPr>
                                <w:rFonts w:ascii="Arial" w:hAnsi="Arial" w:cs="Arial"/>
                                <w:i w:val="0"/>
                                <w:color w:val="auto"/>
                                <w:sz w:val="24"/>
                                <w:szCs w:val="24"/>
                              </w:rPr>
                              <w:instrText xml:space="preserve"> SEQ Şekil \* ARABIC </w:instrText>
                            </w:r>
                            <w:r w:rsidRPr="00FA2521">
                              <w:rPr>
                                <w:rFonts w:ascii="Arial" w:hAnsi="Arial" w:cs="Arial"/>
                                <w:i w:val="0"/>
                                <w:color w:val="auto"/>
                                <w:sz w:val="24"/>
                                <w:szCs w:val="24"/>
                              </w:rPr>
                              <w:fldChar w:fldCharType="separate"/>
                            </w:r>
                            <w:r>
                              <w:rPr>
                                <w:rFonts w:ascii="Arial" w:hAnsi="Arial" w:cs="Arial"/>
                                <w:i w:val="0"/>
                                <w:noProof/>
                                <w:color w:val="auto"/>
                                <w:sz w:val="24"/>
                                <w:szCs w:val="24"/>
                              </w:rPr>
                              <w:t>1</w:t>
                            </w:r>
                            <w:r w:rsidRPr="00FA2521">
                              <w:rPr>
                                <w:rFonts w:ascii="Arial" w:hAnsi="Arial" w:cs="Arial"/>
                                <w:i w:val="0"/>
                                <w:color w:val="auto"/>
                                <w:sz w:val="24"/>
                                <w:szCs w:val="24"/>
                              </w:rPr>
                              <w:fldChar w:fldCharType="end"/>
                            </w:r>
                            <w:r w:rsidRPr="00FA2521">
                              <w:rPr>
                                <w:rFonts w:ascii="Arial" w:hAnsi="Arial" w:cs="Arial"/>
                                <w:i w:val="0"/>
                                <w:color w:val="auto"/>
                                <w:sz w:val="24"/>
                                <w:szCs w:val="24"/>
                              </w:rPr>
                              <w:t xml:space="preserve">. </w:t>
                            </w:r>
                            <w:r>
                              <w:rPr>
                                <w:rFonts w:ascii="Arial" w:hAnsi="Arial" w:cs="Arial"/>
                                <w:i w:val="0"/>
                                <w:color w:val="auto"/>
                                <w:sz w:val="24"/>
                                <w:szCs w:val="24"/>
                              </w:rPr>
                              <w:t>Organizasyon Şeması</w:t>
                            </w:r>
                            <w:bookmarkEnd w:id="6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F88371" id="Metin Kutusu 9" o:spid="_x0000_s1028" type="#_x0000_t202" style="position:absolute;left:0;text-align:left;margin-left:75.2pt;margin-top:0;width:567.4pt;height:16.1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" stroked="f">
                <v:textbox inset="0,0,0,0">
                  <w:txbxContent>
                    <w:p w14:paraId="42EABC76" w14:textId="77777777" w:rsidR="008D5E43" w:rsidRPr="00FA2521" w:rsidRDefault="008D5E43" w:rsidP="00FA2521">
                      <w:pPr>
                        <w:pStyle w:val="ResimYazs"/>
                        <w:jc w:val="center"/>
                        <w:rPr>
                          <w:rFonts w:ascii="Arial" w:hAnsi="Arial" w:cs="Arial"/>
                          <w:i w:val="0"/>
                          <w:noProof/>
                          <w:color w:val="auto"/>
                          <w:sz w:val="24"/>
                          <w:szCs w:val="24"/>
                        </w:rPr>
                      </w:pPr>
                      <w:bookmarkStart w:id="65" w:name="_Toc140659621"/>
                      <w:r w:rsidRPr="00FA2521">
                        <w:rPr>
                          <w:rFonts w:ascii="Arial" w:hAnsi="Arial" w:cs="Arial"/>
                          <w:i w:val="0"/>
                          <w:color w:val="auto"/>
                          <w:sz w:val="24"/>
                          <w:szCs w:val="24"/>
                        </w:rPr>
                        <w:t xml:space="preserve">Şekil </w:t>
                      </w:r>
                      <w:r w:rsidRPr="00FA2521">
                        <w:rPr>
                          <w:rFonts w:ascii="Arial" w:hAnsi="Arial" w:cs="Arial"/>
                          <w:i w:val="0"/>
                          <w:color w:val="auto"/>
                          <w:sz w:val="24"/>
                          <w:szCs w:val="24"/>
                        </w:rPr>
                        <w:fldChar w:fldCharType="begin"/>
                      </w:r>
                      <w:r w:rsidRPr="00FA2521">
                        <w:rPr>
                          <w:rFonts w:ascii="Arial" w:hAnsi="Arial" w:cs="Arial"/>
                          <w:i w:val="0"/>
                          <w:color w:val="auto"/>
                          <w:sz w:val="24"/>
                          <w:szCs w:val="24"/>
                        </w:rPr>
                        <w:instrText xml:space="preserve"> SEQ Şekil \* ARABIC </w:instrText>
                      </w:r>
                      <w:r w:rsidRPr="00FA2521">
                        <w:rPr>
                          <w:rFonts w:ascii="Arial" w:hAnsi="Arial" w:cs="Arial"/>
                          <w:i w:val="0"/>
                          <w:color w:val="auto"/>
                          <w:sz w:val="24"/>
                          <w:szCs w:val="24"/>
                        </w:rPr>
                        <w:fldChar w:fldCharType="separate"/>
                      </w:r>
                      <w:r>
                        <w:rPr>
                          <w:rFonts w:ascii="Arial" w:hAnsi="Arial" w:cs="Arial"/>
                          <w:i w:val="0"/>
                          <w:noProof/>
                          <w:color w:val="auto"/>
                          <w:sz w:val="24"/>
                          <w:szCs w:val="24"/>
                        </w:rPr>
                        <w:t>1</w:t>
                      </w:r>
                      <w:r w:rsidRPr="00FA2521">
                        <w:rPr>
                          <w:rFonts w:ascii="Arial" w:hAnsi="Arial" w:cs="Arial"/>
                          <w:i w:val="0"/>
                          <w:color w:val="auto"/>
                          <w:sz w:val="24"/>
                          <w:szCs w:val="24"/>
                        </w:rPr>
                        <w:fldChar w:fldCharType="end"/>
                      </w:r>
                      <w:r w:rsidRPr="00FA2521">
                        <w:rPr>
                          <w:rFonts w:ascii="Arial" w:hAnsi="Arial" w:cs="Arial"/>
                          <w:i w:val="0"/>
                          <w:color w:val="auto"/>
                          <w:sz w:val="24"/>
                          <w:szCs w:val="24"/>
                        </w:rPr>
                        <w:t xml:space="preserve">. </w:t>
                      </w:r>
                      <w:r>
                        <w:rPr>
                          <w:rFonts w:ascii="Arial" w:hAnsi="Arial" w:cs="Arial"/>
                          <w:i w:val="0"/>
                          <w:color w:val="auto"/>
                          <w:sz w:val="24"/>
                          <w:szCs w:val="24"/>
                        </w:rPr>
                        <w:t>Organizasyon Şeması</w:t>
                      </w:r>
                      <w:bookmarkEnd w:id="65"/>
                    </w:p>
                  </w:txbxContent>
                </v:textbox>
                <w10:wrap type="square"/>
              </v:shape>
            </w:pict>
          </mc:Fallback>
        </mc:AlternateContent>
      </w:r>
      <w:r w:rsidR="0027664E" w:rsidRPr="0027664E">
        <w:rPr>
          <w:rFonts w:ascii="Times New Roman" w:hAnsi="Times New Roman" w:cs="Times New Roman"/>
          <w:sz w:val="24"/>
          <w:szCs w:val="24"/>
        </w:rPr>
        <w:t xml:space="preserve"> </w:t>
      </w:r>
    </w:p>
    <w:p w14:paraId="10A6A452" w14:textId="77777777" w:rsidR="00594F64" w:rsidRPr="006E78C6" w:rsidRDefault="00594F64" w:rsidP="000C4E49">
      <w:pPr>
        <w:rPr>
          <w:rFonts w:ascii="Times New Roman" w:hAnsi="Times New Roman" w:cs="Times New Roman"/>
          <w:sz w:val="24"/>
          <w:szCs w:val="24"/>
        </w:rPr>
        <w:sectPr w:rsidR="00594F64" w:rsidRPr="006E78C6" w:rsidSect="0027664A">
          <w:pgSz w:w="16838" w:h="11906" w:orient="landscape"/>
          <w:pgMar w:top="851" w:right="851" w:bottom="851" w:left="851" w:header="709" w:footer="709" w:gutter="0"/>
          <w:cols w:space="708"/>
          <w:docGrid w:linePitch="360"/>
        </w:sectPr>
      </w:pPr>
    </w:p>
    <w:p w14:paraId="63FA85CD" w14:textId="6784BCF2" w:rsidR="003C17E7" w:rsidRPr="000A7046" w:rsidRDefault="003C17E7" w:rsidP="000C4E49">
      <w:pPr>
        <w:jc w:val="both"/>
        <w:rPr>
          <w:rFonts w:ascii="Arial" w:hAnsi="Arial" w:cs="Arial"/>
          <w:sz w:val="24"/>
          <w:szCs w:val="24"/>
        </w:rPr>
      </w:pPr>
      <w:r w:rsidRPr="000A7046">
        <w:rPr>
          <w:rFonts w:ascii="Arial" w:hAnsi="Arial" w:cs="Arial"/>
          <w:sz w:val="24"/>
          <w:szCs w:val="24"/>
        </w:rPr>
        <w:t xml:space="preserve">Üniversitemizin sahip olduğu personelin gerek nicel gerekse nitel veriler üzerinden analizinin yapılması, hedeflere ulaşmada atılacak adımların başarısı için önemli bir hazırlıktır.  İdari personel sayısı (375 sayılı Kanun Hükmünde Kararnamenin kamu kurum ve kuruluşlarında personel çalıştırılmasına dayalı hizmet alım sözleşmeleri kapsamında yükleniciler tarafından çalıştırılanların işçi kadrosuna geçirilenler hariç) 2018 ve 2022 yılları kıyaslandığında 5 yıl içerisinde </w:t>
      </w:r>
      <w:r w:rsidR="00615062" w:rsidRPr="000A7046">
        <w:rPr>
          <w:rFonts w:ascii="Arial" w:hAnsi="Arial" w:cs="Arial"/>
          <w:sz w:val="24"/>
          <w:szCs w:val="24"/>
        </w:rPr>
        <w:t>%10,99</w:t>
      </w:r>
      <w:r w:rsidRPr="000A7046">
        <w:rPr>
          <w:rFonts w:ascii="Arial" w:hAnsi="Arial" w:cs="Arial"/>
          <w:sz w:val="24"/>
          <w:szCs w:val="24"/>
        </w:rPr>
        <w:t xml:space="preserve"> azalmış, akademik personel sayısı ise %</w:t>
      </w:r>
      <w:r w:rsidR="00D80F5D" w:rsidRPr="000A7046">
        <w:rPr>
          <w:rFonts w:ascii="Arial" w:hAnsi="Arial" w:cs="Arial"/>
          <w:sz w:val="24"/>
          <w:szCs w:val="24"/>
        </w:rPr>
        <w:t>1,26</w:t>
      </w:r>
      <w:r w:rsidRPr="000A7046">
        <w:rPr>
          <w:rFonts w:ascii="Arial" w:hAnsi="Arial" w:cs="Arial"/>
          <w:sz w:val="24"/>
          <w:szCs w:val="24"/>
        </w:rPr>
        <w:t xml:space="preserve"> oranında artmıştır. Bir önceki Stratejik Plan döneminin ilk üç yılında öğrenci sayıları düşüş göstermesine rağmen, 2021 yılına göre 2022 </w:t>
      </w:r>
      <w:r w:rsidR="00615062" w:rsidRPr="000A7046">
        <w:rPr>
          <w:rFonts w:ascii="Arial" w:hAnsi="Arial" w:cs="Arial"/>
          <w:sz w:val="24"/>
          <w:szCs w:val="24"/>
        </w:rPr>
        <w:t xml:space="preserve">yılında </w:t>
      </w:r>
      <w:r w:rsidR="00D80F5D" w:rsidRPr="000A7046">
        <w:rPr>
          <w:rFonts w:ascii="Arial" w:hAnsi="Arial" w:cs="Arial"/>
          <w:sz w:val="24"/>
          <w:szCs w:val="24"/>
        </w:rPr>
        <w:t>%5,64</w:t>
      </w:r>
      <w:r w:rsidRPr="000A7046">
        <w:rPr>
          <w:rFonts w:ascii="Arial" w:hAnsi="Arial" w:cs="Arial"/>
          <w:sz w:val="24"/>
          <w:szCs w:val="24"/>
        </w:rPr>
        <w:t xml:space="preserve"> oranında bir artış göstermiştir. Bununla birlikte 2018 ve 2022 yılları kıyaslandığında yabancı uyruklu öğrenci sayısında da </w:t>
      </w:r>
      <w:r w:rsidR="00D80F5D" w:rsidRPr="000A7046">
        <w:rPr>
          <w:rFonts w:ascii="Arial" w:hAnsi="Arial" w:cs="Arial"/>
          <w:sz w:val="24"/>
          <w:szCs w:val="24"/>
        </w:rPr>
        <w:t>%</w:t>
      </w:r>
      <w:r w:rsidR="00D80F5D">
        <w:rPr>
          <w:rFonts w:ascii="Arial" w:hAnsi="Arial" w:cs="Arial"/>
          <w:sz w:val="24"/>
          <w:szCs w:val="24"/>
        </w:rPr>
        <w:t>16,90</w:t>
      </w:r>
      <w:r w:rsidRPr="000A7046">
        <w:rPr>
          <w:rFonts w:ascii="Arial" w:hAnsi="Arial" w:cs="Arial"/>
          <w:sz w:val="24"/>
          <w:szCs w:val="24"/>
        </w:rPr>
        <w:t xml:space="preserve"> oranında bir artış gerçekleşmiştir. Üstelik öğretim üyesi başına düşen öğrenci sayısı </w:t>
      </w:r>
      <w:r w:rsidR="00615062" w:rsidRPr="000A7046">
        <w:rPr>
          <w:rFonts w:ascii="Arial" w:hAnsi="Arial" w:cs="Arial"/>
          <w:sz w:val="24"/>
          <w:szCs w:val="24"/>
        </w:rPr>
        <w:t>%27,60</w:t>
      </w:r>
      <w:r w:rsidRPr="000A7046">
        <w:rPr>
          <w:rFonts w:ascii="Arial" w:hAnsi="Arial" w:cs="Arial"/>
          <w:sz w:val="24"/>
          <w:szCs w:val="24"/>
        </w:rPr>
        <w:t xml:space="preserve"> ve akademik personel başına düşen öğrenci sayısı </w:t>
      </w:r>
      <w:r w:rsidR="00D80F5D" w:rsidRPr="000A7046">
        <w:rPr>
          <w:rFonts w:ascii="Arial" w:hAnsi="Arial" w:cs="Arial"/>
          <w:sz w:val="24"/>
          <w:szCs w:val="24"/>
        </w:rPr>
        <w:t>%21,83</w:t>
      </w:r>
      <w:r w:rsidRPr="000A7046">
        <w:rPr>
          <w:rFonts w:ascii="Arial" w:hAnsi="Arial" w:cs="Arial"/>
          <w:sz w:val="24"/>
          <w:szCs w:val="24"/>
        </w:rPr>
        <w:t xml:space="preserve"> oranında azalış, öğrenci başına düşen idari personel sayısında ise </w:t>
      </w:r>
      <w:r w:rsidR="00D80F5D" w:rsidRPr="000A7046">
        <w:rPr>
          <w:rFonts w:ascii="Arial" w:hAnsi="Arial" w:cs="Arial"/>
          <w:sz w:val="24"/>
          <w:szCs w:val="24"/>
        </w:rPr>
        <w:t>%</w:t>
      </w:r>
      <w:r w:rsidR="00D80F5D">
        <w:rPr>
          <w:rFonts w:ascii="Arial" w:hAnsi="Arial" w:cs="Arial"/>
          <w:sz w:val="24"/>
          <w:szCs w:val="24"/>
        </w:rPr>
        <w:t>19,65</w:t>
      </w:r>
      <w:r w:rsidRPr="000A7046">
        <w:rPr>
          <w:rFonts w:ascii="Arial" w:hAnsi="Arial" w:cs="Arial"/>
          <w:sz w:val="24"/>
          <w:szCs w:val="24"/>
        </w:rPr>
        <w:t xml:space="preserve"> oranında artış yaşanmıştır. </w:t>
      </w:r>
      <w:r w:rsidR="005B6B6C">
        <w:rPr>
          <w:rFonts w:ascii="Arial" w:hAnsi="Arial" w:cs="Arial"/>
          <w:sz w:val="24"/>
          <w:szCs w:val="24"/>
        </w:rPr>
        <w:t xml:space="preserve"> </w:t>
      </w:r>
    </w:p>
    <w:p w14:paraId="1CEBE32A" w14:textId="77777777" w:rsidR="008F4D1F" w:rsidRDefault="008F4D1F" w:rsidP="000C4E49">
      <w:pPr>
        <w:pStyle w:val="ResimYazs"/>
        <w:keepNext/>
        <w:spacing w:line="276" w:lineRule="auto"/>
        <w:jc w:val="center"/>
        <w:rPr>
          <w:rFonts w:ascii="Arial" w:hAnsi="Arial" w:cs="Arial"/>
          <w:i w:val="0"/>
          <w:color w:val="auto"/>
          <w:sz w:val="24"/>
          <w:szCs w:val="24"/>
        </w:rPr>
      </w:pPr>
    </w:p>
    <w:p w14:paraId="207685FF" w14:textId="77777777" w:rsidR="005B6B6C" w:rsidRPr="005B6B6C" w:rsidRDefault="005B6B6C" w:rsidP="000C4E49">
      <w:pPr>
        <w:pStyle w:val="ResimYazs"/>
        <w:keepNext/>
        <w:spacing w:line="276" w:lineRule="auto"/>
        <w:jc w:val="center"/>
        <w:rPr>
          <w:rFonts w:ascii="Arial" w:hAnsi="Arial" w:cs="Arial"/>
          <w:i w:val="0"/>
          <w:color w:val="auto"/>
          <w:sz w:val="24"/>
          <w:szCs w:val="24"/>
        </w:rPr>
      </w:pPr>
      <w:bookmarkStart w:id="63" w:name="_Toc140590569"/>
      <w:r w:rsidRPr="005B6B6C">
        <w:rPr>
          <w:rFonts w:ascii="Arial" w:hAnsi="Arial" w:cs="Arial"/>
          <w:i w:val="0"/>
          <w:color w:val="auto"/>
          <w:sz w:val="24"/>
          <w:szCs w:val="24"/>
        </w:rPr>
        <w:t xml:space="preserve">Tablo </w:t>
      </w:r>
      <w:r w:rsidRPr="005B6B6C">
        <w:rPr>
          <w:rFonts w:ascii="Arial" w:hAnsi="Arial" w:cs="Arial"/>
          <w:i w:val="0"/>
          <w:color w:val="auto"/>
          <w:sz w:val="24"/>
          <w:szCs w:val="24"/>
        </w:rPr>
        <w:fldChar w:fldCharType="begin"/>
      </w:r>
      <w:r w:rsidRPr="005B6B6C">
        <w:rPr>
          <w:rFonts w:ascii="Arial" w:hAnsi="Arial" w:cs="Arial"/>
          <w:i w:val="0"/>
          <w:color w:val="auto"/>
          <w:sz w:val="24"/>
          <w:szCs w:val="24"/>
        </w:rPr>
        <w:instrText xml:space="preserve"> SEQ Tablo \* ARABIC </w:instrText>
      </w:r>
      <w:r w:rsidRPr="005B6B6C">
        <w:rPr>
          <w:rFonts w:ascii="Arial" w:hAnsi="Arial" w:cs="Arial"/>
          <w:i w:val="0"/>
          <w:color w:val="auto"/>
          <w:sz w:val="24"/>
          <w:szCs w:val="24"/>
        </w:rPr>
        <w:fldChar w:fldCharType="separate"/>
      </w:r>
      <w:r w:rsidR="008D5E43">
        <w:rPr>
          <w:rFonts w:ascii="Arial" w:hAnsi="Arial" w:cs="Arial"/>
          <w:i w:val="0"/>
          <w:noProof/>
          <w:color w:val="auto"/>
          <w:sz w:val="24"/>
          <w:szCs w:val="24"/>
        </w:rPr>
        <w:t>10</w:t>
      </w:r>
      <w:r w:rsidRPr="005B6B6C">
        <w:rPr>
          <w:rFonts w:ascii="Arial" w:hAnsi="Arial" w:cs="Arial"/>
          <w:i w:val="0"/>
          <w:color w:val="auto"/>
          <w:sz w:val="24"/>
          <w:szCs w:val="24"/>
        </w:rPr>
        <w:fldChar w:fldCharType="end"/>
      </w:r>
      <w:r w:rsidRPr="005B6B6C">
        <w:rPr>
          <w:rFonts w:ascii="Arial" w:hAnsi="Arial" w:cs="Arial"/>
          <w:i w:val="0"/>
          <w:color w:val="auto"/>
          <w:sz w:val="24"/>
          <w:szCs w:val="24"/>
        </w:rPr>
        <w:t>. Akademik Personel Sayı Tablosu</w:t>
      </w:r>
      <w:bookmarkEnd w:id="63"/>
    </w:p>
    <w:tbl>
      <w:tblPr>
        <w:tblStyle w:val="TabloKlavuzuAk1"/>
        <w:tblW w:w="6969" w:type="dxa"/>
        <w:jc w:val="center"/>
        <w:tblLook w:val="04A0" w:firstRow="1" w:lastRow="0" w:firstColumn="1" w:lastColumn="0" w:noHBand="0" w:noVBand="1"/>
      </w:tblPr>
      <w:tblGrid>
        <w:gridCol w:w="3409"/>
        <w:gridCol w:w="834"/>
        <w:gridCol w:w="840"/>
        <w:gridCol w:w="943"/>
        <w:gridCol w:w="943"/>
      </w:tblGrid>
      <w:tr w:rsidR="001D2538" w:rsidRPr="000A7046" w14:paraId="6CE8C986" w14:textId="77777777" w:rsidTr="001D2538">
        <w:trPr>
          <w:trHeight w:val="233"/>
          <w:jc w:val="center"/>
        </w:trPr>
        <w:tc>
          <w:tcPr>
            <w:tcW w:w="3409" w:type="dxa"/>
          </w:tcPr>
          <w:p w14:paraId="7DFF42E7" w14:textId="77777777" w:rsidR="001D2538" w:rsidRPr="000A7046" w:rsidRDefault="001D2538" w:rsidP="008F4D1F">
            <w:pPr>
              <w:spacing w:after="0" w:line="240" w:lineRule="auto"/>
              <w:rPr>
                <w:rFonts w:ascii="Arial" w:hAnsi="Arial" w:cs="Arial"/>
                <w:sz w:val="20"/>
                <w:szCs w:val="20"/>
              </w:rPr>
            </w:pPr>
            <w:r w:rsidRPr="000A7046">
              <w:rPr>
                <w:rFonts w:ascii="Arial" w:hAnsi="Arial" w:cs="Arial"/>
                <w:b/>
                <w:sz w:val="20"/>
                <w:szCs w:val="20"/>
              </w:rPr>
              <w:t>Akademik Personel</w:t>
            </w:r>
          </w:p>
        </w:tc>
        <w:tc>
          <w:tcPr>
            <w:tcW w:w="834" w:type="dxa"/>
            <w:vAlign w:val="center"/>
          </w:tcPr>
          <w:p w14:paraId="44B68BC2" w14:textId="77777777" w:rsidR="001D2538" w:rsidRPr="000A7046" w:rsidRDefault="001D2538" w:rsidP="008F4D1F">
            <w:pPr>
              <w:spacing w:after="0" w:line="240" w:lineRule="auto"/>
              <w:jc w:val="center"/>
              <w:rPr>
                <w:rFonts w:ascii="Arial" w:hAnsi="Arial" w:cs="Arial"/>
                <w:b/>
                <w:sz w:val="20"/>
                <w:szCs w:val="20"/>
              </w:rPr>
            </w:pPr>
            <w:r w:rsidRPr="000A7046">
              <w:rPr>
                <w:rFonts w:ascii="Arial" w:hAnsi="Arial" w:cs="Arial"/>
                <w:b/>
                <w:sz w:val="20"/>
                <w:szCs w:val="20"/>
              </w:rPr>
              <w:t>2020</w:t>
            </w:r>
          </w:p>
        </w:tc>
        <w:tc>
          <w:tcPr>
            <w:tcW w:w="840" w:type="dxa"/>
            <w:vAlign w:val="center"/>
          </w:tcPr>
          <w:p w14:paraId="2A1C646D" w14:textId="77777777" w:rsidR="001D2538" w:rsidRPr="000A7046" w:rsidRDefault="001D2538" w:rsidP="008F4D1F">
            <w:pPr>
              <w:spacing w:after="0" w:line="240" w:lineRule="auto"/>
              <w:jc w:val="center"/>
              <w:rPr>
                <w:rFonts w:ascii="Arial" w:hAnsi="Arial" w:cs="Arial"/>
                <w:b/>
                <w:sz w:val="20"/>
                <w:szCs w:val="20"/>
              </w:rPr>
            </w:pPr>
            <w:r w:rsidRPr="000A7046">
              <w:rPr>
                <w:rFonts w:ascii="Arial" w:hAnsi="Arial" w:cs="Arial"/>
                <w:b/>
                <w:sz w:val="20"/>
                <w:szCs w:val="20"/>
              </w:rPr>
              <w:t>2021</w:t>
            </w:r>
          </w:p>
        </w:tc>
        <w:tc>
          <w:tcPr>
            <w:tcW w:w="943" w:type="dxa"/>
            <w:vAlign w:val="center"/>
          </w:tcPr>
          <w:p w14:paraId="1E455FFF" w14:textId="77777777" w:rsidR="001D2538" w:rsidRPr="000A7046" w:rsidRDefault="001D2538" w:rsidP="008F4D1F">
            <w:pPr>
              <w:spacing w:after="0" w:line="240" w:lineRule="auto"/>
              <w:jc w:val="center"/>
              <w:rPr>
                <w:rFonts w:ascii="Arial" w:hAnsi="Arial" w:cs="Arial"/>
                <w:b/>
                <w:sz w:val="20"/>
                <w:szCs w:val="20"/>
              </w:rPr>
            </w:pPr>
            <w:r w:rsidRPr="000A7046">
              <w:rPr>
                <w:rFonts w:ascii="Arial" w:hAnsi="Arial" w:cs="Arial"/>
                <w:b/>
                <w:sz w:val="20"/>
                <w:szCs w:val="20"/>
              </w:rPr>
              <w:t>2022</w:t>
            </w:r>
          </w:p>
        </w:tc>
        <w:tc>
          <w:tcPr>
            <w:tcW w:w="943" w:type="dxa"/>
          </w:tcPr>
          <w:p w14:paraId="66808E87" w14:textId="77777777" w:rsidR="001D2538" w:rsidRPr="000A7046" w:rsidRDefault="001D2538" w:rsidP="008F4D1F">
            <w:pPr>
              <w:spacing w:after="0" w:line="240" w:lineRule="auto"/>
              <w:jc w:val="center"/>
              <w:rPr>
                <w:rFonts w:ascii="Arial" w:hAnsi="Arial" w:cs="Arial"/>
                <w:b/>
                <w:sz w:val="20"/>
                <w:szCs w:val="20"/>
              </w:rPr>
            </w:pPr>
            <w:r>
              <w:rPr>
                <w:rFonts w:ascii="Arial" w:hAnsi="Arial" w:cs="Arial"/>
                <w:b/>
                <w:sz w:val="20"/>
                <w:szCs w:val="20"/>
              </w:rPr>
              <w:t>2023</w:t>
            </w:r>
          </w:p>
        </w:tc>
      </w:tr>
      <w:tr w:rsidR="001D2538" w:rsidRPr="000A7046" w14:paraId="63980EBA" w14:textId="77777777" w:rsidTr="001D2538">
        <w:trPr>
          <w:trHeight w:val="242"/>
          <w:jc w:val="center"/>
        </w:trPr>
        <w:tc>
          <w:tcPr>
            <w:tcW w:w="3409" w:type="dxa"/>
          </w:tcPr>
          <w:p w14:paraId="39881CE1" w14:textId="77777777" w:rsidR="001D2538" w:rsidRPr="000A7046" w:rsidRDefault="001D2538" w:rsidP="008F4D1F">
            <w:pPr>
              <w:spacing w:after="0" w:line="240" w:lineRule="auto"/>
              <w:rPr>
                <w:rFonts w:ascii="Arial" w:hAnsi="Arial" w:cs="Arial"/>
                <w:sz w:val="20"/>
                <w:szCs w:val="20"/>
              </w:rPr>
            </w:pPr>
            <w:r w:rsidRPr="000A7046">
              <w:rPr>
                <w:rFonts w:ascii="Arial" w:hAnsi="Arial" w:cs="Arial"/>
                <w:sz w:val="20"/>
                <w:szCs w:val="20"/>
              </w:rPr>
              <w:t>Profesör</w:t>
            </w:r>
          </w:p>
        </w:tc>
        <w:tc>
          <w:tcPr>
            <w:tcW w:w="834" w:type="dxa"/>
            <w:vAlign w:val="center"/>
          </w:tcPr>
          <w:p w14:paraId="35C8BFAD" w14:textId="77777777" w:rsidR="001D2538" w:rsidRPr="000A7046" w:rsidRDefault="001D2538" w:rsidP="008F4D1F">
            <w:pPr>
              <w:spacing w:after="0" w:line="240" w:lineRule="auto"/>
              <w:jc w:val="center"/>
              <w:rPr>
                <w:rFonts w:ascii="Arial" w:hAnsi="Arial" w:cs="Arial"/>
                <w:sz w:val="20"/>
                <w:szCs w:val="20"/>
              </w:rPr>
            </w:pPr>
            <w:r>
              <w:rPr>
                <w:rFonts w:ascii="Arial" w:hAnsi="Arial" w:cs="Arial"/>
                <w:sz w:val="20"/>
                <w:szCs w:val="20"/>
              </w:rPr>
              <w:t>436</w:t>
            </w:r>
          </w:p>
        </w:tc>
        <w:tc>
          <w:tcPr>
            <w:tcW w:w="840" w:type="dxa"/>
            <w:vAlign w:val="center"/>
          </w:tcPr>
          <w:p w14:paraId="716E24D0" w14:textId="77777777" w:rsidR="001D2538" w:rsidRPr="000A7046" w:rsidRDefault="001D2538" w:rsidP="008F4D1F">
            <w:pPr>
              <w:spacing w:after="0" w:line="240" w:lineRule="auto"/>
              <w:jc w:val="center"/>
              <w:rPr>
                <w:rFonts w:ascii="Arial" w:hAnsi="Arial" w:cs="Arial"/>
                <w:sz w:val="20"/>
                <w:szCs w:val="20"/>
              </w:rPr>
            </w:pPr>
            <w:r w:rsidRPr="000A7046">
              <w:rPr>
                <w:rFonts w:ascii="Arial" w:hAnsi="Arial" w:cs="Arial"/>
                <w:sz w:val="20"/>
                <w:szCs w:val="20"/>
              </w:rPr>
              <w:t>465</w:t>
            </w:r>
          </w:p>
        </w:tc>
        <w:tc>
          <w:tcPr>
            <w:tcW w:w="943" w:type="dxa"/>
            <w:vAlign w:val="center"/>
          </w:tcPr>
          <w:p w14:paraId="29873F04" w14:textId="77777777" w:rsidR="001D2538" w:rsidRPr="000A7046" w:rsidRDefault="001D2538" w:rsidP="008F4D1F">
            <w:pPr>
              <w:spacing w:after="0" w:line="240" w:lineRule="auto"/>
              <w:jc w:val="center"/>
              <w:rPr>
                <w:rFonts w:ascii="Arial" w:hAnsi="Arial" w:cs="Arial"/>
                <w:sz w:val="20"/>
                <w:szCs w:val="20"/>
              </w:rPr>
            </w:pPr>
            <w:r w:rsidRPr="000A7046">
              <w:rPr>
                <w:rFonts w:ascii="Arial" w:hAnsi="Arial" w:cs="Arial"/>
                <w:sz w:val="20"/>
                <w:szCs w:val="20"/>
              </w:rPr>
              <w:t>4</w:t>
            </w:r>
            <w:r w:rsidR="00A62345">
              <w:rPr>
                <w:rFonts w:ascii="Arial" w:hAnsi="Arial" w:cs="Arial"/>
                <w:sz w:val="20"/>
                <w:szCs w:val="20"/>
              </w:rPr>
              <w:t>67</w:t>
            </w:r>
          </w:p>
        </w:tc>
        <w:tc>
          <w:tcPr>
            <w:tcW w:w="943" w:type="dxa"/>
          </w:tcPr>
          <w:p w14:paraId="4489553E" w14:textId="77777777" w:rsidR="001D2538" w:rsidRPr="000A7046" w:rsidRDefault="00C01AF0" w:rsidP="008F4D1F">
            <w:pPr>
              <w:spacing w:after="0" w:line="240" w:lineRule="auto"/>
              <w:jc w:val="center"/>
              <w:rPr>
                <w:rFonts w:ascii="Arial" w:hAnsi="Arial" w:cs="Arial"/>
                <w:sz w:val="20"/>
                <w:szCs w:val="20"/>
              </w:rPr>
            </w:pPr>
            <w:r>
              <w:rPr>
                <w:rFonts w:ascii="Arial" w:hAnsi="Arial" w:cs="Arial"/>
                <w:sz w:val="20"/>
                <w:szCs w:val="20"/>
              </w:rPr>
              <w:t>475</w:t>
            </w:r>
          </w:p>
        </w:tc>
      </w:tr>
      <w:tr w:rsidR="001D2538" w:rsidRPr="000A7046" w14:paraId="56C33B65" w14:textId="77777777" w:rsidTr="001D2538">
        <w:trPr>
          <w:trHeight w:val="242"/>
          <w:jc w:val="center"/>
        </w:trPr>
        <w:tc>
          <w:tcPr>
            <w:tcW w:w="3409" w:type="dxa"/>
          </w:tcPr>
          <w:p w14:paraId="5B79E24A" w14:textId="77777777" w:rsidR="001D2538" w:rsidRPr="000A7046" w:rsidRDefault="001D2538" w:rsidP="008F4D1F">
            <w:pPr>
              <w:spacing w:after="0" w:line="240" w:lineRule="auto"/>
              <w:rPr>
                <w:rFonts w:ascii="Arial" w:hAnsi="Arial" w:cs="Arial"/>
                <w:sz w:val="20"/>
                <w:szCs w:val="20"/>
              </w:rPr>
            </w:pPr>
            <w:r w:rsidRPr="000A7046">
              <w:rPr>
                <w:rFonts w:ascii="Arial" w:hAnsi="Arial" w:cs="Arial"/>
                <w:sz w:val="20"/>
                <w:szCs w:val="20"/>
              </w:rPr>
              <w:t>Doçent</w:t>
            </w:r>
          </w:p>
        </w:tc>
        <w:tc>
          <w:tcPr>
            <w:tcW w:w="834" w:type="dxa"/>
            <w:vAlign w:val="center"/>
          </w:tcPr>
          <w:p w14:paraId="6DEB2039" w14:textId="77777777" w:rsidR="001D2538" w:rsidRPr="000A7046" w:rsidRDefault="001D2538" w:rsidP="008F4D1F">
            <w:pPr>
              <w:spacing w:after="0" w:line="240" w:lineRule="auto"/>
              <w:jc w:val="center"/>
              <w:rPr>
                <w:rFonts w:ascii="Arial" w:hAnsi="Arial" w:cs="Arial"/>
                <w:sz w:val="20"/>
                <w:szCs w:val="20"/>
              </w:rPr>
            </w:pPr>
            <w:r>
              <w:rPr>
                <w:rFonts w:ascii="Arial" w:hAnsi="Arial" w:cs="Arial"/>
                <w:sz w:val="20"/>
                <w:szCs w:val="20"/>
              </w:rPr>
              <w:t>209</w:t>
            </w:r>
          </w:p>
        </w:tc>
        <w:tc>
          <w:tcPr>
            <w:tcW w:w="840" w:type="dxa"/>
            <w:vAlign w:val="center"/>
          </w:tcPr>
          <w:p w14:paraId="704027C2" w14:textId="77777777" w:rsidR="001D2538" w:rsidRPr="000A7046" w:rsidRDefault="00A62345" w:rsidP="008F4D1F">
            <w:pPr>
              <w:spacing w:after="0" w:line="240" w:lineRule="auto"/>
              <w:jc w:val="center"/>
              <w:rPr>
                <w:rFonts w:ascii="Arial" w:hAnsi="Arial" w:cs="Arial"/>
                <w:sz w:val="20"/>
                <w:szCs w:val="20"/>
              </w:rPr>
            </w:pPr>
            <w:r>
              <w:rPr>
                <w:rFonts w:ascii="Arial" w:hAnsi="Arial" w:cs="Arial"/>
                <w:sz w:val="20"/>
                <w:szCs w:val="20"/>
              </w:rPr>
              <w:t>149</w:t>
            </w:r>
          </w:p>
        </w:tc>
        <w:tc>
          <w:tcPr>
            <w:tcW w:w="943" w:type="dxa"/>
            <w:vAlign w:val="center"/>
          </w:tcPr>
          <w:p w14:paraId="684243D2" w14:textId="77777777" w:rsidR="001D2538" w:rsidRPr="000A7046" w:rsidRDefault="00A62345" w:rsidP="008F4D1F">
            <w:pPr>
              <w:spacing w:after="0" w:line="240" w:lineRule="auto"/>
              <w:jc w:val="center"/>
              <w:rPr>
                <w:rFonts w:ascii="Arial" w:hAnsi="Arial" w:cs="Arial"/>
                <w:sz w:val="20"/>
                <w:szCs w:val="20"/>
              </w:rPr>
            </w:pPr>
            <w:r>
              <w:rPr>
                <w:rFonts w:ascii="Arial" w:hAnsi="Arial" w:cs="Arial"/>
                <w:sz w:val="20"/>
                <w:szCs w:val="20"/>
              </w:rPr>
              <w:t>155</w:t>
            </w:r>
          </w:p>
        </w:tc>
        <w:tc>
          <w:tcPr>
            <w:tcW w:w="943" w:type="dxa"/>
          </w:tcPr>
          <w:p w14:paraId="5130C35A" w14:textId="77777777" w:rsidR="001D2538" w:rsidRPr="000A7046" w:rsidRDefault="00C01AF0" w:rsidP="008F4D1F">
            <w:pPr>
              <w:spacing w:after="0" w:line="240" w:lineRule="auto"/>
              <w:jc w:val="center"/>
              <w:rPr>
                <w:rFonts w:ascii="Arial" w:hAnsi="Arial" w:cs="Arial"/>
                <w:sz w:val="20"/>
                <w:szCs w:val="20"/>
              </w:rPr>
            </w:pPr>
            <w:r>
              <w:rPr>
                <w:rFonts w:ascii="Arial" w:hAnsi="Arial" w:cs="Arial"/>
                <w:sz w:val="20"/>
                <w:szCs w:val="20"/>
              </w:rPr>
              <w:t>198</w:t>
            </w:r>
          </w:p>
        </w:tc>
      </w:tr>
      <w:tr w:rsidR="001D2538" w:rsidRPr="000A7046" w14:paraId="000DA734" w14:textId="77777777" w:rsidTr="001D2538">
        <w:trPr>
          <w:trHeight w:val="233"/>
          <w:jc w:val="center"/>
        </w:trPr>
        <w:tc>
          <w:tcPr>
            <w:tcW w:w="3409" w:type="dxa"/>
          </w:tcPr>
          <w:p w14:paraId="1ACA7A85" w14:textId="77777777" w:rsidR="001D2538" w:rsidRPr="000A7046" w:rsidRDefault="001D2538" w:rsidP="008F4D1F">
            <w:pPr>
              <w:spacing w:after="0" w:line="240" w:lineRule="auto"/>
              <w:rPr>
                <w:rFonts w:ascii="Arial" w:hAnsi="Arial" w:cs="Arial"/>
                <w:sz w:val="20"/>
                <w:szCs w:val="20"/>
              </w:rPr>
            </w:pPr>
            <w:r w:rsidRPr="000A7046">
              <w:rPr>
                <w:rFonts w:ascii="Arial" w:hAnsi="Arial" w:cs="Arial"/>
                <w:sz w:val="20"/>
                <w:szCs w:val="20"/>
              </w:rPr>
              <w:t>Dr. Öğr. Üyesi</w:t>
            </w:r>
          </w:p>
        </w:tc>
        <w:tc>
          <w:tcPr>
            <w:tcW w:w="834" w:type="dxa"/>
            <w:vAlign w:val="center"/>
          </w:tcPr>
          <w:p w14:paraId="64CAF836" w14:textId="77777777" w:rsidR="001D2538" w:rsidRPr="000A7046" w:rsidRDefault="001D2538" w:rsidP="008F4D1F">
            <w:pPr>
              <w:spacing w:after="0" w:line="240" w:lineRule="auto"/>
              <w:jc w:val="center"/>
              <w:rPr>
                <w:rFonts w:ascii="Arial" w:hAnsi="Arial" w:cs="Arial"/>
                <w:sz w:val="20"/>
                <w:szCs w:val="20"/>
              </w:rPr>
            </w:pPr>
            <w:r>
              <w:rPr>
                <w:rFonts w:ascii="Arial" w:hAnsi="Arial" w:cs="Arial"/>
                <w:sz w:val="20"/>
                <w:szCs w:val="20"/>
              </w:rPr>
              <w:t>303</w:t>
            </w:r>
          </w:p>
        </w:tc>
        <w:tc>
          <w:tcPr>
            <w:tcW w:w="840" w:type="dxa"/>
            <w:vAlign w:val="center"/>
          </w:tcPr>
          <w:p w14:paraId="59A11CC9" w14:textId="77777777" w:rsidR="001D2538" w:rsidRPr="000A7046" w:rsidRDefault="001D2538" w:rsidP="008F4D1F">
            <w:pPr>
              <w:spacing w:after="0" w:line="240" w:lineRule="auto"/>
              <w:jc w:val="center"/>
              <w:rPr>
                <w:rFonts w:ascii="Arial" w:hAnsi="Arial" w:cs="Arial"/>
                <w:sz w:val="20"/>
                <w:szCs w:val="20"/>
              </w:rPr>
            </w:pPr>
            <w:r w:rsidRPr="000A7046">
              <w:rPr>
                <w:rFonts w:ascii="Arial" w:hAnsi="Arial" w:cs="Arial"/>
                <w:sz w:val="20"/>
                <w:szCs w:val="20"/>
              </w:rPr>
              <w:t>3</w:t>
            </w:r>
            <w:r w:rsidR="00A62345">
              <w:rPr>
                <w:rFonts w:ascii="Arial" w:hAnsi="Arial" w:cs="Arial"/>
                <w:sz w:val="20"/>
                <w:szCs w:val="20"/>
              </w:rPr>
              <w:t>70</w:t>
            </w:r>
          </w:p>
        </w:tc>
        <w:tc>
          <w:tcPr>
            <w:tcW w:w="943" w:type="dxa"/>
            <w:vAlign w:val="center"/>
          </w:tcPr>
          <w:p w14:paraId="14DA3DD0" w14:textId="77777777" w:rsidR="001D2538" w:rsidRPr="000A7046" w:rsidRDefault="001D2538" w:rsidP="008F4D1F">
            <w:pPr>
              <w:spacing w:after="0" w:line="240" w:lineRule="auto"/>
              <w:jc w:val="center"/>
              <w:rPr>
                <w:rFonts w:ascii="Arial" w:hAnsi="Arial" w:cs="Arial"/>
                <w:sz w:val="20"/>
                <w:szCs w:val="20"/>
              </w:rPr>
            </w:pPr>
            <w:r w:rsidRPr="000A7046">
              <w:rPr>
                <w:rFonts w:ascii="Arial" w:hAnsi="Arial" w:cs="Arial"/>
                <w:sz w:val="20"/>
                <w:szCs w:val="20"/>
              </w:rPr>
              <w:t>3</w:t>
            </w:r>
            <w:r w:rsidR="00A62345">
              <w:rPr>
                <w:rFonts w:ascii="Arial" w:hAnsi="Arial" w:cs="Arial"/>
                <w:sz w:val="20"/>
                <w:szCs w:val="20"/>
              </w:rPr>
              <w:t>86</w:t>
            </w:r>
          </w:p>
        </w:tc>
        <w:tc>
          <w:tcPr>
            <w:tcW w:w="943" w:type="dxa"/>
          </w:tcPr>
          <w:p w14:paraId="13821288" w14:textId="77777777" w:rsidR="001D2538" w:rsidRPr="000A7046" w:rsidRDefault="00C01AF0" w:rsidP="008F4D1F">
            <w:pPr>
              <w:spacing w:after="0" w:line="240" w:lineRule="auto"/>
              <w:jc w:val="center"/>
              <w:rPr>
                <w:rFonts w:ascii="Arial" w:hAnsi="Arial" w:cs="Arial"/>
                <w:sz w:val="20"/>
                <w:szCs w:val="20"/>
              </w:rPr>
            </w:pPr>
            <w:r>
              <w:rPr>
                <w:rFonts w:ascii="Arial" w:hAnsi="Arial" w:cs="Arial"/>
                <w:sz w:val="20"/>
                <w:szCs w:val="20"/>
              </w:rPr>
              <w:t>368</w:t>
            </w:r>
          </w:p>
        </w:tc>
      </w:tr>
      <w:tr w:rsidR="001D2538" w:rsidRPr="000A7046" w14:paraId="17E9825E" w14:textId="77777777" w:rsidTr="001D2538">
        <w:trPr>
          <w:trHeight w:val="233"/>
          <w:jc w:val="center"/>
        </w:trPr>
        <w:tc>
          <w:tcPr>
            <w:tcW w:w="3409" w:type="dxa"/>
          </w:tcPr>
          <w:p w14:paraId="26D4276C" w14:textId="77777777" w:rsidR="001D2538" w:rsidRPr="000A7046" w:rsidRDefault="001D2538" w:rsidP="008F4D1F">
            <w:pPr>
              <w:spacing w:after="0" w:line="240" w:lineRule="auto"/>
              <w:rPr>
                <w:rFonts w:ascii="Arial" w:hAnsi="Arial" w:cs="Arial"/>
                <w:sz w:val="20"/>
                <w:szCs w:val="20"/>
              </w:rPr>
            </w:pPr>
            <w:r w:rsidRPr="000A7046">
              <w:rPr>
                <w:rFonts w:ascii="Arial" w:hAnsi="Arial" w:cs="Arial"/>
                <w:sz w:val="20"/>
                <w:szCs w:val="20"/>
              </w:rPr>
              <w:t>Öğretim Görevlisi</w:t>
            </w:r>
          </w:p>
        </w:tc>
        <w:tc>
          <w:tcPr>
            <w:tcW w:w="834" w:type="dxa"/>
            <w:vAlign w:val="center"/>
          </w:tcPr>
          <w:p w14:paraId="33F9102F" w14:textId="77777777" w:rsidR="001D2538" w:rsidRPr="000A7046" w:rsidRDefault="001D2538" w:rsidP="008F4D1F">
            <w:pPr>
              <w:spacing w:after="0" w:line="240" w:lineRule="auto"/>
              <w:jc w:val="center"/>
              <w:rPr>
                <w:rFonts w:ascii="Arial" w:hAnsi="Arial" w:cs="Arial"/>
                <w:sz w:val="20"/>
                <w:szCs w:val="20"/>
              </w:rPr>
            </w:pPr>
            <w:r>
              <w:rPr>
                <w:rFonts w:ascii="Arial" w:hAnsi="Arial" w:cs="Arial"/>
                <w:sz w:val="20"/>
                <w:szCs w:val="20"/>
              </w:rPr>
              <w:t>329</w:t>
            </w:r>
          </w:p>
        </w:tc>
        <w:tc>
          <w:tcPr>
            <w:tcW w:w="840" w:type="dxa"/>
            <w:vAlign w:val="center"/>
          </w:tcPr>
          <w:p w14:paraId="74EEBA28" w14:textId="77777777" w:rsidR="001D2538" w:rsidRPr="000A7046" w:rsidRDefault="00A62345" w:rsidP="008F4D1F">
            <w:pPr>
              <w:spacing w:after="0" w:line="240" w:lineRule="auto"/>
              <w:jc w:val="center"/>
              <w:rPr>
                <w:rFonts w:ascii="Arial" w:hAnsi="Arial" w:cs="Arial"/>
                <w:sz w:val="20"/>
                <w:szCs w:val="20"/>
              </w:rPr>
            </w:pPr>
            <w:r>
              <w:rPr>
                <w:rFonts w:ascii="Arial" w:hAnsi="Arial" w:cs="Arial"/>
                <w:sz w:val="20"/>
                <w:szCs w:val="20"/>
              </w:rPr>
              <w:t>281</w:t>
            </w:r>
          </w:p>
        </w:tc>
        <w:tc>
          <w:tcPr>
            <w:tcW w:w="943" w:type="dxa"/>
            <w:vAlign w:val="center"/>
          </w:tcPr>
          <w:p w14:paraId="05687DA1" w14:textId="77777777" w:rsidR="001D2538" w:rsidRPr="000A7046" w:rsidRDefault="00A62345" w:rsidP="008F4D1F">
            <w:pPr>
              <w:spacing w:after="0" w:line="240" w:lineRule="auto"/>
              <w:jc w:val="center"/>
              <w:rPr>
                <w:rFonts w:ascii="Arial" w:hAnsi="Arial" w:cs="Arial"/>
                <w:sz w:val="20"/>
                <w:szCs w:val="20"/>
              </w:rPr>
            </w:pPr>
            <w:r>
              <w:rPr>
                <w:rFonts w:ascii="Arial" w:hAnsi="Arial" w:cs="Arial"/>
                <w:sz w:val="20"/>
                <w:szCs w:val="20"/>
              </w:rPr>
              <w:t>282</w:t>
            </w:r>
          </w:p>
        </w:tc>
        <w:tc>
          <w:tcPr>
            <w:tcW w:w="943" w:type="dxa"/>
          </w:tcPr>
          <w:p w14:paraId="14A84EF3" w14:textId="77777777" w:rsidR="001D2538" w:rsidRPr="000A7046" w:rsidRDefault="00C01AF0" w:rsidP="008F4D1F">
            <w:pPr>
              <w:spacing w:after="0" w:line="240" w:lineRule="auto"/>
              <w:jc w:val="center"/>
              <w:rPr>
                <w:rFonts w:ascii="Arial" w:hAnsi="Arial" w:cs="Arial"/>
                <w:sz w:val="20"/>
                <w:szCs w:val="20"/>
              </w:rPr>
            </w:pPr>
            <w:r>
              <w:rPr>
                <w:rFonts w:ascii="Arial" w:hAnsi="Arial" w:cs="Arial"/>
                <w:sz w:val="20"/>
                <w:szCs w:val="20"/>
              </w:rPr>
              <w:t>302</w:t>
            </w:r>
          </w:p>
        </w:tc>
      </w:tr>
      <w:tr w:rsidR="001D2538" w:rsidRPr="000A7046" w14:paraId="5FBF8436" w14:textId="77777777" w:rsidTr="001D2538">
        <w:trPr>
          <w:trHeight w:val="242"/>
          <w:jc w:val="center"/>
        </w:trPr>
        <w:tc>
          <w:tcPr>
            <w:tcW w:w="3409" w:type="dxa"/>
          </w:tcPr>
          <w:p w14:paraId="743B0B90" w14:textId="77777777" w:rsidR="001D2538" w:rsidRPr="000A7046" w:rsidRDefault="001D2538" w:rsidP="008F4D1F">
            <w:pPr>
              <w:spacing w:after="0" w:line="240" w:lineRule="auto"/>
              <w:rPr>
                <w:rFonts w:ascii="Arial" w:hAnsi="Arial" w:cs="Arial"/>
                <w:sz w:val="20"/>
                <w:szCs w:val="20"/>
              </w:rPr>
            </w:pPr>
            <w:r w:rsidRPr="000A7046">
              <w:rPr>
                <w:rFonts w:ascii="Arial" w:hAnsi="Arial" w:cs="Arial"/>
                <w:sz w:val="20"/>
                <w:szCs w:val="20"/>
              </w:rPr>
              <w:t>Arş. Gör.</w:t>
            </w:r>
          </w:p>
        </w:tc>
        <w:tc>
          <w:tcPr>
            <w:tcW w:w="834" w:type="dxa"/>
            <w:vAlign w:val="center"/>
          </w:tcPr>
          <w:p w14:paraId="18379517" w14:textId="77777777" w:rsidR="001D2538" w:rsidRPr="000A7046" w:rsidRDefault="001D2538" w:rsidP="008F4D1F">
            <w:pPr>
              <w:spacing w:after="0" w:line="240" w:lineRule="auto"/>
              <w:jc w:val="center"/>
              <w:rPr>
                <w:rFonts w:ascii="Arial" w:hAnsi="Arial" w:cs="Arial"/>
                <w:sz w:val="20"/>
                <w:szCs w:val="20"/>
              </w:rPr>
            </w:pPr>
            <w:r>
              <w:rPr>
                <w:rFonts w:ascii="Arial" w:hAnsi="Arial" w:cs="Arial"/>
                <w:sz w:val="20"/>
                <w:szCs w:val="20"/>
              </w:rPr>
              <w:t>876</w:t>
            </w:r>
          </w:p>
        </w:tc>
        <w:tc>
          <w:tcPr>
            <w:tcW w:w="840" w:type="dxa"/>
            <w:vAlign w:val="center"/>
          </w:tcPr>
          <w:p w14:paraId="275F5DE9" w14:textId="77777777" w:rsidR="001D2538" w:rsidRPr="000A7046" w:rsidRDefault="00A62345" w:rsidP="008F4D1F">
            <w:pPr>
              <w:spacing w:after="0" w:line="240" w:lineRule="auto"/>
              <w:jc w:val="center"/>
              <w:rPr>
                <w:rFonts w:ascii="Arial" w:hAnsi="Arial" w:cs="Arial"/>
                <w:sz w:val="20"/>
                <w:szCs w:val="20"/>
              </w:rPr>
            </w:pPr>
            <w:r>
              <w:rPr>
                <w:rFonts w:ascii="Arial" w:hAnsi="Arial" w:cs="Arial"/>
                <w:sz w:val="20"/>
                <w:szCs w:val="20"/>
              </w:rPr>
              <w:t>951</w:t>
            </w:r>
          </w:p>
        </w:tc>
        <w:tc>
          <w:tcPr>
            <w:tcW w:w="943" w:type="dxa"/>
            <w:vAlign w:val="center"/>
          </w:tcPr>
          <w:p w14:paraId="10A28339" w14:textId="77777777" w:rsidR="001D2538" w:rsidRPr="000A7046" w:rsidRDefault="00A62345" w:rsidP="008F4D1F">
            <w:pPr>
              <w:spacing w:after="0" w:line="240" w:lineRule="auto"/>
              <w:jc w:val="center"/>
              <w:rPr>
                <w:rFonts w:ascii="Arial" w:hAnsi="Arial" w:cs="Arial"/>
                <w:sz w:val="20"/>
                <w:szCs w:val="20"/>
              </w:rPr>
            </w:pPr>
            <w:r>
              <w:rPr>
                <w:rFonts w:ascii="Arial" w:hAnsi="Arial" w:cs="Arial"/>
                <w:sz w:val="20"/>
                <w:szCs w:val="20"/>
              </w:rPr>
              <w:t>871</w:t>
            </w:r>
          </w:p>
        </w:tc>
        <w:tc>
          <w:tcPr>
            <w:tcW w:w="943" w:type="dxa"/>
          </w:tcPr>
          <w:p w14:paraId="4590D170" w14:textId="77777777" w:rsidR="001D2538" w:rsidRPr="000A7046" w:rsidRDefault="00C01AF0" w:rsidP="008F4D1F">
            <w:pPr>
              <w:spacing w:after="0" w:line="240" w:lineRule="auto"/>
              <w:jc w:val="center"/>
              <w:rPr>
                <w:rFonts w:ascii="Arial" w:hAnsi="Arial" w:cs="Arial"/>
                <w:sz w:val="20"/>
                <w:szCs w:val="20"/>
              </w:rPr>
            </w:pPr>
            <w:r>
              <w:rPr>
                <w:rFonts w:ascii="Arial" w:hAnsi="Arial" w:cs="Arial"/>
                <w:sz w:val="20"/>
                <w:szCs w:val="20"/>
              </w:rPr>
              <w:t>826</w:t>
            </w:r>
          </w:p>
        </w:tc>
      </w:tr>
      <w:tr w:rsidR="001D2538" w:rsidRPr="000A7046" w14:paraId="360B651B" w14:textId="77777777" w:rsidTr="001D2538">
        <w:trPr>
          <w:trHeight w:val="251"/>
          <w:jc w:val="center"/>
        </w:trPr>
        <w:tc>
          <w:tcPr>
            <w:tcW w:w="3409" w:type="dxa"/>
          </w:tcPr>
          <w:p w14:paraId="513FF33E" w14:textId="77777777" w:rsidR="001D2538" w:rsidRPr="000A7046" w:rsidRDefault="001D2538" w:rsidP="008F4D1F">
            <w:pPr>
              <w:spacing w:after="0" w:line="240" w:lineRule="auto"/>
              <w:rPr>
                <w:rFonts w:ascii="Arial" w:hAnsi="Arial" w:cs="Arial"/>
                <w:sz w:val="20"/>
                <w:szCs w:val="20"/>
              </w:rPr>
            </w:pPr>
            <w:r w:rsidRPr="000A7046">
              <w:rPr>
                <w:rFonts w:ascii="Arial" w:hAnsi="Arial" w:cs="Arial"/>
                <w:b/>
                <w:sz w:val="20"/>
                <w:szCs w:val="20"/>
              </w:rPr>
              <w:t>Genel Toplam</w:t>
            </w:r>
          </w:p>
        </w:tc>
        <w:tc>
          <w:tcPr>
            <w:tcW w:w="834" w:type="dxa"/>
            <w:vAlign w:val="center"/>
          </w:tcPr>
          <w:p w14:paraId="1D637362" w14:textId="77777777" w:rsidR="001D2538" w:rsidRPr="000A7046" w:rsidRDefault="001D2538" w:rsidP="008F4D1F">
            <w:pPr>
              <w:spacing w:after="0" w:line="240" w:lineRule="auto"/>
              <w:jc w:val="center"/>
              <w:rPr>
                <w:rFonts w:ascii="Arial" w:hAnsi="Arial" w:cs="Arial"/>
                <w:b/>
                <w:sz w:val="20"/>
                <w:szCs w:val="20"/>
              </w:rPr>
            </w:pPr>
            <w:r w:rsidRPr="000A7046">
              <w:rPr>
                <w:rFonts w:ascii="Arial" w:hAnsi="Arial" w:cs="Arial"/>
                <w:b/>
                <w:sz w:val="20"/>
                <w:szCs w:val="20"/>
              </w:rPr>
              <w:t>2.1</w:t>
            </w:r>
            <w:r>
              <w:rPr>
                <w:rFonts w:ascii="Arial" w:hAnsi="Arial" w:cs="Arial"/>
                <w:b/>
                <w:sz w:val="20"/>
                <w:szCs w:val="20"/>
              </w:rPr>
              <w:t>53</w:t>
            </w:r>
          </w:p>
        </w:tc>
        <w:tc>
          <w:tcPr>
            <w:tcW w:w="840" w:type="dxa"/>
            <w:vAlign w:val="center"/>
          </w:tcPr>
          <w:p w14:paraId="0B4E329F" w14:textId="77777777" w:rsidR="001D2538" w:rsidRPr="000A7046" w:rsidRDefault="001D2538" w:rsidP="008F4D1F">
            <w:pPr>
              <w:spacing w:after="0" w:line="240" w:lineRule="auto"/>
              <w:jc w:val="center"/>
              <w:rPr>
                <w:rFonts w:ascii="Arial" w:hAnsi="Arial" w:cs="Arial"/>
                <w:b/>
                <w:sz w:val="20"/>
                <w:szCs w:val="20"/>
              </w:rPr>
            </w:pPr>
            <w:r w:rsidRPr="000A7046">
              <w:rPr>
                <w:rFonts w:ascii="Arial" w:hAnsi="Arial" w:cs="Arial"/>
                <w:b/>
                <w:sz w:val="20"/>
                <w:szCs w:val="20"/>
              </w:rPr>
              <w:t>2</w:t>
            </w:r>
            <w:r w:rsidR="00A62345">
              <w:rPr>
                <w:rFonts w:ascii="Arial" w:hAnsi="Arial" w:cs="Arial"/>
                <w:b/>
                <w:sz w:val="20"/>
                <w:szCs w:val="20"/>
              </w:rPr>
              <w:t>.216</w:t>
            </w:r>
          </w:p>
        </w:tc>
        <w:tc>
          <w:tcPr>
            <w:tcW w:w="943" w:type="dxa"/>
            <w:vAlign w:val="center"/>
          </w:tcPr>
          <w:p w14:paraId="51F8C432" w14:textId="77777777" w:rsidR="001D2538" w:rsidRPr="000A7046" w:rsidRDefault="00A62345" w:rsidP="008F4D1F">
            <w:pPr>
              <w:spacing w:after="0" w:line="240" w:lineRule="auto"/>
              <w:jc w:val="center"/>
              <w:rPr>
                <w:rFonts w:ascii="Arial" w:hAnsi="Arial" w:cs="Arial"/>
                <w:b/>
                <w:sz w:val="20"/>
                <w:szCs w:val="20"/>
              </w:rPr>
            </w:pPr>
            <w:r>
              <w:rPr>
                <w:rFonts w:ascii="Arial" w:hAnsi="Arial" w:cs="Arial"/>
                <w:b/>
                <w:sz w:val="20"/>
                <w:szCs w:val="20"/>
              </w:rPr>
              <w:t>2.161</w:t>
            </w:r>
          </w:p>
        </w:tc>
        <w:tc>
          <w:tcPr>
            <w:tcW w:w="943" w:type="dxa"/>
          </w:tcPr>
          <w:p w14:paraId="4F8B821D" w14:textId="77777777" w:rsidR="001D2538" w:rsidRPr="000A7046" w:rsidRDefault="00C01AF0" w:rsidP="008F4D1F">
            <w:pPr>
              <w:spacing w:after="0" w:line="240" w:lineRule="auto"/>
              <w:jc w:val="center"/>
              <w:rPr>
                <w:rFonts w:ascii="Arial" w:hAnsi="Arial" w:cs="Arial"/>
                <w:b/>
                <w:sz w:val="20"/>
                <w:szCs w:val="20"/>
              </w:rPr>
            </w:pPr>
            <w:r>
              <w:rPr>
                <w:rFonts w:ascii="Arial" w:hAnsi="Arial" w:cs="Arial"/>
                <w:b/>
                <w:sz w:val="20"/>
                <w:szCs w:val="20"/>
              </w:rPr>
              <w:t>2.169</w:t>
            </w:r>
          </w:p>
        </w:tc>
      </w:tr>
    </w:tbl>
    <w:p w14:paraId="6E329D17" w14:textId="77777777" w:rsidR="003C17E7" w:rsidRPr="000A7046" w:rsidRDefault="005B6B6C" w:rsidP="000C4E49">
      <w:pPr>
        <w:ind w:firstLine="708"/>
        <w:jc w:val="center"/>
        <w:rPr>
          <w:rFonts w:ascii="Arial" w:hAnsi="Arial" w:cs="Arial"/>
          <w:sz w:val="24"/>
          <w:szCs w:val="24"/>
        </w:rPr>
      </w:pPr>
      <w:r>
        <w:rPr>
          <w:rFonts w:ascii="Arial" w:hAnsi="Arial" w:cs="Arial"/>
          <w:sz w:val="24"/>
          <w:szCs w:val="24"/>
        </w:rPr>
        <w:t xml:space="preserve"> </w:t>
      </w:r>
    </w:p>
    <w:p w14:paraId="26C164DB" w14:textId="77777777" w:rsidR="005B6B6C" w:rsidRPr="005B6B6C" w:rsidRDefault="005B6B6C" w:rsidP="000C4E49">
      <w:pPr>
        <w:pStyle w:val="ResimYazs"/>
        <w:keepNext/>
        <w:spacing w:line="276" w:lineRule="auto"/>
        <w:jc w:val="center"/>
        <w:rPr>
          <w:rFonts w:ascii="Arial" w:hAnsi="Arial" w:cs="Arial"/>
          <w:i w:val="0"/>
          <w:color w:val="auto"/>
          <w:sz w:val="24"/>
          <w:szCs w:val="24"/>
        </w:rPr>
      </w:pPr>
      <w:bookmarkStart w:id="64" w:name="_Toc140590570"/>
      <w:r w:rsidRPr="005B6B6C">
        <w:rPr>
          <w:rFonts w:ascii="Arial" w:hAnsi="Arial" w:cs="Arial"/>
          <w:i w:val="0"/>
          <w:color w:val="auto"/>
          <w:sz w:val="24"/>
          <w:szCs w:val="24"/>
        </w:rPr>
        <w:t xml:space="preserve">Tablo </w:t>
      </w:r>
      <w:r w:rsidRPr="005B6B6C">
        <w:rPr>
          <w:rFonts w:ascii="Arial" w:hAnsi="Arial" w:cs="Arial"/>
          <w:i w:val="0"/>
          <w:color w:val="auto"/>
          <w:sz w:val="24"/>
          <w:szCs w:val="24"/>
        </w:rPr>
        <w:fldChar w:fldCharType="begin"/>
      </w:r>
      <w:r w:rsidRPr="005B6B6C">
        <w:rPr>
          <w:rFonts w:ascii="Arial" w:hAnsi="Arial" w:cs="Arial"/>
          <w:i w:val="0"/>
          <w:color w:val="auto"/>
          <w:sz w:val="24"/>
          <w:szCs w:val="24"/>
        </w:rPr>
        <w:instrText xml:space="preserve"> SEQ Tablo \* ARABIC </w:instrText>
      </w:r>
      <w:r w:rsidRPr="005B6B6C">
        <w:rPr>
          <w:rFonts w:ascii="Arial" w:hAnsi="Arial" w:cs="Arial"/>
          <w:i w:val="0"/>
          <w:color w:val="auto"/>
          <w:sz w:val="24"/>
          <w:szCs w:val="24"/>
        </w:rPr>
        <w:fldChar w:fldCharType="separate"/>
      </w:r>
      <w:r w:rsidR="008D5E43">
        <w:rPr>
          <w:rFonts w:ascii="Arial" w:hAnsi="Arial" w:cs="Arial"/>
          <w:i w:val="0"/>
          <w:noProof/>
          <w:color w:val="auto"/>
          <w:sz w:val="24"/>
          <w:szCs w:val="24"/>
        </w:rPr>
        <w:t>11</w:t>
      </w:r>
      <w:r w:rsidRPr="005B6B6C">
        <w:rPr>
          <w:rFonts w:ascii="Arial" w:hAnsi="Arial" w:cs="Arial"/>
          <w:i w:val="0"/>
          <w:color w:val="auto"/>
          <w:sz w:val="24"/>
          <w:szCs w:val="24"/>
        </w:rPr>
        <w:fldChar w:fldCharType="end"/>
      </w:r>
      <w:r w:rsidRPr="005B6B6C">
        <w:rPr>
          <w:rFonts w:ascii="Arial" w:hAnsi="Arial" w:cs="Arial"/>
          <w:i w:val="0"/>
          <w:color w:val="auto"/>
          <w:sz w:val="24"/>
          <w:szCs w:val="24"/>
        </w:rPr>
        <w:t>. İdari ve Diğer Personel Sayı Tablosu</w:t>
      </w:r>
      <w:bookmarkEnd w:id="64"/>
    </w:p>
    <w:tbl>
      <w:tblPr>
        <w:tblStyle w:val="TabloKlavuzuAk1"/>
        <w:tblW w:w="4199" w:type="dxa"/>
        <w:jc w:val="center"/>
        <w:tblLayout w:type="fixed"/>
        <w:tblLook w:val="01E0" w:firstRow="1" w:lastRow="1" w:firstColumn="1" w:lastColumn="1" w:noHBand="0" w:noVBand="0"/>
      </w:tblPr>
      <w:tblGrid>
        <w:gridCol w:w="3279"/>
        <w:gridCol w:w="920"/>
      </w:tblGrid>
      <w:tr w:rsidR="003F02E7" w:rsidRPr="000A7046" w14:paraId="64066FF4" w14:textId="77777777" w:rsidTr="003F02E7">
        <w:trPr>
          <w:trHeight w:val="223"/>
          <w:jc w:val="center"/>
        </w:trPr>
        <w:tc>
          <w:tcPr>
            <w:tcW w:w="3279" w:type="dxa"/>
          </w:tcPr>
          <w:p w14:paraId="6446F5CE" w14:textId="77777777" w:rsidR="003F02E7" w:rsidRPr="000A7046" w:rsidRDefault="001B66EC" w:rsidP="001B66EC">
            <w:pPr>
              <w:widowControl w:val="0"/>
              <w:autoSpaceDE w:val="0"/>
              <w:autoSpaceDN w:val="0"/>
              <w:spacing w:after="0" w:line="240" w:lineRule="auto"/>
              <w:rPr>
                <w:rFonts w:ascii="Arial" w:eastAsia="Arial" w:hAnsi="Arial" w:cs="Arial"/>
                <w:sz w:val="20"/>
                <w:szCs w:val="20"/>
                <w:lang w:eastAsia="tr-TR" w:bidi="tr-TR"/>
              </w:rPr>
            </w:pPr>
            <w:r>
              <w:rPr>
                <w:rFonts w:ascii="Arial" w:eastAsia="Arial" w:hAnsi="Arial" w:cs="Arial"/>
                <w:sz w:val="20"/>
                <w:szCs w:val="20"/>
                <w:lang w:eastAsia="tr-TR" w:bidi="tr-TR"/>
              </w:rPr>
              <w:t xml:space="preserve">  </w:t>
            </w:r>
            <w:r w:rsidR="003F02E7" w:rsidRPr="000A7046">
              <w:rPr>
                <w:rFonts w:ascii="Arial" w:eastAsia="Arial" w:hAnsi="Arial" w:cs="Arial"/>
                <w:sz w:val="20"/>
                <w:szCs w:val="20"/>
                <w:lang w:eastAsia="tr-TR" w:bidi="tr-TR"/>
              </w:rPr>
              <w:t>İdari Personel</w:t>
            </w:r>
          </w:p>
        </w:tc>
        <w:tc>
          <w:tcPr>
            <w:tcW w:w="920" w:type="dxa"/>
            <w:vAlign w:val="center"/>
          </w:tcPr>
          <w:p w14:paraId="1150CE49" w14:textId="77777777" w:rsidR="003F02E7" w:rsidRPr="00B904D1" w:rsidRDefault="003F02E7" w:rsidP="008F4D1F">
            <w:pPr>
              <w:spacing w:after="0" w:line="240" w:lineRule="auto"/>
              <w:ind w:right="34"/>
              <w:jc w:val="center"/>
              <w:rPr>
                <w:rFonts w:ascii="Arial" w:eastAsia="Times New Roman" w:hAnsi="Arial" w:cs="Arial"/>
                <w:sz w:val="20"/>
                <w:szCs w:val="20"/>
                <w:lang w:eastAsia="ko-KR"/>
              </w:rPr>
            </w:pPr>
            <w:r w:rsidRPr="00B904D1">
              <w:rPr>
                <w:rFonts w:ascii="Arial" w:eastAsia="Times New Roman" w:hAnsi="Arial" w:cs="Arial"/>
                <w:sz w:val="20"/>
                <w:szCs w:val="20"/>
                <w:lang w:eastAsia="ko-KR"/>
              </w:rPr>
              <w:t>2023</w:t>
            </w:r>
          </w:p>
        </w:tc>
      </w:tr>
      <w:tr w:rsidR="003F02E7" w:rsidRPr="000A7046" w14:paraId="20D7DA6A" w14:textId="77777777" w:rsidTr="003F02E7">
        <w:trPr>
          <w:trHeight w:val="223"/>
          <w:jc w:val="center"/>
        </w:trPr>
        <w:tc>
          <w:tcPr>
            <w:tcW w:w="3279" w:type="dxa"/>
          </w:tcPr>
          <w:p w14:paraId="6601CEA3" w14:textId="77777777" w:rsidR="003F02E7" w:rsidRPr="000A7046" w:rsidRDefault="003F02E7" w:rsidP="008F4D1F">
            <w:pPr>
              <w:widowControl w:val="0"/>
              <w:autoSpaceDE w:val="0"/>
              <w:autoSpaceDN w:val="0"/>
              <w:spacing w:after="0" w:line="240" w:lineRule="auto"/>
              <w:ind w:left="69"/>
              <w:rPr>
                <w:rFonts w:ascii="Arial" w:eastAsia="Arial" w:hAnsi="Arial" w:cs="Arial"/>
                <w:sz w:val="20"/>
                <w:szCs w:val="20"/>
                <w:lang w:eastAsia="tr-TR" w:bidi="tr-TR"/>
              </w:rPr>
            </w:pPr>
            <w:r w:rsidRPr="000A7046">
              <w:rPr>
                <w:rFonts w:ascii="Arial" w:eastAsia="Arial" w:hAnsi="Arial" w:cs="Arial"/>
                <w:sz w:val="20"/>
                <w:szCs w:val="20"/>
                <w:lang w:eastAsia="tr-TR" w:bidi="tr-TR"/>
              </w:rPr>
              <w:t>Genel İdari Hizmetleri</w:t>
            </w:r>
          </w:p>
        </w:tc>
        <w:tc>
          <w:tcPr>
            <w:tcW w:w="920" w:type="dxa"/>
            <w:vAlign w:val="center"/>
          </w:tcPr>
          <w:p w14:paraId="6E612BBD" w14:textId="77777777" w:rsidR="003F02E7" w:rsidRPr="00A4168D" w:rsidRDefault="00B904D1" w:rsidP="008F4D1F">
            <w:pPr>
              <w:widowControl w:val="0"/>
              <w:autoSpaceDE w:val="0"/>
              <w:autoSpaceDN w:val="0"/>
              <w:spacing w:after="0" w:line="240" w:lineRule="auto"/>
              <w:jc w:val="center"/>
              <w:rPr>
                <w:rFonts w:ascii="Arial" w:eastAsia="Arial" w:hAnsi="Arial" w:cs="Arial"/>
                <w:sz w:val="20"/>
                <w:szCs w:val="20"/>
                <w:lang w:eastAsia="tr-TR" w:bidi="tr-TR"/>
              </w:rPr>
            </w:pPr>
            <w:r>
              <w:rPr>
                <w:rFonts w:ascii="Arial" w:eastAsia="Arial" w:hAnsi="Arial" w:cs="Arial"/>
                <w:sz w:val="20"/>
                <w:szCs w:val="20"/>
                <w:lang w:eastAsia="tr-TR" w:bidi="tr-TR"/>
              </w:rPr>
              <w:t xml:space="preserve">  </w:t>
            </w:r>
            <w:r w:rsidR="003F02E7">
              <w:rPr>
                <w:rFonts w:ascii="Arial" w:eastAsia="Arial" w:hAnsi="Arial" w:cs="Arial"/>
                <w:sz w:val="20"/>
                <w:szCs w:val="20"/>
                <w:lang w:eastAsia="tr-TR" w:bidi="tr-TR"/>
              </w:rPr>
              <w:t>581</w:t>
            </w:r>
          </w:p>
        </w:tc>
      </w:tr>
      <w:tr w:rsidR="003F02E7" w:rsidRPr="000A7046" w14:paraId="38BF613C" w14:textId="77777777" w:rsidTr="003F02E7">
        <w:trPr>
          <w:trHeight w:val="221"/>
          <w:jc w:val="center"/>
        </w:trPr>
        <w:tc>
          <w:tcPr>
            <w:tcW w:w="3279" w:type="dxa"/>
          </w:tcPr>
          <w:p w14:paraId="13E2C597" w14:textId="77777777" w:rsidR="003F02E7" w:rsidRPr="000A7046" w:rsidRDefault="003F02E7" w:rsidP="008F4D1F">
            <w:pPr>
              <w:widowControl w:val="0"/>
              <w:autoSpaceDE w:val="0"/>
              <w:autoSpaceDN w:val="0"/>
              <w:spacing w:after="0" w:line="240" w:lineRule="auto"/>
              <w:ind w:left="69"/>
              <w:rPr>
                <w:rFonts w:ascii="Arial" w:eastAsia="Arial" w:hAnsi="Arial" w:cs="Arial"/>
                <w:sz w:val="20"/>
                <w:szCs w:val="20"/>
                <w:lang w:eastAsia="tr-TR" w:bidi="tr-TR"/>
              </w:rPr>
            </w:pPr>
            <w:r w:rsidRPr="000A7046">
              <w:rPr>
                <w:rFonts w:ascii="Arial" w:eastAsia="Arial" w:hAnsi="Arial" w:cs="Arial"/>
                <w:sz w:val="20"/>
                <w:szCs w:val="20"/>
                <w:lang w:eastAsia="tr-TR" w:bidi="tr-TR"/>
              </w:rPr>
              <w:t>Sağlık Hizmetleri Sınıfı</w:t>
            </w:r>
          </w:p>
        </w:tc>
        <w:tc>
          <w:tcPr>
            <w:tcW w:w="920" w:type="dxa"/>
            <w:vAlign w:val="center"/>
          </w:tcPr>
          <w:p w14:paraId="7DC2E45B" w14:textId="77777777" w:rsidR="003F02E7" w:rsidRPr="00A4168D" w:rsidRDefault="00B904D1" w:rsidP="008F4D1F">
            <w:pPr>
              <w:widowControl w:val="0"/>
              <w:autoSpaceDE w:val="0"/>
              <w:autoSpaceDN w:val="0"/>
              <w:spacing w:after="0" w:line="240" w:lineRule="auto"/>
              <w:jc w:val="center"/>
              <w:rPr>
                <w:rFonts w:ascii="Arial" w:eastAsia="Arial" w:hAnsi="Arial" w:cs="Arial"/>
                <w:sz w:val="20"/>
                <w:szCs w:val="20"/>
                <w:lang w:eastAsia="tr-TR" w:bidi="tr-TR"/>
              </w:rPr>
            </w:pPr>
            <w:r>
              <w:rPr>
                <w:rFonts w:ascii="Arial" w:eastAsia="Arial" w:hAnsi="Arial" w:cs="Arial"/>
                <w:sz w:val="20"/>
                <w:szCs w:val="20"/>
                <w:lang w:eastAsia="tr-TR" w:bidi="tr-TR"/>
              </w:rPr>
              <w:t xml:space="preserve">  </w:t>
            </w:r>
            <w:r w:rsidR="003F02E7">
              <w:rPr>
                <w:rFonts w:ascii="Arial" w:eastAsia="Arial" w:hAnsi="Arial" w:cs="Arial"/>
                <w:sz w:val="20"/>
                <w:szCs w:val="20"/>
                <w:lang w:eastAsia="tr-TR" w:bidi="tr-TR"/>
              </w:rPr>
              <w:t>829</w:t>
            </w:r>
          </w:p>
        </w:tc>
      </w:tr>
      <w:tr w:rsidR="003F02E7" w:rsidRPr="000A7046" w14:paraId="1BF23630" w14:textId="77777777" w:rsidTr="003F02E7">
        <w:trPr>
          <w:trHeight w:val="223"/>
          <w:jc w:val="center"/>
        </w:trPr>
        <w:tc>
          <w:tcPr>
            <w:tcW w:w="3279" w:type="dxa"/>
          </w:tcPr>
          <w:p w14:paraId="2101FD1C" w14:textId="77777777" w:rsidR="003F02E7" w:rsidRPr="000A7046" w:rsidRDefault="003F02E7" w:rsidP="008F4D1F">
            <w:pPr>
              <w:widowControl w:val="0"/>
              <w:autoSpaceDE w:val="0"/>
              <w:autoSpaceDN w:val="0"/>
              <w:spacing w:after="0" w:line="240" w:lineRule="auto"/>
              <w:ind w:left="69"/>
              <w:rPr>
                <w:rFonts w:ascii="Arial" w:eastAsia="Arial" w:hAnsi="Arial" w:cs="Arial"/>
                <w:sz w:val="20"/>
                <w:szCs w:val="20"/>
                <w:lang w:eastAsia="tr-TR" w:bidi="tr-TR"/>
              </w:rPr>
            </w:pPr>
            <w:r w:rsidRPr="000A7046">
              <w:rPr>
                <w:rFonts w:ascii="Arial" w:eastAsia="Arial" w:hAnsi="Arial" w:cs="Arial"/>
                <w:sz w:val="20"/>
                <w:szCs w:val="20"/>
                <w:lang w:eastAsia="tr-TR" w:bidi="tr-TR"/>
              </w:rPr>
              <w:t>Teknik Hizmetleri Sınıfı</w:t>
            </w:r>
          </w:p>
        </w:tc>
        <w:tc>
          <w:tcPr>
            <w:tcW w:w="920" w:type="dxa"/>
            <w:vAlign w:val="center"/>
          </w:tcPr>
          <w:p w14:paraId="6457EB7E" w14:textId="77777777" w:rsidR="003F02E7" w:rsidRPr="00A4168D" w:rsidRDefault="00B904D1" w:rsidP="008F4D1F">
            <w:pPr>
              <w:widowControl w:val="0"/>
              <w:autoSpaceDE w:val="0"/>
              <w:autoSpaceDN w:val="0"/>
              <w:spacing w:after="0" w:line="240" w:lineRule="auto"/>
              <w:jc w:val="center"/>
              <w:rPr>
                <w:rFonts w:ascii="Arial" w:eastAsia="Arial" w:hAnsi="Arial" w:cs="Arial"/>
                <w:sz w:val="20"/>
                <w:szCs w:val="20"/>
                <w:lang w:eastAsia="tr-TR" w:bidi="tr-TR"/>
              </w:rPr>
            </w:pPr>
            <w:r>
              <w:rPr>
                <w:rFonts w:ascii="Arial" w:eastAsia="Arial" w:hAnsi="Arial" w:cs="Arial"/>
                <w:sz w:val="20"/>
                <w:szCs w:val="20"/>
                <w:lang w:eastAsia="tr-TR" w:bidi="tr-TR"/>
              </w:rPr>
              <w:t xml:space="preserve">  </w:t>
            </w:r>
            <w:r w:rsidR="003F02E7">
              <w:rPr>
                <w:rFonts w:ascii="Arial" w:eastAsia="Arial" w:hAnsi="Arial" w:cs="Arial"/>
                <w:sz w:val="20"/>
                <w:szCs w:val="20"/>
                <w:lang w:eastAsia="tr-TR" w:bidi="tr-TR"/>
              </w:rPr>
              <w:t>229</w:t>
            </w:r>
          </w:p>
        </w:tc>
      </w:tr>
      <w:tr w:rsidR="003F02E7" w:rsidRPr="000A7046" w14:paraId="0FCCB34A" w14:textId="77777777" w:rsidTr="003F02E7">
        <w:trPr>
          <w:trHeight w:val="223"/>
          <w:jc w:val="center"/>
        </w:trPr>
        <w:tc>
          <w:tcPr>
            <w:tcW w:w="3279" w:type="dxa"/>
          </w:tcPr>
          <w:p w14:paraId="36159B1E" w14:textId="77777777" w:rsidR="003F02E7" w:rsidRPr="000A7046" w:rsidRDefault="003F02E7" w:rsidP="008F4D1F">
            <w:pPr>
              <w:widowControl w:val="0"/>
              <w:autoSpaceDE w:val="0"/>
              <w:autoSpaceDN w:val="0"/>
              <w:spacing w:after="0" w:line="240" w:lineRule="auto"/>
              <w:ind w:left="69"/>
              <w:rPr>
                <w:rFonts w:ascii="Arial" w:eastAsia="Arial" w:hAnsi="Arial" w:cs="Arial"/>
                <w:sz w:val="20"/>
                <w:szCs w:val="20"/>
                <w:lang w:eastAsia="tr-TR" w:bidi="tr-TR"/>
              </w:rPr>
            </w:pPr>
            <w:r w:rsidRPr="000A7046">
              <w:rPr>
                <w:rFonts w:ascii="Arial" w:eastAsia="Arial" w:hAnsi="Arial" w:cs="Arial"/>
                <w:sz w:val="20"/>
                <w:szCs w:val="20"/>
                <w:lang w:eastAsia="tr-TR" w:bidi="tr-TR"/>
              </w:rPr>
              <w:t>Yardımcı Hizmetler Sınıfı</w:t>
            </w:r>
          </w:p>
        </w:tc>
        <w:tc>
          <w:tcPr>
            <w:tcW w:w="920" w:type="dxa"/>
            <w:vAlign w:val="center"/>
          </w:tcPr>
          <w:p w14:paraId="75EC92E8" w14:textId="77777777" w:rsidR="003F02E7" w:rsidRPr="00A4168D" w:rsidRDefault="00B904D1" w:rsidP="008F4D1F">
            <w:pPr>
              <w:widowControl w:val="0"/>
              <w:autoSpaceDE w:val="0"/>
              <w:autoSpaceDN w:val="0"/>
              <w:spacing w:after="0" w:line="240" w:lineRule="auto"/>
              <w:ind w:left="703" w:hanging="703"/>
              <w:jc w:val="center"/>
              <w:rPr>
                <w:rFonts w:ascii="Arial" w:eastAsia="Arial" w:hAnsi="Arial" w:cs="Arial"/>
                <w:sz w:val="20"/>
                <w:szCs w:val="20"/>
                <w:lang w:eastAsia="tr-TR" w:bidi="tr-TR"/>
              </w:rPr>
            </w:pPr>
            <w:r>
              <w:rPr>
                <w:rFonts w:ascii="Arial" w:eastAsia="Arial" w:hAnsi="Arial" w:cs="Arial"/>
                <w:sz w:val="20"/>
                <w:szCs w:val="20"/>
                <w:lang w:eastAsia="tr-TR" w:bidi="tr-TR"/>
              </w:rPr>
              <w:t xml:space="preserve">  </w:t>
            </w:r>
            <w:r w:rsidR="003F02E7">
              <w:rPr>
                <w:rFonts w:ascii="Arial" w:eastAsia="Arial" w:hAnsi="Arial" w:cs="Arial"/>
                <w:sz w:val="20"/>
                <w:szCs w:val="20"/>
                <w:lang w:eastAsia="tr-TR" w:bidi="tr-TR"/>
              </w:rPr>
              <w:t>105</w:t>
            </w:r>
          </w:p>
        </w:tc>
      </w:tr>
      <w:tr w:rsidR="003F02E7" w:rsidRPr="000A7046" w14:paraId="797C6A6A" w14:textId="77777777" w:rsidTr="003F02E7">
        <w:trPr>
          <w:trHeight w:val="101"/>
          <w:jc w:val="center"/>
        </w:trPr>
        <w:tc>
          <w:tcPr>
            <w:tcW w:w="3279" w:type="dxa"/>
          </w:tcPr>
          <w:p w14:paraId="3B06CBAA" w14:textId="77777777" w:rsidR="003F02E7" w:rsidRPr="000A7046" w:rsidRDefault="003F02E7" w:rsidP="008F4D1F">
            <w:pPr>
              <w:pStyle w:val="TableParagraph"/>
              <w:spacing w:line="240" w:lineRule="auto"/>
              <w:ind w:left="69"/>
              <w:rPr>
                <w:rFonts w:ascii="Arial" w:hAnsi="Arial" w:cs="Arial"/>
                <w:sz w:val="20"/>
                <w:szCs w:val="20"/>
              </w:rPr>
            </w:pPr>
            <w:r w:rsidRPr="000A7046">
              <w:rPr>
                <w:rFonts w:ascii="Arial" w:hAnsi="Arial" w:cs="Arial"/>
                <w:sz w:val="20"/>
                <w:szCs w:val="20"/>
              </w:rPr>
              <w:t>Sürekli İşçiler</w:t>
            </w:r>
          </w:p>
        </w:tc>
        <w:tc>
          <w:tcPr>
            <w:tcW w:w="920" w:type="dxa"/>
            <w:vAlign w:val="center"/>
          </w:tcPr>
          <w:p w14:paraId="0EC011ED" w14:textId="77777777" w:rsidR="003F02E7" w:rsidRPr="00A4168D" w:rsidRDefault="003F02E7" w:rsidP="008F4D1F">
            <w:pPr>
              <w:widowControl w:val="0"/>
              <w:autoSpaceDE w:val="0"/>
              <w:autoSpaceDN w:val="0"/>
              <w:spacing w:after="0" w:line="240" w:lineRule="auto"/>
              <w:ind w:left="703" w:hanging="703"/>
              <w:jc w:val="center"/>
              <w:rPr>
                <w:rFonts w:ascii="Arial" w:eastAsia="Arial" w:hAnsi="Arial" w:cs="Arial"/>
                <w:sz w:val="20"/>
                <w:szCs w:val="20"/>
                <w:lang w:eastAsia="tr-TR" w:bidi="tr-TR"/>
              </w:rPr>
            </w:pPr>
            <w:r>
              <w:rPr>
                <w:rFonts w:ascii="Arial" w:eastAsia="Arial" w:hAnsi="Arial" w:cs="Arial"/>
                <w:sz w:val="20"/>
                <w:szCs w:val="20"/>
                <w:lang w:eastAsia="tr-TR" w:bidi="tr-TR"/>
              </w:rPr>
              <w:t>1.373</w:t>
            </w:r>
          </w:p>
        </w:tc>
      </w:tr>
      <w:tr w:rsidR="003F02E7" w:rsidRPr="000A7046" w14:paraId="2E977A4A" w14:textId="77777777" w:rsidTr="003F02E7">
        <w:trPr>
          <w:trHeight w:val="223"/>
          <w:jc w:val="center"/>
        </w:trPr>
        <w:tc>
          <w:tcPr>
            <w:tcW w:w="3279" w:type="dxa"/>
          </w:tcPr>
          <w:p w14:paraId="350B62FD" w14:textId="77777777" w:rsidR="003F02E7" w:rsidRPr="000A7046" w:rsidRDefault="003F02E7" w:rsidP="008F4D1F">
            <w:pPr>
              <w:widowControl w:val="0"/>
              <w:autoSpaceDE w:val="0"/>
              <w:autoSpaceDN w:val="0"/>
              <w:spacing w:after="0" w:line="240" w:lineRule="auto"/>
              <w:ind w:left="69"/>
              <w:rPr>
                <w:rFonts w:ascii="Arial" w:eastAsia="Arial" w:hAnsi="Arial" w:cs="Arial"/>
                <w:b/>
                <w:sz w:val="20"/>
                <w:szCs w:val="20"/>
                <w:lang w:eastAsia="tr-TR" w:bidi="tr-TR"/>
              </w:rPr>
            </w:pPr>
            <w:r w:rsidRPr="000A7046">
              <w:rPr>
                <w:rFonts w:ascii="Arial" w:eastAsia="Arial" w:hAnsi="Arial" w:cs="Arial"/>
                <w:b/>
                <w:sz w:val="20"/>
                <w:szCs w:val="20"/>
                <w:lang w:eastAsia="tr-TR" w:bidi="tr-TR"/>
              </w:rPr>
              <w:t>Genel Toplam</w:t>
            </w:r>
          </w:p>
        </w:tc>
        <w:tc>
          <w:tcPr>
            <w:tcW w:w="920" w:type="dxa"/>
            <w:vAlign w:val="center"/>
          </w:tcPr>
          <w:p w14:paraId="10E14EC4" w14:textId="77777777" w:rsidR="003F02E7" w:rsidRPr="000A7046" w:rsidRDefault="003F02E7" w:rsidP="008F4D1F">
            <w:pPr>
              <w:widowControl w:val="0"/>
              <w:autoSpaceDE w:val="0"/>
              <w:autoSpaceDN w:val="0"/>
              <w:spacing w:after="0" w:line="240" w:lineRule="auto"/>
              <w:ind w:left="-140"/>
              <w:jc w:val="center"/>
              <w:rPr>
                <w:rFonts w:ascii="Arial" w:eastAsia="Arial" w:hAnsi="Arial" w:cs="Arial"/>
                <w:b/>
                <w:sz w:val="20"/>
                <w:szCs w:val="20"/>
                <w:lang w:eastAsia="tr-TR" w:bidi="tr-TR"/>
              </w:rPr>
            </w:pPr>
            <w:r>
              <w:rPr>
                <w:rFonts w:ascii="Arial" w:eastAsia="Arial" w:hAnsi="Arial" w:cs="Arial"/>
                <w:b/>
                <w:sz w:val="20"/>
                <w:szCs w:val="20"/>
                <w:lang w:eastAsia="tr-TR" w:bidi="tr-TR"/>
              </w:rPr>
              <w:t xml:space="preserve">  3.117</w:t>
            </w:r>
          </w:p>
        </w:tc>
      </w:tr>
    </w:tbl>
    <w:p w14:paraId="043B2E7F" w14:textId="77777777" w:rsidR="003C17E7" w:rsidRDefault="003C17E7" w:rsidP="000C4E49">
      <w:pPr>
        <w:rPr>
          <w:rFonts w:ascii="Arial" w:hAnsi="Arial" w:cs="Arial"/>
          <w:sz w:val="24"/>
          <w:szCs w:val="24"/>
        </w:rPr>
      </w:pPr>
    </w:p>
    <w:p w14:paraId="6D7367CB" w14:textId="77777777" w:rsidR="005B6B6C" w:rsidRPr="005B6B6C" w:rsidRDefault="005B6B6C" w:rsidP="000C4E49">
      <w:pPr>
        <w:pStyle w:val="ResimYazs"/>
        <w:keepNext/>
        <w:spacing w:line="276" w:lineRule="auto"/>
        <w:jc w:val="center"/>
        <w:rPr>
          <w:rFonts w:ascii="Arial" w:hAnsi="Arial" w:cs="Arial"/>
          <w:i w:val="0"/>
          <w:color w:val="auto"/>
          <w:sz w:val="24"/>
          <w:szCs w:val="24"/>
        </w:rPr>
      </w:pPr>
      <w:bookmarkStart w:id="65" w:name="_Toc140590571"/>
      <w:r w:rsidRPr="005B6B6C">
        <w:rPr>
          <w:rFonts w:ascii="Arial" w:hAnsi="Arial" w:cs="Arial"/>
          <w:i w:val="0"/>
          <w:color w:val="auto"/>
          <w:sz w:val="24"/>
          <w:szCs w:val="24"/>
        </w:rPr>
        <w:t xml:space="preserve">Tablo </w:t>
      </w:r>
      <w:r w:rsidRPr="005B6B6C">
        <w:rPr>
          <w:rFonts w:ascii="Arial" w:hAnsi="Arial" w:cs="Arial"/>
          <w:i w:val="0"/>
          <w:color w:val="auto"/>
          <w:sz w:val="24"/>
          <w:szCs w:val="24"/>
        </w:rPr>
        <w:fldChar w:fldCharType="begin"/>
      </w:r>
      <w:r w:rsidRPr="005B6B6C">
        <w:rPr>
          <w:rFonts w:ascii="Arial" w:hAnsi="Arial" w:cs="Arial"/>
          <w:i w:val="0"/>
          <w:color w:val="auto"/>
          <w:sz w:val="24"/>
          <w:szCs w:val="24"/>
        </w:rPr>
        <w:instrText xml:space="preserve"> SEQ Tablo \* ARABIC </w:instrText>
      </w:r>
      <w:r w:rsidRPr="005B6B6C">
        <w:rPr>
          <w:rFonts w:ascii="Arial" w:hAnsi="Arial" w:cs="Arial"/>
          <w:i w:val="0"/>
          <w:color w:val="auto"/>
          <w:sz w:val="24"/>
          <w:szCs w:val="24"/>
        </w:rPr>
        <w:fldChar w:fldCharType="separate"/>
      </w:r>
      <w:r w:rsidR="008D5E43">
        <w:rPr>
          <w:rFonts w:ascii="Arial" w:hAnsi="Arial" w:cs="Arial"/>
          <w:i w:val="0"/>
          <w:noProof/>
          <w:color w:val="auto"/>
          <w:sz w:val="24"/>
          <w:szCs w:val="24"/>
        </w:rPr>
        <w:t>12</w:t>
      </w:r>
      <w:r w:rsidRPr="005B6B6C">
        <w:rPr>
          <w:rFonts w:ascii="Arial" w:hAnsi="Arial" w:cs="Arial"/>
          <w:i w:val="0"/>
          <w:color w:val="auto"/>
          <w:sz w:val="24"/>
          <w:szCs w:val="24"/>
        </w:rPr>
        <w:fldChar w:fldCharType="end"/>
      </w:r>
      <w:r w:rsidRPr="005B6B6C">
        <w:rPr>
          <w:rFonts w:ascii="Arial" w:hAnsi="Arial" w:cs="Arial"/>
          <w:i w:val="0"/>
          <w:color w:val="auto"/>
          <w:sz w:val="24"/>
          <w:szCs w:val="24"/>
        </w:rPr>
        <w:t>. Öğrenci Sayısı Tablosu</w:t>
      </w:r>
      <w:bookmarkEnd w:id="65"/>
    </w:p>
    <w:tbl>
      <w:tblPr>
        <w:tblStyle w:val="TabloKlavuzuAk1"/>
        <w:tblW w:w="7700" w:type="dxa"/>
        <w:jc w:val="center"/>
        <w:tblLook w:val="04A0" w:firstRow="1" w:lastRow="0" w:firstColumn="1" w:lastColumn="0" w:noHBand="0" w:noVBand="1"/>
      </w:tblPr>
      <w:tblGrid>
        <w:gridCol w:w="2101"/>
        <w:gridCol w:w="1034"/>
        <w:gridCol w:w="1087"/>
        <w:gridCol w:w="1122"/>
        <w:gridCol w:w="1178"/>
        <w:gridCol w:w="1178"/>
      </w:tblGrid>
      <w:tr w:rsidR="003C17E7" w:rsidRPr="00467F20" w14:paraId="2A866391" w14:textId="77777777" w:rsidTr="00042879">
        <w:trPr>
          <w:trHeight w:val="473"/>
          <w:jc w:val="center"/>
        </w:trPr>
        <w:tc>
          <w:tcPr>
            <w:tcW w:w="2101" w:type="dxa"/>
            <w:vAlign w:val="center"/>
          </w:tcPr>
          <w:p w14:paraId="7F61D6A5" w14:textId="77777777" w:rsidR="003C17E7" w:rsidRPr="00467F20" w:rsidRDefault="003C17E7" w:rsidP="008F4D1F">
            <w:pPr>
              <w:spacing w:after="0" w:line="240" w:lineRule="auto"/>
              <w:rPr>
                <w:rFonts w:ascii="Arial" w:hAnsi="Arial" w:cs="Arial"/>
                <w:b/>
                <w:sz w:val="20"/>
                <w:szCs w:val="20"/>
              </w:rPr>
            </w:pPr>
            <w:r w:rsidRPr="00467F20">
              <w:rPr>
                <w:rFonts w:ascii="Arial" w:hAnsi="Arial" w:cs="Arial"/>
                <w:b/>
                <w:sz w:val="20"/>
                <w:szCs w:val="20"/>
              </w:rPr>
              <w:t>Öğrenci Sayıları</w:t>
            </w:r>
          </w:p>
        </w:tc>
        <w:tc>
          <w:tcPr>
            <w:tcW w:w="1034" w:type="dxa"/>
            <w:vAlign w:val="center"/>
          </w:tcPr>
          <w:p w14:paraId="67747A8A" w14:textId="77777777" w:rsidR="003C17E7" w:rsidRPr="00467F20" w:rsidRDefault="003C17E7" w:rsidP="008F4D1F">
            <w:pPr>
              <w:spacing w:after="0" w:line="240" w:lineRule="auto"/>
              <w:jc w:val="center"/>
              <w:rPr>
                <w:rFonts w:ascii="Arial" w:hAnsi="Arial" w:cs="Arial"/>
                <w:b/>
                <w:sz w:val="20"/>
                <w:szCs w:val="20"/>
              </w:rPr>
            </w:pPr>
            <w:r w:rsidRPr="00467F20">
              <w:rPr>
                <w:rFonts w:ascii="Arial" w:hAnsi="Arial" w:cs="Arial"/>
                <w:b/>
                <w:sz w:val="20"/>
                <w:szCs w:val="20"/>
              </w:rPr>
              <w:t>2018</w:t>
            </w:r>
          </w:p>
        </w:tc>
        <w:tc>
          <w:tcPr>
            <w:tcW w:w="1087" w:type="dxa"/>
            <w:vAlign w:val="center"/>
          </w:tcPr>
          <w:p w14:paraId="7A8DF10C" w14:textId="77777777" w:rsidR="003C17E7" w:rsidRPr="00467F20" w:rsidRDefault="003C17E7" w:rsidP="008F4D1F">
            <w:pPr>
              <w:spacing w:after="0" w:line="240" w:lineRule="auto"/>
              <w:jc w:val="center"/>
              <w:rPr>
                <w:rFonts w:ascii="Arial" w:hAnsi="Arial" w:cs="Arial"/>
                <w:b/>
                <w:sz w:val="20"/>
                <w:szCs w:val="20"/>
              </w:rPr>
            </w:pPr>
            <w:r w:rsidRPr="00467F20">
              <w:rPr>
                <w:rFonts w:ascii="Arial" w:hAnsi="Arial" w:cs="Arial"/>
                <w:b/>
                <w:sz w:val="20"/>
                <w:szCs w:val="20"/>
              </w:rPr>
              <w:t>2019</w:t>
            </w:r>
          </w:p>
        </w:tc>
        <w:tc>
          <w:tcPr>
            <w:tcW w:w="1122" w:type="dxa"/>
            <w:vAlign w:val="center"/>
          </w:tcPr>
          <w:p w14:paraId="32654F4C" w14:textId="77777777" w:rsidR="003C17E7" w:rsidRPr="00467F20" w:rsidRDefault="003C17E7" w:rsidP="008F4D1F">
            <w:pPr>
              <w:spacing w:after="0" w:line="240" w:lineRule="auto"/>
              <w:jc w:val="center"/>
              <w:rPr>
                <w:rFonts w:ascii="Arial" w:hAnsi="Arial" w:cs="Arial"/>
                <w:b/>
                <w:sz w:val="20"/>
                <w:szCs w:val="20"/>
              </w:rPr>
            </w:pPr>
            <w:r w:rsidRPr="00467F20">
              <w:rPr>
                <w:rFonts w:ascii="Arial" w:hAnsi="Arial" w:cs="Arial"/>
                <w:b/>
                <w:sz w:val="20"/>
                <w:szCs w:val="20"/>
              </w:rPr>
              <w:t>2020</w:t>
            </w:r>
          </w:p>
        </w:tc>
        <w:tc>
          <w:tcPr>
            <w:tcW w:w="1178" w:type="dxa"/>
            <w:vAlign w:val="center"/>
          </w:tcPr>
          <w:p w14:paraId="739FECD9" w14:textId="77777777" w:rsidR="003C17E7" w:rsidRPr="00467F20" w:rsidRDefault="003C17E7" w:rsidP="008F4D1F">
            <w:pPr>
              <w:spacing w:after="0" w:line="240" w:lineRule="auto"/>
              <w:jc w:val="center"/>
              <w:rPr>
                <w:rFonts w:ascii="Arial" w:hAnsi="Arial" w:cs="Arial"/>
                <w:b/>
                <w:sz w:val="20"/>
                <w:szCs w:val="20"/>
              </w:rPr>
            </w:pPr>
            <w:r w:rsidRPr="00467F20">
              <w:rPr>
                <w:rFonts w:ascii="Arial" w:hAnsi="Arial" w:cs="Arial"/>
                <w:b/>
                <w:sz w:val="20"/>
                <w:szCs w:val="20"/>
              </w:rPr>
              <w:t>2021</w:t>
            </w:r>
          </w:p>
        </w:tc>
        <w:tc>
          <w:tcPr>
            <w:tcW w:w="1178" w:type="dxa"/>
            <w:vAlign w:val="center"/>
          </w:tcPr>
          <w:p w14:paraId="594E43A8" w14:textId="77777777" w:rsidR="003C17E7" w:rsidRPr="00467F20" w:rsidRDefault="003C17E7" w:rsidP="008F4D1F">
            <w:pPr>
              <w:spacing w:after="0" w:line="240" w:lineRule="auto"/>
              <w:jc w:val="center"/>
              <w:rPr>
                <w:rFonts w:ascii="Arial" w:hAnsi="Arial" w:cs="Arial"/>
                <w:b/>
                <w:sz w:val="20"/>
                <w:szCs w:val="20"/>
              </w:rPr>
            </w:pPr>
            <w:r w:rsidRPr="00467F20">
              <w:rPr>
                <w:rFonts w:ascii="Arial" w:hAnsi="Arial" w:cs="Arial"/>
                <w:b/>
                <w:sz w:val="20"/>
                <w:szCs w:val="20"/>
              </w:rPr>
              <w:t>2022</w:t>
            </w:r>
          </w:p>
        </w:tc>
      </w:tr>
      <w:tr w:rsidR="003C17E7" w:rsidRPr="00467F20" w14:paraId="1CC39DB0" w14:textId="77777777" w:rsidTr="00042879">
        <w:trPr>
          <w:trHeight w:val="284"/>
          <w:jc w:val="center"/>
        </w:trPr>
        <w:tc>
          <w:tcPr>
            <w:tcW w:w="2101" w:type="dxa"/>
          </w:tcPr>
          <w:p w14:paraId="00A67BDC"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Fakülteler</w:t>
            </w:r>
          </w:p>
        </w:tc>
        <w:tc>
          <w:tcPr>
            <w:tcW w:w="1034" w:type="dxa"/>
          </w:tcPr>
          <w:p w14:paraId="0DEA53A8" w14:textId="77777777" w:rsidR="003C17E7" w:rsidRPr="00467F20" w:rsidRDefault="003C17E7" w:rsidP="008F4D1F">
            <w:pPr>
              <w:spacing w:after="0" w:line="240" w:lineRule="auto"/>
              <w:jc w:val="center"/>
              <w:rPr>
                <w:rFonts w:ascii="Arial" w:hAnsi="Arial" w:cs="Arial"/>
                <w:sz w:val="20"/>
                <w:szCs w:val="20"/>
              </w:rPr>
            </w:pPr>
            <w:r w:rsidRPr="00467F20">
              <w:rPr>
                <w:rFonts w:ascii="Arial" w:hAnsi="Arial" w:cs="Arial"/>
                <w:sz w:val="20"/>
                <w:szCs w:val="20"/>
              </w:rPr>
              <w:t>30.663</w:t>
            </w:r>
          </w:p>
        </w:tc>
        <w:tc>
          <w:tcPr>
            <w:tcW w:w="1087" w:type="dxa"/>
          </w:tcPr>
          <w:p w14:paraId="7198185D" w14:textId="77777777" w:rsidR="003C17E7" w:rsidRPr="00467F20" w:rsidRDefault="003C17E7" w:rsidP="008F4D1F">
            <w:pPr>
              <w:spacing w:after="0" w:line="240" w:lineRule="auto"/>
              <w:jc w:val="center"/>
              <w:rPr>
                <w:rFonts w:ascii="Arial" w:hAnsi="Arial" w:cs="Arial"/>
                <w:sz w:val="20"/>
                <w:szCs w:val="20"/>
              </w:rPr>
            </w:pPr>
            <w:r w:rsidRPr="00467F20">
              <w:rPr>
                <w:rFonts w:ascii="Arial" w:hAnsi="Arial" w:cs="Arial"/>
                <w:sz w:val="20"/>
                <w:szCs w:val="20"/>
              </w:rPr>
              <w:t>29.818</w:t>
            </w:r>
          </w:p>
        </w:tc>
        <w:tc>
          <w:tcPr>
            <w:tcW w:w="1122" w:type="dxa"/>
          </w:tcPr>
          <w:p w14:paraId="72EBA64C" w14:textId="77777777" w:rsidR="003C17E7" w:rsidRPr="00467F20" w:rsidRDefault="003C17E7" w:rsidP="008F4D1F">
            <w:pPr>
              <w:spacing w:after="0" w:line="240" w:lineRule="auto"/>
              <w:jc w:val="center"/>
              <w:rPr>
                <w:rFonts w:ascii="Arial" w:hAnsi="Arial" w:cs="Arial"/>
                <w:sz w:val="20"/>
                <w:szCs w:val="20"/>
              </w:rPr>
            </w:pPr>
            <w:r w:rsidRPr="00467F20">
              <w:rPr>
                <w:rFonts w:ascii="Arial" w:hAnsi="Arial" w:cs="Arial"/>
                <w:sz w:val="20"/>
                <w:szCs w:val="20"/>
              </w:rPr>
              <w:t>26.715</w:t>
            </w:r>
          </w:p>
        </w:tc>
        <w:tc>
          <w:tcPr>
            <w:tcW w:w="1178" w:type="dxa"/>
          </w:tcPr>
          <w:p w14:paraId="5557B99A" w14:textId="77777777" w:rsidR="003C17E7" w:rsidRPr="00467F20" w:rsidRDefault="003C17E7" w:rsidP="008F4D1F">
            <w:pPr>
              <w:spacing w:after="0" w:line="240" w:lineRule="auto"/>
              <w:jc w:val="center"/>
              <w:rPr>
                <w:rFonts w:ascii="Arial" w:hAnsi="Arial" w:cs="Arial"/>
                <w:sz w:val="20"/>
                <w:szCs w:val="20"/>
              </w:rPr>
            </w:pPr>
            <w:r w:rsidRPr="00467F20">
              <w:rPr>
                <w:rFonts w:ascii="Arial" w:hAnsi="Arial" w:cs="Arial"/>
                <w:sz w:val="20"/>
                <w:szCs w:val="20"/>
              </w:rPr>
              <w:t>22.703</w:t>
            </w:r>
          </w:p>
        </w:tc>
        <w:tc>
          <w:tcPr>
            <w:tcW w:w="1178" w:type="dxa"/>
          </w:tcPr>
          <w:p w14:paraId="21783CDD" w14:textId="77777777" w:rsidR="003C17E7" w:rsidRPr="00467F20" w:rsidRDefault="003C17E7" w:rsidP="008F4D1F">
            <w:pPr>
              <w:spacing w:after="0" w:line="240" w:lineRule="auto"/>
              <w:jc w:val="center"/>
              <w:rPr>
                <w:rFonts w:ascii="Arial" w:hAnsi="Arial" w:cs="Arial"/>
                <w:sz w:val="20"/>
                <w:szCs w:val="20"/>
              </w:rPr>
            </w:pPr>
            <w:r w:rsidRPr="00467F20">
              <w:rPr>
                <w:rFonts w:ascii="Arial" w:hAnsi="Arial" w:cs="Arial"/>
                <w:sz w:val="20"/>
                <w:szCs w:val="20"/>
              </w:rPr>
              <w:t>22.652</w:t>
            </w:r>
          </w:p>
        </w:tc>
      </w:tr>
      <w:tr w:rsidR="003C17E7" w:rsidRPr="00467F20" w14:paraId="6867EEAE" w14:textId="77777777" w:rsidTr="00042879">
        <w:trPr>
          <w:trHeight w:val="233"/>
          <w:jc w:val="center"/>
        </w:trPr>
        <w:tc>
          <w:tcPr>
            <w:tcW w:w="2101" w:type="dxa"/>
          </w:tcPr>
          <w:p w14:paraId="178533A5"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Yüksekokullar</w:t>
            </w:r>
          </w:p>
        </w:tc>
        <w:tc>
          <w:tcPr>
            <w:tcW w:w="1034" w:type="dxa"/>
            <w:vAlign w:val="center"/>
          </w:tcPr>
          <w:p w14:paraId="6C1AF816" w14:textId="77777777" w:rsidR="003C17E7" w:rsidRPr="00467F20" w:rsidRDefault="003C17E7" w:rsidP="008F4D1F">
            <w:pPr>
              <w:spacing w:after="0" w:line="240" w:lineRule="auto"/>
              <w:jc w:val="center"/>
              <w:rPr>
                <w:rFonts w:ascii="Arial" w:hAnsi="Arial" w:cs="Arial"/>
                <w:sz w:val="20"/>
                <w:szCs w:val="20"/>
              </w:rPr>
            </w:pPr>
            <w:r w:rsidRPr="00467F20">
              <w:rPr>
                <w:rFonts w:ascii="Arial" w:hAnsi="Arial" w:cs="Arial"/>
                <w:sz w:val="20"/>
                <w:szCs w:val="20"/>
              </w:rPr>
              <w:t>13</w:t>
            </w:r>
          </w:p>
        </w:tc>
        <w:tc>
          <w:tcPr>
            <w:tcW w:w="1087" w:type="dxa"/>
            <w:vAlign w:val="center"/>
          </w:tcPr>
          <w:p w14:paraId="61AC5834" w14:textId="77777777" w:rsidR="003C17E7" w:rsidRPr="00467F20" w:rsidRDefault="003C17E7" w:rsidP="008F4D1F">
            <w:pPr>
              <w:spacing w:after="0" w:line="240" w:lineRule="auto"/>
              <w:jc w:val="center"/>
              <w:rPr>
                <w:rFonts w:ascii="Arial" w:hAnsi="Arial" w:cs="Arial"/>
                <w:sz w:val="20"/>
                <w:szCs w:val="20"/>
              </w:rPr>
            </w:pPr>
            <w:r w:rsidRPr="00467F20">
              <w:rPr>
                <w:rFonts w:ascii="Arial" w:hAnsi="Arial" w:cs="Arial"/>
                <w:sz w:val="20"/>
                <w:szCs w:val="20"/>
              </w:rPr>
              <w:t>12</w:t>
            </w:r>
          </w:p>
        </w:tc>
        <w:tc>
          <w:tcPr>
            <w:tcW w:w="1122" w:type="dxa"/>
            <w:vAlign w:val="center"/>
          </w:tcPr>
          <w:p w14:paraId="2BC0B89B" w14:textId="77777777" w:rsidR="003C17E7" w:rsidRPr="00467F20" w:rsidRDefault="003C17E7" w:rsidP="008F4D1F">
            <w:pPr>
              <w:spacing w:after="0" w:line="240" w:lineRule="auto"/>
              <w:jc w:val="center"/>
              <w:rPr>
                <w:rFonts w:ascii="Arial" w:hAnsi="Arial" w:cs="Arial"/>
                <w:sz w:val="20"/>
                <w:szCs w:val="20"/>
              </w:rPr>
            </w:pPr>
            <w:r w:rsidRPr="00467F20">
              <w:rPr>
                <w:rFonts w:ascii="Arial" w:hAnsi="Arial" w:cs="Arial"/>
                <w:sz w:val="20"/>
                <w:szCs w:val="20"/>
              </w:rPr>
              <w:t>2</w:t>
            </w:r>
          </w:p>
        </w:tc>
        <w:tc>
          <w:tcPr>
            <w:tcW w:w="1178" w:type="dxa"/>
            <w:vAlign w:val="center"/>
          </w:tcPr>
          <w:p w14:paraId="1B76D380" w14:textId="77777777" w:rsidR="003C17E7" w:rsidRPr="00467F20" w:rsidRDefault="003C17E7" w:rsidP="008F4D1F">
            <w:pPr>
              <w:spacing w:after="0" w:line="240" w:lineRule="auto"/>
              <w:jc w:val="center"/>
              <w:rPr>
                <w:rFonts w:ascii="Arial" w:hAnsi="Arial" w:cs="Arial"/>
                <w:sz w:val="20"/>
                <w:szCs w:val="20"/>
              </w:rPr>
            </w:pPr>
            <w:r w:rsidRPr="00467F20">
              <w:rPr>
                <w:rFonts w:ascii="Arial" w:hAnsi="Arial" w:cs="Arial"/>
                <w:sz w:val="20"/>
                <w:szCs w:val="20"/>
              </w:rPr>
              <w:t>-</w:t>
            </w:r>
          </w:p>
        </w:tc>
        <w:tc>
          <w:tcPr>
            <w:tcW w:w="1178" w:type="dxa"/>
            <w:vAlign w:val="center"/>
          </w:tcPr>
          <w:p w14:paraId="389C8A07" w14:textId="77777777" w:rsidR="003C17E7" w:rsidRPr="00467F20" w:rsidRDefault="003C17E7" w:rsidP="008F4D1F">
            <w:pPr>
              <w:spacing w:after="0" w:line="240" w:lineRule="auto"/>
              <w:jc w:val="center"/>
              <w:rPr>
                <w:rFonts w:ascii="Arial" w:hAnsi="Arial" w:cs="Arial"/>
                <w:sz w:val="20"/>
                <w:szCs w:val="20"/>
              </w:rPr>
            </w:pPr>
            <w:r w:rsidRPr="00467F20">
              <w:rPr>
                <w:rFonts w:ascii="Arial" w:hAnsi="Arial" w:cs="Arial"/>
                <w:sz w:val="20"/>
                <w:szCs w:val="20"/>
              </w:rPr>
              <w:t>-</w:t>
            </w:r>
          </w:p>
        </w:tc>
      </w:tr>
      <w:tr w:rsidR="003C17E7" w:rsidRPr="00467F20" w14:paraId="6350198E" w14:textId="77777777" w:rsidTr="00042879">
        <w:trPr>
          <w:trHeight w:val="241"/>
          <w:jc w:val="center"/>
        </w:trPr>
        <w:tc>
          <w:tcPr>
            <w:tcW w:w="2101" w:type="dxa"/>
          </w:tcPr>
          <w:p w14:paraId="763C75A1"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Enstitüler</w:t>
            </w:r>
          </w:p>
        </w:tc>
        <w:tc>
          <w:tcPr>
            <w:tcW w:w="1034" w:type="dxa"/>
            <w:vAlign w:val="center"/>
          </w:tcPr>
          <w:p w14:paraId="08799B53" w14:textId="77777777" w:rsidR="003C17E7" w:rsidRPr="00467F20" w:rsidRDefault="003C17E7" w:rsidP="008F4D1F">
            <w:pPr>
              <w:spacing w:after="0" w:line="240" w:lineRule="auto"/>
              <w:jc w:val="center"/>
              <w:rPr>
                <w:rFonts w:ascii="Arial" w:hAnsi="Arial" w:cs="Arial"/>
                <w:sz w:val="20"/>
                <w:szCs w:val="20"/>
              </w:rPr>
            </w:pPr>
            <w:r w:rsidRPr="00467F20">
              <w:rPr>
                <w:rFonts w:ascii="Arial" w:hAnsi="Arial" w:cs="Arial"/>
                <w:sz w:val="20"/>
                <w:szCs w:val="20"/>
              </w:rPr>
              <w:t>5.089</w:t>
            </w:r>
          </w:p>
        </w:tc>
        <w:tc>
          <w:tcPr>
            <w:tcW w:w="1087" w:type="dxa"/>
            <w:vAlign w:val="center"/>
          </w:tcPr>
          <w:p w14:paraId="3C48801E" w14:textId="77777777" w:rsidR="003C17E7" w:rsidRPr="00467F20" w:rsidRDefault="003C17E7" w:rsidP="008F4D1F">
            <w:pPr>
              <w:spacing w:after="0" w:line="240" w:lineRule="auto"/>
              <w:jc w:val="center"/>
              <w:rPr>
                <w:rFonts w:ascii="Arial" w:hAnsi="Arial" w:cs="Arial"/>
                <w:sz w:val="20"/>
                <w:szCs w:val="20"/>
              </w:rPr>
            </w:pPr>
            <w:r w:rsidRPr="00467F20">
              <w:rPr>
                <w:rFonts w:ascii="Arial" w:hAnsi="Arial" w:cs="Arial"/>
                <w:sz w:val="20"/>
                <w:szCs w:val="20"/>
              </w:rPr>
              <w:t>4.317</w:t>
            </w:r>
          </w:p>
        </w:tc>
        <w:tc>
          <w:tcPr>
            <w:tcW w:w="1122" w:type="dxa"/>
            <w:vAlign w:val="center"/>
          </w:tcPr>
          <w:p w14:paraId="4467C4E2" w14:textId="77777777" w:rsidR="003C17E7" w:rsidRPr="00467F20" w:rsidRDefault="003C17E7" w:rsidP="008F4D1F">
            <w:pPr>
              <w:spacing w:after="0" w:line="240" w:lineRule="auto"/>
              <w:jc w:val="center"/>
              <w:rPr>
                <w:rFonts w:ascii="Arial" w:hAnsi="Arial" w:cs="Arial"/>
                <w:sz w:val="20"/>
                <w:szCs w:val="20"/>
              </w:rPr>
            </w:pPr>
            <w:r w:rsidRPr="00467F20">
              <w:rPr>
                <w:rFonts w:ascii="Arial" w:hAnsi="Arial" w:cs="Arial"/>
                <w:sz w:val="20"/>
                <w:szCs w:val="20"/>
              </w:rPr>
              <w:t>3.413</w:t>
            </w:r>
          </w:p>
        </w:tc>
        <w:tc>
          <w:tcPr>
            <w:tcW w:w="1178" w:type="dxa"/>
            <w:vAlign w:val="center"/>
          </w:tcPr>
          <w:p w14:paraId="5BF8DE9A" w14:textId="77777777" w:rsidR="003C17E7" w:rsidRPr="00467F20" w:rsidRDefault="003C17E7" w:rsidP="008F4D1F">
            <w:pPr>
              <w:spacing w:after="0" w:line="240" w:lineRule="auto"/>
              <w:jc w:val="center"/>
              <w:rPr>
                <w:rFonts w:ascii="Arial" w:hAnsi="Arial" w:cs="Arial"/>
                <w:sz w:val="20"/>
                <w:szCs w:val="20"/>
              </w:rPr>
            </w:pPr>
            <w:r w:rsidRPr="00467F20">
              <w:rPr>
                <w:rFonts w:ascii="Arial" w:hAnsi="Arial" w:cs="Arial"/>
                <w:sz w:val="20"/>
                <w:szCs w:val="20"/>
              </w:rPr>
              <w:t>3.462</w:t>
            </w:r>
          </w:p>
        </w:tc>
        <w:tc>
          <w:tcPr>
            <w:tcW w:w="1178" w:type="dxa"/>
            <w:vAlign w:val="center"/>
          </w:tcPr>
          <w:p w14:paraId="7580A53D" w14:textId="77777777" w:rsidR="003C17E7" w:rsidRPr="00467F20" w:rsidRDefault="003C17E7" w:rsidP="008F4D1F">
            <w:pPr>
              <w:spacing w:after="0" w:line="240" w:lineRule="auto"/>
              <w:jc w:val="center"/>
              <w:rPr>
                <w:rFonts w:ascii="Arial" w:hAnsi="Arial" w:cs="Arial"/>
                <w:sz w:val="20"/>
                <w:szCs w:val="20"/>
              </w:rPr>
            </w:pPr>
            <w:r w:rsidRPr="00467F20">
              <w:rPr>
                <w:rFonts w:ascii="Arial" w:hAnsi="Arial" w:cs="Arial"/>
                <w:sz w:val="20"/>
                <w:szCs w:val="20"/>
              </w:rPr>
              <w:t>4.570</w:t>
            </w:r>
          </w:p>
        </w:tc>
      </w:tr>
      <w:tr w:rsidR="003C17E7" w:rsidRPr="00467F20" w14:paraId="301F14C1" w14:textId="77777777" w:rsidTr="00042879">
        <w:trPr>
          <w:trHeight w:val="473"/>
          <w:jc w:val="center"/>
        </w:trPr>
        <w:tc>
          <w:tcPr>
            <w:tcW w:w="2101" w:type="dxa"/>
          </w:tcPr>
          <w:p w14:paraId="12F15B4B"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Meslek Yüksekokulları</w:t>
            </w:r>
          </w:p>
        </w:tc>
        <w:tc>
          <w:tcPr>
            <w:tcW w:w="1034" w:type="dxa"/>
            <w:vAlign w:val="center"/>
          </w:tcPr>
          <w:p w14:paraId="504805A4" w14:textId="77777777" w:rsidR="003C17E7" w:rsidRPr="00467F20" w:rsidRDefault="003C17E7" w:rsidP="008F4D1F">
            <w:pPr>
              <w:spacing w:after="0" w:line="240" w:lineRule="auto"/>
              <w:jc w:val="center"/>
              <w:rPr>
                <w:rFonts w:ascii="Arial" w:hAnsi="Arial" w:cs="Arial"/>
                <w:sz w:val="20"/>
                <w:szCs w:val="20"/>
              </w:rPr>
            </w:pPr>
            <w:r w:rsidRPr="00467F20">
              <w:rPr>
                <w:rFonts w:ascii="Arial" w:hAnsi="Arial" w:cs="Arial"/>
                <w:sz w:val="20"/>
                <w:szCs w:val="20"/>
              </w:rPr>
              <w:t>4.441</w:t>
            </w:r>
          </w:p>
        </w:tc>
        <w:tc>
          <w:tcPr>
            <w:tcW w:w="1087" w:type="dxa"/>
            <w:vAlign w:val="center"/>
          </w:tcPr>
          <w:p w14:paraId="760D43A9" w14:textId="77777777" w:rsidR="003C17E7" w:rsidRPr="00467F20" w:rsidRDefault="003C17E7" w:rsidP="008F4D1F">
            <w:pPr>
              <w:spacing w:after="0" w:line="240" w:lineRule="auto"/>
              <w:jc w:val="center"/>
              <w:rPr>
                <w:rFonts w:ascii="Arial" w:hAnsi="Arial" w:cs="Arial"/>
                <w:sz w:val="20"/>
                <w:szCs w:val="20"/>
              </w:rPr>
            </w:pPr>
            <w:r w:rsidRPr="00467F20">
              <w:rPr>
                <w:rFonts w:ascii="Arial" w:hAnsi="Arial" w:cs="Arial"/>
                <w:sz w:val="20"/>
                <w:szCs w:val="20"/>
              </w:rPr>
              <w:t>4.483</w:t>
            </w:r>
          </w:p>
        </w:tc>
        <w:tc>
          <w:tcPr>
            <w:tcW w:w="1122" w:type="dxa"/>
            <w:vAlign w:val="center"/>
          </w:tcPr>
          <w:p w14:paraId="75E9977D" w14:textId="77777777" w:rsidR="003C17E7" w:rsidRPr="00467F20" w:rsidRDefault="003C17E7" w:rsidP="008F4D1F">
            <w:pPr>
              <w:spacing w:after="0" w:line="240" w:lineRule="auto"/>
              <w:jc w:val="center"/>
              <w:rPr>
                <w:rFonts w:ascii="Arial" w:hAnsi="Arial" w:cs="Arial"/>
                <w:sz w:val="20"/>
                <w:szCs w:val="20"/>
              </w:rPr>
            </w:pPr>
            <w:r w:rsidRPr="00467F20">
              <w:rPr>
                <w:rFonts w:ascii="Arial" w:hAnsi="Arial" w:cs="Arial"/>
                <w:sz w:val="20"/>
                <w:szCs w:val="20"/>
              </w:rPr>
              <w:t>3.942</w:t>
            </w:r>
          </w:p>
        </w:tc>
        <w:tc>
          <w:tcPr>
            <w:tcW w:w="1178" w:type="dxa"/>
            <w:vAlign w:val="center"/>
          </w:tcPr>
          <w:p w14:paraId="1D65823C" w14:textId="77777777" w:rsidR="003C17E7" w:rsidRPr="00467F20" w:rsidRDefault="003C17E7" w:rsidP="008F4D1F">
            <w:pPr>
              <w:spacing w:after="0" w:line="240" w:lineRule="auto"/>
              <w:jc w:val="center"/>
              <w:rPr>
                <w:rFonts w:ascii="Arial" w:hAnsi="Arial" w:cs="Arial"/>
                <w:sz w:val="20"/>
                <w:szCs w:val="20"/>
              </w:rPr>
            </w:pPr>
            <w:r w:rsidRPr="00467F20">
              <w:rPr>
                <w:rFonts w:ascii="Arial" w:hAnsi="Arial" w:cs="Arial"/>
                <w:sz w:val="20"/>
                <w:szCs w:val="20"/>
              </w:rPr>
              <w:t>3.963</w:t>
            </w:r>
          </w:p>
        </w:tc>
        <w:tc>
          <w:tcPr>
            <w:tcW w:w="1178" w:type="dxa"/>
            <w:vAlign w:val="center"/>
          </w:tcPr>
          <w:p w14:paraId="5A41F9F5" w14:textId="77777777" w:rsidR="003C17E7" w:rsidRPr="00467F20" w:rsidRDefault="003C17E7" w:rsidP="008F4D1F">
            <w:pPr>
              <w:spacing w:after="0" w:line="240" w:lineRule="auto"/>
              <w:jc w:val="center"/>
              <w:rPr>
                <w:rFonts w:ascii="Arial" w:hAnsi="Arial" w:cs="Arial"/>
                <w:sz w:val="20"/>
                <w:szCs w:val="20"/>
              </w:rPr>
            </w:pPr>
            <w:r w:rsidRPr="00467F20">
              <w:rPr>
                <w:rFonts w:ascii="Arial" w:hAnsi="Arial" w:cs="Arial"/>
                <w:sz w:val="20"/>
                <w:szCs w:val="20"/>
              </w:rPr>
              <w:t>4.606</w:t>
            </w:r>
          </w:p>
        </w:tc>
      </w:tr>
      <w:tr w:rsidR="003C17E7" w:rsidRPr="00467F20" w14:paraId="3C7B9BB2" w14:textId="77777777" w:rsidTr="00042879">
        <w:trPr>
          <w:trHeight w:val="250"/>
          <w:jc w:val="center"/>
        </w:trPr>
        <w:tc>
          <w:tcPr>
            <w:tcW w:w="2101" w:type="dxa"/>
          </w:tcPr>
          <w:p w14:paraId="336C0768" w14:textId="77777777" w:rsidR="003C17E7" w:rsidRPr="00467F20" w:rsidRDefault="003C17E7" w:rsidP="008F4D1F">
            <w:pPr>
              <w:spacing w:after="0" w:line="240" w:lineRule="auto"/>
              <w:rPr>
                <w:rFonts w:ascii="Arial" w:hAnsi="Arial" w:cs="Arial"/>
                <w:b/>
                <w:sz w:val="20"/>
                <w:szCs w:val="20"/>
              </w:rPr>
            </w:pPr>
            <w:r w:rsidRPr="00467F20">
              <w:rPr>
                <w:rFonts w:ascii="Arial" w:hAnsi="Arial" w:cs="Arial"/>
                <w:b/>
                <w:sz w:val="20"/>
                <w:szCs w:val="20"/>
              </w:rPr>
              <w:t>Toplam</w:t>
            </w:r>
          </w:p>
        </w:tc>
        <w:tc>
          <w:tcPr>
            <w:tcW w:w="1034" w:type="dxa"/>
          </w:tcPr>
          <w:p w14:paraId="5264EBB5" w14:textId="77777777" w:rsidR="003C17E7" w:rsidRPr="00467F20" w:rsidRDefault="003C17E7" w:rsidP="008F4D1F">
            <w:pPr>
              <w:spacing w:after="0" w:line="240" w:lineRule="auto"/>
              <w:jc w:val="center"/>
              <w:rPr>
                <w:rFonts w:ascii="Arial" w:hAnsi="Arial" w:cs="Arial"/>
                <w:b/>
                <w:sz w:val="20"/>
                <w:szCs w:val="20"/>
              </w:rPr>
            </w:pPr>
            <w:r w:rsidRPr="00467F20">
              <w:rPr>
                <w:rFonts w:ascii="Arial" w:hAnsi="Arial" w:cs="Arial"/>
                <w:b/>
                <w:sz w:val="20"/>
                <w:szCs w:val="20"/>
              </w:rPr>
              <w:t>40.206</w:t>
            </w:r>
          </w:p>
        </w:tc>
        <w:tc>
          <w:tcPr>
            <w:tcW w:w="1087" w:type="dxa"/>
          </w:tcPr>
          <w:p w14:paraId="04B3712C" w14:textId="77777777" w:rsidR="003C17E7" w:rsidRPr="00467F20" w:rsidRDefault="003C17E7" w:rsidP="008F4D1F">
            <w:pPr>
              <w:spacing w:after="0" w:line="240" w:lineRule="auto"/>
              <w:jc w:val="center"/>
              <w:rPr>
                <w:rFonts w:ascii="Arial" w:hAnsi="Arial" w:cs="Arial"/>
                <w:b/>
                <w:sz w:val="20"/>
                <w:szCs w:val="20"/>
              </w:rPr>
            </w:pPr>
            <w:r w:rsidRPr="00467F20">
              <w:rPr>
                <w:rFonts w:ascii="Arial" w:hAnsi="Arial" w:cs="Arial"/>
                <w:b/>
                <w:sz w:val="20"/>
                <w:szCs w:val="20"/>
              </w:rPr>
              <w:t>38.630</w:t>
            </w:r>
          </w:p>
        </w:tc>
        <w:tc>
          <w:tcPr>
            <w:tcW w:w="1122" w:type="dxa"/>
          </w:tcPr>
          <w:p w14:paraId="73096678" w14:textId="77777777" w:rsidR="003C17E7" w:rsidRPr="00467F20" w:rsidRDefault="003C17E7" w:rsidP="008F4D1F">
            <w:pPr>
              <w:spacing w:after="0" w:line="240" w:lineRule="auto"/>
              <w:jc w:val="center"/>
              <w:rPr>
                <w:rFonts w:ascii="Arial" w:hAnsi="Arial" w:cs="Arial"/>
                <w:b/>
                <w:sz w:val="20"/>
                <w:szCs w:val="20"/>
              </w:rPr>
            </w:pPr>
            <w:r w:rsidRPr="00467F20">
              <w:rPr>
                <w:rFonts w:ascii="Arial" w:hAnsi="Arial" w:cs="Arial"/>
                <w:b/>
                <w:sz w:val="20"/>
                <w:szCs w:val="20"/>
              </w:rPr>
              <w:t>34.072</w:t>
            </w:r>
          </w:p>
        </w:tc>
        <w:tc>
          <w:tcPr>
            <w:tcW w:w="1178" w:type="dxa"/>
          </w:tcPr>
          <w:p w14:paraId="4AAD005B" w14:textId="77777777" w:rsidR="003C17E7" w:rsidRPr="00467F20" w:rsidRDefault="003C17E7" w:rsidP="008F4D1F">
            <w:pPr>
              <w:spacing w:after="0" w:line="240" w:lineRule="auto"/>
              <w:jc w:val="center"/>
              <w:rPr>
                <w:rFonts w:ascii="Arial" w:hAnsi="Arial" w:cs="Arial"/>
                <w:b/>
                <w:sz w:val="20"/>
                <w:szCs w:val="20"/>
              </w:rPr>
            </w:pPr>
            <w:r w:rsidRPr="00467F20">
              <w:rPr>
                <w:rFonts w:ascii="Arial" w:hAnsi="Arial" w:cs="Arial"/>
                <w:b/>
                <w:sz w:val="20"/>
                <w:szCs w:val="20"/>
              </w:rPr>
              <w:t>30.128</w:t>
            </w:r>
          </w:p>
        </w:tc>
        <w:tc>
          <w:tcPr>
            <w:tcW w:w="1178" w:type="dxa"/>
          </w:tcPr>
          <w:p w14:paraId="69F37926" w14:textId="77777777" w:rsidR="003C17E7" w:rsidRPr="00467F20" w:rsidRDefault="003C17E7" w:rsidP="008F4D1F">
            <w:pPr>
              <w:spacing w:after="0" w:line="240" w:lineRule="auto"/>
              <w:jc w:val="center"/>
              <w:rPr>
                <w:rFonts w:ascii="Arial" w:hAnsi="Arial" w:cs="Arial"/>
                <w:b/>
                <w:sz w:val="20"/>
                <w:szCs w:val="20"/>
              </w:rPr>
            </w:pPr>
            <w:r w:rsidRPr="00467F20">
              <w:rPr>
                <w:rFonts w:ascii="Arial" w:hAnsi="Arial" w:cs="Arial"/>
                <w:b/>
                <w:sz w:val="20"/>
                <w:szCs w:val="20"/>
              </w:rPr>
              <w:t>31.828</w:t>
            </w:r>
          </w:p>
        </w:tc>
      </w:tr>
    </w:tbl>
    <w:p w14:paraId="6D10BCED" w14:textId="77777777" w:rsidR="003C17E7" w:rsidRPr="00467F20" w:rsidRDefault="003C17E7" w:rsidP="000C4E49">
      <w:pPr>
        <w:rPr>
          <w:rFonts w:ascii="Arial" w:hAnsi="Arial" w:cs="Arial"/>
          <w:sz w:val="24"/>
          <w:szCs w:val="24"/>
        </w:rPr>
      </w:pPr>
    </w:p>
    <w:p w14:paraId="362CB1F4" w14:textId="77777777" w:rsidR="008F4D1F" w:rsidRDefault="008F4D1F" w:rsidP="000C4E49">
      <w:pPr>
        <w:pStyle w:val="ResimYazs"/>
        <w:keepNext/>
        <w:spacing w:line="276" w:lineRule="auto"/>
        <w:jc w:val="center"/>
        <w:rPr>
          <w:rFonts w:ascii="Arial" w:hAnsi="Arial" w:cs="Arial"/>
          <w:i w:val="0"/>
          <w:color w:val="auto"/>
          <w:sz w:val="24"/>
          <w:szCs w:val="24"/>
        </w:rPr>
      </w:pPr>
    </w:p>
    <w:p w14:paraId="6BB3C02B" w14:textId="77777777" w:rsidR="00C57E58" w:rsidRPr="00C57E58" w:rsidRDefault="00C57E58" w:rsidP="00C57E58"/>
    <w:p w14:paraId="69E02C5A" w14:textId="77777777" w:rsidR="005B6B6C" w:rsidRPr="005B6B6C" w:rsidRDefault="005B6B6C" w:rsidP="000C4E49">
      <w:pPr>
        <w:pStyle w:val="ResimYazs"/>
        <w:keepNext/>
        <w:spacing w:line="276" w:lineRule="auto"/>
        <w:jc w:val="center"/>
        <w:rPr>
          <w:rFonts w:ascii="Arial" w:hAnsi="Arial" w:cs="Arial"/>
          <w:i w:val="0"/>
          <w:color w:val="auto"/>
          <w:sz w:val="24"/>
          <w:szCs w:val="24"/>
        </w:rPr>
      </w:pPr>
      <w:bookmarkStart w:id="66" w:name="_Toc140590572"/>
      <w:r w:rsidRPr="005B6B6C">
        <w:rPr>
          <w:rFonts w:ascii="Arial" w:hAnsi="Arial" w:cs="Arial"/>
          <w:i w:val="0"/>
          <w:color w:val="auto"/>
          <w:sz w:val="24"/>
          <w:szCs w:val="24"/>
        </w:rPr>
        <w:t xml:space="preserve">Tablo </w:t>
      </w:r>
      <w:r w:rsidRPr="005B6B6C">
        <w:rPr>
          <w:rFonts w:ascii="Arial" w:hAnsi="Arial" w:cs="Arial"/>
          <w:i w:val="0"/>
          <w:color w:val="auto"/>
          <w:sz w:val="24"/>
          <w:szCs w:val="24"/>
        </w:rPr>
        <w:fldChar w:fldCharType="begin"/>
      </w:r>
      <w:r w:rsidRPr="005B6B6C">
        <w:rPr>
          <w:rFonts w:ascii="Arial" w:hAnsi="Arial" w:cs="Arial"/>
          <w:i w:val="0"/>
          <w:color w:val="auto"/>
          <w:sz w:val="24"/>
          <w:szCs w:val="24"/>
        </w:rPr>
        <w:instrText xml:space="preserve"> SEQ Tablo \* ARABIC </w:instrText>
      </w:r>
      <w:r w:rsidRPr="005B6B6C">
        <w:rPr>
          <w:rFonts w:ascii="Arial" w:hAnsi="Arial" w:cs="Arial"/>
          <w:i w:val="0"/>
          <w:color w:val="auto"/>
          <w:sz w:val="24"/>
          <w:szCs w:val="24"/>
        </w:rPr>
        <w:fldChar w:fldCharType="separate"/>
      </w:r>
      <w:r w:rsidR="008D5E43">
        <w:rPr>
          <w:rFonts w:ascii="Arial" w:hAnsi="Arial" w:cs="Arial"/>
          <w:i w:val="0"/>
          <w:noProof/>
          <w:color w:val="auto"/>
          <w:sz w:val="24"/>
          <w:szCs w:val="24"/>
        </w:rPr>
        <w:t>13</w:t>
      </w:r>
      <w:r w:rsidRPr="005B6B6C">
        <w:rPr>
          <w:rFonts w:ascii="Arial" w:hAnsi="Arial" w:cs="Arial"/>
          <w:i w:val="0"/>
          <w:color w:val="auto"/>
          <w:sz w:val="24"/>
          <w:szCs w:val="24"/>
        </w:rPr>
        <w:fldChar w:fldCharType="end"/>
      </w:r>
      <w:r w:rsidRPr="005B6B6C">
        <w:rPr>
          <w:rFonts w:ascii="Arial" w:hAnsi="Arial" w:cs="Arial"/>
          <w:i w:val="0"/>
          <w:color w:val="auto"/>
          <w:sz w:val="24"/>
          <w:szCs w:val="24"/>
        </w:rPr>
        <w:t>. Yabancı Uyruklu Öğrenci Sayısı Tablosu</w:t>
      </w:r>
      <w:bookmarkEnd w:id="66"/>
    </w:p>
    <w:tbl>
      <w:tblPr>
        <w:tblStyle w:val="TabloKlavuzuAk1"/>
        <w:tblW w:w="7681" w:type="dxa"/>
        <w:jc w:val="center"/>
        <w:tblLook w:val="04A0" w:firstRow="1" w:lastRow="0" w:firstColumn="1" w:lastColumn="0" w:noHBand="0" w:noVBand="1"/>
      </w:tblPr>
      <w:tblGrid>
        <w:gridCol w:w="2142"/>
        <w:gridCol w:w="861"/>
        <w:gridCol w:w="1073"/>
        <w:gridCol w:w="1054"/>
        <w:gridCol w:w="1275"/>
        <w:gridCol w:w="1276"/>
      </w:tblGrid>
      <w:tr w:rsidR="003C17E7" w:rsidRPr="00467F20" w14:paraId="7BE591A2" w14:textId="77777777" w:rsidTr="00042879">
        <w:trPr>
          <w:trHeight w:val="519"/>
          <w:jc w:val="center"/>
        </w:trPr>
        <w:tc>
          <w:tcPr>
            <w:tcW w:w="2142" w:type="dxa"/>
          </w:tcPr>
          <w:p w14:paraId="581266EA"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b/>
                <w:sz w:val="20"/>
                <w:szCs w:val="20"/>
              </w:rPr>
              <w:t>Yabancı Uyruklu Öğrenciler</w:t>
            </w:r>
          </w:p>
        </w:tc>
        <w:tc>
          <w:tcPr>
            <w:tcW w:w="861" w:type="dxa"/>
          </w:tcPr>
          <w:p w14:paraId="55030044" w14:textId="77777777" w:rsidR="003C17E7" w:rsidRPr="00467F20" w:rsidRDefault="003C17E7" w:rsidP="008F4D1F">
            <w:pPr>
              <w:spacing w:after="0" w:line="240" w:lineRule="auto"/>
              <w:jc w:val="center"/>
              <w:rPr>
                <w:rFonts w:ascii="Arial" w:hAnsi="Arial" w:cs="Arial"/>
                <w:b/>
                <w:sz w:val="20"/>
                <w:szCs w:val="20"/>
              </w:rPr>
            </w:pPr>
            <w:r w:rsidRPr="00467F20">
              <w:rPr>
                <w:rFonts w:ascii="Arial" w:hAnsi="Arial" w:cs="Arial"/>
                <w:b/>
                <w:sz w:val="20"/>
                <w:szCs w:val="20"/>
              </w:rPr>
              <w:t>2018</w:t>
            </w:r>
          </w:p>
        </w:tc>
        <w:tc>
          <w:tcPr>
            <w:tcW w:w="1073" w:type="dxa"/>
          </w:tcPr>
          <w:p w14:paraId="6F2E01B3" w14:textId="77777777" w:rsidR="003C17E7" w:rsidRPr="00467F20" w:rsidRDefault="003C17E7" w:rsidP="008F4D1F">
            <w:pPr>
              <w:spacing w:after="0" w:line="240" w:lineRule="auto"/>
              <w:jc w:val="center"/>
              <w:rPr>
                <w:rFonts w:ascii="Arial" w:hAnsi="Arial" w:cs="Arial"/>
                <w:b/>
                <w:sz w:val="20"/>
                <w:szCs w:val="20"/>
              </w:rPr>
            </w:pPr>
            <w:r w:rsidRPr="00467F20">
              <w:rPr>
                <w:rFonts w:ascii="Arial" w:hAnsi="Arial" w:cs="Arial"/>
                <w:b/>
                <w:sz w:val="20"/>
                <w:szCs w:val="20"/>
              </w:rPr>
              <w:t>2019</w:t>
            </w:r>
          </w:p>
        </w:tc>
        <w:tc>
          <w:tcPr>
            <w:tcW w:w="1054" w:type="dxa"/>
          </w:tcPr>
          <w:p w14:paraId="5304176D" w14:textId="77777777" w:rsidR="003C17E7" w:rsidRPr="00467F20" w:rsidRDefault="003C17E7" w:rsidP="008F4D1F">
            <w:pPr>
              <w:spacing w:after="0" w:line="240" w:lineRule="auto"/>
              <w:jc w:val="center"/>
              <w:rPr>
                <w:rFonts w:ascii="Arial" w:hAnsi="Arial" w:cs="Arial"/>
                <w:b/>
                <w:sz w:val="20"/>
                <w:szCs w:val="20"/>
              </w:rPr>
            </w:pPr>
            <w:r w:rsidRPr="00467F20">
              <w:rPr>
                <w:rFonts w:ascii="Arial" w:hAnsi="Arial" w:cs="Arial"/>
                <w:b/>
                <w:sz w:val="20"/>
                <w:szCs w:val="20"/>
              </w:rPr>
              <w:t>2020</w:t>
            </w:r>
          </w:p>
        </w:tc>
        <w:tc>
          <w:tcPr>
            <w:tcW w:w="1275" w:type="dxa"/>
          </w:tcPr>
          <w:p w14:paraId="5F03A3E9" w14:textId="77777777" w:rsidR="003C17E7" w:rsidRPr="00467F20" w:rsidRDefault="003C17E7" w:rsidP="008F4D1F">
            <w:pPr>
              <w:spacing w:after="0" w:line="240" w:lineRule="auto"/>
              <w:jc w:val="center"/>
              <w:rPr>
                <w:rFonts w:ascii="Arial" w:hAnsi="Arial" w:cs="Arial"/>
                <w:b/>
                <w:sz w:val="20"/>
                <w:szCs w:val="20"/>
              </w:rPr>
            </w:pPr>
            <w:r w:rsidRPr="00467F20">
              <w:rPr>
                <w:rFonts w:ascii="Arial" w:hAnsi="Arial" w:cs="Arial"/>
                <w:b/>
                <w:sz w:val="20"/>
                <w:szCs w:val="20"/>
              </w:rPr>
              <w:t>2021</w:t>
            </w:r>
          </w:p>
        </w:tc>
        <w:tc>
          <w:tcPr>
            <w:tcW w:w="1276" w:type="dxa"/>
          </w:tcPr>
          <w:p w14:paraId="29B41064" w14:textId="77777777" w:rsidR="003C17E7" w:rsidRPr="00467F20" w:rsidRDefault="003C17E7" w:rsidP="008F4D1F">
            <w:pPr>
              <w:spacing w:after="0" w:line="240" w:lineRule="auto"/>
              <w:jc w:val="center"/>
              <w:rPr>
                <w:rFonts w:ascii="Arial" w:hAnsi="Arial" w:cs="Arial"/>
                <w:b/>
                <w:sz w:val="20"/>
                <w:szCs w:val="20"/>
              </w:rPr>
            </w:pPr>
            <w:r w:rsidRPr="00467F20">
              <w:rPr>
                <w:rFonts w:ascii="Arial" w:hAnsi="Arial" w:cs="Arial"/>
                <w:b/>
                <w:sz w:val="20"/>
                <w:szCs w:val="20"/>
              </w:rPr>
              <w:t>2022</w:t>
            </w:r>
          </w:p>
        </w:tc>
      </w:tr>
      <w:tr w:rsidR="003C17E7" w:rsidRPr="00467F20" w14:paraId="0A655F27" w14:textId="77777777" w:rsidTr="00042879">
        <w:trPr>
          <w:trHeight w:val="305"/>
          <w:jc w:val="center"/>
        </w:trPr>
        <w:tc>
          <w:tcPr>
            <w:tcW w:w="2142" w:type="dxa"/>
          </w:tcPr>
          <w:p w14:paraId="3110F4BB"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Fakülteler</w:t>
            </w:r>
          </w:p>
        </w:tc>
        <w:tc>
          <w:tcPr>
            <w:tcW w:w="861" w:type="dxa"/>
            <w:vAlign w:val="center"/>
          </w:tcPr>
          <w:p w14:paraId="72896D97" w14:textId="77777777" w:rsidR="003C17E7" w:rsidRPr="00467F20" w:rsidRDefault="003C17E7" w:rsidP="008F4D1F">
            <w:pPr>
              <w:spacing w:after="0" w:line="240" w:lineRule="auto"/>
              <w:jc w:val="center"/>
              <w:rPr>
                <w:rFonts w:ascii="Arial" w:hAnsi="Arial" w:cs="Arial"/>
                <w:sz w:val="20"/>
                <w:szCs w:val="20"/>
              </w:rPr>
            </w:pPr>
            <w:r w:rsidRPr="00467F20">
              <w:rPr>
                <w:rFonts w:ascii="Arial" w:hAnsi="Arial" w:cs="Arial"/>
                <w:sz w:val="20"/>
                <w:szCs w:val="20"/>
              </w:rPr>
              <w:t>967</w:t>
            </w:r>
          </w:p>
        </w:tc>
        <w:tc>
          <w:tcPr>
            <w:tcW w:w="1073" w:type="dxa"/>
            <w:vAlign w:val="center"/>
          </w:tcPr>
          <w:p w14:paraId="1D3E3AE2" w14:textId="77777777" w:rsidR="003C17E7" w:rsidRPr="00467F20" w:rsidRDefault="003C17E7" w:rsidP="008F4D1F">
            <w:pPr>
              <w:spacing w:after="0" w:line="240" w:lineRule="auto"/>
              <w:jc w:val="center"/>
              <w:rPr>
                <w:rFonts w:ascii="Arial" w:hAnsi="Arial" w:cs="Arial"/>
                <w:sz w:val="20"/>
                <w:szCs w:val="20"/>
              </w:rPr>
            </w:pPr>
            <w:r w:rsidRPr="00467F20">
              <w:rPr>
                <w:rFonts w:ascii="Arial" w:hAnsi="Arial" w:cs="Arial"/>
                <w:sz w:val="20"/>
                <w:szCs w:val="20"/>
              </w:rPr>
              <w:t>1.125</w:t>
            </w:r>
          </w:p>
        </w:tc>
        <w:tc>
          <w:tcPr>
            <w:tcW w:w="1054" w:type="dxa"/>
            <w:vAlign w:val="center"/>
          </w:tcPr>
          <w:p w14:paraId="7765C1D8" w14:textId="77777777" w:rsidR="003C17E7" w:rsidRPr="00467F20" w:rsidRDefault="003C17E7" w:rsidP="008F4D1F">
            <w:pPr>
              <w:spacing w:after="0" w:line="240" w:lineRule="auto"/>
              <w:jc w:val="center"/>
              <w:rPr>
                <w:rFonts w:ascii="Arial" w:hAnsi="Arial" w:cs="Arial"/>
                <w:sz w:val="20"/>
                <w:szCs w:val="20"/>
              </w:rPr>
            </w:pPr>
            <w:r w:rsidRPr="00467F20">
              <w:rPr>
                <w:rFonts w:ascii="Arial" w:hAnsi="Arial" w:cs="Arial"/>
                <w:sz w:val="20"/>
                <w:szCs w:val="20"/>
              </w:rPr>
              <w:t>1.122</w:t>
            </w:r>
          </w:p>
        </w:tc>
        <w:tc>
          <w:tcPr>
            <w:tcW w:w="1275" w:type="dxa"/>
            <w:vAlign w:val="center"/>
          </w:tcPr>
          <w:p w14:paraId="15CA8231" w14:textId="77777777" w:rsidR="003C17E7" w:rsidRPr="00467F20" w:rsidRDefault="003C17E7" w:rsidP="008F4D1F">
            <w:pPr>
              <w:spacing w:after="0" w:line="240" w:lineRule="auto"/>
              <w:jc w:val="center"/>
              <w:rPr>
                <w:rFonts w:ascii="Arial" w:hAnsi="Arial" w:cs="Arial"/>
                <w:sz w:val="20"/>
                <w:szCs w:val="20"/>
              </w:rPr>
            </w:pPr>
            <w:r w:rsidRPr="00467F20">
              <w:rPr>
                <w:rFonts w:ascii="Arial" w:hAnsi="Arial" w:cs="Arial"/>
                <w:sz w:val="20"/>
                <w:szCs w:val="20"/>
              </w:rPr>
              <w:t>1.039</w:t>
            </w:r>
          </w:p>
        </w:tc>
        <w:tc>
          <w:tcPr>
            <w:tcW w:w="1276" w:type="dxa"/>
            <w:vAlign w:val="center"/>
          </w:tcPr>
          <w:p w14:paraId="14F15C0F" w14:textId="77777777" w:rsidR="003C17E7" w:rsidRPr="00467F20" w:rsidRDefault="003C17E7" w:rsidP="008F4D1F">
            <w:pPr>
              <w:spacing w:after="0" w:line="240" w:lineRule="auto"/>
              <w:jc w:val="center"/>
              <w:rPr>
                <w:rFonts w:ascii="Arial" w:hAnsi="Arial" w:cs="Arial"/>
                <w:sz w:val="20"/>
                <w:szCs w:val="20"/>
              </w:rPr>
            </w:pPr>
            <w:r w:rsidRPr="00467F20">
              <w:rPr>
                <w:rFonts w:ascii="Arial" w:hAnsi="Arial" w:cs="Arial"/>
                <w:sz w:val="20"/>
                <w:szCs w:val="20"/>
              </w:rPr>
              <w:t>1.218</w:t>
            </w:r>
          </w:p>
        </w:tc>
      </w:tr>
      <w:tr w:rsidR="003C17E7" w:rsidRPr="00467F20" w14:paraId="493B209E" w14:textId="77777777" w:rsidTr="00042879">
        <w:trPr>
          <w:trHeight w:val="258"/>
          <w:jc w:val="center"/>
        </w:trPr>
        <w:tc>
          <w:tcPr>
            <w:tcW w:w="2142" w:type="dxa"/>
          </w:tcPr>
          <w:p w14:paraId="6E001B61"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Enstitüler</w:t>
            </w:r>
          </w:p>
        </w:tc>
        <w:tc>
          <w:tcPr>
            <w:tcW w:w="861" w:type="dxa"/>
            <w:vAlign w:val="center"/>
          </w:tcPr>
          <w:p w14:paraId="15274BA1" w14:textId="77777777" w:rsidR="003C17E7" w:rsidRPr="00467F20" w:rsidRDefault="003C17E7" w:rsidP="008F4D1F">
            <w:pPr>
              <w:spacing w:after="0" w:line="240" w:lineRule="auto"/>
              <w:jc w:val="center"/>
              <w:rPr>
                <w:rFonts w:ascii="Arial" w:hAnsi="Arial" w:cs="Arial"/>
                <w:sz w:val="20"/>
                <w:szCs w:val="20"/>
              </w:rPr>
            </w:pPr>
            <w:r w:rsidRPr="00467F20">
              <w:rPr>
                <w:rFonts w:ascii="Arial" w:hAnsi="Arial" w:cs="Arial"/>
                <w:sz w:val="20"/>
                <w:szCs w:val="20"/>
              </w:rPr>
              <w:t>335</w:t>
            </w:r>
          </w:p>
        </w:tc>
        <w:tc>
          <w:tcPr>
            <w:tcW w:w="1073" w:type="dxa"/>
            <w:vAlign w:val="center"/>
          </w:tcPr>
          <w:p w14:paraId="1F8D2ED7" w14:textId="77777777" w:rsidR="003C17E7" w:rsidRPr="00467F20" w:rsidRDefault="003C17E7" w:rsidP="008F4D1F">
            <w:pPr>
              <w:spacing w:after="0" w:line="240" w:lineRule="auto"/>
              <w:jc w:val="center"/>
              <w:rPr>
                <w:rFonts w:ascii="Arial" w:hAnsi="Arial" w:cs="Arial"/>
                <w:sz w:val="20"/>
                <w:szCs w:val="20"/>
              </w:rPr>
            </w:pPr>
            <w:r w:rsidRPr="00467F20">
              <w:rPr>
                <w:rFonts w:ascii="Arial" w:hAnsi="Arial" w:cs="Arial"/>
                <w:sz w:val="20"/>
                <w:szCs w:val="20"/>
              </w:rPr>
              <w:t>324</w:t>
            </w:r>
          </w:p>
        </w:tc>
        <w:tc>
          <w:tcPr>
            <w:tcW w:w="1054" w:type="dxa"/>
            <w:vAlign w:val="center"/>
          </w:tcPr>
          <w:p w14:paraId="064AAF4C" w14:textId="77777777" w:rsidR="003C17E7" w:rsidRPr="00467F20" w:rsidRDefault="003C17E7" w:rsidP="008F4D1F">
            <w:pPr>
              <w:spacing w:after="0" w:line="240" w:lineRule="auto"/>
              <w:jc w:val="center"/>
              <w:rPr>
                <w:rFonts w:ascii="Arial" w:hAnsi="Arial" w:cs="Arial"/>
                <w:sz w:val="20"/>
                <w:szCs w:val="20"/>
              </w:rPr>
            </w:pPr>
            <w:r w:rsidRPr="00467F20">
              <w:rPr>
                <w:rFonts w:ascii="Arial" w:hAnsi="Arial" w:cs="Arial"/>
                <w:sz w:val="20"/>
                <w:szCs w:val="20"/>
              </w:rPr>
              <w:t>279</w:t>
            </w:r>
          </w:p>
        </w:tc>
        <w:tc>
          <w:tcPr>
            <w:tcW w:w="1275" w:type="dxa"/>
            <w:vAlign w:val="center"/>
          </w:tcPr>
          <w:p w14:paraId="7A33AB22" w14:textId="77777777" w:rsidR="003C17E7" w:rsidRPr="00467F20" w:rsidRDefault="003C17E7" w:rsidP="008F4D1F">
            <w:pPr>
              <w:spacing w:after="0" w:line="240" w:lineRule="auto"/>
              <w:jc w:val="center"/>
              <w:rPr>
                <w:rFonts w:ascii="Arial" w:hAnsi="Arial" w:cs="Arial"/>
                <w:sz w:val="20"/>
                <w:szCs w:val="20"/>
              </w:rPr>
            </w:pPr>
            <w:r w:rsidRPr="00467F20">
              <w:rPr>
                <w:rFonts w:ascii="Arial" w:hAnsi="Arial" w:cs="Arial"/>
                <w:sz w:val="20"/>
                <w:szCs w:val="20"/>
              </w:rPr>
              <w:t>264</w:t>
            </w:r>
          </w:p>
        </w:tc>
        <w:tc>
          <w:tcPr>
            <w:tcW w:w="1276" w:type="dxa"/>
            <w:vAlign w:val="center"/>
          </w:tcPr>
          <w:p w14:paraId="2B391DDB" w14:textId="77777777" w:rsidR="003C17E7" w:rsidRPr="00467F20" w:rsidRDefault="003C17E7" w:rsidP="008F4D1F">
            <w:pPr>
              <w:spacing w:after="0" w:line="240" w:lineRule="auto"/>
              <w:jc w:val="center"/>
              <w:rPr>
                <w:rFonts w:ascii="Arial" w:hAnsi="Arial" w:cs="Arial"/>
                <w:sz w:val="20"/>
                <w:szCs w:val="20"/>
              </w:rPr>
            </w:pPr>
            <w:r w:rsidRPr="00467F20">
              <w:rPr>
                <w:rFonts w:ascii="Arial" w:hAnsi="Arial" w:cs="Arial"/>
                <w:sz w:val="20"/>
                <w:szCs w:val="20"/>
              </w:rPr>
              <w:t>251</w:t>
            </w:r>
          </w:p>
        </w:tc>
      </w:tr>
      <w:tr w:rsidR="003C17E7" w:rsidRPr="00467F20" w14:paraId="486D7798" w14:textId="77777777" w:rsidTr="00042879">
        <w:trPr>
          <w:trHeight w:val="297"/>
          <w:jc w:val="center"/>
        </w:trPr>
        <w:tc>
          <w:tcPr>
            <w:tcW w:w="2142" w:type="dxa"/>
          </w:tcPr>
          <w:p w14:paraId="7C5F20DD"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Meslek Yüksekokulları</w:t>
            </w:r>
          </w:p>
        </w:tc>
        <w:tc>
          <w:tcPr>
            <w:tcW w:w="861" w:type="dxa"/>
            <w:vAlign w:val="center"/>
          </w:tcPr>
          <w:p w14:paraId="687CCBD3" w14:textId="77777777" w:rsidR="003C17E7" w:rsidRPr="00467F20" w:rsidRDefault="003C17E7" w:rsidP="008F4D1F">
            <w:pPr>
              <w:spacing w:after="0" w:line="240" w:lineRule="auto"/>
              <w:jc w:val="center"/>
              <w:rPr>
                <w:rFonts w:ascii="Arial" w:hAnsi="Arial" w:cs="Arial"/>
                <w:sz w:val="20"/>
                <w:szCs w:val="20"/>
              </w:rPr>
            </w:pPr>
            <w:r w:rsidRPr="00467F20">
              <w:rPr>
                <w:rFonts w:ascii="Arial" w:hAnsi="Arial" w:cs="Arial"/>
                <w:sz w:val="20"/>
                <w:szCs w:val="20"/>
              </w:rPr>
              <w:t>27</w:t>
            </w:r>
          </w:p>
        </w:tc>
        <w:tc>
          <w:tcPr>
            <w:tcW w:w="1073" w:type="dxa"/>
            <w:vAlign w:val="center"/>
          </w:tcPr>
          <w:p w14:paraId="16A43C24" w14:textId="77777777" w:rsidR="003C17E7" w:rsidRPr="00467F20" w:rsidRDefault="003C17E7" w:rsidP="008F4D1F">
            <w:pPr>
              <w:spacing w:after="0" w:line="240" w:lineRule="auto"/>
              <w:jc w:val="center"/>
              <w:rPr>
                <w:rFonts w:ascii="Arial" w:hAnsi="Arial" w:cs="Arial"/>
                <w:sz w:val="20"/>
                <w:szCs w:val="20"/>
              </w:rPr>
            </w:pPr>
            <w:r w:rsidRPr="00467F20">
              <w:rPr>
                <w:rFonts w:ascii="Arial" w:hAnsi="Arial" w:cs="Arial"/>
                <w:sz w:val="20"/>
                <w:szCs w:val="20"/>
              </w:rPr>
              <w:t>37</w:t>
            </w:r>
          </w:p>
        </w:tc>
        <w:tc>
          <w:tcPr>
            <w:tcW w:w="1054" w:type="dxa"/>
            <w:vAlign w:val="center"/>
          </w:tcPr>
          <w:p w14:paraId="35A3E66E" w14:textId="77777777" w:rsidR="003C17E7" w:rsidRPr="00467F20" w:rsidRDefault="003C17E7" w:rsidP="008F4D1F">
            <w:pPr>
              <w:spacing w:after="0" w:line="240" w:lineRule="auto"/>
              <w:jc w:val="center"/>
              <w:rPr>
                <w:rFonts w:ascii="Arial" w:hAnsi="Arial" w:cs="Arial"/>
                <w:sz w:val="20"/>
                <w:szCs w:val="20"/>
              </w:rPr>
            </w:pPr>
            <w:r w:rsidRPr="00467F20">
              <w:rPr>
                <w:rFonts w:ascii="Arial" w:hAnsi="Arial" w:cs="Arial"/>
                <w:sz w:val="20"/>
                <w:szCs w:val="20"/>
              </w:rPr>
              <w:t>52</w:t>
            </w:r>
          </w:p>
        </w:tc>
        <w:tc>
          <w:tcPr>
            <w:tcW w:w="1275" w:type="dxa"/>
            <w:vAlign w:val="center"/>
          </w:tcPr>
          <w:p w14:paraId="6BCBCA06" w14:textId="77777777" w:rsidR="003C17E7" w:rsidRPr="00467F20" w:rsidRDefault="003C17E7" w:rsidP="008F4D1F">
            <w:pPr>
              <w:spacing w:after="0" w:line="240" w:lineRule="auto"/>
              <w:jc w:val="center"/>
              <w:rPr>
                <w:rFonts w:ascii="Arial" w:hAnsi="Arial" w:cs="Arial"/>
                <w:sz w:val="20"/>
                <w:szCs w:val="20"/>
              </w:rPr>
            </w:pPr>
            <w:r w:rsidRPr="00467F20">
              <w:rPr>
                <w:rFonts w:ascii="Arial" w:hAnsi="Arial" w:cs="Arial"/>
                <w:sz w:val="20"/>
                <w:szCs w:val="20"/>
              </w:rPr>
              <w:t>48</w:t>
            </w:r>
          </w:p>
        </w:tc>
        <w:tc>
          <w:tcPr>
            <w:tcW w:w="1276" w:type="dxa"/>
            <w:vAlign w:val="center"/>
          </w:tcPr>
          <w:p w14:paraId="04122DA3" w14:textId="77777777" w:rsidR="003C17E7" w:rsidRPr="00467F20" w:rsidRDefault="003C17E7" w:rsidP="008F4D1F">
            <w:pPr>
              <w:spacing w:after="0" w:line="240" w:lineRule="auto"/>
              <w:jc w:val="center"/>
              <w:rPr>
                <w:rFonts w:ascii="Arial" w:hAnsi="Arial" w:cs="Arial"/>
                <w:sz w:val="20"/>
                <w:szCs w:val="20"/>
              </w:rPr>
            </w:pPr>
            <w:r w:rsidRPr="00467F20">
              <w:rPr>
                <w:rFonts w:ascii="Arial" w:hAnsi="Arial" w:cs="Arial"/>
                <w:sz w:val="20"/>
                <w:szCs w:val="20"/>
              </w:rPr>
              <w:t>85</w:t>
            </w:r>
          </w:p>
        </w:tc>
      </w:tr>
      <w:tr w:rsidR="003C17E7" w:rsidRPr="00467F20" w14:paraId="0F41DE15" w14:textId="77777777" w:rsidTr="00042879">
        <w:trPr>
          <w:trHeight w:val="269"/>
          <w:jc w:val="center"/>
        </w:trPr>
        <w:tc>
          <w:tcPr>
            <w:tcW w:w="2142" w:type="dxa"/>
          </w:tcPr>
          <w:p w14:paraId="2A91D098" w14:textId="77777777" w:rsidR="003C17E7" w:rsidRPr="00467F20" w:rsidRDefault="003C17E7" w:rsidP="008F4D1F">
            <w:pPr>
              <w:spacing w:after="0" w:line="240" w:lineRule="auto"/>
              <w:rPr>
                <w:rFonts w:ascii="Arial" w:hAnsi="Arial" w:cs="Arial"/>
                <w:b/>
                <w:sz w:val="20"/>
                <w:szCs w:val="20"/>
              </w:rPr>
            </w:pPr>
            <w:r w:rsidRPr="00467F20">
              <w:rPr>
                <w:rFonts w:ascii="Arial" w:hAnsi="Arial" w:cs="Arial"/>
                <w:b/>
                <w:sz w:val="20"/>
                <w:szCs w:val="20"/>
              </w:rPr>
              <w:t>Toplam</w:t>
            </w:r>
          </w:p>
        </w:tc>
        <w:tc>
          <w:tcPr>
            <w:tcW w:w="861" w:type="dxa"/>
          </w:tcPr>
          <w:p w14:paraId="36FC30E9" w14:textId="77777777" w:rsidR="003C17E7" w:rsidRPr="00467F20" w:rsidRDefault="003C17E7" w:rsidP="008F4D1F">
            <w:pPr>
              <w:spacing w:after="0" w:line="240" w:lineRule="auto"/>
              <w:jc w:val="center"/>
              <w:rPr>
                <w:rFonts w:ascii="Arial" w:hAnsi="Arial" w:cs="Arial"/>
                <w:b/>
                <w:sz w:val="20"/>
                <w:szCs w:val="20"/>
              </w:rPr>
            </w:pPr>
            <w:r w:rsidRPr="00467F20">
              <w:rPr>
                <w:rFonts w:ascii="Arial" w:hAnsi="Arial" w:cs="Arial"/>
                <w:b/>
                <w:sz w:val="20"/>
                <w:szCs w:val="20"/>
              </w:rPr>
              <w:t>1.329</w:t>
            </w:r>
          </w:p>
        </w:tc>
        <w:tc>
          <w:tcPr>
            <w:tcW w:w="1073" w:type="dxa"/>
          </w:tcPr>
          <w:p w14:paraId="03ED1E62" w14:textId="77777777" w:rsidR="003C17E7" w:rsidRPr="00467F20" w:rsidRDefault="003C17E7" w:rsidP="008F4D1F">
            <w:pPr>
              <w:spacing w:after="0" w:line="240" w:lineRule="auto"/>
              <w:jc w:val="center"/>
              <w:rPr>
                <w:rFonts w:ascii="Arial" w:hAnsi="Arial" w:cs="Arial"/>
                <w:b/>
                <w:sz w:val="20"/>
                <w:szCs w:val="20"/>
              </w:rPr>
            </w:pPr>
            <w:r w:rsidRPr="00467F20">
              <w:rPr>
                <w:rFonts w:ascii="Arial" w:hAnsi="Arial" w:cs="Arial"/>
                <w:b/>
                <w:sz w:val="20"/>
                <w:szCs w:val="20"/>
              </w:rPr>
              <w:t>1.486</w:t>
            </w:r>
          </w:p>
        </w:tc>
        <w:tc>
          <w:tcPr>
            <w:tcW w:w="1054" w:type="dxa"/>
          </w:tcPr>
          <w:p w14:paraId="3AB350DF" w14:textId="77777777" w:rsidR="003C17E7" w:rsidRPr="00467F20" w:rsidRDefault="003C17E7" w:rsidP="008F4D1F">
            <w:pPr>
              <w:spacing w:after="0" w:line="240" w:lineRule="auto"/>
              <w:jc w:val="center"/>
              <w:rPr>
                <w:rFonts w:ascii="Arial" w:hAnsi="Arial" w:cs="Arial"/>
                <w:b/>
                <w:sz w:val="20"/>
                <w:szCs w:val="20"/>
              </w:rPr>
            </w:pPr>
            <w:r w:rsidRPr="00467F20">
              <w:rPr>
                <w:rFonts w:ascii="Arial" w:hAnsi="Arial" w:cs="Arial"/>
                <w:b/>
                <w:sz w:val="20"/>
                <w:szCs w:val="20"/>
              </w:rPr>
              <w:t>1.453</w:t>
            </w:r>
          </w:p>
        </w:tc>
        <w:tc>
          <w:tcPr>
            <w:tcW w:w="1275" w:type="dxa"/>
          </w:tcPr>
          <w:p w14:paraId="0C32487E" w14:textId="77777777" w:rsidR="003C17E7" w:rsidRPr="00467F20" w:rsidRDefault="003C17E7" w:rsidP="008F4D1F">
            <w:pPr>
              <w:spacing w:after="0" w:line="240" w:lineRule="auto"/>
              <w:jc w:val="center"/>
              <w:rPr>
                <w:rFonts w:ascii="Arial" w:hAnsi="Arial" w:cs="Arial"/>
                <w:b/>
                <w:sz w:val="20"/>
                <w:szCs w:val="20"/>
              </w:rPr>
            </w:pPr>
            <w:r w:rsidRPr="00467F20">
              <w:rPr>
                <w:rFonts w:ascii="Arial" w:hAnsi="Arial" w:cs="Arial"/>
                <w:b/>
                <w:sz w:val="20"/>
                <w:szCs w:val="20"/>
              </w:rPr>
              <w:t>1.351</w:t>
            </w:r>
          </w:p>
        </w:tc>
        <w:tc>
          <w:tcPr>
            <w:tcW w:w="1276" w:type="dxa"/>
          </w:tcPr>
          <w:p w14:paraId="0013B636" w14:textId="77777777" w:rsidR="003C17E7" w:rsidRPr="00467F20" w:rsidRDefault="003C17E7" w:rsidP="008F4D1F">
            <w:pPr>
              <w:spacing w:after="0" w:line="240" w:lineRule="auto"/>
              <w:jc w:val="center"/>
              <w:rPr>
                <w:rFonts w:ascii="Arial" w:hAnsi="Arial" w:cs="Arial"/>
                <w:b/>
                <w:sz w:val="20"/>
                <w:szCs w:val="20"/>
              </w:rPr>
            </w:pPr>
            <w:r w:rsidRPr="00467F20">
              <w:rPr>
                <w:rFonts w:ascii="Arial" w:hAnsi="Arial" w:cs="Arial"/>
                <w:b/>
                <w:sz w:val="20"/>
                <w:szCs w:val="20"/>
              </w:rPr>
              <w:t>1.554</w:t>
            </w:r>
          </w:p>
        </w:tc>
      </w:tr>
    </w:tbl>
    <w:p w14:paraId="6CF18267" w14:textId="77777777" w:rsidR="008F4D1F" w:rsidRDefault="008F4D1F" w:rsidP="000C4E49">
      <w:pPr>
        <w:jc w:val="both"/>
        <w:rPr>
          <w:rFonts w:ascii="Times New Roman" w:hAnsi="Times New Roman" w:cs="Times New Roman"/>
          <w:sz w:val="24"/>
          <w:szCs w:val="24"/>
        </w:rPr>
      </w:pPr>
    </w:p>
    <w:p w14:paraId="08248873" w14:textId="77777777" w:rsidR="00C57E58" w:rsidRDefault="00C57E58" w:rsidP="000C4E49">
      <w:pPr>
        <w:jc w:val="both"/>
        <w:rPr>
          <w:rFonts w:ascii="Times New Roman" w:hAnsi="Times New Roman" w:cs="Times New Roman"/>
          <w:sz w:val="24"/>
          <w:szCs w:val="24"/>
        </w:rPr>
      </w:pPr>
    </w:p>
    <w:p w14:paraId="7C935BBF" w14:textId="77777777" w:rsidR="005A42D6" w:rsidRPr="008F4D1F" w:rsidRDefault="003C17E7" w:rsidP="000C4E49">
      <w:pPr>
        <w:pStyle w:val="Balk3"/>
        <w:numPr>
          <w:ilvl w:val="2"/>
          <w:numId w:val="1"/>
        </w:numPr>
        <w:tabs>
          <w:tab w:val="left" w:pos="709"/>
        </w:tabs>
        <w:spacing w:before="0" w:after="200"/>
        <w:ind w:left="709"/>
        <w:rPr>
          <w:rFonts w:ascii="Arial" w:hAnsi="Arial" w:cs="Arial"/>
          <w:b/>
          <w:color w:val="auto"/>
        </w:rPr>
      </w:pPr>
      <w:bookmarkStart w:id="67" w:name="_Toc146723458"/>
      <w:r w:rsidRPr="00467F20">
        <w:rPr>
          <w:rFonts w:ascii="Arial" w:hAnsi="Arial" w:cs="Arial"/>
          <w:b/>
          <w:color w:val="auto"/>
        </w:rPr>
        <w:t>İnsan Kaynakları Yetkinlik Analizi</w:t>
      </w:r>
      <w:bookmarkEnd w:id="67"/>
    </w:p>
    <w:p w14:paraId="3C33A287" w14:textId="7AF35210" w:rsidR="003C17E7" w:rsidRPr="00467F20" w:rsidRDefault="003C17E7" w:rsidP="000C4E49">
      <w:pPr>
        <w:jc w:val="both"/>
        <w:rPr>
          <w:rFonts w:ascii="Arial" w:hAnsi="Arial" w:cs="Arial"/>
          <w:sz w:val="24"/>
          <w:szCs w:val="24"/>
        </w:rPr>
      </w:pPr>
      <w:r w:rsidRPr="00467F20">
        <w:rPr>
          <w:rFonts w:ascii="Arial" w:hAnsi="Arial" w:cs="Arial"/>
          <w:sz w:val="24"/>
          <w:szCs w:val="24"/>
        </w:rPr>
        <w:t xml:space="preserve">KTÜ İnsan Kaynakları Yönergesi, Üniversite </w:t>
      </w:r>
      <w:r w:rsidR="00A4168D" w:rsidRPr="00B8161C">
        <w:rPr>
          <w:rFonts w:ascii="Arial" w:hAnsi="Arial" w:cs="Arial"/>
          <w:sz w:val="24"/>
          <w:szCs w:val="24"/>
        </w:rPr>
        <w:t>S</w:t>
      </w:r>
      <w:r w:rsidRPr="00467F20">
        <w:rPr>
          <w:rFonts w:ascii="Arial" w:hAnsi="Arial" w:cs="Arial"/>
          <w:sz w:val="24"/>
          <w:szCs w:val="24"/>
        </w:rPr>
        <w:t>enatosunun 29 Mart 2022 tarihli ve 327 sayılı oturumunda görüşülerek kabul edilmiştir. Bu yönerge ile hem 2019-2023 Üniversite Stratejik Planı amaç ve hedefleri hem de YÖKAK Dış Değerlendirmeler ve Akreditasyon Ölçütleri ile uyumlu olacak şekilde Üniversitenin Stratejik İnsan Kaynakları Politikası oluşturulmuştur. KTÜ İnsan Kaynakları Yönergesi kapsamında stratejik insan kaynakları planlanmasında hangi hususların dikkate alınacağı açıkça belirtilmiştir. Yönerge ayrıca; iş analizleri, insan kaynağı ihtiyacının belirlenmesi, insan kaynağının temin ve seçimi, idari personel istihdamı, muvafakat verme, muvafakat isteme, personel kütüğü, sicil numarası, kimlik kartı, özlük dosyası, istifa gibi tüm hususları da içermektedir. Bu süreçler, üniversitenin tüm birimlerinde kurumsal alt yapı çalışmaları ile</w:t>
      </w:r>
      <w:r w:rsidR="00D80F5D">
        <w:rPr>
          <w:rFonts w:ascii="Arial" w:hAnsi="Arial" w:cs="Arial"/>
          <w:sz w:val="24"/>
          <w:szCs w:val="24"/>
        </w:rPr>
        <w:t xml:space="preserve"> </w:t>
      </w:r>
      <w:r w:rsidRPr="00467F20">
        <w:rPr>
          <w:rFonts w:ascii="Arial" w:hAnsi="Arial" w:cs="Arial"/>
          <w:sz w:val="24"/>
          <w:szCs w:val="24"/>
        </w:rPr>
        <w:t xml:space="preserve">birlikte yürütülmektedir. KTÜ İnsan Kaynakları Yönergesi ve Memur Akademisi Yönergesi ile insan kaynağının eğitimi ve geliştirilmesi başlığı altında kurumsal bir alt yapı oluşturulmuştur. </w:t>
      </w:r>
    </w:p>
    <w:p w14:paraId="23EEDD80" w14:textId="77777777" w:rsidR="0021299F" w:rsidRDefault="003C17E7" w:rsidP="000C4E49">
      <w:pPr>
        <w:jc w:val="both"/>
        <w:rPr>
          <w:rFonts w:ascii="Arial" w:hAnsi="Arial" w:cs="Arial"/>
          <w:sz w:val="24"/>
          <w:szCs w:val="24"/>
        </w:rPr>
      </w:pPr>
      <w:r w:rsidRPr="00467F20">
        <w:rPr>
          <w:rFonts w:ascii="Arial" w:hAnsi="Arial" w:cs="Arial"/>
          <w:sz w:val="24"/>
          <w:szCs w:val="24"/>
        </w:rPr>
        <w:t xml:space="preserve">KTÜ İnsan Kaynakları Yönergesi kapsamında idari personellerin performansının 360-Derece Performans Değerlendirme Sistemi benimsenerek ölçülmesi planlanmaktadır. Diğer taraftan performans düzeyleri ile KTÜ Rotasyon Yönergesi birbiri ile doğrudan ilişkilidir. Her üç yönerge de birbirini tamamlayan ve kurumsallaşmayı önceleyen yönergelerdir. Geri bildirim ve ödüllendirme mekanizmalarının işletildiği, sürekli iyileştirmelerin yapıldığı bir dönem başlatılmıştır. 2023 yılı itibariyle, üniversite tarafından geliştirilen yazılım ile (Personel Bilgi Sistemi-Genel Sekreterlik-Eylem Planı), personellerin fiilen hangi birimlerde çalıştığı ve fiilen çalıştığı birimdeki görev unvanını gösteren bir sistemin kurulması planlanmış ve hazırlıklar başlatılmıştır. Ardından iş analizleri, eğitim ve ihtiyaç analizleri gibi temel analizlerin kurumsal anlamda tüm birimlerde sağlanması planlanmaktadır. Bu süreç itibariyle üniversitemiz idari personellerinin norm kadro planlamalarının yapılması başlamış olacaktır. Rotasyon yönergeleri veya işe yeni alımlarda norm kadro ve iş analizi çıktıları ile insan kaynakları yönetiminin sürdürülmesi planlanmaktadır. 2023 yılında yeni personel yazılımı ile fiilen çalışma, fiilen görev unvanı ve birim hiyerarşilerinin oluşturulması planlanmaktadır. Bu alt yapı ile 2023 yılında performans değerlendirmesinin yapılması planlanmaktadır. </w:t>
      </w:r>
    </w:p>
    <w:p w14:paraId="1DB443C8" w14:textId="77777777" w:rsidR="0021299F" w:rsidRPr="00467F20" w:rsidRDefault="0021299F" w:rsidP="000C4E49">
      <w:pPr>
        <w:jc w:val="both"/>
        <w:rPr>
          <w:rFonts w:ascii="Arial" w:hAnsi="Arial" w:cs="Arial"/>
          <w:sz w:val="24"/>
          <w:szCs w:val="24"/>
        </w:rPr>
      </w:pPr>
    </w:p>
    <w:p w14:paraId="2798FFB0" w14:textId="77777777" w:rsidR="003C17E7" w:rsidRPr="008F4D1F" w:rsidRDefault="003C17E7" w:rsidP="000C4E49">
      <w:pPr>
        <w:jc w:val="both"/>
        <w:rPr>
          <w:rFonts w:ascii="Arial" w:hAnsi="Arial" w:cs="Arial"/>
          <w:sz w:val="24"/>
          <w:szCs w:val="24"/>
        </w:rPr>
      </w:pPr>
      <w:r w:rsidRPr="008F4D1F">
        <w:rPr>
          <w:rFonts w:ascii="Arial" w:hAnsi="Arial" w:cs="Arial"/>
          <w:sz w:val="24"/>
          <w:szCs w:val="24"/>
        </w:rPr>
        <w:t xml:space="preserve">Üniversitenin Yetkinlik Analizi </w:t>
      </w:r>
    </w:p>
    <w:p w14:paraId="3395C6F9" w14:textId="77777777" w:rsidR="003C17E7" w:rsidRPr="008F4D1F" w:rsidRDefault="003C17E7" w:rsidP="008F4D1F">
      <w:pPr>
        <w:jc w:val="both"/>
        <w:rPr>
          <w:rFonts w:ascii="Arial" w:hAnsi="Arial" w:cs="Arial"/>
          <w:b/>
          <w:i/>
          <w:sz w:val="24"/>
          <w:szCs w:val="24"/>
        </w:rPr>
      </w:pPr>
      <w:r w:rsidRPr="00467F20">
        <w:rPr>
          <w:rFonts w:ascii="Arial" w:hAnsi="Arial" w:cs="Arial"/>
          <w:sz w:val="24"/>
          <w:szCs w:val="24"/>
        </w:rPr>
        <w:t>TÜBİTAK tarafından oluşturulan “Üniversitelerin Alan Bazlı Yetkinlik Analizi” çalışmasının amacı, üniversitelerin araştırma alanları bazında performanslarının karşılaştırmalı olarak değerlendirilebilmesini sağlamaktır. Bu bağlamda TÜBİTAK tarafından oluşturulan 2021 yılı Alan Bazlı Yetkinlik Analizi kapsamında üniversitemiz toplam 111 alt araştırma alanı sınıflaması üzerinden değerlendirmiştir. Tablo 1</w:t>
      </w:r>
      <w:r w:rsidR="00745888" w:rsidRPr="00467F20">
        <w:rPr>
          <w:rFonts w:ascii="Arial" w:hAnsi="Arial" w:cs="Arial"/>
          <w:sz w:val="24"/>
          <w:szCs w:val="24"/>
        </w:rPr>
        <w:t>4</w:t>
      </w:r>
      <w:r w:rsidRPr="00467F20">
        <w:rPr>
          <w:rFonts w:ascii="Arial" w:hAnsi="Arial" w:cs="Arial"/>
          <w:sz w:val="24"/>
          <w:szCs w:val="24"/>
        </w:rPr>
        <w:t>’</w:t>
      </w:r>
      <w:r w:rsidR="003831EB">
        <w:rPr>
          <w:rFonts w:ascii="Arial" w:hAnsi="Arial" w:cs="Arial"/>
          <w:sz w:val="24"/>
          <w:szCs w:val="24"/>
        </w:rPr>
        <w:t>t</w:t>
      </w:r>
      <w:r w:rsidRPr="00467F20">
        <w:rPr>
          <w:rFonts w:ascii="Arial" w:hAnsi="Arial" w:cs="Arial"/>
          <w:sz w:val="24"/>
          <w:szCs w:val="24"/>
        </w:rPr>
        <w:t xml:space="preserve">e üniversitemizin 2021 yılı Alan Bazlı Yetkinlik Haritası sunulmuştur.   </w:t>
      </w:r>
      <w:r w:rsidR="00710693">
        <w:rPr>
          <w:rFonts w:ascii="Arial" w:hAnsi="Arial" w:cs="Arial"/>
          <w:sz w:val="24"/>
          <w:szCs w:val="24"/>
        </w:rPr>
        <w:t xml:space="preserve"> </w:t>
      </w:r>
    </w:p>
    <w:p w14:paraId="13FF159A" w14:textId="77777777" w:rsidR="008F4D1F" w:rsidRDefault="008F4D1F" w:rsidP="004B2974">
      <w:pPr>
        <w:pStyle w:val="ResimYazs"/>
        <w:keepNext/>
        <w:spacing w:line="276" w:lineRule="auto"/>
        <w:rPr>
          <w:rFonts w:ascii="Arial" w:hAnsi="Arial" w:cs="Arial"/>
          <w:i w:val="0"/>
          <w:color w:val="auto"/>
          <w:sz w:val="24"/>
          <w:szCs w:val="24"/>
        </w:rPr>
      </w:pPr>
    </w:p>
    <w:p w14:paraId="3BEC71F0" w14:textId="77777777" w:rsidR="00710693" w:rsidRPr="00710693" w:rsidRDefault="00710693" w:rsidP="000C4E49">
      <w:pPr>
        <w:pStyle w:val="ResimYazs"/>
        <w:keepNext/>
        <w:spacing w:line="276" w:lineRule="auto"/>
        <w:jc w:val="center"/>
        <w:rPr>
          <w:rFonts w:ascii="Arial" w:hAnsi="Arial" w:cs="Arial"/>
          <w:i w:val="0"/>
          <w:color w:val="auto"/>
          <w:sz w:val="24"/>
          <w:szCs w:val="24"/>
        </w:rPr>
      </w:pPr>
      <w:bookmarkStart w:id="68" w:name="_Toc140590573"/>
      <w:r w:rsidRPr="00710693">
        <w:rPr>
          <w:rFonts w:ascii="Arial" w:hAnsi="Arial" w:cs="Arial"/>
          <w:i w:val="0"/>
          <w:color w:val="auto"/>
          <w:sz w:val="24"/>
          <w:szCs w:val="24"/>
        </w:rPr>
        <w:t xml:space="preserve">Tablo </w:t>
      </w:r>
      <w:r w:rsidRPr="00710693">
        <w:rPr>
          <w:rFonts w:ascii="Arial" w:hAnsi="Arial" w:cs="Arial"/>
          <w:i w:val="0"/>
          <w:color w:val="auto"/>
          <w:sz w:val="24"/>
          <w:szCs w:val="24"/>
        </w:rPr>
        <w:fldChar w:fldCharType="begin"/>
      </w:r>
      <w:r w:rsidRPr="00710693">
        <w:rPr>
          <w:rFonts w:ascii="Arial" w:hAnsi="Arial" w:cs="Arial"/>
          <w:i w:val="0"/>
          <w:color w:val="auto"/>
          <w:sz w:val="24"/>
          <w:szCs w:val="24"/>
        </w:rPr>
        <w:instrText xml:space="preserve"> SEQ Tablo \* ARABIC </w:instrText>
      </w:r>
      <w:r w:rsidRPr="00710693">
        <w:rPr>
          <w:rFonts w:ascii="Arial" w:hAnsi="Arial" w:cs="Arial"/>
          <w:i w:val="0"/>
          <w:color w:val="auto"/>
          <w:sz w:val="24"/>
          <w:szCs w:val="24"/>
        </w:rPr>
        <w:fldChar w:fldCharType="separate"/>
      </w:r>
      <w:r w:rsidR="008D5E43">
        <w:rPr>
          <w:rFonts w:ascii="Arial" w:hAnsi="Arial" w:cs="Arial"/>
          <w:i w:val="0"/>
          <w:noProof/>
          <w:color w:val="auto"/>
          <w:sz w:val="24"/>
          <w:szCs w:val="24"/>
        </w:rPr>
        <w:t>14</w:t>
      </w:r>
      <w:r w:rsidRPr="00710693">
        <w:rPr>
          <w:rFonts w:ascii="Arial" w:hAnsi="Arial" w:cs="Arial"/>
          <w:i w:val="0"/>
          <w:color w:val="auto"/>
          <w:sz w:val="24"/>
          <w:szCs w:val="24"/>
        </w:rPr>
        <w:fldChar w:fldCharType="end"/>
      </w:r>
      <w:r w:rsidRPr="00710693">
        <w:rPr>
          <w:rFonts w:ascii="Arial" w:hAnsi="Arial" w:cs="Arial"/>
          <w:i w:val="0"/>
          <w:color w:val="auto"/>
          <w:sz w:val="24"/>
          <w:szCs w:val="24"/>
        </w:rPr>
        <w:t>. Karadeniz Teknik Üniversitesi Alan Bazlı Yetkinlik Haritası</w:t>
      </w:r>
      <w:bookmarkEnd w:id="68"/>
    </w:p>
    <w:tbl>
      <w:tblPr>
        <w:tblStyle w:val="TabloKlavuzuAk1"/>
        <w:tblW w:w="0" w:type="auto"/>
        <w:jc w:val="center"/>
        <w:tblLook w:val="04A0" w:firstRow="1" w:lastRow="0" w:firstColumn="1" w:lastColumn="0" w:noHBand="0" w:noVBand="1"/>
      </w:tblPr>
      <w:tblGrid>
        <w:gridCol w:w="4504"/>
        <w:gridCol w:w="4504"/>
      </w:tblGrid>
      <w:tr w:rsidR="003C17E7" w:rsidRPr="00467F20" w14:paraId="773F6F75" w14:textId="77777777" w:rsidTr="00CE106F">
        <w:trPr>
          <w:trHeight w:val="257"/>
          <w:jc w:val="center"/>
        </w:trPr>
        <w:tc>
          <w:tcPr>
            <w:tcW w:w="4504" w:type="dxa"/>
          </w:tcPr>
          <w:p w14:paraId="78DBD87B" w14:textId="77777777" w:rsidR="003C17E7" w:rsidRPr="00A4168D" w:rsidRDefault="003C17E7" w:rsidP="008F4D1F">
            <w:pPr>
              <w:spacing w:after="0" w:line="240" w:lineRule="auto"/>
              <w:jc w:val="center"/>
              <w:rPr>
                <w:rFonts w:ascii="Arial" w:hAnsi="Arial" w:cs="Arial"/>
                <w:b/>
                <w:sz w:val="20"/>
                <w:szCs w:val="20"/>
              </w:rPr>
            </w:pPr>
            <w:r w:rsidRPr="00A4168D">
              <w:rPr>
                <w:rFonts w:ascii="Arial" w:hAnsi="Arial" w:cs="Arial"/>
                <w:b/>
                <w:sz w:val="20"/>
                <w:szCs w:val="20"/>
              </w:rPr>
              <w:t>2. Bölge</w:t>
            </w:r>
          </w:p>
        </w:tc>
        <w:tc>
          <w:tcPr>
            <w:tcW w:w="4504" w:type="dxa"/>
          </w:tcPr>
          <w:p w14:paraId="250CCDC9" w14:textId="77777777" w:rsidR="003C17E7" w:rsidRPr="00A4168D" w:rsidRDefault="003C17E7" w:rsidP="008F4D1F">
            <w:pPr>
              <w:spacing w:after="0" w:line="240" w:lineRule="auto"/>
              <w:jc w:val="center"/>
              <w:rPr>
                <w:rFonts w:ascii="Arial" w:hAnsi="Arial" w:cs="Arial"/>
                <w:b/>
                <w:sz w:val="20"/>
                <w:szCs w:val="20"/>
              </w:rPr>
            </w:pPr>
            <w:r w:rsidRPr="00A4168D">
              <w:rPr>
                <w:rFonts w:ascii="Arial" w:hAnsi="Arial" w:cs="Arial"/>
                <w:b/>
                <w:sz w:val="20"/>
                <w:szCs w:val="20"/>
              </w:rPr>
              <w:t>1. Bölge</w:t>
            </w:r>
          </w:p>
        </w:tc>
      </w:tr>
      <w:tr w:rsidR="003C17E7" w:rsidRPr="00467F20" w14:paraId="7A2E0E26" w14:textId="77777777" w:rsidTr="00CE106F">
        <w:trPr>
          <w:trHeight w:val="184"/>
          <w:jc w:val="center"/>
        </w:trPr>
        <w:tc>
          <w:tcPr>
            <w:tcW w:w="4504" w:type="dxa"/>
          </w:tcPr>
          <w:p w14:paraId="57A3DABB"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Ulaştırma ve Lojistik</w:t>
            </w:r>
          </w:p>
        </w:tc>
        <w:tc>
          <w:tcPr>
            <w:tcW w:w="4504" w:type="dxa"/>
          </w:tcPr>
          <w:p w14:paraId="440B2242"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Madencilik</w:t>
            </w:r>
          </w:p>
        </w:tc>
      </w:tr>
      <w:tr w:rsidR="003C17E7" w:rsidRPr="00467F20" w14:paraId="7F807064" w14:textId="77777777" w:rsidTr="00CE106F">
        <w:trPr>
          <w:trHeight w:val="196"/>
          <w:jc w:val="center"/>
        </w:trPr>
        <w:tc>
          <w:tcPr>
            <w:tcW w:w="4504" w:type="dxa"/>
          </w:tcPr>
          <w:p w14:paraId="53E1AF48"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Deniz Bilimleri</w:t>
            </w:r>
          </w:p>
        </w:tc>
        <w:tc>
          <w:tcPr>
            <w:tcW w:w="4504" w:type="dxa"/>
          </w:tcPr>
          <w:p w14:paraId="140E3127"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Orman</w:t>
            </w:r>
          </w:p>
        </w:tc>
      </w:tr>
      <w:tr w:rsidR="003C17E7" w:rsidRPr="00467F20" w14:paraId="7A710F0B" w14:textId="77777777" w:rsidTr="00CE106F">
        <w:trPr>
          <w:trHeight w:val="184"/>
          <w:jc w:val="center"/>
        </w:trPr>
        <w:tc>
          <w:tcPr>
            <w:tcW w:w="4504" w:type="dxa"/>
          </w:tcPr>
          <w:p w14:paraId="7D64BA9D"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Mimarlık</w:t>
            </w:r>
          </w:p>
        </w:tc>
        <w:tc>
          <w:tcPr>
            <w:tcW w:w="4504" w:type="dxa"/>
          </w:tcPr>
          <w:p w14:paraId="1C5816D8"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Su Ürünleri</w:t>
            </w:r>
          </w:p>
        </w:tc>
      </w:tr>
      <w:tr w:rsidR="003C17E7" w:rsidRPr="00467F20" w14:paraId="63BF98A2" w14:textId="77777777" w:rsidTr="00CE106F">
        <w:trPr>
          <w:trHeight w:val="184"/>
          <w:jc w:val="center"/>
        </w:trPr>
        <w:tc>
          <w:tcPr>
            <w:tcW w:w="4504" w:type="dxa"/>
          </w:tcPr>
          <w:p w14:paraId="5E5B0A23"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Entegre Havza</w:t>
            </w:r>
          </w:p>
        </w:tc>
        <w:tc>
          <w:tcPr>
            <w:tcW w:w="4504" w:type="dxa"/>
          </w:tcPr>
          <w:p w14:paraId="65A0C557"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İçten Yanmalı MT</w:t>
            </w:r>
          </w:p>
        </w:tc>
      </w:tr>
      <w:tr w:rsidR="003C17E7" w:rsidRPr="00467F20" w14:paraId="66D4E3C3" w14:textId="77777777" w:rsidTr="00CE106F">
        <w:trPr>
          <w:trHeight w:val="184"/>
          <w:jc w:val="center"/>
        </w:trPr>
        <w:tc>
          <w:tcPr>
            <w:tcW w:w="4504" w:type="dxa"/>
          </w:tcPr>
          <w:p w14:paraId="484F6C9F"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Pediatri</w:t>
            </w:r>
          </w:p>
        </w:tc>
        <w:tc>
          <w:tcPr>
            <w:tcW w:w="4504" w:type="dxa"/>
          </w:tcPr>
          <w:p w14:paraId="2A06ED93"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Yer Bilimleri</w:t>
            </w:r>
          </w:p>
        </w:tc>
      </w:tr>
      <w:tr w:rsidR="003C17E7" w:rsidRPr="00467F20" w14:paraId="078291FC" w14:textId="77777777" w:rsidTr="00CE106F">
        <w:trPr>
          <w:trHeight w:val="196"/>
          <w:jc w:val="center"/>
        </w:trPr>
        <w:tc>
          <w:tcPr>
            <w:tcW w:w="4504" w:type="dxa"/>
          </w:tcPr>
          <w:p w14:paraId="103294FF"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Otomotiv Malzeme</w:t>
            </w:r>
          </w:p>
        </w:tc>
        <w:tc>
          <w:tcPr>
            <w:tcW w:w="4504" w:type="dxa"/>
          </w:tcPr>
          <w:p w14:paraId="7F8AB65A"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Metaller ve Alaşımlar</w:t>
            </w:r>
          </w:p>
        </w:tc>
      </w:tr>
      <w:tr w:rsidR="003C17E7" w:rsidRPr="00467F20" w14:paraId="6FD6A9F6" w14:textId="77777777" w:rsidTr="00CE106F">
        <w:trPr>
          <w:trHeight w:val="184"/>
          <w:jc w:val="center"/>
        </w:trPr>
        <w:tc>
          <w:tcPr>
            <w:tcW w:w="4504" w:type="dxa"/>
          </w:tcPr>
          <w:p w14:paraId="37272A9E"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Organik Kimya</w:t>
            </w:r>
          </w:p>
        </w:tc>
        <w:tc>
          <w:tcPr>
            <w:tcW w:w="4504" w:type="dxa"/>
          </w:tcPr>
          <w:p w14:paraId="749AC078"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İnşaat</w:t>
            </w:r>
          </w:p>
        </w:tc>
      </w:tr>
      <w:tr w:rsidR="003C17E7" w:rsidRPr="00467F20" w14:paraId="7E910015" w14:textId="77777777" w:rsidTr="00CE106F">
        <w:trPr>
          <w:trHeight w:val="184"/>
          <w:jc w:val="center"/>
        </w:trPr>
        <w:tc>
          <w:tcPr>
            <w:tcW w:w="4504" w:type="dxa"/>
          </w:tcPr>
          <w:p w14:paraId="194331A3"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Meteor</w:t>
            </w:r>
          </w:p>
        </w:tc>
        <w:tc>
          <w:tcPr>
            <w:tcW w:w="4504" w:type="dxa"/>
          </w:tcPr>
          <w:p w14:paraId="41D40A04"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Deniz Araçları</w:t>
            </w:r>
          </w:p>
        </w:tc>
      </w:tr>
      <w:tr w:rsidR="003C17E7" w:rsidRPr="00467F20" w14:paraId="131C748E" w14:textId="77777777" w:rsidTr="00CE106F">
        <w:trPr>
          <w:trHeight w:val="184"/>
          <w:jc w:val="center"/>
        </w:trPr>
        <w:tc>
          <w:tcPr>
            <w:tcW w:w="4504" w:type="dxa"/>
          </w:tcPr>
          <w:p w14:paraId="1BBD3485"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Hidroelektrik ve Jeotermal</w:t>
            </w:r>
          </w:p>
        </w:tc>
        <w:tc>
          <w:tcPr>
            <w:tcW w:w="4504" w:type="dxa"/>
          </w:tcPr>
          <w:p w14:paraId="449494C7"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Analitik Kimya</w:t>
            </w:r>
          </w:p>
        </w:tc>
      </w:tr>
      <w:tr w:rsidR="003C17E7" w:rsidRPr="00467F20" w14:paraId="33F2783A" w14:textId="77777777" w:rsidTr="00CE106F">
        <w:trPr>
          <w:trHeight w:val="196"/>
          <w:jc w:val="center"/>
        </w:trPr>
        <w:tc>
          <w:tcPr>
            <w:tcW w:w="4504" w:type="dxa"/>
          </w:tcPr>
          <w:p w14:paraId="45B03265"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Acil ve Yoğun Bakım</w:t>
            </w:r>
          </w:p>
        </w:tc>
        <w:tc>
          <w:tcPr>
            <w:tcW w:w="4504" w:type="dxa"/>
          </w:tcPr>
          <w:p w14:paraId="138A191F"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Petrol ve Doğalgaz</w:t>
            </w:r>
          </w:p>
        </w:tc>
      </w:tr>
      <w:tr w:rsidR="003C17E7" w:rsidRPr="00467F20" w14:paraId="5C27E4C1" w14:textId="77777777" w:rsidTr="00CE106F">
        <w:trPr>
          <w:trHeight w:val="184"/>
          <w:jc w:val="center"/>
        </w:trPr>
        <w:tc>
          <w:tcPr>
            <w:tcW w:w="4504" w:type="dxa"/>
          </w:tcPr>
          <w:p w14:paraId="77FB2B39"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Uydu ve Fırlatma Teknolojisi</w:t>
            </w:r>
          </w:p>
        </w:tc>
        <w:tc>
          <w:tcPr>
            <w:tcW w:w="4504" w:type="dxa"/>
          </w:tcPr>
          <w:p w14:paraId="79B627F5"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Coğrafya</w:t>
            </w:r>
          </w:p>
        </w:tc>
      </w:tr>
      <w:tr w:rsidR="003C17E7" w:rsidRPr="00467F20" w14:paraId="17C61F6D" w14:textId="77777777" w:rsidTr="00CE106F">
        <w:trPr>
          <w:trHeight w:val="184"/>
          <w:jc w:val="center"/>
        </w:trPr>
        <w:tc>
          <w:tcPr>
            <w:tcW w:w="4504" w:type="dxa"/>
          </w:tcPr>
          <w:p w14:paraId="017F989C"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Romatoloji</w:t>
            </w:r>
          </w:p>
        </w:tc>
        <w:tc>
          <w:tcPr>
            <w:tcW w:w="4504" w:type="dxa"/>
          </w:tcPr>
          <w:p w14:paraId="170E39A5"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Modelleme ve Sim</w:t>
            </w:r>
          </w:p>
        </w:tc>
      </w:tr>
      <w:tr w:rsidR="003C17E7" w:rsidRPr="00467F20" w14:paraId="156C75CD" w14:textId="77777777" w:rsidTr="00CE106F">
        <w:trPr>
          <w:trHeight w:val="184"/>
          <w:jc w:val="center"/>
        </w:trPr>
        <w:tc>
          <w:tcPr>
            <w:tcW w:w="4504" w:type="dxa"/>
          </w:tcPr>
          <w:p w14:paraId="26B04538"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İmmünoloji</w:t>
            </w:r>
          </w:p>
        </w:tc>
        <w:tc>
          <w:tcPr>
            <w:tcW w:w="4504" w:type="dxa"/>
          </w:tcPr>
          <w:p w14:paraId="535C4268"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İnorganik Kimya</w:t>
            </w:r>
          </w:p>
        </w:tc>
      </w:tr>
      <w:tr w:rsidR="003C17E7" w:rsidRPr="00467F20" w14:paraId="16AA37CA" w14:textId="77777777" w:rsidTr="00CE106F">
        <w:trPr>
          <w:trHeight w:val="196"/>
          <w:jc w:val="center"/>
        </w:trPr>
        <w:tc>
          <w:tcPr>
            <w:tcW w:w="4504" w:type="dxa"/>
          </w:tcPr>
          <w:p w14:paraId="7CEFE561"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Kentleşme</w:t>
            </w:r>
          </w:p>
        </w:tc>
        <w:tc>
          <w:tcPr>
            <w:tcW w:w="4504" w:type="dxa"/>
          </w:tcPr>
          <w:p w14:paraId="1A3FA504" w14:textId="5939204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 xml:space="preserve">Yapay </w:t>
            </w:r>
            <w:r w:rsidR="004D2D45" w:rsidRPr="00467F20">
              <w:rPr>
                <w:rFonts w:ascii="Arial" w:hAnsi="Arial" w:cs="Arial"/>
                <w:sz w:val="20"/>
                <w:szCs w:val="20"/>
              </w:rPr>
              <w:t>Zekâ</w:t>
            </w:r>
          </w:p>
        </w:tc>
      </w:tr>
      <w:tr w:rsidR="003C17E7" w:rsidRPr="00467F20" w14:paraId="6C9AB09F" w14:textId="77777777" w:rsidTr="00CE106F">
        <w:trPr>
          <w:trHeight w:val="184"/>
          <w:jc w:val="center"/>
        </w:trPr>
        <w:tc>
          <w:tcPr>
            <w:tcW w:w="4504" w:type="dxa"/>
          </w:tcPr>
          <w:p w14:paraId="1B2AEFBD"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Genişbant Teknolojisi</w:t>
            </w:r>
          </w:p>
        </w:tc>
        <w:tc>
          <w:tcPr>
            <w:tcW w:w="4504" w:type="dxa"/>
          </w:tcPr>
          <w:p w14:paraId="593BF7B5"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Hukuk</w:t>
            </w:r>
          </w:p>
        </w:tc>
      </w:tr>
      <w:tr w:rsidR="003C17E7" w:rsidRPr="00467F20" w14:paraId="1CC7C7B2" w14:textId="77777777" w:rsidTr="00CE106F">
        <w:trPr>
          <w:trHeight w:val="184"/>
          <w:jc w:val="center"/>
        </w:trPr>
        <w:tc>
          <w:tcPr>
            <w:tcW w:w="4504" w:type="dxa"/>
          </w:tcPr>
          <w:p w14:paraId="0576A3C0"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Biyomalzeme</w:t>
            </w:r>
          </w:p>
        </w:tc>
        <w:tc>
          <w:tcPr>
            <w:tcW w:w="4504" w:type="dxa"/>
          </w:tcPr>
          <w:p w14:paraId="3374A417"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Kömür</w:t>
            </w:r>
          </w:p>
        </w:tc>
      </w:tr>
      <w:tr w:rsidR="003C17E7" w:rsidRPr="00467F20" w14:paraId="77F73A45" w14:textId="77777777" w:rsidTr="00CE106F">
        <w:trPr>
          <w:trHeight w:val="184"/>
          <w:jc w:val="center"/>
        </w:trPr>
        <w:tc>
          <w:tcPr>
            <w:tcW w:w="4504" w:type="dxa"/>
          </w:tcPr>
          <w:p w14:paraId="3744BA20"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Toprak ve Bitki Besleme</w:t>
            </w:r>
          </w:p>
        </w:tc>
        <w:tc>
          <w:tcPr>
            <w:tcW w:w="4504" w:type="dxa"/>
          </w:tcPr>
          <w:p w14:paraId="62A53BE2"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Arıtma Teknolojisi</w:t>
            </w:r>
          </w:p>
        </w:tc>
      </w:tr>
      <w:tr w:rsidR="003C17E7" w:rsidRPr="00467F20" w14:paraId="7BF91A9E" w14:textId="77777777" w:rsidTr="00CE106F">
        <w:trPr>
          <w:trHeight w:val="184"/>
          <w:jc w:val="center"/>
        </w:trPr>
        <w:tc>
          <w:tcPr>
            <w:tcW w:w="4504" w:type="dxa"/>
          </w:tcPr>
          <w:p w14:paraId="62835BDB"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Filtrasyon ve Ayırma</w:t>
            </w:r>
          </w:p>
        </w:tc>
        <w:tc>
          <w:tcPr>
            <w:tcW w:w="4504" w:type="dxa"/>
          </w:tcPr>
          <w:p w14:paraId="6467C4E3"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Elektrikli ve Hibrit Araçlar</w:t>
            </w:r>
          </w:p>
        </w:tc>
      </w:tr>
      <w:tr w:rsidR="003C17E7" w:rsidRPr="00467F20" w14:paraId="04BB2D81" w14:textId="77777777" w:rsidTr="00CE106F">
        <w:trPr>
          <w:trHeight w:val="196"/>
          <w:jc w:val="center"/>
        </w:trPr>
        <w:tc>
          <w:tcPr>
            <w:tcW w:w="4504" w:type="dxa"/>
          </w:tcPr>
          <w:p w14:paraId="1E7F1DA8"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Histoloji</w:t>
            </w:r>
          </w:p>
        </w:tc>
        <w:tc>
          <w:tcPr>
            <w:tcW w:w="4504" w:type="dxa"/>
          </w:tcPr>
          <w:p w14:paraId="0DA16C0F"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Sağlık Hizmetleri</w:t>
            </w:r>
          </w:p>
        </w:tc>
      </w:tr>
      <w:tr w:rsidR="003C17E7" w:rsidRPr="00467F20" w14:paraId="352B5A61" w14:textId="77777777" w:rsidTr="00CE106F">
        <w:trPr>
          <w:trHeight w:val="184"/>
          <w:jc w:val="center"/>
        </w:trPr>
        <w:tc>
          <w:tcPr>
            <w:tcW w:w="4504" w:type="dxa"/>
          </w:tcPr>
          <w:p w14:paraId="1BCD6E3B"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Akciğer ve Solunum</w:t>
            </w:r>
          </w:p>
        </w:tc>
        <w:tc>
          <w:tcPr>
            <w:tcW w:w="4504" w:type="dxa"/>
          </w:tcPr>
          <w:p w14:paraId="330A8209"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Dermatoloji</w:t>
            </w:r>
          </w:p>
        </w:tc>
      </w:tr>
      <w:tr w:rsidR="003C17E7" w:rsidRPr="00467F20" w14:paraId="52D1EA74" w14:textId="77777777" w:rsidTr="00CE106F">
        <w:trPr>
          <w:trHeight w:val="184"/>
          <w:jc w:val="center"/>
        </w:trPr>
        <w:tc>
          <w:tcPr>
            <w:tcW w:w="4504" w:type="dxa"/>
          </w:tcPr>
          <w:p w14:paraId="5B36FD2D"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Hematoloji</w:t>
            </w:r>
          </w:p>
        </w:tc>
        <w:tc>
          <w:tcPr>
            <w:tcW w:w="4504" w:type="dxa"/>
          </w:tcPr>
          <w:p w14:paraId="679B7B31"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Güneş</w:t>
            </w:r>
          </w:p>
        </w:tc>
      </w:tr>
      <w:tr w:rsidR="003C17E7" w:rsidRPr="00467F20" w14:paraId="72FFC95D" w14:textId="77777777" w:rsidTr="00CE106F">
        <w:trPr>
          <w:trHeight w:val="184"/>
          <w:jc w:val="center"/>
        </w:trPr>
        <w:tc>
          <w:tcPr>
            <w:tcW w:w="4504" w:type="dxa"/>
          </w:tcPr>
          <w:p w14:paraId="5A1C544F"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Büyük Veri</w:t>
            </w:r>
          </w:p>
        </w:tc>
        <w:tc>
          <w:tcPr>
            <w:tcW w:w="4504" w:type="dxa"/>
          </w:tcPr>
          <w:p w14:paraId="0BDB3152"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Yüzeyler ve Arayüzler</w:t>
            </w:r>
          </w:p>
        </w:tc>
      </w:tr>
      <w:tr w:rsidR="003C17E7" w:rsidRPr="00467F20" w14:paraId="29AF4C3D" w14:textId="77777777" w:rsidTr="00CE106F">
        <w:trPr>
          <w:trHeight w:val="196"/>
          <w:jc w:val="center"/>
        </w:trPr>
        <w:tc>
          <w:tcPr>
            <w:tcW w:w="4504" w:type="dxa"/>
          </w:tcPr>
          <w:p w14:paraId="59DCE5ED"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Biyomühendislik</w:t>
            </w:r>
          </w:p>
        </w:tc>
        <w:tc>
          <w:tcPr>
            <w:tcW w:w="4504" w:type="dxa"/>
          </w:tcPr>
          <w:p w14:paraId="0A6D99BB"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Gelişen İmalat Teknolojisi</w:t>
            </w:r>
          </w:p>
        </w:tc>
      </w:tr>
      <w:tr w:rsidR="003C17E7" w:rsidRPr="00467F20" w14:paraId="48C1B5C5" w14:textId="77777777" w:rsidTr="00CE106F">
        <w:trPr>
          <w:trHeight w:val="184"/>
          <w:jc w:val="center"/>
        </w:trPr>
        <w:tc>
          <w:tcPr>
            <w:tcW w:w="4504" w:type="dxa"/>
          </w:tcPr>
          <w:p w14:paraId="450C8791"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Bahçe Bitkileri B.</w:t>
            </w:r>
          </w:p>
        </w:tc>
        <w:tc>
          <w:tcPr>
            <w:tcW w:w="4504" w:type="dxa"/>
          </w:tcPr>
          <w:p w14:paraId="0CB9A37D"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Elektrik Güç Dönüşümü</w:t>
            </w:r>
          </w:p>
        </w:tc>
      </w:tr>
      <w:tr w:rsidR="003C17E7" w:rsidRPr="00467F20" w14:paraId="24DA3C06" w14:textId="77777777" w:rsidTr="00CE106F">
        <w:trPr>
          <w:trHeight w:val="184"/>
          <w:jc w:val="center"/>
        </w:trPr>
        <w:tc>
          <w:tcPr>
            <w:tcW w:w="4504" w:type="dxa"/>
          </w:tcPr>
          <w:p w14:paraId="4A672BB8" w14:textId="77777777" w:rsidR="003C17E7" w:rsidRPr="00467F20" w:rsidRDefault="003C17E7" w:rsidP="008F4D1F">
            <w:pPr>
              <w:spacing w:after="0" w:line="240" w:lineRule="auto"/>
              <w:rPr>
                <w:rFonts w:ascii="Arial" w:hAnsi="Arial" w:cs="Arial"/>
                <w:sz w:val="20"/>
                <w:szCs w:val="20"/>
              </w:rPr>
            </w:pPr>
          </w:p>
        </w:tc>
        <w:tc>
          <w:tcPr>
            <w:tcW w:w="4504" w:type="dxa"/>
          </w:tcPr>
          <w:p w14:paraId="730513EC"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Deneysel Fizik</w:t>
            </w:r>
          </w:p>
        </w:tc>
      </w:tr>
      <w:tr w:rsidR="003C17E7" w:rsidRPr="00467F20" w14:paraId="1DA2CC29" w14:textId="77777777" w:rsidTr="00CE106F">
        <w:trPr>
          <w:trHeight w:val="184"/>
          <w:jc w:val="center"/>
        </w:trPr>
        <w:tc>
          <w:tcPr>
            <w:tcW w:w="4504" w:type="dxa"/>
          </w:tcPr>
          <w:p w14:paraId="633D6C3F" w14:textId="77777777" w:rsidR="003C17E7" w:rsidRPr="00467F20" w:rsidRDefault="003C17E7" w:rsidP="008F4D1F">
            <w:pPr>
              <w:spacing w:after="0" w:line="240" w:lineRule="auto"/>
              <w:rPr>
                <w:rFonts w:ascii="Arial" w:hAnsi="Arial" w:cs="Arial"/>
                <w:sz w:val="20"/>
                <w:szCs w:val="20"/>
              </w:rPr>
            </w:pPr>
          </w:p>
        </w:tc>
        <w:tc>
          <w:tcPr>
            <w:tcW w:w="4504" w:type="dxa"/>
          </w:tcPr>
          <w:p w14:paraId="466EA453"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Akışkan Dinamiği</w:t>
            </w:r>
          </w:p>
        </w:tc>
      </w:tr>
      <w:tr w:rsidR="003C17E7" w:rsidRPr="00467F20" w14:paraId="7731714D" w14:textId="77777777" w:rsidTr="00CE106F">
        <w:trPr>
          <w:trHeight w:val="196"/>
          <w:jc w:val="center"/>
        </w:trPr>
        <w:tc>
          <w:tcPr>
            <w:tcW w:w="4504" w:type="dxa"/>
          </w:tcPr>
          <w:p w14:paraId="097F09BA" w14:textId="77777777" w:rsidR="003C17E7" w:rsidRPr="00467F20" w:rsidRDefault="003C17E7" w:rsidP="008F4D1F">
            <w:pPr>
              <w:spacing w:after="0" w:line="240" w:lineRule="auto"/>
              <w:rPr>
                <w:rFonts w:ascii="Arial" w:hAnsi="Arial" w:cs="Arial"/>
                <w:sz w:val="20"/>
                <w:szCs w:val="20"/>
              </w:rPr>
            </w:pPr>
          </w:p>
        </w:tc>
        <w:tc>
          <w:tcPr>
            <w:tcW w:w="4504" w:type="dxa"/>
          </w:tcPr>
          <w:p w14:paraId="69A4ED53"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Yoğun Madde</w:t>
            </w:r>
          </w:p>
        </w:tc>
      </w:tr>
      <w:tr w:rsidR="003C17E7" w:rsidRPr="00467F20" w14:paraId="34C75129" w14:textId="77777777" w:rsidTr="00CE106F">
        <w:trPr>
          <w:trHeight w:val="184"/>
          <w:jc w:val="center"/>
        </w:trPr>
        <w:tc>
          <w:tcPr>
            <w:tcW w:w="4504" w:type="dxa"/>
          </w:tcPr>
          <w:p w14:paraId="3ED4833F" w14:textId="77777777" w:rsidR="003C17E7" w:rsidRPr="00467F20" w:rsidRDefault="003C17E7" w:rsidP="008F4D1F">
            <w:pPr>
              <w:spacing w:after="0" w:line="240" w:lineRule="auto"/>
              <w:rPr>
                <w:rFonts w:ascii="Arial" w:hAnsi="Arial" w:cs="Arial"/>
                <w:sz w:val="20"/>
                <w:szCs w:val="20"/>
              </w:rPr>
            </w:pPr>
          </w:p>
        </w:tc>
        <w:tc>
          <w:tcPr>
            <w:tcW w:w="4504" w:type="dxa"/>
          </w:tcPr>
          <w:p w14:paraId="79BBCD7E"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Biyoenerji</w:t>
            </w:r>
          </w:p>
        </w:tc>
      </w:tr>
      <w:tr w:rsidR="003C17E7" w:rsidRPr="00467F20" w14:paraId="212647EC" w14:textId="77777777" w:rsidTr="00CE106F">
        <w:trPr>
          <w:trHeight w:val="184"/>
          <w:jc w:val="center"/>
        </w:trPr>
        <w:tc>
          <w:tcPr>
            <w:tcW w:w="4504" w:type="dxa"/>
          </w:tcPr>
          <w:p w14:paraId="5D816B6F" w14:textId="77777777" w:rsidR="003C17E7" w:rsidRPr="00467F20" w:rsidRDefault="003C17E7" w:rsidP="008F4D1F">
            <w:pPr>
              <w:spacing w:after="0" w:line="240" w:lineRule="auto"/>
              <w:rPr>
                <w:rFonts w:ascii="Arial" w:hAnsi="Arial" w:cs="Arial"/>
                <w:sz w:val="20"/>
                <w:szCs w:val="20"/>
              </w:rPr>
            </w:pPr>
          </w:p>
        </w:tc>
        <w:tc>
          <w:tcPr>
            <w:tcW w:w="4504" w:type="dxa"/>
          </w:tcPr>
          <w:p w14:paraId="49035D7C"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Biyokimya Genetik MB</w:t>
            </w:r>
          </w:p>
        </w:tc>
      </w:tr>
      <w:tr w:rsidR="003C17E7" w:rsidRPr="00467F20" w14:paraId="4D79B66D" w14:textId="77777777" w:rsidTr="00CE106F">
        <w:trPr>
          <w:trHeight w:val="184"/>
          <w:jc w:val="center"/>
        </w:trPr>
        <w:tc>
          <w:tcPr>
            <w:tcW w:w="4504" w:type="dxa"/>
          </w:tcPr>
          <w:p w14:paraId="54A1F576" w14:textId="77777777" w:rsidR="003C17E7" w:rsidRPr="00467F20" w:rsidRDefault="003C17E7" w:rsidP="008F4D1F">
            <w:pPr>
              <w:spacing w:after="0" w:line="240" w:lineRule="auto"/>
              <w:rPr>
                <w:rFonts w:ascii="Arial" w:hAnsi="Arial" w:cs="Arial"/>
                <w:sz w:val="20"/>
                <w:szCs w:val="20"/>
              </w:rPr>
            </w:pPr>
          </w:p>
        </w:tc>
        <w:tc>
          <w:tcPr>
            <w:tcW w:w="4504" w:type="dxa"/>
          </w:tcPr>
          <w:p w14:paraId="645289B4"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Eklemeli İmalat</w:t>
            </w:r>
          </w:p>
        </w:tc>
      </w:tr>
      <w:tr w:rsidR="003C17E7" w:rsidRPr="00467F20" w14:paraId="463E8E78" w14:textId="77777777" w:rsidTr="00CE106F">
        <w:trPr>
          <w:trHeight w:val="196"/>
          <w:jc w:val="center"/>
        </w:trPr>
        <w:tc>
          <w:tcPr>
            <w:tcW w:w="4504" w:type="dxa"/>
          </w:tcPr>
          <w:p w14:paraId="51584CFD" w14:textId="77777777" w:rsidR="003C17E7" w:rsidRPr="00A4168D" w:rsidRDefault="003C17E7" w:rsidP="008F4D1F">
            <w:pPr>
              <w:spacing w:after="0" w:line="240" w:lineRule="auto"/>
              <w:rPr>
                <w:rFonts w:ascii="Arial" w:hAnsi="Arial" w:cs="Arial"/>
                <w:sz w:val="20"/>
                <w:szCs w:val="20"/>
              </w:rPr>
            </w:pPr>
          </w:p>
        </w:tc>
        <w:tc>
          <w:tcPr>
            <w:tcW w:w="4504" w:type="dxa"/>
          </w:tcPr>
          <w:p w14:paraId="438E5423" w14:textId="77777777" w:rsidR="003C17E7" w:rsidRPr="00A4168D" w:rsidRDefault="003C17E7" w:rsidP="008F4D1F">
            <w:pPr>
              <w:spacing w:after="0" w:line="240" w:lineRule="auto"/>
              <w:rPr>
                <w:rFonts w:ascii="Arial" w:hAnsi="Arial" w:cs="Arial"/>
                <w:sz w:val="20"/>
                <w:szCs w:val="20"/>
              </w:rPr>
            </w:pPr>
            <w:r w:rsidRPr="00A4168D">
              <w:rPr>
                <w:rFonts w:ascii="Arial" w:hAnsi="Arial" w:cs="Arial"/>
                <w:sz w:val="20"/>
                <w:szCs w:val="20"/>
              </w:rPr>
              <w:t>Atomik Moleküler</w:t>
            </w:r>
          </w:p>
        </w:tc>
      </w:tr>
      <w:tr w:rsidR="003C17E7" w:rsidRPr="00467F20" w14:paraId="64B45440" w14:textId="77777777" w:rsidTr="00CE106F">
        <w:trPr>
          <w:trHeight w:val="245"/>
          <w:jc w:val="center"/>
        </w:trPr>
        <w:tc>
          <w:tcPr>
            <w:tcW w:w="4504" w:type="dxa"/>
          </w:tcPr>
          <w:p w14:paraId="68EC5D92" w14:textId="77777777" w:rsidR="003C17E7" w:rsidRPr="00A4168D" w:rsidRDefault="003C17E7" w:rsidP="008F4D1F">
            <w:pPr>
              <w:spacing w:after="0" w:line="240" w:lineRule="auto"/>
              <w:jc w:val="center"/>
              <w:rPr>
                <w:rFonts w:ascii="Arial" w:hAnsi="Arial" w:cs="Arial"/>
                <w:b/>
                <w:sz w:val="20"/>
                <w:szCs w:val="20"/>
              </w:rPr>
            </w:pPr>
            <w:r w:rsidRPr="00A4168D">
              <w:rPr>
                <w:rFonts w:ascii="Arial" w:hAnsi="Arial" w:cs="Arial"/>
                <w:b/>
                <w:sz w:val="20"/>
                <w:szCs w:val="20"/>
              </w:rPr>
              <w:t>3. Bölge</w:t>
            </w:r>
          </w:p>
        </w:tc>
        <w:tc>
          <w:tcPr>
            <w:tcW w:w="4504" w:type="dxa"/>
          </w:tcPr>
          <w:p w14:paraId="4ECE8AEC" w14:textId="77777777" w:rsidR="003C17E7" w:rsidRPr="00A4168D" w:rsidRDefault="003C17E7" w:rsidP="008F4D1F">
            <w:pPr>
              <w:spacing w:after="0" w:line="240" w:lineRule="auto"/>
              <w:jc w:val="center"/>
              <w:rPr>
                <w:rFonts w:ascii="Arial" w:hAnsi="Arial" w:cs="Arial"/>
                <w:b/>
                <w:sz w:val="20"/>
                <w:szCs w:val="20"/>
              </w:rPr>
            </w:pPr>
            <w:r w:rsidRPr="00A4168D">
              <w:rPr>
                <w:rFonts w:ascii="Arial" w:hAnsi="Arial" w:cs="Arial"/>
                <w:b/>
                <w:sz w:val="20"/>
                <w:szCs w:val="20"/>
              </w:rPr>
              <w:t>4. Bölge</w:t>
            </w:r>
          </w:p>
        </w:tc>
      </w:tr>
      <w:tr w:rsidR="003C17E7" w:rsidRPr="00467F20" w14:paraId="01AC953B" w14:textId="77777777" w:rsidTr="00CE106F">
        <w:trPr>
          <w:trHeight w:val="196"/>
          <w:jc w:val="center"/>
        </w:trPr>
        <w:tc>
          <w:tcPr>
            <w:tcW w:w="4504" w:type="dxa"/>
          </w:tcPr>
          <w:p w14:paraId="75111741"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Beslenme Diyetetik</w:t>
            </w:r>
          </w:p>
        </w:tc>
        <w:tc>
          <w:tcPr>
            <w:tcW w:w="4504" w:type="dxa"/>
          </w:tcPr>
          <w:p w14:paraId="2BB60A0E"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Yüzey, Kaplama ve Filmler</w:t>
            </w:r>
          </w:p>
        </w:tc>
      </w:tr>
      <w:tr w:rsidR="003C17E7" w:rsidRPr="00467F20" w14:paraId="1B6DA40C" w14:textId="77777777" w:rsidTr="00CE106F">
        <w:trPr>
          <w:trHeight w:val="184"/>
          <w:jc w:val="center"/>
        </w:trPr>
        <w:tc>
          <w:tcPr>
            <w:tcW w:w="4504" w:type="dxa"/>
          </w:tcPr>
          <w:p w14:paraId="54E59940"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Onkoloji</w:t>
            </w:r>
          </w:p>
        </w:tc>
        <w:tc>
          <w:tcPr>
            <w:tcW w:w="4504" w:type="dxa"/>
          </w:tcPr>
          <w:p w14:paraId="07351B86"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Sinir Bil.</w:t>
            </w:r>
          </w:p>
        </w:tc>
      </w:tr>
      <w:tr w:rsidR="003C17E7" w:rsidRPr="00467F20" w14:paraId="2AA65242" w14:textId="77777777" w:rsidTr="00CE106F">
        <w:trPr>
          <w:trHeight w:val="184"/>
          <w:jc w:val="center"/>
        </w:trPr>
        <w:tc>
          <w:tcPr>
            <w:tcW w:w="4504" w:type="dxa"/>
          </w:tcPr>
          <w:p w14:paraId="583B14F5"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Radyoloji</w:t>
            </w:r>
          </w:p>
        </w:tc>
        <w:tc>
          <w:tcPr>
            <w:tcW w:w="4504" w:type="dxa"/>
          </w:tcPr>
          <w:p w14:paraId="6D9FE879"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Fotonik</w:t>
            </w:r>
          </w:p>
        </w:tc>
      </w:tr>
      <w:tr w:rsidR="003C17E7" w:rsidRPr="00467F20" w14:paraId="7E1065B7" w14:textId="77777777" w:rsidTr="00CE106F">
        <w:trPr>
          <w:trHeight w:val="184"/>
          <w:jc w:val="center"/>
        </w:trPr>
        <w:tc>
          <w:tcPr>
            <w:tcW w:w="4504" w:type="dxa"/>
          </w:tcPr>
          <w:p w14:paraId="49AE81D2"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Tıbbi Tanı Kiti</w:t>
            </w:r>
          </w:p>
        </w:tc>
        <w:tc>
          <w:tcPr>
            <w:tcW w:w="4504" w:type="dxa"/>
          </w:tcPr>
          <w:p w14:paraId="46B738F2"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Gastroentroloji</w:t>
            </w:r>
          </w:p>
        </w:tc>
      </w:tr>
      <w:tr w:rsidR="003C17E7" w:rsidRPr="00467F20" w14:paraId="00C644FB" w14:textId="77777777" w:rsidTr="00CE106F">
        <w:trPr>
          <w:trHeight w:val="196"/>
          <w:jc w:val="center"/>
        </w:trPr>
        <w:tc>
          <w:tcPr>
            <w:tcW w:w="4504" w:type="dxa"/>
          </w:tcPr>
          <w:p w14:paraId="561B1A76"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Robotik</w:t>
            </w:r>
          </w:p>
        </w:tc>
        <w:tc>
          <w:tcPr>
            <w:tcW w:w="4504" w:type="dxa"/>
          </w:tcPr>
          <w:p w14:paraId="68D2F9CE"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Endokrin</w:t>
            </w:r>
          </w:p>
        </w:tc>
      </w:tr>
      <w:tr w:rsidR="003C17E7" w:rsidRPr="00467F20" w14:paraId="7107C280" w14:textId="77777777" w:rsidTr="00CE106F">
        <w:trPr>
          <w:trHeight w:val="184"/>
          <w:jc w:val="center"/>
        </w:trPr>
        <w:tc>
          <w:tcPr>
            <w:tcW w:w="4504" w:type="dxa"/>
          </w:tcPr>
          <w:p w14:paraId="51510F4C"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Fizikokimya</w:t>
            </w:r>
          </w:p>
        </w:tc>
        <w:tc>
          <w:tcPr>
            <w:tcW w:w="4504" w:type="dxa"/>
          </w:tcPr>
          <w:p w14:paraId="2DC4C6B4"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Enerji Depolama</w:t>
            </w:r>
          </w:p>
        </w:tc>
      </w:tr>
      <w:tr w:rsidR="003C17E7" w:rsidRPr="00467F20" w14:paraId="59FF4D12" w14:textId="77777777" w:rsidTr="00CE106F">
        <w:trPr>
          <w:trHeight w:val="184"/>
          <w:jc w:val="center"/>
        </w:trPr>
        <w:tc>
          <w:tcPr>
            <w:tcW w:w="4504" w:type="dxa"/>
          </w:tcPr>
          <w:p w14:paraId="51BDA3E8"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KBB</w:t>
            </w:r>
          </w:p>
        </w:tc>
        <w:tc>
          <w:tcPr>
            <w:tcW w:w="4504" w:type="dxa"/>
          </w:tcPr>
          <w:p w14:paraId="7345DB69"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Seramik ve Kompozitler</w:t>
            </w:r>
          </w:p>
        </w:tc>
      </w:tr>
      <w:tr w:rsidR="003C17E7" w:rsidRPr="00467F20" w14:paraId="79CA44C8" w14:textId="77777777" w:rsidTr="00CE106F">
        <w:trPr>
          <w:trHeight w:val="184"/>
          <w:jc w:val="center"/>
        </w:trPr>
        <w:tc>
          <w:tcPr>
            <w:tcW w:w="4504" w:type="dxa"/>
          </w:tcPr>
          <w:p w14:paraId="323C842E"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Kitle İletişim</w:t>
            </w:r>
          </w:p>
        </w:tc>
        <w:tc>
          <w:tcPr>
            <w:tcW w:w="4504" w:type="dxa"/>
          </w:tcPr>
          <w:p w14:paraId="56A7ADFA"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Proses Kimyası</w:t>
            </w:r>
          </w:p>
        </w:tc>
      </w:tr>
      <w:tr w:rsidR="003C17E7" w:rsidRPr="00467F20" w14:paraId="13E07D4E" w14:textId="77777777" w:rsidTr="00CE106F">
        <w:trPr>
          <w:trHeight w:val="196"/>
          <w:jc w:val="center"/>
        </w:trPr>
        <w:tc>
          <w:tcPr>
            <w:tcW w:w="4504" w:type="dxa"/>
          </w:tcPr>
          <w:p w14:paraId="5FBD9B40"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Bilgi Güvenliği</w:t>
            </w:r>
          </w:p>
        </w:tc>
        <w:tc>
          <w:tcPr>
            <w:tcW w:w="4504" w:type="dxa"/>
          </w:tcPr>
          <w:p w14:paraId="07F9C3FD"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Matematik</w:t>
            </w:r>
          </w:p>
        </w:tc>
      </w:tr>
      <w:tr w:rsidR="003C17E7" w:rsidRPr="00467F20" w14:paraId="2E8F21AA" w14:textId="77777777" w:rsidTr="00CE106F">
        <w:trPr>
          <w:trHeight w:val="184"/>
          <w:jc w:val="center"/>
        </w:trPr>
        <w:tc>
          <w:tcPr>
            <w:tcW w:w="4504" w:type="dxa"/>
          </w:tcPr>
          <w:p w14:paraId="2633DC40"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Elektrokimya</w:t>
            </w:r>
          </w:p>
        </w:tc>
        <w:tc>
          <w:tcPr>
            <w:tcW w:w="4504" w:type="dxa"/>
          </w:tcPr>
          <w:p w14:paraId="2E953E98"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Nesnelerin İnterneti</w:t>
            </w:r>
          </w:p>
        </w:tc>
      </w:tr>
      <w:tr w:rsidR="003C17E7" w:rsidRPr="00467F20" w14:paraId="0D63284C" w14:textId="77777777" w:rsidTr="00CE106F">
        <w:trPr>
          <w:trHeight w:val="184"/>
          <w:jc w:val="center"/>
        </w:trPr>
        <w:tc>
          <w:tcPr>
            <w:tcW w:w="4504" w:type="dxa"/>
          </w:tcPr>
          <w:p w14:paraId="440B456F"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Üroloji</w:t>
            </w:r>
          </w:p>
        </w:tc>
        <w:tc>
          <w:tcPr>
            <w:tcW w:w="4504" w:type="dxa"/>
          </w:tcPr>
          <w:p w14:paraId="7F738285"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Rüzgar</w:t>
            </w:r>
          </w:p>
        </w:tc>
      </w:tr>
      <w:tr w:rsidR="003C17E7" w:rsidRPr="00467F20" w14:paraId="287EFD97" w14:textId="77777777" w:rsidTr="00CE106F">
        <w:trPr>
          <w:trHeight w:val="184"/>
          <w:jc w:val="center"/>
        </w:trPr>
        <w:tc>
          <w:tcPr>
            <w:tcW w:w="4504" w:type="dxa"/>
          </w:tcPr>
          <w:p w14:paraId="300DA861"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Patoloji</w:t>
            </w:r>
          </w:p>
        </w:tc>
        <w:tc>
          <w:tcPr>
            <w:tcW w:w="4504" w:type="dxa"/>
          </w:tcPr>
          <w:p w14:paraId="170150A1"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Biyomedikal Ekipman Teknolojisi</w:t>
            </w:r>
          </w:p>
        </w:tc>
      </w:tr>
      <w:tr w:rsidR="003C17E7" w:rsidRPr="00467F20" w14:paraId="2348CCC6" w14:textId="77777777" w:rsidTr="00CE106F">
        <w:trPr>
          <w:trHeight w:val="196"/>
          <w:jc w:val="center"/>
        </w:trPr>
        <w:tc>
          <w:tcPr>
            <w:tcW w:w="4504" w:type="dxa"/>
          </w:tcPr>
          <w:p w14:paraId="2AD3602D"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Eğitim</w:t>
            </w:r>
          </w:p>
        </w:tc>
        <w:tc>
          <w:tcPr>
            <w:tcW w:w="4504" w:type="dxa"/>
          </w:tcPr>
          <w:p w14:paraId="0A1D5B6B"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Kardiyoloji</w:t>
            </w:r>
          </w:p>
        </w:tc>
      </w:tr>
      <w:tr w:rsidR="003C17E7" w:rsidRPr="00467F20" w14:paraId="6A7BB030" w14:textId="77777777" w:rsidTr="00CE106F">
        <w:trPr>
          <w:trHeight w:val="184"/>
          <w:jc w:val="center"/>
        </w:trPr>
        <w:tc>
          <w:tcPr>
            <w:tcW w:w="4504" w:type="dxa"/>
          </w:tcPr>
          <w:p w14:paraId="3AE4848C"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Tarla Bitkileri</w:t>
            </w:r>
          </w:p>
        </w:tc>
        <w:tc>
          <w:tcPr>
            <w:tcW w:w="4504" w:type="dxa"/>
          </w:tcPr>
          <w:p w14:paraId="6BBDC6AC"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Aşı</w:t>
            </w:r>
          </w:p>
        </w:tc>
      </w:tr>
      <w:tr w:rsidR="003C17E7" w:rsidRPr="00467F20" w14:paraId="6534E0C3" w14:textId="77777777" w:rsidTr="00CE106F">
        <w:trPr>
          <w:trHeight w:val="184"/>
          <w:jc w:val="center"/>
        </w:trPr>
        <w:tc>
          <w:tcPr>
            <w:tcW w:w="4504" w:type="dxa"/>
          </w:tcPr>
          <w:p w14:paraId="26231D72"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Hava Araçları</w:t>
            </w:r>
          </w:p>
        </w:tc>
        <w:tc>
          <w:tcPr>
            <w:tcW w:w="4504" w:type="dxa"/>
          </w:tcPr>
          <w:p w14:paraId="2C2D697E"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Gıda İşleme</w:t>
            </w:r>
          </w:p>
        </w:tc>
      </w:tr>
      <w:tr w:rsidR="003C17E7" w:rsidRPr="00467F20" w14:paraId="23AFE713" w14:textId="77777777" w:rsidTr="00CE106F">
        <w:trPr>
          <w:trHeight w:val="184"/>
          <w:jc w:val="center"/>
        </w:trPr>
        <w:tc>
          <w:tcPr>
            <w:tcW w:w="4504" w:type="dxa"/>
          </w:tcPr>
          <w:p w14:paraId="389F7873"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İç Hastalıkları</w:t>
            </w:r>
          </w:p>
        </w:tc>
        <w:tc>
          <w:tcPr>
            <w:tcW w:w="4504" w:type="dxa"/>
          </w:tcPr>
          <w:p w14:paraId="58DCA4EC"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İşletme</w:t>
            </w:r>
          </w:p>
        </w:tc>
      </w:tr>
      <w:tr w:rsidR="003C17E7" w:rsidRPr="00467F20" w14:paraId="483707E3" w14:textId="77777777" w:rsidTr="00CE106F">
        <w:trPr>
          <w:trHeight w:val="196"/>
          <w:jc w:val="center"/>
        </w:trPr>
        <w:tc>
          <w:tcPr>
            <w:tcW w:w="4504" w:type="dxa"/>
          </w:tcPr>
          <w:p w14:paraId="2E40889D"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Geriatri</w:t>
            </w:r>
          </w:p>
        </w:tc>
        <w:tc>
          <w:tcPr>
            <w:tcW w:w="4504" w:type="dxa"/>
          </w:tcPr>
          <w:p w14:paraId="7CC5B829"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Obstetrik</w:t>
            </w:r>
          </w:p>
        </w:tc>
      </w:tr>
      <w:tr w:rsidR="003C17E7" w:rsidRPr="00467F20" w14:paraId="45CA3C2E" w14:textId="77777777" w:rsidTr="00CE106F">
        <w:trPr>
          <w:trHeight w:val="184"/>
          <w:jc w:val="center"/>
        </w:trPr>
        <w:tc>
          <w:tcPr>
            <w:tcW w:w="4504" w:type="dxa"/>
          </w:tcPr>
          <w:p w14:paraId="02366736"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Sanat</w:t>
            </w:r>
          </w:p>
        </w:tc>
        <w:tc>
          <w:tcPr>
            <w:tcW w:w="4504" w:type="dxa"/>
          </w:tcPr>
          <w:p w14:paraId="7C222AA0"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Enerji Verimliliği</w:t>
            </w:r>
          </w:p>
        </w:tc>
      </w:tr>
      <w:tr w:rsidR="003C17E7" w:rsidRPr="00467F20" w14:paraId="1356656C" w14:textId="77777777" w:rsidTr="00CE106F">
        <w:trPr>
          <w:trHeight w:val="184"/>
          <w:jc w:val="center"/>
        </w:trPr>
        <w:tc>
          <w:tcPr>
            <w:tcW w:w="4504" w:type="dxa"/>
          </w:tcPr>
          <w:p w14:paraId="7A738B72"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Oftalmoloji</w:t>
            </w:r>
          </w:p>
        </w:tc>
        <w:tc>
          <w:tcPr>
            <w:tcW w:w="4504" w:type="dxa"/>
          </w:tcPr>
          <w:p w14:paraId="3DB99358"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Parçacık ve Nükleer</w:t>
            </w:r>
          </w:p>
        </w:tc>
      </w:tr>
      <w:tr w:rsidR="003C17E7" w:rsidRPr="00467F20" w14:paraId="784C88E5" w14:textId="77777777" w:rsidTr="00CE106F">
        <w:trPr>
          <w:trHeight w:val="184"/>
          <w:jc w:val="center"/>
        </w:trPr>
        <w:tc>
          <w:tcPr>
            <w:tcW w:w="4504" w:type="dxa"/>
          </w:tcPr>
          <w:p w14:paraId="747D9A87"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Tarih</w:t>
            </w:r>
          </w:p>
        </w:tc>
        <w:tc>
          <w:tcPr>
            <w:tcW w:w="4504" w:type="dxa"/>
          </w:tcPr>
          <w:p w14:paraId="119E1306"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Ortopedi</w:t>
            </w:r>
          </w:p>
        </w:tc>
      </w:tr>
      <w:tr w:rsidR="003C17E7" w:rsidRPr="00467F20" w14:paraId="4971752F" w14:textId="77777777" w:rsidTr="00CE106F">
        <w:trPr>
          <w:trHeight w:val="184"/>
          <w:jc w:val="center"/>
        </w:trPr>
        <w:tc>
          <w:tcPr>
            <w:tcW w:w="4504" w:type="dxa"/>
          </w:tcPr>
          <w:p w14:paraId="2B2CB07B"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Nefroloji</w:t>
            </w:r>
          </w:p>
        </w:tc>
        <w:tc>
          <w:tcPr>
            <w:tcW w:w="4504" w:type="dxa"/>
          </w:tcPr>
          <w:p w14:paraId="6C7B18C0"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Polimer ve Plastikler</w:t>
            </w:r>
          </w:p>
        </w:tc>
      </w:tr>
      <w:tr w:rsidR="003C17E7" w:rsidRPr="00467F20" w14:paraId="0A937D6D" w14:textId="77777777" w:rsidTr="00CE106F">
        <w:trPr>
          <w:trHeight w:val="196"/>
          <w:jc w:val="center"/>
        </w:trPr>
        <w:tc>
          <w:tcPr>
            <w:tcW w:w="4504" w:type="dxa"/>
          </w:tcPr>
          <w:p w14:paraId="20A97A98"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Hidrojen ve Yakıt Pilleri</w:t>
            </w:r>
          </w:p>
        </w:tc>
        <w:tc>
          <w:tcPr>
            <w:tcW w:w="4504" w:type="dxa"/>
          </w:tcPr>
          <w:p w14:paraId="20D0EFFD"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Astronomi ve Astrofizik</w:t>
            </w:r>
          </w:p>
        </w:tc>
      </w:tr>
      <w:tr w:rsidR="003C17E7" w:rsidRPr="00467F20" w14:paraId="3E5348D1" w14:textId="77777777" w:rsidTr="00CE106F">
        <w:trPr>
          <w:trHeight w:val="184"/>
          <w:jc w:val="center"/>
        </w:trPr>
        <w:tc>
          <w:tcPr>
            <w:tcW w:w="4504" w:type="dxa"/>
          </w:tcPr>
          <w:p w14:paraId="573F8122"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Psikoloji</w:t>
            </w:r>
          </w:p>
        </w:tc>
        <w:tc>
          <w:tcPr>
            <w:tcW w:w="4504" w:type="dxa"/>
          </w:tcPr>
          <w:p w14:paraId="3A49DA95"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İlaç</w:t>
            </w:r>
          </w:p>
        </w:tc>
      </w:tr>
      <w:tr w:rsidR="003C17E7" w:rsidRPr="00467F20" w14:paraId="6F130CC9" w14:textId="77777777" w:rsidTr="00CE106F">
        <w:trPr>
          <w:trHeight w:val="184"/>
          <w:jc w:val="center"/>
        </w:trPr>
        <w:tc>
          <w:tcPr>
            <w:tcW w:w="4504" w:type="dxa"/>
          </w:tcPr>
          <w:p w14:paraId="1C1D46BB"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Psikiyatri</w:t>
            </w:r>
          </w:p>
        </w:tc>
        <w:tc>
          <w:tcPr>
            <w:tcW w:w="4504" w:type="dxa"/>
          </w:tcPr>
          <w:p w14:paraId="2A2F2E61"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Siyaset ve Uluslararası İlişkiler</w:t>
            </w:r>
          </w:p>
        </w:tc>
      </w:tr>
      <w:tr w:rsidR="003C17E7" w:rsidRPr="00467F20" w14:paraId="6BC2B77A" w14:textId="77777777" w:rsidTr="00CE106F">
        <w:trPr>
          <w:trHeight w:val="184"/>
          <w:jc w:val="center"/>
        </w:trPr>
        <w:tc>
          <w:tcPr>
            <w:tcW w:w="4504" w:type="dxa"/>
          </w:tcPr>
          <w:p w14:paraId="48DE7B26"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Sosyoloji</w:t>
            </w:r>
          </w:p>
        </w:tc>
        <w:tc>
          <w:tcPr>
            <w:tcW w:w="4504" w:type="dxa"/>
          </w:tcPr>
          <w:p w14:paraId="1A272BA9" w14:textId="77777777" w:rsidR="003C17E7" w:rsidRPr="00467F20" w:rsidRDefault="003C17E7" w:rsidP="008F4D1F">
            <w:pPr>
              <w:spacing w:after="0" w:line="240" w:lineRule="auto"/>
              <w:rPr>
                <w:rFonts w:ascii="Arial" w:hAnsi="Arial" w:cs="Arial"/>
                <w:sz w:val="20"/>
                <w:szCs w:val="20"/>
              </w:rPr>
            </w:pPr>
          </w:p>
        </w:tc>
      </w:tr>
      <w:tr w:rsidR="003C17E7" w:rsidRPr="00467F20" w14:paraId="346E307A" w14:textId="77777777" w:rsidTr="00CE106F">
        <w:trPr>
          <w:trHeight w:val="196"/>
          <w:jc w:val="center"/>
        </w:trPr>
        <w:tc>
          <w:tcPr>
            <w:tcW w:w="4504" w:type="dxa"/>
          </w:tcPr>
          <w:p w14:paraId="2805AF4B"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Uzay ve Gezegen</w:t>
            </w:r>
          </w:p>
        </w:tc>
        <w:tc>
          <w:tcPr>
            <w:tcW w:w="4504" w:type="dxa"/>
          </w:tcPr>
          <w:p w14:paraId="7D22A057" w14:textId="77777777" w:rsidR="003C17E7" w:rsidRPr="00467F20" w:rsidRDefault="003C17E7" w:rsidP="008F4D1F">
            <w:pPr>
              <w:spacing w:after="0" w:line="240" w:lineRule="auto"/>
              <w:rPr>
                <w:rFonts w:ascii="Arial" w:hAnsi="Arial" w:cs="Arial"/>
                <w:sz w:val="20"/>
                <w:szCs w:val="20"/>
              </w:rPr>
            </w:pPr>
          </w:p>
        </w:tc>
      </w:tr>
      <w:tr w:rsidR="003C17E7" w:rsidRPr="00467F20" w14:paraId="3C22A6B1" w14:textId="77777777" w:rsidTr="00CE106F">
        <w:trPr>
          <w:trHeight w:val="184"/>
          <w:jc w:val="center"/>
        </w:trPr>
        <w:tc>
          <w:tcPr>
            <w:tcW w:w="4504" w:type="dxa"/>
          </w:tcPr>
          <w:p w14:paraId="0246905D"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Elektronik Donanım</w:t>
            </w:r>
          </w:p>
        </w:tc>
        <w:tc>
          <w:tcPr>
            <w:tcW w:w="4504" w:type="dxa"/>
          </w:tcPr>
          <w:p w14:paraId="681D03AB" w14:textId="77777777" w:rsidR="003C17E7" w:rsidRPr="00467F20" w:rsidRDefault="003C17E7" w:rsidP="008F4D1F">
            <w:pPr>
              <w:spacing w:after="0" w:line="240" w:lineRule="auto"/>
              <w:rPr>
                <w:rFonts w:ascii="Arial" w:hAnsi="Arial" w:cs="Arial"/>
                <w:sz w:val="20"/>
                <w:szCs w:val="20"/>
              </w:rPr>
            </w:pPr>
          </w:p>
        </w:tc>
      </w:tr>
      <w:tr w:rsidR="003C17E7" w:rsidRPr="00467F20" w14:paraId="01C017A5" w14:textId="77777777" w:rsidTr="00CE106F">
        <w:trPr>
          <w:trHeight w:val="184"/>
          <w:jc w:val="center"/>
        </w:trPr>
        <w:tc>
          <w:tcPr>
            <w:tcW w:w="4504" w:type="dxa"/>
          </w:tcPr>
          <w:p w14:paraId="1861B08A"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Arkeoloji</w:t>
            </w:r>
          </w:p>
        </w:tc>
        <w:tc>
          <w:tcPr>
            <w:tcW w:w="4504" w:type="dxa"/>
          </w:tcPr>
          <w:p w14:paraId="76BE689C" w14:textId="77777777" w:rsidR="003C17E7" w:rsidRPr="00467F20" w:rsidRDefault="003C17E7" w:rsidP="008F4D1F">
            <w:pPr>
              <w:spacing w:after="0" w:line="240" w:lineRule="auto"/>
              <w:rPr>
                <w:rFonts w:ascii="Arial" w:hAnsi="Arial" w:cs="Arial"/>
                <w:sz w:val="20"/>
                <w:szCs w:val="20"/>
              </w:rPr>
            </w:pPr>
          </w:p>
        </w:tc>
      </w:tr>
      <w:tr w:rsidR="003C17E7" w:rsidRPr="00467F20" w14:paraId="27337A3C" w14:textId="77777777" w:rsidTr="00CE106F">
        <w:trPr>
          <w:trHeight w:val="184"/>
          <w:jc w:val="center"/>
        </w:trPr>
        <w:tc>
          <w:tcPr>
            <w:tcW w:w="4504" w:type="dxa"/>
          </w:tcPr>
          <w:p w14:paraId="4157C8DE"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İktisat</w:t>
            </w:r>
          </w:p>
        </w:tc>
        <w:tc>
          <w:tcPr>
            <w:tcW w:w="4504" w:type="dxa"/>
          </w:tcPr>
          <w:p w14:paraId="5FC1C1C5" w14:textId="77777777" w:rsidR="003C17E7" w:rsidRPr="00467F20" w:rsidRDefault="003C17E7" w:rsidP="008F4D1F">
            <w:pPr>
              <w:spacing w:after="0" w:line="240" w:lineRule="auto"/>
              <w:rPr>
                <w:rFonts w:ascii="Arial" w:hAnsi="Arial" w:cs="Arial"/>
                <w:sz w:val="20"/>
                <w:szCs w:val="20"/>
              </w:rPr>
            </w:pPr>
          </w:p>
        </w:tc>
      </w:tr>
      <w:tr w:rsidR="003C17E7" w:rsidRPr="00467F20" w14:paraId="5D72D3C0" w14:textId="77777777" w:rsidTr="00CE106F">
        <w:trPr>
          <w:trHeight w:val="196"/>
          <w:jc w:val="center"/>
        </w:trPr>
        <w:tc>
          <w:tcPr>
            <w:tcW w:w="4504" w:type="dxa"/>
          </w:tcPr>
          <w:p w14:paraId="7CE51733"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Dil ve Edebiyat</w:t>
            </w:r>
          </w:p>
        </w:tc>
        <w:tc>
          <w:tcPr>
            <w:tcW w:w="4504" w:type="dxa"/>
          </w:tcPr>
          <w:p w14:paraId="7BB803B3" w14:textId="77777777" w:rsidR="003C17E7" w:rsidRPr="00467F20" w:rsidRDefault="003C17E7" w:rsidP="008F4D1F">
            <w:pPr>
              <w:spacing w:after="0" w:line="240" w:lineRule="auto"/>
              <w:rPr>
                <w:rFonts w:ascii="Arial" w:hAnsi="Arial" w:cs="Arial"/>
                <w:sz w:val="20"/>
                <w:szCs w:val="20"/>
              </w:rPr>
            </w:pPr>
          </w:p>
        </w:tc>
      </w:tr>
      <w:tr w:rsidR="003C17E7" w:rsidRPr="00467F20" w14:paraId="53E353D0" w14:textId="77777777" w:rsidTr="00CE106F">
        <w:trPr>
          <w:trHeight w:val="184"/>
          <w:jc w:val="center"/>
        </w:trPr>
        <w:tc>
          <w:tcPr>
            <w:tcW w:w="4504" w:type="dxa"/>
          </w:tcPr>
          <w:p w14:paraId="193251FB"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Kataliz</w:t>
            </w:r>
          </w:p>
        </w:tc>
        <w:tc>
          <w:tcPr>
            <w:tcW w:w="4504" w:type="dxa"/>
          </w:tcPr>
          <w:p w14:paraId="3A7FCCDF" w14:textId="77777777" w:rsidR="003C17E7" w:rsidRPr="00467F20" w:rsidRDefault="003C17E7" w:rsidP="008F4D1F">
            <w:pPr>
              <w:spacing w:after="0" w:line="240" w:lineRule="auto"/>
              <w:rPr>
                <w:rFonts w:ascii="Arial" w:hAnsi="Arial" w:cs="Arial"/>
                <w:sz w:val="20"/>
                <w:szCs w:val="20"/>
              </w:rPr>
            </w:pPr>
          </w:p>
        </w:tc>
      </w:tr>
      <w:tr w:rsidR="003C17E7" w:rsidRPr="00467F20" w14:paraId="6B17EC93" w14:textId="77777777" w:rsidTr="00CE106F">
        <w:trPr>
          <w:trHeight w:val="196"/>
          <w:jc w:val="center"/>
        </w:trPr>
        <w:tc>
          <w:tcPr>
            <w:tcW w:w="4504" w:type="dxa"/>
          </w:tcPr>
          <w:p w14:paraId="5313335E" w14:textId="77777777" w:rsidR="003C17E7" w:rsidRPr="00467F20" w:rsidRDefault="003C17E7" w:rsidP="008F4D1F">
            <w:pPr>
              <w:spacing w:after="0" w:line="240" w:lineRule="auto"/>
              <w:rPr>
                <w:rFonts w:ascii="Arial" w:hAnsi="Arial" w:cs="Arial"/>
                <w:sz w:val="20"/>
                <w:szCs w:val="20"/>
              </w:rPr>
            </w:pPr>
            <w:r w:rsidRPr="00467F20">
              <w:rPr>
                <w:rFonts w:ascii="Arial" w:hAnsi="Arial" w:cs="Arial"/>
                <w:sz w:val="20"/>
                <w:szCs w:val="20"/>
              </w:rPr>
              <w:t>Akışkan Gücü</w:t>
            </w:r>
          </w:p>
        </w:tc>
        <w:tc>
          <w:tcPr>
            <w:tcW w:w="4504" w:type="dxa"/>
          </w:tcPr>
          <w:p w14:paraId="22A69111" w14:textId="77777777" w:rsidR="003C17E7" w:rsidRPr="00467F20" w:rsidRDefault="003C17E7" w:rsidP="008F4D1F">
            <w:pPr>
              <w:spacing w:after="0" w:line="240" w:lineRule="auto"/>
              <w:rPr>
                <w:rFonts w:ascii="Arial" w:hAnsi="Arial" w:cs="Arial"/>
                <w:sz w:val="20"/>
                <w:szCs w:val="20"/>
              </w:rPr>
            </w:pPr>
          </w:p>
        </w:tc>
      </w:tr>
    </w:tbl>
    <w:p w14:paraId="0FDBB479" w14:textId="77777777" w:rsidR="003C17E7" w:rsidRPr="006E78C6" w:rsidRDefault="003C17E7" w:rsidP="000C4E49">
      <w:pPr>
        <w:jc w:val="both"/>
        <w:rPr>
          <w:rFonts w:ascii="Times New Roman" w:hAnsi="Times New Roman" w:cs="Times New Roman"/>
          <w:sz w:val="24"/>
          <w:szCs w:val="24"/>
        </w:rPr>
      </w:pPr>
    </w:p>
    <w:p w14:paraId="7AA73D2D" w14:textId="77777777" w:rsidR="003C17E7" w:rsidRPr="00467F20" w:rsidRDefault="003C17E7" w:rsidP="000C4E49">
      <w:pPr>
        <w:jc w:val="both"/>
        <w:rPr>
          <w:rFonts w:ascii="Arial" w:hAnsi="Arial" w:cs="Arial"/>
          <w:sz w:val="24"/>
          <w:szCs w:val="24"/>
        </w:rPr>
      </w:pPr>
      <w:r w:rsidRPr="00467F20">
        <w:rPr>
          <w:rFonts w:ascii="Arial" w:hAnsi="Arial" w:cs="Arial"/>
          <w:sz w:val="24"/>
          <w:szCs w:val="24"/>
        </w:rPr>
        <w:t xml:space="preserve">Üniversitemizin Alan Bazlı Yetkinlik Haritası incelendiğinde 1. bölgede kalan 31 alanın hem kalite hem hacim puanlarının ortanca değerin üstünde yer aldığı görülmekle birlikte; özellikle </w:t>
      </w:r>
      <w:r w:rsidRPr="00A7772B">
        <w:rPr>
          <w:rFonts w:ascii="Arial" w:hAnsi="Arial" w:cs="Arial"/>
          <w:sz w:val="24"/>
          <w:szCs w:val="24"/>
        </w:rPr>
        <w:t>“madencilik”</w:t>
      </w:r>
      <w:r w:rsidRPr="00467F20">
        <w:rPr>
          <w:rFonts w:ascii="Arial" w:hAnsi="Arial" w:cs="Arial"/>
          <w:i/>
          <w:sz w:val="24"/>
          <w:szCs w:val="24"/>
        </w:rPr>
        <w:t xml:space="preserve"> </w:t>
      </w:r>
      <w:r w:rsidRPr="00467F20">
        <w:rPr>
          <w:rFonts w:ascii="Arial" w:hAnsi="Arial" w:cs="Arial"/>
          <w:sz w:val="24"/>
          <w:szCs w:val="24"/>
        </w:rPr>
        <w:t xml:space="preserve">alanı aldığı hacim ve kalite puanları açısından diğer alanlarının önünde yer almaktadır. Dolayısıyla üniversitemizin başta </w:t>
      </w:r>
      <w:r w:rsidRPr="00A7772B">
        <w:rPr>
          <w:rFonts w:ascii="Arial" w:hAnsi="Arial" w:cs="Arial"/>
          <w:sz w:val="24"/>
          <w:szCs w:val="24"/>
        </w:rPr>
        <w:t>“madencilik”</w:t>
      </w:r>
      <w:r w:rsidRPr="00467F20">
        <w:rPr>
          <w:rFonts w:ascii="Arial" w:hAnsi="Arial" w:cs="Arial"/>
          <w:i/>
          <w:sz w:val="24"/>
          <w:szCs w:val="24"/>
        </w:rPr>
        <w:t xml:space="preserve"> </w:t>
      </w:r>
      <w:r w:rsidRPr="00467F20">
        <w:rPr>
          <w:rFonts w:ascii="Arial" w:hAnsi="Arial" w:cs="Arial"/>
          <w:sz w:val="24"/>
          <w:szCs w:val="24"/>
        </w:rPr>
        <w:t xml:space="preserve">alanı olmak üzere diğer 30 alanda 2., 3. ve 4. bölgede yer alan diğer alanlara görece hem kalite hem hacim açısından daha başarılı olduğunu söylemek mümkündür. </w:t>
      </w:r>
    </w:p>
    <w:p w14:paraId="7CE2E287" w14:textId="77777777" w:rsidR="003C17E7" w:rsidRPr="00467F20" w:rsidRDefault="003C17E7" w:rsidP="000C4E49">
      <w:pPr>
        <w:jc w:val="both"/>
        <w:rPr>
          <w:rFonts w:ascii="Arial" w:hAnsi="Arial" w:cs="Arial"/>
          <w:sz w:val="24"/>
          <w:szCs w:val="24"/>
        </w:rPr>
      </w:pPr>
      <w:r w:rsidRPr="00467F20">
        <w:rPr>
          <w:rFonts w:ascii="Arial" w:hAnsi="Arial" w:cs="Arial"/>
          <w:sz w:val="24"/>
          <w:szCs w:val="24"/>
        </w:rPr>
        <w:t xml:space="preserve">2. bölgede yer alan 24 alan hacim puanları açısından ortanca değerin üzerinde puan almakla birlikte; özellikle </w:t>
      </w:r>
      <w:r w:rsidRPr="00A7772B">
        <w:rPr>
          <w:rFonts w:ascii="Arial" w:hAnsi="Arial" w:cs="Arial"/>
          <w:sz w:val="24"/>
          <w:szCs w:val="24"/>
        </w:rPr>
        <w:t>“ulaştırma ve lojistik”</w:t>
      </w:r>
      <w:r w:rsidRPr="00467F20">
        <w:rPr>
          <w:rFonts w:ascii="Arial" w:hAnsi="Arial" w:cs="Arial"/>
          <w:sz w:val="24"/>
          <w:szCs w:val="24"/>
        </w:rPr>
        <w:t xml:space="preserve"> alanı aldığı hacim puanları açısından diğer alanlarının önünde yer almaktadır. Dolayısıyla üniversitemizin </w:t>
      </w:r>
      <w:r w:rsidRPr="00A7772B">
        <w:rPr>
          <w:rFonts w:ascii="Arial" w:hAnsi="Arial" w:cs="Arial"/>
          <w:sz w:val="24"/>
          <w:szCs w:val="24"/>
        </w:rPr>
        <w:t>başta “ulaştırma ve lojistik”</w:t>
      </w:r>
      <w:r w:rsidRPr="00467F20">
        <w:rPr>
          <w:rFonts w:ascii="Arial" w:hAnsi="Arial" w:cs="Arial"/>
          <w:sz w:val="24"/>
          <w:szCs w:val="24"/>
        </w:rPr>
        <w:t xml:space="preserve"> olmak üzere diğer 23 alanda 3. ve 4. bölgede yer alan diğer alanlara görece hacim açısından daha başarılı olduğunu söylemek mümkündür. Bununla birlikte ilgili alanların kalite göstergelerinden aldığı puanlar ortanca değerin altında kalmaktadır. </w:t>
      </w:r>
    </w:p>
    <w:p w14:paraId="27194690" w14:textId="77777777" w:rsidR="003C17E7" w:rsidRPr="00467F20" w:rsidRDefault="003C17E7" w:rsidP="000C4E49">
      <w:pPr>
        <w:jc w:val="both"/>
        <w:rPr>
          <w:rFonts w:ascii="Arial" w:hAnsi="Arial" w:cs="Arial"/>
          <w:sz w:val="24"/>
          <w:szCs w:val="24"/>
        </w:rPr>
      </w:pPr>
      <w:r w:rsidRPr="00467F20">
        <w:rPr>
          <w:rFonts w:ascii="Arial" w:hAnsi="Arial" w:cs="Arial"/>
          <w:sz w:val="24"/>
          <w:szCs w:val="24"/>
        </w:rPr>
        <w:t xml:space="preserve">3. bölgede bulunan 32 alan hem kalite hem hacim açısından ortanca değerin altında puanlar almıştır. Üniversitemiz bu alanlarda grafikte yer alan diğer alanlara kıyasla daha düşük performans göstermektedir. Dolayısıyla üniversitemizin ilgili 32 alanda 1., 2. ve 4. bölgede yer alan diğer alanlara görece hem hacim hem de kalite açısından daha başarısız olduğunu söylemek mümkündür.  </w:t>
      </w:r>
    </w:p>
    <w:p w14:paraId="0FB4BCFC" w14:textId="77777777" w:rsidR="008F4D1F" w:rsidRDefault="003C17E7" w:rsidP="008F4D1F">
      <w:pPr>
        <w:pStyle w:val="Default"/>
        <w:spacing w:after="200" w:line="276" w:lineRule="auto"/>
        <w:jc w:val="both"/>
      </w:pPr>
      <w:r w:rsidRPr="00467F20">
        <w:t xml:space="preserve">4. bölgede yer alan başta </w:t>
      </w:r>
      <w:r w:rsidRPr="00467F20">
        <w:rPr>
          <w:b/>
          <w:i/>
        </w:rPr>
        <w:t>“</w:t>
      </w:r>
      <w:r w:rsidRPr="00A7772B">
        <w:t>yüzey, kaplama ve filmler</w:t>
      </w:r>
      <w:r w:rsidRPr="00467F20">
        <w:rPr>
          <w:i/>
        </w:rPr>
        <w:t>”</w:t>
      </w:r>
      <w:r w:rsidRPr="00467F20">
        <w:t xml:space="preserve"> olmak üzere diğer 23 alanda üniversitemizin yaptığı yayınlar kalite açısından ortanca değerin üzerinde bir puan almakla beraber, ilgili alanların hacim puanları ortanca değerin altında kalmaktadır. Dolayısıyla üniversitemizin başta </w:t>
      </w:r>
      <w:r w:rsidRPr="00A7772B">
        <w:t>“yüzey, kaplama ve filmler”</w:t>
      </w:r>
      <w:r w:rsidRPr="00467F20">
        <w:rPr>
          <w:i/>
        </w:rPr>
        <w:t xml:space="preserve"> </w:t>
      </w:r>
      <w:r w:rsidRPr="00467F20">
        <w:t xml:space="preserve">olmak üzere diğer 23 alanda 2. ve 4. bölgede yer alan diğer alanlara görece kalite açısından daha başarılı olduğunu söylemek mümkündür.  </w:t>
      </w:r>
    </w:p>
    <w:p w14:paraId="23C2CBA4" w14:textId="77777777" w:rsidR="008F4D1F" w:rsidRPr="008F4D1F" w:rsidRDefault="008F4D1F" w:rsidP="008F4D1F">
      <w:pPr>
        <w:pStyle w:val="Default"/>
        <w:spacing w:after="200" w:line="276" w:lineRule="auto"/>
        <w:jc w:val="both"/>
      </w:pPr>
    </w:p>
    <w:p w14:paraId="030B1FFC" w14:textId="77777777" w:rsidR="00EE52CA" w:rsidRPr="00467F20" w:rsidRDefault="003D27B0" w:rsidP="008F4D1F">
      <w:pPr>
        <w:pStyle w:val="Balk3"/>
        <w:numPr>
          <w:ilvl w:val="2"/>
          <w:numId w:val="1"/>
        </w:numPr>
        <w:tabs>
          <w:tab w:val="left" w:pos="709"/>
        </w:tabs>
        <w:spacing w:before="0" w:after="200"/>
        <w:ind w:left="709"/>
        <w:rPr>
          <w:rFonts w:ascii="Arial" w:hAnsi="Arial" w:cs="Arial"/>
          <w:b/>
          <w:color w:val="auto"/>
        </w:rPr>
      </w:pPr>
      <w:bookmarkStart w:id="69" w:name="_Toc146723459"/>
      <w:r w:rsidRPr="00467F20">
        <w:rPr>
          <w:rFonts w:ascii="Arial" w:hAnsi="Arial" w:cs="Arial"/>
          <w:b/>
          <w:color w:val="auto"/>
        </w:rPr>
        <w:t>Kurum Kültürü Analizi</w:t>
      </w:r>
      <w:bookmarkEnd w:id="69"/>
    </w:p>
    <w:p w14:paraId="5CD6AC02" w14:textId="77777777" w:rsidR="003D27B0" w:rsidRPr="00C57E58" w:rsidRDefault="003D27B0" w:rsidP="000C4E49">
      <w:pPr>
        <w:jc w:val="both"/>
        <w:rPr>
          <w:rFonts w:ascii="Arial" w:eastAsia="Times New Roman" w:hAnsi="Arial" w:cs="Arial"/>
          <w:color w:val="000000"/>
          <w:sz w:val="24"/>
          <w:szCs w:val="24"/>
          <w:lang w:eastAsia="tr-TR"/>
        </w:rPr>
      </w:pPr>
      <w:r w:rsidRPr="00467F20">
        <w:rPr>
          <w:rFonts w:ascii="Arial" w:eastAsia="Times New Roman" w:hAnsi="Arial" w:cs="Arial"/>
          <w:color w:val="000000"/>
          <w:sz w:val="24"/>
          <w:szCs w:val="24"/>
          <w:lang w:eastAsia="tr-TR"/>
        </w:rPr>
        <w:t>Örgüt kültürü kavramı, işletme ve yönetim alanında olduğu kadar yükseköğretim alanında da yoğun ilgi gören bir kavramdır</w:t>
      </w:r>
      <w:r w:rsidR="00146241" w:rsidRPr="00467F20">
        <w:rPr>
          <w:rFonts w:ascii="Arial" w:eastAsia="Times New Roman" w:hAnsi="Arial" w:cs="Arial"/>
          <w:color w:val="000000"/>
          <w:sz w:val="24"/>
          <w:szCs w:val="24"/>
          <w:lang w:eastAsia="tr-TR"/>
        </w:rPr>
        <w:t xml:space="preserve">. </w:t>
      </w:r>
      <w:r w:rsidRPr="00467F20">
        <w:rPr>
          <w:rFonts w:ascii="Arial" w:eastAsia="Times New Roman" w:hAnsi="Arial" w:cs="Arial"/>
          <w:color w:val="000000"/>
          <w:sz w:val="24"/>
          <w:szCs w:val="24"/>
          <w:lang w:eastAsia="tr-TR"/>
        </w:rPr>
        <w:t xml:space="preserve">Bu çerçevede bu araştırmada, Cameron ve Quinn (2011) tarafından geliştirilen Örgüt Kültürü Değerlendirme Ölçeği’nin Türkçe’ye uyarlamasını yaparak, yükseköğretim kurumları için psikometrik özelliklerini test eden </w:t>
      </w:r>
      <w:r w:rsidRPr="00C57E58">
        <w:rPr>
          <w:rFonts w:ascii="Arial" w:eastAsia="Times New Roman" w:hAnsi="Arial" w:cs="Arial"/>
          <w:color w:val="000000"/>
          <w:sz w:val="24"/>
          <w:szCs w:val="24"/>
          <w:lang w:eastAsia="tr-TR"/>
        </w:rPr>
        <w:t xml:space="preserve">Köse ve Korkmaz’ın (2020) çalışması referans alınmış, üniversitemizde stratejik planlama sürecinde kurum kültürünü değerlendirmek amacıyla kullanılmıştır. Ölçeğin bu süreçte kullanılması için bahsedilen yazarlardan izinleri alınmıştır. Cameron ve Quinn (2011)’in rekabetçi değerler çerçevesine göre örgüt kültürü; takım kültürü, yenilikçi kültür, rekabetçi kültür ve hiyerarşik kültür olmak üzere dört temel boyutta ele alınmaktadır. </w:t>
      </w:r>
    </w:p>
    <w:p w14:paraId="3291C20A" w14:textId="77777777" w:rsidR="00764462" w:rsidRDefault="00146241" w:rsidP="000C4E49">
      <w:pPr>
        <w:jc w:val="both"/>
        <w:rPr>
          <w:rFonts w:ascii="Arial" w:eastAsia="Times New Roman" w:hAnsi="Arial" w:cs="Arial"/>
          <w:color w:val="000000"/>
          <w:sz w:val="24"/>
          <w:szCs w:val="24"/>
          <w:lang w:eastAsia="tr-TR"/>
        </w:rPr>
      </w:pPr>
      <w:r w:rsidRPr="00467F20">
        <w:rPr>
          <w:rFonts w:ascii="Arial" w:eastAsia="Times New Roman" w:hAnsi="Arial" w:cs="Arial"/>
          <w:color w:val="000000"/>
          <w:sz w:val="24"/>
          <w:szCs w:val="24"/>
          <w:lang w:eastAsia="tr-TR"/>
        </w:rPr>
        <w:t xml:space="preserve">Anket çalışmasında kullanılan veriler, 314 akademik personel ile 311 idari personelin yanıtlarından oluşmaktadır. </w:t>
      </w:r>
      <w:r w:rsidR="003D27B0" w:rsidRPr="00467F20">
        <w:rPr>
          <w:rFonts w:ascii="Arial" w:eastAsia="Times New Roman" w:hAnsi="Arial" w:cs="Arial"/>
          <w:color w:val="000000"/>
          <w:sz w:val="24"/>
          <w:szCs w:val="24"/>
          <w:lang w:eastAsia="tr-TR"/>
        </w:rPr>
        <w:t>Anket çalışmasının analizinde, Karadeniz Teknik Üniversitesi akademik ve idari kadroda görev alan toplam 625 kişinin yanıtları temel alınmıştır. Anketin güvenirlik analizi SPSS programı aracılığıyla gerçekleştirilmiş ve Cronbach's Alpha değeri ile 0,971 olarak tespit edilerek yüksek düzeyde güvenilir olarak kabul edilmiştir (F=88.148, p&lt;0,001). Geçerlilik analizleri noktasında ise anket verileri hem açıklayıcı hem de doğrulayıcı faktör analizi ile değerlendirilmiştir. Açıklayıcı faktör analizi sonuçlarına göre kurum kültürü verilerinin iki faktörlü bir yapı oluşturduğu, faktör yüklerinin 0,400’ün üzerinde olduğu ve toplam varyansın %62,9’unu açıkladığı belirlenmiştir. Açıklayıcı faktör analizinden sonra AMOS programı ile doğrulayıcı faktör analizi uygulanmıştır. Bu bağlamda doğrulayıcı faktör analizi sonuçlarına göre, üniversitemiz kurum kültürü</w:t>
      </w:r>
      <w:r w:rsidR="003D27B0" w:rsidRPr="00C57E58">
        <w:rPr>
          <w:rFonts w:ascii="Arial" w:eastAsia="Times New Roman" w:hAnsi="Arial" w:cs="Arial"/>
          <w:color w:val="000000"/>
          <w:sz w:val="24"/>
          <w:szCs w:val="24"/>
          <w:lang w:eastAsia="tr-TR"/>
        </w:rPr>
        <w:t xml:space="preserve">; </w:t>
      </w:r>
      <w:r w:rsidR="003D27B0" w:rsidRPr="00C57E58">
        <w:rPr>
          <w:rFonts w:ascii="Arial" w:eastAsia="Times New Roman" w:hAnsi="Arial" w:cs="Arial"/>
          <w:iCs/>
          <w:color w:val="000000"/>
          <w:sz w:val="24"/>
          <w:szCs w:val="24"/>
          <w:lang w:eastAsia="tr-TR"/>
        </w:rPr>
        <w:t>hiyerarşi kültür tipi</w:t>
      </w:r>
      <w:r w:rsidR="003D27B0" w:rsidRPr="00C57E58">
        <w:rPr>
          <w:rFonts w:ascii="Arial" w:eastAsia="Times New Roman" w:hAnsi="Arial" w:cs="Arial"/>
          <w:color w:val="000000"/>
          <w:sz w:val="24"/>
          <w:szCs w:val="24"/>
          <w:lang w:eastAsia="tr-TR"/>
        </w:rPr>
        <w:t xml:space="preserve"> ve </w:t>
      </w:r>
      <w:r w:rsidR="003D27B0" w:rsidRPr="00C57E58">
        <w:rPr>
          <w:rFonts w:ascii="Arial" w:eastAsia="Times New Roman" w:hAnsi="Arial" w:cs="Arial"/>
          <w:iCs/>
          <w:color w:val="000000"/>
          <w:sz w:val="24"/>
          <w:szCs w:val="24"/>
          <w:lang w:eastAsia="tr-TR"/>
        </w:rPr>
        <w:t>rekabetçi-yenilikçi-takım kültür tipini</w:t>
      </w:r>
      <w:r w:rsidR="003D27B0" w:rsidRPr="00467F20">
        <w:rPr>
          <w:rFonts w:ascii="Arial" w:eastAsia="Times New Roman" w:hAnsi="Arial" w:cs="Arial"/>
          <w:i/>
          <w:iCs/>
          <w:color w:val="000000"/>
          <w:sz w:val="24"/>
          <w:szCs w:val="24"/>
          <w:lang w:eastAsia="tr-TR"/>
        </w:rPr>
        <w:t xml:space="preserve"> </w:t>
      </w:r>
      <w:r w:rsidR="003D27B0" w:rsidRPr="00467F20">
        <w:rPr>
          <w:rFonts w:ascii="Arial" w:eastAsia="Times New Roman" w:hAnsi="Arial" w:cs="Arial"/>
          <w:color w:val="000000"/>
          <w:sz w:val="24"/>
          <w:szCs w:val="24"/>
          <w:lang w:eastAsia="tr-TR"/>
        </w:rPr>
        <w:t xml:space="preserve">içermektedir. </w:t>
      </w:r>
    </w:p>
    <w:p w14:paraId="1CCDC709" w14:textId="77777777" w:rsidR="00A7772B" w:rsidRDefault="00A7772B" w:rsidP="000C4E49">
      <w:pPr>
        <w:autoSpaceDE w:val="0"/>
        <w:autoSpaceDN w:val="0"/>
        <w:adjustRightInd w:val="0"/>
        <w:jc w:val="both"/>
        <w:rPr>
          <w:rFonts w:ascii="Arial" w:hAnsi="Arial" w:cs="Arial"/>
          <w:bCs/>
          <w:color w:val="010205"/>
          <w:sz w:val="24"/>
          <w:szCs w:val="24"/>
        </w:rPr>
      </w:pPr>
    </w:p>
    <w:p w14:paraId="1D597019" w14:textId="77777777" w:rsidR="003D27B0" w:rsidRPr="00DE1EB5" w:rsidRDefault="003D27B0" w:rsidP="000C4E49">
      <w:pPr>
        <w:autoSpaceDE w:val="0"/>
        <w:autoSpaceDN w:val="0"/>
        <w:adjustRightInd w:val="0"/>
        <w:jc w:val="both"/>
        <w:rPr>
          <w:rFonts w:ascii="Arial" w:eastAsia="Times New Roman" w:hAnsi="Arial" w:cs="Arial"/>
          <w:color w:val="000000"/>
          <w:sz w:val="24"/>
          <w:szCs w:val="24"/>
          <w:lang w:eastAsia="tr-TR"/>
        </w:rPr>
      </w:pPr>
      <w:r w:rsidRPr="00DE1EB5">
        <w:rPr>
          <w:rFonts w:ascii="Arial" w:hAnsi="Arial" w:cs="Arial"/>
          <w:bCs/>
          <w:color w:val="010205"/>
          <w:sz w:val="24"/>
          <w:szCs w:val="24"/>
        </w:rPr>
        <w:t>Rekabetçi Yenilikçi Takım Kültürü</w:t>
      </w:r>
    </w:p>
    <w:p w14:paraId="0B2E4208" w14:textId="77777777" w:rsidR="00C57E58" w:rsidRDefault="003D27B0" w:rsidP="000C4E49">
      <w:pPr>
        <w:autoSpaceDE w:val="0"/>
        <w:autoSpaceDN w:val="0"/>
        <w:adjustRightInd w:val="0"/>
        <w:jc w:val="both"/>
        <w:rPr>
          <w:rFonts w:ascii="Arial" w:eastAsia="Times New Roman" w:hAnsi="Arial" w:cs="Arial"/>
          <w:color w:val="000000"/>
          <w:sz w:val="24"/>
          <w:szCs w:val="24"/>
          <w:lang w:eastAsia="tr-TR"/>
        </w:rPr>
      </w:pPr>
      <w:r w:rsidRPr="00467F20">
        <w:rPr>
          <w:rFonts w:ascii="Arial" w:eastAsia="Times New Roman" w:hAnsi="Arial" w:cs="Arial"/>
          <w:color w:val="000000"/>
          <w:sz w:val="24"/>
          <w:szCs w:val="24"/>
          <w:lang w:eastAsia="tr-TR"/>
        </w:rPr>
        <w:t xml:space="preserve">Üniversitemiz kurum kültürünün </w:t>
      </w:r>
      <w:r w:rsidRPr="00DE1EB5">
        <w:rPr>
          <w:rFonts w:ascii="Arial" w:eastAsia="Times New Roman" w:hAnsi="Arial" w:cs="Arial"/>
          <w:iCs/>
          <w:color w:val="000000"/>
          <w:sz w:val="24"/>
          <w:szCs w:val="24"/>
          <w:lang w:eastAsia="tr-TR"/>
        </w:rPr>
        <w:t>hiyerarşi kültür tipi</w:t>
      </w:r>
      <w:r w:rsidRPr="00DE1EB5">
        <w:rPr>
          <w:rFonts w:ascii="Arial" w:eastAsia="Times New Roman" w:hAnsi="Arial" w:cs="Arial"/>
          <w:color w:val="000000"/>
          <w:sz w:val="24"/>
          <w:szCs w:val="24"/>
          <w:lang w:eastAsia="tr-TR"/>
        </w:rPr>
        <w:t xml:space="preserve"> ve </w:t>
      </w:r>
      <w:r w:rsidRPr="00DE1EB5">
        <w:rPr>
          <w:rFonts w:ascii="Arial" w:eastAsia="Times New Roman" w:hAnsi="Arial" w:cs="Arial"/>
          <w:iCs/>
          <w:color w:val="000000"/>
          <w:sz w:val="24"/>
          <w:szCs w:val="24"/>
          <w:lang w:eastAsia="tr-TR"/>
        </w:rPr>
        <w:t xml:space="preserve">rekabetçi-yenilikçi-takım kültür tipi </w:t>
      </w:r>
      <w:r w:rsidRPr="00467F20">
        <w:rPr>
          <w:rFonts w:ascii="Arial" w:eastAsia="Times New Roman" w:hAnsi="Arial" w:cs="Arial"/>
          <w:color w:val="000000"/>
          <w:sz w:val="24"/>
          <w:szCs w:val="24"/>
          <w:lang w:eastAsia="tr-TR"/>
        </w:rPr>
        <w:t xml:space="preserve">olmak üzere iki boyutlu bir yapı oluşturduğunun tespit edilmesi Cameron ve Quinn (2011) kültür tipolojisine göre farklılık oluşturmaktadır. Kurum kültürünün ikili yapısına ilişkin 7’li likert değerleri; çok düşük, düşük, orta, yüksek, çok yüksek şeklinde 5’li bir sınıflandırmaya alınmıştır. Kurum kültürüne ilişkin tanımlayıcı istatistikler akademik ve idari personel karşılaştırmalı olarak verilmiştir. Akademik personellerin </w:t>
      </w:r>
      <w:r w:rsidRPr="00DE1EB5">
        <w:rPr>
          <w:rFonts w:ascii="Arial" w:eastAsia="Times New Roman" w:hAnsi="Arial" w:cs="Arial"/>
          <w:color w:val="000000"/>
          <w:sz w:val="24"/>
          <w:szCs w:val="24"/>
          <w:lang w:eastAsia="tr-TR"/>
        </w:rPr>
        <w:t>%66,3’ü</w:t>
      </w:r>
      <w:r w:rsidRPr="00467F20">
        <w:rPr>
          <w:rFonts w:ascii="Arial" w:eastAsia="Times New Roman" w:hAnsi="Arial" w:cs="Arial"/>
          <w:b/>
          <w:i/>
          <w:color w:val="000000"/>
          <w:sz w:val="24"/>
          <w:szCs w:val="24"/>
          <w:lang w:eastAsia="tr-TR"/>
        </w:rPr>
        <w:t xml:space="preserve"> </w:t>
      </w:r>
      <w:r w:rsidRPr="00DE1EB5">
        <w:rPr>
          <w:rFonts w:ascii="Arial" w:eastAsia="Times New Roman" w:hAnsi="Arial" w:cs="Arial"/>
          <w:color w:val="000000"/>
          <w:sz w:val="24"/>
          <w:szCs w:val="24"/>
          <w:lang w:eastAsia="tr-TR"/>
        </w:rPr>
        <w:t>üniversitemizin rekabetçi-yenilikçi-takım kültürüne sahip olma düzeyini</w:t>
      </w:r>
      <w:r w:rsidRPr="00467F20">
        <w:rPr>
          <w:rFonts w:ascii="Arial" w:eastAsia="Times New Roman" w:hAnsi="Arial" w:cs="Arial"/>
          <w:color w:val="000000"/>
          <w:sz w:val="24"/>
          <w:szCs w:val="24"/>
          <w:lang w:eastAsia="tr-TR"/>
        </w:rPr>
        <w:t xml:space="preserve"> yüksek/çok yüksek olarak belirtmekte iken idari personelde bu oran %50,8’dir. Rekabetçi yenilikçi takım kültürünün varlığı; kurumunda yer alan bireylerin kendilerini bir takımın parçası olarak gördüklerini, rekabetçilik yönü ile rakiplere kıyasla rekabet avantajına sahip olmayı hedeflediklerini, yenilikçilik yönü ile alanında öncü olma yönünde uğraş verdiklerini göstermektedir. Bu bağlamda, üniversitemizde rekabetçi-yenilikçi-takım kültürünün öncelikle akademik personeller, sonrasında da idari personeller tarafından yüksek/çok yüksek olarak algılanması üniversitemizin </w:t>
      </w:r>
      <w:r w:rsidRPr="00DE1EB5">
        <w:rPr>
          <w:rFonts w:ascii="Arial" w:eastAsia="Times New Roman" w:hAnsi="Arial" w:cs="Arial"/>
          <w:color w:val="000000"/>
          <w:sz w:val="24"/>
          <w:szCs w:val="24"/>
          <w:lang w:eastAsia="tr-TR"/>
        </w:rPr>
        <w:t xml:space="preserve">güçlü </w:t>
      </w:r>
      <w:r w:rsidRPr="00467F20">
        <w:rPr>
          <w:rFonts w:ascii="Arial" w:eastAsia="Times New Roman" w:hAnsi="Arial" w:cs="Arial"/>
          <w:color w:val="000000"/>
          <w:sz w:val="24"/>
          <w:szCs w:val="24"/>
          <w:lang w:eastAsia="tr-TR"/>
        </w:rPr>
        <w:t xml:space="preserve">olduğu yönlerden biridir. </w:t>
      </w:r>
    </w:p>
    <w:p w14:paraId="08A7E34F" w14:textId="77777777" w:rsidR="0021299F" w:rsidRDefault="0021299F" w:rsidP="000C4E49">
      <w:pPr>
        <w:autoSpaceDE w:val="0"/>
        <w:autoSpaceDN w:val="0"/>
        <w:adjustRightInd w:val="0"/>
        <w:jc w:val="both"/>
        <w:rPr>
          <w:rFonts w:ascii="Arial" w:eastAsia="Times New Roman" w:hAnsi="Arial" w:cs="Arial"/>
          <w:color w:val="000000"/>
          <w:sz w:val="24"/>
          <w:szCs w:val="24"/>
          <w:lang w:eastAsia="tr-TR"/>
        </w:rPr>
      </w:pPr>
    </w:p>
    <w:p w14:paraId="2BC7FC3B" w14:textId="77777777" w:rsidR="00146241" w:rsidRPr="008F355F" w:rsidRDefault="003D27B0" w:rsidP="000C4E49">
      <w:pPr>
        <w:autoSpaceDE w:val="0"/>
        <w:autoSpaceDN w:val="0"/>
        <w:adjustRightInd w:val="0"/>
        <w:jc w:val="center"/>
        <w:rPr>
          <w:rFonts w:ascii="Arial" w:hAnsi="Arial" w:cs="Arial"/>
          <w:bCs/>
          <w:color w:val="010205"/>
          <w:sz w:val="24"/>
          <w:szCs w:val="24"/>
        </w:rPr>
      </w:pPr>
      <w:r w:rsidRPr="00467F20">
        <w:rPr>
          <w:rFonts w:ascii="Arial" w:eastAsia="Times New Roman" w:hAnsi="Arial" w:cs="Arial"/>
          <w:color w:val="000000"/>
          <w:sz w:val="24"/>
          <w:szCs w:val="24"/>
          <w:lang w:eastAsia="tr-TR"/>
        </w:rPr>
        <w:t>Tablo</w:t>
      </w:r>
      <w:r w:rsidR="00764462" w:rsidRPr="00467F20">
        <w:rPr>
          <w:rFonts w:ascii="Arial" w:eastAsia="Times New Roman" w:hAnsi="Arial" w:cs="Arial"/>
          <w:color w:val="000000"/>
          <w:sz w:val="24"/>
          <w:szCs w:val="24"/>
          <w:lang w:eastAsia="tr-TR"/>
        </w:rPr>
        <w:t xml:space="preserve"> 1</w:t>
      </w:r>
      <w:r w:rsidR="00146241" w:rsidRPr="00467F20">
        <w:rPr>
          <w:rFonts w:ascii="Arial" w:eastAsia="Times New Roman" w:hAnsi="Arial" w:cs="Arial"/>
          <w:color w:val="000000"/>
          <w:sz w:val="24"/>
          <w:szCs w:val="24"/>
          <w:lang w:eastAsia="tr-TR"/>
        </w:rPr>
        <w:t>5</w:t>
      </w:r>
      <w:r w:rsidR="00764462" w:rsidRPr="00467F20">
        <w:rPr>
          <w:rFonts w:ascii="Arial" w:eastAsia="Times New Roman" w:hAnsi="Arial" w:cs="Arial"/>
          <w:color w:val="000000"/>
          <w:sz w:val="24"/>
          <w:szCs w:val="24"/>
          <w:lang w:eastAsia="tr-TR"/>
        </w:rPr>
        <w:t xml:space="preserve">. </w:t>
      </w:r>
      <w:r w:rsidRPr="00467F20">
        <w:rPr>
          <w:rFonts w:ascii="Arial" w:hAnsi="Arial" w:cs="Arial"/>
          <w:bCs/>
          <w:color w:val="010205"/>
          <w:sz w:val="24"/>
          <w:szCs w:val="24"/>
        </w:rPr>
        <w:t>Rekabetçi Yenilikçi Takım Kültürü</w:t>
      </w:r>
    </w:p>
    <w:tbl>
      <w:tblPr>
        <w:tblStyle w:val="TabloKlavuzu"/>
        <w:tblW w:w="4320" w:type="pct"/>
        <w:jc w:val="center"/>
        <w:tblLook w:val="04A0" w:firstRow="1" w:lastRow="0" w:firstColumn="1" w:lastColumn="0" w:noHBand="0" w:noVBand="1"/>
      </w:tblPr>
      <w:tblGrid>
        <w:gridCol w:w="1686"/>
        <w:gridCol w:w="1672"/>
        <w:gridCol w:w="1918"/>
        <w:gridCol w:w="2112"/>
        <w:gridCol w:w="1420"/>
      </w:tblGrid>
      <w:tr w:rsidR="003D27B0" w:rsidRPr="00467F20" w14:paraId="3227656C" w14:textId="77777777" w:rsidTr="00146241">
        <w:trPr>
          <w:trHeight w:val="68"/>
          <w:jc w:val="center"/>
        </w:trPr>
        <w:tc>
          <w:tcPr>
            <w:tcW w:w="5000" w:type="pct"/>
            <w:gridSpan w:val="5"/>
          </w:tcPr>
          <w:p w14:paraId="3224358E" w14:textId="77777777" w:rsidR="003D27B0" w:rsidRPr="00467F20" w:rsidRDefault="003D27B0" w:rsidP="008F4D1F">
            <w:pPr>
              <w:spacing w:after="0" w:line="240" w:lineRule="auto"/>
              <w:jc w:val="center"/>
              <w:rPr>
                <w:rFonts w:ascii="Arial" w:eastAsia="Times New Roman" w:hAnsi="Arial" w:cs="Arial"/>
                <w:b/>
                <w:bCs/>
                <w:sz w:val="20"/>
                <w:szCs w:val="20"/>
                <w:lang w:eastAsia="tr-TR"/>
              </w:rPr>
            </w:pPr>
            <w:r w:rsidRPr="00467F20">
              <w:rPr>
                <w:rFonts w:ascii="Arial" w:hAnsi="Arial" w:cs="Arial"/>
                <w:b/>
                <w:bCs/>
                <w:color w:val="010205"/>
                <w:sz w:val="20"/>
                <w:szCs w:val="20"/>
              </w:rPr>
              <w:t>Rekabetçi Yenilikçi Takım Kültürü</w:t>
            </w:r>
          </w:p>
        </w:tc>
      </w:tr>
      <w:tr w:rsidR="003D27B0" w:rsidRPr="00467F20" w14:paraId="30572B72" w14:textId="77777777" w:rsidTr="00146241">
        <w:trPr>
          <w:trHeight w:val="68"/>
          <w:jc w:val="center"/>
        </w:trPr>
        <w:tc>
          <w:tcPr>
            <w:tcW w:w="957" w:type="pct"/>
          </w:tcPr>
          <w:p w14:paraId="2C6ABC19" w14:textId="77777777" w:rsidR="003D27B0" w:rsidRPr="00467F20" w:rsidRDefault="003D27B0" w:rsidP="008F4D1F">
            <w:pPr>
              <w:spacing w:after="0" w:line="240" w:lineRule="auto"/>
              <w:rPr>
                <w:rFonts w:ascii="Arial" w:eastAsia="Times New Roman" w:hAnsi="Arial" w:cs="Arial"/>
                <w:sz w:val="20"/>
                <w:szCs w:val="20"/>
                <w:lang w:eastAsia="tr-TR"/>
              </w:rPr>
            </w:pPr>
          </w:p>
        </w:tc>
        <w:tc>
          <w:tcPr>
            <w:tcW w:w="2038" w:type="pct"/>
            <w:gridSpan w:val="2"/>
          </w:tcPr>
          <w:p w14:paraId="15BED916"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b/>
                <w:bCs/>
                <w:sz w:val="20"/>
                <w:szCs w:val="20"/>
                <w:lang w:eastAsia="tr-TR"/>
              </w:rPr>
              <w:t>Akademik Personel</w:t>
            </w:r>
          </w:p>
        </w:tc>
        <w:tc>
          <w:tcPr>
            <w:tcW w:w="2005" w:type="pct"/>
            <w:gridSpan w:val="2"/>
          </w:tcPr>
          <w:p w14:paraId="559AD7D7"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b/>
                <w:bCs/>
                <w:sz w:val="20"/>
                <w:szCs w:val="20"/>
                <w:lang w:eastAsia="tr-TR"/>
              </w:rPr>
              <w:t>İdari Personel</w:t>
            </w:r>
          </w:p>
        </w:tc>
      </w:tr>
      <w:tr w:rsidR="003D27B0" w:rsidRPr="00467F20" w14:paraId="4CF608F0" w14:textId="77777777" w:rsidTr="00146241">
        <w:trPr>
          <w:trHeight w:val="68"/>
          <w:jc w:val="center"/>
        </w:trPr>
        <w:tc>
          <w:tcPr>
            <w:tcW w:w="957" w:type="pct"/>
          </w:tcPr>
          <w:p w14:paraId="1B2A942D" w14:textId="77777777" w:rsidR="003D27B0" w:rsidRPr="00467F20" w:rsidRDefault="003D27B0" w:rsidP="008F4D1F">
            <w:pPr>
              <w:spacing w:after="0" w:line="240" w:lineRule="auto"/>
              <w:rPr>
                <w:rFonts w:ascii="Arial" w:eastAsia="Times New Roman" w:hAnsi="Arial" w:cs="Arial"/>
                <w:sz w:val="20"/>
                <w:szCs w:val="20"/>
                <w:lang w:eastAsia="tr-TR"/>
              </w:rPr>
            </w:pPr>
          </w:p>
        </w:tc>
        <w:tc>
          <w:tcPr>
            <w:tcW w:w="949" w:type="pct"/>
          </w:tcPr>
          <w:p w14:paraId="4B833B11"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Sıklık</w:t>
            </w:r>
          </w:p>
        </w:tc>
        <w:tc>
          <w:tcPr>
            <w:tcW w:w="1088" w:type="pct"/>
          </w:tcPr>
          <w:p w14:paraId="047DE846"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Yüzde</w:t>
            </w:r>
          </w:p>
        </w:tc>
        <w:tc>
          <w:tcPr>
            <w:tcW w:w="1199" w:type="pct"/>
          </w:tcPr>
          <w:p w14:paraId="6D448AE3"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Sıklık</w:t>
            </w:r>
          </w:p>
        </w:tc>
        <w:tc>
          <w:tcPr>
            <w:tcW w:w="806" w:type="pct"/>
          </w:tcPr>
          <w:p w14:paraId="79910EE9"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Yüzde</w:t>
            </w:r>
          </w:p>
        </w:tc>
      </w:tr>
      <w:tr w:rsidR="003D27B0" w:rsidRPr="00467F20" w14:paraId="226DC107" w14:textId="77777777" w:rsidTr="00146241">
        <w:trPr>
          <w:jc w:val="center"/>
        </w:trPr>
        <w:tc>
          <w:tcPr>
            <w:tcW w:w="957" w:type="pct"/>
          </w:tcPr>
          <w:p w14:paraId="15C1C89D" w14:textId="77777777" w:rsidR="003D27B0" w:rsidRPr="00467F20" w:rsidRDefault="003D27B0" w:rsidP="008F4D1F">
            <w:pPr>
              <w:spacing w:after="0" w:line="240" w:lineRule="auto"/>
              <w:rPr>
                <w:rFonts w:ascii="Arial" w:eastAsia="Times New Roman" w:hAnsi="Arial" w:cs="Arial"/>
                <w:sz w:val="20"/>
                <w:szCs w:val="20"/>
                <w:lang w:eastAsia="tr-TR"/>
              </w:rPr>
            </w:pPr>
            <w:r w:rsidRPr="00467F20">
              <w:rPr>
                <w:rFonts w:ascii="Arial" w:eastAsia="Times New Roman" w:hAnsi="Arial" w:cs="Arial"/>
                <w:sz w:val="20"/>
                <w:szCs w:val="20"/>
                <w:lang w:eastAsia="tr-TR"/>
              </w:rPr>
              <w:t>Çok Düşük</w:t>
            </w:r>
          </w:p>
        </w:tc>
        <w:tc>
          <w:tcPr>
            <w:tcW w:w="949" w:type="pct"/>
          </w:tcPr>
          <w:p w14:paraId="4639F851"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5</w:t>
            </w:r>
          </w:p>
        </w:tc>
        <w:tc>
          <w:tcPr>
            <w:tcW w:w="1088" w:type="pct"/>
          </w:tcPr>
          <w:p w14:paraId="38F807A1"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1.6</w:t>
            </w:r>
          </w:p>
        </w:tc>
        <w:tc>
          <w:tcPr>
            <w:tcW w:w="1199" w:type="pct"/>
          </w:tcPr>
          <w:p w14:paraId="1E497AEA"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11</w:t>
            </w:r>
          </w:p>
        </w:tc>
        <w:tc>
          <w:tcPr>
            <w:tcW w:w="806" w:type="pct"/>
          </w:tcPr>
          <w:p w14:paraId="03FD2B2B"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3.5</w:t>
            </w:r>
          </w:p>
        </w:tc>
      </w:tr>
      <w:tr w:rsidR="003D27B0" w:rsidRPr="00467F20" w14:paraId="4E89B85B" w14:textId="77777777" w:rsidTr="00146241">
        <w:trPr>
          <w:jc w:val="center"/>
        </w:trPr>
        <w:tc>
          <w:tcPr>
            <w:tcW w:w="957" w:type="pct"/>
          </w:tcPr>
          <w:p w14:paraId="6792EA0E" w14:textId="77777777" w:rsidR="003D27B0" w:rsidRPr="00467F20" w:rsidRDefault="003D27B0" w:rsidP="008F4D1F">
            <w:pPr>
              <w:spacing w:after="0" w:line="240" w:lineRule="auto"/>
              <w:rPr>
                <w:rFonts w:ascii="Arial" w:eastAsia="Times New Roman" w:hAnsi="Arial" w:cs="Arial"/>
                <w:sz w:val="20"/>
                <w:szCs w:val="20"/>
                <w:lang w:eastAsia="tr-TR"/>
              </w:rPr>
            </w:pPr>
            <w:r w:rsidRPr="00467F20">
              <w:rPr>
                <w:rFonts w:ascii="Arial" w:eastAsia="Times New Roman" w:hAnsi="Arial" w:cs="Arial"/>
                <w:sz w:val="20"/>
                <w:szCs w:val="20"/>
                <w:lang w:eastAsia="tr-TR"/>
              </w:rPr>
              <w:t>Düşük</w:t>
            </w:r>
          </w:p>
        </w:tc>
        <w:tc>
          <w:tcPr>
            <w:tcW w:w="949" w:type="pct"/>
          </w:tcPr>
          <w:p w14:paraId="0A2A03FD"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23</w:t>
            </w:r>
          </w:p>
        </w:tc>
        <w:tc>
          <w:tcPr>
            <w:tcW w:w="1088" w:type="pct"/>
          </w:tcPr>
          <w:p w14:paraId="08E7BFC7"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7.3</w:t>
            </w:r>
          </w:p>
        </w:tc>
        <w:tc>
          <w:tcPr>
            <w:tcW w:w="1199" w:type="pct"/>
          </w:tcPr>
          <w:p w14:paraId="3DB4F7FB"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48</w:t>
            </w:r>
          </w:p>
        </w:tc>
        <w:tc>
          <w:tcPr>
            <w:tcW w:w="806" w:type="pct"/>
          </w:tcPr>
          <w:p w14:paraId="629A24FC"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15.4</w:t>
            </w:r>
          </w:p>
        </w:tc>
      </w:tr>
      <w:tr w:rsidR="003D27B0" w:rsidRPr="00467F20" w14:paraId="68A7E30A" w14:textId="77777777" w:rsidTr="00146241">
        <w:trPr>
          <w:jc w:val="center"/>
        </w:trPr>
        <w:tc>
          <w:tcPr>
            <w:tcW w:w="957" w:type="pct"/>
          </w:tcPr>
          <w:p w14:paraId="1472489D" w14:textId="77777777" w:rsidR="003D27B0" w:rsidRPr="00467F20" w:rsidRDefault="003D27B0" w:rsidP="008F4D1F">
            <w:pPr>
              <w:spacing w:after="0" w:line="240" w:lineRule="auto"/>
              <w:rPr>
                <w:rFonts w:ascii="Arial" w:eastAsia="Times New Roman" w:hAnsi="Arial" w:cs="Arial"/>
                <w:sz w:val="20"/>
                <w:szCs w:val="20"/>
                <w:lang w:eastAsia="tr-TR"/>
              </w:rPr>
            </w:pPr>
            <w:r w:rsidRPr="00467F20">
              <w:rPr>
                <w:rFonts w:ascii="Arial" w:eastAsia="Times New Roman" w:hAnsi="Arial" w:cs="Arial"/>
                <w:sz w:val="20"/>
                <w:szCs w:val="20"/>
                <w:lang w:eastAsia="tr-TR"/>
              </w:rPr>
              <w:t>Orta</w:t>
            </w:r>
          </w:p>
        </w:tc>
        <w:tc>
          <w:tcPr>
            <w:tcW w:w="949" w:type="pct"/>
          </w:tcPr>
          <w:p w14:paraId="7F58626F"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78</w:t>
            </w:r>
          </w:p>
        </w:tc>
        <w:tc>
          <w:tcPr>
            <w:tcW w:w="1088" w:type="pct"/>
          </w:tcPr>
          <w:p w14:paraId="7CC52D63"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24.8</w:t>
            </w:r>
          </w:p>
        </w:tc>
        <w:tc>
          <w:tcPr>
            <w:tcW w:w="1199" w:type="pct"/>
          </w:tcPr>
          <w:p w14:paraId="336B32EA"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94</w:t>
            </w:r>
          </w:p>
        </w:tc>
        <w:tc>
          <w:tcPr>
            <w:tcW w:w="806" w:type="pct"/>
          </w:tcPr>
          <w:p w14:paraId="328D0FE7"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30.2</w:t>
            </w:r>
          </w:p>
        </w:tc>
      </w:tr>
      <w:tr w:rsidR="003D27B0" w:rsidRPr="00467F20" w14:paraId="5C674548" w14:textId="77777777" w:rsidTr="00146241">
        <w:trPr>
          <w:jc w:val="center"/>
        </w:trPr>
        <w:tc>
          <w:tcPr>
            <w:tcW w:w="957" w:type="pct"/>
          </w:tcPr>
          <w:p w14:paraId="0BBDD379" w14:textId="77777777" w:rsidR="003D27B0" w:rsidRPr="00467F20" w:rsidRDefault="003D27B0" w:rsidP="008F4D1F">
            <w:pPr>
              <w:spacing w:after="0" w:line="240" w:lineRule="auto"/>
              <w:rPr>
                <w:rFonts w:ascii="Arial" w:eastAsia="Times New Roman" w:hAnsi="Arial" w:cs="Arial"/>
                <w:sz w:val="20"/>
                <w:szCs w:val="20"/>
                <w:lang w:eastAsia="tr-TR"/>
              </w:rPr>
            </w:pPr>
            <w:r w:rsidRPr="00467F20">
              <w:rPr>
                <w:rFonts w:ascii="Arial" w:eastAsia="Times New Roman" w:hAnsi="Arial" w:cs="Arial"/>
                <w:sz w:val="20"/>
                <w:szCs w:val="20"/>
                <w:lang w:eastAsia="tr-TR"/>
              </w:rPr>
              <w:t>Yüksek</w:t>
            </w:r>
          </w:p>
        </w:tc>
        <w:tc>
          <w:tcPr>
            <w:tcW w:w="949" w:type="pct"/>
          </w:tcPr>
          <w:p w14:paraId="0C667E76"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134</w:t>
            </w:r>
          </w:p>
        </w:tc>
        <w:tc>
          <w:tcPr>
            <w:tcW w:w="1088" w:type="pct"/>
          </w:tcPr>
          <w:p w14:paraId="530E1C81"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42.7</w:t>
            </w:r>
          </w:p>
        </w:tc>
        <w:tc>
          <w:tcPr>
            <w:tcW w:w="1199" w:type="pct"/>
          </w:tcPr>
          <w:p w14:paraId="5F685E13"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103</w:t>
            </w:r>
          </w:p>
        </w:tc>
        <w:tc>
          <w:tcPr>
            <w:tcW w:w="806" w:type="pct"/>
          </w:tcPr>
          <w:p w14:paraId="41EDD73E"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33.1</w:t>
            </w:r>
          </w:p>
        </w:tc>
      </w:tr>
      <w:tr w:rsidR="003D27B0" w:rsidRPr="00467F20" w14:paraId="00315DF5" w14:textId="77777777" w:rsidTr="00146241">
        <w:trPr>
          <w:jc w:val="center"/>
        </w:trPr>
        <w:tc>
          <w:tcPr>
            <w:tcW w:w="957" w:type="pct"/>
          </w:tcPr>
          <w:p w14:paraId="00D9BA3F" w14:textId="77777777" w:rsidR="003D27B0" w:rsidRPr="00467F20" w:rsidRDefault="003D27B0" w:rsidP="008F4D1F">
            <w:pPr>
              <w:spacing w:after="0" w:line="240" w:lineRule="auto"/>
              <w:rPr>
                <w:rFonts w:ascii="Arial" w:eastAsia="Times New Roman" w:hAnsi="Arial" w:cs="Arial"/>
                <w:sz w:val="20"/>
                <w:szCs w:val="20"/>
                <w:lang w:eastAsia="tr-TR"/>
              </w:rPr>
            </w:pPr>
            <w:r w:rsidRPr="00467F20">
              <w:rPr>
                <w:rFonts w:ascii="Arial" w:eastAsia="Times New Roman" w:hAnsi="Arial" w:cs="Arial"/>
                <w:sz w:val="20"/>
                <w:szCs w:val="20"/>
                <w:lang w:eastAsia="tr-TR"/>
              </w:rPr>
              <w:t>Çok Yüksek</w:t>
            </w:r>
          </w:p>
        </w:tc>
        <w:tc>
          <w:tcPr>
            <w:tcW w:w="949" w:type="pct"/>
          </w:tcPr>
          <w:p w14:paraId="3BCAA342"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74</w:t>
            </w:r>
          </w:p>
        </w:tc>
        <w:tc>
          <w:tcPr>
            <w:tcW w:w="1088" w:type="pct"/>
          </w:tcPr>
          <w:p w14:paraId="67E5E06F"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23.6</w:t>
            </w:r>
          </w:p>
        </w:tc>
        <w:tc>
          <w:tcPr>
            <w:tcW w:w="1199" w:type="pct"/>
          </w:tcPr>
          <w:p w14:paraId="78DFF63C"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55</w:t>
            </w:r>
          </w:p>
        </w:tc>
        <w:tc>
          <w:tcPr>
            <w:tcW w:w="806" w:type="pct"/>
          </w:tcPr>
          <w:p w14:paraId="42F65BED"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17.7</w:t>
            </w:r>
          </w:p>
        </w:tc>
      </w:tr>
      <w:tr w:rsidR="003D27B0" w:rsidRPr="00467F20" w14:paraId="62957C48" w14:textId="77777777" w:rsidTr="00146241">
        <w:trPr>
          <w:jc w:val="center"/>
        </w:trPr>
        <w:tc>
          <w:tcPr>
            <w:tcW w:w="957" w:type="pct"/>
          </w:tcPr>
          <w:p w14:paraId="00EE1EBB" w14:textId="77777777" w:rsidR="003D27B0" w:rsidRPr="00467F20" w:rsidRDefault="003D27B0" w:rsidP="008F4D1F">
            <w:pPr>
              <w:spacing w:after="0" w:line="240" w:lineRule="auto"/>
              <w:jc w:val="right"/>
              <w:rPr>
                <w:rFonts w:ascii="Arial" w:eastAsia="Times New Roman" w:hAnsi="Arial" w:cs="Arial"/>
                <w:sz w:val="20"/>
                <w:szCs w:val="20"/>
                <w:lang w:eastAsia="tr-TR"/>
              </w:rPr>
            </w:pPr>
            <w:r w:rsidRPr="00467F20">
              <w:rPr>
                <w:rFonts w:ascii="Arial" w:eastAsia="Times New Roman" w:hAnsi="Arial" w:cs="Arial"/>
                <w:sz w:val="20"/>
                <w:szCs w:val="20"/>
                <w:lang w:eastAsia="tr-TR"/>
              </w:rPr>
              <w:t>Total</w:t>
            </w:r>
          </w:p>
        </w:tc>
        <w:tc>
          <w:tcPr>
            <w:tcW w:w="949" w:type="pct"/>
          </w:tcPr>
          <w:p w14:paraId="4A1D8B2E"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314</w:t>
            </w:r>
          </w:p>
        </w:tc>
        <w:tc>
          <w:tcPr>
            <w:tcW w:w="1088" w:type="pct"/>
          </w:tcPr>
          <w:p w14:paraId="6A71421B"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100.0</w:t>
            </w:r>
          </w:p>
        </w:tc>
        <w:tc>
          <w:tcPr>
            <w:tcW w:w="1199" w:type="pct"/>
          </w:tcPr>
          <w:p w14:paraId="1601F588"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311</w:t>
            </w:r>
          </w:p>
        </w:tc>
        <w:tc>
          <w:tcPr>
            <w:tcW w:w="806" w:type="pct"/>
          </w:tcPr>
          <w:p w14:paraId="64350F36"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100.0</w:t>
            </w:r>
          </w:p>
        </w:tc>
      </w:tr>
    </w:tbl>
    <w:p w14:paraId="1BCDC50D" w14:textId="77777777" w:rsidR="003D27B0" w:rsidRPr="006E78C6" w:rsidRDefault="003D27B0" w:rsidP="000C4E49">
      <w:pPr>
        <w:autoSpaceDE w:val="0"/>
        <w:autoSpaceDN w:val="0"/>
        <w:adjustRightInd w:val="0"/>
        <w:jc w:val="both"/>
        <w:rPr>
          <w:rFonts w:ascii="Times New Roman" w:hAnsi="Times New Roman" w:cs="Times New Roman"/>
          <w:b/>
          <w:bCs/>
          <w:color w:val="010205"/>
          <w:sz w:val="24"/>
          <w:szCs w:val="24"/>
          <w:u w:val="single"/>
        </w:rPr>
      </w:pPr>
    </w:p>
    <w:p w14:paraId="400D56F8" w14:textId="77777777" w:rsidR="00DE1EB5" w:rsidRPr="008F4D1F" w:rsidRDefault="003D27B0" w:rsidP="008F4D1F">
      <w:pPr>
        <w:autoSpaceDE w:val="0"/>
        <w:autoSpaceDN w:val="0"/>
        <w:adjustRightInd w:val="0"/>
        <w:jc w:val="both"/>
        <w:rPr>
          <w:rFonts w:ascii="Arial" w:hAnsi="Arial" w:cs="Arial"/>
          <w:color w:val="010205"/>
          <w:sz w:val="24"/>
          <w:szCs w:val="24"/>
          <w:highlight w:val="yellow"/>
        </w:rPr>
      </w:pPr>
      <w:r w:rsidRPr="00467F20">
        <w:rPr>
          <w:rFonts w:ascii="Arial" w:hAnsi="Arial" w:cs="Arial"/>
          <w:color w:val="010205"/>
          <w:sz w:val="24"/>
          <w:szCs w:val="24"/>
        </w:rPr>
        <w:t xml:space="preserve">Rekabetçi yenilikçi takım kültürüne ilişkin farklılaşma analizi sonuçlarına göre, akademik personellerin rekabetçi yenilikçi takım kültürü algılarının yaşa ve bağlı olunan birime göre farklılaştığı tespit edilmiştir. 20-29 yaş grubunda yer alan akademik personellerin </w:t>
      </w:r>
      <w:r w:rsidRPr="00467F20">
        <w:rPr>
          <w:rFonts w:ascii="Arial" w:eastAsia="Times New Roman" w:hAnsi="Arial" w:cs="Arial"/>
          <w:color w:val="000000"/>
          <w:sz w:val="24"/>
          <w:szCs w:val="24"/>
          <w:lang w:eastAsia="tr-TR"/>
        </w:rPr>
        <w:t xml:space="preserve">rekabetçi-yenilikçi-takım kültürü değerlendirmeleri ile mühendislik birimlerinde görev alan </w:t>
      </w:r>
      <w:r w:rsidRPr="00467F20">
        <w:rPr>
          <w:rFonts w:ascii="Arial" w:hAnsi="Arial" w:cs="Arial"/>
          <w:color w:val="010205"/>
          <w:sz w:val="24"/>
          <w:szCs w:val="24"/>
        </w:rPr>
        <w:t xml:space="preserve">akademik personellerin </w:t>
      </w:r>
      <w:r w:rsidRPr="00467F20">
        <w:rPr>
          <w:rFonts w:ascii="Arial" w:eastAsia="Times New Roman" w:hAnsi="Arial" w:cs="Arial"/>
          <w:color w:val="000000"/>
          <w:sz w:val="24"/>
          <w:szCs w:val="24"/>
          <w:lang w:eastAsia="tr-TR"/>
        </w:rPr>
        <w:t xml:space="preserve">rekabetçi-yenilikçi-takım kültürü değerlendirmeleri diğer gruplardan anlamlı olarak farklılaşmaktadır. Üniversitemizde görev yapan genç akademisyenlerin rekabetçi-yenilikçi-takım kültürü değerlendirmelerinin ön plana çıkması üniversitemizin </w:t>
      </w:r>
      <w:r w:rsidRPr="00A973DC">
        <w:rPr>
          <w:rFonts w:ascii="Arial" w:eastAsia="Times New Roman" w:hAnsi="Arial" w:cs="Arial"/>
          <w:color w:val="000000"/>
          <w:sz w:val="24"/>
          <w:szCs w:val="24"/>
          <w:lang w:eastAsia="tr-TR"/>
        </w:rPr>
        <w:t xml:space="preserve">güçlü </w:t>
      </w:r>
      <w:r w:rsidRPr="00467F20">
        <w:rPr>
          <w:rFonts w:ascii="Arial" w:eastAsia="Times New Roman" w:hAnsi="Arial" w:cs="Arial"/>
          <w:color w:val="000000"/>
          <w:sz w:val="24"/>
          <w:szCs w:val="24"/>
          <w:lang w:eastAsia="tr-TR"/>
        </w:rPr>
        <w:t>olduğu yönlerden biridir.</w:t>
      </w:r>
      <w:r w:rsidR="008F4D1F">
        <w:rPr>
          <w:rFonts w:ascii="Arial" w:hAnsi="Arial" w:cs="Arial"/>
          <w:color w:val="010205"/>
          <w:sz w:val="24"/>
          <w:szCs w:val="24"/>
          <w:highlight w:val="yellow"/>
        </w:rPr>
        <w:br/>
      </w:r>
    </w:p>
    <w:p w14:paraId="5ACE3A5D" w14:textId="77777777" w:rsidR="00467F20" w:rsidRPr="008F4D1F" w:rsidRDefault="003D27B0" w:rsidP="000C4E49">
      <w:pPr>
        <w:autoSpaceDE w:val="0"/>
        <w:autoSpaceDN w:val="0"/>
        <w:adjustRightInd w:val="0"/>
        <w:jc w:val="both"/>
        <w:rPr>
          <w:rFonts w:ascii="Arial" w:hAnsi="Arial" w:cs="Arial"/>
          <w:bCs/>
          <w:color w:val="010205"/>
          <w:sz w:val="24"/>
          <w:szCs w:val="24"/>
        </w:rPr>
      </w:pPr>
      <w:r w:rsidRPr="00DE1EB5">
        <w:rPr>
          <w:rFonts w:ascii="Arial" w:hAnsi="Arial" w:cs="Arial"/>
          <w:bCs/>
          <w:color w:val="010205"/>
          <w:sz w:val="24"/>
          <w:szCs w:val="24"/>
        </w:rPr>
        <w:t>Hiyerarşi Kültürü</w:t>
      </w:r>
    </w:p>
    <w:p w14:paraId="34A1EC8F" w14:textId="77777777" w:rsidR="003D27B0" w:rsidRPr="00467F20" w:rsidRDefault="003D27B0" w:rsidP="000C4E49">
      <w:pPr>
        <w:autoSpaceDE w:val="0"/>
        <w:autoSpaceDN w:val="0"/>
        <w:adjustRightInd w:val="0"/>
        <w:jc w:val="both"/>
        <w:rPr>
          <w:rFonts w:ascii="Arial" w:eastAsia="Times New Roman" w:hAnsi="Arial" w:cs="Arial"/>
          <w:color w:val="000000"/>
          <w:sz w:val="24"/>
          <w:szCs w:val="24"/>
          <w:lang w:eastAsia="tr-TR"/>
        </w:rPr>
      </w:pPr>
      <w:r w:rsidRPr="00467F20">
        <w:rPr>
          <w:rFonts w:ascii="Arial" w:eastAsia="Times New Roman" w:hAnsi="Arial" w:cs="Arial"/>
          <w:color w:val="000000"/>
          <w:sz w:val="24"/>
          <w:szCs w:val="24"/>
          <w:lang w:eastAsia="tr-TR"/>
        </w:rPr>
        <w:t>Hiyerarşi kültürüne ilişkin tanımlayıcı istatistikler incelendiğinde, akademik personellerin %75,5’ü üniversitemizin hiyerarşi kültürüne sahip olma düzeyini yüksek/çok yüksek olarak belirtmekte iken idari personelde bu oran %63’tür. Cameron ve Quinn (2011) kültür tipolojisine göre hiyerarşi kültür tipi iyi tanımlanmış̧ süreçler ve görev tanımları, hizmet standartları ve merkeziyetçi yapı ile karakterize edilmektedir. 2.143’ü akademik olmak üzere toplam 5.311 personeli olan üniversitemizde, iyi tanımlanmış süreçler ve görev tanımları; genel işleyişe olumlu katkılar sunmakta ve 5 yıl süre ile “Tam Akredite” olunması noktasında önem arz etmektedir. Dolayısıyla, üniversitemizde hiyerarşi kültürünün akademik ve idari personeller tarafından yüksek/çok yüksek olarak algılanması üniversitemizin güçlü</w:t>
      </w:r>
      <w:r w:rsidRPr="00467F20">
        <w:rPr>
          <w:rFonts w:ascii="Arial" w:eastAsia="Times New Roman" w:hAnsi="Arial" w:cs="Arial"/>
          <w:b/>
          <w:color w:val="000000"/>
          <w:sz w:val="24"/>
          <w:szCs w:val="24"/>
          <w:lang w:eastAsia="tr-TR"/>
        </w:rPr>
        <w:t xml:space="preserve"> </w:t>
      </w:r>
      <w:r w:rsidRPr="00467F20">
        <w:rPr>
          <w:rFonts w:ascii="Arial" w:eastAsia="Times New Roman" w:hAnsi="Arial" w:cs="Arial"/>
          <w:color w:val="000000"/>
          <w:sz w:val="24"/>
          <w:szCs w:val="24"/>
          <w:lang w:eastAsia="tr-TR"/>
        </w:rPr>
        <w:t xml:space="preserve">yönlerden bir diğeridir. </w:t>
      </w:r>
    </w:p>
    <w:p w14:paraId="42FCFD92" w14:textId="77777777" w:rsidR="008F4D1F" w:rsidRDefault="008F4D1F" w:rsidP="000C4E49">
      <w:pPr>
        <w:autoSpaceDE w:val="0"/>
        <w:autoSpaceDN w:val="0"/>
        <w:adjustRightInd w:val="0"/>
        <w:jc w:val="center"/>
        <w:rPr>
          <w:rFonts w:ascii="Arial" w:eastAsia="Times New Roman" w:hAnsi="Arial" w:cs="Arial"/>
          <w:color w:val="000000"/>
          <w:sz w:val="24"/>
          <w:szCs w:val="24"/>
          <w:lang w:eastAsia="tr-TR"/>
        </w:rPr>
      </w:pPr>
    </w:p>
    <w:p w14:paraId="7E9898C9" w14:textId="77777777" w:rsidR="00146241" w:rsidRPr="00AF6AC2" w:rsidRDefault="003D27B0" w:rsidP="000C4E49">
      <w:pPr>
        <w:autoSpaceDE w:val="0"/>
        <w:autoSpaceDN w:val="0"/>
        <w:adjustRightInd w:val="0"/>
        <w:jc w:val="center"/>
        <w:rPr>
          <w:rFonts w:ascii="Arial" w:eastAsia="Times New Roman" w:hAnsi="Arial" w:cs="Arial"/>
          <w:color w:val="000000"/>
          <w:sz w:val="24"/>
          <w:szCs w:val="24"/>
          <w:lang w:eastAsia="tr-TR"/>
        </w:rPr>
      </w:pPr>
      <w:r w:rsidRPr="00467F20">
        <w:rPr>
          <w:rFonts w:ascii="Arial" w:eastAsia="Times New Roman" w:hAnsi="Arial" w:cs="Arial"/>
          <w:color w:val="000000"/>
          <w:sz w:val="24"/>
          <w:szCs w:val="24"/>
          <w:lang w:eastAsia="tr-TR"/>
        </w:rPr>
        <w:t>Tablo</w:t>
      </w:r>
      <w:r w:rsidR="007B1E65" w:rsidRPr="00467F20">
        <w:rPr>
          <w:rFonts w:ascii="Arial" w:eastAsia="Times New Roman" w:hAnsi="Arial" w:cs="Arial"/>
          <w:color w:val="000000"/>
          <w:sz w:val="24"/>
          <w:szCs w:val="24"/>
          <w:lang w:eastAsia="tr-TR"/>
        </w:rPr>
        <w:t xml:space="preserve"> 1</w:t>
      </w:r>
      <w:r w:rsidR="00146241" w:rsidRPr="00467F20">
        <w:rPr>
          <w:rFonts w:ascii="Arial" w:eastAsia="Times New Roman" w:hAnsi="Arial" w:cs="Arial"/>
          <w:color w:val="000000"/>
          <w:sz w:val="24"/>
          <w:szCs w:val="24"/>
          <w:lang w:eastAsia="tr-TR"/>
        </w:rPr>
        <w:t>6</w:t>
      </w:r>
      <w:r w:rsidR="007B1E65" w:rsidRPr="00467F20">
        <w:rPr>
          <w:rFonts w:ascii="Arial" w:eastAsia="Times New Roman" w:hAnsi="Arial" w:cs="Arial"/>
          <w:color w:val="000000"/>
          <w:sz w:val="24"/>
          <w:szCs w:val="24"/>
          <w:lang w:eastAsia="tr-TR"/>
        </w:rPr>
        <w:t xml:space="preserve">. </w:t>
      </w:r>
      <w:r w:rsidRPr="00467F20">
        <w:rPr>
          <w:rFonts w:ascii="Arial" w:eastAsia="Times New Roman" w:hAnsi="Arial" w:cs="Arial"/>
          <w:color w:val="000000"/>
          <w:sz w:val="24"/>
          <w:szCs w:val="24"/>
          <w:lang w:eastAsia="tr-TR"/>
        </w:rPr>
        <w:t xml:space="preserve"> Hiyerarşi Kültürü</w:t>
      </w:r>
    </w:p>
    <w:tbl>
      <w:tblPr>
        <w:tblStyle w:val="TabloKlavuzu"/>
        <w:tblW w:w="3909" w:type="pct"/>
        <w:jc w:val="center"/>
        <w:tblLook w:val="04A0" w:firstRow="1" w:lastRow="0" w:firstColumn="1" w:lastColumn="0" w:noHBand="0" w:noVBand="1"/>
      </w:tblPr>
      <w:tblGrid>
        <w:gridCol w:w="1639"/>
        <w:gridCol w:w="1624"/>
        <w:gridCol w:w="1870"/>
        <w:gridCol w:w="1573"/>
        <w:gridCol w:w="1264"/>
      </w:tblGrid>
      <w:tr w:rsidR="003D27B0" w:rsidRPr="00467F20" w14:paraId="55D41DDD" w14:textId="77777777" w:rsidTr="00146241">
        <w:trPr>
          <w:trHeight w:val="68"/>
          <w:jc w:val="center"/>
        </w:trPr>
        <w:tc>
          <w:tcPr>
            <w:tcW w:w="5000" w:type="pct"/>
            <w:gridSpan w:val="5"/>
          </w:tcPr>
          <w:p w14:paraId="3F2A538D" w14:textId="77777777" w:rsidR="003D27B0" w:rsidRPr="00467F20" w:rsidRDefault="003D27B0" w:rsidP="008F4D1F">
            <w:pPr>
              <w:spacing w:after="0" w:line="240" w:lineRule="auto"/>
              <w:jc w:val="center"/>
              <w:rPr>
                <w:rFonts w:ascii="Arial" w:eastAsia="Times New Roman" w:hAnsi="Arial" w:cs="Arial"/>
                <w:b/>
                <w:bCs/>
                <w:sz w:val="20"/>
                <w:szCs w:val="20"/>
                <w:lang w:eastAsia="tr-TR"/>
              </w:rPr>
            </w:pPr>
            <w:r w:rsidRPr="00467F20">
              <w:rPr>
                <w:rFonts w:ascii="Arial" w:hAnsi="Arial" w:cs="Arial"/>
                <w:b/>
                <w:bCs/>
                <w:color w:val="010205"/>
                <w:sz w:val="20"/>
                <w:szCs w:val="20"/>
              </w:rPr>
              <w:t>Hiyerarşi Kültürü</w:t>
            </w:r>
          </w:p>
        </w:tc>
      </w:tr>
      <w:tr w:rsidR="003D27B0" w:rsidRPr="00467F20" w14:paraId="63097118" w14:textId="77777777" w:rsidTr="00D44597">
        <w:trPr>
          <w:trHeight w:val="68"/>
          <w:jc w:val="center"/>
        </w:trPr>
        <w:tc>
          <w:tcPr>
            <w:tcW w:w="1028" w:type="pct"/>
          </w:tcPr>
          <w:p w14:paraId="458A98BA" w14:textId="77777777" w:rsidR="003D27B0" w:rsidRPr="00467F20" w:rsidRDefault="003D27B0" w:rsidP="008F4D1F">
            <w:pPr>
              <w:spacing w:after="0" w:line="240" w:lineRule="auto"/>
              <w:rPr>
                <w:rFonts w:ascii="Arial" w:eastAsia="Times New Roman" w:hAnsi="Arial" w:cs="Arial"/>
                <w:sz w:val="20"/>
                <w:szCs w:val="20"/>
                <w:lang w:eastAsia="tr-TR"/>
              </w:rPr>
            </w:pPr>
          </w:p>
        </w:tc>
        <w:tc>
          <w:tcPr>
            <w:tcW w:w="2192" w:type="pct"/>
            <w:gridSpan w:val="2"/>
          </w:tcPr>
          <w:p w14:paraId="7111F18E"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b/>
                <w:bCs/>
                <w:sz w:val="20"/>
                <w:szCs w:val="20"/>
                <w:lang w:eastAsia="tr-TR"/>
              </w:rPr>
              <w:t>Akademik Personel</w:t>
            </w:r>
          </w:p>
        </w:tc>
        <w:tc>
          <w:tcPr>
            <w:tcW w:w="1780" w:type="pct"/>
            <w:gridSpan w:val="2"/>
          </w:tcPr>
          <w:p w14:paraId="586CDA8E"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b/>
                <w:bCs/>
                <w:sz w:val="20"/>
                <w:szCs w:val="20"/>
                <w:lang w:eastAsia="tr-TR"/>
              </w:rPr>
              <w:t>İdari Personel</w:t>
            </w:r>
          </w:p>
        </w:tc>
      </w:tr>
      <w:tr w:rsidR="003D27B0" w:rsidRPr="00467F20" w14:paraId="74D1B525" w14:textId="77777777" w:rsidTr="00D44597">
        <w:trPr>
          <w:trHeight w:val="68"/>
          <w:jc w:val="center"/>
        </w:trPr>
        <w:tc>
          <w:tcPr>
            <w:tcW w:w="1028" w:type="pct"/>
          </w:tcPr>
          <w:p w14:paraId="7C449B0E" w14:textId="77777777" w:rsidR="003D27B0" w:rsidRPr="00467F20" w:rsidRDefault="003D27B0" w:rsidP="008F4D1F">
            <w:pPr>
              <w:spacing w:after="0" w:line="240" w:lineRule="auto"/>
              <w:rPr>
                <w:rFonts w:ascii="Arial" w:eastAsia="Times New Roman" w:hAnsi="Arial" w:cs="Arial"/>
                <w:sz w:val="20"/>
                <w:szCs w:val="20"/>
                <w:lang w:eastAsia="tr-TR"/>
              </w:rPr>
            </w:pPr>
          </w:p>
        </w:tc>
        <w:tc>
          <w:tcPr>
            <w:tcW w:w="1019" w:type="pct"/>
          </w:tcPr>
          <w:p w14:paraId="6EFD5328"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Sıklık</w:t>
            </w:r>
          </w:p>
        </w:tc>
        <w:tc>
          <w:tcPr>
            <w:tcW w:w="1173" w:type="pct"/>
          </w:tcPr>
          <w:p w14:paraId="076C151A"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Yüzde</w:t>
            </w:r>
          </w:p>
        </w:tc>
        <w:tc>
          <w:tcPr>
            <w:tcW w:w="987" w:type="pct"/>
          </w:tcPr>
          <w:p w14:paraId="58724BC1"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Sıklık</w:t>
            </w:r>
          </w:p>
        </w:tc>
        <w:tc>
          <w:tcPr>
            <w:tcW w:w="793" w:type="pct"/>
          </w:tcPr>
          <w:p w14:paraId="33D105A1"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Yüzde</w:t>
            </w:r>
          </w:p>
        </w:tc>
      </w:tr>
      <w:tr w:rsidR="003D27B0" w:rsidRPr="00467F20" w14:paraId="596BA477" w14:textId="77777777" w:rsidTr="00D44597">
        <w:trPr>
          <w:jc w:val="center"/>
        </w:trPr>
        <w:tc>
          <w:tcPr>
            <w:tcW w:w="1028" w:type="pct"/>
          </w:tcPr>
          <w:p w14:paraId="2C1F4D78" w14:textId="77777777" w:rsidR="003D27B0" w:rsidRPr="00467F20" w:rsidRDefault="003D27B0" w:rsidP="008F4D1F">
            <w:pPr>
              <w:spacing w:after="0" w:line="240" w:lineRule="auto"/>
              <w:rPr>
                <w:rFonts w:ascii="Arial" w:eastAsia="Times New Roman" w:hAnsi="Arial" w:cs="Arial"/>
                <w:sz w:val="20"/>
                <w:szCs w:val="20"/>
                <w:lang w:eastAsia="tr-TR"/>
              </w:rPr>
            </w:pPr>
            <w:r w:rsidRPr="00467F20">
              <w:rPr>
                <w:rFonts w:ascii="Arial" w:eastAsia="Times New Roman" w:hAnsi="Arial" w:cs="Arial"/>
                <w:sz w:val="20"/>
                <w:szCs w:val="20"/>
                <w:lang w:eastAsia="tr-TR"/>
              </w:rPr>
              <w:t>Çok Düşük</w:t>
            </w:r>
          </w:p>
        </w:tc>
        <w:tc>
          <w:tcPr>
            <w:tcW w:w="1019" w:type="pct"/>
          </w:tcPr>
          <w:p w14:paraId="47EBC657"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3</w:t>
            </w:r>
          </w:p>
        </w:tc>
        <w:tc>
          <w:tcPr>
            <w:tcW w:w="1173" w:type="pct"/>
          </w:tcPr>
          <w:p w14:paraId="3B24D7F7"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1.0</w:t>
            </w:r>
          </w:p>
        </w:tc>
        <w:tc>
          <w:tcPr>
            <w:tcW w:w="987" w:type="pct"/>
          </w:tcPr>
          <w:p w14:paraId="0F7DE8D6"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7</w:t>
            </w:r>
          </w:p>
        </w:tc>
        <w:tc>
          <w:tcPr>
            <w:tcW w:w="793" w:type="pct"/>
          </w:tcPr>
          <w:p w14:paraId="6C5A25DE"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2.3</w:t>
            </w:r>
          </w:p>
        </w:tc>
      </w:tr>
      <w:tr w:rsidR="003D27B0" w:rsidRPr="00467F20" w14:paraId="5AF3099B" w14:textId="77777777" w:rsidTr="00D44597">
        <w:trPr>
          <w:jc w:val="center"/>
        </w:trPr>
        <w:tc>
          <w:tcPr>
            <w:tcW w:w="1028" w:type="pct"/>
          </w:tcPr>
          <w:p w14:paraId="11915BF3" w14:textId="77777777" w:rsidR="003D27B0" w:rsidRPr="00467F20" w:rsidRDefault="003D27B0" w:rsidP="008F4D1F">
            <w:pPr>
              <w:spacing w:after="0" w:line="240" w:lineRule="auto"/>
              <w:rPr>
                <w:rFonts w:ascii="Arial" w:eastAsia="Times New Roman" w:hAnsi="Arial" w:cs="Arial"/>
                <w:sz w:val="20"/>
                <w:szCs w:val="20"/>
                <w:lang w:eastAsia="tr-TR"/>
              </w:rPr>
            </w:pPr>
            <w:r w:rsidRPr="00467F20">
              <w:rPr>
                <w:rFonts w:ascii="Arial" w:eastAsia="Times New Roman" w:hAnsi="Arial" w:cs="Arial"/>
                <w:sz w:val="20"/>
                <w:szCs w:val="20"/>
                <w:lang w:eastAsia="tr-TR"/>
              </w:rPr>
              <w:t>Düşük</w:t>
            </w:r>
          </w:p>
        </w:tc>
        <w:tc>
          <w:tcPr>
            <w:tcW w:w="1019" w:type="pct"/>
          </w:tcPr>
          <w:p w14:paraId="10813047"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16</w:t>
            </w:r>
          </w:p>
        </w:tc>
        <w:tc>
          <w:tcPr>
            <w:tcW w:w="1173" w:type="pct"/>
          </w:tcPr>
          <w:p w14:paraId="4725D3B5"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5.1</w:t>
            </w:r>
          </w:p>
        </w:tc>
        <w:tc>
          <w:tcPr>
            <w:tcW w:w="987" w:type="pct"/>
          </w:tcPr>
          <w:p w14:paraId="11379E46"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23</w:t>
            </w:r>
          </w:p>
        </w:tc>
        <w:tc>
          <w:tcPr>
            <w:tcW w:w="793" w:type="pct"/>
          </w:tcPr>
          <w:p w14:paraId="1DBF9CE7"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7.4</w:t>
            </w:r>
          </w:p>
        </w:tc>
      </w:tr>
      <w:tr w:rsidR="003D27B0" w:rsidRPr="00467F20" w14:paraId="7B1F3048" w14:textId="77777777" w:rsidTr="00D44597">
        <w:trPr>
          <w:jc w:val="center"/>
        </w:trPr>
        <w:tc>
          <w:tcPr>
            <w:tcW w:w="1028" w:type="pct"/>
          </w:tcPr>
          <w:p w14:paraId="38C46849" w14:textId="77777777" w:rsidR="003D27B0" w:rsidRPr="00467F20" w:rsidRDefault="003D27B0" w:rsidP="008F4D1F">
            <w:pPr>
              <w:spacing w:after="0" w:line="240" w:lineRule="auto"/>
              <w:rPr>
                <w:rFonts w:ascii="Arial" w:eastAsia="Times New Roman" w:hAnsi="Arial" w:cs="Arial"/>
                <w:sz w:val="20"/>
                <w:szCs w:val="20"/>
                <w:lang w:eastAsia="tr-TR"/>
              </w:rPr>
            </w:pPr>
            <w:r w:rsidRPr="00467F20">
              <w:rPr>
                <w:rFonts w:ascii="Arial" w:eastAsia="Times New Roman" w:hAnsi="Arial" w:cs="Arial"/>
                <w:sz w:val="20"/>
                <w:szCs w:val="20"/>
                <w:lang w:eastAsia="tr-TR"/>
              </w:rPr>
              <w:t>Orta</w:t>
            </w:r>
          </w:p>
        </w:tc>
        <w:tc>
          <w:tcPr>
            <w:tcW w:w="1019" w:type="pct"/>
          </w:tcPr>
          <w:p w14:paraId="61E17E5A"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58</w:t>
            </w:r>
          </w:p>
        </w:tc>
        <w:tc>
          <w:tcPr>
            <w:tcW w:w="1173" w:type="pct"/>
          </w:tcPr>
          <w:p w14:paraId="22B927A0"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18.5</w:t>
            </w:r>
          </w:p>
        </w:tc>
        <w:tc>
          <w:tcPr>
            <w:tcW w:w="987" w:type="pct"/>
          </w:tcPr>
          <w:p w14:paraId="3431F24D"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85</w:t>
            </w:r>
          </w:p>
        </w:tc>
        <w:tc>
          <w:tcPr>
            <w:tcW w:w="793" w:type="pct"/>
          </w:tcPr>
          <w:p w14:paraId="7B295141"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27.3</w:t>
            </w:r>
          </w:p>
        </w:tc>
      </w:tr>
      <w:tr w:rsidR="003D27B0" w:rsidRPr="00467F20" w14:paraId="605B6364" w14:textId="77777777" w:rsidTr="00D44597">
        <w:trPr>
          <w:jc w:val="center"/>
        </w:trPr>
        <w:tc>
          <w:tcPr>
            <w:tcW w:w="1028" w:type="pct"/>
          </w:tcPr>
          <w:p w14:paraId="768C3C27" w14:textId="77777777" w:rsidR="003D27B0" w:rsidRPr="00467F20" w:rsidRDefault="003D27B0" w:rsidP="008F4D1F">
            <w:pPr>
              <w:spacing w:after="0" w:line="240" w:lineRule="auto"/>
              <w:rPr>
                <w:rFonts w:ascii="Arial" w:eastAsia="Times New Roman" w:hAnsi="Arial" w:cs="Arial"/>
                <w:sz w:val="20"/>
                <w:szCs w:val="20"/>
                <w:lang w:eastAsia="tr-TR"/>
              </w:rPr>
            </w:pPr>
            <w:r w:rsidRPr="00467F20">
              <w:rPr>
                <w:rFonts w:ascii="Arial" w:eastAsia="Times New Roman" w:hAnsi="Arial" w:cs="Arial"/>
                <w:sz w:val="20"/>
                <w:szCs w:val="20"/>
                <w:lang w:eastAsia="tr-TR"/>
              </w:rPr>
              <w:t>Yüksek</w:t>
            </w:r>
          </w:p>
        </w:tc>
        <w:tc>
          <w:tcPr>
            <w:tcW w:w="1019" w:type="pct"/>
          </w:tcPr>
          <w:p w14:paraId="7CECAA10"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131</w:t>
            </w:r>
          </w:p>
        </w:tc>
        <w:tc>
          <w:tcPr>
            <w:tcW w:w="1173" w:type="pct"/>
          </w:tcPr>
          <w:p w14:paraId="1E45186F"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41.7</w:t>
            </w:r>
          </w:p>
        </w:tc>
        <w:tc>
          <w:tcPr>
            <w:tcW w:w="987" w:type="pct"/>
          </w:tcPr>
          <w:p w14:paraId="5BC70E19"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102</w:t>
            </w:r>
          </w:p>
        </w:tc>
        <w:tc>
          <w:tcPr>
            <w:tcW w:w="793" w:type="pct"/>
          </w:tcPr>
          <w:p w14:paraId="7E74C2A0"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32.8</w:t>
            </w:r>
          </w:p>
        </w:tc>
      </w:tr>
      <w:tr w:rsidR="003D27B0" w:rsidRPr="00467F20" w14:paraId="62FE4FE9" w14:textId="77777777" w:rsidTr="00D44597">
        <w:trPr>
          <w:jc w:val="center"/>
        </w:trPr>
        <w:tc>
          <w:tcPr>
            <w:tcW w:w="1028" w:type="pct"/>
          </w:tcPr>
          <w:p w14:paraId="2D00E97E" w14:textId="77777777" w:rsidR="003D27B0" w:rsidRPr="00467F20" w:rsidRDefault="003D27B0" w:rsidP="008F4D1F">
            <w:pPr>
              <w:spacing w:after="0" w:line="240" w:lineRule="auto"/>
              <w:rPr>
                <w:rFonts w:ascii="Arial" w:eastAsia="Times New Roman" w:hAnsi="Arial" w:cs="Arial"/>
                <w:sz w:val="20"/>
                <w:szCs w:val="20"/>
                <w:lang w:eastAsia="tr-TR"/>
              </w:rPr>
            </w:pPr>
            <w:r w:rsidRPr="00467F20">
              <w:rPr>
                <w:rFonts w:ascii="Arial" w:eastAsia="Times New Roman" w:hAnsi="Arial" w:cs="Arial"/>
                <w:sz w:val="20"/>
                <w:szCs w:val="20"/>
                <w:lang w:eastAsia="tr-TR"/>
              </w:rPr>
              <w:t>Çok Yüksek</w:t>
            </w:r>
          </w:p>
        </w:tc>
        <w:tc>
          <w:tcPr>
            <w:tcW w:w="1019" w:type="pct"/>
          </w:tcPr>
          <w:p w14:paraId="170A4B69"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106</w:t>
            </w:r>
          </w:p>
        </w:tc>
        <w:tc>
          <w:tcPr>
            <w:tcW w:w="1173" w:type="pct"/>
          </w:tcPr>
          <w:p w14:paraId="00FBBD4F"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33.8</w:t>
            </w:r>
          </w:p>
        </w:tc>
        <w:tc>
          <w:tcPr>
            <w:tcW w:w="987" w:type="pct"/>
          </w:tcPr>
          <w:p w14:paraId="549A4216"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94</w:t>
            </w:r>
          </w:p>
        </w:tc>
        <w:tc>
          <w:tcPr>
            <w:tcW w:w="793" w:type="pct"/>
          </w:tcPr>
          <w:p w14:paraId="3CE61D49"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30.2</w:t>
            </w:r>
          </w:p>
        </w:tc>
      </w:tr>
      <w:tr w:rsidR="003D27B0" w:rsidRPr="00467F20" w14:paraId="7D808D96" w14:textId="77777777" w:rsidTr="00D44597">
        <w:trPr>
          <w:jc w:val="center"/>
        </w:trPr>
        <w:tc>
          <w:tcPr>
            <w:tcW w:w="1028" w:type="pct"/>
          </w:tcPr>
          <w:p w14:paraId="514C880B" w14:textId="77777777" w:rsidR="003D27B0" w:rsidRPr="00467F20" w:rsidRDefault="003D27B0" w:rsidP="008F4D1F">
            <w:pPr>
              <w:spacing w:after="0" w:line="240" w:lineRule="auto"/>
              <w:jc w:val="right"/>
              <w:rPr>
                <w:rFonts w:ascii="Arial" w:eastAsia="Times New Roman" w:hAnsi="Arial" w:cs="Arial"/>
                <w:sz w:val="20"/>
                <w:szCs w:val="20"/>
                <w:lang w:eastAsia="tr-TR"/>
              </w:rPr>
            </w:pPr>
            <w:r w:rsidRPr="00467F20">
              <w:rPr>
                <w:rFonts w:ascii="Arial" w:eastAsia="Times New Roman" w:hAnsi="Arial" w:cs="Arial"/>
                <w:sz w:val="20"/>
                <w:szCs w:val="20"/>
                <w:lang w:eastAsia="tr-TR"/>
              </w:rPr>
              <w:t>Total</w:t>
            </w:r>
          </w:p>
        </w:tc>
        <w:tc>
          <w:tcPr>
            <w:tcW w:w="1019" w:type="pct"/>
          </w:tcPr>
          <w:p w14:paraId="000BE524"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314</w:t>
            </w:r>
          </w:p>
        </w:tc>
        <w:tc>
          <w:tcPr>
            <w:tcW w:w="1173" w:type="pct"/>
          </w:tcPr>
          <w:p w14:paraId="63625311"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100.0</w:t>
            </w:r>
          </w:p>
        </w:tc>
        <w:tc>
          <w:tcPr>
            <w:tcW w:w="987" w:type="pct"/>
          </w:tcPr>
          <w:p w14:paraId="4E19ADD6"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311</w:t>
            </w:r>
          </w:p>
        </w:tc>
        <w:tc>
          <w:tcPr>
            <w:tcW w:w="793" w:type="pct"/>
          </w:tcPr>
          <w:p w14:paraId="4A2EB91E" w14:textId="77777777" w:rsidR="003D27B0" w:rsidRPr="00467F20" w:rsidRDefault="003D27B0" w:rsidP="008F4D1F">
            <w:pPr>
              <w:spacing w:after="0" w:line="240" w:lineRule="auto"/>
              <w:jc w:val="center"/>
              <w:rPr>
                <w:rFonts w:ascii="Arial" w:eastAsia="Times New Roman" w:hAnsi="Arial" w:cs="Arial"/>
                <w:sz w:val="20"/>
                <w:szCs w:val="20"/>
                <w:lang w:eastAsia="tr-TR"/>
              </w:rPr>
            </w:pPr>
            <w:r w:rsidRPr="00467F20">
              <w:rPr>
                <w:rFonts w:ascii="Arial" w:eastAsia="Times New Roman" w:hAnsi="Arial" w:cs="Arial"/>
                <w:sz w:val="20"/>
                <w:szCs w:val="20"/>
                <w:lang w:eastAsia="tr-TR"/>
              </w:rPr>
              <w:t>100.0</w:t>
            </w:r>
          </w:p>
        </w:tc>
      </w:tr>
    </w:tbl>
    <w:p w14:paraId="47C49D97" w14:textId="77777777" w:rsidR="008F4D1F" w:rsidRDefault="008F4D1F" w:rsidP="000C4E49">
      <w:pPr>
        <w:autoSpaceDE w:val="0"/>
        <w:autoSpaceDN w:val="0"/>
        <w:adjustRightInd w:val="0"/>
        <w:jc w:val="both"/>
        <w:rPr>
          <w:rFonts w:ascii="Arial" w:hAnsi="Arial" w:cs="Arial"/>
          <w:color w:val="010205"/>
          <w:sz w:val="24"/>
          <w:szCs w:val="24"/>
        </w:rPr>
      </w:pPr>
    </w:p>
    <w:p w14:paraId="5CDE8B7C" w14:textId="77777777" w:rsidR="003C17E7" w:rsidRDefault="003D27B0" w:rsidP="00314EAD">
      <w:pPr>
        <w:autoSpaceDE w:val="0"/>
        <w:autoSpaceDN w:val="0"/>
        <w:adjustRightInd w:val="0"/>
        <w:jc w:val="both"/>
        <w:rPr>
          <w:rFonts w:ascii="Arial" w:hAnsi="Arial" w:cs="Arial"/>
          <w:color w:val="010205"/>
          <w:sz w:val="24"/>
          <w:szCs w:val="24"/>
        </w:rPr>
      </w:pPr>
      <w:r w:rsidRPr="00467F20">
        <w:rPr>
          <w:rFonts w:ascii="Arial" w:hAnsi="Arial" w:cs="Arial"/>
          <w:color w:val="010205"/>
          <w:sz w:val="24"/>
          <w:szCs w:val="24"/>
        </w:rPr>
        <w:t xml:space="preserve">Hiyerarşi kültürüne ilişkin farklılaşma analizi sonuçlarına göre, akademik personellerin hiyerarşi kültürü algılarının bağlı olunan birime göre farklılaştığı tespit edilmiştir. Buna göre, sağlık birimlerinde hiyerarşi kültürü ortalamaları mühendislik birimlerinde çalışan akademik personellerin hiyerarşi kültürü ortalamalarından anlamlı olarak daha düşük seviyededir. </w:t>
      </w:r>
    </w:p>
    <w:p w14:paraId="609A07E2" w14:textId="77777777" w:rsidR="002C0034" w:rsidRPr="00314EAD" w:rsidRDefault="002C0034" w:rsidP="00314EAD">
      <w:pPr>
        <w:autoSpaceDE w:val="0"/>
        <w:autoSpaceDN w:val="0"/>
        <w:adjustRightInd w:val="0"/>
        <w:jc w:val="both"/>
        <w:rPr>
          <w:rFonts w:ascii="Arial" w:hAnsi="Arial" w:cs="Arial"/>
          <w:color w:val="010205"/>
          <w:sz w:val="24"/>
          <w:szCs w:val="24"/>
        </w:rPr>
      </w:pPr>
    </w:p>
    <w:p w14:paraId="102D6244" w14:textId="77777777" w:rsidR="00EF53A1" w:rsidRPr="008F4D1F" w:rsidRDefault="00F54B18" w:rsidP="000C4E49">
      <w:pPr>
        <w:pStyle w:val="Balk3"/>
        <w:numPr>
          <w:ilvl w:val="2"/>
          <w:numId w:val="1"/>
        </w:numPr>
        <w:tabs>
          <w:tab w:val="left" w:pos="709"/>
        </w:tabs>
        <w:spacing w:before="0" w:after="200"/>
        <w:ind w:left="709"/>
        <w:rPr>
          <w:rFonts w:ascii="Arial" w:hAnsi="Arial" w:cs="Arial"/>
          <w:b/>
          <w:color w:val="auto"/>
        </w:rPr>
      </w:pPr>
      <w:bookmarkStart w:id="70" w:name="_Toc146723460"/>
      <w:r w:rsidRPr="0078139C">
        <w:rPr>
          <w:rFonts w:ascii="Arial" w:hAnsi="Arial" w:cs="Arial"/>
          <w:b/>
          <w:color w:val="auto"/>
        </w:rPr>
        <w:t>Fiziki Kaynak Analizi</w:t>
      </w:r>
      <w:bookmarkEnd w:id="70"/>
    </w:p>
    <w:p w14:paraId="381F732A" w14:textId="77777777" w:rsidR="00EF53A1" w:rsidRPr="00A540EF" w:rsidRDefault="00EF53A1" w:rsidP="000C4E49">
      <w:pPr>
        <w:jc w:val="both"/>
        <w:rPr>
          <w:rFonts w:ascii="Arial" w:hAnsi="Arial" w:cs="Arial"/>
          <w:sz w:val="24"/>
        </w:rPr>
      </w:pPr>
      <w:r w:rsidRPr="00A540EF">
        <w:rPr>
          <w:rFonts w:ascii="Arial" w:hAnsi="Arial" w:cs="Arial"/>
          <w:sz w:val="24"/>
        </w:rPr>
        <w:t xml:space="preserve">Üniversitemiz birimleri; ana yerleşke olarak bilinen Merkezi Kanuni ve diğer yerleşkeler olmak üzere toplam on yerleşkeden oluşmaktadır. </w:t>
      </w:r>
    </w:p>
    <w:p w14:paraId="2991EF65" w14:textId="77777777" w:rsidR="00A63C78" w:rsidRPr="008F4D1F" w:rsidRDefault="00EF53A1" w:rsidP="008F4D1F">
      <w:pPr>
        <w:pStyle w:val="Balk4"/>
        <w:spacing w:before="0" w:after="200"/>
        <w:rPr>
          <w:rFonts w:ascii="Arial" w:hAnsi="Arial" w:cs="Arial"/>
          <w:i w:val="0"/>
          <w:color w:val="auto"/>
          <w:sz w:val="24"/>
        </w:rPr>
      </w:pPr>
      <w:r w:rsidRPr="00467F20">
        <w:br/>
      </w:r>
      <w:r w:rsidR="00A63C78" w:rsidRPr="00C832C0">
        <w:rPr>
          <w:rFonts w:ascii="Arial" w:hAnsi="Arial" w:cs="Arial"/>
          <w:i w:val="0"/>
          <w:color w:val="auto"/>
          <w:sz w:val="24"/>
        </w:rPr>
        <w:t xml:space="preserve">3.8.3.1. </w:t>
      </w:r>
      <w:r w:rsidRPr="00C832C0">
        <w:rPr>
          <w:rFonts w:ascii="Arial" w:hAnsi="Arial" w:cs="Arial"/>
          <w:i w:val="0"/>
          <w:color w:val="auto"/>
          <w:sz w:val="24"/>
        </w:rPr>
        <w:t>Karadeniz Teknik Üniversitesi Taşınmazların Dağılımı</w:t>
      </w:r>
    </w:p>
    <w:p w14:paraId="5E99C710" w14:textId="77777777" w:rsidR="00EF53A1" w:rsidRPr="00467F20" w:rsidRDefault="00C832C0" w:rsidP="000C4E49">
      <w:pPr>
        <w:pStyle w:val="Balk3"/>
        <w:spacing w:before="0" w:after="200"/>
        <w:rPr>
          <w:rFonts w:ascii="Arial" w:hAnsi="Arial" w:cs="Arial"/>
          <w:color w:val="auto"/>
        </w:rPr>
      </w:pPr>
      <w:bookmarkStart w:id="71" w:name="_Toc140050233"/>
      <w:bookmarkStart w:id="72" w:name="_Toc140583403"/>
      <w:bookmarkStart w:id="73" w:name="_Toc140659686"/>
      <w:bookmarkStart w:id="74" w:name="_Toc146723461"/>
      <w:r>
        <w:rPr>
          <w:rFonts w:ascii="Arial" w:hAnsi="Arial" w:cs="Arial"/>
          <w:color w:val="auto"/>
        </w:rPr>
        <w:t>KTÜ’ye</w:t>
      </w:r>
      <w:r w:rsidR="00EF53A1" w:rsidRPr="00467F20">
        <w:rPr>
          <w:rFonts w:ascii="Arial" w:hAnsi="Arial" w:cs="Arial"/>
          <w:color w:val="auto"/>
        </w:rPr>
        <w:t xml:space="preserve"> ait taşınmazların dağılımı aşağıda gösterilmiştir.</w:t>
      </w:r>
      <w:bookmarkEnd w:id="71"/>
      <w:bookmarkEnd w:id="72"/>
      <w:bookmarkEnd w:id="73"/>
      <w:bookmarkEnd w:id="74"/>
    </w:p>
    <w:p w14:paraId="4C7694B1" w14:textId="77777777" w:rsidR="0021299F" w:rsidRPr="00A63C78" w:rsidRDefault="0021299F" w:rsidP="000C4E49"/>
    <w:p w14:paraId="7C332902" w14:textId="77777777" w:rsidR="0021299F" w:rsidRPr="0021299F" w:rsidRDefault="0021299F" w:rsidP="0021299F">
      <w:pPr>
        <w:pStyle w:val="ResimYazs"/>
        <w:keepNext/>
        <w:spacing w:line="276" w:lineRule="auto"/>
        <w:jc w:val="center"/>
        <w:rPr>
          <w:rFonts w:ascii="Arial" w:hAnsi="Arial" w:cs="Arial"/>
          <w:i w:val="0"/>
          <w:color w:val="auto"/>
          <w:sz w:val="24"/>
          <w:szCs w:val="24"/>
        </w:rPr>
      </w:pPr>
      <w:r>
        <w:rPr>
          <w:rFonts w:ascii="Arial" w:hAnsi="Arial" w:cs="Arial"/>
          <w:i w:val="0"/>
          <w:color w:val="auto"/>
          <w:sz w:val="24"/>
          <w:szCs w:val="24"/>
        </w:rPr>
        <w:t xml:space="preserve"> </w:t>
      </w:r>
      <w:r w:rsidRPr="0021299F">
        <w:rPr>
          <w:rFonts w:ascii="Arial" w:hAnsi="Arial" w:cs="Arial"/>
          <w:i w:val="0"/>
          <w:color w:val="auto"/>
          <w:sz w:val="24"/>
          <w:szCs w:val="24"/>
        </w:rPr>
        <w:t xml:space="preserve">Tablo </w:t>
      </w:r>
      <w:r w:rsidR="00F74013">
        <w:rPr>
          <w:rFonts w:ascii="Arial" w:hAnsi="Arial" w:cs="Arial"/>
          <w:i w:val="0"/>
          <w:color w:val="auto"/>
          <w:sz w:val="24"/>
          <w:szCs w:val="24"/>
        </w:rPr>
        <w:t>17</w:t>
      </w:r>
      <w:r w:rsidRPr="0021299F">
        <w:rPr>
          <w:rFonts w:ascii="Arial" w:hAnsi="Arial" w:cs="Arial"/>
          <w:i w:val="0"/>
          <w:color w:val="auto"/>
          <w:sz w:val="24"/>
          <w:szCs w:val="24"/>
        </w:rPr>
        <w:t>.</w:t>
      </w:r>
      <w:r w:rsidR="00F74013">
        <w:rPr>
          <w:rFonts w:ascii="Arial" w:hAnsi="Arial" w:cs="Arial"/>
          <w:i w:val="0"/>
          <w:color w:val="auto"/>
          <w:sz w:val="24"/>
          <w:szCs w:val="24"/>
        </w:rPr>
        <w:t xml:space="preserve"> </w:t>
      </w:r>
      <w:r w:rsidRPr="0021299F">
        <w:rPr>
          <w:rFonts w:ascii="Arial" w:hAnsi="Arial" w:cs="Arial"/>
          <w:i w:val="0"/>
          <w:color w:val="auto"/>
          <w:sz w:val="24"/>
          <w:szCs w:val="24"/>
        </w:rPr>
        <w:t>KTÜ Taşınmazlarının Dağılımı</w:t>
      </w:r>
    </w:p>
    <w:tbl>
      <w:tblPr>
        <w:tblStyle w:val="TabloKlavuzuAk1"/>
        <w:tblW w:w="9356" w:type="dxa"/>
        <w:jc w:val="center"/>
        <w:tblLook w:val="04A0" w:firstRow="1" w:lastRow="0" w:firstColumn="1" w:lastColumn="0" w:noHBand="0" w:noVBand="1"/>
      </w:tblPr>
      <w:tblGrid>
        <w:gridCol w:w="4165"/>
        <w:gridCol w:w="2943"/>
        <w:gridCol w:w="2248"/>
      </w:tblGrid>
      <w:tr w:rsidR="00EF53A1" w:rsidRPr="00467F20" w14:paraId="2D3C64F7" w14:textId="77777777" w:rsidTr="00FD43DB">
        <w:trPr>
          <w:trHeight w:hRule="exact" w:val="284"/>
          <w:tblHeader/>
          <w:jc w:val="center"/>
        </w:trPr>
        <w:tc>
          <w:tcPr>
            <w:tcW w:w="4248" w:type="dxa"/>
            <w:vAlign w:val="center"/>
            <w:hideMark/>
          </w:tcPr>
          <w:p w14:paraId="51B92258" w14:textId="77777777" w:rsidR="00EF53A1" w:rsidRPr="00467F20" w:rsidRDefault="00EF53A1" w:rsidP="00F3685A">
            <w:pPr>
              <w:jc w:val="center"/>
              <w:rPr>
                <w:rFonts w:ascii="Arial" w:hAnsi="Arial" w:cs="Arial"/>
                <w:b/>
                <w:bCs/>
                <w:color w:val="000000"/>
                <w:sz w:val="20"/>
                <w:szCs w:val="20"/>
                <w:lang w:eastAsia="tr-TR"/>
              </w:rPr>
            </w:pPr>
            <w:r w:rsidRPr="00467F20">
              <w:rPr>
                <w:rFonts w:ascii="Arial" w:hAnsi="Arial" w:cs="Arial"/>
                <w:b/>
                <w:bCs/>
                <w:color w:val="000000"/>
                <w:sz w:val="20"/>
                <w:szCs w:val="20"/>
                <w:lang w:eastAsia="tr-TR"/>
              </w:rPr>
              <w:t>Birim Adı</w:t>
            </w:r>
          </w:p>
        </w:tc>
        <w:tc>
          <w:tcPr>
            <w:tcW w:w="2972" w:type="dxa"/>
            <w:vAlign w:val="center"/>
            <w:hideMark/>
          </w:tcPr>
          <w:p w14:paraId="4667641B" w14:textId="77777777" w:rsidR="00EF53A1" w:rsidRPr="00467F20" w:rsidRDefault="00EF53A1" w:rsidP="00F3685A">
            <w:pPr>
              <w:jc w:val="center"/>
              <w:rPr>
                <w:rFonts w:ascii="Arial" w:hAnsi="Arial" w:cs="Arial"/>
                <w:b/>
                <w:bCs/>
                <w:color w:val="000000"/>
                <w:sz w:val="20"/>
                <w:szCs w:val="20"/>
                <w:lang w:eastAsia="tr-TR"/>
              </w:rPr>
            </w:pPr>
            <w:r w:rsidRPr="00467F20">
              <w:rPr>
                <w:rFonts w:ascii="Arial" w:hAnsi="Arial" w:cs="Arial"/>
                <w:b/>
                <w:bCs/>
                <w:color w:val="000000"/>
                <w:sz w:val="20"/>
                <w:szCs w:val="20"/>
                <w:lang w:eastAsia="tr-TR"/>
              </w:rPr>
              <w:t>Bulunduğu Yerleşke</w:t>
            </w:r>
          </w:p>
        </w:tc>
        <w:tc>
          <w:tcPr>
            <w:tcW w:w="2273" w:type="dxa"/>
            <w:vAlign w:val="center"/>
            <w:hideMark/>
          </w:tcPr>
          <w:p w14:paraId="07784D5C" w14:textId="77777777" w:rsidR="00EF53A1" w:rsidRPr="00467F20" w:rsidRDefault="00EF53A1" w:rsidP="00F3685A">
            <w:pPr>
              <w:ind w:firstLineChars="200" w:firstLine="402"/>
              <w:jc w:val="center"/>
              <w:rPr>
                <w:rFonts w:ascii="Arial" w:hAnsi="Arial" w:cs="Arial"/>
                <w:b/>
                <w:bCs/>
                <w:color w:val="000000"/>
                <w:sz w:val="20"/>
                <w:szCs w:val="20"/>
                <w:lang w:eastAsia="tr-TR"/>
              </w:rPr>
            </w:pPr>
            <w:r w:rsidRPr="00467F20">
              <w:rPr>
                <w:rFonts w:ascii="Arial" w:hAnsi="Arial" w:cs="Arial"/>
                <w:b/>
                <w:bCs/>
                <w:color w:val="000000"/>
                <w:sz w:val="20"/>
                <w:szCs w:val="20"/>
                <w:lang w:eastAsia="tr-TR"/>
              </w:rPr>
              <w:t>Alan (m²)</w:t>
            </w:r>
          </w:p>
        </w:tc>
      </w:tr>
      <w:tr w:rsidR="00CF7041" w:rsidRPr="00467F20" w14:paraId="47E20394" w14:textId="77777777" w:rsidTr="00FD43DB">
        <w:trPr>
          <w:trHeight w:hRule="exact" w:val="284"/>
          <w:jc w:val="center"/>
        </w:trPr>
        <w:tc>
          <w:tcPr>
            <w:tcW w:w="4248" w:type="dxa"/>
            <w:vAlign w:val="center"/>
            <w:hideMark/>
          </w:tcPr>
          <w:p w14:paraId="00FA2775" w14:textId="77777777" w:rsidR="00CF7041" w:rsidRPr="00467F20" w:rsidRDefault="00CF7041" w:rsidP="00F3685A">
            <w:pPr>
              <w:rPr>
                <w:rFonts w:ascii="Arial" w:hAnsi="Arial" w:cs="Arial"/>
                <w:sz w:val="20"/>
                <w:szCs w:val="20"/>
                <w:lang w:eastAsia="tr-TR"/>
              </w:rPr>
            </w:pPr>
            <w:r w:rsidRPr="00467F20">
              <w:rPr>
                <w:rFonts w:ascii="Arial" w:hAnsi="Arial" w:cs="Arial"/>
                <w:sz w:val="20"/>
                <w:szCs w:val="20"/>
                <w:lang w:eastAsia="tr-TR"/>
              </w:rPr>
              <w:t>Rektörlük</w:t>
            </w:r>
          </w:p>
        </w:tc>
        <w:tc>
          <w:tcPr>
            <w:tcW w:w="2972" w:type="dxa"/>
            <w:vMerge w:val="restart"/>
            <w:vAlign w:val="center"/>
            <w:hideMark/>
          </w:tcPr>
          <w:p w14:paraId="17C8712C" w14:textId="77777777" w:rsidR="00CF7041" w:rsidRPr="00467F20" w:rsidRDefault="00CF7041" w:rsidP="00F3685A">
            <w:pPr>
              <w:jc w:val="center"/>
              <w:rPr>
                <w:rFonts w:ascii="Arial" w:hAnsi="Arial" w:cs="Arial"/>
                <w:b/>
                <w:bCs/>
                <w:sz w:val="20"/>
                <w:szCs w:val="20"/>
                <w:lang w:eastAsia="tr-TR"/>
              </w:rPr>
            </w:pPr>
            <w:r w:rsidRPr="00467F20">
              <w:rPr>
                <w:rFonts w:ascii="Arial" w:hAnsi="Arial" w:cs="Arial"/>
                <w:bCs/>
                <w:sz w:val="20"/>
                <w:szCs w:val="20"/>
                <w:lang w:eastAsia="tr-TR"/>
              </w:rPr>
              <w:t>Merkez Kanuni Yerleşkesi</w:t>
            </w:r>
          </w:p>
        </w:tc>
        <w:tc>
          <w:tcPr>
            <w:tcW w:w="2273" w:type="dxa"/>
            <w:vMerge w:val="restart"/>
            <w:vAlign w:val="center"/>
            <w:hideMark/>
          </w:tcPr>
          <w:p w14:paraId="7FAA6B44" w14:textId="77777777" w:rsidR="00CF7041" w:rsidRPr="00467F20" w:rsidRDefault="00CF7041" w:rsidP="00F3685A">
            <w:pPr>
              <w:jc w:val="center"/>
              <w:rPr>
                <w:rFonts w:ascii="Arial" w:hAnsi="Arial" w:cs="Arial"/>
                <w:b/>
                <w:bCs/>
                <w:sz w:val="20"/>
                <w:szCs w:val="20"/>
                <w:lang w:eastAsia="tr-TR"/>
              </w:rPr>
            </w:pPr>
            <w:r w:rsidRPr="00467F20">
              <w:rPr>
                <w:rFonts w:ascii="Arial" w:hAnsi="Arial" w:cs="Arial"/>
                <w:bCs/>
                <w:sz w:val="20"/>
                <w:szCs w:val="20"/>
                <w:lang w:eastAsia="tr-TR"/>
              </w:rPr>
              <w:t>1.163.860,35</w:t>
            </w:r>
          </w:p>
        </w:tc>
      </w:tr>
      <w:tr w:rsidR="00CF7041" w:rsidRPr="00467F20" w14:paraId="77E1B735" w14:textId="77777777" w:rsidTr="00FD43DB">
        <w:trPr>
          <w:trHeight w:hRule="exact" w:val="284"/>
          <w:jc w:val="center"/>
        </w:trPr>
        <w:tc>
          <w:tcPr>
            <w:tcW w:w="4248" w:type="dxa"/>
            <w:vAlign w:val="center"/>
            <w:hideMark/>
          </w:tcPr>
          <w:p w14:paraId="44B02E57" w14:textId="77777777" w:rsidR="00CF7041" w:rsidRPr="00467F20" w:rsidRDefault="00CF7041" w:rsidP="00F3685A">
            <w:pPr>
              <w:rPr>
                <w:rFonts w:ascii="Arial" w:hAnsi="Arial" w:cs="Arial"/>
                <w:sz w:val="20"/>
                <w:szCs w:val="20"/>
                <w:lang w:eastAsia="tr-TR"/>
              </w:rPr>
            </w:pPr>
            <w:r w:rsidRPr="00467F20">
              <w:rPr>
                <w:rFonts w:ascii="Arial" w:hAnsi="Arial" w:cs="Arial"/>
                <w:sz w:val="20"/>
                <w:szCs w:val="20"/>
                <w:lang w:eastAsia="tr-TR"/>
              </w:rPr>
              <w:t xml:space="preserve">Mühendislik Fakültesi </w:t>
            </w:r>
          </w:p>
        </w:tc>
        <w:tc>
          <w:tcPr>
            <w:tcW w:w="2972" w:type="dxa"/>
            <w:vMerge/>
            <w:vAlign w:val="center"/>
          </w:tcPr>
          <w:p w14:paraId="35EE96D3" w14:textId="77777777" w:rsidR="00CF7041" w:rsidRPr="00467F20" w:rsidRDefault="00CF7041" w:rsidP="00F3685A">
            <w:pPr>
              <w:rPr>
                <w:rFonts w:ascii="Arial" w:hAnsi="Arial" w:cs="Arial"/>
                <w:b/>
                <w:bCs/>
                <w:sz w:val="20"/>
                <w:szCs w:val="20"/>
                <w:lang w:eastAsia="tr-TR"/>
              </w:rPr>
            </w:pPr>
          </w:p>
        </w:tc>
        <w:tc>
          <w:tcPr>
            <w:tcW w:w="2273" w:type="dxa"/>
            <w:vMerge/>
            <w:vAlign w:val="center"/>
            <w:hideMark/>
          </w:tcPr>
          <w:p w14:paraId="1D1CE09D" w14:textId="77777777" w:rsidR="00CF7041" w:rsidRPr="00467F20" w:rsidRDefault="00CF7041" w:rsidP="00F3685A">
            <w:pPr>
              <w:rPr>
                <w:rFonts w:ascii="Arial" w:hAnsi="Arial" w:cs="Arial"/>
                <w:b/>
                <w:bCs/>
                <w:sz w:val="20"/>
                <w:szCs w:val="20"/>
                <w:lang w:eastAsia="tr-TR"/>
              </w:rPr>
            </w:pPr>
          </w:p>
        </w:tc>
      </w:tr>
      <w:tr w:rsidR="00CF7041" w:rsidRPr="00467F20" w14:paraId="7776C8DC" w14:textId="77777777" w:rsidTr="00FD43DB">
        <w:trPr>
          <w:trHeight w:hRule="exact" w:val="284"/>
          <w:jc w:val="center"/>
        </w:trPr>
        <w:tc>
          <w:tcPr>
            <w:tcW w:w="4248" w:type="dxa"/>
            <w:vAlign w:val="center"/>
            <w:hideMark/>
          </w:tcPr>
          <w:p w14:paraId="293E53BB" w14:textId="77777777" w:rsidR="00CF7041" w:rsidRPr="00467F20" w:rsidRDefault="00CF7041" w:rsidP="00F3685A">
            <w:pPr>
              <w:rPr>
                <w:rFonts w:ascii="Arial" w:hAnsi="Arial" w:cs="Arial"/>
                <w:sz w:val="20"/>
                <w:szCs w:val="20"/>
                <w:lang w:eastAsia="tr-TR"/>
              </w:rPr>
            </w:pPr>
            <w:r w:rsidRPr="00467F20">
              <w:rPr>
                <w:rFonts w:ascii="Arial" w:hAnsi="Arial" w:cs="Arial"/>
                <w:sz w:val="20"/>
                <w:szCs w:val="20"/>
                <w:lang w:eastAsia="tr-TR"/>
              </w:rPr>
              <w:t xml:space="preserve">Mimarlık Fakültesi </w:t>
            </w:r>
          </w:p>
        </w:tc>
        <w:tc>
          <w:tcPr>
            <w:tcW w:w="2972" w:type="dxa"/>
            <w:vMerge/>
            <w:vAlign w:val="center"/>
          </w:tcPr>
          <w:p w14:paraId="571F00ED" w14:textId="77777777" w:rsidR="00CF7041" w:rsidRPr="00467F20" w:rsidRDefault="00CF7041" w:rsidP="00F3685A">
            <w:pPr>
              <w:rPr>
                <w:rFonts w:ascii="Arial" w:hAnsi="Arial" w:cs="Arial"/>
                <w:b/>
                <w:bCs/>
                <w:sz w:val="20"/>
                <w:szCs w:val="20"/>
                <w:lang w:eastAsia="tr-TR"/>
              </w:rPr>
            </w:pPr>
          </w:p>
        </w:tc>
        <w:tc>
          <w:tcPr>
            <w:tcW w:w="2273" w:type="dxa"/>
            <w:vMerge/>
            <w:vAlign w:val="center"/>
            <w:hideMark/>
          </w:tcPr>
          <w:p w14:paraId="5B7375B0" w14:textId="77777777" w:rsidR="00CF7041" w:rsidRPr="00467F20" w:rsidRDefault="00CF7041" w:rsidP="00F3685A">
            <w:pPr>
              <w:rPr>
                <w:rFonts w:ascii="Arial" w:hAnsi="Arial" w:cs="Arial"/>
                <w:bCs/>
                <w:sz w:val="20"/>
                <w:szCs w:val="20"/>
                <w:lang w:eastAsia="tr-TR"/>
              </w:rPr>
            </w:pPr>
          </w:p>
        </w:tc>
      </w:tr>
      <w:tr w:rsidR="00CF7041" w:rsidRPr="00467F20" w14:paraId="0C73D952" w14:textId="77777777" w:rsidTr="00FD43DB">
        <w:trPr>
          <w:trHeight w:hRule="exact" w:val="284"/>
          <w:jc w:val="center"/>
        </w:trPr>
        <w:tc>
          <w:tcPr>
            <w:tcW w:w="4248" w:type="dxa"/>
            <w:vAlign w:val="center"/>
            <w:hideMark/>
          </w:tcPr>
          <w:p w14:paraId="23049DA7" w14:textId="77777777" w:rsidR="00CF7041" w:rsidRPr="00467F20" w:rsidRDefault="00CF7041" w:rsidP="00F3685A">
            <w:pPr>
              <w:rPr>
                <w:rFonts w:ascii="Arial" w:hAnsi="Arial" w:cs="Arial"/>
                <w:sz w:val="20"/>
                <w:szCs w:val="20"/>
                <w:lang w:eastAsia="tr-TR"/>
              </w:rPr>
            </w:pPr>
            <w:r w:rsidRPr="00467F20">
              <w:rPr>
                <w:rFonts w:ascii="Arial" w:hAnsi="Arial" w:cs="Arial"/>
                <w:sz w:val="20"/>
                <w:szCs w:val="20"/>
                <w:lang w:eastAsia="tr-TR"/>
              </w:rPr>
              <w:t>Fen Fakültesi</w:t>
            </w:r>
          </w:p>
        </w:tc>
        <w:tc>
          <w:tcPr>
            <w:tcW w:w="2972" w:type="dxa"/>
            <w:vMerge/>
            <w:vAlign w:val="center"/>
          </w:tcPr>
          <w:p w14:paraId="0320E1B8" w14:textId="77777777" w:rsidR="00CF7041" w:rsidRPr="00467F20" w:rsidRDefault="00CF7041" w:rsidP="00F3685A">
            <w:pPr>
              <w:rPr>
                <w:rFonts w:ascii="Arial" w:hAnsi="Arial" w:cs="Arial"/>
                <w:bCs/>
                <w:sz w:val="20"/>
                <w:szCs w:val="20"/>
                <w:lang w:eastAsia="tr-TR"/>
              </w:rPr>
            </w:pPr>
          </w:p>
        </w:tc>
        <w:tc>
          <w:tcPr>
            <w:tcW w:w="2273" w:type="dxa"/>
            <w:vMerge/>
            <w:vAlign w:val="center"/>
            <w:hideMark/>
          </w:tcPr>
          <w:p w14:paraId="1F7FFF5A" w14:textId="77777777" w:rsidR="00CF7041" w:rsidRPr="00467F20" w:rsidRDefault="00CF7041" w:rsidP="00F3685A">
            <w:pPr>
              <w:rPr>
                <w:rFonts w:ascii="Arial" w:hAnsi="Arial" w:cs="Arial"/>
                <w:bCs/>
                <w:sz w:val="20"/>
                <w:szCs w:val="20"/>
                <w:lang w:eastAsia="tr-TR"/>
              </w:rPr>
            </w:pPr>
          </w:p>
        </w:tc>
      </w:tr>
      <w:tr w:rsidR="00CF7041" w:rsidRPr="00467F20" w14:paraId="14639421" w14:textId="77777777" w:rsidTr="00FD43DB">
        <w:trPr>
          <w:trHeight w:hRule="exact" w:val="284"/>
          <w:jc w:val="center"/>
        </w:trPr>
        <w:tc>
          <w:tcPr>
            <w:tcW w:w="4248" w:type="dxa"/>
            <w:vAlign w:val="center"/>
            <w:hideMark/>
          </w:tcPr>
          <w:p w14:paraId="5364DD0E" w14:textId="77777777" w:rsidR="00CF7041" w:rsidRPr="00467F20" w:rsidRDefault="00CF7041" w:rsidP="00F3685A">
            <w:pPr>
              <w:rPr>
                <w:rFonts w:ascii="Arial" w:hAnsi="Arial" w:cs="Arial"/>
                <w:sz w:val="20"/>
                <w:szCs w:val="20"/>
                <w:lang w:eastAsia="tr-TR"/>
              </w:rPr>
            </w:pPr>
            <w:r w:rsidRPr="00467F20">
              <w:rPr>
                <w:rFonts w:ascii="Arial" w:hAnsi="Arial" w:cs="Arial"/>
                <w:sz w:val="20"/>
                <w:szCs w:val="20"/>
                <w:lang w:eastAsia="tr-TR"/>
              </w:rPr>
              <w:t xml:space="preserve">Edebiyat Fakültesi </w:t>
            </w:r>
          </w:p>
        </w:tc>
        <w:tc>
          <w:tcPr>
            <w:tcW w:w="2972" w:type="dxa"/>
            <w:vMerge/>
            <w:vAlign w:val="center"/>
          </w:tcPr>
          <w:p w14:paraId="5F8139C0" w14:textId="77777777" w:rsidR="00CF7041" w:rsidRPr="00467F20" w:rsidRDefault="00CF7041" w:rsidP="00F3685A">
            <w:pPr>
              <w:rPr>
                <w:rFonts w:ascii="Arial" w:hAnsi="Arial" w:cs="Arial"/>
                <w:b/>
                <w:bCs/>
                <w:sz w:val="20"/>
                <w:szCs w:val="20"/>
                <w:lang w:eastAsia="tr-TR"/>
              </w:rPr>
            </w:pPr>
          </w:p>
        </w:tc>
        <w:tc>
          <w:tcPr>
            <w:tcW w:w="2273" w:type="dxa"/>
            <w:vMerge/>
            <w:vAlign w:val="center"/>
            <w:hideMark/>
          </w:tcPr>
          <w:p w14:paraId="7B916884" w14:textId="77777777" w:rsidR="00CF7041" w:rsidRPr="00467F20" w:rsidRDefault="00CF7041" w:rsidP="00F3685A">
            <w:pPr>
              <w:rPr>
                <w:rFonts w:ascii="Arial" w:hAnsi="Arial" w:cs="Arial"/>
                <w:bCs/>
                <w:sz w:val="20"/>
                <w:szCs w:val="20"/>
                <w:lang w:eastAsia="tr-TR"/>
              </w:rPr>
            </w:pPr>
          </w:p>
        </w:tc>
      </w:tr>
      <w:tr w:rsidR="00CF7041" w:rsidRPr="00467F20" w14:paraId="0CE9ADEA" w14:textId="77777777" w:rsidTr="00FD43DB">
        <w:trPr>
          <w:trHeight w:hRule="exact" w:val="284"/>
          <w:jc w:val="center"/>
        </w:trPr>
        <w:tc>
          <w:tcPr>
            <w:tcW w:w="4248" w:type="dxa"/>
            <w:vAlign w:val="center"/>
            <w:hideMark/>
          </w:tcPr>
          <w:p w14:paraId="4B367959" w14:textId="77777777" w:rsidR="00CF7041" w:rsidRPr="00467F20" w:rsidRDefault="00CF7041" w:rsidP="00F3685A">
            <w:pPr>
              <w:rPr>
                <w:rFonts w:ascii="Arial" w:hAnsi="Arial" w:cs="Arial"/>
                <w:sz w:val="20"/>
                <w:szCs w:val="20"/>
                <w:lang w:eastAsia="tr-TR"/>
              </w:rPr>
            </w:pPr>
            <w:r w:rsidRPr="00467F20">
              <w:rPr>
                <w:rFonts w:ascii="Arial" w:hAnsi="Arial" w:cs="Arial"/>
                <w:sz w:val="20"/>
                <w:szCs w:val="20"/>
                <w:lang w:eastAsia="tr-TR"/>
              </w:rPr>
              <w:t>Orman Fakültesi</w:t>
            </w:r>
          </w:p>
        </w:tc>
        <w:tc>
          <w:tcPr>
            <w:tcW w:w="2972" w:type="dxa"/>
            <w:vMerge/>
            <w:vAlign w:val="center"/>
          </w:tcPr>
          <w:p w14:paraId="03DA307D" w14:textId="77777777" w:rsidR="00CF7041" w:rsidRPr="00467F20" w:rsidRDefault="00CF7041" w:rsidP="00F3685A">
            <w:pPr>
              <w:rPr>
                <w:rFonts w:ascii="Arial" w:hAnsi="Arial" w:cs="Arial"/>
                <w:b/>
                <w:bCs/>
                <w:sz w:val="20"/>
                <w:szCs w:val="20"/>
                <w:lang w:eastAsia="tr-TR"/>
              </w:rPr>
            </w:pPr>
          </w:p>
        </w:tc>
        <w:tc>
          <w:tcPr>
            <w:tcW w:w="2273" w:type="dxa"/>
            <w:vMerge/>
            <w:vAlign w:val="center"/>
            <w:hideMark/>
          </w:tcPr>
          <w:p w14:paraId="6482E720" w14:textId="77777777" w:rsidR="00CF7041" w:rsidRPr="00467F20" w:rsidRDefault="00CF7041" w:rsidP="00F3685A">
            <w:pPr>
              <w:rPr>
                <w:rFonts w:ascii="Arial" w:hAnsi="Arial" w:cs="Arial"/>
                <w:bCs/>
                <w:sz w:val="20"/>
                <w:szCs w:val="20"/>
                <w:lang w:eastAsia="tr-TR"/>
              </w:rPr>
            </w:pPr>
          </w:p>
        </w:tc>
      </w:tr>
      <w:tr w:rsidR="00CF7041" w:rsidRPr="00467F20" w14:paraId="4373809B" w14:textId="77777777" w:rsidTr="00FD43DB">
        <w:trPr>
          <w:trHeight w:hRule="exact" w:val="284"/>
          <w:jc w:val="center"/>
        </w:trPr>
        <w:tc>
          <w:tcPr>
            <w:tcW w:w="4248" w:type="dxa"/>
            <w:vAlign w:val="center"/>
            <w:hideMark/>
          </w:tcPr>
          <w:p w14:paraId="7BC1A413" w14:textId="77777777" w:rsidR="00CF7041" w:rsidRPr="00467F20" w:rsidRDefault="00CF7041" w:rsidP="00F3685A">
            <w:pPr>
              <w:rPr>
                <w:rFonts w:ascii="Arial" w:hAnsi="Arial" w:cs="Arial"/>
                <w:sz w:val="20"/>
                <w:szCs w:val="20"/>
                <w:lang w:eastAsia="tr-TR"/>
              </w:rPr>
            </w:pPr>
            <w:r w:rsidRPr="00467F20">
              <w:rPr>
                <w:rFonts w:ascii="Arial" w:hAnsi="Arial" w:cs="Arial"/>
                <w:sz w:val="20"/>
                <w:szCs w:val="20"/>
                <w:lang w:eastAsia="tr-TR"/>
              </w:rPr>
              <w:t xml:space="preserve">İktisadi İdari Bilimler Fakültesi </w:t>
            </w:r>
          </w:p>
        </w:tc>
        <w:tc>
          <w:tcPr>
            <w:tcW w:w="2972" w:type="dxa"/>
            <w:vMerge/>
            <w:vAlign w:val="center"/>
          </w:tcPr>
          <w:p w14:paraId="4EC06456" w14:textId="77777777" w:rsidR="00CF7041" w:rsidRPr="00467F20" w:rsidRDefault="00CF7041" w:rsidP="00F3685A">
            <w:pPr>
              <w:rPr>
                <w:rFonts w:ascii="Arial" w:hAnsi="Arial" w:cs="Arial"/>
                <w:b/>
                <w:bCs/>
                <w:sz w:val="20"/>
                <w:szCs w:val="20"/>
                <w:lang w:eastAsia="tr-TR"/>
              </w:rPr>
            </w:pPr>
          </w:p>
        </w:tc>
        <w:tc>
          <w:tcPr>
            <w:tcW w:w="2273" w:type="dxa"/>
            <w:vMerge/>
            <w:vAlign w:val="center"/>
            <w:hideMark/>
          </w:tcPr>
          <w:p w14:paraId="45D625C3" w14:textId="77777777" w:rsidR="00CF7041" w:rsidRPr="00467F20" w:rsidRDefault="00CF7041" w:rsidP="00F3685A">
            <w:pPr>
              <w:rPr>
                <w:rFonts w:ascii="Arial" w:hAnsi="Arial" w:cs="Arial"/>
                <w:bCs/>
                <w:sz w:val="20"/>
                <w:szCs w:val="20"/>
                <w:lang w:eastAsia="tr-TR"/>
              </w:rPr>
            </w:pPr>
          </w:p>
        </w:tc>
      </w:tr>
      <w:tr w:rsidR="00CF7041" w:rsidRPr="00467F20" w14:paraId="389B53A0" w14:textId="77777777" w:rsidTr="00FD43DB">
        <w:trPr>
          <w:trHeight w:hRule="exact" w:val="284"/>
          <w:jc w:val="center"/>
        </w:trPr>
        <w:tc>
          <w:tcPr>
            <w:tcW w:w="4248" w:type="dxa"/>
            <w:vAlign w:val="center"/>
            <w:hideMark/>
          </w:tcPr>
          <w:p w14:paraId="4119A12F" w14:textId="77777777" w:rsidR="00CF7041" w:rsidRPr="00467F20" w:rsidRDefault="00CF7041" w:rsidP="00F3685A">
            <w:pPr>
              <w:rPr>
                <w:rFonts w:ascii="Arial" w:hAnsi="Arial" w:cs="Arial"/>
                <w:sz w:val="20"/>
                <w:szCs w:val="20"/>
                <w:lang w:eastAsia="tr-TR"/>
              </w:rPr>
            </w:pPr>
            <w:r w:rsidRPr="00467F20">
              <w:rPr>
                <w:rFonts w:ascii="Arial" w:hAnsi="Arial" w:cs="Arial"/>
                <w:sz w:val="20"/>
                <w:szCs w:val="20"/>
                <w:lang w:eastAsia="tr-TR"/>
              </w:rPr>
              <w:t>Tıp Fakültesi</w:t>
            </w:r>
          </w:p>
        </w:tc>
        <w:tc>
          <w:tcPr>
            <w:tcW w:w="2972" w:type="dxa"/>
            <w:vMerge/>
            <w:vAlign w:val="center"/>
          </w:tcPr>
          <w:p w14:paraId="0F4970FA" w14:textId="77777777" w:rsidR="00CF7041" w:rsidRPr="00467F20" w:rsidRDefault="00CF7041" w:rsidP="00F3685A">
            <w:pPr>
              <w:rPr>
                <w:rFonts w:ascii="Arial" w:hAnsi="Arial" w:cs="Arial"/>
                <w:b/>
                <w:bCs/>
                <w:sz w:val="20"/>
                <w:szCs w:val="20"/>
                <w:lang w:eastAsia="tr-TR"/>
              </w:rPr>
            </w:pPr>
          </w:p>
        </w:tc>
        <w:tc>
          <w:tcPr>
            <w:tcW w:w="2273" w:type="dxa"/>
            <w:vMerge/>
            <w:vAlign w:val="center"/>
            <w:hideMark/>
          </w:tcPr>
          <w:p w14:paraId="0F7FE5B0" w14:textId="77777777" w:rsidR="00CF7041" w:rsidRPr="00467F20" w:rsidRDefault="00CF7041" w:rsidP="00F3685A">
            <w:pPr>
              <w:rPr>
                <w:rFonts w:ascii="Arial" w:hAnsi="Arial" w:cs="Arial"/>
                <w:bCs/>
                <w:sz w:val="20"/>
                <w:szCs w:val="20"/>
                <w:lang w:eastAsia="tr-TR"/>
              </w:rPr>
            </w:pPr>
          </w:p>
        </w:tc>
      </w:tr>
      <w:tr w:rsidR="00CF7041" w:rsidRPr="00467F20" w14:paraId="43689738" w14:textId="77777777" w:rsidTr="00FD43DB">
        <w:trPr>
          <w:trHeight w:hRule="exact" w:val="284"/>
          <w:jc w:val="center"/>
        </w:trPr>
        <w:tc>
          <w:tcPr>
            <w:tcW w:w="4248" w:type="dxa"/>
            <w:vAlign w:val="center"/>
            <w:hideMark/>
          </w:tcPr>
          <w:p w14:paraId="39E3EDED" w14:textId="77777777" w:rsidR="00CF7041" w:rsidRPr="00467F20" w:rsidRDefault="00CF7041" w:rsidP="00F3685A">
            <w:pPr>
              <w:rPr>
                <w:rFonts w:ascii="Arial" w:hAnsi="Arial" w:cs="Arial"/>
                <w:sz w:val="20"/>
                <w:szCs w:val="20"/>
                <w:lang w:eastAsia="tr-TR"/>
              </w:rPr>
            </w:pPr>
            <w:r w:rsidRPr="00467F20">
              <w:rPr>
                <w:rFonts w:ascii="Arial" w:hAnsi="Arial" w:cs="Arial"/>
                <w:sz w:val="20"/>
                <w:szCs w:val="20"/>
                <w:lang w:eastAsia="tr-TR"/>
              </w:rPr>
              <w:t xml:space="preserve">Diş Hekimliği Fakültesi </w:t>
            </w:r>
          </w:p>
        </w:tc>
        <w:tc>
          <w:tcPr>
            <w:tcW w:w="2972" w:type="dxa"/>
            <w:vMerge/>
            <w:vAlign w:val="center"/>
          </w:tcPr>
          <w:p w14:paraId="782B7DE7" w14:textId="77777777" w:rsidR="00CF7041" w:rsidRPr="00467F20" w:rsidRDefault="00CF7041" w:rsidP="00F3685A">
            <w:pPr>
              <w:rPr>
                <w:rFonts w:ascii="Arial" w:hAnsi="Arial" w:cs="Arial"/>
                <w:sz w:val="20"/>
                <w:szCs w:val="20"/>
                <w:lang w:eastAsia="tr-TR"/>
              </w:rPr>
            </w:pPr>
          </w:p>
        </w:tc>
        <w:tc>
          <w:tcPr>
            <w:tcW w:w="2273" w:type="dxa"/>
            <w:vMerge/>
            <w:vAlign w:val="center"/>
            <w:hideMark/>
          </w:tcPr>
          <w:p w14:paraId="3789FAD5" w14:textId="77777777" w:rsidR="00CF7041" w:rsidRPr="00467F20" w:rsidRDefault="00CF7041" w:rsidP="00F3685A">
            <w:pPr>
              <w:rPr>
                <w:rFonts w:ascii="Arial" w:hAnsi="Arial" w:cs="Arial"/>
                <w:bCs/>
                <w:sz w:val="20"/>
                <w:szCs w:val="20"/>
                <w:lang w:eastAsia="tr-TR"/>
              </w:rPr>
            </w:pPr>
          </w:p>
        </w:tc>
      </w:tr>
      <w:tr w:rsidR="00CF7041" w:rsidRPr="00467F20" w14:paraId="008F4B6C" w14:textId="77777777" w:rsidTr="00FD43DB">
        <w:trPr>
          <w:trHeight w:hRule="exact" w:val="284"/>
          <w:jc w:val="center"/>
        </w:trPr>
        <w:tc>
          <w:tcPr>
            <w:tcW w:w="4248" w:type="dxa"/>
            <w:vAlign w:val="center"/>
            <w:hideMark/>
          </w:tcPr>
          <w:p w14:paraId="1E7E1105" w14:textId="77777777" w:rsidR="00CF7041" w:rsidRPr="00467F20" w:rsidRDefault="00CF7041" w:rsidP="00F3685A">
            <w:pPr>
              <w:rPr>
                <w:rFonts w:ascii="Arial" w:hAnsi="Arial" w:cs="Arial"/>
                <w:sz w:val="20"/>
                <w:szCs w:val="20"/>
                <w:lang w:eastAsia="tr-TR"/>
              </w:rPr>
            </w:pPr>
            <w:r w:rsidRPr="00467F20">
              <w:rPr>
                <w:rFonts w:ascii="Arial" w:hAnsi="Arial" w:cs="Arial"/>
                <w:sz w:val="20"/>
                <w:szCs w:val="20"/>
                <w:lang w:eastAsia="tr-TR"/>
              </w:rPr>
              <w:t>Eczacılık Fakültesi</w:t>
            </w:r>
          </w:p>
        </w:tc>
        <w:tc>
          <w:tcPr>
            <w:tcW w:w="2972" w:type="dxa"/>
            <w:vMerge/>
            <w:vAlign w:val="center"/>
          </w:tcPr>
          <w:p w14:paraId="655F9FD7" w14:textId="77777777" w:rsidR="00CF7041" w:rsidRPr="00467F20" w:rsidRDefault="00CF7041" w:rsidP="00F3685A">
            <w:pPr>
              <w:rPr>
                <w:rFonts w:ascii="Arial" w:hAnsi="Arial" w:cs="Arial"/>
                <w:sz w:val="20"/>
                <w:szCs w:val="20"/>
                <w:lang w:eastAsia="tr-TR"/>
              </w:rPr>
            </w:pPr>
          </w:p>
        </w:tc>
        <w:tc>
          <w:tcPr>
            <w:tcW w:w="2273" w:type="dxa"/>
            <w:vMerge/>
            <w:vAlign w:val="center"/>
            <w:hideMark/>
          </w:tcPr>
          <w:p w14:paraId="2083EFB2" w14:textId="77777777" w:rsidR="00CF7041" w:rsidRPr="00467F20" w:rsidRDefault="00CF7041" w:rsidP="00F3685A">
            <w:pPr>
              <w:rPr>
                <w:rFonts w:ascii="Arial" w:hAnsi="Arial" w:cs="Arial"/>
                <w:bCs/>
                <w:sz w:val="20"/>
                <w:szCs w:val="20"/>
                <w:lang w:eastAsia="tr-TR"/>
              </w:rPr>
            </w:pPr>
          </w:p>
        </w:tc>
      </w:tr>
      <w:tr w:rsidR="00CF7041" w:rsidRPr="00467F20" w14:paraId="6E9A5AD4" w14:textId="77777777" w:rsidTr="00FD43DB">
        <w:trPr>
          <w:trHeight w:hRule="exact" w:val="284"/>
          <w:jc w:val="center"/>
        </w:trPr>
        <w:tc>
          <w:tcPr>
            <w:tcW w:w="4248" w:type="dxa"/>
            <w:vAlign w:val="center"/>
            <w:hideMark/>
          </w:tcPr>
          <w:p w14:paraId="144D13DA" w14:textId="77777777" w:rsidR="00CF7041" w:rsidRPr="00467F20" w:rsidRDefault="00CF7041" w:rsidP="00F3685A">
            <w:pPr>
              <w:rPr>
                <w:rFonts w:ascii="Arial" w:hAnsi="Arial" w:cs="Arial"/>
                <w:sz w:val="20"/>
                <w:szCs w:val="20"/>
                <w:lang w:eastAsia="tr-TR"/>
              </w:rPr>
            </w:pPr>
            <w:r w:rsidRPr="00467F20">
              <w:rPr>
                <w:rFonts w:ascii="Arial" w:hAnsi="Arial" w:cs="Arial"/>
                <w:sz w:val="20"/>
                <w:szCs w:val="20"/>
                <w:lang w:eastAsia="tr-TR"/>
              </w:rPr>
              <w:t xml:space="preserve">Sağlık Bilimleri Fakültesi </w:t>
            </w:r>
          </w:p>
        </w:tc>
        <w:tc>
          <w:tcPr>
            <w:tcW w:w="2972" w:type="dxa"/>
            <w:vMerge/>
            <w:vAlign w:val="center"/>
            <w:hideMark/>
          </w:tcPr>
          <w:p w14:paraId="6BFF4CB7" w14:textId="77777777" w:rsidR="00CF7041" w:rsidRPr="00467F20" w:rsidRDefault="00CF7041" w:rsidP="00F3685A">
            <w:pPr>
              <w:rPr>
                <w:rFonts w:ascii="Arial" w:hAnsi="Arial" w:cs="Arial"/>
                <w:sz w:val="20"/>
                <w:szCs w:val="20"/>
                <w:lang w:eastAsia="tr-TR"/>
              </w:rPr>
            </w:pPr>
          </w:p>
        </w:tc>
        <w:tc>
          <w:tcPr>
            <w:tcW w:w="2273" w:type="dxa"/>
            <w:vMerge/>
            <w:vAlign w:val="center"/>
            <w:hideMark/>
          </w:tcPr>
          <w:p w14:paraId="3C2EE880" w14:textId="77777777" w:rsidR="00CF7041" w:rsidRPr="00467F20" w:rsidRDefault="00CF7041" w:rsidP="00F3685A">
            <w:pPr>
              <w:rPr>
                <w:rFonts w:ascii="Arial" w:hAnsi="Arial" w:cs="Arial"/>
                <w:bCs/>
                <w:sz w:val="20"/>
                <w:szCs w:val="20"/>
                <w:lang w:eastAsia="tr-TR"/>
              </w:rPr>
            </w:pPr>
          </w:p>
        </w:tc>
      </w:tr>
      <w:tr w:rsidR="00CF7041" w:rsidRPr="00467F20" w14:paraId="5D85822A" w14:textId="77777777" w:rsidTr="00FD43DB">
        <w:trPr>
          <w:trHeight w:hRule="exact" w:val="284"/>
          <w:jc w:val="center"/>
        </w:trPr>
        <w:tc>
          <w:tcPr>
            <w:tcW w:w="4248" w:type="dxa"/>
            <w:vAlign w:val="center"/>
            <w:hideMark/>
          </w:tcPr>
          <w:p w14:paraId="329B592C" w14:textId="77777777" w:rsidR="00CF7041" w:rsidRPr="00467F20" w:rsidRDefault="00CF7041" w:rsidP="00F3685A">
            <w:pPr>
              <w:rPr>
                <w:rFonts w:ascii="Arial" w:hAnsi="Arial" w:cs="Arial"/>
                <w:sz w:val="20"/>
                <w:szCs w:val="20"/>
                <w:lang w:eastAsia="tr-TR"/>
              </w:rPr>
            </w:pPr>
            <w:r w:rsidRPr="00467F20">
              <w:rPr>
                <w:rFonts w:ascii="Arial" w:hAnsi="Arial" w:cs="Arial"/>
                <w:sz w:val="20"/>
                <w:szCs w:val="20"/>
                <w:lang w:eastAsia="tr-TR"/>
              </w:rPr>
              <w:t>Yabancı Diller Yüksekokulu</w:t>
            </w:r>
          </w:p>
        </w:tc>
        <w:tc>
          <w:tcPr>
            <w:tcW w:w="2972" w:type="dxa"/>
            <w:vMerge/>
            <w:vAlign w:val="center"/>
            <w:hideMark/>
          </w:tcPr>
          <w:p w14:paraId="0CB8C507" w14:textId="77777777" w:rsidR="00CF7041" w:rsidRPr="00467F20" w:rsidRDefault="00CF7041" w:rsidP="00F3685A">
            <w:pPr>
              <w:rPr>
                <w:rFonts w:ascii="Arial" w:hAnsi="Arial" w:cs="Arial"/>
                <w:sz w:val="20"/>
                <w:szCs w:val="20"/>
                <w:lang w:eastAsia="tr-TR"/>
              </w:rPr>
            </w:pPr>
          </w:p>
        </w:tc>
        <w:tc>
          <w:tcPr>
            <w:tcW w:w="2273" w:type="dxa"/>
            <w:vMerge/>
            <w:vAlign w:val="center"/>
            <w:hideMark/>
          </w:tcPr>
          <w:p w14:paraId="276B616E" w14:textId="77777777" w:rsidR="00CF7041" w:rsidRPr="00467F20" w:rsidRDefault="00CF7041" w:rsidP="00F3685A">
            <w:pPr>
              <w:rPr>
                <w:rFonts w:ascii="Arial" w:hAnsi="Arial" w:cs="Arial"/>
                <w:sz w:val="20"/>
                <w:szCs w:val="20"/>
                <w:lang w:eastAsia="tr-TR"/>
              </w:rPr>
            </w:pPr>
          </w:p>
        </w:tc>
      </w:tr>
      <w:tr w:rsidR="00CF7041" w:rsidRPr="00467F20" w14:paraId="7116DF24" w14:textId="77777777" w:rsidTr="00FD43DB">
        <w:trPr>
          <w:trHeight w:hRule="exact" w:val="284"/>
          <w:jc w:val="center"/>
        </w:trPr>
        <w:tc>
          <w:tcPr>
            <w:tcW w:w="4248" w:type="dxa"/>
            <w:vAlign w:val="center"/>
            <w:hideMark/>
          </w:tcPr>
          <w:p w14:paraId="65DF70DA" w14:textId="77777777" w:rsidR="00CF7041" w:rsidRPr="00467F20" w:rsidRDefault="00CF7041" w:rsidP="00F3685A">
            <w:pPr>
              <w:rPr>
                <w:rFonts w:ascii="Arial" w:hAnsi="Arial" w:cs="Arial"/>
                <w:sz w:val="20"/>
                <w:szCs w:val="20"/>
                <w:lang w:eastAsia="tr-TR"/>
              </w:rPr>
            </w:pPr>
            <w:r w:rsidRPr="00467F20">
              <w:rPr>
                <w:rFonts w:ascii="Arial" w:hAnsi="Arial" w:cs="Arial"/>
                <w:sz w:val="20"/>
                <w:szCs w:val="20"/>
                <w:lang w:eastAsia="tr-TR"/>
              </w:rPr>
              <w:t xml:space="preserve">Sağlık Hizmetleri Meslek Yüksekokulu </w:t>
            </w:r>
          </w:p>
        </w:tc>
        <w:tc>
          <w:tcPr>
            <w:tcW w:w="2972" w:type="dxa"/>
            <w:vMerge/>
            <w:vAlign w:val="center"/>
            <w:hideMark/>
          </w:tcPr>
          <w:p w14:paraId="47F9551A" w14:textId="77777777" w:rsidR="00CF7041" w:rsidRPr="00467F20" w:rsidRDefault="00CF7041" w:rsidP="00F3685A">
            <w:pPr>
              <w:rPr>
                <w:rFonts w:ascii="Arial" w:hAnsi="Arial" w:cs="Arial"/>
                <w:sz w:val="20"/>
                <w:szCs w:val="20"/>
                <w:lang w:eastAsia="tr-TR"/>
              </w:rPr>
            </w:pPr>
          </w:p>
        </w:tc>
        <w:tc>
          <w:tcPr>
            <w:tcW w:w="2273" w:type="dxa"/>
            <w:vMerge/>
            <w:vAlign w:val="center"/>
            <w:hideMark/>
          </w:tcPr>
          <w:p w14:paraId="4342B497" w14:textId="77777777" w:rsidR="00CF7041" w:rsidRPr="00467F20" w:rsidRDefault="00CF7041" w:rsidP="00F3685A">
            <w:pPr>
              <w:rPr>
                <w:rFonts w:ascii="Arial" w:hAnsi="Arial" w:cs="Arial"/>
                <w:sz w:val="20"/>
                <w:szCs w:val="20"/>
                <w:lang w:eastAsia="tr-TR"/>
              </w:rPr>
            </w:pPr>
          </w:p>
        </w:tc>
      </w:tr>
      <w:tr w:rsidR="00CF7041" w:rsidRPr="00467F20" w14:paraId="2E9EC83C" w14:textId="77777777" w:rsidTr="00FD43DB">
        <w:trPr>
          <w:trHeight w:hRule="exact" w:val="284"/>
          <w:jc w:val="center"/>
        </w:trPr>
        <w:tc>
          <w:tcPr>
            <w:tcW w:w="4248" w:type="dxa"/>
            <w:vAlign w:val="center"/>
            <w:hideMark/>
          </w:tcPr>
          <w:p w14:paraId="157B6390" w14:textId="77777777" w:rsidR="00CF7041" w:rsidRPr="00467F20" w:rsidRDefault="00CF7041" w:rsidP="00F3685A">
            <w:pPr>
              <w:rPr>
                <w:rFonts w:ascii="Arial" w:hAnsi="Arial" w:cs="Arial"/>
                <w:sz w:val="20"/>
                <w:szCs w:val="20"/>
                <w:lang w:eastAsia="tr-TR"/>
              </w:rPr>
            </w:pPr>
            <w:r w:rsidRPr="00467F20">
              <w:rPr>
                <w:rFonts w:ascii="Arial" w:hAnsi="Arial" w:cs="Arial"/>
                <w:sz w:val="20"/>
                <w:szCs w:val="20"/>
                <w:lang w:eastAsia="tr-TR"/>
              </w:rPr>
              <w:t>Sosyal Bilimler Enstitüsü</w:t>
            </w:r>
          </w:p>
        </w:tc>
        <w:tc>
          <w:tcPr>
            <w:tcW w:w="2972" w:type="dxa"/>
            <w:vMerge/>
            <w:vAlign w:val="center"/>
            <w:hideMark/>
          </w:tcPr>
          <w:p w14:paraId="39A74BFA" w14:textId="77777777" w:rsidR="00CF7041" w:rsidRPr="00467F20" w:rsidRDefault="00CF7041" w:rsidP="00F3685A">
            <w:pPr>
              <w:rPr>
                <w:rFonts w:ascii="Arial" w:hAnsi="Arial" w:cs="Arial"/>
                <w:sz w:val="20"/>
                <w:szCs w:val="20"/>
                <w:lang w:eastAsia="tr-TR"/>
              </w:rPr>
            </w:pPr>
          </w:p>
        </w:tc>
        <w:tc>
          <w:tcPr>
            <w:tcW w:w="2273" w:type="dxa"/>
            <w:vMerge/>
            <w:vAlign w:val="center"/>
            <w:hideMark/>
          </w:tcPr>
          <w:p w14:paraId="621A864B" w14:textId="77777777" w:rsidR="00CF7041" w:rsidRPr="00467F20" w:rsidRDefault="00CF7041" w:rsidP="00F3685A">
            <w:pPr>
              <w:rPr>
                <w:rFonts w:ascii="Arial" w:hAnsi="Arial" w:cs="Arial"/>
                <w:sz w:val="20"/>
                <w:szCs w:val="20"/>
                <w:lang w:eastAsia="tr-TR"/>
              </w:rPr>
            </w:pPr>
          </w:p>
        </w:tc>
      </w:tr>
      <w:tr w:rsidR="00CF7041" w:rsidRPr="00467F20" w14:paraId="65626528" w14:textId="77777777" w:rsidTr="00FD43DB">
        <w:trPr>
          <w:trHeight w:hRule="exact" w:val="284"/>
          <w:jc w:val="center"/>
        </w:trPr>
        <w:tc>
          <w:tcPr>
            <w:tcW w:w="4248" w:type="dxa"/>
            <w:vAlign w:val="center"/>
            <w:hideMark/>
          </w:tcPr>
          <w:p w14:paraId="1C74693C" w14:textId="77777777" w:rsidR="00CF7041" w:rsidRPr="00467F20" w:rsidRDefault="00CF7041" w:rsidP="00F3685A">
            <w:pPr>
              <w:rPr>
                <w:rFonts w:ascii="Arial" w:hAnsi="Arial" w:cs="Arial"/>
                <w:sz w:val="20"/>
                <w:szCs w:val="20"/>
                <w:lang w:eastAsia="tr-TR"/>
              </w:rPr>
            </w:pPr>
            <w:r w:rsidRPr="00467F20">
              <w:rPr>
                <w:rFonts w:ascii="Arial" w:hAnsi="Arial" w:cs="Arial"/>
                <w:sz w:val="20"/>
                <w:szCs w:val="20"/>
                <w:lang w:eastAsia="tr-TR"/>
              </w:rPr>
              <w:t xml:space="preserve">Fen Bilimleri Enstitüsü </w:t>
            </w:r>
          </w:p>
        </w:tc>
        <w:tc>
          <w:tcPr>
            <w:tcW w:w="2972" w:type="dxa"/>
            <w:vMerge/>
            <w:vAlign w:val="center"/>
            <w:hideMark/>
          </w:tcPr>
          <w:p w14:paraId="38F5E88E" w14:textId="77777777" w:rsidR="00CF7041" w:rsidRPr="00467F20" w:rsidRDefault="00CF7041" w:rsidP="00F3685A">
            <w:pPr>
              <w:rPr>
                <w:rFonts w:ascii="Arial" w:hAnsi="Arial" w:cs="Arial"/>
                <w:sz w:val="20"/>
                <w:szCs w:val="20"/>
                <w:lang w:eastAsia="tr-TR"/>
              </w:rPr>
            </w:pPr>
          </w:p>
        </w:tc>
        <w:tc>
          <w:tcPr>
            <w:tcW w:w="2273" w:type="dxa"/>
            <w:vMerge/>
            <w:vAlign w:val="center"/>
            <w:hideMark/>
          </w:tcPr>
          <w:p w14:paraId="4CE76D8C" w14:textId="77777777" w:rsidR="00CF7041" w:rsidRPr="00467F20" w:rsidRDefault="00CF7041" w:rsidP="00F3685A">
            <w:pPr>
              <w:rPr>
                <w:rFonts w:ascii="Arial" w:hAnsi="Arial" w:cs="Arial"/>
                <w:sz w:val="20"/>
                <w:szCs w:val="20"/>
                <w:lang w:eastAsia="tr-TR"/>
              </w:rPr>
            </w:pPr>
          </w:p>
        </w:tc>
      </w:tr>
      <w:tr w:rsidR="00CF7041" w:rsidRPr="00467F20" w14:paraId="6412FAC4" w14:textId="77777777" w:rsidTr="00FD43DB">
        <w:trPr>
          <w:trHeight w:hRule="exact" w:val="284"/>
          <w:jc w:val="center"/>
        </w:trPr>
        <w:tc>
          <w:tcPr>
            <w:tcW w:w="4248" w:type="dxa"/>
            <w:vAlign w:val="center"/>
            <w:hideMark/>
          </w:tcPr>
          <w:p w14:paraId="0ACF8C72" w14:textId="77777777" w:rsidR="00CF7041" w:rsidRPr="00467F20" w:rsidRDefault="00CF7041" w:rsidP="00F3685A">
            <w:pPr>
              <w:rPr>
                <w:rFonts w:ascii="Arial" w:hAnsi="Arial" w:cs="Arial"/>
                <w:sz w:val="20"/>
                <w:szCs w:val="20"/>
                <w:lang w:eastAsia="tr-TR"/>
              </w:rPr>
            </w:pPr>
            <w:r w:rsidRPr="00467F20">
              <w:rPr>
                <w:rFonts w:ascii="Arial" w:hAnsi="Arial" w:cs="Arial"/>
                <w:sz w:val="20"/>
                <w:szCs w:val="20"/>
                <w:lang w:eastAsia="tr-TR"/>
              </w:rPr>
              <w:t>Sağlık Bilimleri Enstitüsü</w:t>
            </w:r>
          </w:p>
        </w:tc>
        <w:tc>
          <w:tcPr>
            <w:tcW w:w="2972" w:type="dxa"/>
            <w:vMerge/>
            <w:vAlign w:val="center"/>
            <w:hideMark/>
          </w:tcPr>
          <w:p w14:paraId="574BADE1" w14:textId="77777777" w:rsidR="00CF7041" w:rsidRPr="00467F20" w:rsidRDefault="00CF7041" w:rsidP="00F3685A">
            <w:pPr>
              <w:rPr>
                <w:rFonts w:ascii="Arial" w:hAnsi="Arial" w:cs="Arial"/>
                <w:sz w:val="20"/>
                <w:szCs w:val="20"/>
                <w:lang w:eastAsia="tr-TR"/>
              </w:rPr>
            </w:pPr>
          </w:p>
        </w:tc>
        <w:tc>
          <w:tcPr>
            <w:tcW w:w="2273" w:type="dxa"/>
            <w:vMerge/>
            <w:vAlign w:val="center"/>
            <w:hideMark/>
          </w:tcPr>
          <w:p w14:paraId="0D5A80FC" w14:textId="77777777" w:rsidR="00CF7041" w:rsidRPr="00467F20" w:rsidRDefault="00CF7041" w:rsidP="00F3685A">
            <w:pPr>
              <w:rPr>
                <w:rFonts w:ascii="Arial" w:hAnsi="Arial" w:cs="Arial"/>
                <w:sz w:val="20"/>
                <w:szCs w:val="20"/>
                <w:lang w:eastAsia="tr-TR"/>
              </w:rPr>
            </w:pPr>
          </w:p>
        </w:tc>
      </w:tr>
      <w:tr w:rsidR="00CF7041" w:rsidRPr="00467F20" w14:paraId="345D750C" w14:textId="77777777" w:rsidTr="00FD43DB">
        <w:trPr>
          <w:trHeight w:hRule="exact" w:val="284"/>
          <w:jc w:val="center"/>
        </w:trPr>
        <w:tc>
          <w:tcPr>
            <w:tcW w:w="4248" w:type="dxa"/>
            <w:vAlign w:val="center"/>
            <w:hideMark/>
          </w:tcPr>
          <w:p w14:paraId="472B2C63" w14:textId="77777777" w:rsidR="00CF7041" w:rsidRPr="00467F20" w:rsidRDefault="00CF7041" w:rsidP="00F3685A">
            <w:pPr>
              <w:rPr>
                <w:rFonts w:ascii="Arial" w:hAnsi="Arial" w:cs="Arial"/>
                <w:sz w:val="20"/>
                <w:szCs w:val="20"/>
                <w:lang w:eastAsia="tr-TR"/>
              </w:rPr>
            </w:pPr>
            <w:r w:rsidRPr="00467F20">
              <w:rPr>
                <w:rFonts w:ascii="Arial" w:hAnsi="Arial" w:cs="Arial"/>
                <w:sz w:val="20"/>
                <w:szCs w:val="20"/>
                <w:lang w:eastAsia="tr-TR"/>
              </w:rPr>
              <w:t xml:space="preserve">Karadeniz Araştırmaları Enstitüsü </w:t>
            </w:r>
          </w:p>
        </w:tc>
        <w:tc>
          <w:tcPr>
            <w:tcW w:w="2972" w:type="dxa"/>
            <w:vMerge/>
            <w:vAlign w:val="center"/>
            <w:hideMark/>
          </w:tcPr>
          <w:p w14:paraId="5E529D1E" w14:textId="77777777" w:rsidR="00CF7041" w:rsidRPr="00467F20" w:rsidRDefault="00CF7041" w:rsidP="00F3685A">
            <w:pPr>
              <w:rPr>
                <w:rFonts w:ascii="Arial" w:hAnsi="Arial" w:cs="Arial"/>
                <w:sz w:val="20"/>
                <w:szCs w:val="20"/>
                <w:lang w:eastAsia="tr-TR"/>
              </w:rPr>
            </w:pPr>
          </w:p>
        </w:tc>
        <w:tc>
          <w:tcPr>
            <w:tcW w:w="2273" w:type="dxa"/>
            <w:vMerge/>
            <w:vAlign w:val="center"/>
            <w:hideMark/>
          </w:tcPr>
          <w:p w14:paraId="226268DC" w14:textId="77777777" w:rsidR="00CF7041" w:rsidRPr="00467F20" w:rsidRDefault="00CF7041" w:rsidP="00F3685A">
            <w:pPr>
              <w:rPr>
                <w:rFonts w:ascii="Arial" w:hAnsi="Arial" w:cs="Arial"/>
                <w:sz w:val="20"/>
                <w:szCs w:val="20"/>
                <w:lang w:eastAsia="tr-TR"/>
              </w:rPr>
            </w:pPr>
          </w:p>
        </w:tc>
      </w:tr>
      <w:tr w:rsidR="00CF7041" w:rsidRPr="00467F20" w14:paraId="3BA01F77" w14:textId="77777777" w:rsidTr="00FD43DB">
        <w:trPr>
          <w:trHeight w:hRule="exact" w:val="284"/>
          <w:jc w:val="center"/>
        </w:trPr>
        <w:tc>
          <w:tcPr>
            <w:tcW w:w="4248" w:type="dxa"/>
            <w:vAlign w:val="center"/>
            <w:hideMark/>
          </w:tcPr>
          <w:p w14:paraId="00601EE3" w14:textId="77777777" w:rsidR="00CF7041" w:rsidRPr="00467F20" w:rsidRDefault="00CF7041" w:rsidP="00F3685A">
            <w:pPr>
              <w:rPr>
                <w:rFonts w:ascii="Arial" w:hAnsi="Arial" w:cs="Arial"/>
                <w:sz w:val="20"/>
                <w:szCs w:val="20"/>
                <w:lang w:eastAsia="tr-TR"/>
              </w:rPr>
            </w:pPr>
            <w:r w:rsidRPr="00467F20">
              <w:rPr>
                <w:rFonts w:ascii="Arial" w:hAnsi="Arial" w:cs="Arial"/>
                <w:sz w:val="20"/>
                <w:szCs w:val="20"/>
                <w:lang w:eastAsia="tr-TR"/>
              </w:rPr>
              <w:t>Adli Bilimler Enstitüsü</w:t>
            </w:r>
          </w:p>
        </w:tc>
        <w:tc>
          <w:tcPr>
            <w:tcW w:w="2972" w:type="dxa"/>
            <w:vMerge/>
            <w:vAlign w:val="center"/>
            <w:hideMark/>
          </w:tcPr>
          <w:p w14:paraId="028D8F8F" w14:textId="77777777" w:rsidR="00CF7041" w:rsidRPr="00467F20" w:rsidRDefault="00CF7041" w:rsidP="00F3685A">
            <w:pPr>
              <w:rPr>
                <w:rFonts w:ascii="Arial" w:hAnsi="Arial" w:cs="Arial"/>
                <w:sz w:val="20"/>
                <w:szCs w:val="20"/>
                <w:lang w:eastAsia="tr-TR"/>
              </w:rPr>
            </w:pPr>
          </w:p>
        </w:tc>
        <w:tc>
          <w:tcPr>
            <w:tcW w:w="2273" w:type="dxa"/>
            <w:vMerge/>
            <w:vAlign w:val="center"/>
            <w:hideMark/>
          </w:tcPr>
          <w:p w14:paraId="0BC9110F" w14:textId="77777777" w:rsidR="00CF7041" w:rsidRPr="00467F20" w:rsidRDefault="00CF7041" w:rsidP="00F3685A">
            <w:pPr>
              <w:rPr>
                <w:rFonts w:ascii="Arial" w:hAnsi="Arial" w:cs="Arial"/>
                <w:sz w:val="20"/>
                <w:szCs w:val="20"/>
                <w:lang w:eastAsia="tr-TR"/>
              </w:rPr>
            </w:pPr>
          </w:p>
        </w:tc>
      </w:tr>
      <w:tr w:rsidR="00CF7041" w:rsidRPr="00467F20" w14:paraId="032FB9E3" w14:textId="77777777" w:rsidTr="00FD43DB">
        <w:trPr>
          <w:trHeight w:hRule="exact" w:val="284"/>
          <w:jc w:val="center"/>
        </w:trPr>
        <w:tc>
          <w:tcPr>
            <w:tcW w:w="4248" w:type="dxa"/>
            <w:vAlign w:val="center"/>
            <w:hideMark/>
          </w:tcPr>
          <w:p w14:paraId="08E3E692" w14:textId="77777777" w:rsidR="00CF7041" w:rsidRPr="00467F20" w:rsidRDefault="00CF7041" w:rsidP="00F3685A">
            <w:pPr>
              <w:rPr>
                <w:rFonts w:ascii="Arial" w:hAnsi="Arial" w:cs="Arial"/>
                <w:sz w:val="20"/>
                <w:szCs w:val="20"/>
                <w:lang w:eastAsia="tr-TR"/>
              </w:rPr>
            </w:pPr>
            <w:r w:rsidRPr="00467F20">
              <w:rPr>
                <w:rFonts w:ascii="Arial" w:hAnsi="Arial" w:cs="Arial"/>
                <w:sz w:val="20"/>
                <w:szCs w:val="20"/>
                <w:lang w:eastAsia="tr-TR"/>
              </w:rPr>
              <w:t>Araştırma Merkezleri</w:t>
            </w:r>
          </w:p>
        </w:tc>
        <w:tc>
          <w:tcPr>
            <w:tcW w:w="2972" w:type="dxa"/>
            <w:vMerge/>
            <w:vAlign w:val="center"/>
            <w:hideMark/>
          </w:tcPr>
          <w:p w14:paraId="2A113207" w14:textId="77777777" w:rsidR="00CF7041" w:rsidRPr="00467F20" w:rsidRDefault="00CF7041" w:rsidP="00F3685A">
            <w:pPr>
              <w:rPr>
                <w:rFonts w:ascii="Arial" w:hAnsi="Arial" w:cs="Arial"/>
                <w:sz w:val="20"/>
                <w:szCs w:val="20"/>
                <w:lang w:eastAsia="tr-TR"/>
              </w:rPr>
            </w:pPr>
          </w:p>
        </w:tc>
        <w:tc>
          <w:tcPr>
            <w:tcW w:w="2273" w:type="dxa"/>
            <w:vMerge/>
            <w:vAlign w:val="center"/>
            <w:hideMark/>
          </w:tcPr>
          <w:p w14:paraId="70B8F8DA" w14:textId="77777777" w:rsidR="00CF7041" w:rsidRPr="00467F20" w:rsidRDefault="00CF7041" w:rsidP="00F3685A">
            <w:pPr>
              <w:rPr>
                <w:rFonts w:ascii="Arial" w:hAnsi="Arial" w:cs="Arial"/>
                <w:sz w:val="20"/>
                <w:szCs w:val="20"/>
                <w:lang w:eastAsia="tr-TR"/>
              </w:rPr>
            </w:pPr>
          </w:p>
        </w:tc>
      </w:tr>
      <w:tr w:rsidR="00CF7041" w:rsidRPr="00467F20" w14:paraId="5B587F68" w14:textId="77777777" w:rsidTr="00FD43DB">
        <w:trPr>
          <w:trHeight w:hRule="exact" w:val="284"/>
          <w:jc w:val="center"/>
        </w:trPr>
        <w:tc>
          <w:tcPr>
            <w:tcW w:w="4248" w:type="dxa"/>
            <w:vAlign w:val="center"/>
            <w:hideMark/>
          </w:tcPr>
          <w:p w14:paraId="58FAE226" w14:textId="77777777" w:rsidR="00CF7041" w:rsidRPr="00467F20" w:rsidRDefault="00CF7041" w:rsidP="00F3685A">
            <w:pPr>
              <w:rPr>
                <w:rFonts w:ascii="Arial" w:hAnsi="Arial" w:cs="Arial"/>
                <w:sz w:val="20"/>
                <w:szCs w:val="20"/>
                <w:lang w:eastAsia="tr-TR"/>
              </w:rPr>
            </w:pPr>
            <w:r w:rsidRPr="00467F20">
              <w:rPr>
                <w:rFonts w:ascii="Arial" w:hAnsi="Arial" w:cs="Arial"/>
                <w:sz w:val="20"/>
                <w:szCs w:val="20"/>
                <w:lang w:eastAsia="tr-TR"/>
              </w:rPr>
              <w:t>Trabzon Sağlık Yüksekokulu</w:t>
            </w:r>
          </w:p>
        </w:tc>
        <w:tc>
          <w:tcPr>
            <w:tcW w:w="2972" w:type="dxa"/>
            <w:vMerge/>
            <w:vAlign w:val="center"/>
            <w:hideMark/>
          </w:tcPr>
          <w:p w14:paraId="2BC2BDD9" w14:textId="77777777" w:rsidR="00CF7041" w:rsidRPr="00467F20" w:rsidRDefault="00CF7041" w:rsidP="00F3685A">
            <w:pPr>
              <w:rPr>
                <w:rFonts w:ascii="Arial" w:hAnsi="Arial" w:cs="Arial"/>
                <w:sz w:val="20"/>
                <w:szCs w:val="20"/>
                <w:lang w:eastAsia="tr-TR"/>
              </w:rPr>
            </w:pPr>
          </w:p>
        </w:tc>
        <w:tc>
          <w:tcPr>
            <w:tcW w:w="2273" w:type="dxa"/>
            <w:vMerge/>
            <w:vAlign w:val="center"/>
            <w:hideMark/>
          </w:tcPr>
          <w:p w14:paraId="68FA09D8" w14:textId="77777777" w:rsidR="00CF7041" w:rsidRPr="00467F20" w:rsidRDefault="00CF7041" w:rsidP="00F3685A">
            <w:pPr>
              <w:rPr>
                <w:rFonts w:ascii="Arial" w:hAnsi="Arial" w:cs="Arial"/>
                <w:sz w:val="20"/>
                <w:szCs w:val="20"/>
                <w:lang w:eastAsia="tr-TR"/>
              </w:rPr>
            </w:pPr>
          </w:p>
        </w:tc>
      </w:tr>
      <w:tr w:rsidR="00EF53A1" w:rsidRPr="00467F20" w14:paraId="40F7D379" w14:textId="77777777" w:rsidTr="00FD43DB">
        <w:trPr>
          <w:trHeight w:hRule="exact" w:val="284"/>
          <w:jc w:val="center"/>
        </w:trPr>
        <w:tc>
          <w:tcPr>
            <w:tcW w:w="4248" w:type="dxa"/>
            <w:vAlign w:val="center"/>
            <w:hideMark/>
          </w:tcPr>
          <w:p w14:paraId="6D1C8DBF" w14:textId="77777777" w:rsidR="00EF53A1" w:rsidRPr="00467F20" w:rsidRDefault="00EF53A1" w:rsidP="00F3685A">
            <w:pPr>
              <w:rPr>
                <w:rFonts w:ascii="Arial" w:hAnsi="Arial" w:cs="Arial"/>
                <w:sz w:val="20"/>
                <w:szCs w:val="20"/>
                <w:lang w:eastAsia="tr-TR"/>
              </w:rPr>
            </w:pPr>
            <w:r w:rsidRPr="00467F20">
              <w:rPr>
                <w:rFonts w:ascii="Arial" w:hAnsi="Arial" w:cs="Arial"/>
                <w:sz w:val="20"/>
                <w:szCs w:val="20"/>
                <w:lang w:eastAsia="tr-TR"/>
              </w:rPr>
              <w:t>Sürmene Deniz Bilimleri Fakültesi</w:t>
            </w:r>
          </w:p>
        </w:tc>
        <w:tc>
          <w:tcPr>
            <w:tcW w:w="2972" w:type="dxa"/>
            <w:vAlign w:val="center"/>
            <w:hideMark/>
          </w:tcPr>
          <w:p w14:paraId="7B76D7D6" w14:textId="77777777" w:rsidR="00EF53A1" w:rsidRPr="00467F20" w:rsidRDefault="00EF53A1" w:rsidP="00555F98">
            <w:pPr>
              <w:jc w:val="center"/>
              <w:rPr>
                <w:rFonts w:ascii="Arial" w:hAnsi="Arial" w:cs="Arial"/>
                <w:sz w:val="20"/>
                <w:szCs w:val="20"/>
                <w:lang w:eastAsia="tr-TR"/>
              </w:rPr>
            </w:pPr>
            <w:r w:rsidRPr="00467F20">
              <w:rPr>
                <w:rFonts w:ascii="Arial" w:hAnsi="Arial" w:cs="Arial"/>
                <w:sz w:val="20"/>
                <w:szCs w:val="20"/>
                <w:lang w:eastAsia="tr-TR"/>
              </w:rPr>
              <w:t>Sürmene Yerleşkesi</w:t>
            </w:r>
          </w:p>
        </w:tc>
        <w:tc>
          <w:tcPr>
            <w:tcW w:w="2273" w:type="dxa"/>
            <w:vMerge w:val="restart"/>
            <w:vAlign w:val="center"/>
            <w:hideMark/>
          </w:tcPr>
          <w:p w14:paraId="19432BE6" w14:textId="77777777" w:rsidR="00EF53A1" w:rsidRPr="00467F20" w:rsidRDefault="00EF53A1" w:rsidP="00555F98">
            <w:pPr>
              <w:jc w:val="center"/>
              <w:rPr>
                <w:rFonts w:ascii="Arial" w:hAnsi="Arial" w:cs="Arial"/>
                <w:bCs/>
                <w:sz w:val="20"/>
                <w:szCs w:val="20"/>
                <w:lang w:eastAsia="tr-TR"/>
              </w:rPr>
            </w:pPr>
            <w:r w:rsidRPr="00467F20">
              <w:rPr>
                <w:rFonts w:ascii="Arial" w:hAnsi="Arial" w:cs="Arial"/>
                <w:bCs/>
                <w:sz w:val="20"/>
                <w:szCs w:val="20"/>
                <w:lang w:eastAsia="tr-TR"/>
              </w:rPr>
              <w:t>4.772,44</w:t>
            </w:r>
          </w:p>
        </w:tc>
      </w:tr>
      <w:tr w:rsidR="00EF53A1" w:rsidRPr="00467F20" w14:paraId="251657AC" w14:textId="77777777" w:rsidTr="00FD43DB">
        <w:trPr>
          <w:trHeight w:hRule="exact" w:val="284"/>
          <w:jc w:val="center"/>
        </w:trPr>
        <w:tc>
          <w:tcPr>
            <w:tcW w:w="4248" w:type="dxa"/>
            <w:vAlign w:val="center"/>
            <w:hideMark/>
          </w:tcPr>
          <w:p w14:paraId="7E789648" w14:textId="77777777" w:rsidR="00EF53A1" w:rsidRPr="00467F20" w:rsidRDefault="00EF53A1" w:rsidP="00F3685A">
            <w:pPr>
              <w:rPr>
                <w:rFonts w:ascii="Arial" w:hAnsi="Arial" w:cs="Arial"/>
                <w:sz w:val="20"/>
                <w:szCs w:val="20"/>
                <w:lang w:eastAsia="tr-TR"/>
              </w:rPr>
            </w:pPr>
            <w:r w:rsidRPr="00467F20">
              <w:rPr>
                <w:rFonts w:ascii="Arial" w:hAnsi="Arial" w:cs="Arial"/>
                <w:sz w:val="20"/>
                <w:szCs w:val="20"/>
                <w:lang w:eastAsia="tr-TR"/>
              </w:rPr>
              <w:t>Abdullah Kanca Meslek Yüksekokulu</w:t>
            </w:r>
          </w:p>
        </w:tc>
        <w:tc>
          <w:tcPr>
            <w:tcW w:w="2972" w:type="dxa"/>
            <w:vAlign w:val="center"/>
            <w:hideMark/>
          </w:tcPr>
          <w:p w14:paraId="732A3360" w14:textId="77777777" w:rsidR="00EF53A1" w:rsidRPr="00467F20" w:rsidRDefault="00EF53A1" w:rsidP="00555F98">
            <w:pPr>
              <w:jc w:val="center"/>
              <w:rPr>
                <w:rFonts w:ascii="Arial" w:hAnsi="Arial" w:cs="Arial"/>
                <w:sz w:val="20"/>
                <w:szCs w:val="20"/>
                <w:lang w:eastAsia="tr-TR"/>
              </w:rPr>
            </w:pPr>
            <w:r w:rsidRPr="00467F20">
              <w:rPr>
                <w:rFonts w:ascii="Arial" w:hAnsi="Arial" w:cs="Arial"/>
                <w:sz w:val="20"/>
                <w:szCs w:val="20"/>
                <w:lang w:eastAsia="tr-TR"/>
              </w:rPr>
              <w:t>(Sürmene/Trabzon)</w:t>
            </w:r>
          </w:p>
        </w:tc>
        <w:tc>
          <w:tcPr>
            <w:tcW w:w="2273" w:type="dxa"/>
            <w:vMerge/>
            <w:vAlign w:val="center"/>
            <w:hideMark/>
          </w:tcPr>
          <w:p w14:paraId="3501E762" w14:textId="77777777" w:rsidR="00EF53A1" w:rsidRPr="00467F20" w:rsidRDefault="00EF53A1" w:rsidP="00555F98">
            <w:pPr>
              <w:jc w:val="center"/>
              <w:rPr>
                <w:rFonts w:ascii="Arial" w:hAnsi="Arial" w:cs="Arial"/>
                <w:bCs/>
                <w:sz w:val="20"/>
                <w:szCs w:val="20"/>
                <w:lang w:eastAsia="tr-TR"/>
              </w:rPr>
            </w:pPr>
          </w:p>
        </w:tc>
      </w:tr>
      <w:tr w:rsidR="00F602CB" w:rsidRPr="00467F20" w14:paraId="5DDFC842" w14:textId="77777777" w:rsidTr="00FD43DB">
        <w:trPr>
          <w:trHeight w:hRule="exact" w:val="284"/>
          <w:jc w:val="center"/>
        </w:trPr>
        <w:tc>
          <w:tcPr>
            <w:tcW w:w="4248" w:type="dxa"/>
            <w:vAlign w:val="center"/>
            <w:hideMark/>
          </w:tcPr>
          <w:p w14:paraId="652E1662" w14:textId="77777777" w:rsidR="00F602CB" w:rsidRPr="00467F20" w:rsidRDefault="00F602CB" w:rsidP="00F3685A">
            <w:pPr>
              <w:rPr>
                <w:rFonts w:ascii="Arial" w:hAnsi="Arial" w:cs="Arial"/>
                <w:sz w:val="20"/>
                <w:szCs w:val="20"/>
                <w:lang w:eastAsia="tr-TR"/>
              </w:rPr>
            </w:pPr>
            <w:r w:rsidRPr="00467F20">
              <w:rPr>
                <w:rFonts w:ascii="Arial" w:hAnsi="Arial" w:cs="Arial"/>
                <w:sz w:val="20"/>
                <w:szCs w:val="20"/>
                <w:lang w:eastAsia="tr-TR"/>
              </w:rPr>
              <w:t>Sürmene Deniz Bilimleri Fakültesi</w:t>
            </w:r>
          </w:p>
        </w:tc>
        <w:tc>
          <w:tcPr>
            <w:tcW w:w="2972" w:type="dxa"/>
            <w:vAlign w:val="center"/>
            <w:hideMark/>
          </w:tcPr>
          <w:p w14:paraId="341D9095" w14:textId="77777777" w:rsidR="00F602CB" w:rsidRPr="00467F20" w:rsidRDefault="00F602CB" w:rsidP="00555F98">
            <w:pPr>
              <w:jc w:val="center"/>
              <w:rPr>
                <w:rFonts w:ascii="Arial" w:hAnsi="Arial" w:cs="Arial"/>
                <w:sz w:val="20"/>
                <w:szCs w:val="20"/>
                <w:lang w:eastAsia="tr-TR"/>
              </w:rPr>
            </w:pPr>
            <w:r w:rsidRPr="00467F20">
              <w:rPr>
                <w:rFonts w:ascii="Arial" w:hAnsi="Arial" w:cs="Arial"/>
                <w:sz w:val="20"/>
                <w:szCs w:val="20"/>
                <w:lang w:val="de-DE" w:eastAsia="tr-TR"/>
              </w:rPr>
              <w:t>Muammer Dereli Yerleşkesi</w:t>
            </w:r>
          </w:p>
        </w:tc>
        <w:tc>
          <w:tcPr>
            <w:tcW w:w="2273" w:type="dxa"/>
            <w:vMerge w:val="restart"/>
            <w:vAlign w:val="center"/>
            <w:hideMark/>
          </w:tcPr>
          <w:p w14:paraId="6D407BF1" w14:textId="77777777" w:rsidR="00F602CB" w:rsidRPr="00467F20" w:rsidRDefault="00F602CB" w:rsidP="00555F98">
            <w:pPr>
              <w:jc w:val="center"/>
              <w:rPr>
                <w:rFonts w:ascii="Arial" w:hAnsi="Arial" w:cs="Arial"/>
                <w:bCs/>
                <w:sz w:val="20"/>
                <w:szCs w:val="20"/>
                <w:lang w:eastAsia="tr-TR"/>
              </w:rPr>
            </w:pPr>
            <w:r w:rsidRPr="00467F20">
              <w:rPr>
                <w:rFonts w:ascii="Arial" w:hAnsi="Arial" w:cs="Arial"/>
                <w:bCs/>
                <w:sz w:val="20"/>
                <w:szCs w:val="20"/>
                <w:lang w:eastAsia="tr-TR"/>
              </w:rPr>
              <w:t>14.272,78</w:t>
            </w:r>
          </w:p>
        </w:tc>
      </w:tr>
      <w:tr w:rsidR="00F602CB" w:rsidRPr="00467F20" w14:paraId="55ABB524" w14:textId="77777777" w:rsidTr="00FD43DB">
        <w:trPr>
          <w:trHeight w:hRule="exact" w:val="284"/>
          <w:jc w:val="center"/>
        </w:trPr>
        <w:tc>
          <w:tcPr>
            <w:tcW w:w="4248" w:type="dxa"/>
            <w:vAlign w:val="center"/>
            <w:hideMark/>
          </w:tcPr>
          <w:p w14:paraId="6D12619E" w14:textId="77777777" w:rsidR="00F602CB" w:rsidRPr="00467F20" w:rsidRDefault="00F602CB" w:rsidP="00F3685A">
            <w:pPr>
              <w:rPr>
                <w:rFonts w:ascii="Arial" w:hAnsi="Arial" w:cs="Arial"/>
                <w:sz w:val="20"/>
                <w:szCs w:val="20"/>
                <w:lang w:val="de-DE" w:eastAsia="tr-TR"/>
              </w:rPr>
            </w:pPr>
            <w:r w:rsidRPr="00467F20">
              <w:rPr>
                <w:rFonts w:ascii="Arial" w:hAnsi="Arial" w:cs="Arial"/>
                <w:sz w:val="20"/>
                <w:szCs w:val="20"/>
                <w:lang w:val="de-DE" w:eastAsia="tr-TR"/>
              </w:rPr>
              <w:t>Deniz Ulaştırma İşletme Mühendisliği Bölümü</w:t>
            </w:r>
          </w:p>
        </w:tc>
        <w:tc>
          <w:tcPr>
            <w:tcW w:w="2972" w:type="dxa"/>
            <w:vAlign w:val="center"/>
            <w:hideMark/>
          </w:tcPr>
          <w:p w14:paraId="7537DBD6" w14:textId="77777777" w:rsidR="00F602CB" w:rsidRPr="00467F20" w:rsidRDefault="00F602CB" w:rsidP="00555F98">
            <w:pPr>
              <w:jc w:val="center"/>
              <w:rPr>
                <w:rFonts w:ascii="Arial" w:hAnsi="Arial" w:cs="Arial"/>
                <w:sz w:val="20"/>
                <w:szCs w:val="20"/>
                <w:lang w:eastAsia="tr-TR"/>
              </w:rPr>
            </w:pPr>
            <w:r w:rsidRPr="00467F20">
              <w:rPr>
                <w:rFonts w:ascii="Arial" w:hAnsi="Arial" w:cs="Arial"/>
                <w:sz w:val="20"/>
                <w:szCs w:val="20"/>
                <w:lang w:val="de-DE" w:eastAsia="tr-TR"/>
              </w:rPr>
              <w:t>(Sürmene/Trabzon)</w:t>
            </w:r>
          </w:p>
        </w:tc>
        <w:tc>
          <w:tcPr>
            <w:tcW w:w="2273" w:type="dxa"/>
            <w:vMerge/>
            <w:vAlign w:val="center"/>
            <w:hideMark/>
          </w:tcPr>
          <w:p w14:paraId="7AF9A13E" w14:textId="77777777" w:rsidR="00F602CB" w:rsidRPr="00467F20" w:rsidRDefault="00F602CB" w:rsidP="00555F98">
            <w:pPr>
              <w:jc w:val="center"/>
              <w:rPr>
                <w:rFonts w:ascii="Arial" w:hAnsi="Arial" w:cs="Arial"/>
                <w:bCs/>
                <w:sz w:val="20"/>
                <w:szCs w:val="20"/>
                <w:lang w:eastAsia="tr-TR"/>
              </w:rPr>
            </w:pPr>
          </w:p>
        </w:tc>
      </w:tr>
      <w:tr w:rsidR="00EF53A1" w:rsidRPr="00467F20" w14:paraId="0AA9E03F" w14:textId="77777777" w:rsidTr="00FD43DB">
        <w:trPr>
          <w:trHeight w:hRule="exact" w:val="284"/>
          <w:jc w:val="center"/>
        </w:trPr>
        <w:tc>
          <w:tcPr>
            <w:tcW w:w="4248" w:type="dxa"/>
            <w:vAlign w:val="center"/>
            <w:hideMark/>
          </w:tcPr>
          <w:p w14:paraId="37511C64" w14:textId="77777777" w:rsidR="00EF53A1" w:rsidRPr="00467F20" w:rsidRDefault="00EF53A1" w:rsidP="00F3685A">
            <w:pPr>
              <w:rPr>
                <w:rFonts w:ascii="Arial" w:hAnsi="Arial" w:cs="Arial"/>
                <w:sz w:val="20"/>
                <w:szCs w:val="20"/>
                <w:lang w:eastAsia="tr-TR"/>
              </w:rPr>
            </w:pPr>
            <w:r w:rsidRPr="00467F20">
              <w:rPr>
                <w:rFonts w:ascii="Arial" w:hAnsi="Arial" w:cs="Arial"/>
                <w:sz w:val="20"/>
                <w:szCs w:val="20"/>
                <w:lang w:eastAsia="tr-TR"/>
              </w:rPr>
              <w:t>Sürmene Deniz Bilimleri Fakültesi</w:t>
            </w:r>
          </w:p>
        </w:tc>
        <w:tc>
          <w:tcPr>
            <w:tcW w:w="2972" w:type="dxa"/>
            <w:vAlign w:val="center"/>
            <w:hideMark/>
          </w:tcPr>
          <w:p w14:paraId="3DBAFAE6" w14:textId="77777777" w:rsidR="00EF53A1" w:rsidRPr="00467F20" w:rsidRDefault="00EF53A1" w:rsidP="00555F98">
            <w:pPr>
              <w:jc w:val="center"/>
              <w:rPr>
                <w:rFonts w:ascii="Arial" w:hAnsi="Arial" w:cs="Arial"/>
                <w:sz w:val="20"/>
                <w:szCs w:val="20"/>
                <w:lang w:eastAsia="tr-TR"/>
              </w:rPr>
            </w:pPr>
            <w:r w:rsidRPr="00467F20">
              <w:rPr>
                <w:rFonts w:ascii="Arial" w:hAnsi="Arial" w:cs="Arial"/>
                <w:sz w:val="20"/>
                <w:szCs w:val="20"/>
                <w:lang w:val="de-DE" w:eastAsia="tr-TR"/>
              </w:rPr>
              <w:t>Çamburnu Yerleşkesi  (Sürmene/Trabzon)</w:t>
            </w:r>
          </w:p>
        </w:tc>
        <w:tc>
          <w:tcPr>
            <w:tcW w:w="2273" w:type="dxa"/>
            <w:vAlign w:val="center"/>
            <w:hideMark/>
          </w:tcPr>
          <w:p w14:paraId="493829D6" w14:textId="77777777" w:rsidR="00EF53A1" w:rsidRPr="00467F20" w:rsidRDefault="00EF53A1" w:rsidP="00555F98">
            <w:pPr>
              <w:jc w:val="center"/>
              <w:rPr>
                <w:rFonts w:ascii="Arial" w:hAnsi="Arial" w:cs="Arial"/>
                <w:bCs/>
                <w:sz w:val="20"/>
                <w:szCs w:val="20"/>
                <w:lang w:eastAsia="tr-TR"/>
              </w:rPr>
            </w:pPr>
            <w:r w:rsidRPr="00467F20">
              <w:rPr>
                <w:rFonts w:ascii="Arial" w:hAnsi="Arial" w:cs="Arial"/>
                <w:bCs/>
                <w:sz w:val="20"/>
                <w:szCs w:val="20"/>
                <w:lang w:eastAsia="tr-TR"/>
              </w:rPr>
              <w:t>17.360,15</w:t>
            </w:r>
          </w:p>
        </w:tc>
      </w:tr>
      <w:tr w:rsidR="00EF53A1" w:rsidRPr="00467F20" w14:paraId="66535F76" w14:textId="77777777" w:rsidTr="00FD43DB">
        <w:trPr>
          <w:trHeight w:hRule="exact" w:val="284"/>
          <w:jc w:val="center"/>
        </w:trPr>
        <w:tc>
          <w:tcPr>
            <w:tcW w:w="4248" w:type="dxa"/>
            <w:vAlign w:val="center"/>
            <w:hideMark/>
          </w:tcPr>
          <w:p w14:paraId="320C7AC6" w14:textId="77777777" w:rsidR="00EF53A1" w:rsidRPr="00467F20" w:rsidRDefault="00EF53A1" w:rsidP="00F3685A">
            <w:pPr>
              <w:rPr>
                <w:rFonts w:ascii="Arial" w:hAnsi="Arial" w:cs="Arial"/>
                <w:sz w:val="20"/>
                <w:szCs w:val="20"/>
                <w:lang w:eastAsia="tr-TR"/>
              </w:rPr>
            </w:pPr>
            <w:r w:rsidRPr="00467F20">
              <w:rPr>
                <w:rFonts w:ascii="Arial" w:hAnsi="Arial" w:cs="Arial"/>
                <w:sz w:val="20"/>
                <w:szCs w:val="20"/>
                <w:lang w:eastAsia="tr-TR"/>
              </w:rPr>
              <w:t>Of Teknoloji Fakültesi</w:t>
            </w:r>
          </w:p>
        </w:tc>
        <w:tc>
          <w:tcPr>
            <w:tcW w:w="2972" w:type="dxa"/>
            <w:vAlign w:val="center"/>
            <w:hideMark/>
          </w:tcPr>
          <w:p w14:paraId="23CEC603" w14:textId="77777777" w:rsidR="00EF53A1" w:rsidRPr="00467F20" w:rsidRDefault="00EF53A1" w:rsidP="00555F98">
            <w:pPr>
              <w:jc w:val="center"/>
              <w:rPr>
                <w:rFonts w:ascii="Arial" w:hAnsi="Arial" w:cs="Arial"/>
                <w:sz w:val="20"/>
                <w:szCs w:val="20"/>
                <w:lang w:eastAsia="tr-TR"/>
              </w:rPr>
            </w:pPr>
            <w:r w:rsidRPr="00467F20">
              <w:rPr>
                <w:rFonts w:ascii="Arial" w:hAnsi="Arial" w:cs="Arial"/>
                <w:sz w:val="20"/>
                <w:szCs w:val="20"/>
                <w:lang w:eastAsia="tr-TR"/>
              </w:rPr>
              <w:t>Şehit Prof. Dr. İlhan VARANK</w:t>
            </w:r>
            <w:r w:rsidR="00A63C78" w:rsidRPr="00467F20">
              <w:rPr>
                <w:rFonts w:ascii="Arial" w:hAnsi="Arial" w:cs="Arial"/>
                <w:sz w:val="20"/>
                <w:szCs w:val="20"/>
                <w:lang w:eastAsia="tr-TR"/>
              </w:rPr>
              <w:t xml:space="preserve"> Yerleşkesi</w:t>
            </w:r>
            <w:r w:rsidRPr="00467F20">
              <w:rPr>
                <w:rFonts w:ascii="Arial" w:hAnsi="Arial" w:cs="Arial"/>
                <w:sz w:val="20"/>
                <w:szCs w:val="20"/>
                <w:lang w:eastAsia="tr-TR"/>
              </w:rPr>
              <w:t xml:space="preserve"> (Of/Trabzon)</w:t>
            </w:r>
          </w:p>
        </w:tc>
        <w:tc>
          <w:tcPr>
            <w:tcW w:w="2273" w:type="dxa"/>
            <w:vAlign w:val="center"/>
            <w:hideMark/>
          </w:tcPr>
          <w:p w14:paraId="4E8F30E3" w14:textId="77777777" w:rsidR="00EF53A1" w:rsidRPr="00467F20" w:rsidRDefault="00EF53A1" w:rsidP="00555F98">
            <w:pPr>
              <w:jc w:val="center"/>
              <w:rPr>
                <w:rFonts w:ascii="Arial" w:hAnsi="Arial" w:cs="Arial"/>
                <w:bCs/>
                <w:sz w:val="20"/>
                <w:szCs w:val="20"/>
                <w:lang w:eastAsia="tr-TR"/>
              </w:rPr>
            </w:pPr>
            <w:r w:rsidRPr="00467F20">
              <w:rPr>
                <w:rFonts w:ascii="Arial" w:hAnsi="Arial" w:cs="Arial"/>
                <w:bCs/>
                <w:sz w:val="20"/>
                <w:szCs w:val="20"/>
                <w:lang w:eastAsia="tr-TR"/>
              </w:rPr>
              <w:t>26.896,52</w:t>
            </w:r>
          </w:p>
        </w:tc>
      </w:tr>
      <w:tr w:rsidR="00EF53A1" w:rsidRPr="00467F20" w14:paraId="5D7945E0" w14:textId="77777777" w:rsidTr="00FD43DB">
        <w:trPr>
          <w:trHeight w:hRule="exact" w:val="284"/>
          <w:jc w:val="center"/>
        </w:trPr>
        <w:tc>
          <w:tcPr>
            <w:tcW w:w="4248" w:type="dxa"/>
            <w:vAlign w:val="center"/>
            <w:hideMark/>
          </w:tcPr>
          <w:p w14:paraId="27821A65" w14:textId="77777777" w:rsidR="00EF53A1" w:rsidRPr="00467F20" w:rsidRDefault="00EF53A1" w:rsidP="00F3685A">
            <w:pPr>
              <w:rPr>
                <w:rFonts w:ascii="Arial" w:hAnsi="Arial" w:cs="Arial"/>
                <w:sz w:val="20"/>
                <w:szCs w:val="20"/>
                <w:lang w:eastAsia="tr-TR"/>
              </w:rPr>
            </w:pPr>
            <w:r w:rsidRPr="00467F20">
              <w:rPr>
                <w:rFonts w:ascii="Arial" w:hAnsi="Arial" w:cs="Arial"/>
                <w:sz w:val="20"/>
                <w:szCs w:val="20"/>
                <w:lang w:eastAsia="tr-TR"/>
              </w:rPr>
              <w:t>Maçka Meslek Yüksekokulu</w:t>
            </w:r>
          </w:p>
        </w:tc>
        <w:tc>
          <w:tcPr>
            <w:tcW w:w="2972" w:type="dxa"/>
            <w:vAlign w:val="center"/>
            <w:hideMark/>
          </w:tcPr>
          <w:p w14:paraId="453B5714" w14:textId="77777777" w:rsidR="00EF53A1" w:rsidRPr="00467F20" w:rsidRDefault="00EF53A1" w:rsidP="00555F98">
            <w:pPr>
              <w:jc w:val="center"/>
              <w:rPr>
                <w:rFonts w:ascii="Arial" w:hAnsi="Arial" w:cs="Arial"/>
                <w:sz w:val="20"/>
                <w:szCs w:val="20"/>
                <w:lang w:eastAsia="tr-TR"/>
              </w:rPr>
            </w:pPr>
            <w:r w:rsidRPr="00467F20">
              <w:rPr>
                <w:rFonts w:ascii="Arial" w:hAnsi="Arial" w:cs="Arial"/>
                <w:sz w:val="20"/>
                <w:szCs w:val="20"/>
                <w:lang w:eastAsia="tr-TR"/>
              </w:rPr>
              <w:t>Maçka Yerleşkesi (Maçka/Trabzon)</w:t>
            </w:r>
          </w:p>
        </w:tc>
        <w:tc>
          <w:tcPr>
            <w:tcW w:w="2273" w:type="dxa"/>
            <w:vAlign w:val="center"/>
            <w:hideMark/>
          </w:tcPr>
          <w:p w14:paraId="1088718F" w14:textId="77777777" w:rsidR="00EF53A1" w:rsidRPr="00467F20" w:rsidRDefault="00EF53A1" w:rsidP="00555F98">
            <w:pPr>
              <w:jc w:val="center"/>
              <w:rPr>
                <w:rFonts w:ascii="Arial" w:hAnsi="Arial" w:cs="Arial"/>
                <w:bCs/>
                <w:sz w:val="20"/>
                <w:szCs w:val="20"/>
                <w:lang w:eastAsia="tr-TR"/>
              </w:rPr>
            </w:pPr>
            <w:r w:rsidRPr="00467F20">
              <w:rPr>
                <w:rFonts w:ascii="Arial" w:hAnsi="Arial" w:cs="Arial"/>
                <w:bCs/>
                <w:sz w:val="20"/>
                <w:szCs w:val="20"/>
                <w:lang w:eastAsia="tr-TR"/>
              </w:rPr>
              <w:t>2.293,35</w:t>
            </w:r>
          </w:p>
        </w:tc>
      </w:tr>
      <w:tr w:rsidR="00EF53A1" w:rsidRPr="00467F20" w14:paraId="08B8632F" w14:textId="77777777" w:rsidTr="00FD43DB">
        <w:trPr>
          <w:trHeight w:hRule="exact" w:val="284"/>
          <w:jc w:val="center"/>
        </w:trPr>
        <w:tc>
          <w:tcPr>
            <w:tcW w:w="4248" w:type="dxa"/>
            <w:vAlign w:val="center"/>
            <w:hideMark/>
          </w:tcPr>
          <w:p w14:paraId="107A94CB" w14:textId="77777777" w:rsidR="00EF53A1" w:rsidRPr="00467F20" w:rsidRDefault="00EF53A1" w:rsidP="00F3685A">
            <w:pPr>
              <w:rPr>
                <w:rFonts w:ascii="Arial" w:hAnsi="Arial" w:cs="Arial"/>
                <w:sz w:val="20"/>
                <w:szCs w:val="20"/>
                <w:lang w:eastAsia="tr-TR"/>
              </w:rPr>
            </w:pPr>
            <w:r w:rsidRPr="00467F20">
              <w:rPr>
                <w:rFonts w:ascii="Arial" w:hAnsi="Arial" w:cs="Arial"/>
                <w:sz w:val="20"/>
                <w:szCs w:val="20"/>
                <w:lang w:eastAsia="tr-TR"/>
              </w:rPr>
              <w:t>Arsin Melek Yüksekokulu</w:t>
            </w:r>
          </w:p>
        </w:tc>
        <w:tc>
          <w:tcPr>
            <w:tcW w:w="2972" w:type="dxa"/>
            <w:vAlign w:val="center"/>
            <w:hideMark/>
          </w:tcPr>
          <w:p w14:paraId="49AAF13C" w14:textId="77777777" w:rsidR="00EF53A1" w:rsidRPr="00467F20" w:rsidRDefault="00EF53A1" w:rsidP="00555F98">
            <w:pPr>
              <w:jc w:val="center"/>
              <w:rPr>
                <w:rFonts w:ascii="Arial" w:hAnsi="Arial" w:cs="Arial"/>
                <w:sz w:val="20"/>
                <w:szCs w:val="20"/>
                <w:lang w:eastAsia="tr-TR"/>
              </w:rPr>
            </w:pPr>
            <w:r w:rsidRPr="00467F20">
              <w:rPr>
                <w:rFonts w:ascii="Arial" w:hAnsi="Arial" w:cs="Arial"/>
                <w:sz w:val="20"/>
                <w:szCs w:val="20"/>
                <w:lang w:eastAsia="tr-TR"/>
              </w:rPr>
              <w:t>Arsin Yerleşkesi (Arsin/Trabzon)</w:t>
            </w:r>
          </w:p>
        </w:tc>
        <w:tc>
          <w:tcPr>
            <w:tcW w:w="2273" w:type="dxa"/>
            <w:vAlign w:val="center"/>
            <w:hideMark/>
          </w:tcPr>
          <w:p w14:paraId="3DF55B32" w14:textId="77777777" w:rsidR="00EF53A1" w:rsidRPr="00467F20" w:rsidRDefault="00EF53A1" w:rsidP="00555F98">
            <w:pPr>
              <w:jc w:val="center"/>
              <w:rPr>
                <w:rFonts w:ascii="Arial" w:hAnsi="Arial" w:cs="Arial"/>
                <w:bCs/>
                <w:sz w:val="20"/>
                <w:szCs w:val="20"/>
                <w:lang w:eastAsia="tr-TR"/>
              </w:rPr>
            </w:pPr>
            <w:r w:rsidRPr="00467F20">
              <w:rPr>
                <w:rFonts w:ascii="Arial" w:hAnsi="Arial" w:cs="Arial"/>
                <w:bCs/>
                <w:sz w:val="20"/>
                <w:szCs w:val="20"/>
                <w:lang w:eastAsia="tr-TR"/>
              </w:rPr>
              <w:t>72.109,11</w:t>
            </w:r>
          </w:p>
        </w:tc>
      </w:tr>
      <w:tr w:rsidR="00EF53A1" w:rsidRPr="00467F20" w14:paraId="16E6E5B3" w14:textId="77777777" w:rsidTr="00FD43DB">
        <w:trPr>
          <w:trHeight w:hRule="exact" w:val="284"/>
          <w:jc w:val="center"/>
        </w:trPr>
        <w:tc>
          <w:tcPr>
            <w:tcW w:w="4248" w:type="dxa"/>
            <w:vAlign w:val="center"/>
            <w:hideMark/>
          </w:tcPr>
          <w:p w14:paraId="24C1C9A2" w14:textId="77777777" w:rsidR="00EF53A1" w:rsidRPr="00467F20" w:rsidRDefault="00EF53A1" w:rsidP="00F3685A">
            <w:pPr>
              <w:rPr>
                <w:rFonts w:ascii="Arial" w:hAnsi="Arial" w:cs="Arial"/>
                <w:sz w:val="20"/>
                <w:szCs w:val="20"/>
                <w:lang w:eastAsia="tr-TR"/>
              </w:rPr>
            </w:pPr>
            <w:r w:rsidRPr="00467F20">
              <w:rPr>
                <w:rFonts w:ascii="Arial" w:hAnsi="Arial" w:cs="Arial"/>
                <w:sz w:val="20"/>
                <w:szCs w:val="20"/>
                <w:lang w:eastAsia="tr-TR"/>
              </w:rPr>
              <w:t>Araklı Ali Cevat ÖZYURT Meslek Yüksekokulu</w:t>
            </w:r>
          </w:p>
        </w:tc>
        <w:tc>
          <w:tcPr>
            <w:tcW w:w="2972" w:type="dxa"/>
            <w:vAlign w:val="center"/>
            <w:hideMark/>
          </w:tcPr>
          <w:p w14:paraId="3961113C" w14:textId="77777777" w:rsidR="00EF53A1" w:rsidRPr="00467F20" w:rsidRDefault="00EF53A1" w:rsidP="00555F98">
            <w:pPr>
              <w:jc w:val="center"/>
              <w:rPr>
                <w:rFonts w:ascii="Arial" w:hAnsi="Arial" w:cs="Arial"/>
                <w:sz w:val="20"/>
                <w:szCs w:val="20"/>
                <w:lang w:eastAsia="tr-TR"/>
              </w:rPr>
            </w:pPr>
            <w:r w:rsidRPr="00467F20">
              <w:rPr>
                <w:rFonts w:ascii="Arial" w:hAnsi="Arial" w:cs="Arial"/>
                <w:sz w:val="20"/>
                <w:szCs w:val="20"/>
                <w:lang w:eastAsia="tr-TR"/>
              </w:rPr>
              <w:t>Araklı Yerleşkesi (Araklı/Trabzon)</w:t>
            </w:r>
          </w:p>
        </w:tc>
        <w:tc>
          <w:tcPr>
            <w:tcW w:w="2273" w:type="dxa"/>
            <w:vAlign w:val="center"/>
            <w:hideMark/>
          </w:tcPr>
          <w:p w14:paraId="5BDF0C47" w14:textId="77777777" w:rsidR="00EF53A1" w:rsidRPr="00467F20" w:rsidRDefault="00EF53A1" w:rsidP="00555F98">
            <w:pPr>
              <w:jc w:val="center"/>
              <w:rPr>
                <w:rFonts w:ascii="Arial" w:hAnsi="Arial" w:cs="Arial"/>
                <w:bCs/>
                <w:sz w:val="20"/>
                <w:szCs w:val="20"/>
                <w:lang w:eastAsia="tr-TR"/>
              </w:rPr>
            </w:pPr>
            <w:r w:rsidRPr="00467F20">
              <w:rPr>
                <w:rFonts w:ascii="Arial" w:hAnsi="Arial" w:cs="Arial"/>
                <w:bCs/>
                <w:sz w:val="20"/>
                <w:szCs w:val="20"/>
                <w:lang w:eastAsia="tr-TR"/>
              </w:rPr>
              <w:t>3.712,46</w:t>
            </w:r>
          </w:p>
        </w:tc>
      </w:tr>
      <w:tr w:rsidR="00EF53A1" w:rsidRPr="00467F20" w14:paraId="14C39C5E" w14:textId="77777777" w:rsidTr="00FD43DB">
        <w:trPr>
          <w:trHeight w:hRule="exact" w:val="284"/>
          <w:jc w:val="center"/>
        </w:trPr>
        <w:tc>
          <w:tcPr>
            <w:tcW w:w="4248" w:type="dxa"/>
            <w:vAlign w:val="center"/>
            <w:hideMark/>
          </w:tcPr>
          <w:p w14:paraId="3306B8B4" w14:textId="77777777" w:rsidR="00EF53A1" w:rsidRPr="00467F20" w:rsidRDefault="00EF53A1" w:rsidP="00F3685A">
            <w:pPr>
              <w:rPr>
                <w:rFonts w:ascii="Arial" w:hAnsi="Arial" w:cs="Arial"/>
                <w:sz w:val="20"/>
                <w:szCs w:val="20"/>
                <w:lang w:eastAsia="tr-TR"/>
              </w:rPr>
            </w:pPr>
            <w:r w:rsidRPr="00467F20">
              <w:rPr>
                <w:rFonts w:ascii="Arial" w:hAnsi="Arial" w:cs="Arial"/>
                <w:sz w:val="20"/>
                <w:szCs w:val="20"/>
                <w:lang w:eastAsia="tr-TR"/>
              </w:rPr>
              <w:t>Trabzon Meslek Yüksekokulu</w:t>
            </w:r>
          </w:p>
        </w:tc>
        <w:tc>
          <w:tcPr>
            <w:tcW w:w="2972" w:type="dxa"/>
            <w:vAlign w:val="center"/>
            <w:hideMark/>
          </w:tcPr>
          <w:p w14:paraId="23E89F78" w14:textId="77777777" w:rsidR="00EF53A1" w:rsidRPr="00467F20" w:rsidRDefault="00EF53A1" w:rsidP="00555F98">
            <w:pPr>
              <w:jc w:val="center"/>
              <w:rPr>
                <w:rFonts w:ascii="Arial" w:hAnsi="Arial" w:cs="Arial"/>
                <w:sz w:val="20"/>
                <w:szCs w:val="20"/>
                <w:lang w:eastAsia="tr-TR"/>
              </w:rPr>
            </w:pPr>
            <w:r w:rsidRPr="00467F20">
              <w:rPr>
                <w:rFonts w:ascii="Arial" w:hAnsi="Arial" w:cs="Arial"/>
                <w:sz w:val="20"/>
                <w:szCs w:val="20"/>
                <w:lang w:eastAsia="tr-TR"/>
              </w:rPr>
              <w:t>Akçaabat Yerleşkesi (Akçaabat /Trabzon)</w:t>
            </w:r>
          </w:p>
        </w:tc>
        <w:tc>
          <w:tcPr>
            <w:tcW w:w="2273" w:type="dxa"/>
            <w:vAlign w:val="center"/>
            <w:hideMark/>
          </w:tcPr>
          <w:p w14:paraId="2E3A7C69" w14:textId="77777777" w:rsidR="00EF53A1" w:rsidRPr="00467F20" w:rsidRDefault="00EF53A1" w:rsidP="00555F98">
            <w:pPr>
              <w:jc w:val="center"/>
              <w:rPr>
                <w:rFonts w:ascii="Arial" w:hAnsi="Arial" w:cs="Arial"/>
                <w:bCs/>
                <w:sz w:val="20"/>
                <w:szCs w:val="20"/>
                <w:lang w:eastAsia="tr-TR"/>
              </w:rPr>
            </w:pPr>
            <w:r w:rsidRPr="00467F20">
              <w:rPr>
                <w:rFonts w:ascii="Arial" w:hAnsi="Arial" w:cs="Arial"/>
                <w:bCs/>
                <w:sz w:val="20"/>
                <w:szCs w:val="20"/>
                <w:lang w:eastAsia="tr-TR"/>
              </w:rPr>
              <w:t>5.813,80</w:t>
            </w:r>
          </w:p>
        </w:tc>
      </w:tr>
      <w:tr w:rsidR="00EF53A1" w:rsidRPr="00467F20" w14:paraId="3698D8C2" w14:textId="77777777" w:rsidTr="00FD43DB">
        <w:trPr>
          <w:trHeight w:hRule="exact" w:val="284"/>
          <w:jc w:val="center"/>
        </w:trPr>
        <w:tc>
          <w:tcPr>
            <w:tcW w:w="4248" w:type="dxa"/>
            <w:vAlign w:val="center"/>
            <w:hideMark/>
          </w:tcPr>
          <w:p w14:paraId="2F527BEB" w14:textId="77777777" w:rsidR="00EF53A1" w:rsidRPr="00467F20" w:rsidRDefault="00EF53A1" w:rsidP="00F3685A">
            <w:pPr>
              <w:rPr>
                <w:rFonts w:ascii="Arial" w:hAnsi="Arial" w:cs="Arial"/>
                <w:sz w:val="20"/>
                <w:szCs w:val="20"/>
                <w:lang w:eastAsia="tr-TR"/>
              </w:rPr>
            </w:pPr>
            <w:r w:rsidRPr="00467F20">
              <w:rPr>
                <w:rFonts w:ascii="Arial" w:hAnsi="Arial" w:cs="Arial"/>
                <w:sz w:val="20"/>
                <w:szCs w:val="20"/>
                <w:lang w:eastAsia="tr-TR"/>
              </w:rPr>
              <w:t xml:space="preserve">Deniz Bilimleri ve Teknolojisi Enstitüsü </w:t>
            </w:r>
          </w:p>
        </w:tc>
        <w:tc>
          <w:tcPr>
            <w:tcW w:w="2972" w:type="dxa"/>
            <w:vMerge w:val="restart"/>
            <w:vAlign w:val="center"/>
            <w:hideMark/>
          </w:tcPr>
          <w:p w14:paraId="0A68C1F0" w14:textId="77777777" w:rsidR="00EF53A1" w:rsidRPr="00467F20" w:rsidRDefault="00EF53A1" w:rsidP="00555F98">
            <w:pPr>
              <w:jc w:val="center"/>
              <w:rPr>
                <w:rFonts w:ascii="Arial" w:hAnsi="Arial" w:cs="Arial"/>
                <w:sz w:val="20"/>
                <w:szCs w:val="20"/>
                <w:lang w:eastAsia="tr-TR"/>
              </w:rPr>
            </w:pPr>
            <w:r w:rsidRPr="00467F20">
              <w:rPr>
                <w:rFonts w:ascii="Arial" w:hAnsi="Arial" w:cs="Arial"/>
                <w:sz w:val="20"/>
                <w:szCs w:val="20"/>
                <w:lang w:eastAsia="tr-TR"/>
              </w:rPr>
              <w:t>Sahil Yerleşkesi</w:t>
            </w:r>
          </w:p>
        </w:tc>
        <w:tc>
          <w:tcPr>
            <w:tcW w:w="2273" w:type="dxa"/>
            <w:vMerge w:val="restart"/>
            <w:vAlign w:val="center"/>
            <w:hideMark/>
          </w:tcPr>
          <w:p w14:paraId="6FE4C650" w14:textId="77777777" w:rsidR="00EF53A1" w:rsidRPr="00467F20" w:rsidRDefault="00EF53A1" w:rsidP="00555F98">
            <w:pPr>
              <w:jc w:val="center"/>
              <w:rPr>
                <w:rFonts w:ascii="Arial" w:hAnsi="Arial" w:cs="Arial"/>
                <w:bCs/>
                <w:sz w:val="20"/>
                <w:szCs w:val="20"/>
                <w:lang w:eastAsia="tr-TR"/>
              </w:rPr>
            </w:pPr>
            <w:r w:rsidRPr="00467F20">
              <w:rPr>
                <w:rFonts w:ascii="Arial" w:hAnsi="Arial" w:cs="Arial"/>
                <w:bCs/>
                <w:sz w:val="20"/>
                <w:szCs w:val="20"/>
                <w:lang w:eastAsia="tr-TR"/>
              </w:rPr>
              <w:t>67.683,00</w:t>
            </w:r>
          </w:p>
        </w:tc>
      </w:tr>
      <w:tr w:rsidR="00EF53A1" w:rsidRPr="00467F20" w14:paraId="3F24F112" w14:textId="77777777" w:rsidTr="00FD43DB">
        <w:trPr>
          <w:trHeight w:hRule="exact" w:val="284"/>
          <w:jc w:val="center"/>
        </w:trPr>
        <w:tc>
          <w:tcPr>
            <w:tcW w:w="4248" w:type="dxa"/>
            <w:vAlign w:val="center"/>
            <w:hideMark/>
          </w:tcPr>
          <w:p w14:paraId="20C06152" w14:textId="77777777" w:rsidR="00EF53A1" w:rsidRPr="00467F20" w:rsidRDefault="00EF53A1" w:rsidP="00F3685A">
            <w:pPr>
              <w:rPr>
                <w:rFonts w:ascii="Arial" w:hAnsi="Arial" w:cs="Arial"/>
                <w:sz w:val="20"/>
                <w:szCs w:val="20"/>
                <w:lang w:eastAsia="tr-TR"/>
              </w:rPr>
            </w:pPr>
            <w:r w:rsidRPr="00467F20">
              <w:rPr>
                <w:rFonts w:ascii="Arial" w:hAnsi="Arial" w:cs="Arial"/>
                <w:sz w:val="20"/>
                <w:szCs w:val="20"/>
                <w:lang w:eastAsia="tr-TR"/>
              </w:rPr>
              <w:t>Sahil Tesisleri</w:t>
            </w:r>
          </w:p>
        </w:tc>
        <w:tc>
          <w:tcPr>
            <w:tcW w:w="2972" w:type="dxa"/>
            <w:vMerge/>
            <w:vAlign w:val="center"/>
            <w:hideMark/>
          </w:tcPr>
          <w:p w14:paraId="0F624E46" w14:textId="77777777" w:rsidR="00EF53A1" w:rsidRPr="00467F20" w:rsidRDefault="00EF53A1" w:rsidP="00F3685A">
            <w:pPr>
              <w:rPr>
                <w:rFonts w:ascii="Arial" w:hAnsi="Arial" w:cs="Arial"/>
                <w:sz w:val="20"/>
                <w:szCs w:val="20"/>
                <w:lang w:eastAsia="tr-TR"/>
              </w:rPr>
            </w:pPr>
          </w:p>
        </w:tc>
        <w:tc>
          <w:tcPr>
            <w:tcW w:w="2273" w:type="dxa"/>
            <w:vMerge/>
            <w:vAlign w:val="center"/>
            <w:hideMark/>
          </w:tcPr>
          <w:p w14:paraId="496191D8" w14:textId="77777777" w:rsidR="00EF53A1" w:rsidRPr="00467F20" w:rsidRDefault="00EF53A1" w:rsidP="00F3685A">
            <w:pPr>
              <w:rPr>
                <w:rFonts w:ascii="Arial" w:hAnsi="Arial" w:cs="Arial"/>
                <w:b/>
                <w:bCs/>
                <w:sz w:val="20"/>
                <w:szCs w:val="20"/>
                <w:lang w:eastAsia="tr-TR"/>
              </w:rPr>
            </w:pPr>
          </w:p>
        </w:tc>
      </w:tr>
      <w:tr w:rsidR="00EF53A1" w:rsidRPr="00467F20" w14:paraId="1EF59DFB" w14:textId="77777777" w:rsidTr="00FD43DB">
        <w:trPr>
          <w:trHeight w:hRule="exact" w:val="284"/>
          <w:jc w:val="center"/>
        </w:trPr>
        <w:tc>
          <w:tcPr>
            <w:tcW w:w="7220" w:type="dxa"/>
            <w:gridSpan w:val="2"/>
            <w:vAlign w:val="center"/>
            <w:hideMark/>
          </w:tcPr>
          <w:p w14:paraId="07412512" w14:textId="77777777" w:rsidR="00EF53A1" w:rsidRPr="00467F20" w:rsidRDefault="00EF53A1" w:rsidP="00F3685A">
            <w:pPr>
              <w:rPr>
                <w:rFonts w:ascii="Arial" w:hAnsi="Arial" w:cs="Arial"/>
                <w:b/>
                <w:bCs/>
                <w:sz w:val="20"/>
                <w:szCs w:val="20"/>
                <w:lang w:eastAsia="tr-TR"/>
              </w:rPr>
            </w:pPr>
            <w:r w:rsidRPr="00467F20">
              <w:rPr>
                <w:rFonts w:ascii="Arial" w:hAnsi="Arial" w:cs="Arial"/>
                <w:b/>
                <w:bCs/>
                <w:sz w:val="20"/>
                <w:szCs w:val="20"/>
                <w:lang w:eastAsia="tr-TR"/>
              </w:rPr>
              <w:t>Toplam</w:t>
            </w:r>
          </w:p>
        </w:tc>
        <w:tc>
          <w:tcPr>
            <w:tcW w:w="2273" w:type="dxa"/>
            <w:vAlign w:val="center"/>
            <w:hideMark/>
          </w:tcPr>
          <w:p w14:paraId="6937DBBC" w14:textId="77777777" w:rsidR="00EF53A1" w:rsidRPr="00467F20" w:rsidRDefault="00EF53A1" w:rsidP="00F3685A">
            <w:pPr>
              <w:rPr>
                <w:rFonts w:ascii="Arial" w:hAnsi="Arial" w:cs="Arial"/>
                <w:b/>
                <w:bCs/>
                <w:sz w:val="20"/>
                <w:szCs w:val="20"/>
                <w:lang w:eastAsia="tr-TR"/>
              </w:rPr>
            </w:pPr>
            <w:r w:rsidRPr="00467F20">
              <w:rPr>
                <w:rFonts w:ascii="Arial" w:hAnsi="Arial" w:cs="Arial"/>
                <w:b/>
                <w:bCs/>
                <w:sz w:val="20"/>
                <w:szCs w:val="20"/>
                <w:lang w:eastAsia="tr-TR"/>
              </w:rPr>
              <w:t>1.378.773.96</w:t>
            </w:r>
          </w:p>
        </w:tc>
      </w:tr>
    </w:tbl>
    <w:p w14:paraId="4FBA6220" w14:textId="77777777" w:rsidR="00AB266C" w:rsidRDefault="00AB266C" w:rsidP="000C4E49"/>
    <w:p w14:paraId="3C534B74" w14:textId="77777777" w:rsidR="00C4622D" w:rsidRDefault="00C4622D" w:rsidP="000C4E49"/>
    <w:p w14:paraId="62827535" w14:textId="77777777" w:rsidR="00FD43DB" w:rsidRDefault="00FD43DB" w:rsidP="000C4E49"/>
    <w:p w14:paraId="41D76AD0" w14:textId="77777777" w:rsidR="00FD43DB" w:rsidRDefault="00FD43DB" w:rsidP="000C4E49"/>
    <w:p w14:paraId="0029915F" w14:textId="77777777" w:rsidR="00A63C78" w:rsidRPr="008F4D1F" w:rsidRDefault="00A63C78" w:rsidP="008F4D1F">
      <w:pPr>
        <w:pStyle w:val="Balk4"/>
        <w:spacing w:before="0" w:after="200"/>
        <w:rPr>
          <w:rFonts w:ascii="Arial" w:hAnsi="Arial" w:cs="Arial"/>
          <w:i w:val="0"/>
          <w:color w:val="auto"/>
          <w:sz w:val="24"/>
        </w:rPr>
      </w:pPr>
      <w:r w:rsidRPr="00C832C0">
        <w:rPr>
          <w:rFonts w:ascii="Arial" w:hAnsi="Arial" w:cs="Arial"/>
          <w:i w:val="0"/>
          <w:color w:val="auto"/>
          <w:sz w:val="24"/>
        </w:rPr>
        <w:t xml:space="preserve">3.8.3.2. </w:t>
      </w:r>
      <w:r w:rsidR="00CF5122">
        <w:rPr>
          <w:rFonts w:ascii="Arial" w:hAnsi="Arial" w:cs="Arial"/>
          <w:i w:val="0"/>
          <w:color w:val="auto"/>
          <w:sz w:val="24"/>
        </w:rPr>
        <w:t>KTÜ</w:t>
      </w:r>
      <w:r w:rsidR="00EF53A1" w:rsidRPr="00C832C0">
        <w:rPr>
          <w:rFonts w:ascii="Arial" w:hAnsi="Arial" w:cs="Arial"/>
          <w:i w:val="0"/>
          <w:color w:val="auto"/>
          <w:sz w:val="24"/>
        </w:rPr>
        <w:t xml:space="preserve"> Eğitim-Öğretim ve Araştırma Alanları</w:t>
      </w:r>
    </w:p>
    <w:p w14:paraId="55BA9AE3" w14:textId="77777777" w:rsidR="00EF53A1" w:rsidRPr="00467F20" w:rsidRDefault="00CF5122" w:rsidP="000C4E49">
      <w:pPr>
        <w:pStyle w:val="Balk3"/>
        <w:spacing w:before="0" w:after="200"/>
        <w:jc w:val="both"/>
        <w:rPr>
          <w:rFonts w:ascii="Arial" w:hAnsi="Arial" w:cs="Arial"/>
          <w:color w:val="auto"/>
        </w:rPr>
      </w:pPr>
      <w:bookmarkStart w:id="75" w:name="_Toc140050234"/>
      <w:bookmarkStart w:id="76" w:name="_Toc140583404"/>
      <w:bookmarkStart w:id="77" w:name="_Toc140659687"/>
      <w:bookmarkStart w:id="78" w:name="_Toc146723462"/>
      <w:r>
        <w:rPr>
          <w:rFonts w:ascii="Arial" w:hAnsi="Arial" w:cs="Arial"/>
          <w:color w:val="auto"/>
        </w:rPr>
        <w:t>KTÜ’ye</w:t>
      </w:r>
      <w:r w:rsidR="00EF53A1" w:rsidRPr="00467F20">
        <w:rPr>
          <w:rFonts w:ascii="Arial" w:hAnsi="Arial" w:cs="Arial"/>
          <w:color w:val="auto"/>
        </w:rPr>
        <w:t xml:space="preserve"> ait eğitim ve araştırma alanlarının dağılımı aşağıda gösterilmiştir.</w:t>
      </w:r>
      <w:bookmarkEnd w:id="75"/>
      <w:bookmarkEnd w:id="76"/>
      <w:bookmarkEnd w:id="77"/>
      <w:bookmarkEnd w:id="78"/>
    </w:p>
    <w:p w14:paraId="72D4EB34" w14:textId="77777777" w:rsidR="002F173D" w:rsidRPr="00A63C78" w:rsidRDefault="002F173D" w:rsidP="000C4E49"/>
    <w:p w14:paraId="6D5011F7" w14:textId="77777777" w:rsidR="00FA3D95" w:rsidRPr="00FA3D95" w:rsidRDefault="00FA3D95" w:rsidP="000C4E49">
      <w:pPr>
        <w:pStyle w:val="ResimYazs"/>
        <w:keepNext/>
        <w:spacing w:line="276" w:lineRule="auto"/>
        <w:jc w:val="center"/>
        <w:rPr>
          <w:rFonts w:ascii="Arial" w:hAnsi="Arial" w:cs="Arial"/>
          <w:i w:val="0"/>
          <w:color w:val="auto"/>
          <w:sz w:val="24"/>
          <w:szCs w:val="24"/>
        </w:rPr>
      </w:pPr>
      <w:bookmarkStart w:id="79" w:name="_Toc140590575"/>
      <w:r w:rsidRPr="00FA3D95">
        <w:rPr>
          <w:rFonts w:ascii="Arial" w:hAnsi="Arial" w:cs="Arial"/>
          <w:i w:val="0"/>
          <w:color w:val="auto"/>
          <w:sz w:val="24"/>
          <w:szCs w:val="24"/>
        </w:rPr>
        <w:t>Tablo</w:t>
      </w:r>
      <w:r w:rsidR="00F74013">
        <w:rPr>
          <w:rFonts w:ascii="Arial" w:hAnsi="Arial" w:cs="Arial"/>
          <w:i w:val="0"/>
          <w:color w:val="auto"/>
          <w:sz w:val="24"/>
          <w:szCs w:val="24"/>
        </w:rPr>
        <w:t xml:space="preserve"> 18</w:t>
      </w:r>
      <w:r w:rsidRPr="00FA3D95">
        <w:rPr>
          <w:rFonts w:ascii="Arial" w:hAnsi="Arial" w:cs="Arial"/>
          <w:i w:val="0"/>
          <w:color w:val="auto"/>
          <w:sz w:val="24"/>
          <w:szCs w:val="24"/>
        </w:rPr>
        <w:t>. Eğitim ve Araştırma Alanları</w:t>
      </w:r>
      <w:bookmarkEnd w:id="79"/>
    </w:p>
    <w:tbl>
      <w:tblPr>
        <w:tblStyle w:val="TabloKlavuzuAk1"/>
        <w:tblW w:w="9101" w:type="dxa"/>
        <w:jc w:val="center"/>
        <w:tblLayout w:type="fixed"/>
        <w:tblLook w:val="04A0" w:firstRow="1" w:lastRow="0" w:firstColumn="1" w:lastColumn="0" w:noHBand="0" w:noVBand="1"/>
      </w:tblPr>
      <w:tblGrid>
        <w:gridCol w:w="2263"/>
        <w:gridCol w:w="2268"/>
        <w:gridCol w:w="1985"/>
        <w:gridCol w:w="2585"/>
      </w:tblGrid>
      <w:tr w:rsidR="00EF53A1" w:rsidRPr="00467F20" w14:paraId="043300E0" w14:textId="77777777" w:rsidTr="00D44597">
        <w:trPr>
          <w:trHeight w:hRule="exact" w:val="284"/>
          <w:jc w:val="center"/>
        </w:trPr>
        <w:tc>
          <w:tcPr>
            <w:tcW w:w="9101" w:type="dxa"/>
            <w:gridSpan w:val="4"/>
            <w:vAlign w:val="center"/>
            <w:hideMark/>
          </w:tcPr>
          <w:p w14:paraId="33CE161C" w14:textId="77777777" w:rsidR="00EF53A1" w:rsidRPr="00467F20" w:rsidRDefault="00EF53A1" w:rsidP="000C4E49">
            <w:pPr>
              <w:ind w:right="425"/>
              <w:jc w:val="center"/>
              <w:rPr>
                <w:rFonts w:ascii="Arial" w:hAnsi="Arial" w:cs="Arial"/>
                <w:b/>
                <w:bCs/>
                <w:sz w:val="20"/>
                <w:szCs w:val="20"/>
                <w:lang w:eastAsia="tr-TR"/>
              </w:rPr>
            </w:pPr>
            <w:r w:rsidRPr="00467F20">
              <w:rPr>
                <w:rFonts w:ascii="Arial" w:hAnsi="Arial" w:cs="Arial"/>
                <w:b/>
                <w:bCs/>
                <w:sz w:val="20"/>
                <w:szCs w:val="20"/>
                <w:lang w:eastAsia="tr-TR"/>
              </w:rPr>
              <w:t>Eğitim Alanları</w:t>
            </w:r>
          </w:p>
        </w:tc>
      </w:tr>
      <w:tr w:rsidR="00EF53A1" w:rsidRPr="00467F20" w14:paraId="1D198CEC" w14:textId="77777777" w:rsidTr="00D44597">
        <w:trPr>
          <w:trHeight w:hRule="exact" w:val="284"/>
          <w:jc w:val="center"/>
        </w:trPr>
        <w:tc>
          <w:tcPr>
            <w:tcW w:w="4531" w:type="dxa"/>
            <w:gridSpan w:val="2"/>
            <w:vAlign w:val="center"/>
            <w:hideMark/>
          </w:tcPr>
          <w:p w14:paraId="33B5368A" w14:textId="77777777" w:rsidR="00EF53A1" w:rsidRPr="00467F20" w:rsidRDefault="00EF53A1" w:rsidP="000C4E49">
            <w:pPr>
              <w:ind w:right="425"/>
              <w:jc w:val="center"/>
              <w:rPr>
                <w:rFonts w:ascii="Arial" w:hAnsi="Arial" w:cs="Arial"/>
                <w:sz w:val="20"/>
                <w:szCs w:val="20"/>
                <w:lang w:eastAsia="tr-TR"/>
              </w:rPr>
            </w:pPr>
            <w:r w:rsidRPr="00467F20">
              <w:rPr>
                <w:rFonts w:ascii="Arial" w:hAnsi="Arial" w:cs="Arial"/>
                <w:sz w:val="20"/>
                <w:szCs w:val="20"/>
                <w:lang w:eastAsia="tr-TR"/>
              </w:rPr>
              <w:t>Derslik ve Diğer Eğitim</w:t>
            </w:r>
          </w:p>
        </w:tc>
        <w:tc>
          <w:tcPr>
            <w:tcW w:w="4570" w:type="dxa"/>
            <w:gridSpan w:val="2"/>
            <w:vAlign w:val="center"/>
            <w:hideMark/>
          </w:tcPr>
          <w:p w14:paraId="49FA2991" w14:textId="77777777" w:rsidR="00EF53A1" w:rsidRPr="00467F20" w:rsidRDefault="00EF53A1" w:rsidP="000C4E49">
            <w:pPr>
              <w:ind w:right="425"/>
              <w:jc w:val="center"/>
              <w:rPr>
                <w:rFonts w:ascii="Arial" w:hAnsi="Arial" w:cs="Arial"/>
                <w:sz w:val="20"/>
                <w:szCs w:val="20"/>
                <w:lang w:eastAsia="tr-TR"/>
              </w:rPr>
            </w:pPr>
            <w:r w:rsidRPr="00467F20">
              <w:rPr>
                <w:rFonts w:ascii="Arial" w:hAnsi="Arial" w:cs="Arial"/>
                <w:sz w:val="20"/>
                <w:szCs w:val="20"/>
                <w:lang w:eastAsia="tr-TR"/>
              </w:rPr>
              <w:t>Amfi</w:t>
            </w:r>
          </w:p>
        </w:tc>
      </w:tr>
      <w:tr w:rsidR="00EF53A1" w:rsidRPr="00467F20" w14:paraId="5E5C1520" w14:textId="77777777" w:rsidTr="00D44597">
        <w:trPr>
          <w:trHeight w:hRule="exact" w:val="284"/>
          <w:jc w:val="center"/>
        </w:trPr>
        <w:tc>
          <w:tcPr>
            <w:tcW w:w="2263" w:type="dxa"/>
            <w:vMerge w:val="restart"/>
            <w:vAlign w:val="center"/>
            <w:hideMark/>
          </w:tcPr>
          <w:p w14:paraId="78400D20" w14:textId="77777777" w:rsidR="00EF53A1" w:rsidRPr="00467F20" w:rsidRDefault="00D44597" w:rsidP="000C4E49">
            <w:pPr>
              <w:ind w:right="425"/>
              <w:jc w:val="center"/>
              <w:rPr>
                <w:rFonts w:ascii="Arial" w:hAnsi="Arial" w:cs="Arial"/>
                <w:sz w:val="20"/>
                <w:szCs w:val="20"/>
                <w:lang w:eastAsia="tr-TR"/>
              </w:rPr>
            </w:pPr>
            <w:r w:rsidRPr="00467F20">
              <w:rPr>
                <w:rFonts w:ascii="Arial" w:hAnsi="Arial" w:cs="Arial"/>
                <w:sz w:val="20"/>
                <w:szCs w:val="20"/>
                <w:lang w:eastAsia="tr-TR"/>
              </w:rPr>
              <w:t>Mekân</w:t>
            </w:r>
            <w:r w:rsidR="00EF53A1" w:rsidRPr="00467F20">
              <w:rPr>
                <w:rFonts w:ascii="Arial" w:hAnsi="Arial" w:cs="Arial"/>
                <w:sz w:val="20"/>
                <w:szCs w:val="20"/>
                <w:lang w:eastAsia="tr-TR"/>
              </w:rPr>
              <w:t xml:space="preserve"> Sayısı</w:t>
            </w:r>
          </w:p>
        </w:tc>
        <w:tc>
          <w:tcPr>
            <w:tcW w:w="2268" w:type="dxa"/>
            <w:vMerge w:val="restart"/>
            <w:vAlign w:val="center"/>
            <w:hideMark/>
          </w:tcPr>
          <w:p w14:paraId="4C448B32" w14:textId="77777777" w:rsidR="00EF53A1" w:rsidRPr="00467F20" w:rsidRDefault="00EF53A1" w:rsidP="000C4E49">
            <w:pPr>
              <w:ind w:right="425"/>
              <w:jc w:val="center"/>
              <w:rPr>
                <w:rFonts w:ascii="Arial" w:hAnsi="Arial" w:cs="Arial"/>
                <w:sz w:val="20"/>
                <w:szCs w:val="20"/>
                <w:lang w:eastAsia="tr-TR"/>
              </w:rPr>
            </w:pPr>
            <w:r w:rsidRPr="00467F20">
              <w:rPr>
                <w:rFonts w:ascii="Arial" w:hAnsi="Arial" w:cs="Arial"/>
                <w:bCs/>
                <w:color w:val="000000"/>
                <w:sz w:val="20"/>
                <w:szCs w:val="20"/>
                <w:lang w:eastAsia="tr-TR"/>
              </w:rPr>
              <w:t>Alan (m</w:t>
            </w:r>
            <w:r w:rsidRPr="00467F20">
              <w:rPr>
                <w:rFonts w:ascii="Arial" w:hAnsi="Arial" w:cs="Arial"/>
                <w:bCs/>
                <w:color w:val="000000"/>
                <w:sz w:val="20"/>
                <w:szCs w:val="20"/>
                <w:vertAlign w:val="superscript"/>
                <w:lang w:eastAsia="tr-TR"/>
              </w:rPr>
              <w:t>2</w:t>
            </w:r>
            <w:r w:rsidRPr="00467F20">
              <w:rPr>
                <w:rFonts w:ascii="Arial" w:hAnsi="Arial" w:cs="Arial"/>
                <w:bCs/>
                <w:color w:val="000000"/>
                <w:sz w:val="20"/>
                <w:szCs w:val="20"/>
                <w:lang w:eastAsia="tr-TR"/>
              </w:rPr>
              <w:t>)</w:t>
            </w:r>
          </w:p>
        </w:tc>
        <w:tc>
          <w:tcPr>
            <w:tcW w:w="1985" w:type="dxa"/>
            <w:vMerge w:val="restart"/>
            <w:vAlign w:val="center"/>
            <w:hideMark/>
          </w:tcPr>
          <w:p w14:paraId="7C9CDFB1" w14:textId="77777777" w:rsidR="00EF53A1" w:rsidRPr="00467F20" w:rsidRDefault="00D44597" w:rsidP="000C4E49">
            <w:pPr>
              <w:ind w:right="425"/>
              <w:jc w:val="center"/>
              <w:rPr>
                <w:rFonts w:ascii="Arial" w:hAnsi="Arial" w:cs="Arial"/>
                <w:sz w:val="20"/>
                <w:szCs w:val="20"/>
                <w:lang w:eastAsia="tr-TR"/>
              </w:rPr>
            </w:pPr>
            <w:r w:rsidRPr="00467F20">
              <w:rPr>
                <w:rFonts w:ascii="Arial" w:hAnsi="Arial" w:cs="Arial"/>
                <w:sz w:val="20"/>
                <w:szCs w:val="20"/>
                <w:lang w:eastAsia="tr-TR"/>
              </w:rPr>
              <w:t>Mekân</w:t>
            </w:r>
            <w:r w:rsidR="00EF53A1" w:rsidRPr="00467F20">
              <w:rPr>
                <w:rFonts w:ascii="Arial" w:hAnsi="Arial" w:cs="Arial"/>
                <w:sz w:val="20"/>
                <w:szCs w:val="20"/>
                <w:lang w:eastAsia="tr-TR"/>
              </w:rPr>
              <w:t xml:space="preserve"> Sayısı</w:t>
            </w:r>
          </w:p>
        </w:tc>
        <w:tc>
          <w:tcPr>
            <w:tcW w:w="2585" w:type="dxa"/>
            <w:vMerge w:val="restart"/>
            <w:vAlign w:val="center"/>
            <w:hideMark/>
          </w:tcPr>
          <w:p w14:paraId="293E8409" w14:textId="77777777" w:rsidR="00EF53A1" w:rsidRPr="00467F20" w:rsidRDefault="00EF53A1" w:rsidP="000C4E49">
            <w:pPr>
              <w:ind w:right="425"/>
              <w:jc w:val="center"/>
              <w:rPr>
                <w:rFonts w:ascii="Arial" w:hAnsi="Arial" w:cs="Arial"/>
                <w:sz w:val="20"/>
                <w:szCs w:val="20"/>
                <w:lang w:eastAsia="tr-TR"/>
              </w:rPr>
            </w:pPr>
            <w:r w:rsidRPr="00467F20">
              <w:rPr>
                <w:rFonts w:ascii="Arial" w:hAnsi="Arial" w:cs="Arial"/>
                <w:bCs/>
                <w:color w:val="000000"/>
                <w:sz w:val="20"/>
                <w:szCs w:val="20"/>
                <w:lang w:eastAsia="tr-TR"/>
              </w:rPr>
              <w:t>Alan (m</w:t>
            </w:r>
            <w:r w:rsidRPr="00467F20">
              <w:rPr>
                <w:rFonts w:ascii="Arial" w:hAnsi="Arial" w:cs="Arial"/>
                <w:bCs/>
                <w:color w:val="000000"/>
                <w:sz w:val="20"/>
                <w:szCs w:val="20"/>
                <w:vertAlign w:val="superscript"/>
                <w:lang w:eastAsia="tr-TR"/>
              </w:rPr>
              <w:t>2</w:t>
            </w:r>
            <w:r w:rsidRPr="00467F20">
              <w:rPr>
                <w:rFonts w:ascii="Arial" w:hAnsi="Arial" w:cs="Arial"/>
                <w:bCs/>
                <w:color w:val="000000"/>
                <w:sz w:val="20"/>
                <w:szCs w:val="20"/>
                <w:lang w:eastAsia="tr-TR"/>
              </w:rPr>
              <w:t>)</w:t>
            </w:r>
          </w:p>
        </w:tc>
      </w:tr>
      <w:tr w:rsidR="00EF53A1" w:rsidRPr="00467F20" w14:paraId="368E0062" w14:textId="77777777" w:rsidTr="00CF5122">
        <w:trPr>
          <w:trHeight w:hRule="exact" w:val="105"/>
          <w:jc w:val="center"/>
        </w:trPr>
        <w:tc>
          <w:tcPr>
            <w:tcW w:w="2263" w:type="dxa"/>
            <w:vMerge/>
            <w:vAlign w:val="center"/>
            <w:hideMark/>
          </w:tcPr>
          <w:p w14:paraId="0DA34DE3" w14:textId="77777777" w:rsidR="00EF53A1" w:rsidRPr="00467F20" w:rsidRDefault="00EF53A1" w:rsidP="000C4E49">
            <w:pPr>
              <w:ind w:right="425"/>
              <w:jc w:val="center"/>
              <w:rPr>
                <w:rFonts w:ascii="Arial" w:hAnsi="Arial" w:cs="Arial"/>
                <w:sz w:val="20"/>
                <w:szCs w:val="20"/>
                <w:lang w:eastAsia="tr-TR"/>
              </w:rPr>
            </w:pPr>
          </w:p>
        </w:tc>
        <w:tc>
          <w:tcPr>
            <w:tcW w:w="2268" w:type="dxa"/>
            <w:vMerge/>
            <w:vAlign w:val="center"/>
            <w:hideMark/>
          </w:tcPr>
          <w:p w14:paraId="4CEFA819" w14:textId="77777777" w:rsidR="00EF53A1" w:rsidRPr="00467F20" w:rsidRDefault="00EF53A1" w:rsidP="000C4E49">
            <w:pPr>
              <w:ind w:right="425"/>
              <w:jc w:val="center"/>
              <w:rPr>
                <w:rFonts w:ascii="Arial" w:hAnsi="Arial" w:cs="Arial"/>
                <w:sz w:val="20"/>
                <w:szCs w:val="20"/>
                <w:lang w:eastAsia="tr-TR"/>
              </w:rPr>
            </w:pPr>
          </w:p>
        </w:tc>
        <w:tc>
          <w:tcPr>
            <w:tcW w:w="1985" w:type="dxa"/>
            <w:vMerge/>
            <w:vAlign w:val="center"/>
            <w:hideMark/>
          </w:tcPr>
          <w:p w14:paraId="2110AE7C" w14:textId="77777777" w:rsidR="00EF53A1" w:rsidRPr="00467F20" w:rsidRDefault="00EF53A1" w:rsidP="000C4E49">
            <w:pPr>
              <w:ind w:right="425"/>
              <w:jc w:val="center"/>
              <w:rPr>
                <w:rFonts w:ascii="Arial" w:hAnsi="Arial" w:cs="Arial"/>
                <w:sz w:val="20"/>
                <w:szCs w:val="20"/>
                <w:lang w:eastAsia="tr-TR"/>
              </w:rPr>
            </w:pPr>
          </w:p>
        </w:tc>
        <w:tc>
          <w:tcPr>
            <w:tcW w:w="2585" w:type="dxa"/>
            <w:vMerge/>
            <w:vAlign w:val="center"/>
            <w:hideMark/>
          </w:tcPr>
          <w:p w14:paraId="18029800" w14:textId="77777777" w:rsidR="00EF53A1" w:rsidRPr="00467F20" w:rsidRDefault="00EF53A1" w:rsidP="000C4E49">
            <w:pPr>
              <w:ind w:right="425"/>
              <w:jc w:val="center"/>
              <w:rPr>
                <w:rFonts w:ascii="Arial" w:hAnsi="Arial" w:cs="Arial"/>
                <w:sz w:val="20"/>
                <w:szCs w:val="20"/>
                <w:lang w:eastAsia="tr-TR"/>
              </w:rPr>
            </w:pPr>
          </w:p>
        </w:tc>
      </w:tr>
      <w:tr w:rsidR="00EF53A1" w:rsidRPr="00467F20" w14:paraId="07C4B400" w14:textId="77777777" w:rsidTr="00D44597">
        <w:trPr>
          <w:trHeight w:hRule="exact" w:val="284"/>
          <w:jc w:val="center"/>
        </w:trPr>
        <w:tc>
          <w:tcPr>
            <w:tcW w:w="2263" w:type="dxa"/>
            <w:vAlign w:val="center"/>
          </w:tcPr>
          <w:p w14:paraId="00B174EA" w14:textId="77777777" w:rsidR="00EF53A1" w:rsidRPr="00467F20" w:rsidRDefault="00EF53A1" w:rsidP="000C4E49">
            <w:pPr>
              <w:ind w:right="425"/>
              <w:jc w:val="center"/>
              <w:rPr>
                <w:rFonts w:ascii="Arial" w:hAnsi="Arial" w:cs="Arial"/>
                <w:sz w:val="20"/>
                <w:szCs w:val="20"/>
                <w:lang w:eastAsia="tr-TR"/>
              </w:rPr>
            </w:pPr>
            <w:r w:rsidRPr="00467F20">
              <w:rPr>
                <w:rFonts w:ascii="Arial" w:hAnsi="Arial" w:cs="Arial"/>
                <w:sz w:val="20"/>
                <w:szCs w:val="20"/>
                <w:lang w:eastAsia="tr-TR"/>
              </w:rPr>
              <w:t>551</w:t>
            </w:r>
          </w:p>
        </w:tc>
        <w:tc>
          <w:tcPr>
            <w:tcW w:w="2268" w:type="dxa"/>
            <w:vAlign w:val="center"/>
          </w:tcPr>
          <w:p w14:paraId="32DEE929" w14:textId="77777777" w:rsidR="00EF53A1" w:rsidRPr="00467F20" w:rsidRDefault="00EF53A1" w:rsidP="000C4E49">
            <w:pPr>
              <w:ind w:right="425"/>
              <w:jc w:val="center"/>
              <w:rPr>
                <w:rFonts w:ascii="Arial" w:hAnsi="Arial" w:cs="Arial"/>
                <w:sz w:val="20"/>
                <w:szCs w:val="20"/>
                <w:lang w:eastAsia="tr-TR"/>
              </w:rPr>
            </w:pPr>
            <w:r w:rsidRPr="00467F20">
              <w:rPr>
                <w:rFonts w:ascii="Arial" w:hAnsi="Arial" w:cs="Arial"/>
                <w:sz w:val="20"/>
                <w:szCs w:val="20"/>
                <w:lang w:eastAsia="tr-TR"/>
              </w:rPr>
              <w:t>43.536</w:t>
            </w:r>
          </w:p>
        </w:tc>
        <w:tc>
          <w:tcPr>
            <w:tcW w:w="1985" w:type="dxa"/>
            <w:vAlign w:val="center"/>
          </w:tcPr>
          <w:p w14:paraId="2CA38D8F" w14:textId="77777777" w:rsidR="00EF53A1" w:rsidRPr="00467F20" w:rsidRDefault="00EF53A1" w:rsidP="000C4E49">
            <w:pPr>
              <w:ind w:right="425"/>
              <w:jc w:val="center"/>
              <w:rPr>
                <w:rFonts w:ascii="Arial" w:hAnsi="Arial" w:cs="Arial"/>
                <w:sz w:val="20"/>
                <w:szCs w:val="20"/>
                <w:lang w:eastAsia="tr-TR"/>
              </w:rPr>
            </w:pPr>
            <w:r w:rsidRPr="00467F20">
              <w:rPr>
                <w:rFonts w:ascii="Arial" w:hAnsi="Arial" w:cs="Arial"/>
                <w:sz w:val="20"/>
                <w:szCs w:val="20"/>
                <w:lang w:eastAsia="tr-TR"/>
              </w:rPr>
              <w:t>55</w:t>
            </w:r>
          </w:p>
        </w:tc>
        <w:tc>
          <w:tcPr>
            <w:tcW w:w="2585" w:type="dxa"/>
            <w:vAlign w:val="center"/>
          </w:tcPr>
          <w:p w14:paraId="197A66C1" w14:textId="77777777" w:rsidR="00EF53A1" w:rsidRPr="00467F20" w:rsidRDefault="00EF53A1" w:rsidP="000C4E49">
            <w:pPr>
              <w:ind w:right="425"/>
              <w:jc w:val="center"/>
              <w:rPr>
                <w:rFonts w:ascii="Arial" w:hAnsi="Arial" w:cs="Arial"/>
                <w:sz w:val="20"/>
                <w:szCs w:val="20"/>
                <w:lang w:eastAsia="tr-TR"/>
              </w:rPr>
            </w:pPr>
            <w:r w:rsidRPr="00467F20">
              <w:rPr>
                <w:rFonts w:ascii="Arial" w:hAnsi="Arial" w:cs="Arial"/>
                <w:sz w:val="20"/>
                <w:szCs w:val="20"/>
                <w:lang w:eastAsia="tr-TR"/>
              </w:rPr>
              <w:t>9.211</w:t>
            </w:r>
          </w:p>
        </w:tc>
      </w:tr>
      <w:tr w:rsidR="00EF53A1" w:rsidRPr="00467F20" w14:paraId="6E96B115" w14:textId="77777777" w:rsidTr="00D44597">
        <w:trPr>
          <w:trHeight w:hRule="exact" w:val="284"/>
          <w:jc w:val="center"/>
        </w:trPr>
        <w:tc>
          <w:tcPr>
            <w:tcW w:w="9101" w:type="dxa"/>
            <w:gridSpan w:val="4"/>
            <w:vAlign w:val="center"/>
            <w:hideMark/>
          </w:tcPr>
          <w:p w14:paraId="203A1079" w14:textId="77777777" w:rsidR="00EF53A1" w:rsidRPr="00467F20" w:rsidRDefault="00EF53A1" w:rsidP="000C4E49">
            <w:pPr>
              <w:ind w:right="425"/>
              <w:jc w:val="center"/>
              <w:rPr>
                <w:rFonts w:ascii="Arial" w:hAnsi="Arial" w:cs="Arial"/>
                <w:b/>
                <w:bCs/>
                <w:sz w:val="20"/>
                <w:szCs w:val="20"/>
                <w:lang w:eastAsia="tr-TR"/>
              </w:rPr>
            </w:pPr>
            <w:r w:rsidRPr="00467F20">
              <w:rPr>
                <w:rFonts w:ascii="Arial" w:hAnsi="Arial" w:cs="Arial"/>
                <w:b/>
                <w:bCs/>
                <w:sz w:val="20"/>
                <w:szCs w:val="20"/>
                <w:lang w:eastAsia="tr-TR"/>
              </w:rPr>
              <w:t>Araştırma Alanları</w:t>
            </w:r>
          </w:p>
        </w:tc>
      </w:tr>
      <w:tr w:rsidR="00EF53A1" w:rsidRPr="00467F20" w14:paraId="7FB6563B" w14:textId="77777777" w:rsidTr="00D44597">
        <w:trPr>
          <w:trHeight w:hRule="exact" w:val="284"/>
          <w:jc w:val="center"/>
        </w:trPr>
        <w:tc>
          <w:tcPr>
            <w:tcW w:w="4531" w:type="dxa"/>
            <w:gridSpan w:val="2"/>
            <w:vAlign w:val="center"/>
            <w:hideMark/>
          </w:tcPr>
          <w:p w14:paraId="261460E3" w14:textId="77777777" w:rsidR="00EF53A1" w:rsidRPr="00467F20" w:rsidRDefault="00EF53A1" w:rsidP="000C4E49">
            <w:pPr>
              <w:ind w:right="425"/>
              <w:jc w:val="center"/>
              <w:rPr>
                <w:rFonts w:ascii="Arial" w:hAnsi="Arial" w:cs="Arial"/>
                <w:sz w:val="20"/>
                <w:szCs w:val="20"/>
                <w:lang w:eastAsia="tr-TR"/>
              </w:rPr>
            </w:pPr>
            <w:r w:rsidRPr="00467F20">
              <w:rPr>
                <w:rFonts w:ascii="Arial" w:hAnsi="Arial" w:cs="Arial"/>
                <w:sz w:val="20"/>
                <w:szCs w:val="20"/>
                <w:lang w:eastAsia="tr-TR"/>
              </w:rPr>
              <w:t>Eğitim Laboratuvarları</w:t>
            </w:r>
          </w:p>
        </w:tc>
        <w:tc>
          <w:tcPr>
            <w:tcW w:w="4570" w:type="dxa"/>
            <w:gridSpan w:val="2"/>
            <w:vAlign w:val="center"/>
            <w:hideMark/>
          </w:tcPr>
          <w:p w14:paraId="76D5B60F" w14:textId="77777777" w:rsidR="00EF53A1" w:rsidRPr="00467F20" w:rsidRDefault="00EF53A1" w:rsidP="000C4E49">
            <w:pPr>
              <w:ind w:right="425"/>
              <w:jc w:val="center"/>
              <w:rPr>
                <w:rFonts w:ascii="Arial" w:hAnsi="Arial" w:cs="Arial"/>
                <w:sz w:val="20"/>
                <w:szCs w:val="20"/>
                <w:lang w:eastAsia="tr-TR"/>
              </w:rPr>
            </w:pPr>
            <w:r w:rsidRPr="00467F20">
              <w:rPr>
                <w:rFonts w:ascii="Arial" w:hAnsi="Arial" w:cs="Arial"/>
                <w:sz w:val="20"/>
                <w:szCs w:val="20"/>
                <w:lang w:eastAsia="tr-TR"/>
              </w:rPr>
              <w:t>Tematik Laboratuvarlar</w:t>
            </w:r>
          </w:p>
        </w:tc>
      </w:tr>
      <w:tr w:rsidR="00EF53A1" w:rsidRPr="00467F20" w14:paraId="1839BD14" w14:textId="77777777" w:rsidTr="00D44597">
        <w:trPr>
          <w:trHeight w:hRule="exact" w:val="284"/>
          <w:jc w:val="center"/>
        </w:trPr>
        <w:tc>
          <w:tcPr>
            <w:tcW w:w="2263" w:type="dxa"/>
            <w:vMerge w:val="restart"/>
            <w:vAlign w:val="center"/>
            <w:hideMark/>
          </w:tcPr>
          <w:p w14:paraId="11170E25" w14:textId="77777777" w:rsidR="00EF53A1" w:rsidRPr="00467F20" w:rsidRDefault="00D44597" w:rsidP="000C4E49">
            <w:pPr>
              <w:ind w:right="425"/>
              <w:jc w:val="center"/>
              <w:rPr>
                <w:rFonts w:ascii="Arial" w:hAnsi="Arial" w:cs="Arial"/>
                <w:sz w:val="20"/>
                <w:szCs w:val="20"/>
                <w:lang w:eastAsia="tr-TR"/>
              </w:rPr>
            </w:pPr>
            <w:r w:rsidRPr="00467F20">
              <w:rPr>
                <w:rFonts w:ascii="Arial" w:hAnsi="Arial" w:cs="Arial"/>
                <w:sz w:val="20"/>
                <w:szCs w:val="20"/>
                <w:lang w:eastAsia="tr-TR"/>
              </w:rPr>
              <w:t>Mekân</w:t>
            </w:r>
            <w:r w:rsidR="00EF53A1" w:rsidRPr="00467F20">
              <w:rPr>
                <w:rFonts w:ascii="Arial" w:hAnsi="Arial" w:cs="Arial"/>
                <w:sz w:val="20"/>
                <w:szCs w:val="20"/>
                <w:lang w:eastAsia="tr-TR"/>
              </w:rPr>
              <w:t xml:space="preserve"> Sayısı</w:t>
            </w:r>
          </w:p>
        </w:tc>
        <w:tc>
          <w:tcPr>
            <w:tcW w:w="2268" w:type="dxa"/>
            <w:vMerge w:val="restart"/>
            <w:vAlign w:val="center"/>
            <w:hideMark/>
          </w:tcPr>
          <w:p w14:paraId="3C866CE5" w14:textId="77777777" w:rsidR="00EF53A1" w:rsidRPr="00467F20" w:rsidRDefault="00EF53A1" w:rsidP="000C4E49">
            <w:pPr>
              <w:ind w:right="425"/>
              <w:jc w:val="center"/>
              <w:rPr>
                <w:rFonts w:ascii="Arial" w:hAnsi="Arial" w:cs="Arial"/>
                <w:sz w:val="20"/>
                <w:szCs w:val="20"/>
                <w:lang w:eastAsia="tr-TR"/>
              </w:rPr>
            </w:pPr>
            <w:r w:rsidRPr="00467F20">
              <w:rPr>
                <w:rFonts w:ascii="Arial" w:hAnsi="Arial" w:cs="Arial"/>
                <w:bCs/>
                <w:color w:val="000000"/>
                <w:sz w:val="20"/>
                <w:szCs w:val="20"/>
                <w:lang w:eastAsia="tr-TR"/>
              </w:rPr>
              <w:t>Alan (m</w:t>
            </w:r>
            <w:r w:rsidRPr="00467F20">
              <w:rPr>
                <w:rFonts w:ascii="Arial" w:hAnsi="Arial" w:cs="Arial"/>
                <w:bCs/>
                <w:color w:val="000000"/>
                <w:sz w:val="20"/>
                <w:szCs w:val="20"/>
                <w:vertAlign w:val="superscript"/>
                <w:lang w:eastAsia="tr-TR"/>
              </w:rPr>
              <w:t>2</w:t>
            </w:r>
            <w:r w:rsidRPr="00467F20">
              <w:rPr>
                <w:rFonts w:ascii="Arial" w:hAnsi="Arial" w:cs="Arial"/>
                <w:bCs/>
                <w:color w:val="000000"/>
                <w:sz w:val="20"/>
                <w:szCs w:val="20"/>
                <w:lang w:eastAsia="tr-TR"/>
              </w:rPr>
              <w:t>)</w:t>
            </w:r>
          </w:p>
        </w:tc>
        <w:tc>
          <w:tcPr>
            <w:tcW w:w="1985" w:type="dxa"/>
            <w:vMerge w:val="restart"/>
            <w:vAlign w:val="center"/>
            <w:hideMark/>
          </w:tcPr>
          <w:p w14:paraId="0C0C63AA" w14:textId="77777777" w:rsidR="00EF53A1" w:rsidRPr="00467F20" w:rsidRDefault="00D44597" w:rsidP="000C4E49">
            <w:pPr>
              <w:ind w:right="425"/>
              <w:jc w:val="center"/>
              <w:rPr>
                <w:rFonts w:ascii="Arial" w:hAnsi="Arial" w:cs="Arial"/>
                <w:sz w:val="20"/>
                <w:szCs w:val="20"/>
                <w:lang w:eastAsia="tr-TR"/>
              </w:rPr>
            </w:pPr>
            <w:r w:rsidRPr="00467F20">
              <w:rPr>
                <w:rFonts w:ascii="Arial" w:hAnsi="Arial" w:cs="Arial"/>
                <w:sz w:val="20"/>
                <w:szCs w:val="20"/>
                <w:lang w:eastAsia="tr-TR"/>
              </w:rPr>
              <w:t>Mekân</w:t>
            </w:r>
            <w:r w:rsidR="00EF53A1" w:rsidRPr="00467F20">
              <w:rPr>
                <w:rFonts w:ascii="Arial" w:hAnsi="Arial" w:cs="Arial"/>
                <w:sz w:val="20"/>
                <w:szCs w:val="20"/>
                <w:lang w:eastAsia="tr-TR"/>
              </w:rPr>
              <w:t xml:space="preserve"> Sayısı</w:t>
            </w:r>
          </w:p>
        </w:tc>
        <w:tc>
          <w:tcPr>
            <w:tcW w:w="2585" w:type="dxa"/>
            <w:vMerge w:val="restart"/>
            <w:vAlign w:val="center"/>
            <w:hideMark/>
          </w:tcPr>
          <w:p w14:paraId="52581566" w14:textId="77777777" w:rsidR="00EF53A1" w:rsidRPr="00467F20" w:rsidRDefault="00EF53A1" w:rsidP="000C4E49">
            <w:pPr>
              <w:ind w:right="425"/>
              <w:jc w:val="center"/>
              <w:rPr>
                <w:rFonts w:ascii="Arial" w:hAnsi="Arial" w:cs="Arial"/>
                <w:sz w:val="20"/>
                <w:szCs w:val="20"/>
                <w:lang w:eastAsia="tr-TR"/>
              </w:rPr>
            </w:pPr>
            <w:r w:rsidRPr="00467F20">
              <w:rPr>
                <w:rFonts w:ascii="Arial" w:hAnsi="Arial" w:cs="Arial"/>
                <w:bCs/>
                <w:color w:val="000000"/>
                <w:sz w:val="20"/>
                <w:szCs w:val="20"/>
                <w:lang w:eastAsia="tr-TR"/>
              </w:rPr>
              <w:t>Alan (m</w:t>
            </w:r>
            <w:r w:rsidRPr="00467F20">
              <w:rPr>
                <w:rFonts w:ascii="Arial" w:hAnsi="Arial" w:cs="Arial"/>
                <w:bCs/>
                <w:color w:val="000000"/>
                <w:sz w:val="20"/>
                <w:szCs w:val="20"/>
                <w:vertAlign w:val="superscript"/>
                <w:lang w:eastAsia="tr-TR"/>
              </w:rPr>
              <w:t>2</w:t>
            </w:r>
            <w:r w:rsidRPr="00467F20">
              <w:rPr>
                <w:rFonts w:ascii="Arial" w:hAnsi="Arial" w:cs="Arial"/>
                <w:bCs/>
                <w:color w:val="000000"/>
                <w:sz w:val="20"/>
                <w:szCs w:val="20"/>
                <w:lang w:eastAsia="tr-TR"/>
              </w:rPr>
              <w:t>)</w:t>
            </w:r>
          </w:p>
        </w:tc>
      </w:tr>
      <w:tr w:rsidR="00EF53A1" w:rsidRPr="00467F20" w14:paraId="218E6740" w14:textId="77777777" w:rsidTr="00CF5122">
        <w:trPr>
          <w:trHeight w:hRule="exact" w:val="105"/>
          <w:jc w:val="center"/>
        </w:trPr>
        <w:tc>
          <w:tcPr>
            <w:tcW w:w="2263" w:type="dxa"/>
            <w:vMerge/>
            <w:vAlign w:val="center"/>
            <w:hideMark/>
          </w:tcPr>
          <w:p w14:paraId="7A1765A1" w14:textId="77777777" w:rsidR="00EF53A1" w:rsidRPr="00467F20" w:rsidRDefault="00EF53A1" w:rsidP="000C4E49">
            <w:pPr>
              <w:ind w:right="425"/>
              <w:jc w:val="center"/>
              <w:rPr>
                <w:rFonts w:ascii="Arial" w:hAnsi="Arial" w:cs="Arial"/>
                <w:sz w:val="20"/>
                <w:szCs w:val="20"/>
                <w:lang w:eastAsia="tr-TR"/>
              </w:rPr>
            </w:pPr>
          </w:p>
        </w:tc>
        <w:tc>
          <w:tcPr>
            <w:tcW w:w="2268" w:type="dxa"/>
            <w:vMerge/>
            <w:vAlign w:val="center"/>
            <w:hideMark/>
          </w:tcPr>
          <w:p w14:paraId="6EA2C89F" w14:textId="77777777" w:rsidR="00EF53A1" w:rsidRPr="00467F20" w:rsidRDefault="00EF53A1" w:rsidP="000C4E49">
            <w:pPr>
              <w:ind w:right="425"/>
              <w:jc w:val="center"/>
              <w:rPr>
                <w:rFonts w:ascii="Arial" w:hAnsi="Arial" w:cs="Arial"/>
                <w:sz w:val="20"/>
                <w:szCs w:val="20"/>
                <w:lang w:eastAsia="tr-TR"/>
              </w:rPr>
            </w:pPr>
          </w:p>
        </w:tc>
        <w:tc>
          <w:tcPr>
            <w:tcW w:w="1985" w:type="dxa"/>
            <w:vMerge/>
            <w:vAlign w:val="center"/>
            <w:hideMark/>
          </w:tcPr>
          <w:p w14:paraId="75F774C5" w14:textId="77777777" w:rsidR="00EF53A1" w:rsidRPr="00467F20" w:rsidRDefault="00EF53A1" w:rsidP="000C4E49">
            <w:pPr>
              <w:ind w:right="425"/>
              <w:jc w:val="center"/>
              <w:rPr>
                <w:rFonts w:ascii="Arial" w:hAnsi="Arial" w:cs="Arial"/>
                <w:sz w:val="20"/>
                <w:szCs w:val="20"/>
                <w:lang w:eastAsia="tr-TR"/>
              </w:rPr>
            </w:pPr>
          </w:p>
        </w:tc>
        <w:tc>
          <w:tcPr>
            <w:tcW w:w="2585" w:type="dxa"/>
            <w:vMerge/>
            <w:vAlign w:val="center"/>
            <w:hideMark/>
          </w:tcPr>
          <w:p w14:paraId="314790E5" w14:textId="77777777" w:rsidR="00EF53A1" w:rsidRPr="00467F20" w:rsidRDefault="00EF53A1" w:rsidP="000C4E49">
            <w:pPr>
              <w:ind w:right="425"/>
              <w:jc w:val="center"/>
              <w:rPr>
                <w:rFonts w:ascii="Arial" w:hAnsi="Arial" w:cs="Arial"/>
                <w:sz w:val="20"/>
                <w:szCs w:val="20"/>
                <w:lang w:eastAsia="tr-TR"/>
              </w:rPr>
            </w:pPr>
          </w:p>
        </w:tc>
      </w:tr>
      <w:tr w:rsidR="00EF53A1" w:rsidRPr="00467F20" w14:paraId="7CDF25FF" w14:textId="77777777" w:rsidTr="00D44597">
        <w:trPr>
          <w:trHeight w:hRule="exact" w:val="284"/>
          <w:jc w:val="center"/>
        </w:trPr>
        <w:tc>
          <w:tcPr>
            <w:tcW w:w="2263" w:type="dxa"/>
            <w:vAlign w:val="center"/>
          </w:tcPr>
          <w:p w14:paraId="6F1BD5B8" w14:textId="77777777" w:rsidR="00EF53A1" w:rsidRPr="00467F20" w:rsidRDefault="00EF53A1" w:rsidP="000C4E49">
            <w:pPr>
              <w:ind w:right="425"/>
              <w:jc w:val="center"/>
              <w:rPr>
                <w:rFonts w:ascii="Arial" w:hAnsi="Arial" w:cs="Arial"/>
                <w:sz w:val="20"/>
                <w:szCs w:val="20"/>
                <w:lang w:eastAsia="tr-TR"/>
              </w:rPr>
            </w:pPr>
            <w:r w:rsidRPr="00467F20">
              <w:rPr>
                <w:rFonts w:ascii="Arial" w:hAnsi="Arial" w:cs="Arial"/>
                <w:sz w:val="20"/>
                <w:szCs w:val="20"/>
                <w:lang w:eastAsia="tr-TR"/>
              </w:rPr>
              <w:t>465</w:t>
            </w:r>
          </w:p>
        </w:tc>
        <w:tc>
          <w:tcPr>
            <w:tcW w:w="2268" w:type="dxa"/>
            <w:vAlign w:val="center"/>
          </w:tcPr>
          <w:p w14:paraId="19E2DB06" w14:textId="77777777" w:rsidR="00EF53A1" w:rsidRPr="00467F20" w:rsidRDefault="00EF53A1" w:rsidP="000C4E49">
            <w:pPr>
              <w:ind w:right="425"/>
              <w:jc w:val="center"/>
              <w:rPr>
                <w:rFonts w:ascii="Arial" w:hAnsi="Arial" w:cs="Arial"/>
                <w:sz w:val="20"/>
                <w:szCs w:val="20"/>
                <w:lang w:eastAsia="tr-TR"/>
              </w:rPr>
            </w:pPr>
            <w:r w:rsidRPr="00467F20">
              <w:rPr>
                <w:rFonts w:ascii="Arial" w:hAnsi="Arial" w:cs="Arial"/>
                <w:sz w:val="20"/>
                <w:szCs w:val="20"/>
                <w:lang w:eastAsia="tr-TR"/>
              </w:rPr>
              <w:t>29.718</w:t>
            </w:r>
          </w:p>
        </w:tc>
        <w:tc>
          <w:tcPr>
            <w:tcW w:w="1985" w:type="dxa"/>
            <w:vAlign w:val="center"/>
          </w:tcPr>
          <w:p w14:paraId="2EF92D4D" w14:textId="77777777" w:rsidR="00EF53A1" w:rsidRPr="00467F20" w:rsidRDefault="00EF53A1" w:rsidP="000C4E49">
            <w:pPr>
              <w:ind w:right="425"/>
              <w:jc w:val="center"/>
              <w:rPr>
                <w:rFonts w:ascii="Arial" w:hAnsi="Arial" w:cs="Arial"/>
                <w:sz w:val="20"/>
                <w:szCs w:val="20"/>
                <w:lang w:eastAsia="tr-TR"/>
              </w:rPr>
            </w:pPr>
            <w:r w:rsidRPr="00467F20">
              <w:rPr>
                <w:rFonts w:ascii="Arial" w:hAnsi="Arial" w:cs="Arial"/>
                <w:sz w:val="20"/>
                <w:szCs w:val="20"/>
                <w:lang w:eastAsia="tr-TR"/>
              </w:rPr>
              <w:t>12</w:t>
            </w:r>
          </w:p>
        </w:tc>
        <w:tc>
          <w:tcPr>
            <w:tcW w:w="2585" w:type="dxa"/>
            <w:vAlign w:val="center"/>
          </w:tcPr>
          <w:p w14:paraId="284BBEB0" w14:textId="77777777" w:rsidR="00EF53A1" w:rsidRPr="00467F20" w:rsidRDefault="00EF53A1" w:rsidP="000C4E49">
            <w:pPr>
              <w:ind w:right="425"/>
              <w:jc w:val="center"/>
              <w:rPr>
                <w:rFonts w:ascii="Arial" w:hAnsi="Arial" w:cs="Arial"/>
                <w:sz w:val="20"/>
                <w:szCs w:val="20"/>
                <w:lang w:eastAsia="tr-TR"/>
              </w:rPr>
            </w:pPr>
            <w:r w:rsidRPr="00467F20">
              <w:rPr>
                <w:rFonts w:ascii="Arial" w:hAnsi="Arial" w:cs="Arial"/>
                <w:sz w:val="20"/>
                <w:szCs w:val="20"/>
                <w:lang w:eastAsia="tr-TR"/>
              </w:rPr>
              <w:t>315</w:t>
            </w:r>
          </w:p>
        </w:tc>
      </w:tr>
    </w:tbl>
    <w:p w14:paraId="17C1B375" w14:textId="77777777" w:rsidR="004836B0" w:rsidRDefault="004836B0" w:rsidP="000C4E49">
      <w:pPr>
        <w:tabs>
          <w:tab w:val="left" w:pos="-180"/>
          <w:tab w:val="left" w:pos="0"/>
          <w:tab w:val="left" w:pos="720"/>
          <w:tab w:val="left" w:pos="900"/>
          <w:tab w:val="left" w:pos="1260"/>
        </w:tabs>
        <w:jc w:val="both"/>
        <w:rPr>
          <w:rFonts w:ascii="Times New Roman" w:hAnsi="Times New Roman" w:cs="Times New Roman"/>
          <w:b/>
          <w:color w:val="C00000"/>
          <w:sz w:val="24"/>
          <w:szCs w:val="24"/>
        </w:rPr>
      </w:pPr>
    </w:p>
    <w:p w14:paraId="7D0E40E1" w14:textId="77777777" w:rsidR="002F173D" w:rsidRPr="006E78C6" w:rsidRDefault="002F173D" w:rsidP="000C4E49">
      <w:pPr>
        <w:tabs>
          <w:tab w:val="left" w:pos="-180"/>
          <w:tab w:val="left" w:pos="0"/>
          <w:tab w:val="left" w:pos="720"/>
          <w:tab w:val="left" w:pos="900"/>
          <w:tab w:val="left" w:pos="1260"/>
        </w:tabs>
        <w:jc w:val="both"/>
        <w:rPr>
          <w:rFonts w:ascii="Times New Roman" w:hAnsi="Times New Roman" w:cs="Times New Roman"/>
          <w:b/>
          <w:color w:val="C00000"/>
          <w:sz w:val="24"/>
          <w:szCs w:val="24"/>
        </w:rPr>
      </w:pPr>
    </w:p>
    <w:p w14:paraId="26DBEC7A" w14:textId="77777777" w:rsidR="00EF53A1" w:rsidRPr="00C832C0" w:rsidRDefault="00CA34CF" w:rsidP="000C4E49">
      <w:pPr>
        <w:pStyle w:val="Balk4"/>
        <w:spacing w:before="0" w:after="200"/>
        <w:rPr>
          <w:rFonts w:ascii="Arial" w:hAnsi="Arial" w:cs="Arial"/>
          <w:i w:val="0"/>
          <w:color w:val="auto"/>
          <w:sz w:val="24"/>
        </w:rPr>
      </w:pPr>
      <w:r w:rsidRPr="00C832C0">
        <w:rPr>
          <w:rFonts w:ascii="Arial" w:hAnsi="Arial" w:cs="Arial"/>
          <w:i w:val="0"/>
          <w:color w:val="auto"/>
          <w:sz w:val="24"/>
        </w:rPr>
        <w:t xml:space="preserve">3.8.3.3. </w:t>
      </w:r>
      <w:r w:rsidR="00EF53A1" w:rsidRPr="00C832C0">
        <w:rPr>
          <w:rFonts w:ascii="Arial" w:hAnsi="Arial" w:cs="Arial"/>
          <w:i w:val="0"/>
          <w:color w:val="auto"/>
          <w:sz w:val="24"/>
        </w:rPr>
        <w:t>Yemekhaneler, Kantinler ve Kafeteryalar</w:t>
      </w:r>
    </w:p>
    <w:p w14:paraId="5E0BDE28" w14:textId="77777777" w:rsidR="00473752" w:rsidRPr="0078139C" w:rsidRDefault="00EF53A1" w:rsidP="000C4E49">
      <w:pPr>
        <w:jc w:val="both"/>
        <w:rPr>
          <w:rFonts w:ascii="Arial" w:hAnsi="Arial" w:cs="Arial"/>
          <w:sz w:val="24"/>
        </w:rPr>
      </w:pPr>
      <w:r w:rsidRPr="0078139C">
        <w:rPr>
          <w:rFonts w:ascii="Arial" w:hAnsi="Arial" w:cs="Arial"/>
          <w:sz w:val="24"/>
        </w:rPr>
        <w:t xml:space="preserve">Merkez Kanuni </w:t>
      </w:r>
      <w:r w:rsidR="00CA34CF" w:rsidRPr="0078139C">
        <w:rPr>
          <w:rFonts w:ascii="Arial" w:hAnsi="Arial" w:cs="Arial"/>
          <w:sz w:val="24"/>
        </w:rPr>
        <w:t>Yerleşkesinde</w:t>
      </w:r>
      <w:r w:rsidRPr="0078139C">
        <w:rPr>
          <w:rFonts w:ascii="Arial" w:hAnsi="Arial" w:cs="Arial"/>
          <w:sz w:val="24"/>
        </w:rPr>
        <w:t xml:space="preserve"> bulunan 739 kişilik öğrenci, 140 kişilik idari personel ve çeşitli yerleşkelerimizde yer alan yemekhaneler başta olmak üzere yine Kanuni Yerleşkesi Koru Otel altında bulunan Olimpiyat Cafe, KTÜ Sahil Tesisleri, İİBF Kantini, İnşaat-Mimarlık Kantini, Makine Kantini, Matematik Kantini, Orman Fakültesi Kantini, Yer Bilimleri Kantini, Doktor’s Cafe, Sevimli Kantini, Balans Cafe, Bardak</w:t>
      </w:r>
      <w:r w:rsidR="00246B82" w:rsidRPr="0078139C">
        <w:rPr>
          <w:rFonts w:ascii="Arial" w:hAnsi="Arial" w:cs="Arial"/>
          <w:sz w:val="24"/>
        </w:rPr>
        <w:t>’s</w:t>
      </w:r>
      <w:r w:rsidRPr="0078139C">
        <w:rPr>
          <w:rFonts w:ascii="Arial" w:hAnsi="Arial" w:cs="Arial"/>
          <w:sz w:val="24"/>
        </w:rPr>
        <w:t xml:space="preserve"> Cafe, </w:t>
      </w:r>
      <w:r w:rsidR="00467F20" w:rsidRPr="0078139C">
        <w:rPr>
          <w:rFonts w:ascii="Arial" w:hAnsi="Arial" w:cs="Arial"/>
          <w:sz w:val="24"/>
        </w:rPr>
        <w:t>Cafe5 kantin</w:t>
      </w:r>
      <w:r w:rsidRPr="0078139C">
        <w:rPr>
          <w:rFonts w:ascii="Arial" w:hAnsi="Arial" w:cs="Arial"/>
          <w:sz w:val="24"/>
        </w:rPr>
        <w:t xml:space="preserve"> ve kafeteryaları ile öğrencilerin beslenme ihtiyaçlarını karşılayabilmesine imkân</w:t>
      </w:r>
      <w:r w:rsidR="00A81F21">
        <w:rPr>
          <w:rFonts w:ascii="Arial" w:hAnsi="Arial" w:cs="Arial"/>
          <w:sz w:val="24"/>
        </w:rPr>
        <w:t xml:space="preserve"> </w:t>
      </w:r>
      <w:r w:rsidRPr="0078139C">
        <w:rPr>
          <w:rFonts w:ascii="Arial" w:hAnsi="Arial" w:cs="Arial"/>
          <w:sz w:val="24"/>
        </w:rPr>
        <w:t>tanımaktadır.</w:t>
      </w:r>
      <w:r w:rsidR="008F4D1F">
        <w:rPr>
          <w:rFonts w:ascii="Arial" w:hAnsi="Arial" w:cs="Arial"/>
          <w:sz w:val="24"/>
        </w:rPr>
        <w:t xml:space="preserve"> </w:t>
      </w:r>
      <w:r w:rsidRPr="0078139C">
        <w:rPr>
          <w:rFonts w:ascii="Arial" w:hAnsi="Arial" w:cs="Arial"/>
          <w:sz w:val="24"/>
        </w:rPr>
        <w:t xml:space="preserve">Üniversitemizdeki yerleşkeye göre kantin/kafeterya sayı, alan ve kapasitelerine ilişkin </w:t>
      </w:r>
      <w:r w:rsidR="00CF5122">
        <w:rPr>
          <w:rFonts w:ascii="Arial" w:hAnsi="Arial" w:cs="Arial"/>
          <w:sz w:val="24"/>
        </w:rPr>
        <w:t>bilgiler</w:t>
      </w:r>
      <w:r w:rsidRPr="0078139C">
        <w:rPr>
          <w:rFonts w:ascii="Arial" w:hAnsi="Arial" w:cs="Arial"/>
          <w:sz w:val="24"/>
        </w:rPr>
        <w:t xml:space="preserve"> aşağıda gösterilmiştir.</w:t>
      </w:r>
    </w:p>
    <w:p w14:paraId="08569C92" w14:textId="77777777" w:rsidR="00ED6FB5" w:rsidRPr="00467F20" w:rsidRDefault="00ED6FB5" w:rsidP="000C4E49">
      <w:pPr>
        <w:tabs>
          <w:tab w:val="left" w:pos="0"/>
        </w:tabs>
        <w:ind w:right="-2"/>
        <w:jc w:val="both"/>
        <w:rPr>
          <w:rFonts w:ascii="Arial" w:hAnsi="Arial" w:cs="Arial"/>
          <w:sz w:val="24"/>
          <w:szCs w:val="24"/>
        </w:rPr>
      </w:pPr>
    </w:p>
    <w:tbl>
      <w:tblPr>
        <w:tblStyle w:val="TabloKlavuzuAk1"/>
        <w:tblW w:w="9379" w:type="dxa"/>
        <w:jc w:val="center"/>
        <w:tblLook w:val="04A0" w:firstRow="1" w:lastRow="0" w:firstColumn="1" w:lastColumn="0" w:noHBand="0" w:noVBand="1"/>
      </w:tblPr>
      <w:tblGrid>
        <w:gridCol w:w="1701"/>
        <w:gridCol w:w="2263"/>
        <w:gridCol w:w="1985"/>
        <w:gridCol w:w="2147"/>
        <w:gridCol w:w="1283"/>
      </w:tblGrid>
      <w:tr w:rsidR="00EF53A1" w:rsidRPr="00467F20" w14:paraId="79C39A66" w14:textId="77777777" w:rsidTr="00CA34CF">
        <w:trPr>
          <w:trHeight w:hRule="exact" w:val="284"/>
          <w:jc w:val="center"/>
        </w:trPr>
        <w:tc>
          <w:tcPr>
            <w:tcW w:w="9379" w:type="dxa"/>
            <w:gridSpan w:val="5"/>
          </w:tcPr>
          <w:p w14:paraId="7DC14010" w14:textId="77777777" w:rsidR="00EF53A1" w:rsidRPr="00467F20" w:rsidRDefault="00EF53A1" w:rsidP="008F4D1F">
            <w:pPr>
              <w:spacing w:after="0" w:line="240" w:lineRule="auto"/>
              <w:jc w:val="center"/>
              <w:rPr>
                <w:rFonts w:ascii="Arial" w:hAnsi="Arial" w:cs="Arial"/>
                <w:b/>
                <w:bCs/>
                <w:color w:val="000000"/>
                <w:sz w:val="20"/>
                <w:szCs w:val="20"/>
                <w:lang w:eastAsia="tr-TR"/>
              </w:rPr>
            </w:pPr>
            <w:r w:rsidRPr="00467F20">
              <w:rPr>
                <w:rFonts w:ascii="Arial" w:hAnsi="Arial" w:cs="Arial"/>
                <w:b/>
                <w:bCs/>
                <w:color w:val="000000"/>
                <w:sz w:val="20"/>
                <w:szCs w:val="20"/>
                <w:lang w:eastAsia="tr-TR"/>
              </w:rPr>
              <w:t>Kantinler ve Kafeteryalar</w:t>
            </w:r>
          </w:p>
        </w:tc>
      </w:tr>
      <w:tr w:rsidR="00EF53A1" w:rsidRPr="00467F20" w14:paraId="77F5FE10" w14:textId="77777777" w:rsidTr="00CA34CF">
        <w:trPr>
          <w:trHeight w:hRule="exact" w:val="284"/>
          <w:jc w:val="center"/>
        </w:trPr>
        <w:tc>
          <w:tcPr>
            <w:tcW w:w="1701" w:type="dxa"/>
            <w:noWrap/>
            <w:hideMark/>
          </w:tcPr>
          <w:p w14:paraId="60072D2B" w14:textId="77777777" w:rsidR="00EF53A1" w:rsidRPr="00467F20" w:rsidRDefault="00EF53A1" w:rsidP="008F4D1F">
            <w:pPr>
              <w:spacing w:after="0" w:line="240" w:lineRule="auto"/>
              <w:jc w:val="center"/>
              <w:rPr>
                <w:rFonts w:ascii="Arial" w:hAnsi="Arial" w:cs="Arial"/>
                <w:b/>
                <w:bCs/>
                <w:color w:val="000000"/>
                <w:sz w:val="20"/>
                <w:szCs w:val="20"/>
                <w:lang w:eastAsia="tr-TR"/>
              </w:rPr>
            </w:pPr>
            <w:r w:rsidRPr="00467F20">
              <w:rPr>
                <w:rFonts w:ascii="Arial" w:hAnsi="Arial" w:cs="Arial"/>
                <w:b/>
                <w:bCs/>
                <w:color w:val="000000"/>
                <w:sz w:val="20"/>
                <w:szCs w:val="20"/>
                <w:lang w:eastAsia="tr-TR"/>
              </w:rPr>
              <w:t>Bölümler</w:t>
            </w:r>
          </w:p>
        </w:tc>
        <w:tc>
          <w:tcPr>
            <w:tcW w:w="2263" w:type="dxa"/>
            <w:vAlign w:val="center"/>
          </w:tcPr>
          <w:p w14:paraId="0E5CBD0A" w14:textId="77777777" w:rsidR="00EF53A1" w:rsidRPr="00467F20" w:rsidRDefault="00EF53A1" w:rsidP="008F4D1F">
            <w:pPr>
              <w:spacing w:after="0" w:line="240" w:lineRule="auto"/>
              <w:jc w:val="center"/>
              <w:rPr>
                <w:rFonts w:ascii="Arial" w:hAnsi="Arial" w:cs="Arial"/>
                <w:b/>
                <w:bCs/>
                <w:color w:val="000000"/>
                <w:sz w:val="20"/>
                <w:szCs w:val="20"/>
                <w:lang w:eastAsia="tr-TR"/>
              </w:rPr>
            </w:pPr>
            <w:r w:rsidRPr="00467F20">
              <w:rPr>
                <w:rFonts w:ascii="Arial" w:hAnsi="Arial" w:cs="Arial"/>
                <w:b/>
                <w:bCs/>
                <w:color w:val="000000"/>
                <w:sz w:val="20"/>
                <w:szCs w:val="20"/>
                <w:lang w:eastAsia="tr-TR"/>
              </w:rPr>
              <w:t>Yerleşke</w:t>
            </w:r>
          </w:p>
        </w:tc>
        <w:tc>
          <w:tcPr>
            <w:tcW w:w="1985" w:type="dxa"/>
            <w:noWrap/>
            <w:hideMark/>
          </w:tcPr>
          <w:p w14:paraId="16CCEA1F" w14:textId="77777777" w:rsidR="00EF53A1" w:rsidRPr="00467F20" w:rsidRDefault="00EF53A1" w:rsidP="008F4D1F">
            <w:pPr>
              <w:spacing w:after="0" w:line="240" w:lineRule="auto"/>
              <w:jc w:val="center"/>
              <w:rPr>
                <w:rFonts w:ascii="Arial" w:hAnsi="Arial" w:cs="Arial"/>
                <w:b/>
                <w:bCs/>
                <w:color w:val="000000"/>
                <w:sz w:val="20"/>
                <w:szCs w:val="20"/>
                <w:lang w:eastAsia="tr-TR"/>
              </w:rPr>
            </w:pPr>
            <w:r w:rsidRPr="00467F20">
              <w:rPr>
                <w:rFonts w:ascii="Arial" w:hAnsi="Arial" w:cs="Arial"/>
                <w:b/>
                <w:bCs/>
                <w:color w:val="000000"/>
                <w:sz w:val="20"/>
                <w:szCs w:val="20"/>
                <w:lang w:eastAsia="tr-TR"/>
              </w:rPr>
              <w:t>Sayısı (Adet)</w:t>
            </w:r>
          </w:p>
        </w:tc>
        <w:tc>
          <w:tcPr>
            <w:tcW w:w="2147" w:type="dxa"/>
            <w:noWrap/>
            <w:hideMark/>
          </w:tcPr>
          <w:p w14:paraId="4E3E77A9" w14:textId="77777777" w:rsidR="00EF53A1" w:rsidRPr="00467F20" w:rsidRDefault="00EF53A1" w:rsidP="008F4D1F">
            <w:pPr>
              <w:spacing w:after="0" w:line="240" w:lineRule="auto"/>
              <w:jc w:val="center"/>
              <w:rPr>
                <w:rFonts w:ascii="Arial" w:hAnsi="Arial" w:cs="Arial"/>
                <w:b/>
                <w:bCs/>
                <w:color w:val="000000"/>
                <w:sz w:val="20"/>
                <w:szCs w:val="20"/>
                <w:lang w:eastAsia="tr-TR"/>
              </w:rPr>
            </w:pPr>
            <w:r w:rsidRPr="00467F20">
              <w:rPr>
                <w:rFonts w:ascii="Arial" w:hAnsi="Arial" w:cs="Arial"/>
                <w:b/>
                <w:bCs/>
                <w:color w:val="000000"/>
                <w:sz w:val="20"/>
                <w:szCs w:val="20"/>
                <w:lang w:eastAsia="tr-TR"/>
              </w:rPr>
              <w:t>Kapalı Alanı (m</w:t>
            </w:r>
            <w:r w:rsidRPr="00467F20">
              <w:rPr>
                <w:rFonts w:ascii="Arial" w:hAnsi="Arial" w:cs="Arial"/>
                <w:b/>
                <w:bCs/>
                <w:color w:val="000000"/>
                <w:sz w:val="20"/>
                <w:szCs w:val="20"/>
                <w:vertAlign w:val="superscript"/>
                <w:lang w:eastAsia="tr-TR"/>
              </w:rPr>
              <w:t>2</w:t>
            </w:r>
            <w:r w:rsidRPr="00467F20">
              <w:rPr>
                <w:rFonts w:ascii="Arial" w:hAnsi="Arial" w:cs="Arial"/>
                <w:b/>
                <w:bCs/>
                <w:color w:val="000000"/>
                <w:sz w:val="20"/>
                <w:szCs w:val="20"/>
                <w:lang w:eastAsia="tr-TR"/>
              </w:rPr>
              <w:t>)</w:t>
            </w:r>
          </w:p>
        </w:tc>
        <w:tc>
          <w:tcPr>
            <w:tcW w:w="1283" w:type="dxa"/>
            <w:noWrap/>
            <w:hideMark/>
          </w:tcPr>
          <w:p w14:paraId="4D816469" w14:textId="77777777" w:rsidR="00EF53A1" w:rsidRPr="00467F20" w:rsidRDefault="00EF53A1" w:rsidP="008F4D1F">
            <w:pPr>
              <w:spacing w:after="0" w:line="240" w:lineRule="auto"/>
              <w:jc w:val="center"/>
              <w:rPr>
                <w:rFonts w:ascii="Arial" w:hAnsi="Arial" w:cs="Arial"/>
                <w:b/>
                <w:bCs/>
                <w:color w:val="000000"/>
                <w:sz w:val="20"/>
                <w:szCs w:val="20"/>
                <w:lang w:eastAsia="tr-TR"/>
              </w:rPr>
            </w:pPr>
            <w:r w:rsidRPr="00467F20">
              <w:rPr>
                <w:rFonts w:ascii="Arial" w:hAnsi="Arial" w:cs="Arial"/>
                <w:b/>
                <w:bCs/>
                <w:color w:val="000000"/>
                <w:sz w:val="20"/>
                <w:szCs w:val="20"/>
                <w:lang w:eastAsia="tr-TR"/>
              </w:rPr>
              <w:t>Kapasitesi (Kişi)</w:t>
            </w:r>
          </w:p>
        </w:tc>
      </w:tr>
      <w:tr w:rsidR="00EF53A1" w:rsidRPr="00467F20" w14:paraId="77DD59DB" w14:textId="77777777" w:rsidTr="00CA34CF">
        <w:trPr>
          <w:trHeight w:hRule="exact" w:val="284"/>
          <w:jc w:val="center"/>
        </w:trPr>
        <w:tc>
          <w:tcPr>
            <w:tcW w:w="1701" w:type="dxa"/>
            <w:vMerge w:val="restart"/>
            <w:noWrap/>
            <w:vAlign w:val="center"/>
            <w:hideMark/>
          </w:tcPr>
          <w:p w14:paraId="3320978F" w14:textId="77777777" w:rsidR="00EF53A1" w:rsidRPr="00467F20" w:rsidRDefault="00EF53A1" w:rsidP="008F4D1F">
            <w:pPr>
              <w:spacing w:after="0" w:line="240" w:lineRule="auto"/>
              <w:jc w:val="center"/>
              <w:rPr>
                <w:rFonts w:ascii="Arial" w:hAnsi="Arial" w:cs="Arial"/>
                <w:bCs/>
                <w:color w:val="000000"/>
                <w:sz w:val="20"/>
                <w:szCs w:val="20"/>
                <w:lang w:eastAsia="tr-TR"/>
              </w:rPr>
            </w:pPr>
            <w:r w:rsidRPr="00467F20">
              <w:rPr>
                <w:rFonts w:ascii="Arial" w:hAnsi="Arial" w:cs="Arial"/>
                <w:bCs/>
                <w:color w:val="000000"/>
                <w:sz w:val="20"/>
                <w:szCs w:val="20"/>
                <w:lang w:eastAsia="tr-TR"/>
              </w:rPr>
              <w:t>Kantin</w:t>
            </w:r>
          </w:p>
        </w:tc>
        <w:tc>
          <w:tcPr>
            <w:tcW w:w="2263" w:type="dxa"/>
            <w:vAlign w:val="center"/>
          </w:tcPr>
          <w:p w14:paraId="04632A96" w14:textId="77777777" w:rsidR="00EF53A1" w:rsidRPr="00467F20" w:rsidRDefault="00EF53A1" w:rsidP="008F4D1F">
            <w:pPr>
              <w:spacing w:after="0" w:line="240" w:lineRule="auto"/>
              <w:jc w:val="center"/>
              <w:rPr>
                <w:rFonts w:ascii="Arial" w:hAnsi="Arial" w:cs="Arial"/>
                <w:bCs/>
                <w:color w:val="000000"/>
                <w:sz w:val="20"/>
                <w:szCs w:val="20"/>
                <w:lang w:eastAsia="tr-TR"/>
              </w:rPr>
            </w:pPr>
            <w:r w:rsidRPr="00467F20">
              <w:rPr>
                <w:rFonts w:ascii="Arial" w:hAnsi="Arial" w:cs="Arial"/>
                <w:bCs/>
                <w:color w:val="000000"/>
                <w:sz w:val="20"/>
                <w:szCs w:val="20"/>
                <w:lang w:eastAsia="tr-TR"/>
              </w:rPr>
              <w:t>Kanuni</w:t>
            </w:r>
          </w:p>
        </w:tc>
        <w:tc>
          <w:tcPr>
            <w:tcW w:w="1985" w:type="dxa"/>
            <w:noWrap/>
            <w:hideMark/>
          </w:tcPr>
          <w:p w14:paraId="6B65639A" w14:textId="77777777" w:rsidR="00EF53A1" w:rsidRPr="00467F20" w:rsidRDefault="00EF53A1" w:rsidP="008F4D1F">
            <w:pPr>
              <w:spacing w:after="0" w:line="240" w:lineRule="auto"/>
              <w:jc w:val="center"/>
              <w:rPr>
                <w:rFonts w:ascii="Arial" w:hAnsi="Arial" w:cs="Arial"/>
                <w:bCs/>
                <w:color w:val="000000"/>
                <w:sz w:val="20"/>
                <w:szCs w:val="20"/>
                <w:lang w:eastAsia="tr-TR"/>
              </w:rPr>
            </w:pPr>
            <w:r w:rsidRPr="00467F20">
              <w:rPr>
                <w:rFonts w:ascii="Arial" w:hAnsi="Arial" w:cs="Arial"/>
                <w:bCs/>
                <w:color w:val="000000"/>
                <w:sz w:val="20"/>
                <w:szCs w:val="20"/>
                <w:lang w:eastAsia="tr-TR"/>
              </w:rPr>
              <w:t>12</w:t>
            </w:r>
          </w:p>
        </w:tc>
        <w:tc>
          <w:tcPr>
            <w:tcW w:w="2147" w:type="dxa"/>
            <w:noWrap/>
            <w:vAlign w:val="center"/>
            <w:hideMark/>
          </w:tcPr>
          <w:p w14:paraId="2BAB041B" w14:textId="77777777" w:rsidR="00EF53A1" w:rsidRPr="00467F20" w:rsidRDefault="00EF53A1" w:rsidP="008F4D1F">
            <w:pPr>
              <w:spacing w:after="0" w:line="240" w:lineRule="auto"/>
              <w:ind w:right="214"/>
              <w:jc w:val="center"/>
              <w:rPr>
                <w:rFonts w:ascii="Arial" w:hAnsi="Arial" w:cs="Arial"/>
                <w:bCs/>
                <w:color w:val="000000"/>
                <w:sz w:val="20"/>
                <w:szCs w:val="20"/>
                <w:lang w:eastAsia="tr-TR"/>
              </w:rPr>
            </w:pPr>
            <w:r w:rsidRPr="00467F20">
              <w:rPr>
                <w:rFonts w:ascii="Arial" w:hAnsi="Arial" w:cs="Arial"/>
                <w:bCs/>
                <w:color w:val="000000"/>
                <w:sz w:val="20"/>
                <w:szCs w:val="20"/>
                <w:lang w:eastAsia="tr-TR"/>
              </w:rPr>
              <w:t>2.450</w:t>
            </w:r>
          </w:p>
        </w:tc>
        <w:tc>
          <w:tcPr>
            <w:tcW w:w="1283" w:type="dxa"/>
            <w:noWrap/>
            <w:vAlign w:val="center"/>
            <w:hideMark/>
          </w:tcPr>
          <w:p w14:paraId="5AC94EB5" w14:textId="77777777" w:rsidR="00EF53A1" w:rsidRPr="00467F20" w:rsidRDefault="00EF53A1" w:rsidP="008F4D1F">
            <w:pPr>
              <w:spacing w:after="0" w:line="240" w:lineRule="auto"/>
              <w:ind w:right="214"/>
              <w:jc w:val="center"/>
              <w:rPr>
                <w:rFonts w:ascii="Arial" w:hAnsi="Arial" w:cs="Arial"/>
                <w:bCs/>
                <w:color w:val="000000"/>
                <w:sz w:val="20"/>
                <w:szCs w:val="20"/>
                <w:lang w:eastAsia="tr-TR"/>
              </w:rPr>
            </w:pPr>
            <w:r w:rsidRPr="00467F20">
              <w:rPr>
                <w:rFonts w:ascii="Arial" w:hAnsi="Arial" w:cs="Arial"/>
                <w:bCs/>
                <w:color w:val="000000"/>
                <w:sz w:val="20"/>
                <w:szCs w:val="20"/>
                <w:lang w:eastAsia="tr-TR"/>
              </w:rPr>
              <w:t>2.200</w:t>
            </w:r>
          </w:p>
        </w:tc>
      </w:tr>
      <w:tr w:rsidR="00EF53A1" w:rsidRPr="00467F20" w14:paraId="4E3FF70E" w14:textId="77777777" w:rsidTr="00CA34CF">
        <w:trPr>
          <w:trHeight w:hRule="exact" w:val="284"/>
          <w:jc w:val="center"/>
        </w:trPr>
        <w:tc>
          <w:tcPr>
            <w:tcW w:w="1701" w:type="dxa"/>
            <w:vMerge/>
            <w:noWrap/>
          </w:tcPr>
          <w:p w14:paraId="01CD1A2D" w14:textId="77777777" w:rsidR="00EF53A1" w:rsidRPr="00467F20" w:rsidRDefault="00EF53A1" w:rsidP="008F4D1F">
            <w:pPr>
              <w:spacing w:after="0" w:line="240" w:lineRule="auto"/>
              <w:rPr>
                <w:rFonts w:ascii="Arial" w:hAnsi="Arial" w:cs="Arial"/>
                <w:bCs/>
                <w:color w:val="000000"/>
                <w:sz w:val="20"/>
                <w:szCs w:val="20"/>
                <w:lang w:eastAsia="tr-TR"/>
              </w:rPr>
            </w:pPr>
          </w:p>
        </w:tc>
        <w:tc>
          <w:tcPr>
            <w:tcW w:w="2263" w:type="dxa"/>
            <w:vAlign w:val="center"/>
          </w:tcPr>
          <w:p w14:paraId="3471EE50" w14:textId="77777777" w:rsidR="00EF53A1" w:rsidRPr="00467F20" w:rsidRDefault="00EF53A1" w:rsidP="008F4D1F">
            <w:pPr>
              <w:spacing w:after="0" w:line="240" w:lineRule="auto"/>
              <w:jc w:val="center"/>
              <w:rPr>
                <w:rFonts w:ascii="Arial" w:hAnsi="Arial" w:cs="Arial"/>
                <w:bCs/>
                <w:color w:val="000000"/>
                <w:sz w:val="20"/>
                <w:szCs w:val="20"/>
                <w:lang w:eastAsia="tr-TR"/>
              </w:rPr>
            </w:pPr>
            <w:r w:rsidRPr="00467F20">
              <w:rPr>
                <w:rFonts w:ascii="Arial" w:hAnsi="Arial" w:cs="Arial"/>
                <w:bCs/>
                <w:color w:val="000000"/>
                <w:sz w:val="20"/>
                <w:szCs w:val="20"/>
                <w:lang w:eastAsia="tr-TR"/>
              </w:rPr>
              <w:t>Of</w:t>
            </w:r>
          </w:p>
        </w:tc>
        <w:tc>
          <w:tcPr>
            <w:tcW w:w="1985" w:type="dxa"/>
            <w:noWrap/>
          </w:tcPr>
          <w:p w14:paraId="11D05539" w14:textId="77777777" w:rsidR="00EF53A1" w:rsidRPr="00467F20" w:rsidRDefault="00EF53A1" w:rsidP="008F4D1F">
            <w:pPr>
              <w:spacing w:after="0" w:line="240" w:lineRule="auto"/>
              <w:jc w:val="center"/>
              <w:rPr>
                <w:rFonts w:ascii="Arial" w:hAnsi="Arial" w:cs="Arial"/>
                <w:bCs/>
                <w:color w:val="000000"/>
                <w:sz w:val="20"/>
                <w:szCs w:val="20"/>
                <w:lang w:eastAsia="tr-TR"/>
              </w:rPr>
            </w:pPr>
            <w:r w:rsidRPr="00467F20">
              <w:rPr>
                <w:rFonts w:ascii="Arial" w:hAnsi="Arial" w:cs="Arial"/>
                <w:bCs/>
                <w:color w:val="000000"/>
                <w:sz w:val="20"/>
                <w:szCs w:val="20"/>
                <w:lang w:eastAsia="tr-TR"/>
              </w:rPr>
              <w:t>1</w:t>
            </w:r>
          </w:p>
        </w:tc>
        <w:tc>
          <w:tcPr>
            <w:tcW w:w="2147" w:type="dxa"/>
            <w:noWrap/>
            <w:vAlign w:val="center"/>
          </w:tcPr>
          <w:p w14:paraId="0062343E" w14:textId="77777777" w:rsidR="00EF53A1" w:rsidRPr="00467F20" w:rsidRDefault="00EF53A1" w:rsidP="008F4D1F">
            <w:pPr>
              <w:spacing w:after="0" w:line="240" w:lineRule="auto"/>
              <w:ind w:right="214"/>
              <w:jc w:val="center"/>
              <w:rPr>
                <w:rFonts w:ascii="Arial" w:hAnsi="Arial" w:cs="Arial"/>
                <w:bCs/>
                <w:color w:val="000000"/>
                <w:sz w:val="20"/>
                <w:szCs w:val="20"/>
                <w:lang w:eastAsia="tr-TR"/>
              </w:rPr>
            </w:pPr>
            <w:r w:rsidRPr="00467F20">
              <w:rPr>
                <w:rFonts w:ascii="Arial" w:hAnsi="Arial" w:cs="Arial"/>
                <w:bCs/>
                <w:color w:val="000000"/>
                <w:sz w:val="20"/>
                <w:szCs w:val="20"/>
                <w:lang w:eastAsia="tr-TR"/>
              </w:rPr>
              <w:t>350</w:t>
            </w:r>
          </w:p>
        </w:tc>
        <w:tc>
          <w:tcPr>
            <w:tcW w:w="1283" w:type="dxa"/>
            <w:noWrap/>
            <w:vAlign w:val="center"/>
          </w:tcPr>
          <w:p w14:paraId="527ADB68" w14:textId="77777777" w:rsidR="00EF53A1" w:rsidRPr="00467F20" w:rsidRDefault="00EF53A1" w:rsidP="008F4D1F">
            <w:pPr>
              <w:spacing w:after="0" w:line="240" w:lineRule="auto"/>
              <w:ind w:right="214"/>
              <w:jc w:val="center"/>
              <w:rPr>
                <w:rFonts w:ascii="Arial" w:hAnsi="Arial" w:cs="Arial"/>
                <w:bCs/>
                <w:color w:val="000000"/>
                <w:sz w:val="20"/>
                <w:szCs w:val="20"/>
                <w:lang w:eastAsia="tr-TR"/>
              </w:rPr>
            </w:pPr>
            <w:r w:rsidRPr="00467F20">
              <w:rPr>
                <w:rFonts w:ascii="Arial" w:hAnsi="Arial" w:cs="Arial"/>
                <w:bCs/>
                <w:color w:val="000000"/>
                <w:sz w:val="20"/>
                <w:szCs w:val="20"/>
                <w:lang w:eastAsia="tr-TR"/>
              </w:rPr>
              <w:t>150</w:t>
            </w:r>
          </w:p>
        </w:tc>
      </w:tr>
      <w:tr w:rsidR="00EF53A1" w:rsidRPr="00467F20" w14:paraId="09117437" w14:textId="77777777" w:rsidTr="00CA34CF">
        <w:trPr>
          <w:trHeight w:hRule="exact" w:val="284"/>
          <w:jc w:val="center"/>
        </w:trPr>
        <w:tc>
          <w:tcPr>
            <w:tcW w:w="1701" w:type="dxa"/>
            <w:vMerge/>
            <w:noWrap/>
          </w:tcPr>
          <w:p w14:paraId="06F5A6E3" w14:textId="77777777" w:rsidR="00EF53A1" w:rsidRPr="00467F20" w:rsidRDefault="00EF53A1" w:rsidP="008F4D1F">
            <w:pPr>
              <w:spacing w:after="0" w:line="240" w:lineRule="auto"/>
              <w:rPr>
                <w:rFonts w:ascii="Arial" w:hAnsi="Arial" w:cs="Arial"/>
                <w:bCs/>
                <w:color w:val="000000"/>
                <w:sz w:val="20"/>
                <w:szCs w:val="20"/>
                <w:lang w:eastAsia="tr-TR"/>
              </w:rPr>
            </w:pPr>
          </w:p>
        </w:tc>
        <w:tc>
          <w:tcPr>
            <w:tcW w:w="2263" w:type="dxa"/>
            <w:vAlign w:val="center"/>
          </w:tcPr>
          <w:p w14:paraId="190FFAEE" w14:textId="77777777" w:rsidR="00EF53A1" w:rsidRPr="00467F20" w:rsidRDefault="00EF53A1" w:rsidP="008F4D1F">
            <w:pPr>
              <w:spacing w:after="0" w:line="240" w:lineRule="auto"/>
              <w:jc w:val="center"/>
              <w:rPr>
                <w:rFonts w:ascii="Arial" w:hAnsi="Arial" w:cs="Arial"/>
                <w:bCs/>
                <w:color w:val="000000"/>
                <w:sz w:val="20"/>
                <w:szCs w:val="20"/>
                <w:lang w:eastAsia="tr-TR"/>
              </w:rPr>
            </w:pPr>
            <w:r w:rsidRPr="00467F20">
              <w:rPr>
                <w:rFonts w:ascii="Arial" w:hAnsi="Arial" w:cs="Arial"/>
                <w:bCs/>
                <w:color w:val="000000"/>
                <w:sz w:val="20"/>
                <w:szCs w:val="20"/>
                <w:lang w:eastAsia="tr-TR"/>
              </w:rPr>
              <w:t>Sürmene</w:t>
            </w:r>
          </w:p>
        </w:tc>
        <w:tc>
          <w:tcPr>
            <w:tcW w:w="1985" w:type="dxa"/>
            <w:noWrap/>
          </w:tcPr>
          <w:p w14:paraId="151A333D" w14:textId="77777777" w:rsidR="00EF53A1" w:rsidRPr="00467F20" w:rsidRDefault="00EF53A1" w:rsidP="008F4D1F">
            <w:pPr>
              <w:spacing w:after="0" w:line="240" w:lineRule="auto"/>
              <w:jc w:val="center"/>
              <w:rPr>
                <w:rFonts w:ascii="Arial" w:hAnsi="Arial" w:cs="Arial"/>
                <w:bCs/>
                <w:color w:val="000000"/>
                <w:sz w:val="20"/>
                <w:szCs w:val="20"/>
                <w:lang w:eastAsia="tr-TR"/>
              </w:rPr>
            </w:pPr>
            <w:r w:rsidRPr="00467F20">
              <w:rPr>
                <w:rFonts w:ascii="Arial" w:hAnsi="Arial" w:cs="Arial"/>
                <w:bCs/>
                <w:color w:val="000000"/>
                <w:sz w:val="20"/>
                <w:szCs w:val="20"/>
                <w:lang w:eastAsia="tr-TR"/>
              </w:rPr>
              <w:t>3</w:t>
            </w:r>
          </w:p>
        </w:tc>
        <w:tc>
          <w:tcPr>
            <w:tcW w:w="2147" w:type="dxa"/>
            <w:noWrap/>
            <w:vAlign w:val="center"/>
          </w:tcPr>
          <w:p w14:paraId="292C562C" w14:textId="77777777" w:rsidR="00EF53A1" w:rsidRPr="00467F20" w:rsidRDefault="00EF53A1" w:rsidP="008F4D1F">
            <w:pPr>
              <w:spacing w:after="0" w:line="240" w:lineRule="auto"/>
              <w:ind w:right="214"/>
              <w:jc w:val="center"/>
              <w:rPr>
                <w:rFonts w:ascii="Arial" w:hAnsi="Arial" w:cs="Arial"/>
                <w:bCs/>
                <w:color w:val="000000"/>
                <w:sz w:val="20"/>
                <w:szCs w:val="20"/>
                <w:lang w:eastAsia="tr-TR"/>
              </w:rPr>
            </w:pPr>
            <w:r w:rsidRPr="00467F20">
              <w:rPr>
                <w:rFonts w:ascii="Arial" w:hAnsi="Arial" w:cs="Arial"/>
                <w:bCs/>
                <w:color w:val="000000"/>
                <w:sz w:val="20"/>
                <w:szCs w:val="20"/>
                <w:lang w:eastAsia="tr-TR"/>
              </w:rPr>
              <w:t>341</w:t>
            </w:r>
          </w:p>
        </w:tc>
        <w:tc>
          <w:tcPr>
            <w:tcW w:w="1283" w:type="dxa"/>
            <w:noWrap/>
            <w:vAlign w:val="center"/>
          </w:tcPr>
          <w:p w14:paraId="24F29381" w14:textId="77777777" w:rsidR="00EF53A1" w:rsidRPr="00467F20" w:rsidRDefault="00EF53A1" w:rsidP="008F4D1F">
            <w:pPr>
              <w:spacing w:after="0" w:line="240" w:lineRule="auto"/>
              <w:ind w:right="214"/>
              <w:jc w:val="center"/>
              <w:rPr>
                <w:rFonts w:ascii="Arial" w:hAnsi="Arial" w:cs="Arial"/>
                <w:bCs/>
                <w:color w:val="000000"/>
                <w:sz w:val="20"/>
                <w:szCs w:val="20"/>
                <w:lang w:eastAsia="tr-TR"/>
              </w:rPr>
            </w:pPr>
            <w:r w:rsidRPr="00467F20">
              <w:rPr>
                <w:rFonts w:ascii="Arial" w:hAnsi="Arial" w:cs="Arial"/>
                <w:bCs/>
                <w:color w:val="000000"/>
                <w:sz w:val="20"/>
                <w:szCs w:val="20"/>
                <w:lang w:eastAsia="tr-TR"/>
              </w:rPr>
              <w:t>250</w:t>
            </w:r>
          </w:p>
        </w:tc>
      </w:tr>
      <w:tr w:rsidR="00EF53A1" w:rsidRPr="00467F20" w14:paraId="2C0E0243" w14:textId="77777777" w:rsidTr="00CA34CF">
        <w:trPr>
          <w:trHeight w:hRule="exact" w:val="284"/>
          <w:jc w:val="center"/>
        </w:trPr>
        <w:tc>
          <w:tcPr>
            <w:tcW w:w="1701" w:type="dxa"/>
            <w:vMerge/>
            <w:noWrap/>
          </w:tcPr>
          <w:p w14:paraId="7DA405DE" w14:textId="77777777" w:rsidR="00EF53A1" w:rsidRPr="00467F20" w:rsidRDefault="00EF53A1" w:rsidP="008F4D1F">
            <w:pPr>
              <w:spacing w:after="0" w:line="240" w:lineRule="auto"/>
              <w:rPr>
                <w:rFonts w:ascii="Arial" w:hAnsi="Arial" w:cs="Arial"/>
                <w:bCs/>
                <w:color w:val="000000"/>
                <w:sz w:val="20"/>
                <w:szCs w:val="20"/>
                <w:lang w:eastAsia="tr-TR"/>
              </w:rPr>
            </w:pPr>
          </w:p>
        </w:tc>
        <w:tc>
          <w:tcPr>
            <w:tcW w:w="2263" w:type="dxa"/>
            <w:vAlign w:val="center"/>
          </w:tcPr>
          <w:p w14:paraId="18821614" w14:textId="77777777" w:rsidR="00EF53A1" w:rsidRPr="00467F20" w:rsidRDefault="00EF53A1" w:rsidP="008F4D1F">
            <w:pPr>
              <w:spacing w:after="0" w:line="240" w:lineRule="auto"/>
              <w:jc w:val="center"/>
              <w:rPr>
                <w:rFonts w:ascii="Arial" w:hAnsi="Arial" w:cs="Arial"/>
                <w:bCs/>
                <w:color w:val="000000"/>
                <w:sz w:val="20"/>
                <w:szCs w:val="20"/>
                <w:lang w:eastAsia="tr-TR"/>
              </w:rPr>
            </w:pPr>
            <w:r w:rsidRPr="00467F20">
              <w:rPr>
                <w:rFonts w:ascii="Arial" w:hAnsi="Arial" w:cs="Arial"/>
                <w:bCs/>
                <w:color w:val="000000"/>
                <w:sz w:val="20"/>
                <w:szCs w:val="20"/>
                <w:lang w:eastAsia="tr-TR"/>
              </w:rPr>
              <w:t>Akçaabat</w:t>
            </w:r>
          </w:p>
        </w:tc>
        <w:tc>
          <w:tcPr>
            <w:tcW w:w="1985" w:type="dxa"/>
            <w:noWrap/>
          </w:tcPr>
          <w:p w14:paraId="5195BDA1" w14:textId="77777777" w:rsidR="00EF53A1" w:rsidRPr="00467F20" w:rsidRDefault="00EF53A1" w:rsidP="008F4D1F">
            <w:pPr>
              <w:spacing w:after="0" w:line="240" w:lineRule="auto"/>
              <w:jc w:val="center"/>
              <w:rPr>
                <w:rFonts w:ascii="Arial" w:hAnsi="Arial" w:cs="Arial"/>
                <w:bCs/>
                <w:color w:val="000000"/>
                <w:sz w:val="20"/>
                <w:szCs w:val="20"/>
                <w:lang w:eastAsia="tr-TR"/>
              </w:rPr>
            </w:pPr>
            <w:r w:rsidRPr="00467F20">
              <w:rPr>
                <w:rFonts w:ascii="Arial" w:hAnsi="Arial" w:cs="Arial"/>
                <w:bCs/>
                <w:color w:val="000000"/>
                <w:sz w:val="20"/>
                <w:szCs w:val="20"/>
                <w:lang w:eastAsia="tr-TR"/>
              </w:rPr>
              <w:t>1</w:t>
            </w:r>
          </w:p>
        </w:tc>
        <w:tc>
          <w:tcPr>
            <w:tcW w:w="2147" w:type="dxa"/>
            <w:noWrap/>
            <w:vAlign w:val="center"/>
          </w:tcPr>
          <w:p w14:paraId="7898A473" w14:textId="77777777" w:rsidR="00EF53A1" w:rsidRPr="00467F20" w:rsidRDefault="00EF53A1" w:rsidP="008F4D1F">
            <w:pPr>
              <w:spacing w:after="0" w:line="240" w:lineRule="auto"/>
              <w:ind w:right="214"/>
              <w:jc w:val="center"/>
              <w:rPr>
                <w:rFonts w:ascii="Arial" w:hAnsi="Arial" w:cs="Arial"/>
                <w:bCs/>
                <w:color w:val="000000"/>
                <w:sz w:val="20"/>
                <w:szCs w:val="20"/>
                <w:lang w:eastAsia="tr-TR"/>
              </w:rPr>
            </w:pPr>
            <w:r w:rsidRPr="00467F20">
              <w:rPr>
                <w:rFonts w:ascii="Arial" w:hAnsi="Arial" w:cs="Arial"/>
                <w:bCs/>
                <w:color w:val="000000"/>
                <w:sz w:val="20"/>
                <w:szCs w:val="20"/>
                <w:lang w:eastAsia="tr-TR"/>
              </w:rPr>
              <w:t>225</w:t>
            </w:r>
          </w:p>
        </w:tc>
        <w:tc>
          <w:tcPr>
            <w:tcW w:w="1283" w:type="dxa"/>
            <w:noWrap/>
            <w:vAlign w:val="center"/>
          </w:tcPr>
          <w:p w14:paraId="12E9BD40" w14:textId="77777777" w:rsidR="00EF53A1" w:rsidRPr="00467F20" w:rsidRDefault="00EF53A1" w:rsidP="008F4D1F">
            <w:pPr>
              <w:spacing w:after="0" w:line="240" w:lineRule="auto"/>
              <w:ind w:right="214"/>
              <w:jc w:val="center"/>
              <w:rPr>
                <w:rFonts w:ascii="Arial" w:hAnsi="Arial" w:cs="Arial"/>
                <w:bCs/>
                <w:color w:val="000000"/>
                <w:sz w:val="20"/>
                <w:szCs w:val="20"/>
                <w:lang w:eastAsia="tr-TR"/>
              </w:rPr>
            </w:pPr>
            <w:r w:rsidRPr="00467F20">
              <w:rPr>
                <w:rFonts w:ascii="Arial" w:hAnsi="Arial" w:cs="Arial"/>
                <w:bCs/>
                <w:color w:val="000000"/>
                <w:sz w:val="20"/>
                <w:szCs w:val="20"/>
                <w:lang w:eastAsia="tr-TR"/>
              </w:rPr>
              <w:t>150</w:t>
            </w:r>
          </w:p>
        </w:tc>
      </w:tr>
      <w:tr w:rsidR="00EF53A1" w:rsidRPr="00467F20" w14:paraId="6C92935F" w14:textId="77777777" w:rsidTr="00CA34CF">
        <w:trPr>
          <w:trHeight w:hRule="exact" w:val="284"/>
          <w:jc w:val="center"/>
        </w:trPr>
        <w:tc>
          <w:tcPr>
            <w:tcW w:w="1701" w:type="dxa"/>
            <w:noWrap/>
            <w:vAlign w:val="center"/>
            <w:hideMark/>
          </w:tcPr>
          <w:p w14:paraId="30799F27" w14:textId="77777777" w:rsidR="00EF53A1" w:rsidRPr="00467F20" w:rsidRDefault="00EF53A1" w:rsidP="008F4D1F">
            <w:pPr>
              <w:spacing w:after="0" w:line="240" w:lineRule="auto"/>
              <w:jc w:val="center"/>
              <w:rPr>
                <w:rFonts w:ascii="Arial" w:hAnsi="Arial" w:cs="Arial"/>
                <w:bCs/>
                <w:color w:val="000000"/>
                <w:sz w:val="20"/>
                <w:szCs w:val="20"/>
                <w:lang w:eastAsia="tr-TR"/>
              </w:rPr>
            </w:pPr>
            <w:r w:rsidRPr="00467F20">
              <w:rPr>
                <w:rFonts w:ascii="Arial" w:hAnsi="Arial" w:cs="Arial"/>
                <w:bCs/>
                <w:color w:val="000000"/>
                <w:sz w:val="20"/>
                <w:szCs w:val="20"/>
                <w:lang w:eastAsia="tr-TR"/>
              </w:rPr>
              <w:t>Kafeterya</w:t>
            </w:r>
          </w:p>
        </w:tc>
        <w:tc>
          <w:tcPr>
            <w:tcW w:w="2263" w:type="dxa"/>
            <w:vAlign w:val="center"/>
          </w:tcPr>
          <w:p w14:paraId="44DB7AB4" w14:textId="77777777" w:rsidR="00EF53A1" w:rsidRPr="00467F20" w:rsidRDefault="00EF53A1" w:rsidP="008F4D1F">
            <w:pPr>
              <w:spacing w:after="0" w:line="240" w:lineRule="auto"/>
              <w:jc w:val="center"/>
              <w:rPr>
                <w:rFonts w:ascii="Arial" w:hAnsi="Arial" w:cs="Arial"/>
                <w:bCs/>
                <w:color w:val="000000"/>
                <w:sz w:val="20"/>
                <w:szCs w:val="20"/>
                <w:lang w:eastAsia="tr-TR"/>
              </w:rPr>
            </w:pPr>
            <w:r w:rsidRPr="00467F20">
              <w:rPr>
                <w:rFonts w:ascii="Arial" w:hAnsi="Arial" w:cs="Arial"/>
                <w:bCs/>
                <w:color w:val="000000"/>
                <w:sz w:val="20"/>
                <w:szCs w:val="20"/>
                <w:lang w:eastAsia="tr-TR"/>
              </w:rPr>
              <w:t>Kanuni</w:t>
            </w:r>
          </w:p>
        </w:tc>
        <w:tc>
          <w:tcPr>
            <w:tcW w:w="1985" w:type="dxa"/>
            <w:noWrap/>
          </w:tcPr>
          <w:p w14:paraId="32FF1592" w14:textId="77777777" w:rsidR="00EF53A1" w:rsidRPr="00467F20" w:rsidRDefault="00EF53A1" w:rsidP="008F4D1F">
            <w:pPr>
              <w:spacing w:after="0" w:line="240" w:lineRule="auto"/>
              <w:jc w:val="center"/>
              <w:rPr>
                <w:rFonts w:ascii="Arial" w:hAnsi="Arial" w:cs="Arial"/>
                <w:bCs/>
                <w:color w:val="000000"/>
                <w:sz w:val="20"/>
                <w:szCs w:val="20"/>
                <w:lang w:eastAsia="tr-TR"/>
              </w:rPr>
            </w:pPr>
            <w:r w:rsidRPr="00467F20">
              <w:rPr>
                <w:rFonts w:ascii="Arial" w:hAnsi="Arial" w:cs="Arial"/>
                <w:bCs/>
                <w:color w:val="000000"/>
                <w:sz w:val="20"/>
                <w:szCs w:val="20"/>
                <w:lang w:eastAsia="tr-TR"/>
              </w:rPr>
              <w:t>6</w:t>
            </w:r>
          </w:p>
        </w:tc>
        <w:tc>
          <w:tcPr>
            <w:tcW w:w="2147" w:type="dxa"/>
            <w:noWrap/>
            <w:vAlign w:val="center"/>
          </w:tcPr>
          <w:p w14:paraId="7EEB5522" w14:textId="77777777" w:rsidR="00EF53A1" w:rsidRPr="00467F20" w:rsidRDefault="00EF53A1" w:rsidP="008F4D1F">
            <w:pPr>
              <w:spacing w:after="0" w:line="240" w:lineRule="auto"/>
              <w:ind w:right="214"/>
              <w:jc w:val="center"/>
              <w:rPr>
                <w:rFonts w:ascii="Arial" w:hAnsi="Arial" w:cs="Arial"/>
                <w:bCs/>
                <w:color w:val="000000"/>
                <w:sz w:val="20"/>
                <w:szCs w:val="20"/>
                <w:lang w:eastAsia="tr-TR"/>
              </w:rPr>
            </w:pPr>
            <w:r w:rsidRPr="00467F20">
              <w:rPr>
                <w:rFonts w:ascii="Arial" w:hAnsi="Arial" w:cs="Arial"/>
                <w:bCs/>
                <w:color w:val="000000"/>
                <w:sz w:val="20"/>
                <w:szCs w:val="20"/>
                <w:lang w:eastAsia="tr-TR"/>
              </w:rPr>
              <w:t>1.191</w:t>
            </w:r>
          </w:p>
        </w:tc>
        <w:tc>
          <w:tcPr>
            <w:tcW w:w="1283" w:type="dxa"/>
            <w:noWrap/>
            <w:vAlign w:val="center"/>
          </w:tcPr>
          <w:p w14:paraId="252DE40D" w14:textId="77777777" w:rsidR="00EF53A1" w:rsidRPr="00467F20" w:rsidRDefault="00EF53A1" w:rsidP="008F4D1F">
            <w:pPr>
              <w:spacing w:after="0" w:line="240" w:lineRule="auto"/>
              <w:ind w:right="214"/>
              <w:jc w:val="center"/>
              <w:rPr>
                <w:rFonts w:ascii="Arial" w:hAnsi="Arial" w:cs="Arial"/>
                <w:bCs/>
                <w:color w:val="000000"/>
                <w:sz w:val="20"/>
                <w:szCs w:val="20"/>
                <w:lang w:eastAsia="tr-TR"/>
              </w:rPr>
            </w:pPr>
            <w:r w:rsidRPr="00467F20">
              <w:rPr>
                <w:rFonts w:ascii="Arial" w:hAnsi="Arial" w:cs="Arial"/>
                <w:bCs/>
                <w:color w:val="000000"/>
                <w:sz w:val="20"/>
                <w:szCs w:val="20"/>
                <w:lang w:eastAsia="tr-TR"/>
              </w:rPr>
              <w:t>650</w:t>
            </w:r>
          </w:p>
        </w:tc>
      </w:tr>
      <w:tr w:rsidR="00EF53A1" w:rsidRPr="00467F20" w14:paraId="012EFB31" w14:textId="77777777" w:rsidTr="00CA34CF">
        <w:trPr>
          <w:trHeight w:hRule="exact" w:val="284"/>
          <w:jc w:val="center"/>
        </w:trPr>
        <w:tc>
          <w:tcPr>
            <w:tcW w:w="3964" w:type="dxa"/>
            <w:gridSpan w:val="2"/>
            <w:noWrap/>
            <w:hideMark/>
          </w:tcPr>
          <w:p w14:paraId="4E2C9CBF" w14:textId="77777777" w:rsidR="00EF53A1" w:rsidRPr="00467F20" w:rsidRDefault="00EF53A1" w:rsidP="008F4D1F">
            <w:pPr>
              <w:spacing w:after="0" w:line="240" w:lineRule="auto"/>
              <w:rPr>
                <w:rFonts w:ascii="Arial" w:hAnsi="Arial" w:cs="Arial"/>
                <w:b/>
                <w:bCs/>
                <w:color w:val="000000"/>
                <w:sz w:val="20"/>
                <w:szCs w:val="20"/>
                <w:lang w:eastAsia="tr-TR"/>
              </w:rPr>
            </w:pPr>
            <w:r w:rsidRPr="00467F20">
              <w:rPr>
                <w:rFonts w:ascii="Arial" w:hAnsi="Arial" w:cs="Arial"/>
                <w:b/>
                <w:bCs/>
                <w:color w:val="000000"/>
                <w:sz w:val="20"/>
                <w:szCs w:val="20"/>
                <w:lang w:eastAsia="tr-TR"/>
              </w:rPr>
              <w:t>Toplam</w:t>
            </w:r>
          </w:p>
        </w:tc>
        <w:tc>
          <w:tcPr>
            <w:tcW w:w="1985" w:type="dxa"/>
            <w:noWrap/>
          </w:tcPr>
          <w:p w14:paraId="20862155" w14:textId="77777777" w:rsidR="00EF53A1" w:rsidRPr="00467F20" w:rsidRDefault="00EF53A1" w:rsidP="008F4D1F">
            <w:pPr>
              <w:spacing w:after="0" w:line="240" w:lineRule="auto"/>
              <w:jc w:val="center"/>
              <w:rPr>
                <w:rFonts w:ascii="Arial" w:hAnsi="Arial" w:cs="Arial"/>
                <w:b/>
                <w:bCs/>
                <w:color w:val="000000"/>
                <w:sz w:val="20"/>
                <w:szCs w:val="20"/>
                <w:lang w:eastAsia="tr-TR"/>
              </w:rPr>
            </w:pPr>
            <w:r w:rsidRPr="00467F20">
              <w:rPr>
                <w:rFonts w:ascii="Arial" w:hAnsi="Arial" w:cs="Arial"/>
                <w:b/>
                <w:bCs/>
                <w:color w:val="000000"/>
                <w:sz w:val="20"/>
                <w:szCs w:val="20"/>
                <w:lang w:eastAsia="tr-TR"/>
              </w:rPr>
              <w:t>23</w:t>
            </w:r>
          </w:p>
        </w:tc>
        <w:tc>
          <w:tcPr>
            <w:tcW w:w="2147" w:type="dxa"/>
            <w:noWrap/>
            <w:vAlign w:val="center"/>
          </w:tcPr>
          <w:p w14:paraId="54B97A77" w14:textId="77777777" w:rsidR="00EF53A1" w:rsidRPr="00467F20" w:rsidRDefault="00EF53A1" w:rsidP="008F4D1F">
            <w:pPr>
              <w:spacing w:after="0" w:line="240" w:lineRule="auto"/>
              <w:ind w:right="214"/>
              <w:jc w:val="center"/>
              <w:rPr>
                <w:rFonts w:ascii="Arial" w:hAnsi="Arial" w:cs="Arial"/>
                <w:b/>
                <w:bCs/>
                <w:color w:val="000000"/>
                <w:sz w:val="20"/>
                <w:szCs w:val="20"/>
                <w:lang w:eastAsia="tr-TR"/>
              </w:rPr>
            </w:pPr>
            <w:r w:rsidRPr="00467F20">
              <w:rPr>
                <w:rFonts w:ascii="Arial" w:hAnsi="Arial" w:cs="Arial"/>
                <w:b/>
                <w:bCs/>
                <w:color w:val="000000"/>
                <w:sz w:val="20"/>
                <w:szCs w:val="20"/>
                <w:lang w:eastAsia="tr-TR"/>
              </w:rPr>
              <w:t>4.557</w:t>
            </w:r>
          </w:p>
        </w:tc>
        <w:tc>
          <w:tcPr>
            <w:tcW w:w="1283" w:type="dxa"/>
            <w:noWrap/>
            <w:vAlign w:val="center"/>
          </w:tcPr>
          <w:p w14:paraId="6A9C1719" w14:textId="77777777" w:rsidR="00EF53A1" w:rsidRPr="00467F20" w:rsidRDefault="00EF53A1" w:rsidP="008F4D1F">
            <w:pPr>
              <w:spacing w:after="0" w:line="240" w:lineRule="auto"/>
              <w:ind w:right="214"/>
              <w:jc w:val="center"/>
              <w:rPr>
                <w:rFonts w:ascii="Arial" w:hAnsi="Arial" w:cs="Arial"/>
                <w:b/>
                <w:bCs/>
                <w:color w:val="000000"/>
                <w:sz w:val="20"/>
                <w:szCs w:val="20"/>
                <w:lang w:eastAsia="tr-TR"/>
              </w:rPr>
            </w:pPr>
            <w:r w:rsidRPr="00467F20">
              <w:rPr>
                <w:rFonts w:ascii="Arial" w:hAnsi="Arial" w:cs="Arial"/>
                <w:b/>
                <w:bCs/>
                <w:color w:val="000000"/>
                <w:sz w:val="20"/>
                <w:szCs w:val="20"/>
                <w:lang w:eastAsia="tr-TR"/>
              </w:rPr>
              <w:t>3.400</w:t>
            </w:r>
          </w:p>
        </w:tc>
      </w:tr>
    </w:tbl>
    <w:p w14:paraId="026749DE" w14:textId="77777777" w:rsidR="002F173D" w:rsidRPr="006E78C6" w:rsidRDefault="002F173D" w:rsidP="000C4E49">
      <w:pPr>
        <w:rPr>
          <w:rFonts w:ascii="Times New Roman" w:hAnsi="Times New Roman" w:cs="Times New Roman"/>
          <w:b/>
          <w:color w:val="632423"/>
          <w:sz w:val="24"/>
          <w:szCs w:val="24"/>
          <w:lang w:eastAsia="ar-SA"/>
        </w:rPr>
      </w:pPr>
    </w:p>
    <w:p w14:paraId="4F896C91" w14:textId="77777777" w:rsidR="00EF53A1" w:rsidRPr="00467F20" w:rsidRDefault="00EF53A1" w:rsidP="000C4E49">
      <w:pPr>
        <w:tabs>
          <w:tab w:val="left" w:pos="0"/>
        </w:tabs>
        <w:ind w:right="-1"/>
        <w:jc w:val="both"/>
        <w:rPr>
          <w:rFonts w:ascii="Arial" w:hAnsi="Arial" w:cs="Arial"/>
          <w:sz w:val="24"/>
          <w:szCs w:val="24"/>
        </w:rPr>
      </w:pPr>
      <w:r w:rsidRPr="00467F20">
        <w:rPr>
          <w:rFonts w:ascii="Arial" w:hAnsi="Arial" w:cs="Arial"/>
          <w:sz w:val="24"/>
          <w:szCs w:val="24"/>
        </w:rPr>
        <w:t>Üniversitemiz öğrencileri ve personelinin yemek hizmetinden yararlandığı yemekhanel</w:t>
      </w:r>
      <w:r w:rsidR="00CF5122">
        <w:rPr>
          <w:rFonts w:ascii="Arial" w:hAnsi="Arial" w:cs="Arial"/>
          <w:sz w:val="24"/>
          <w:szCs w:val="24"/>
        </w:rPr>
        <w:t>ere ilişkin bilgiler</w:t>
      </w:r>
      <w:r w:rsidRPr="00467F20">
        <w:rPr>
          <w:rFonts w:ascii="Arial" w:hAnsi="Arial" w:cs="Arial"/>
          <w:sz w:val="24"/>
          <w:szCs w:val="24"/>
        </w:rPr>
        <w:t xml:space="preserve"> aşağıda gösterilmiştir.</w:t>
      </w:r>
    </w:p>
    <w:p w14:paraId="6616CE60" w14:textId="77777777" w:rsidR="00EF53A1" w:rsidRPr="006E78C6" w:rsidRDefault="00EF53A1" w:rsidP="000C4E49">
      <w:pPr>
        <w:tabs>
          <w:tab w:val="left" w:pos="7020"/>
        </w:tabs>
        <w:jc w:val="both"/>
        <w:rPr>
          <w:rFonts w:ascii="Times New Roman" w:hAnsi="Times New Roman" w:cs="Times New Roman"/>
          <w:b/>
          <w:color w:val="0070C0"/>
          <w:sz w:val="24"/>
          <w:szCs w:val="24"/>
        </w:rPr>
      </w:pPr>
    </w:p>
    <w:tbl>
      <w:tblPr>
        <w:tblStyle w:val="TabloKlavuzuAk1"/>
        <w:tblW w:w="9214" w:type="dxa"/>
        <w:jc w:val="center"/>
        <w:tblLayout w:type="fixed"/>
        <w:tblLook w:val="04A0" w:firstRow="1" w:lastRow="0" w:firstColumn="1" w:lastColumn="0" w:noHBand="0" w:noVBand="1"/>
      </w:tblPr>
      <w:tblGrid>
        <w:gridCol w:w="1560"/>
        <w:gridCol w:w="3969"/>
        <w:gridCol w:w="992"/>
        <w:gridCol w:w="1276"/>
        <w:gridCol w:w="1417"/>
      </w:tblGrid>
      <w:tr w:rsidR="00EF53A1" w:rsidRPr="00467F20" w14:paraId="31E3E645" w14:textId="77777777" w:rsidTr="00876AA1">
        <w:trPr>
          <w:trHeight w:hRule="exact" w:val="284"/>
          <w:jc w:val="center"/>
        </w:trPr>
        <w:tc>
          <w:tcPr>
            <w:tcW w:w="9214" w:type="dxa"/>
            <w:gridSpan w:val="5"/>
            <w:noWrap/>
          </w:tcPr>
          <w:p w14:paraId="13F82659" w14:textId="77777777" w:rsidR="00EF53A1" w:rsidRPr="00467F20" w:rsidRDefault="00EF53A1" w:rsidP="008F4D1F">
            <w:pPr>
              <w:spacing w:after="0" w:line="240" w:lineRule="auto"/>
              <w:jc w:val="center"/>
              <w:rPr>
                <w:rFonts w:ascii="Arial" w:hAnsi="Arial" w:cs="Arial"/>
                <w:b/>
                <w:bCs/>
                <w:color w:val="000000"/>
                <w:sz w:val="20"/>
                <w:szCs w:val="20"/>
                <w:lang w:eastAsia="tr-TR"/>
              </w:rPr>
            </w:pPr>
            <w:r w:rsidRPr="00467F20">
              <w:rPr>
                <w:rFonts w:ascii="Arial" w:hAnsi="Arial" w:cs="Arial"/>
                <w:b/>
                <w:bCs/>
                <w:color w:val="000000"/>
                <w:sz w:val="20"/>
                <w:szCs w:val="20"/>
                <w:lang w:eastAsia="tr-TR"/>
              </w:rPr>
              <w:t>Yemekhaneler</w:t>
            </w:r>
          </w:p>
        </w:tc>
      </w:tr>
      <w:tr w:rsidR="00EF53A1" w:rsidRPr="00467F20" w14:paraId="079B2946" w14:textId="77777777" w:rsidTr="00876AA1">
        <w:trPr>
          <w:trHeight w:hRule="exact" w:val="284"/>
          <w:jc w:val="center"/>
        </w:trPr>
        <w:tc>
          <w:tcPr>
            <w:tcW w:w="1560" w:type="dxa"/>
            <w:noWrap/>
            <w:hideMark/>
          </w:tcPr>
          <w:p w14:paraId="0F05B8EA" w14:textId="77777777" w:rsidR="00EF53A1" w:rsidRPr="00467F20" w:rsidRDefault="00EF53A1" w:rsidP="008F4D1F">
            <w:pPr>
              <w:spacing w:after="0" w:line="240" w:lineRule="auto"/>
              <w:jc w:val="center"/>
              <w:rPr>
                <w:rFonts w:ascii="Arial" w:hAnsi="Arial" w:cs="Arial"/>
                <w:b/>
                <w:bCs/>
                <w:color w:val="000000"/>
                <w:sz w:val="20"/>
                <w:szCs w:val="20"/>
                <w:lang w:eastAsia="tr-TR"/>
              </w:rPr>
            </w:pPr>
            <w:r w:rsidRPr="00467F20">
              <w:rPr>
                <w:rFonts w:ascii="Arial" w:hAnsi="Arial" w:cs="Arial"/>
                <w:b/>
                <w:bCs/>
                <w:color w:val="000000"/>
                <w:sz w:val="20"/>
                <w:szCs w:val="20"/>
                <w:lang w:eastAsia="tr-TR"/>
              </w:rPr>
              <w:t>Bölümler</w:t>
            </w:r>
          </w:p>
        </w:tc>
        <w:tc>
          <w:tcPr>
            <w:tcW w:w="3969" w:type="dxa"/>
          </w:tcPr>
          <w:p w14:paraId="6993A64C" w14:textId="77777777" w:rsidR="00EF53A1" w:rsidRPr="00467F20" w:rsidRDefault="00EF53A1" w:rsidP="008F4D1F">
            <w:pPr>
              <w:spacing w:after="0" w:line="240" w:lineRule="auto"/>
              <w:jc w:val="center"/>
              <w:rPr>
                <w:rFonts w:ascii="Arial" w:hAnsi="Arial" w:cs="Arial"/>
                <w:b/>
                <w:bCs/>
                <w:color w:val="000000"/>
                <w:sz w:val="20"/>
                <w:szCs w:val="20"/>
                <w:lang w:eastAsia="tr-TR"/>
              </w:rPr>
            </w:pPr>
            <w:r w:rsidRPr="00467F20">
              <w:rPr>
                <w:rFonts w:ascii="Arial" w:hAnsi="Arial" w:cs="Arial"/>
                <w:b/>
                <w:bCs/>
                <w:color w:val="000000"/>
                <w:sz w:val="20"/>
                <w:szCs w:val="20"/>
                <w:lang w:eastAsia="tr-TR"/>
              </w:rPr>
              <w:t>Yerleşke</w:t>
            </w:r>
          </w:p>
        </w:tc>
        <w:tc>
          <w:tcPr>
            <w:tcW w:w="992" w:type="dxa"/>
            <w:noWrap/>
            <w:hideMark/>
          </w:tcPr>
          <w:p w14:paraId="605FA1C6" w14:textId="77777777" w:rsidR="00EF53A1" w:rsidRPr="00467F20" w:rsidRDefault="00EF53A1" w:rsidP="008F4D1F">
            <w:pPr>
              <w:spacing w:after="0" w:line="240" w:lineRule="auto"/>
              <w:jc w:val="center"/>
              <w:rPr>
                <w:rFonts w:ascii="Arial" w:hAnsi="Arial" w:cs="Arial"/>
                <w:b/>
                <w:bCs/>
                <w:color w:val="000000"/>
                <w:sz w:val="20"/>
                <w:szCs w:val="20"/>
                <w:lang w:eastAsia="tr-TR"/>
              </w:rPr>
            </w:pPr>
            <w:r w:rsidRPr="00467F20">
              <w:rPr>
                <w:rFonts w:ascii="Arial" w:hAnsi="Arial" w:cs="Arial"/>
                <w:b/>
                <w:bCs/>
                <w:color w:val="000000"/>
                <w:sz w:val="20"/>
                <w:szCs w:val="20"/>
                <w:lang w:eastAsia="tr-TR"/>
              </w:rPr>
              <w:t>Sayısı (Adet)</w:t>
            </w:r>
          </w:p>
        </w:tc>
        <w:tc>
          <w:tcPr>
            <w:tcW w:w="1276" w:type="dxa"/>
            <w:noWrap/>
            <w:hideMark/>
          </w:tcPr>
          <w:p w14:paraId="4FCE25E9" w14:textId="77777777" w:rsidR="00EF53A1" w:rsidRPr="00467F20" w:rsidRDefault="00EF53A1" w:rsidP="008F4D1F">
            <w:pPr>
              <w:spacing w:after="0" w:line="240" w:lineRule="auto"/>
              <w:jc w:val="center"/>
              <w:rPr>
                <w:rFonts w:ascii="Arial" w:hAnsi="Arial" w:cs="Arial"/>
                <w:b/>
                <w:bCs/>
                <w:color w:val="000000"/>
                <w:sz w:val="20"/>
                <w:szCs w:val="20"/>
                <w:lang w:eastAsia="tr-TR"/>
              </w:rPr>
            </w:pPr>
            <w:r w:rsidRPr="00467F20">
              <w:rPr>
                <w:rFonts w:ascii="Arial" w:hAnsi="Arial" w:cs="Arial"/>
                <w:b/>
                <w:bCs/>
                <w:color w:val="000000"/>
                <w:sz w:val="20"/>
                <w:szCs w:val="20"/>
                <w:lang w:eastAsia="tr-TR"/>
              </w:rPr>
              <w:t>Kapalı Alanı (m</w:t>
            </w:r>
            <w:r w:rsidRPr="00467F20">
              <w:rPr>
                <w:rFonts w:ascii="Arial" w:hAnsi="Arial" w:cs="Arial"/>
                <w:b/>
                <w:bCs/>
                <w:color w:val="000000"/>
                <w:sz w:val="20"/>
                <w:szCs w:val="20"/>
                <w:vertAlign w:val="superscript"/>
                <w:lang w:eastAsia="tr-TR"/>
              </w:rPr>
              <w:t>2</w:t>
            </w:r>
            <w:r w:rsidRPr="00467F20">
              <w:rPr>
                <w:rFonts w:ascii="Arial" w:hAnsi="Arial" w:cs="Arial"/>
                <w:b/>
                <w:bCs/>
                <w:color w:val="000000"/>
                <w:sz w:val="20"/>
                <w:szCs w:val="20"/>
                <w:lang w:eastAsia="tr-TR"/>
              </w:rPr>
              <w:t>)</w:t>
            </w:r>
          </w:p>
        </w:tc>
        <w:tc>
          <w:tcPr>
            <w:tcW w:w="1417" w:type="dxa"/>
            <w:noWrap/>
            <w:hideMark/>
          </w:tcPr>
          <w:p w14:paraId="32913496" w14:textId="77777777" w:rsidR="00EF53A1" w:rsidRPr="00467F20" w:rsidRDefault="00EF53A1" w:rsidP="008F4D1F">
            <w:pPr>
              <w:spacing w:after="0" w:line="240" w:lineRule="auto"/>
              <w:jc w:val="center"/>
              <w:rPr>
                <w:rFonts w:ascii="Arial" w:hAnsi="Arial" w:cs="Arial"/>
                <w:b/>
                <w:bCs/>
                <w:color w:val="000000"/>
                <w:sz w:val="20"/>
                <w:szCs w:val="20"/>
                <w:lang w:eastAsia="tr-TR"/>
              </w:rPr>
            </w:pPr>
            <w:r w:rsidRPr="00467F20">
              <w:rPr>
                <w:rFonts w:ascii="Arial" w:hAnsi="Arial" w:cs="Arial"/>
                <w:b/>
                <w:bCs/>
                <w:color w:val="000000"/>
                <w:sz w:val="20"/>
                <w:szCs w:val="20"/>
                <w:lang w:eastAsia="tr-TR"/>
              </w:rPr>
              <w:t>Kapasitesi (Kişi)</w:t>
            </w:r>
          </w:p>
        </w:tc>
      </w:tr>
      <w:tr w:rsidR="00EF53A1" w:rsidRPr="00467F20" w14:paraId="681131CC" w14:textId="77777777" w:rsidTr="00876AA1">
        <w:trPr>
          <w:trHeight w:hRule="exact" w:val="284"/>
          <w:jc w:val="center"/>
        </w:trPr>
        <w:tc>
          <w:tcPr>
            <w:tcW w:w="1560" w:type="dxa"/>
            <w:vMerge w:val="restart"/>
            <w:noWrap/>
            <w:hideMark/>
          </w:tcPr>
          <w:p w14:paraId="668B208B" w14:textId="77777777" w:rsidR="00EF53A1" w:rsidRPr="00467F20" w:rsidRDefault="00EF53A1" w:rsidP="008F4D1F">
            <w:pPr>
              <w:spacing w:after="0" w:line="240" w:lineRule="auto"/>
              <w:rPr>
                <w:rFonts w:ascii="Arial" w:hAnsi="Arial" w:cs="Arial"/>
                <w:bCs/>
                <w:color w:val="000000"/>
                <w:sz w:val="20"/>
                <w:szCs w:val="20"/>
                <w:lang w:eastAsia="tr-TR"/>
              </w:rPr>
            </w:pPr>
            <w:r w:rsidRPr="00467F20">
              <w:rPr>
                <w:rFonts w:ascii="Arial" w:hAnsi="Arial" w:cs="Arial"/>
                <w:bCs/>
                <w:color w:val="000000"/>
                <w:sz w:val="20"/>
                <w:szCs w:val="20"/>
                <w:lang w:eastAsia="tr-TR"/>
              </w:rPr>
              <w:t>Öğrenci Yemekhanesi</w:t>
            </w:r>
          </w:p>
        </w:tc>
        <w:tc>
          <w:tcPr>
            <w:tcW w:w="3969" w:type="dxa"/>
          </w:tcPr>
          <w:p w14:paraId="026C6498" w14:textId="77777777" w:rsidR="00EF53A1" w:rsidRPr="00467F20" w:rsidRDefault="00EF53A1" w:rsidP="008F4D1F">
            <w:pPr>
              <w:spacing w:after="0" w:line="240" w:lineRule="auto"/>
              <w:rPr>
                <w:rFonts w:ascii="Arial" w:hAnsi="Arial" w:cs="Arial"/>
                <w:bCs/>
                <w:color w:val="000000"/>
                <w:sz w:val="20"/>
                <w:szCs w:val="20"/>
                <w:lang w:eastAsia="tr-TR"/>
              </w:rPr>
            </w:pPr>
            <w:r w:rsidRPr="00467F20">
              <w:rPr>
                <w:rFonts w:ascii="Arial" w:hAnsi="Arial" w:cs="Arial"/>
                <w:bCs/>
                <w:color w:val="000000"/>
                <w:sz w:val="20"/>
                <w:szCs w:val="20"/>
                <w:lang w:eastAsia="tr-TR"/>
              </w:rPr>
              <w:t>Kanuni (Nejmi KIRKBİR Öğrenci Yem</w:t>
            </w:r>
            <w:r w:rsidR="00467F20">
              <w:rPr>
                <w:rFonts w:ascii="Arial" w:hAnsi="Arial" w:cs="Arial"/>
                <w:bCs/>
                <w:color w:val="000000"/>
                <w:sz w:val="20"/>
                <w:szCs w:val="20"/>
                <w:lang w:eastAsia="tr-TR"/>
              </w:rPr>
              <w:t>k</w:t>
            </w:r>
            <w:r w:rsidRPr="00467F20">
              <w:rPr>
                <w:rFonts w:ascii="Arial" w:hAnsi="Arial" w:cs="Arial"/>
                <w:bCs/>
                <w:color w:val="000000"/>
                <w:sz w:val="20"/>
                <w:szCs w:val="20"/>
                <w:lang w:eastAsia="tr-TR"/>
              </w:rPr>
              <w:t>.)</w:t>
            </w:r>
          </w:p>
        </w:tc>
        <w:tc>
          <w:tcPr>
            <w:tcW w:w="992" w:type="dxa"/>
            <w:noWrap/>
            <w:hideMark/>
          </w:tcPr>
          <w:p w14:paraId="135BC482" w14:textId="77777777" w:rsidR="00EF53A1" w:rsidRPr="00467F20" w:rsidRDefault="00EF53A1" w:rsidP="008F4D1F">
            <w:pPr>
              <w:spacing w:after="0" w:line="240" w:lineRule="auto"/>
              <w:jc w:val="center"/>
              <w:rPr>
                <w:rFonts w:ascii="Arial" w:hAnsi="Arial" w:cs="Arial"/>
                <w:bCs/>
                <w:color w:val="000000"/>
                <w:sz w:val="20"/>
                <w:szCs w:val="20"/>
                <w:lang w:eastAsia="tr-TR"/>
              </w:rPr>
            </w:pPr>
            <w:r w:rsidRPr="00467F20">
              <w:rPr>
                <w:rFonts w:ascii="Arial" w:hAnsi="Arial" w:cs="Arial"/>
                <w:bCs/>
                <w:color w:val="000000"/>
                <w:sz w:val="20"/>
                <w:szCs w:val="20"/>
                <w:lang w:eastAsia="tr-TR"/>
              </w:rPr>
              <w:t>1</w:t>
            </w:r>
          </w:p>
        </w:tc>
        <w:tc>
          <w:tcPr>
            <w:tcW w:w="1276" w:type="dxa"/>
            <w:noWrap/>
            <w:hideMark/>
          </w:tcPr>
          <w:p w14:paraId="428E65ED" w14:textId="77777777" w:rsidR="00EF53A1" w:rsidRPr="00467F20" w:rsidRDefault="00EF53A1" w:rsidP="008F4D1F">
            <w:pPr>
              <w:spacing w:after="0" w:line="240" w:lineRule="auto"/>
              <w:ind w:right="214"/>
              <w:jc w:val="right"/>
              <w:rPr>
                <w:rFonts w:ascii="Arial" w:hAnsi="Arial" w:cs="Arial"/>
                <w:bCs/>
                <w:color w:val="000000"/>
                <w:sz w:val="20"/>
                <w:szCs w:val="20"/>
                <w:lang w:eastAsia="tr-TR"/>
              </w:rPr>
            </w:pPr>
            <w:r w:rsidRPr="00467F20">
              <w:rPr>
                <w:rFonts w:ascii="Arial" w:hAnsi="Arial" w:cs="Arial"/>
                <w:bCs/>
                <w:color w:val="000000"/>
                <w:sz w:val="20"/>
                <w:szCs w:val="20"/>
                <w:lang w:eastAsia="tr-TR"/>
              </w:rPr>
              <w:t>978</w:t>
            </w:r>
          </w:p>
        </w:tc>
        <w:tc>
          <w:tcPr>
            <w:tcW w:w="1417" w:type="dxa"/>
            <w:noWrap/>
            <w:hideMark/>
          </w:tcPr>
          <w:p w14:paraId="6BE91681" w14:textId="77777777" w:rsidR="00EF53A1" w:rsidRPr="00467F20" w:rsidRDefault="00EF53A1" w:rsidP="008F4D1F">
            <w:pPr>
              <w:spacing w:after="0" w:line="240" w:lineRule="auto"/>
              <w:ind w:right="214"/>
              <w:jc w:val="right"/>
              <w:rPr>
                <w:rFonts w:ascii="Arial" w:hAnsi="Arial" w:cs="Arial"/>
                <w:bCs/>
                <w:color w:val="000000"/>
                <w:sz w:val="20"/>
                <w:szCs w:val="20"/>
                <w:lang w:eastAsia="tr-TR"/>
              </w:rPr>
            </w:pPr>
            <w:r w:rsidRPr="00467F20">
              <w:rPr>
                <w:rFonts w:ascii="Arial" w:hAnsi="Arial" w:cs="Arial"/>
                <w:bCs/>
                <w:color w:val="000000"/>
                <w:sz w:val="20"/>
                <w:szCs w:val="20"/>
                <w:lang w:eastAsia="tr-TR"/>
              </w:rPr>
              <w:t>739</w:t>
            </w:r>
          </w:p>
        </w:tc>
      </w:tr>
      <w:tr w:rsidR="00EF53A1" w:rsidRPr="00467F20" w14:paraId="73D893A3" w14:textId="77777777" w:rsidTr="00876AA1">
        <w:trPr>
          <w:trHeight w:hRule="exact" w:val="284"/>
          <w:jc w:val="center"/>
        </w:trPr>
        <w:tc>
          <w:tcPr>
            <w:tcW w:w="1560" w:type="dxa"/>
            <w:vMerge/>
            <w:noWrap/>
          </w:tcPr>
          <w:p w14:paraId="76B03E57" w14:textId="77777777" w:rsidR="00EF53A1" w:rsidRPr="00467F20" w:rsidRDefault="00EF53A1" w:rsidP="008F4D1F">
            <w:pPr>
              <w:spacing w:after="0" w:line="240" w:lineRule="auto"/>
              <w:rPr>
                <w:rFonts w:ascii="Arial" w:hAnsi="Arial" w:cs="Arial"/>
                <w:bCs/>
                <w:color w:val="000000"/>
                <w:sz w:val="20"/>
                <w:szCs w:val="20"/>
                <w:lang w:eastAsia="tr-TR"/>
              </w:rPr>
            </w:pPr>
          </w:p>
        </w:tc>
        <w:tc>
          <w:tcPr>
            <w:tcW w:w="3969" w:type="dxa"/>
          </w:tcPr>
          <w:p w14:paraId="62548AA3" w14:textId="77777777" w:rsidR="00EF53A1" w:rsidRPr="00467F20" w:rsidRDefault="00EF53A1" w:rsidP="008F4D1F">
            <w:pPr>
              <w:spacing w:after="0" w:line="240" w:lineRule="auto"/>
              <w:rPr>
                <w:rFonts w:ascii="Arial" w:hAnsi="Arial" w:cs="Arial"/>
                <w:bCs/>
                <w:color w:val="000000"/>
                <w:sz w:val="20"/>
                <w:szCs w:val="20"/>
                <w:lang w:eastAsia="tr-TR"/>
              </w:rPr>
            </w:pPr>
            <w:r w:rsidRPr="00467F20">
              <w:rPr>
                <w:rFonts w:ascii="Arial" w:hAnsi="Arial" w:cs="Arial"/>
                <w:bCs/>
                <w:color w:val="000000"/>
                <w:sz w:val="20"/>
                <w:szCs w:val="20"/>
                <w:lang w:eastAsia="tr-TR"/>
              </w:rPr>
              <w:t>Tıp Fakültesi</w:t>
            </w:r>
          </w:p>
        </w:tc>
        <w:tc>
          <w:tcPr>
            <w:tcW w:w="992" w:type="dxa"/>
            <w:noWrap/>
          </w:tcPr>
          <w:p w14:paraId="605772F1" w14:textId="77777777" w:rsidR="00EF53A1" w:rsidRPr="00467F20" w:rsidRDefault="00EF53A1" w:rsidP="008F4D1F">
            <w:pPr>
              <w:spacing w:after="0" w:line="240" w:lineRule="auto"/>
              <w:jc w:val="center"/>
              <w:rPr>
                <w:rFonts w:ascii="Arial" w:hAnsi="Arial" w:cs="Arial"/>
                <w:bCs/>
                <w:color w:val="000000"/>
                <w:sz w:val="20"/>
                <w:szCs w:val="20"/>
                <w:lang w:eastAsia="tr-TR"/>
              </w:rPr>
            </w:pPr>
            <w:r w:rsidRPr="00467F20">
              <w:rPr>
                <w:rFonts w:ascii="Arial" w:hAnsi="Arial" w:cs="Arial"/>
                <w:bCs/>
                <w:color w:val="000000"/>
                <w:sz w:val="20"/>
                <w:szCs w:val="20"/>
                <w:lang w:eastAsia="tr-TR"/>
              </w:rPr>
              <w:t>1</w:t>
            </w:r>
          </w:p>
        </w:tc>
        <w:tc>
          <w:tcPr>
            <w:tcW w:w="1276" w:type="dxa"/>
            <w:noWrap/>
          </w:tcPr>
          <w:p w14:paraId="15E17EB1" w14:textId="77777777" w:rsidR="00EF53A1" w:rsidRPr="00467F20" w:rsidRDefault="00EF53A1" w:rsidP="008F4D1F">
            <w:pPr>
              <w:spacing w:after="0" w:line="240" w:lineRule="auto"/>
              <w:ind w:right="214"/>
              <w:jc w:val="right"/>
              <w:rPr>
                <w:rFonts w:ascii="Arial" w:hAnsi="Arial" w:cs="Arial"/>
                <w:bCs/>
                <w:color w:val="000000"/>
                <w:sz w:val="20"/>
                <w:szCs w:val="20"/>
                <w:lang w:eastAsia="tr-TR"/>
              </w:rPr>
            </w:pPr>
            <w:r w:rsidRPr="00467F20">
              <w:rPr>
                <w:rFonts w:ascii="Arial" w:hAnsi="Arial" w:cs="Arial"/>
                <w:bCs/>
                <w:color w:val="000000"/>
                <w:sz w:val="20"/>
                <w:szCs w:val="20"/>
                <w:lang w:eastAsia="tr-TR"/>
              </w:rPr>
              <w:t>1.430</w:t>
            </w:r>
          </w:p>
        </w:tc>
        <w:tc>
          <w:tcPr>
            <w:tcW w:w="1417" w:type="dxa"/>
            <w:noWrap/>
          </w:tcPr>
          <w:p w14:paraId="06C5F870" w14:textId="77777777" w:rsidR="00EF53A1" w:rsidRPr="00467F20" w:rsidRDefault="00EF53A1" w:rsidP="008F4D1F">
            <w:pPr>
              <w:spacing w:after="0" w:line="240" w:lineRule="auto"/>
              <w:ind w:right="214"/>
              <w:jc w:val="right"/>
              <w:rPr>
                <w:rFonts w:ascii="Arial" w:hAnsi="Arial" w:cs="Arial"/>
                <w:bCs/>
                <w:color w:val="000000"/>
                <w:sz w:val="20"/>
                <w:szCs w:val="20"/>
                <w:lang w:eastAsia="tr-TR"/>
              </w:rPr>
            </w:pPr>
            <w:r w:rsidRPr="00467F20">
              <w:rPr>
                <w:rFonts w:ascii="Arial" w:hAnsi="Arial" w:cs="Arial"/>
                <w:bCs/>
                <w:color w:val="000000"/>
                <w:sz w:val="20"/>
                <w:szCs w:val="20"/>
                <w:lang w:eastAsia="tr-TR"/>
              </w:rPr>
              <w:t>500</w:t>
            </w:r>
          </w:p>
        </w:tc>
      </w:tr>
      <w:tr w:rsidR="00EF53A1" w:rsidRPr="00467F20" w14:paraId="0F3D36A3" w14:textId="77777777" w:rsidTr="00876AA1">
        <w:trPr>
          <w:trHeight w:hRule="exact" w:val="284"/>
          <w:jc w:val="center"/>
        </w:trPr>
        <w:tc>
          <w:tcPr>
            <w:tcW w:w="1560" w:type="dxa"/>
            <w:vMerge/>
            <w:noWrap/>
          </w:tcPr>
          <w:p w14:paraId="56A4C1D5" w14:textId="77777777" w:rsidR="00EF53A1" w:rsidRPr="00467F20" w:rsidRDefault="00EF53A1" w:rsidP="008F4D1F">
            <w:pPr>
              <w:spacing w:after="0" w:line="240" w:lineRule="auto"/>
              <w:rPr>
                <w:rFonts w:ascii="Arial" w:hAnsi="Arial" w:cs="Arial"/>
                <w:bCs/>
                <w:color w:val="000000"/>
                <w:sz w:val="20"/>
                <w:szCs w:val="20"/>
                <w:lang w:eastAsia="tr-TR"/>
              </w:rPr>
            </w:pPr>
          </w:p>
        </w:tc>
        <w:tc>
          <w:tcPr>
            <w:tcW w:w="3969" w:type="dxa"/>
          </w:tcPr>
          <w:p w14:paraId="09ACFEB2" w14:textId="77777777" w:rsidR="00EF53A1" w:rsidRPr="00467F20" w:rsidRDefault="00EF53A1" w:rsidP="008F4D1F">
            <w:pPr>
              <w:spacing w:after="0" w:line="240" w:lineRule="auto"/>
              <w:rPr>
                <w:rFonts w:ascii="Arial" w:hAnsi="Arial" w:cs="Arial"/>
                <w:bCs/>
                <w:color w:val="000000"/>
                <w:sz w:val="20"/>
                <w:szCs w:val="20"/>
                <w:lang w:eastAsia="tr-TR"/>
              </w:rPr>
            </w:pPr>
            <w:r w:rsidRPr="00467F20">
              <w:rPr>
                <w:rFonts w:ascii="Arial" w:hAnsi="Arial" w:cs="Arial"/>
                <w:bCs/>
                <w:color w:val="000000"/>
                <w:sz w:val="20"/>
                <w:szCs w:val="20"/>
                <w:lang w:eastAsia="tr-TR"/>
              </w:rPr>
              <w:t>Sürmene Deniz Bilimleri Fakültesi</w:t>
            </w:r>
          </w:p>
        </w:tc>
        <w:tc>
          <w:tcPr>
            <w:tcW w:w="992" w:type="dxa"/>
            <w:noWrap/>
          </w:tcPr>
          <w:p w14:paraId="4CB39EDF" w14:textId="77777777" w:rsidR="00EF53A1" w:rsidRPr="00467F20" w:rsidRDefault="00EF53A1" w:rsidP="008F4D1F">
            <w:pPr>
              <w:spacing w:after="0" w:line="240" w:lineRule="auto"/>
              <w:jc w:val="center"/>
              <w:rPr>
                <w:rFonts w:ascii="Arial" w:hAnsi="Arial" w:cs="Arial"/>
                <w:bCs/>
                <w:color w:val="000000"/>
                <w:sz w:val="20"/>
                <w:szCs w:val="20"/>
                <w:lang w:eastAsia="tr-TR"/>
              </w:rPr>
            </w:pPr>
            <w:r w:rsidRPr="00467F20">
              <w:rPr>
                <w:rFonts w:ascii="Arial" w:hAnsi="Arial" w:cs="Arial"/>
                <w:bCs/>
                <w:color w:val="000000"/>
                <w:sz w:val="20"/>
                <w:szCs w:val="20"/>
                <w:lang w:eastAsia="tr-TR"/>
              </w:rPr>
              <w:t>1</w:t>
            </w:r>
          </w:p>
        </w:tc>
        <w:tc>
          <w:tcPr>
            <w:tcW w:w="1276" w:type="dxa"/>
            <w:noWrap/>
          </w:tcPr>
          <w:p w14:paraId="21E2B14C" w14:textId="77777777" w:rsidR="00EF53A1" w:rsidRPr="00467F20" w:rsidRDefault="00EF53A1" w:rsidP="008F4D1F">
            <w:pPr>
              <w:spacing w:after="0" w:line="240" w:lineRule="auto"/>
              <w:ind w:right="214"/>
              <w:jc w:val="right"/>
              <w:rPr>
                <w:rFonts w:ascii="Arial" w:hAnsi="Arial" w:cs="Arial"/>
                <w:bCs/>
                <w:color w:val="000000"/>
                <w:sz w:val="20"/>
                <w:szCs w:val="20"/>
                <w:lang w:eastAsia="tr-TR"/>
              </w:rPr>
            </w:pPr>
            <w:r w:rsidRPr="00467F20">
              <w:rPr>
                <w:rFonts w:ascii="Arial" w:hAnsi="Arial" w:cs="Arial"/>
                <w:bCs/>
                <w:color w:val="000000"/>
                <w:sz w:val="20"/>
                <w:szCs w:val="20"/>
                <w:lang w:eastAsia="tr-TR"/>
              </w:rPr>
              <w:t>582</w:t>
            </w:r>
          </w:p>
        </w:tc>
        <w:tc>
          <w:tcPr>
            <w:tcW w:w="1417" w:type="dxa"/>
            <w:noWrap/>
          </w:tcPr>
          <w:p w14:paraId="10B873C0" w14:textId="77777777" w:rsidR="00EF53A1" w:rsidRPr="00467F20" w:rsidRDefault="00EF53A1" w:rsidP="008F4D1F">
            <w:pPr>
              <w:spacing w:after="0" w:line="240" w:lineRule="auto"/>
              <w:ind w:right="214"/>
              <w:jc w:val="right"/>
              <w:rPr>
                <w:rFonts w:ascii="Arial" w:hAnsi="Arial" w:cs="Arial"/>
                <w:bCs/>
                <w:color w:val="000000"/>
                <w:sz w:val="20"/>
                <w:szCs w:val="20"/>
                <w:lang w:eastAsia="tr-TR"/>
              </w:rPr>
            </w:pPr>
            <w:r w:rsidRPr="00467F20">
              <w:rPr>
                <w:rFonts w:ascii="Arial" w:hAnsi="Arial" w:cs="Arial"/>
                <w:bCs/>
                <w:color w:val="000000"/>
                <w:sz w:val="20"/>
                <w:szCs w:val="20"/>
                <w:lang w:eastAsia="tr-TR"/>
              </w:rPr>
              <w:t>646</w:t>
            </w:r>
          </w:p>
        </w:tc>
      </w:tr>
      <w:tr w:rsidR="00EF53A1" w:rsidRPr="00467F20" w14:paraId="78C23A15" w14:textId="77777777" w:rsidTr="00876AA1">
        <w:trPr>
          <w:trHeight w:hRule="exact" w:val="284"/>
          <w:jc w:val="center"/>
        </w:trPr>
        <w:tc>
          <w:tcPr>
            <w:tcW w:w="1560" w:type="dxa"/>
            <w:vMerge/>
            <w:noWrap/>
          </w:tcPr>
          <w:p w14:paraId="3A65D34C" w14:textId="77777777" w:rsidR="00EF53A1" w:rsidRPr="00467F20" w:rsidRDefault="00EF53A1" w:rsidP="008F4D1F">
            <w:pPr>
              <w:spacing w:after="0" w:line="240" w:lineRule="auto"/>
              <w:rPr>
                <w:rFonts w:ascii="Arial" w:hAnsi="Arial" w:cs="Arial"/>
                <w:bCs/>
                <w:color w:val="000000"/>
                <w:sz w:val="20"/>
                <w:szCs w:val="20"/>
                <w:lang w:eastAsia="tr-TR"/>
              </w:rPr>
            </w:pPr>
          </w:p>
        </w:tc>
        <w:tc>
          <w:tcPr>
            <w:tcW w:w="3969" w:type="dxa"/>
          </w:tcPr>
          <w:p w14:paraId="6F67DA68" w14:textId="77777777" w:rsidR="00EF53A1" w:rsidRPr="00467F20" w:rsidRDefault="00EF53A1" w:rsidP="008F4D1F">
            <w:pPr>
              <w:spacing w:after="0" w:line="240" w:lineRule="auto"/>
              <w:rPr>
                <w:rFonts w:ascii="Arial" w:hAnsi="Arial" w:cs="Arial"/>
                <w:bCs/>
                <w:color w:val="000000"/>
                <w:sz w:val="20"/>
                <w:szCs w:val="20"/>
                <w:lang w:eastAsia="tr-TR"/>
              </w:rPr>
            </w:pPr>
            <w:r w:rsidRPr="00467F20">
              <w:rPr>
                <w:rFonts w:ascii="Arial" w:hAnsi="Arial" w:cs="Arial"/>
                <w:bCs/>
                <w:color w:val="000000"/>
                <w:sz w:val="20"/>
                <w:szCs w:val="20"/>
                <w:lang w:eastAsia="tr-TR"/>
              </w:rPr>
              <w:t>Sürmene Abdullah KANCA MYO</w:t>
            </w:r>
          </w:p>
        </w:tc>
        <w:tc>
          <w:tcPr>
            <w:tcW w:w="992" w:type="dxa"/>
            <w:noWrap/>
          </w:tcPr>
          <w:p w14:paraId="7E32B2C6" w14:textId="77777777" w:rsidR="00EF53A1" w:rsidRPr="00467F20" w:rsidRDefault="00EF53A1" w:rsidP="008F4D1F">
            <w:pPr>
              <w:spacing w:after="0" w:line="240" w:lineRule="auto"/>
              <w:jc w:val="center"/>
              <w:rPr>
                <w:rFonts w:ascii="Arial" w:hAnsi="Arial" w:cs="Arial"/>
                <w:bCs/>
                <w:color w:val="000000"/>
                <w:sz w:val="20"/>
                <w:szCs w:val="20"/>
                <w:lang w:eastAsia="tr-TR"/>
              </w:rPr>
            </w:pPr>
            <w:r w:rsidRPr="00467F20">
              <w:rPr>
                <w:rFonts w:ascii="Arial" w:hAnsi="Arial" w:cs="Arial"/>
                <w:bCs/>
                <w:color w:val="000000"/>
                <w:sz w:val="20"/>
                <w:szCs w:val="20"/>
                <w:lang w:eastAsia="tr-TR"/>
              </w:rPr>
              <w:t>1</w:t>
            </w:r>
          </w:p>
        </w:tc>
        <w:tc>
          <w:tcPr>
            <w:tcW w:w="1276" w:type="dxa"/>
            <w:noWrap/>
          </w:tcPr>
          <w:p w14:paraId="7A0164D1" w14:textId="77777777" w:rsidR="00EF53A1" w:rsidRPr="00467F20" w:rsidRDefault="00EF53A1" w:rsidP="008F4D1F">
            <w:pPr>
              <w:spacing w:after="0" w:line="240" w:lineRule="auto"/>
              <w:ind w:right="214"/>
              <w:jc w:val="right"/>
              <w:rPr>
                <w:rFonts w:ascii="Arial" w:hAnsi="Arial" w:cs="Arial"/>
                <w:bCs/>
                <w:color w:val="000000"/>
                <w:sz w:val="20"/>
                <w:szCs w:val="20"/>
                <w:lang w:eastAsia="tr-TR"/>
              </w:rPr>
            </w:pPr>
            <w:r w:rsidRPr="00467F20">
              <w:rPr>
                <w:rFonts w:ascii="Arial" w:hAnsi="Arial" w:cs="Arial"/>
                <w:bCs/>
                <w:color w:val="000000"/>
                <w:sz w:val="20"/>
                <w:szCs w:val="20"/>
                <w:lang w:eastAsia="tr-TR"/>
              </w:rPr>
              <w:t>417</w:t>
            </w:r>
          </w:p>
        </w:tc>
        <w:tc>
          <w:tcPr>
            <w:tcW w:w="1417" w:type="dxa"/>
            <w:noWrap/>
          </w:tcPr>
          <w:p w14:paraId="22858EC1" w14:textId="77777777" w:rsidR="00EF53A1" w:rsidRPr="00467F20" w:rsidRDefault="00EF53A1" w:rsidP="008F4D1F">
            <w:pPr>
              <w:spacing w:after="0" w:line="240" w:lineRule="auto"/>
              <w:ind w:right="214"/>
              <w:jc w:val="right"/>
              <w:rPr>
                <w:rFonts w:ascii="Arial" w:hAnsi="Arial" w:cs="Arial"/>
                <w:bCs/>
                <w:color w:val="000000"/>
                <w:sz w:val="20"/>
                <w:szCs w:val="20"/>
                <w:lang w:eastAsia="tr-TR"/>
              </w:rPr>
            </w:pPr>
            <w:r w:rsidRPr="00467F20">
              <w:rPr>
                <w:rFonts w:ascii="Arial" w:hAnsi="Arial" w:cs="Arial"/>
                <w:bCs/>
                <w:color w:val="000000"/>
                <w:sz w:val="20"/>
                <w:szCs w:val="20"/>
                <w:lang w:eastAsia="tr-TR"/>
              </w:rPr>
              <w:t>150</w:t>
            </w:r>
          </w:p>
        </w:tc>
      </w:tr>
      <w:tr w:rsidR="00EF53A1" w:rsidRPr="00467F20" w14:paraId="53E98BF1" w14:textId="77777777" w:rsidTr="00876AA1">
        <w:trPr>
          <w:trHeight w:hRule="exact" w:val="284"/>
          <w:jc w:val="center"/>
        </w:trPr>
        <w:tc>
          <w:tcPr>
            <w:tcW w:w="1560" w:type="dxa"/>
            <w:vMerge/>
            <w:noWrap/>
          </w:tcPr>
          <w:p w14:paraId="4E3B2BC4" w14:textId="77777777" w:rsidR="00EF53A1" w:rsidRPr="00467F20" w:rsidRDefault="00EF53A1" w:rsidP="008F4D1F">
            <w:pPr>
              <w:spacing w:after="0" w:line="240" w:lineRule="auto"/>
              <w:rPr>
                <w:rFonts w:ascii="Arial" w:hAnsi="Arial" w:cs="Arial"/>
                <w:bCs/>
                <w:color w:val="000000"/>
                <w:sz w:val="20"/>
                <w:szCs w:val="20"/>
                <w:lang w:eastAsia="tr-TR"/>
              </w:rPr>
            </w:pPr>
          </w:p>
        </w:tc>
        <w:tc>
          <w:tcPr>
            <w:tcW w:w="3969" w:type="dxa"/>
          </w:tcPr>
          <w:p w14:paraId="4F0AED05" w14:textId="77777777" w:rsidR="00EF53A1" w:rsidRPr="00467F20" w:rsidRDefault="00EF53A1" w:rsidP="008F4D1F">
            <w:pPr>
              <w:spacing w:after="0" w:line="240" w:lineRule="auto"/>
              <w:rPr>
                <w:rFonts w:ascii="Arial" w:hAnsi="Arial" w:cs="Arial"/>
                <w:bCs/>
                <w:color w:val="000000"/>
                <w:sz w:val="20"/>
                <w:szCs w:val="20"/>
                <w:lang w:eastAsia="tr-TR"/>
              </w:rPr>
            </w:pPr>
            <w:r w:rsidRPr="00467F20">
              <w:rPr>
                <w:rFonts w:ascii="Arial" w:hAnsi="Arial" w:cs="Arial"/>
                <w:bCs/>
                <w:color w:val="000000"/>
                <w:sz w:val="20"/>
                <w:szCs w:val="20"/>
                <w:lang w:eastAsia="tr-TR"/>
              </w:rPr>
              <w:t>Araklı Ali Cevat ÖZYURT MYO</w:t>
            </w:r>
          </w:p>
        </w:tc>
        <w:tc>
          <w:tcPr>
            <w:tcW w:w="992" w:type="dxa"/>
            <w:noWrap/>
          </w:tcPr>
          <w:p w14:paraId="7133CB74" w14:textId="77777777" w:rsidR="00EF53A1" w:rsidRPr="00467F20" w:rsidRDefault="00EF53A1" w:rsidP="008F4D1F">
            <w:pPr>
              <w:spacing w:after="0" w:line="240" w:lineRule="auto"/>
              <w:jc w:val="center"/>
              <w:rPr>
                <w:rFonts w:ascii="Arial" w:hAnsi="Arial" w:cs="Arial"/>
                <w:bCs/>
                <w:color w:val="000000"/>
                <w:sz w:val="20"/>
                <w:szCs w:val="20"/>
                <w:lang w:eastAsia="tr-TR"/>
              </w:rPr>
            </w:pPr>
            <w:r w:rsidRPr="00467F20">
              <w:rPr>
                <w:rFonts w:ascii="Arial" w:hAnsi="Arial" w:cs="Arial"/>
                <w:bCs/>
                <w:color w:val="000000"/>
                <w:sz w:val="20"/>
                <w:szCs w:val="20"/>
                <w:lang w:eastAsia="tr-TR"/>
              </w:rPr>
              <w:t>1</w:t>
            </w:r>
          </w:p>
        </w:tc>
        <w:tc>
          <w:tcPr>
            <w:tcW w:w="1276" w:type="dxa"/>
            <w:noWrap/>
          </w:tcPr>
          <w:p w14:paraId="6B111DE5" w14:textId="77777777" w:rsidR="00EF53A1" w:rsidRPr="00467F20" w:rsidRDefault="00EF53A1" w:rsidP="008F4D1F">
            <w:pPr>
              <w:spacing w:after="0" w:line="240" w:lineRule="auto"/>
              <w:ind w:right="214"/>
              <w:jc w:val="right"/>
              <w:rPr>
                <w:rFonts w:ascii="Arial" w:hAnsi="Arial" w:cs="Arial"/>
                <w:bCs/>
                <w:color w:val="000000"/>
                <w:sz w:val="20"/>
                <w:szCs w:val="20"/>
                <w:lang w:eastAsia="tr-TR"/>
              </w:rPr>
            </w:pPr>
            <w:r w:rsidRPr="00467F20">
              <w:rPr>
                <w:rFonts w:ascii="Arial" w:hAnsi="Arial" w:cs="Arial"/>
                <w:bCs/>
                <w:color w:val="000000"/>
                <w:sz w:val="20"/>
                <w:szCs w:val="20"/>
                <w:lang w:eastAsia="tr-TR"/>
              </w:rPr>
              <w:t>59</w:t>
            </w:r>
          </w:p>
        </w:tc>
        <w:tc>
          <w:tcPr>
            <w:tcW w:w="1417" w:type="dxa"/>
            <w:noWrap/>
          </w:tcPr>
          <w:p w14:paraId="0AB4C4AB" w14:textId="77777777" w:rsidR="00EF53A1" w:rsidRPr="00467F20" w:rsidRDefault="00EF53A1" w:rsidP="008F4D1F">
            <w:pPr>
              <w:spacing w:after="0" w:line="240" w:lineRule="auto"/>
              <w:ind w:right="214"/>
              <w:jc w:val="right"/>
              <w:rPr>
                <w:rFonts w:ascii="Arial" w:hAnsi="Arial" w:cs="Arial"/>
                <w:bCs/>
                <w:color w:val="000000"/>
                <w:sz w:val="20"/>
                <w:szCs w:val="20"/>
                <w:lang w:eastAsia="tr-TR"/>
              </w:rPr>
            </w:pPr>
            <w:r w:rsidRPr="00467F20">
              <w:rPr>
                <w:rFonts w:ascii="Arial" w:hAnsi="Arial" w:cs="Arial"/>
                <w:bCs/>
                <w:color w:val="000000"/>
                <w:sz w:val="20"/>
                <w:szCs w:val="20"/>
                <w:lang w:eastAsia="tr-TR"/>
              </w:rPr>
              <w:t>45</w:t>
            </w:r>
          </w:p>
        </w:tc>
      </w:tr>
      <w:tr w:rsidR="00EF53A1" w:rsidRPr="00467F20" w14:paraId="5CFE1F25" w14:textId="77777777" w:rsidTr="00876AA1">
        <w:trPr>
          <w:trHeight w:hRule="exact" w:val="284"/>
          <w:jc w:val="center"/>
        </w:trPr>
        <w:tc>
          <w:tcPr>
            <w:tcW w:w="1560" w:type="dxa"/>
            <w:vMerge/>
            <w:noWrap/>
          </w:tcPr>
          <w:p w14:paraId="41AA82C1" w14:textId="77777777" w:rsidR="00EF53A1" w:rsidRPr="00467F20" w:rsidRDefault="00EF53A1" w:rsidP="008F4D1F">
            <w:pPr>
              <w:spacing w:after="0" w:line="240" w:lineRule="auto"/>
              <w:rPr>
                <w:rFonts w:ascii="Arial" w:hAnsi="Arial" w:cs="Arial"/>
                <w:bCs/>
                <w:color w:val="000000"/>
                <w:sz w:val="20"/>
                <w:szCs w:val="20"/>
                <w:lang w:eastAsia="tr-TR"/>
              </w:rPr>
            </w:pPr>
          </w:p>
        </w:tc>
        <w:tc>
          <w:tcPr>
            <w:tcW w:w="3969" w:type="dxa"/>
          </w:tcPr>
          <w:p w14:paraId="4566F6A9" w14:textId="77777777" w:rsidR="00EF53A1" w:rsidRPr="00467F20" w:rsidRDefault="00EF53A1" w:rsidP="008F4D1F">
            <w:pPr>
              <w:spacing w:after="0" w:line="240" w:lineRule="auto"/>
              <w:rPr>
                <w:rFonts w:ascii="Arial" w:hAnsi="Arial" w:cs="Arial"/>
                <w:bCs/>
                <w:color w:val="000000"/>
                <w:sz w:val="20"/>
                <w:szCs w:val="20"/>
                <w:lang w:eastAsia="tr-TR"/>
              </w:rPr>
            </w:pPr>
            <w:r w:rsidRPr="00467F20">
              <w:rPr>
                <w:rFonts w:ascii="Arial" w:hAnsi="Arial" w:cs="Arial"/>
                <w:bCs/>
                <w:color w:val="000000"/>
                <w:sz w:val="20"/>
                <w:szCs w:val="20"/>
                <w:lang w:eastAsia="tr-TR"/>
              </w:rPr>
              <w:t>Arsin MYO</w:t>
            </w:r>
          </w:p>
        </w:tc>
        <w:tc>
          <w:tcPr>
            <w:tcW w:w="992" w:type="dxa"/>
            <w:noWrap/>
          </w:tcPr>
          <w:p w14:paraId="1A11955A" w14:textId="77777777" w:rsidR="00EF53A1" w:rsidRPr="00467F20" w:rsidRDefault="00EF53A1" w:rsidP="008F4D1F">
            <w:pPr>
              <w:spacing w:after="0" w:line="240" w:lineRule="auto"/>
              <w:jc w:val="center"/>
              <w:rPr>
                <w:rFonts w:ascii="Arial" w:hAnsi="Arial" w:cs="Arial"/>
                <w:bCs/>
                <w:color w:val="000000"/>
                <w:sz w:val="20"/>
                <w:szCs w:val="20"/>
                <w:lang w:eastAsia="tr-TR"/>
              </w:rPr>
            </w:pPr>
            <w:r w:rsidRPr="00467F20">
              <w:rPr>
                <w:rFonts w:ascii="Arial" w:hAnsi="Arial" w:cs="Arial"/>
                <w:bCs/>
                <w:color w:val="000000"/>
                <w:sz w:val="20"/>
                <w:szCs w:val="20"/>
                <w:lang w:eastAsia="tr-TR"/>
              </w:rPr>
              <w:t>1</w:t>
            </w:r>
          </w:p>
        </w:tc>
        <w:tc>
          <w:tcPr>
            <w:tcW w:w="1276" w:type="dxa"/>
            <w:noWrap/>
          </w:tcPr>
          <w:p w14:paraId="2F9B5D03" w14:textId="77777777" w:rsidR="00EF53A1" w:rsidRPr="00467F20" w:rsidRDefault="00EF53A1" w:rsidP="008F4D1F">
            <w:pPr>
              <w:spacing w:after="0" w:line="240" w:lineRule="auto"/>
              <w:ind w:right="214"/>
              <w:jc w:val="right"/>
              <w:rPr>
                <w:rFonts w:ascii="Arial" w:hAnsi="Arial" w:cs="Arial"/>
                <w:bCs/>
                <w:color w:val="000000"/>
                <w:sz w:val="20"/>
                <w:szCs w:val="20"/>
                <w:lang w:eastAsia="tr-TR"/>
              </w:rPr>
            </w:pPr>
            <w:r w:rsidRPr="00467F20">
              <w:rPr>
                <w:rFonts w:ascii="Arial" w:hAnsi="Arial" w:cs="Arial"/>
                <w:bCs/>
                <w:color w:val="000000"/>
                <w:sz w:val="20"/>
                <w:szCs w:val="20"/>
                <w:lang w:eastAsia="tr-TR"/>
              </w:rPr>
              <w:t>42</w:t>
            </w:r>
          </w:p>
        </w:tc>
        <w:tc>
          <w:tcPr>
            <w:tcW w:w="1417" w:type="dxa"/>
            <w:noWrap/>
          </w:tcPr>
          <w:p w14:paraId="764C0238" w14:textId="77777777" w:rsidR="00EF53A1" w:rsidRPr="00467F20" w:rsidRDefault="00EF53A1" w:rsidP="008F4D1F">
            <w:pPr>
              <w:spacing w:after="0" w:line="240" w:lineRule="auto"/>
              <w:ind w:right="214"/>
              <w:jc w:val="right"/>
              <w:rPr>
                <w:rFonts w:ascii="Arial" w:hAnsi="Arial" w:cs="Arial"/>
                <w:bCs/>
                <w:color w:val="000000"/>
                <w:sz w:val="20"/>
                <w:szCs w:val="20"/>
                <w:lang w:eastAsia="tr-TR"/>
              </w:rPr>
            </w:pPr>
            <w:r w:rsidRPr="00467F20">
              <w:rPr>
                <w:rFonts w:ascii="Arial" w:hAnsi="Arial" w:cs="Arial"/>
                <w:bCs/>
                <w:color w:val="000000"/>
                <w:sz w:val="20"/>
                <w:szCs w:val="20"/>
                <w:lang w:eastAsia="tr-TR"/>
              </w:rPr>
              <w:t>30</w:t>
            </w:r>
          </w:p>
        </w:tc>
      </w:tr>
      <w:tr w:rsidR="00EF53A1" w:rsidRPr="00467F20" w14:paraId="378751D2" w14:textId="77777777" w:rsidTr="00876AA1">
        <w:trPr>
          <w:trHeight w:hRule="exact" w:val="284"/>
          <w:jc w:val="center"/>
        </w:trPr>
        <w:tc>
          <w:tcPr>
            <w:tcW w:w="1560" w:type="dxa"/>
            <w:vMerge/>
            <w:noWrap/>
          </w:tcPr>
          <w:p w14:paraId="1BFDB193" w14:textId="77777777" w:rsidR="00EF53A1" w:rsidRPr="00467F20" w:rsidRDefault="00EF53A1" w:rsidP="008F4D1F">
            <w:pPr>
              <w:spacing w:after="0" w:line="240" w:lineRule="auto"/>
              <w:rPr>
                <w:rFonts w:ascii="Arial" w:hAnsi="Arial" w:cs="Arial"/>
                <w:bCs/>
                <w:color w:val="000000"/>
                <w:sz w:val="20"/>
                <w:szCs w:val="20"/>
                <w:lang w:eastAsia="tr-TR"/>
              </w:rPr>
            </w:pPr>
          </w:p>
        </w:tc>
        <w:tc>
          <w:tcPr>
            <w:tcW w:w="3969" w:type="dxa"/>
          </w:tcPr>
          <w:p w14:paraId="6E9213CA" w14:textId="77777777" w:rsidR="00EF53A1" w:rsidRPr="00467F20" w:rsidRDefault="00EF53A1" w:rsidP="008F4D1F">
            <w:pPr>
              <w:spacing w:after="0" w:line="240" w:lineRule="auto"/>
              <w:rPr>
                <w:rFonts w:ascii="Arial" w:hAnsi="Arial" w:cs="Arial"/>
                <w:bCs/>
                <w:color w:val="000000"/>
                <w:sz w:val="20"/>
                <w:szCs w:val="20"/>
                <w:lang w:eastAsia="tr-TR"/>
              </w:rPr>
            </w:pPr>
            <w:r w:rsidRPr="00467F20">
              <w:rPr>
                <w:rFonts w:ascii="Arial" w:hAnsi="Arial" w:cs="Arial"/>
                <w:bCs/>
                <w:color w:val="000000"/>
                <w:sz w:val="20"/>
                <w:szCs w:val="20"/>
                <w:lang w:eastAsia="tr-TR"/>
              </w:rPr>
              <w:t>Of Teknoloji Fakültesi</w:t>
            </w:r>
          </w:p>
        </w:tc>
        <w:tc>
          <w:tcPr>
            <w:tcW w:w="992" w:type="dxa"/>
            <w:noWrap/>
          </w:tcPr>
          <w:p w14:paraId="750E1FD8" w14:textId="77777777" w:rsidR="00EF53A1" w:rsidRPr="00467F20" w:rsidRDefault="00EF53A1" w:rsidP="008F4D1F">
            <w:pPr>
              <w:spacing w:after="0" w:line="240" w:lineRule="auto"/>
              <w:jc w:val="center"/>
              <w:rPr>
                <w:rFonts w:ascii="Arial" w:hAnsi="Arial" w:cs="Arial"/>
                <w:bCs/>
                <w:color w:val="000000"/>
                <w:sz w:val="20"/>
                <w:szCs w:val="20"/>
                <w:lang w:eastAsia="tr-TR"/>
              </w:rPr>
            </w:pPr>
            <w:r w:rsidRPr="00467F20">
              <w:rPr>
                <w:rFonts w:ascii="Arial" w:hAnsi="Arial" w:cs="Arial"/>
                <w:bCs/>
                <w:color w:val="000000"/>
                <w:sz w:val="20"/>
                <w:szCs w:val="20"/>
                <w:lang w:eastAsia="tr-TR"/>
              </w:rPr>
              <w:t>1</w:t>
            </w:r>
          </w:p>
        </w:tc>
        <w:tc>
          <w:tcPr>
            <w:tcW w:w="1276" w:type="dxa"/>
            <w:noWrap/>
          </w:tcPr>
          <w:p w14:paraId="39E89E3A" w14:textId="77777777" w:rsidR="00EF53A1" w:rsidRPr="00467F20" w:rsidRDefault="00EF53A1" w:rsidP="008F4D1F">
            <w:pPr>
              <w:spacing w:after="0" w:line="240" w:lineRule="auto"/>
              <w:ind w:right="214"/>
              <w:jc w:val="right"/>
              <w:rPr>
                <w:rFonts w:ascii="Arial" w:hAnsi="Arial" w:cs="Arial"/>
                <w:bCs/>
                <w:color w:val="000000"/>
                <w:sz w:val="20"/>
                <w:szCs w:val="20"/>
                <w:lang w:eastAsia="tr-TR"/>
              </w:rPr>
            </w:pPr>
            <w:r w:rsidRPr="00467F20">
              <w:rPr>
                <w:rFonts w:ascii="Arial" w:hAnsi="Arial" w:cs="Arial"/>
                <w:bCs/>
                <w:color w:val="000000"/>
                <w:sz w:val="20"/>
                <w:szCs w:val="20"/>
                <w:lang w:eastAsia="tr-TR"/>
              </w:rPr>
              <w:t>308</w:t>
            </w:r>
          </w:p>
        </w:tc>
        <w:tc>
          <w:tcPr>
            <w:tcW w:w="1417" w:type="dxa"/>
            <w:noWrap/>
          </w:tcPr>
          <w:p w14:paraId="2C0ADB2F" w14:textId="77777777" w:rsidR="00EF53A1" w:rsidRPr="00467F20" w:rsidRDefault="00EF53A1" w:rsidP="008F4D1F">
            <w:pPr>
              <w:spacing w:after="0" w:line="240" w:lineRule="auto"/>
              <w:ind w:right="214"/>
              <w:jc w:val="right"/>
              <w:rPr>
                <w:rFonts w:ascii="Arial" w:hAnsi="Arial" w:cs="Arial"/>
                <w:bCs/>
                <w:color w:val="000000"/>
                <w:sz w:val="20"/>
                <w:szCs w:val="20"/>
                <w:lang w:eastAsia="tr-TR"/>
              </w:rPr>
            </w:pPr>
            <w:r w:rsidRPr="00467F20">
              <w:rPr>
                <w:rFonts w:ascii="Arial" w:hAnsi="Arial" w:cs="Arial"/>
                <w:bCs/>
                <w:color w:val="000000"/>
                <w:sz w:val="20"/>
                <w:szCs w:val="20"/>
                <w:lang w:eastAsia="tr-TR"/>
              </w:rPr>
              <w:t>150</w:t>
            </w:r>
          </w:p>
        </w:tc>
      </w:tr>
      <w:tr w:rsidR="00EF53A1" w:rsidRPr="00467F20" w14:paraId="03325DB7" w14:textId="77777777" w:rsidTr="00876AA1">
        <w:trPr>
          <w:trHeight w:hRule="exact" w:val="284"/>
          <w:jc w:val="center"/>
        </w:trPr>
        <w:tc>
          <w:tcPr>
            <w:tcW w:w="1560" w:type="dxa"/>
            <w:vMerge/>
            <w:noWrap/>
          </w:tcPr>
          <w:p w14:paraId="5D5AC485" w14:textId="77777777" w:rsidR="00EF53A1" w:rsidRPr="00467F20" w:rsidRDefault="00EF53A1" w:rsidP="008F4D1F">
            <w:pPr>
              <w:spacing w:after="0" w:line="240" w:lineRule="auto"/>
              <w:rPr>
                <w:rFonts w:ascii="Arial" w:hAnsi="Arial" w:cs="Arial"/>
                <w:bCs/>
                <w:color w:val="000000"/>
                <w:sz w:val="20"/>
                <w:szCs w:val="20"/>
                <w:lang w:eastAsia="tr-TR"/>
              </w:rPr>
            </w:pPr>
          </w:p>
        </w:tc>
        <w:tc>
          <w:tcPr>
            <w:tcW w:w="3969" w:type="dxa"/>
          </w:tcPr>
          <w:p w14:paraId="7E321D58" w14:textId="77777777" w:rsidR="00EF53A1" w:rsidRPr="00467F20" w:rsidRDefault="00EF53A1" w:rsidP="008F4D1F">
            <w:pPr>
              <w:spacing w:after="0" w:line="240" w:lineRule="auto"/>
              <w:rPr>
                <w:rFonts w:ascii="Arial" w:hAnsi="Arial" w:cs="Arial"/>
                <w:bCs/>
                <w:color w:val="000000"/>
                <w:sz w:val="20"/>
                <w:szCs w:val="20"/>
                <w:lang w:eastAsia="tr-TR"/>
              </w:rPr>
            </w:pPr>
            <w:r w:rsidRPr="00467F20">
              <w:rPr>
                <w:rFonts w:ascii="Arial" w:hAnsi="Arial" w:cs="Arial"/>
                <w:bCs/>
                <w:color w:val="000000"/>
                <w:sz w:val="20"/>
                <w:szCs w:val="20"/>
                <w:lang w:eastAsia="tr-TR"/>
              </w:rPr>
              <w:t>Trabzon MYO</w:t>
            </w:r>
          </w:p>
        </w:tc>
        <w:tc>
          <w:tcPr>
            <w:tcW w:w="992" w:type="dxa"/>
            <w:noWrap/>
          </w:tcPr>
          <w:p w14:paraId="639CC2E9" w14:textId="77777777" w:rsidR="00EF53A1" w:rsidRPr="00467F20" w:rsidRDefault="00EF53A1" w:rsidP="008F4D1F">
            <w:pPr>
              <w:spacing w:after="0" w:line="240" w:lineRule="auto"/>
              <w:jc w:val="center"/>
              <w:rPr>
                <w:rFonts w:ascii="Arial" w:hAnsi="Arial" w:cs="Arial"/>
                <w:bCs/>
                <w:color w:val="000000"/>
                <w:sz w:val="20"/>
                <w:szCs w:val="20"/>
                <w:lang w:eastAsia="tr-TR"/>
              </w:rPr>
            </w:pPr>
            <w:r w:rsidRPr="00467F20">
              <w:rPr>
                <w:rFonts w:ascii="Arial" w:hAnsi="Arial" w:cs="Arial"/>
                <w:bCs/>
                <w:color w:val="000000"/>
                <w:sz w:val="20"/>
                <w:szCs w:val="20"/>
                <w:lang w:eastAsia="tr-TR"/>
              </w:rPr>
              <w:t>1</w:t>
            </w:r>
          </w:p>
        </w:tc>
        <w:tc>
          <w:tcPr>
            <w:tcW w:w="1276" w:type="dxa"/>
            <w:noWrap/>
          </w:tcPr>
          <w:p w14:paraId="0FEE4DEC" w14:textId="77777777" w:rsidR="00EF53A1" w:rsidRPr="00467F20" w:rsidRDefault="00EF53A1" w:rsidP="008F4D1F">
            <w:pPr>
              <w:spacing w:after="0" w:line="240" w:lineRule="auto"/>
              <w:ind w:right="214"/>
              <w:jc w:val="right"/>
              <w:rPr>
                <w:rFonts w:ascii="Arial" w:hAnsi="Arial" w:cs="Arial"/>
                <w:bCs/>
                <w:color w:val="000000"/>
                <w:sz w:val="20"/>
                <w:szCs w:val="20"/>
                <w:lang w:eastAsia="tr-TR"/>
              </w:rPr>
            </w:pPr>
            <w:r w:rsidRPr="00467F20">
              <w:rPr>
                <w:rFonts w:ascii="Arial" w:hAnsi="Arial" w:cs="Arial"/>
                <w:bCs/>
                <w:color w:val="000000"/>
                <w:sz w:val="20"/>
                <w:szCs w:val="20"/>
                <w:lang w:eastAsia="tr-TR"/>
              </w:rPr>
              <w:t>237</w:t>
            </w:r>
          </w:p>
        </w:tc>
        <w:tc>
          <w:tcPr>
            <w:tcW w:w="1417" w:type="dxa"/>
            <w:noWrap/>
          </w:tcPr>
          <w:p w14:paraId="44301214" w14:textId="77777777" w:rsidR="00EF53A1" w:rsidRPr="00467F20" w:rsidRDefault="00EF53A1" w:rsidP="008F4D1F">
            <w:pPr>
              <w:spacing w:after="0" w:line="240" w:lineRule="auto"/>
              <w:ind w:right="214"/>
              <w:jc w:val="right"/>
              <w:rPr>
                <w:rFonts w:ascii="Arial" w:hAnsi="Arial" w:cs="Arial"/>
                <w:bCs/>
                <w:color w:val="000000"/>
                <w:sz w:val="20"/>
                <w:szCs w:val="20"/>
                <w:lang w:eastAsia="tr-TR"/>
              </w:rPr>
            </w:pPr>
            <w:r w:rsidRPr="00467F20">
              <w:rPr>
                <w:rFonts w:ascii="Arial" w:hAnsi="Arial" w:cs="Arial"/>
                <w:bCs/>
                <w:color w:val="000000"/>
                <w:sz w:val="20"/>
                <w:szCs w:val="20"/>
                <w:lang w:eastAsia="tr-TR"/>
              </w:rPr>
              <w:t>96</w:t>
            </w:r>
          </w:p>
        </w:tc>
      </w:tr>
      <w:tr w:rsidR="00EF53A1" w:rsidRPr="00467F20" w14:paraId="324032E7" w14:textId="77777777" w:rsidTr="00876AA1">
        <w:trPr>
          <w:trHeight w:hRule="exact" w:val="284"/>
          <w:jc w:val="center"/>
        </w:trPr>
        <w:tc>
          <w:tcPr>
            <w:tcW w:w="1560" w:type="dxa"/>
            <w:noWrap/>
            <w:hideMark/>
          </w:tcPr>
          <w:p w14:paraId="3E41DDCB" w14:textId="77777777" w:rsidR="00EF53A1" w:rsidRPr="00467F20" w:rsidRDefault="00EF53A1" w:rsidP="008F4D1F">
            <w:pPr>
              <w:spacing w:after="0" w:line="240" w:lineRule="auto"/>
              <w:rPr>
                <w:rFonts w:ascii="Arial" w:hAnsi="Arial" w:cs="Arial"/>
                <w:bCs/>
                <w:color w:val="000000"/>
                <w:sz w:val="20"/>
                <w:szCs w:val="20"/>
                <w:lang w:eastAsia="tr-TR"/>
              </w:rPr>
            </w:pPr>
            <w:r w:rsidRPr="00467F20">
              <w:rPr>
                <w:rFonts w:ascii="Arial" w:hAnsi="Arial" w:cs="Arial"/>
                <w:bCs/>
                <w:color w:val="000000"/>
                <w:sz w:val="20"/>
                <w:szCs w:val="20"/>
                <w:lang w:eastAsia="tr-TR"/>
              </w:rPr>
              <w:t>Personel Yemekhanesi</w:t>
            </w:r>
          </w:p>
        </w:tc>
        <w:tc>
          <w:tcPr>
            <w:tcW w:w="3969" w:type="dxa"/>
          </w:tcPr>
          <w:p w14:paraId="7FE683F2" w14:textId="77777777" w:rsidR="00EF53A1" w:rsidRPr="00467F20" w:rsidRDefault="00EF53A1" w:rsidP="008F4D1F">
            <w:pPr>
              <w:spacing w:after="0" w:line="240" w:lineRule="auto"/>
              <w:rPr>
                <w:rFonts w:ascii="Arial" w:hAnsi="Arial" w:cs="Arial"/>
                <w:bCs/>
                <w:color w:val="000000"/>
                <w:sz w:val="20"/>
                <w:szCs w:val="20"/>
                <w:lang w:eastAsia="tr-TR"/>
              </w:rPr>
            </w:pPr>
            <w:r w:rsidRPr="00467F20">
              <w:rPr>
                <w:rFonts w:ascii="Arial" w:hAnsi="Arial" w:cs="Arial"/>
                <w:bCs/>
                <w:color w:val="000000"/>
                <w:sz w:val="20"/>
                <w:szCs w:val="20"/>
                <w:lang w:eastAsia="tr-TR"/>
              </w:rPr>
              <w:t>Kanuni İdari Personel</w:t>
            </w:r>
          </w:p>
        </w:tc>
        <w:tc>
          <w:tcPr>
            <w:tcW w:w="992" w:type="dxa"/>
            <w:noWrap/>
            <w:hideMark/>
          </w:tcPr>
          <w:p w14:paraId="4960CB88" w14:textId="77777777" w:rsidR="00EF53A1" w:rsidRPr="00467F20" w:rsidRDefault="00EF53A1" w:rsidP="008F4D1F">
            <w:pPr>
              <w:spacing w:after="0" w:line="240" w:lineRule="auto"/>
              <w:jc w:val="center"/>
              <w:rPr>
                <w:rFonts w:ascii="Arial" w:hAnsi="Arial" w:cs="Arial"/>
                <w:bCs/>
                <w:color w:val="000000"/>
                <w:sz w:val="20"/>
                <w:szCs w:val="20"/>
                <w:lang w:eastAsia="tr-TR"/>
              </w:rPr>
            </w:pPr>
            <w:r w:rsidRPr="00467F20">
              <w:rPr>
                <w:rFonts w:ascii="Arial" w:hAnsi="Arial" w:cs="Arial"/>
                <w:bCs/>
                <w:color w:val="000000"/>
                <w:sz w:val="20"/>
                <w:szCs w:val="20"/>
                <w:lang w:eastAsia="tr-TR"/>
              </w:rPr>
              <w:t>1</w:t>
            </w:r>
          </w:p>
        </w:tc>
        <w:tc>
          <w:tcPr>
            <w:tcW w:w="1276" w:type="dxa"/>
            <w:noWrap/>
            <w:hideMark/>
          </w:tcPr>
          <w:p w14:paraId="216CFA8C" w14:textId="77777777" w:rsidR="00EF53A1" w:rsidRPr="00467F20" w:rsidRDefault="00EF53A1" w:rsidP="008F4D1F">
            <w:pPr>
              <w:spacing w:after="0" w:line="240" w:lineRule="auto"/>
              <w:ind w:right="214"/>
              <w:jc w:val="right"/>
              <w:rPr>
                <w:rFonts w:ascii="Arial" w:hAnsi="Arial" w:cs="Arial"/>
                <w:bCs/>
                <w:color w:val="000000"/>
                <w:sz w:val="20"/>
                <w:szCs w:val="20"/>
                <w:lang w:eastAsia="tr-TR"/>
              </w:rPr>
            </w:pPr>
            <w:r w:rsidRPr="00467F20">
              <w:rPr>
                <w:rFonts w:ascii="Arial" w:hAnsi="Arial" w:cs="Arial"/>
                <w:bCs/>
                <w:color w:val="000000"/>
                <w:sz w:val="20"/>
                <w:szCs w:val="20"/>
                <w:lang w:eastAsia="tr-TR"/>
              </w:rPr>
              <w:t>231</w:t>
            </w:r>
          </w:p>
        </w:tc>
        <w:tc>
          <w:tcPr>
            <w:tcW w:w="1417" w:type="dxa"/>
            <w:noWrap/>
            <w:hideMark/>
          </w:tcPr>
          <w:p w14:paraId="6CD4940A" w14:textId="77777777" w:rsidR="00EF53A1" w:rsidRPr="00467F20" w:rsidRDefault="00EF53A1" w:rsidP="008F4D1F">
            <w:pPr>
              <w:spacing w:after="0" w:line="240" w:lineRule="auto"/>
              <w:ind w:right="214"/>
              <w:jc w:val="right"/>
              <w:rPr>
                <w:rFonts w:ascii="Arial" w:hAnsi="Arial" w:cs="Arial"/>
                <w:bCs/>
                <w:color w:val="000000"/>
                <w:sz w:val="20"/>
                <w:szCs w:val="20"/>
                <w:lang w:eastAsia="tr-TR"/>
              </w:rPr>
            </w:pPr>
            <w:r w:rsidRPr="00467F20">
              <w:rPr>
                <w:rFonts w:ascii="Arial" w:hAnsi="Arial" w:cs="Arial"/>
                <w:bCs/>
                <w:color w:val="000000"/>
                <w:sz w:val="20"/>
                <w:szCs w:val="20"/>
                <w:lang w:eastAsia="tr-TR"/>
              </w:rPr>
              <w:t>140</w:t>
            </w:r>
          </w:p>
        </w:tc>
      </w:tr>
      <w:tr w:rsidR="00EF53A1" w:rsidRPr="00467F20" w14:paraId="2279B0CA" w14:textId="77777777" w:rsidTr="00876AA1">
        <w:trPr>
          <w:trHeight w:hRule="exact" w:val="284"/>
          <w:jc w:val="center"/>
        </w:trPr>
        <w:tc>
          <w:tcPr>
            <w:tcW w:w="5529" w:type="dxa"/>
            <w:gridSpan w:val="2"/>
            <w:noWrap/>
          </w:tcPr>
          <w:p w14:paraId="63ED97B7" w14:textId="77777777" w:rsidR="00EF53A1" w:rsidRPr="00467F20" w:rsidRDefault="00EF53A1" w:rsidP="008F4D1F">
            <w:pPr>
              <w:spacing w:after="0" w:line="240" w:lineRule="auto"/>
              <w:rPr>
                <w:rFonts w:ascii="Arial" w:hAnsi="Arial" w:cs="Arial"/>
                <w:b/>
                <w:bCs/>
                <w:color w:val="000000"/>
                <w:sz w:val="20"/>
                <w:szCs w:val="20"/>
                <w:lang w:eastAsia="tr-TR"/>
              </w:rPr>
            </w:pPr>
            <w:r w:rsidRPr="00467F20">
              <w:rPr>
                <w:rFonts w:ascii="Arial" w:hAnsi="Arial" w:cs="Arial"/>
                <w:b/>
                <w:bCs/>
                <w:color w:val="000000"/>
                <w:sz w:val="20"/>
                <w:szCs w:val="20"/>
                <w:lang w:eastAsia="tr-TR"/>
              </w:rPr>
              <w:t>Toplam</w:t>
            </w:r>
          </w:p>
        </w:tc>
        <w:tc>
          <w:tcPr>
            <w:tcW w:w="992" w:type="dxa"/>
            <w:noWrap/>
          </w:tcPr>
          <w:p w14:paraId="2CE2327B" w14:textId="77777777" w:rsidR="00EF53A1" w:rsidRPr="00467F20" w:rsidRDefault="00EF53A1" w:rsidP="008F4D1F">
            <w:pPr>
              <w:spacing w:after="0" w:line="240" w:lineRule="auto"/>
              <w:jc w:val="center"/>
              <w:rPr>
                <w:rFonts w:ascii="Arial" w:hAnsi="Arial" w:cs="Arial"/>
                <w:b/>
                <w:bCs/>
                <w:color w:val="000000"/>
                <w:sz w:val="20"/>
                <w:szCs w:val="20"/>
                <w:lang w:eastAsia="tr-TR"/>
              </w:rPr>
            </w:pPr>
            <w:r w:rsidRPr="00467F20">
              <w:rPr>
                <w:rFonts w:ascii="Arial" w:hAnsi="Arial" w:cs="Arial"/>
                <w:b/>
                <w:bCs/>
                <w:color w:val="000000"/>
                <w:sz w:val="20"/>
                <w:szCs w:val="20"/>
                <w:lang w:eastAsia="tr-TR"/>
              </w:rPr>
              <w:t>9</w:t>
            </w:r>
          </w:p>
        </w:tc>
        <w:tc>
          <w:tcPr>
            <w:tcW w:w="1276" w:type="dxa"/>
            <w:noWrap/>
          </w:tcPr>
          <w:p w14:paraId="7CB75AD8" w14:textId="77777777" w:rsidR="00EF53A1" w:rsidRPr="00467F20" w:rsidRDefault="00EF53A1" w:rsidP="008F4D1F">
            <w:pPr>
              <w:spacing w:after="0" w:line="240" w:lineRule="auto"/>
              <w:ind w:right="214"/>
              <w:jc w:val="right"/>
              <w:rPr>
                <w:rFonts w:ascii="Arial" w:hAnsi="Arial" w:cs="Arial"/>
                <w:b/>
                <w:bCs/>
                <w:color w:val="000000"/>
                <w:sz w:val="20"/>
                <w:szCs w:val="20"/>
                <w:lang w:eastAsia="tr-TR"/>
              </w:rPr>
            </w:pPr>
            <w:r w:rsidRPr="00467F20">
              <w:rPr>
                <w:rFonts w:ascii="Arial" w:hAnsi="Arial" w:cs="Arial"/>
                <w:b/>
                <w:bCs/>
                <w:color w:val="000000"/>
                <w:sz w:val="20"/>
                <w:szCs w:val="20"/>
                <w:lang w:eastAsia="tr-TR"/>
              </w:rPr>
              <w:t>4.284</w:t>
            </w:r>
          </w:p>
        </w:tc>
        <w:tc>
          <w:tcPr>
            <w:tcW w:w="1417" w:type="dxa"/>
            <w:noWrap/>
          </w:tcPr>
          <w:p w14:paraId="2124F939" w14:textId="77777777" w:rsidR="00EF53A1" w:rsidRPr="00467F20" w:rsidRDefault="00EF53A1" w:rsidP="008F4D1F">
            <w:pPr>
              <w:spacing w:after="0" w:line="240" w:lineRule="auto"/>
              <w:ind w:right="214"/>
              <w:jc w:val="right"/>
              <w:rPr>
                <w:rFonts w:ascii="Arial" w:hAnsi="Arial" w:cs="Arial"/>
                <w:b/>
                <w:bCs/>
                <w:color w:val="000000"/>
                <w:sz w:val="20"/>
                <w:szCs w:val="20"/>
                <w:lang w:eastAsia="tr-TR"/>
              </w:rPr>
            </w:pPr>
            <w:r w:rsidRPr="00467F20">
              <w:rPr>
                <w:rFonts w:ascii="Arial" w:hAnsi="Arial" w:cs="Arial"/>
                <w:b/>
                <w:bCs/>
                <w:color w:val="000000"/>
                <w:sz w:val="20"/>
                <w:szCs w:val="20"/>
                <w:lang w:eastAsia="tr-TR"/>
              </w:rPr>
              <w:t>2.496</w:t>
            </w:r>
          </w:p>
        </w:tc>
      </w:tr>
    </w:tbl>
    <w:p w14:paraId="317FE7E3" w14:textId="77777777" w:rsidR="00EF53A1" w:rsidRPr="006E78C6" w:rsidRDefault="00EF53A1" w:rsidP="000C4E49">
      <w:pPr>
        <w:tabs>
          <w:tab w:val="left" w:pos="7020"/>
        </w:tabs>
        <w:jc w:val="both"/>
        <w:rPr>
          <w:rFonts w:ascii="Times New Roman" w:hAnsi="Times New Roman" w:cs="Times New Roman"/>
          <w:color w:val="0065B0"/>
          <w:sz w:val="24"/>
          <w:szCs w:val="24"/>
        </w:rPr>
      </w:pPr>
    </w:p>
    <w:p w14:paraId="12EFB347" w14:textId="77777777" w:rsidR="00343CB0" w:rsidRPr="00467F20" w:rsidRDefault="00CF5122" w:rsidP="000C4E49">
      <w:pPr>
        <w:tabs>
          <w:tab w:val="left" w:pos="0"/>
        </w:tabs>
        <w:jc w:val="both"/>
        <w:rPr>
          <w:rFonts w:ascii="Arial" w:hAnsi="Arial" w:cs="Arial"/>
          <w:sz w:val="24"/>
          <w:szCs w:val="24"/>
          <w:lang w:eastAsia="x-none"/>
        </w:rPr>
      </w:pPr>
      <w:r>
        <w:rPr>
          <w:rFonts w:ascii="Arial" w:hAnsi="Arial" w:cs="Arial"/>
          <w:sz w:val="24"/>
          <w:szCs w:val="24"/>
          <w:lang w:eastAsia="x-none"/>
        </w:rPr>
        <w:t>KTÜ</w:t>
      </w:r>
      <w:r w:rsidR="00EF53A1" w:rsidRPr="00467F20">
        <w:rPr>
          <w:rFonts w:ascii="Arial" w:hAnsi="Arial" w:cs="Arial"/>
          <w:sz w:val="24"/>
          <w:szCs w:val="24"/>
          <w:lang w:val="x-none" w:eastAsia="x-none"/>
        </w:rPr>
        <w:t xml:space="preserve"> </w:t>
      </w:r>
      <w:r w:rsidR="00F35587">
        <w:rPr>
          <w:rFonts w:ascii="Arial" w:hAnsi="Arial" w:cs="Arial"/>
          <w:sz w:val="24"/>
          <w:szCs w:val="24"/>
          <w:lang w:eastAsia="x-none"/>
        </w:rPr>
        <w:t>öğrenci konukevine ait</w:t>
      </w:r>
      <w:r w:rsidR="00EF53A1" w:rsidRPr="00467F20">
        <w:rPr>
          <w:rFonts w:ascii="Arial" w:hAnsi="Arial" w:cs="Arial"/>
          <w:sz w:val="24"/>
          <w:szCs w:val="24"/>
          <w:lang w:eastAsia="x-none"/>
        </w:rPr>
        <w:t xml:space="preserve"> oda ve kapalı alanların dağılımı </w:t>
      </w:r>
      <w:r w:rsidR="00EF53A1" w:rsidRPr="00467F20">
        <w:rPr>
          <w:rFonts w:ascii="Arial" w:hAnsi="Arial" w:cs="Arial"/>
          <w:sz w:val="24"/>
          <w:szCs w:val="24"/>
          <w:lang w:val="x-none" w:eastAsia="x-none"/>
        </w:rPr>
        <w:t>aşağıda gösterilmiştir.</w:t>
      </w:r>
    </w:p>
    <w:tbl>
      <w:tblPr>
        <w:tblStyle w:val="TabloKlavuzuAk1"/>
        <w:tblW w:w="4456" w:type="pct"/>
        <w:jc w:val="center"/>
        <w:tblLook w:val="01E0" w:firstRow="1" w:lastRow="1" w:firstColumn="1" w:lastColumn="1" w:noHBand="0" w:noVBand="0"/>
      </w:tblPr>
      <w:tblGrid>
        <w:gridCol w:w="2842"/>
        <w:gridCol w:w="1394"/>
        <w:gridCol w:w="1241"/>
        <w:gridCol w:w="1395"/>
        <w:gridCol w:w="2213"/>
      </w:tblGrid>
      <w:tr w:rsidR="00EF53A1" w:rsidRPr="00467F20" w14:paraId="141EB2E5" w14:textId="77777777" w:rsidTr="00467F20">
        <w:trPr>
          <w:trHeight w:hRule="exact" w:val="518"/>
          <w:jc w:val="center"/>
        </w:trPr>
        <w:tc>
          <w:tcPr>
            <w:tcW w:w="1564" w:type="pct"/>
            <w:vMerge w:val="restart"/>
            <w:hideMark/>
          </w:tcPr>
          <w:p w14:paraId="10BD6D08" w14:textId="77777777" w:rsidR="00EF53A1" w:rsidRPr="00467F20" w:rsidRDefault="00EF53A1" w:rsidP="008F4D1F">
            <w:pPr>
              <w:tabs>
                <w:tab w:val="left" w:pos="0"/>
                <w:tab w:val="left" w:pos="603"/>
              </w:tabs>
              <w:spacing w:after="0" w:line="240" w:lineRule="auto"/>
              <w:rPr>
                <w:rFonts w:ascii="Arial" w:hAnsi="Arial" w:cs="Arial"/>
                <w:b/>
                <w:bCs/>
                <w:sz w:val="20"/>
                <w:szCs w:val="20"/>
              </w:rPr>
            </w:pPr>
          </w:p>
        </w:tc>
        <w:tc>
          <w:tcPr>
            <w:tcW w:w="2218" w:type="pct"/>
            <w:gridSpan w:val="3"/>
            <w:vAlign w:val="center"/>
            <w:hideMark/>
          </w:tcPr>
          <w:p w14:paraId="4E0C9543" w14:textId="77777777" w:rsidR="00EF53A1" w:rsidRPr="00467F20" w:rsidRDefault="00EF53A1" w:rsidP="008F4D1F">
            <w:pPr>
              <w:tabs>
                <w:tab w:val="left" w:pos="0"/>
                <w:tab w:val="left" w:pos="603"/>
              </w:tabs>
              <w:spacing w:after="0" w:line="240" w:lineRule="auto"/>
              <w:jc w:val="center"/>
              <w:rPr>
                <w:rFonts w:ascii="Arial" w:hAnsi="Arial" w:cs="Arial"/>
                <w:b/>
                <w:bCs/>
                <w:sz w:val="20"/>
                <w:szCs w:val="20"/>
              </w:rPr>
            </w:pPr>
            <w:r w:rsidRPr="00467F20">
              <w:rPr>
                <w:rFonts w:ascii="Arial" w:hAnsi="Arial" w:cs="Arial"/>
                <w:b/>
                <w:bCs/>
                <w:sz w:val="20"/>
                <w:szCs w:val="20"/>
              </w:rPr>
              <w:t>Oda Sayısı</w:t>
            </w:r>
          </w:p>
        </w:tc>
        <w:tc>
          <w:tcPr>
            <w:tcW w:w="1218" w:type="pct"/>
            <w:vMerge w:val="restart"/>
            <w:vAlign w:val="center"/>
            <w:hideMark/>
          </w:tcPr>
          <w:p w14:paraId="53C6FE82" w14:textId="77777777" w:rsidR="00EF53A1" w:rsidRPr="00467F20" w:rsidRDefault="00EF53A1" w:rsidP="008F4D1F">
            <w:pPr>
              <w:tabs>
                <w:tab w:val="left" w:pos="0"/>
                <w:tab w:val="left" w:pos="603"/>
              </w:tabs>
              <w:spacing w:after="0" w:line="240" w:lineRule="auto"/>
              <w:jc w:val="center"/>
              <w:rPr>
                <w:rFonts w:ascii="Arial" w:hAnsi="Arial" w:cs="Arial"/>
                <w:b/>
                <w:bCs/>
                <w:sz w:val="20"/>
                <w:szCs w:val="20"/>
              </w:rPr>
            </w:pPr>
            <w:r w:rsidRPr="00467F20">
              <w:rPr>
                <w:rFonts w:ascii="Arial" w:hAnsi="Arial" w:cs="Arial"/>
                <w:b/>
                <w:bCs/>
                <w:sz w:val="20"/>
                <w:szCs w:val="20"/>
              </w:rPr>
              <w:t>Toplam Sayı ve Alanı</w:t>
            </w:r>
            <w:r w:rsidR="004F29F6" w:rsidRPr="00467F20">
              <w:rPr>
                <w:rFonts w:ascii="Arial" w:hAnsi="Arial" w:cs="Arial"/>
                <w:b/>
                <w:bCs/>
                <w:sz w:val="20"/>
                <w:szCs w:val="20"/>
              </w:rPr>
              <w:t xml:space="preserve"> </w:t>
            </w:r>
            <w:r w:rsidRPr="00467F20">
              <w:rPr>
                <w:rFonts w:ascii="Arial" w:hAnsi="Arial" w:cs="Arial"/>
                <w:b/>
                <w:bCs/>
                <w:sz w:val="20"/>
                <w:szCs w:val="20"/>
              </w:rPr>
              <w:t>(m</w:t>
            </w:r>
            <w:r w:rsidRPr="00467F20">
              <w:rPr>
                <w:rFonts w:ascii="Arial" w:hAnsi="Arial" w:cs="Arial"/>
                <w:b/>
                <w:bCs/>
                <w:sz w:val="20"/>
                <w:szCs w:val="20"/>
                <w:vertAlign w:val="superscript"/>
              </w:rPr>
              <w:t>2</w:t>
            </w:r>
            <w:r w:rsidRPr="00467F20">
              <w:rPr>
                <w:rFonts w:ascii="Arial" w:hAnsi="Arial" w:cs="Arial"/>
                <w:b/>
                <w:bCs/>
                <w:sz w:val="20"/>
                <w:szCs w:val="20"/>
              </w:rPr>
              <w:t>)</w:t>
            </w:r>
          </w:p>
        </w:tc>
      </w:tr>
      <w:tr w:rsidR="00EF53A1" w:rsidRPr="00467F20" w14:paraId="03B5FE3B" w14:textId="77777777" w:rsidTr="00876AA1">
        <w:trPr>
          <w:trHeight w:hRule="exact" w:val="284"/>
          <w:jc w:val="center"/>
        </w:trPr>
        <w:tc>
          <w:tcPr>
            <w:tcW w:w="1564" w:type="pct"/>
            <w:vMerge/>
          </w:tcPr>
          <w:p w14:paraId="78C1C3B8" w14:textId="77777777" w:rsidR="00EF53A1" w:rsidRPr="00467F20" w:rsidRDefault="00EF53A1" w:rsidP="008F4D1F">
            <w:pPr>
              <w:tabs>
                <w:tab w:val="left" w:pos="0"/>
                <w:tab w:val="left" w:pos="603"/>
              </w:tabs>
              <w:spacing w:after="0" w:line="240" w:lineRule="auto"/>
              <w:jc w:val="center"/>
              <w:rPr>
                <w:rFonts w:ascii="Arial" w:hAnsi="Arial" w:cs="Arial"/>
                <w:bCs/>
                <w:sz w:val="20"/>
                <w:szCs w:val="20"/>
              </w:rPr>
            </w:pPr>
          </w:p>
        </w:tc>
        <w:tc>
          <w:tcPr>
            <w:tcW w:w="767" w:type="pct"/>
          </w:tcPr>
          <w:p w14:paraId="3C7E6374" w14:textId="77777777" w:rsidR="00EF53A1" w:rsidRPr="00467F20" w:rsidRDefault="00EF53A1" w:rsidP="008F4D1F">
            <w:pPr>
              <w:tabs>
                <w:tab w:val="left" w:pos="0"/>
                <w:tab w:val="left" w:pos="603"/>
              </w:tabs>
              <w:spacing w:after="0" w:line="240" w:lineRule="auto"/>
              <w:jc w:val="center"/>
              <w:rPr>
                <w:rFonts w:ascii="Arial" w:hAnsi="Arial" w:cs="Arial"/>
                <w:b/>
                <w:bCs/>
                <w:sz w:val="20"/>
                <w:szCs w:val="20"/>
              </w:rPr>
            </w:pPr>
            <w:r w:rsidRPr="00467F20">
              <w:rPr>
                <w:rFonts w:ascii="Arial" w:hAnsi="Arial" w:cs="Arial"/>
                <w:b/>
                <w:bCs/>
                <w:sz w:val="20"/>
                <w:szCs w:val="20"/>
              </w:rPr>
              <w:t>1 Yataklı</w:t>
            </w:r>
          </w:p>
        </w:tc>
        <w:tc>
          <w:tcPr>
            <w:tcW w:w="683" w:type="pct"/>
          </w:tcPr>
          <w:p w14:paraId="57BA2B7C" w14:textId="77777777" w:rsidR="00EF53A1" w:rsidRPr="00467F20" w:rsidRDefault="00EF53A1" w:rsidP="008F4D1F">
            <w:pPr>
              <w:tabs>
                <w:tab w:val="left" w:pos="0"/>
                <w:tab w:val="left" w:pos="603"/>
              </w:tabs>
              <w:spacing w:after="0" w:line="240" w:lineRule="auto"/>
              <w:jc w:val="center"/>
              <w:rPr>
                <w:rFonts w:ascii="Arial" w:hAnsi="Arial" w:cs="Arial"/>
                <w:b/>
                <w:bCs/>
                <w:sz w:val="20"/>
                <w:szCs w:val="20"/>
              </w:rPr>
            </w:pPr>
            <w:r w:rsidRPr="00467F20">
              <w:rPr>
                <w:rFonts w:ascii="Arial" w:hAnsi="Arial" w:cs="Arial"/>
                <w:b/>
                <w:bCs/>
                <w:sz w:val="20"/>
                <w:szCs w:val="20"/>
              </w:rPr>
              <w:t>2 Yataklı</w:t>
            </w:r>
          </w:p>
        </w:tc>
        <w:tc>
          <w:tcPr>
            <w:tcW w:w="767" w:type="pct"/>
          </w:tcPr>
          <w:p w14:paraId="1C2325CA" w14:textId="77777777" w:rsidR="00EF53A1" w:rsidRPr="00467F20" w:rsidRDefault="00EF53A1" w:rsidP="008F4D1F">
            <w:pPr>
              <w:tabs>
                <w:tab w:val="left" w:pos="0"/>
                <w:tab w:val="left" w:pos="603"/>
              </w:tabs>
              <w:spacing w:after="0" w:line="240" w:lineRule="auto"/>
              <w:jc w:val="center"/>
              <w:rPr>
                <w:rFonts w:ascii="Arial" w:hAnsi="Arial" w:cs="Arial"/>
                <w:b/>
                <w:bCs/>
                <w:sz w:val="20"/>
                <w:szCs w:val="20"/>
              </w:rPr>
            </w:pPr>
            <w:r w:rsidRPr="00467F20">
              <w:rPr>
                <w:rFonts w:ascii="Arial" w:hAnsi="Arial" w:cs="Arial"/>
                <w:b/>
                <w:bCs/>
                <w:sz w:val="20"/>
                <w:szCs w:val="20"/>
              </w:rPr>
              <w:t>3-4 Yataklı</w:t>
            </w:r>
          </w:p>
        </w:tc>
        <w:tc>
          <w:tcPr>
            <w:tcW w:w="1218" w:type="pct"/>
            <w:vMerge/>
          </w:tcPr>
          <w:p w14:paraId="0B6D85E3" w14:textId="77777777" w:rsidR="00EF53A1" w:rsidRPr="00467F20" w:rsidRDefault="00EF53A1" w:rsidP="008F4D1F">
            <w:pPr>
              <w:tabs>
                <w:tab w:val="left" w:pos="0"/>
                <w:tab w:val="left" w:pos="603"/>
              </w:tabs>
              <w:spacing w:after="0" w:line="240" w:lineRule="auto"/>
              <w:jc w:val="center"/>
              <w:rPr>
                <w:rFonts w:ascii="Arial" w:hAnsi="Arial" w:cs="Arial"/>
                <w:bCs/>
                <w:sz w:val="20"/>
                <w:szCs w:val="20"/>
              </w:rPr>
            </w:pPr>
          </w:p>
        </w:tc>
      </w:tr>
      <w:tr w:rsidR="00EF53A1" w:rsidRPr="00467F20" w14:paraId="555D4BDC" w14:textId="77777777" w:rsidTr="00876AA1">
        <w:trPr>
          <w:trHeight w:hRule="exact" w:val="284"/>
          <w:jc w:val="center"/>
        </w:trPr>
        <w:tc>
          <w:tcPr>
            <w:tcW w:w="1564" w:type="pct"/>
            <w:vMerge w:val="restart"/>
          </w:tcPr>
          <w:p w14:paraId="77E6C9B7" w14:textId="77777777" w:rsidR="00EF53A1" w:rsidRPr="00467F20" w:rsidRDefault="00EF53A1" w:rsidP="008F4D1F">
            <w:pPr>
              <w:spacing w:after="0" w:line="240" w:lineRule="auto"/>
              <w:rPr>
                <w:rFonts w:ascii="Arial" w:hAnsi="Arial" w:cs="Arial"/>
                <w:sz w:val="20"/>
                <w:szCs w:val="20"/>
              </w:rPr>
            </w:pPr>
            <w:r w:rsidRPr="00467F20">
              <w:rPr>
                <w:rFonts w:ascii="Arial" w:hAnsi="Arial" w:cs="Arial"/>
                <w:sz w:val="20"/>
                <w:szCs w:val="20"/>
              </w:rPr>
              <w:t>KTÜ Öğrenci Konukevi</w:t>
            </w:r>
          </w:p>
        </w:tc>
        <w:tc>
          <w:tcPr>
            <w:tcW w:w="767" w:type="pct"/>
          </w:tcPr>
          <w:p w14:paraId="6BD558BB" w14:textId="77777777" w:rsidR="00EF53A1" w:rsidRPr="00467F20" w:rsidRDefault="00EF53A1" w:rsidP="008F4D1F">
            <w:pPr>
              <w:spacing w:after="0" w:line="240" w:lineRule="auto"/>
              <w:jc w:val="center"/>
              <w:rPr>
                <w:rFonts w:ascii="Arial" w:hAnsi="Arial" w:cs="Arial"/>
                <w:sz w:val="20"/>
                <w:szCs w:val="20"/>
              </w:rPr>
            </w:pPr>
            <w:r w:rsidRPr="00467F20">
              <w:rPr>
                <w:rFonts w:ascii="Arial" w:hAnsi="Arial" w:cs="Arial"/>
                <w:sz w:val="20"/>
                <w:szCs w:val="20"/>
              </w:rPr>
              <w:t>26 adet</w:t>
            </w:r>
          </w:p>
        </w:tc>
        <w:tc>
          <w:tcPr>
            <w:tcW w:w="683" w:type="pct"/>
          </w:tcPr>
          <w:p w14:paraId="72B9E375" w14:textId="77777777" w:rsidR="00EF53A1" w:rsidRPr="00467F20" w:rsidRDefault="00EF53A1" w:rsidP="008F4D1F">
            <w:pPr>
              <w:spacing w:after="0" w:line="240" w:lineRule="auto"/>
              <w:jc w:val="center"/>
              <w:rPr>
                <w:rFonts w:ascii="Arial" w:hAnsi="Arial" w:cs="Arial"/>
                <w:sz w:val="20"/>
                <w:szCs w:val="20"/>
              </w:rPr>
            </w:pPr>
            <w:r w:rsidRPr="00467F20">
              <w:rPr>
                <w:rFonts w:ascii="Arial" w:hAnsi="Arial" w:cs="Arial"/>
                <w:sz w:val="20"/>
                <w:szCs w:val="20"/>
              </w:rPr>
              <w:t>36 adet</w:t>
            </w:r>
          </w:p>
        </w:tc>
        <w:tc>
          <w:tcPr>
            <w:tcW w:w="767" w:type="pct"/>
          </w:tcPr>
          <w:p w14:paraId="60580480" w14:textId="77777777" w:rsidR="00EF53A1" w:rsidRPr="00467F20" w:rsidRDefault="00EF53A1" w:rsidP="008F4D1F">
            <w:pPr>
              <w:tabs>
                <w:tab w:val="left" w:pos="0"/>
              </w:tabs>
              <w:spacing w:after="0" w:line="240" w:lineRule="auto"/>
              <w:jc w:val="center"/>
              <w:rPr>
                <w:rFonts w:ascii="Arial" w:hAnsi="Arial" w:cs="Arial"/>
                <w:sz w:val="20"/>
                <w:szCs w:val="20"/>
              </w:rPr>
            </w:pPr>
            <w:r w:rsidRPr="00467F20">
              <w:rPr>
                <w:rFonts w:ascii="Arial" w:hAnsi="Arial" w:cs="Arial"/>
                <w:sz w:val="20"/>
                <w:szCs w:val="20"/>
              </w:rPr>
              <w:t>-</w:t>
            </w:r>
          </w:p>
        </w:tc>
        <w:tc>
          <w:tcPr>
            <w:tcW w:w="1218" w:type="pct"/>
          </w:tcPr>
          <w:p w14:paraId="2BB18C3A" w14:textId="77777777" w:rsidR="00EF53A1" w:rsidRPr="00467F20" w:rsidRDefault="00EF53A1" w:rsidP="008F4D1F">
            <w:pPr>
              <w:tabs>
                <w:tab w:val="left" w:pos="0"/>
              </w:tabs>
              <w:spacing w:after="0" w:line="240" w:lineRule="auto"/>
              <w:jc w:val="center"/>
              <w:rPr>
                <w:rFonts w:ascii="Arial" w:hAnsi="Arial" w:cs="Arial"/>
                <w:sz w:val="20"/>
                <w:szCs w:val="20"/>
              </w:rPr>
            </w:pPr>
            <w:r w:rsidRPr="00467F20">
              <w:rPr>
                <w:rFonts w:ascii="Arial" w:hAnsi="Arial" w:cs="Arial"/>
                <w:sz w:val="20"/>
                <w:szCs w:val="20"/>
              </w:rPr>
              <w:t>62 adet</w:t>
            </w:r>
          </w:p>
        </w:tc>
      </w:tr>
      <w:tr w:rsidR="00EF53A1" w:rsidRPr="00467F20" w14:paraId="78596D3D" w14:textId="77777777" w:rsidTr="00876AA1">
        <w:trPr>
          <w:trHeight w:hRule="exact" w:val="284"/>
          <w:jc w:val="center"/>
        </w:trPr>
        <w:tc>
          <w:tcPr>
            <w:tcW w:w="1564" w:type="pct"/>
            <w:vMerge/>
          </w:tcPr>
          <w:p w14:paraId="77341900" w14:textId="77777777" w:rsidR="00EF53A1" w:rsidRPr="00467F20" w:rsidRDefault="00EF53A1" w:rsidP="008F4D1F">
            <w:pPr>
              <w:tabs>
                <w:tab w:val="left" w:pos="0"/>
              </w:tabs>
              <w:spacing w:after="0" w:line="240" w:lineRule="auto"/>
              <w:rPr>
                <w:rFonts w:ascii="Arial" w:hAnsi="Arial" w:cs="Arial"/>
                <w:sz w:val="20"/>
                <w:szCs w:val="20"/>
              </w:rPr>
            </w:pPr>
          </w:p>
        </w:tc>
        <w:tc>
          <w:tcPr>
            <w:tcW w:w="767" w:type="pct"/>
          </w:tcPr>
          <w:p w14:paraId="24B00C4A" w14:textId="77777777" w:rsidR="00EF53A1" w:rsidRPr="00467F20" w:rsidRDefault="00EF53A1" w:rsidP="008F4D1F">
            <w:pPr>
              <w:tabs>
                <w:tab w:val="left" w:pos="0"/>
                <w:tab w:val="left" w:pos="603"/>
              </w:tabs>
              <w:spacing w:after="0" w:line="240" w:lineRule="auto"/>
              <w:jc w:val="center"/>
              <w:rPr>
                <w:rFonts w:ascii="Arial" w:hAnsi="Arial" w:cs="Arial"/>
                <w:bCs/>
                <w:sz w:val="20"/>
                <w:szCs w:val="20"/>
              </w:rPr>
            </w:pPr>
            <w:r w:rsidRPr="00467F20">
              <w:rPr>
                <w:rFonts w:ascii="Arial" w:hAnsi="Arial" w:cs="Arial"/>
                <w:sz w:val="20"/>
                <w:szCs w:val="20"/>
              </w:rPr>
              <w:t>520 m</w:t>
            </w:r>
            <w:r w:rsidRPr="00467F20">
              <w:rPr>
                <w:rFonts w:ascii="Arial" w:hAnsi="Arial" w:cs="Arial"/>
                <w:sz w:val="20"/>
                <w:szCs w:val="20"/>
                <w:vertAlign w:val="superscript"/>
              </w:rPr>
              <w:t>2</w:t>
            </w:r>
          </w:p>
        </w:tc>
        <w:tc>
          <w:tcPr>
            <w:tcW w:w="683" w:type="pct"/>
          </w:tcPr>
          <w:p w14:paraId="10D42CF5" w14:textId="77777777" w:rsidR="00EF53A1" w:rsidRPr="00467F20" w:rsidRDefault="00EF53A1" w:rsidP="008F4D1F">
            <w:pPr>
              <w:tabs>
                <w:tab w:val="left" w:pos="0"/>
                <w:tab w:val="left" w:pos="603"/>
              </w:tabs>
              <w:spacing w:after="0" w:line="240" w:lineRule="auto"/>
              <w:jc w:val="center"/>
              <w:rPr>
                <w:rFonts w:ascii="Arial" w:hAnsi="Arial" w:cs="Arial"/>
                <w:bCs/>
                <w:sz w:val="20"/>
                <w:szCs w:val="20"/>
              </w:rPr>
            </w:pPr>
            <w:r w:rsidRPr="00467F20">
              <w:rPr>
                <w:rFonts w:ascii="Arial" w:hAnsi="Arial" w:cs="Arial"/>
                <w:sz w:val="20"/>
                <w:szCs w:val="20"/>
              </w:rPr>
              <w:t>900 m</w:t>
            </w:r>
            <w:r w:rsidRPr="00467F20">
              <w:rPr>
                <w:rFonts w:ascii="Arial" w:hAnsi="Arial" w:cs="Arial"/>
                <w:sz w:val="20"/>
                <w:szCs w:val="20"/>
                <w:vertAlign w:val="superscript"/>
              </w:rPr>
              <w:t>2</w:t>
            </w:r>
          </w:p>
        </w:tc>
        <w:tc>
          <w:tcPr>
            <w:tcW w:w="767" w:type="pct"/>
          </w:tcPr>
          <w:p w14:paraId="36CD5DB7" w14:textId="77777777" w:rsidR="00EF53A1" w:rsidRPr="00467F20" w:rsidRDefault="00EF53A1" w:rsidP="008F4D1F">
            <w:pPr>
              <w:tabs>
                <w:tab w:val="left" w:pos="0"/>
              </w:tabs>
              <w:spacing w:after="0" w:line="240" w:lineRule="auto"/>
              <w:jc w:val="center"/>
              <w:rPr>
                <w:rFonts w:ascii="Arial" w:hAnsi="Arial" w:cs="Arial"/>
                <w:sz w:val="20"/>
                <w:szCs w:val="20"/>
              </w:rPr>
            </w:pPr>
            <w:r w:rsidRPr="00467F20">
              <w:rPr>
                <w:rFonts w:ascii="Arial" w:hAnsi="Arial" w:cs="Arial"/>
                <w:sz w:val="20"/>
                <w:szCs w:val="20"/>
              </w:rPr>
              <w:t>-</w:t>
            </w:r>
          </w:p>
        </w:tc>
        <w:tc>
          <w:tcPr>
            <w:tcW w:w="1218" w:type="pct"/>
          </w:tcPr>
          <w:p w14:paraId="7F90FD7C" w14:textId="77777777" w:rsidR="00EF53A1" w:rsidRPr="00467F20" w:rsidRDefault="00EF53A1" w:rsidP="008F4D1F">
            <w:pPr>
              <w:tabs>
                <w:tab w:val="left" w:pos="0"/>
              </w:tabs>
              <w:spacing w:after="0" w:line="240" w:lineRule="auto"/>
              <w:jc w:val="center"/>
              <w:rPr>
                <w:rFonts w:ascii="Arial" w:hAnsi="Arial" w:cs="Arial"/>
                <w:sz w:val="20"/>
                <w:szCs w:val="20"/>
              </w:rPr>
            </w:pPr>
            <w:r w:rsidRPr="00467F20">
              <w:rPr>
                <w:rFonts w:ascii="Arial" w:hAnsi="Arial" w:cs="Arial"/>
                <w:sz w:val="20"/>
                <w:szCs w:val="20"/>
              </w:rPr>
              <w:t>1.420 m</w:t>
            </w:r>
            <w:r w:rsidRPr="00467F20">
              <w:rPr>
                <w:rFonts w:ascii="Arial" w:hAnsi="Arial" w:cs="Arial"/>
                <w:sz w:val="20"/>
                <w:szCs w:val="20"/>
                <w:vertAlign w:val="superscript"/>
              </w:rPr>
              <w:t>2</w:t>
            </w:r>
          </w:p>
        </w:tc>
      </w:tr>
      <w:tr w:rsidR="00EF53A1" w:rsidRPr="00467F20" w14:paraId="1D9ED0CE" w14:textId="77777777" w:rsidTr="00876AA1">
        <w:trPr>
          <w:trHeight w:hRule="exact" w:val="284"/>
          <w:jc w:val="center"/>
        </w:trPr>
        <w:tc>
          <w:tcPr>
            <w:tcW w:w="1564" w:type="pct"/>
            <w:vMerge w:val="restart"/>
            <w:hideMark/>
          </w:tcPr>
          <w:p w14:paraId="19C0AC48" w14:textId="77777777" w:rsidR="00EF53A1" w:rsidRPr="00467F20" w:rsidRDefault="00EF53A1" w:rsidP="008F4D1F">
            <w:pPr>
              <w:tabs>
                <w:tab w:val="left" w:pos="0"/>
                <w:tab w:val="left" w:pos="142"/>
              </w:tabs>
              <w:spacing w:after="0" w:line="240" w:lineRule="auto"/>
              <w:rPr>
                <w:rFonts w:ascii="Arial" w:hAnsi="Arial" w:cs="Arial"/>
                <w:b/>
                <w:bCs/>
                <w:sz w:val="20"/>
                <w:szCs w:val="20"/>
              </w:rPr>
            </w:pPr>
            <w:r w:rsidRPr="00467F20">
              <w:rPr>
                <w:rFonts w:ascii="Arial" w:hAnsi="Arial" w:cs="Arial"/>
                <w:b/>
                <w:bCs/>
                <w:sz w:val="20"/>
                <w:szCs w:val="20"/>
              </w:rPr>
              <w:t>Toplam</w:t>
            </w:r>
          </w:p>
        </w:tc>
        <w:tc>
          <w:tcPr>
            <w:tcW w:w="767" w:type="pct"/>
          </w:tcPr>
          <w:p w14:paraId="0F9E0806" w14:textId="77777777" w:rsidR="00EF53A1" w:rsidRPr="00467F20" w:rsidRDefault="00EF53A1" w:rsidP="008F4D1F">
            <w:pPr>
              <w:spacing w:after="0" w:line="240" w:lineRule="auto"/>
              <w:jc w:val="center"/>
              <w:rPr>
                <w:rFonts w:ascii="Arial" w:hAnsi="Arial" w:cs="Arial"/>
                <w:sz w:val="20"/>
                <w:szCs w:val="20"/>
              </w:rPr>
            </w:pPr>
            <w:r w:rsidRPr="00467F20">
              <w:rPr>
                <w:rFonts w:ascii="Arial" w:hAnsi="Arial" w:cs="Arial"/>
                <w:sz w:val="20"/>
                <w:szCs w:val="20"/>
              </w:rPr>
              <w:t>26 adet</w:t>
            </w:r>
          </w:p>
        </w:tc>
        <w:tc>
          <w:tcPr>
            <w:tcW w:w="683" w:type="pct"/>
          </w:tcPr>
          <w:p w14:paraId="3CA674B2" w14:textId="77777777" w:rsidR="00EF53A1" w:rsidRPr="00467F20" w:rsidRDefault="00EF53A1" w:rsidP="008F4D1F">
            <w:pPr>
              <w:spacing w:after="0" w:line="240" w:lineRule="auto"/>
              <w:jc w:val="center"/>
              <w:rPr>
                <w:rFonts w:ascii="Arial" w:hAnsi="Arial" w:cs="Arial"/>
                <w:sz w:val="20"/>
                <w:szCs w:val="20"/>
              </w:rPr>
            </w:pPr>
            <w:r w:rsidRPr="00467F20">
              <w:rPr>
                <w:rFonts w:ascii="Arial" w:hAnsi="Arial" w:cs="Arial"/>
                <w:sz w:val="20"/>
                <w:szCs w:val="20"/>
              </w:rPr>
              <w:t>36 adet</w:t>
            </w:r>
          </w:p>
        </w:tc>
        <w:tc>
          <w:tcPr>
            <w:tcW w:w="767" w:type="pct"/>
          </w:tcPr>
          <w:p w14:paraId="58D79213" w14:textId="77777777" w:rsidR="00EF53A1" w:rsidRPr="00467F20" w:rsidRDefault="00EF53A1" w:rsidP="008F4D1F">
            <w:pPr>
              <w:tabs>
                <w:tab w:val="left" w:pos="0"/>
                <w:tab w:val="left" w:pos="142"/>
              </w:tabs>
              <w:spacing w:after="0" w:line="240" w:lineRule="auto"/>
              <w:jc w:val="center"/>
              <w:rPr>
                <w:rFonts w:ascii="Arial" w:hAnsi="Arial" w:cs="Arial"/>
                <w:bCs/>
                <w:sz w:val="20"/>
                <w:szCs w:val="20"/>
              </w:rPr>
            </w:pPr>
            <w:r w:rsidRPr="00467F20">
              <w:rPr>
                <w:rFonts w:ascii="Arial" w:hAnsi="Arial" w:cs="Arial"/>
                <w:sz w:val="20"/>
                <w:szCs w:val="20"/>
              </w:rPr>
              <w:t>-</w:t>
            </w:r>
          </w:p>
        </w:tc>
        <w:tc>
          <w:tcPr>
            <w:tcW w:w="1218" w:type="pct"/>
          </w:tcPr>
          <w:p w14:paraId="610BD2B2" w14:textId="77777777" w:rsidR="00EF53A1" w:rsidRPr="00467F20" w:rsidRDefault="00EF53A1" w:rsidP="008F4D1F">
            <w:pPr>
              <w:tabs>
                <w:tab w:val="left" w:pos="0"/>
                <w:tab w:val="left" w:pos="142"/>
              </w:tabs>
              <w:spacing w:after="0" w:line="240" w:lineRule="auto"/>
              <w:jc w:val="center"/>
              <w:rPr>
                <w:rFonts w:ascii="Arial" w:hAnsi="Arial" w:cs="Arial"/>
                <w:bCs/>
                <w:sz w:val="20"/>
                <w:szCs w:val="20"/>
              </w:rPr>
            </w:pPr>
            <w:r w:rsidRPr="00467F20">
              <w:rPr>
                <w:rFonts w:ascii="Arial" w:hAnsi="Arial" w:cs="Arial"/>
                <w:bCs/>
                <w:sz w:val="20"/>
                <w:szCs w:val="20"/>
              </w:rPr>
              <w:t>62 adet</w:t>
            </w:r>
          </w:p>
        </w:tc>
      </w:tr>
      <w:tr w:rsidR="00EF53A1" w:rsidRPr="00467F20" w14:paraId="286285AA" w14:textId="77777777" w:rsidTr="00876AA1">
        <w:trPr>
          <w:trHeight w:hRule="exact" w:val="284"/>
          <w:jc w:val="center"/>
        </w:trPr>
        <w:tc>
          <w:tcPr>
            <w:tcW w:w="1564" w:type="pct"/>
            <w:vMerge/>
          </w:tcPr>
          <w:p w14:paraId="70BD3604" w14:textId="77777777" w:rsidR="00EF53A1" w:rsidRPr="00467F20" w:rsidRDefault="00EF53A1" w:rsidP="008F4D1F">
            <w:pPr>
              <w:tabs>
                <w:tab w:val="left" w:pos="0"/>
                <w:tab w:val="left" w:pos="142"/>
              </w:tabs>
              <w:spacing w:after="0" w:line="240" w:lineRule="auto"/>
              <w:rPr>
                <w:rFonts w:ascii="Arial" w:hAnsi="Arial" w:cs="Arial"/>
                <w:b/>
                <w:bCs/>
                <w:sz w:val="20"/>
                <w:szCs w:val="20"/>
              </w:rPr>
            </w:pPr>
          </w:p>
        </w:tc>
        <w:tc>
          <w:tcPr>
            <w:tcW w:w="767" w:type="pct"/>
          </w:tcPr>
          <w:p w14:paraId="25CE26B9" w14:textId="77777777" w:rsidR="00EF53A1" w:rsidRPr="00467F20" w:rsidRDefault="00EF53A1" w:rsidP="008F4D1F">
            <w:pPr>
              <w:tabs>
                <w:tab w:val="left" w:pos="0"/>
                <w:tab w:val="left" w:pos="142"/>
              </w:tabs>
              <w:spacing w:after="0" w:line="240" w:lineRule="auto"/>
              <w:jc w:val="center"/>
              <w:rPr>
                <w:rFonts w:ascii="Arial" w:hAnsi="Arial" w:cs="Arial"/>
                <w:b/>
                <w:bCs/>
                <w:sz w:val="20"/>
                <w:szCs w:val="20"/>
              </w:rPr>
            </w:pPr>
            <w:r w:rsidRPr="00467F20">
              <w:rPr>
                <w:rFonts w:ascii="Arial" w:hAnsi="Arial" w:cs="Arial"/>
                <w:b/>
                <w:bCs/>
                <w:sz w:val="20"/>
                <w:szCs w:val="20"/>
              </w:rPr>
              <w:t>520 m</w:t>
            </w:r>
            <w:r w:rsidRPr="00467F20">
              <w:rPr>
                <w:rFonts w:ascii="Arial" w:hAnsi="Arial" w:cs="Arial"/>
                <w:b/>
                <w:bCs/>
                <w:sz w:val="20"/>
                <w:szCs w:val="20"/>
                <w:vertAlign w:val="superscript"/>
              </w:rPr>
              <w:t>2</w:t>
            </w:r>
          </w:p>
        </w:tc>
        <w:tc>
          <w:tcPr>
            <w:tcW w:w="683" w:type="pct"/>
          </w:tcPr>
          <w:p w14:paraId="70B05701" w14:textId="77777777" w:rsidR="00EF53A1" w:rsidRPr="00467F20" w:rsidRDefault="00EF53A1" w:rsidP="008F4D1F">
            <w:pPr>
              <w:tabs>
                <w:tab w:val="left" w:pos="0"/>
                <w:tab w:val="left" w:pos="142"/>
              </w:tabs>
              <w:spacing w:after="0" w:line="240" w:lineRule="auto"/>
              <w:jc w:val="center"/>
              <w:rPr>
                <w:rFonts w:ascii="Arial" w:hAnsi="Arial" w:cs="Arial"/>
                <w:b/>
                <w:bCs/>
                <w:sz w:val="20"/>
                <w:szCs w:val="20"/>
              </w:rPr>
            </w:pPr>
            <w:r w:rsidRPr="00467F20">
              <w:rPr>
                <w:rFonts w:ascii="Arial" w:hAnsi="Arial" w:cs="Arial"/>
                <w:b/>
                <w:bCs/>
                <w:sz w:val="20"/>
                <w:szCs w:val="20"/>
              </w:rPr>
              <w:t>900 m</w:t>
            </w:r>
            <w:r w:rsidRPr="00467F20">
              <w:rPr>
                <w:rFonts w:ascii="Arial" w:hAnsi="Arial" w:cs="Arial"/>
                <w:b/>
                <w:bCs/>
                <w:sz w:val="20"/>
                <w:szCs w:val="20"/>
                <w:vertAlign w:val="superscript"/>
              </w:rPr>
              <w:t>2</w:t>
            </w:r>
          </w:p>
        </w:tc>
        <w:tc>
          <w:tcPr>
            <w:tcW w:w="767" w:type="pct"/>
          </w:tcPr>
          <w:p w14:paraId="3806AC5D" w14:textId="77777777" w:rsidR="00EF53A1" w:rsidRPr="00467F20" w:rsidRDefault="00EF53A1" w:rsidP="008F4D1F">
            <w:pPr>
              <w:tabs>
                <w:tab w:val="left" w:pos="0"/>
                <w:tab w:val="left" w:pos="142"/>
              </w:tabs>
              <w:spacing w:after="0" w:line="240" w:lineRule="auto"/>
              <w:jc w:val="center"/>
              <w:rPr>
                <w:rFonts w:ascii="Arial" w:hAnsi="Arial" w:cs="Arial"/>
                <w:b/>
                <w:bCs/>
                <w:sz w:val="20"/>
                <w:szCs w:val="20"/>
              </w:rPr>
            </w:pPr>
            <w:r w:rsidRPr="00467F20">
              <w:rPr>
                <w:rFonts w:ascii="Arial" w:hAnsi="Arial" w:cs="Arial"/>
                <w:b/>
                <w:bCs/>
                <w:sz w:val="20"/>
                <w:szCs w:val="20"/>
              </w:rPr>
              <w:t>-</w:t>
            </w:r>
          </w:p>
        </w:tc>
        <w:tc>
          <w:tcPr>
            <w:tcW w:w="1218" w:type="pct"/>
          </w:tcPr>
          <w:p w14:paraId="730F2DF2" w14:textId="77777777" w:rsidR="00EF53A1" w:rsidRPr="00467F20" w:rsidRDefault="00EF53A1" w:rsidP="008F4D1F">
            <w:pPr>
              <w:tabs>
                <w:tab w:val="left" w:pos="0"/>
                <w:tab w:val="left" w:pos="142"/>
              </w:tabs>
              <w:spacing w:after="0" w:line="240" w:lineRule="auto"/>
              <w:jc w:val="center"/>
              <w:rPr>
                <w:rFonts w:ascii="Arial" w:hAnsi="Arial" w:cs="Arial"/>
                <w:b/>
                <w:bCs/>
                <w:sz w:val="20"/>
                <w:szCs w:val="20"/>
              </w:rPr>
            </w:pPr>
            <w:r w:rsidRPr="00467F20">
              <w:rPr>
                <w:rFonts w:ascii="Arial" w:hAnsi="Arial" w:cs="Arial"/>
                <w:b/>
                <w:bCs/>
                <w:sz w:val="20"/>
                <w:szCs w:val="20"/>
              </w:rPr>
              <w:t>1.420 m</w:t>
            </w:r>
            <w:r w:rsidRPr="00467F20">
              <w:rPr>
                <w:rFonts w:ascii="Arial" w:hAnsi="Arial" w:cs="Arial"/>
                <w:b/>
                <w:bCs/>
                <w:sz w:val="20"/>
                <w:szCs w:val="20"/>
                <w:vertAlign w:val="superscript"/>
              </w:rPr>
              <w:t>2</w:t>
            </w:r>
          </w:p>
        </w:tc>
      </w:tr>
    </w:tbl>
    <w:p w14:paraId="66AEA232" w14:textId="77777777" w:rsidR="00EF53A1" w:rsidRPr="006E78C6" w:rsidRDefault="00EF53A1" w:rsidP="000C4E49">
      <w:pPr>
        <w:tabs>
          <w:tab w:val="left" w:pos="0"/>
        </w:tabs>
        <w:jc w:val="both"/>
        <w:rPr>
          <w:rFonts w:ascii="Times New Roman" w:hAnsi="Times New Roman" w:cs="Times New Roman"/>
          <w:b/>
          <w:color w:val="0070C0"/>
          <w:sz w:val="24"/>
          <w:szCs w:val="24"/>
        </w:rPr>
      </w:pPr>
    </w:p>
    <w:p w14:paraId="54915764" w14:textId="77777777" w:rsidR="00EF53A1" w:rsidRPr="00467F20" w:rsidRDefault="00EF53A1" w:rsidP="000C4E49">
      <w:pPr>
        <w:tabs>
          <w:tab w:val="left" w:pos="0"/>
        </w:tabs>
        <w:jc w:val="both"/>
        <w:rPr>
          <w:rFonts w:ascii="Arial" w:hAnsi="Arial" w:cs="Arial"/>
          <w:sz w:val="24"/>
          <w:szCs w:val="24"/>
        </w:rPr>
      </w:pPr>
      <w:r w:rsidRPr="00467F20">
        <w:rPr>
          <w:rFonts w:ascii="Arial" w:hAnsi="Arial" w:cs="Arial"/>
          <w:sz w:val="24"/>
          <w:szCs w:val="24"/>
        </w:rPr>
        <w:t>Üniversitemizin, öğrencileri ve personelinin sportif gelişmelerine katkı sağlamak için ana yerleşkede gece karşılaşmalarına uygun olarak modern aydınlatma sistemi ile donatılmış modern stadyumun yanında, diğer mini futbol sahaları, tenis kortları, açık basketbol ve voleybol sahaları bulunmaktadır. Bütün bu olanaklar öğrencilere ve personele açıktır. Yine ana yerleşkede bulunan Hasan POLAT Spor Salonu basketbol, masa tenisi gibi salon sporları için tasarlanmıştır. Diğer yerleşkelerde de benzer spor alanları imkânları mevcuttur.</w:t>
      </w:r>
    </w:p>
    <w:p w14:paraId="66D28180" w14:textId="77777777" w:rsidR="00EF53A1" w:rsidRPr="00467F20" w:rsidRDefault="00EF53A1" w:rsidP="000C4E49">
      <w:pPr>
        <w:tabs>
          <w:tab w:val="left" w:pos="0"/>
        </w:tabs>
        <w:ind w:right="-1"/>
        <w:jc w:val="both"/>
        <w:rPr>
          <w:rFonts w:ascii="Arial" w:hAnsi="Arial" w:cs="Arial"/>
          <w:sz w:val="24"/>
          <w:szCs w:val="24"/>
        </w:rPr>
      </w:pPr>
      <w:r w:rsidRPr="00467F20">
        <w:rPr>
          <w:rFonts w:ascii="Arial" w:hAnsi="Arial" w:cs="Arial"/>
          <w:sz w:val="24"/>
          <w:szCs w:val="24"/>
        </w:rPr>
        <w:t>Üniversitemiz öğrenci ve personelinin spor hizmetinden yararla</w:t>
      </w:r>
      <w:r w:rsidR="00F35587">
        <w:rPr>
          <w:rFonts w:ascii="Arial" w:hAnsi="Arial" w:cs="Arial"/>
          <w:sz w:val="24"/>
          <w:szCs w:val="24"/>
        </w:rPr>
        <w:t xml:space="preserve">ndığı spor tesislerine ilişkin bilgiler </w:t>
      </w:r>
      <w:r w:rsidRPr="00467F20">
        <w:rPr>
          <w:rFonts w:ascii="Arial" w:hAnsi="Arial" w:cs="Arial"/>
          <w:sz w:val="24"/>
          <w:szCs w:val="24"/>
        </w:rPr>
        <w:t>aşağıda gösterilmiştir.</w:t>
      </w:r>
    </w:p>
    <w:tbl>
      <w:tblPr>
        <w:tblStyle w:val="TabloKlavuzuAk1"/>
        <w:tblW w:w="9214" w:type="dxa"/>
        <w:jc w:val="center"/>
        <w:tblLayout w:type="fixed"/>
        <w:tblLook w:val="04A0" w:firstRow="1" w:lastRow="0" w:firstColumn="1" w:lastColumn="0" w:noHBand="0" w:noVBand="1"/>
      </w:tblPr>
      <w:tblGrid>
        <w:gridCol w:w="2807"/>
        <w:gridCol w:w="2835"/>
        <w:gridCol w:w="1016"/>
        <w:gridCol w:w="1134"/>
        <w:gridCol w:w="1422"/>
      </w:tblGrid>
      <w:tr w:rsidR="00EF53A1" w:rsidRPr="00467F20" w14:paraId="1155A71F" w14:textId="77777777" w:rsidTr="00467F20">
        <w:trPr>
          <w:trHeight w:hRule="exact" w:val="682"/>
          <w:jc w:val="center"/>
        </w:trPr>
        <w:tc>
          <w:tcPr>
            <w:tcW w:w="2807" w:type="dxa"/>
            <w:vAlign w:val="center"/>
          </w:tcPr>
          <w:p w14:paraId="34BEF41A" w14:textId="77777777" w:rsidR="00EF53A1" w:rsidRPr="00467F20" w:rsidRDefault="00EF53A1" w:rsidP="008F4D1F">
            <w:pPr>
              <w:spacing w:after="0" w:line="240" w:lineRule="auto"/>
              <w:jc w:val="center"/>
              <w:rPr>
                <w:rFonts w:ascii="Arial" w:hAnsi="Arial" w:cs="Arial"/>
                <w:b/>
                <w:bCs/>
                <w:sz w:val="20"/>
                <w:szCs w:val="20"/>
                <w:lang w:eastAsia="tr-TR"/>
              </w:rPr>
            </w:pPr>
            <w:r w:rsidRPr="00467F20">
              <w:rPr>
                <w:rFonts w:ascii="Arial" w:hAnsi="Arial" w:cs="Arial"/>
                <w:b/>
                <w:bCs/>
                <w:sz w:val="20"/>
                <w:szCs w:val="20"/>
                <w:lang w:eastAsia="tr-TR"/>
              </w:rPr>
              <w:t>Yerleşke</w:t>
            </w:r>
          </w:p>
        </w:tc>
        <w:tc>
          <w:tcPr>
            <w:tcW w:w="2835" w:type="dxa"/>
            <w:vAlign w:val="center"/>
          </w:tcPr>
          <w:p w14:paraId="1CA752CD" w14:textId="77777777" w:rsidR="00EF53A1" w:rsidRPr="00467F20" w:rsidRDefault="00EF53A1" w:rsidP="008F4D1F">
            <w:pPr>
              <w:spacing w:after="0" w:line="240" w:lineRule="auto"/>
              <w:jc w:val="center"/>
              <w:rPr>
                <w:rFonts w:ascii="Arial" w:hAnsi="Arial" w:cs="Arial"/>
                <w:b/>
                <w:bCs/>
                <w:sz w:val="20"/>
                <w:szCs w:val="20"/>
                <w:lang w:eastAsia="tr-TR"/>
              </w:rPr>
            </w:pPr>
            <w:r w:rsidRPr="00467F20">
              <w:rPr>
                <w:rFonts w:ascii="Arial" w:hAnsi="Arial" w:cs="Arial"/>
                <w:b/>
                <w:bCs/>
                <w:sz w:val="20"/>
                <w:szCs w:val="20"/>
                <w:lang w:eastAsia="tr-TR"/>
              </w:rPr>
              <w:t>Bölümler</w:t>
            </w:r>
          </w:p>
        </w:tc>
        <w:tc>
          <w:tcPr>
            <w:tcW w:w="1016" w:type="dxa"/>
            <w:vAlign w:val="center"/>
          </w:tcPr>
          <w:p w14:paraId="5A2055A4" w14:textId="77777777" w:rsidR="00EF53A1" w:rsidRPr="00467F20" w:rsidRDefault="00EF53A1" w:rsidP="008F4D1F">
            <w:pPr>
              <w:spacing w:after="0" w:line="240" w:lineRule="auto"/>
              <w:jc w:val="center"/>
              <w:rPr>
                <w:rFonts w:ascii="Arial" w:hAnsi="Arial" w:cs="Arial"/>
                <w:b/>
                <w:bCs/>
                <w:sz w:val="20"/>
                <w:szCs w:val="20"/>
                <w:lang w:eastAsia="tr-TR"/>
              </w:rPr>
            </w:pPr>
            <w:r w:rsidRPr="00467F20">
              <w:rPr>
                <w:rFonts w:ascii="Arial" w:hAnsi="Arial" w:cs="Arial"/>
                <w:b/>
                <w:bCs/>
                <w:sz w:val="20"/>
                <w:szCs w:val="20"/>
                <w:lang w:eastAsia="tr-TR"/>
              </w:rPr>
              <w:t>Sayısı</w:t>
            </w:r>
            <w:r w:rsidR="00467F20">
              <w:rPr>
                <w:rFonts w:ascii="Arial" w:hAnsi="Arial" w:cs="Arial"/>
                <w:b/>
                <w:bCs/>
                <w:sz w:val="20"/>
                <w:szCs w:val="20"/>
                <w:lang w:eastAsia="tr-TR"/>
              </w:rPr>
              <w:br/>
            </w:r>
            <w:r w:rsidRPr="00467F20">
              <w:rPr>
                <w:rFonts w:ascii="Arial" w:hAnsi="Arial" w:cs="Arial"/>
                <w:b/>
                <w:bCs/>
                <w:sz w:val="20"/>
                <w:szCs w:val="20"/>
                <w:lang w:eastAsia="tr-TR"/>
              </w:rPr>
              <w:t>(adet)</w:t>
            </w:r>
          </w:p>
        </w:tc>
        <w:tc>
          <w:tcPr>
            <w:tcW w:w="1134" w:type="dxa"/>
            <w:vAlign w:val="center"/>
          </w:tcPr>
          <w:p w14:paraId="2582663F" w14:textId="77777777" w:rsidR="00EF53A1" w:rsidRPr="00467F20" w:rsidRDefault="00EF53A1" w:rsidP="008F4D1F">
            <w:pPr>
              <w:spacing w:after="0" w:line="240" w:lineRule="auto"/>
              <w:jc w:val="center"/>
              <w:rPr>
                <w:rFonts w:ascii="Arial" w:hAnsi="Arial" w:cs="Arial"/>
                <w:b/>
                <w:bCs/>
                <w:sz w:val="20"/>
                <w:szCs w:val="20"/>
                <w:lang w:eastAsia="tr-TR"/>
              </w:rPr>
            </w:pPr>
            <w:r w:rsidRPr="00467F20">
              <w:rPr>
                <w:rFonts w:ascii="Arial" w:hAnsi="Arial" w:cs="Arial"/>
                <w:b/>
                <w:bCs/>
                <w:sz w:val="20"/>
                <w:szCs w:val="20"/>
                <w:lang w:eastAsia="tr-TR"/>
              </w:rPr>
              <w:t>Alan</w:t>
            </w:r>
            <w:r w:rsidR="00467F20">
              <w:rPr>
                <w:rFonts w:ascii="Arial" w:hAnsi="Arial" w:cs="Arial"/>
                <w:b/>
                <w:bCs/>
                <w:sz w:val="20"/>
                <w:szCs w:val="20"/>
                <w:lang w:eastAsia="tr-TR"/>
              </w:rPr>
              <w:br/>
            </w:r>
            <w:r w:rsidRPr="00467F20">
              <w:rPr>
                <w:rFonts w:ascii="Arial" w:hAnsi="Arial" w:cs="Arial"/>
                <w:b/>
                <w:bCs/>
                <w:sz w:val="20"/>
                <w:szCs w:val="20"/>
                <w:lang w:eastAsia="tr-TR"/>
              </w:rPr>
              <w:t xml:space="preserve"> (m</w:t>
            </w:r>
            <w:r w:rsidRPr="00467F20">
              <w:rPr>
                <w:rFonts w:ascii="Arial" w:hAnsi="Arial" w:cs="Arial"/>
                <w:b/>
                <w:bCs/>
                <w:sz w:val="20"/>
                <w:szCs w:val="20"/>
                <w:vertAlign w:val="superscript"/>
                <w:lang w:eastAsia="tr-TR"/>
              </w:rPr>
              <w:t>2</w:t>
            </w:r>
            <w:r w:rsidRPr="00467F20">
              <w:rPr>
                <w:rFonts w:ascii="Arial" w:hAnsi="Arial" w:cs="Arial"/>
                <w:b/>
                <w:bCs/>
                <w:sz w:val="20"/>
                <w:szCs w:val="20"/>
                <w:lang w:eastAsia="tr-TR"/>
              </w:rPr>
              <w:t>)</w:t>
            </w:r>
          </w:p>
        </w:tc>
        <w:tc>
          <w:tcPr>
            <w:tcW w:w="1422" w:type="dxa"/>
            <w:vAlign w:val="center"/>
          </w:tcPr>
          <w:p w14:paraId="1699476C" w14:textId="77777777" w:rsidR="00EF53A1" w:rsidRPr="00467F20" w:rsidRDefault="00EF53A1" w:rsidP="008F4D1F">
            <w:pPr>
              <w:spacing w:after="0" w:line="240" w:lineRule="auto"/>
              <w:jc w:val="center"/>
              <w:rPr>
                <w:rFonts w:ascii="Arial" w:hAnsi="Arial" w:cs="Arial"/>
                <w:b/>
                <w:bCs/>
                <w:sz w:val="20"/>
                <w:szCs w:val="20"/>
                <w:lang w:eastAsia="tr-TR"/>
              </w:rPr>
            </w:pPr>
            <w:r w:rsidRPr="00467F20">
              <w:rPr>
                <w:rFonts w:ascii="Arial" w:hAnsi="Arial" w:cs="Arial"/>
                <w:b/>
                <w:bCs/>
                <w:sz w:val="20"/>
                <w:szCs w:val="20"/>
                <w:lang w:eastAsia="tr-TR"/>
              </w:rPr>
              <w:t>Oturma Kapasitesi</w:t>
            </w:r>
          </w:p>
        </w:tc>
      </w:tr>
      <w:tr w:rsidR="00EF53A1" w:rsidRPr="00467F20" w14:paraId="72C0D16D" w14:textId="77777777" w:rsidTr="00876AA1">
        <w:trPr>
          <w:trHeight w:hRule="exact" w:val="284"/>
          <w:jc w:val="center"/>
        </w:trPr>
        <w:tc>
          <w:tcPr>
            <w:tcW w:w="2807" w:type="dxa"/>
          </w:tcPr>
          <w:p w14:paraId="1DF8FC2C" w14:textId="77777777" w:rsidR="00EF53A1" w:rsidRPr="00467F20" w:rsidRDefault="00EF53A1" w:rsidP="008F4D1F">
            <w:pPr>
              <w:spacing w:after="0" w:line="240" w:lineRule="auto"/>
              <w:rPr>
                <w:rFonts w:ascii="Arial" w:hAnsi="Arial" w:cs="Arial"/>
                <w:b/>
                <w:bCs/>
                <w:sz w:val="20"/>
                <w:szCs w:val="20"/>
                <w:lang w:eastAsia="tr-TR"/>
              </w:rPr>
            </w:pPr>
          </w:p>
        </w:tc>
        <w:tc>
          <w:tcPr>
            <w:tcW w:w="2835" w:type="dxa"/>
            <w:vAlign w:val="center"/>
          </w:tcPr>
          <w:p w14:paraId="73EEE864" w14:textId="77777777" w:rsidR="00EF53A1" w:rsidRPr="00467F20" w:rsidRDefault="00EF53A1" w:rsidP="008F4D1F">
            <w:pPr>
              <w:spacing w:after="0" w:line="240" w:lineRule="auto"/>
              <w:jc w:val="center"/>
              <w:rPr>
                <w:rFonts w:ascii="Arial" w:hAnsi="Arial" w:cs="Arial"/>
                <w:b/>
                <w:sz w:val="20"/>
                <w:szCs w:val="20"/>
                <w:lang w:eastAsia="tr-TR"/>
              </w:rPr>
            </w:pPr>
            <w:r w:rsidRPr="00467F20">
              <w:rPr>
                <w:rFonts w:ascii="Arial" w:hAnsi="Arial" w:cs="Arial"/>
                <w:b/>
                <w:sz w:val="20"/>
                <w:szCs w:val="20"/>
                <w:lang w:eastAsia="tr-TR"/>
              </w:rPr>
              <w:t>Kapalı Tesisler</w:t>
            </w:r>
          </w:p>
        </w:tc>
        <w:tc>
          <w:tcPr>
            <w:tcW w:w="1016" w:type="dxa"/>
            <w:vAlign w:val="center"/>
          </w:tcPr>
          <w:p w14:paraId="2F563E50" w14:textId="77777777" w:rsidR="00EF53A1" w:rsidRPr="00467F20" w:rsidRDefault="00EF53A1" w:rsidP="008F4D1F">
            <w:pPr>
              <w:spacing w:after="0" w:line="240" w:lineRule="auto"/>
              <w:jc w:val="center"/>
              <w:rPr>
                <w:rFonts w:ascii="Arial" w:hAnsi="Arial" w:cs="Arial"/>
                <w:b/>
                <w:sz w:val="20"/>
                <w:szCs w:val="20"/>
                <w:lang w:eastAsia="tr-TR"/>
              </w:rPr>
            </w:pPr>
            <w:r w:rsidRPr="00467F20">
              <w:rPr>
                <w:rFonts w:ascii="Arial" w:hAnsi="Arial" w:cs="Arial"/>
                <w:b/>
                <w:sz w:val="20"/>
                <w:szCs w:val="20"/>
                <w:lang w:eastAsia="tr-TR"/>
              </w:rPr>
              <w:t>3</w:t>
            </w:r>
          </w:p>
        </w:tc>
        <w:tc>
          <w:tcPr>
            <w:tcW w:w="1134" w:type="dxa"/>
            <w:vAlign w:val="center"/>
          </w:tcPr>
          <w:p w14:paraId="1AA151D1" w14:textId="77777777" w:rsidR="00EF53A1" w:rsidRPr="00467F20" w:rsidRDefault="00EF53A1" w:rsidP="008F4D1F">
            <w:pPr>
              <w:spacing w:after="0" w:line="240" w:lineRule="auto"/>
              <w:ind w:right="40"/>
              <w:jc w:val="right"/>
              <w:rPr>
                <w:rFonts w:ascii="Arial" w:hAnsi="Arial" w:cs="Arial"/>
                <w:b/>
                <w:sz w:val="20"/>
                <w:szCs w:val="20"/>
                <w:lang w:eastAsia="tr-TR"/>
              </w:rPr>
            </w:pPr>
            <w:r w:rsidRPr="00467F20">
              <w:rPr>
                <w:rFonts w:ascii="Arial" w:hAnsi="Arial" w:cs="Arial"/>
                <w:b/>
                <w:sz w:val="20"/>
                <w:szCs w:val="20"/>
                <w:lang w:eastAsia="tr-TR"/>
              </w:rPr>
              <w:t>5.642</w:t>
            </w:r>
          </w:p>
        </w:tc>
        <w:tc>
          <w:tcPr>
            <w:tcW w:w="1422" w:type="dxa"/>
            <w:vAlign w:val="center"/>
          </w:tcPr>
          <w:p w14:paraId="39CC6EBB" w14:textId="77777777" w:rsidR="00EF53A1" w:rsidRPr="00467F20" w:rsidRDefault="00EF53A1" w:rsidP="008F4D1F">
            <w:pPr>
              <w:spacing w:after="0" w:line="240" w:lineRule="auto"/>
              <w:jc w:val="right"/>
              <w:rPr>
                <w:rFonts w:ascii="Arial" w:hAnsi="Arial" w:cs="Arial"/>
                <w:b/>
                <w:sz w:val="20"/>
                <w:szCs w:val="20"/>
                <w:lang w:eastAsia="tr-TR"/>
              </w:rPr>
            </w:pPr>
            <w:r w:rsidRPr="00467F20">
              <w:rPr>
                <w:rFonts w:ascii="Arial" w:hAnsi="Arial" w:cs="Arial"/>
                <w:b/>
                <w:sz w:val="20"/>
                <w:szCs w:val="20"/>
                <w:lang w:eastAsia="tr-TR"/>
              </w:rPr>
              <w:t>840</w:t>
            </w:r>
          </w:p>
        </w:tc>
      </w:tr>
      <w:tr w:rsidR="00EF53A1" w:rsidRPr="00467F20" w14:paraId="03861F7F" w14:textId="77777777" w:rsidTr="00876AA1">
        <w:trPr>
          <w:trHeight w:hRule="exact" w:val="284"/>
          <w:jc w:val="center"/>
        </w:trPr>
        <w:tc>
          <w:tcPr>
            <w:tcW w:w="2807" w:type="dxa"/>
          </w:tcPr>
          <w:p w14:paraId="6A2F261A" w14:textId="77777777" w:rsidR="00EF53A1" w:rsidRPr="00467F20" w:rsidRDefault="00EF53A1" w:rsidP="008F4D1F">
            <w:pPr>
              <w:spacing w:after="0" w:line="240" w:lineRule="auto"/>
              <w:rPr>
                <w:rFonts w:ascii="Arial" w:hAnsi="Arial" w:cs="Arial"/>
                <w:bCs/>
                <w:sz w:val="20"/>
                <w:szCs w:val="20"/>
                <w:lang w:eastAsia="tr-TR"/>
              </w:rPr>
            </w:pPr>
            <w:r w:rsidRPr="00467F20">
              <w:rPr>
                <w:rFonts w:ascii="Arial" w:hAnsi="Arial" w:cs="Arial"/>
                <w:bCs/>
                <w:sz w:val="20"/>
                <w:szCs w:val="20"/>
                <w:lang w:eastAsia="tr-TR"/>
              </w:rPr>
              <w:t>Sahil Tesisleri</w:t>
            </w:r>
          </w:p>
        </w:tc>
        <w:tc>
          <w:tcPr>
            <w:tcW w:w="2835" w:type="dxa"/>
            <w:vAlign w:val="center"/>
          </w:tcPr>
          <w:p w14:paraId="2DD595AE" w14:textId="77777777" w:rsidR="00EF53A1" w:rsidRPr="00467F20" w:rsidRDefault="00EF53A1" w:rsidP="008F4D1F">
            <w:pPr>
              <w:spacing w:after="0" w:line="240" w:lineRule="auto"/>
              <w:jc w:val="center"/>
              <w:rPr>
                <w:rFonts w:ascii="Arial" w:hAnsi="Arial" w:cs="Arial"/>
                <w:sz w:val="20"/>
                <w:szCs w:val="20"/>
                <w:lang w:eastAsia="tr-TR"/>
              </w:rPr>
            </w:pPr>
            <w:r w:rsidRPr="00467F20">
              <w:rPr>
                <w:rFonts w:ascii="Arial" w:hAnsi="Arial" w:cs="Arial"/>
                <w:sz w:val="20"/>
                <w:szCs w:val="20"/>
                <w:lang w:eastAsia="tr-TR"/>
              </w:rPr>
              <w:t>Tenis kortu</w:t>
            </w:r>
          </w:p>
        </w:tc>
        <w:tc>
          <w:tcPr>
            <w:tcW w:w="1016" w:type="dxa"/>
            <w:vAlign w:val="center"/>
          </w:tcPr>
          <w:p w14:paraId="75DBECB4" w14:textId="77777777" w:rsidR="00EF53A1" w:rsidRPr="00467F20" w:rsidRDefault="00EF53A1" w:rsidP="008F4D1F">
            <w:pPr>
              <w:spacing w:after="0" w:line="240" w:lineRule="auto"/>
              <w:jc w:val="center"/>
              <w:rPr>
                <w:rFonts w:ascii="Arial" w:hAnsi="Arial" w:cs="Arial"/>
                <w:sz w:val="20"/>
                <w:szCs w:val="20"/>
                <w:lang w:eastAsia="tr-TR"/>
              </w:rPr>
            </w:pPr>
            <w:r w:rsidRPr="00467F20">
              <w:rPr>
                <w:rFonts w:ascii="Arial" w:hAnsi="Arial" w:cs="Arial"/>
                <w:sz w:val="20"/>
                <w:szCs w:val="20"/>
                <w:lang w:eastAsia="tr-TR"/>
              </w:rPr>
              <w:t>1</w:t>
            </w:r>
          </w:p>
        </w:tc>
        <w:tc>
          <w:tcPr>
            <w:tcW w:w="1134" w:type="dxa"/>
            <w:vAlign w:val="center"/>
          </w:tcPr>
          <w:p w14:paraId="1114B3F3" w14:textId="77777777" w:rsidR="00EF53A1" w:rsidRPr="00467F20" w:rsidRDefault="00EF53A1" w:rsidP="008F4D1F">
            <w:pPr>
              <w:spacing w:after="0" w:line="240" w:lineRule="auto"/>
              <w:ind w:left="-176" w:right="67"/>
              <w:jc w:val="right"/>
              <w:rPr>
                <w:rFonts w:ascii="Arial" w:hAnsi="Arial" w:cs="Arial"/>
                <w:sz w:val="20"/>
                <w:szCs w:val="20"/>
                <w:lang w:eastAsia="tr-TR"/>
              </w:rPr>
            </w:pPr>
            <w:r w:rsidRPr="00467F20">
              <w:rPr>
                <w:rFonts w:ascii="Arial" w:hAnsi="Arial" w:cs="Arial"/>
                <w:sz w:val="20"/>
                <w:szCs w:val="20"/>
                <w:lang w:eastAsia="tr-TR"/>
              </w:rPr>
              <w:t>811</w:t>
            </w:r>
          </w:p>
        </w:tc>
        <w:tc>
          <w:tcPr>
            <w:tcW w:w="1422" w:type="dxa"/>
            <w:vAlign w:val="center"/>
          </w:tcPr>
          <w:p w14:paraId="62481CCF" w14:textId="77777777" w:rsidR="00EF53A1" w:rsidRPr="00467F20" w:rsidRDefault="00EF53A1" w:rsidP="008F4D1F">
            <w:pPr>
              <w:spacing w:after="0" w:line="240" w:lineRule="auto"/>
              <w:jc w:val="right"/>
              <w:rPr>
                <w:rFonts w:ascii="Arial" w:hAnsi="Arial" w:cs="Arial"/>
                <w:sz w:val="20"/>
                <w:szCs w:val="20"/>
                <w:lang w:eastAsia="tr-TR"/>
              </w:rPr>
            </w:pPr>
            <w:r w:rsidRPr="00467F20">
              <w:rPr>
                <w:rFonts w:ascii="Arial" w:hAnsi="Arial" w:cs="Arial"/>
                <w:sz w:val="20"/>
                <w:szCs w:val="20"/>
                <w:lang w:eastAsia="tr-TR"/>
              </w:rPr>
              <w:t>-</w:t>
            </w:r>
          </w:p>
        </w:tc>
      </w:tr>
      <w:tr w:rsidR="00EF53A1" w:rsidRPr="00467F20" w14:paraId="62352663" w14:textId="77777777" w:rsidTr="00876AA1">
        <w:trPr>
          <w:trHeight w:hRule="exact" w:val="284"/>
          <w:jc w:val="center"/>
        </w:trPr>
        <w:tc>
          <w:tcPr>
            <w:tcW w:w="2807" w:type="dxa"/>
          </w:tcPr>
          <w:p w14:paraId="4B730D00" w14:textId="77777777" w:rsidR="00EF53A1" w:rsidRPr="00467F20" w:rsidRDefault="00EF53A1" w:rsidP="008F4D1F">
            <w:pPr>
              <w:spacing w:after="0" w:line="240" w:lineRule="auto"/>
              <w:rPr>
                <w:rFonts w:ascii="Arial" w:hAnsi="Arial" w:cs="Arial"/>
                <w:bCs/>
                <w:sz w:val="20"/>
                <w:szCs w:val="20"/>
                <w:lang w:eastAsia="tr-TR"/>
              </w:rPr>
            </w:pPr>
            <w:r w:rsidRPr="00467F20">
              <w:rPr>
                <w:rFonts w:ascii="Arial" w:hAnsi="Arial" w:cs="Arial"/>
                <w:bCs/>
                <w:sz w:val="20"/>
                <w:szCs w:val="20"/>
                <w:lang w:eastAsia="tr-TR"/>
              </w:rPr>
              <w:t>Kanuni Yerleşkesi</w:t>
            </w:r>
          </w:p>
        </w:tc>
        <w:tc>
          <w:tcPr>
            <w:tcW w:w="2835" w:type="dxa"/>
            <w:vAlign w:val="center"/>
          </w:tcPr>
          <w:p w14:paraId="17C685E1" w14:textId="77777777" w:rsidR="00EF53A1" w:rsidRPr="00467F20" w:rsidRDefault="00EF53A1" w:rsidP="008F4D1F">
            <w:pPr>
              <w:pStyle w:val="Default"/>
              <w:jc w:val="center"/>
              <w:rPr>
                <w:rFonts w:eastAsia="Times New Roman"/>
                <w:color w:val="auto"/>
                <w:sz w:val="20"/>
                <w:szCs w:val="20"/>
                <w:lang w:eastAsia="tr-TR"/>
              </w:rPr>
            </w:pPr>
            <w:r w:rsidRPr="00467F20">
              <w:rPr>
                <w:rFonts w:eastAsia="Times New Roman"/>
                <w:color w:val="auto"/>
                <w:sz w:val="20"/>
                <w:szCs w:val="20"/>
                <w:lang w:eastAsia="tr-TR"/>
              </w:rPr>
              <w:t>Hasan Polat Beden Eğitimi ve Spor Merkezi</w:t>
            </w:r>
          </w:p>
        </w:tc>
        <w:tc>
          <w:tcPr>
            <w:tcW w:w="1016" w:type="dxa"/>
            <w:vAlign w:val="center"/>
          </w:tcPr>
          <w:p w14:paraId="360ACA27" w14:textId="77777777" w:rsidR="00EF53A1" w:rsidRPr="00467F20" w:rsidRDefault="00EF53A1" w:rsidP="008F4D1F">
            <w:pPr>
              <w:spacing w:after="0" w:line="240" w:lineRule="auto"/>
              <w:jc w:val="center"/>
              <w:rPr>
                <w:rFonts w:ascii="Arial" w:hAnsi="Arial" w:cs="Arial"/>
                <w:sz w:val="20"/>
                <w:szCs w:val="20"/>
                <w:lang w:eastAsia="tr-TR"/>
              </w:rPr>
            </w:pPr>
            <w:r w:rsidRPr="00467F20">
              <w:rPr>
                <w:rFonts w:ascii="Arial" w:hAnsi="Arial" w:cs="Arial"/>
                <w:sz w:val="20"/>
                <w:szCs w:val="20"/>
                <w:lang w:eastAsia="tr-TR"/>
              </w:rPr>
              <w:t>1</w:t>
            </w:r>
          </w:p>
        </w:tc>
        <w:tc>
          <w:tcPr>
            <w:tcW w:w="1134" w:type="dxa"/>
            <w:vAlign w:val="center"/>
          </w:tcPr>
          <w:p w14:paraId="56FA0399" w14:textId="77777777" w:rsidR="00EF53A1" w:rsidRPr="00467F20" w:rsidRDefault="00EF53A1" w:rsidP="008F4D1F">
            <w:pPr>
              <w:spacing w:after="0" w:line="240" w:lineRule="auto"/>
              <w:ind w:right="67"/>
              <w:jc w:val="right"/>
              <w:rPr>
                <w:rFonts w:ascii="Arial" w:hAnsi="Arial" w:cs="Arial"/>
                <w:sz w:val="20"/>
                <w:szCs w:val="20"/>
                <w:lang w:eastAsia="tr-TR"/>
              </w:rPr>
            </w:pPr>
            <w:r w:rsidRPr="00467F20">
              <w:rPr>
                <w:rFonts w:ascii="Arial" w:hAnsi="Arial" w:cs="Arial"/>
                <w:sz w:val="20"/>
                <w:szCs w:val="20"/>
                <w:lang w:eastAsia="tr-TR"/>
              </w:rPr>
              <w:t>3.283</w:t>
            </w:r>
          </w:p>
        </w:tc>
        <w:tc>
          <w:tcPr>
            <w:tcW w:w="1422" w:type="dxa"/>
            <w:vAlign w:val="center"/>
          </w:tcPr>
          <w:p w14:paraId="5068DEB8" w14:textId="77777777" w:rsidR="00EF53A1" w:rsidRPr="00467F20" w:rsidRDefault="00EF53A1" w:rsidP="008F4D1F">
            <w:pPr>
              <w:spacing w:after="0" w:line="240" w:lineRule="auto"/>
              <w:jc w:val="right"/>
              <w:rPr>
                <w:rFonts w:ascii="Arial" w:hAnsi="Arial" w:cs="Arial"/>
                <w:sz w:val="20"/>
                <w:szCs w:val="20"/>
                <w:lang w:eastAsia="tr-TR"/>
              </w:rPr>
            </w:pPr>
            <w:r w:rsidRPr="00467F20">
              <w:rPr>
                <w:rFonts w:ascii="Arial" w:hAnsi="Arial" w:cs="Arial"/>
                <w:sz w:val="20"/>
                <w:szCs w:val="20"/>
                <w:lang w:eastAsia="tr-TR"/>
              </w:rPr>
              <w:t>800</w:t>
            </w:r>
          </w:p>
        </w:tc>
      </w:tr>
      <w:tr w:rsidR="00EF53A1" w:rsidRPr="00467F20" w14:paraId="7D6C73F4" w14:textId="77777777" w:rsidTr="00876AA1">
        <w:trPr>
          <w:trHeight w:hRule="exact" w:val="284"/>
          <w:jc w:val="center"/>
        </w:trPr>
        <w:tc>
          <w:tcPr>
            <w:tcW w:w="2807" w:type="dxa"/>
          </w:tcPr>
          <w:p w14:paraId="2C0E933C" w14:textId="77777777" w:rsidR="00EF53A1" w:rsidRPr="00467F20" w:rsidRDefault="00EF53A1" w:rsidP="008F4D1F">
            <w:pPr>
              <w:spacing w:after="0" w:line="240" w:lineRule="auto"/>
              <w:rPr>
                <w:rFonts w:ascii="Arial" w:hAnsi="Arial" w:cs="Arial"/>
                <w:b/>
                <w:bCs/>
                <w:sz w:val="20"/>
                <w:szCs w:val="20"/>
                <w:lang w:eastAsia="tr-TR"/>
              </w:rPr>
            </w:pPr>
            <w:r w:rsidRPr="00467F20">
              <w:rPr>
                <w:rFonts w:ascii="Arial" w:hAnsi="Arial" w:cs="Arial"/>
                <w:bCs/>
                <w:sz w:val="20"/>
                <w:szCs w:val="20"/>
                <w:lang w:eastAsia="tr-TR"/>
              </w:rPr>
              <w:t>Kanuni Yerleşkesi</w:t>
            </w:r>
          </w:p>
        </w:tc>
        <w:tc>
          <w:tcPr>
            <w:tcW w:w="2835" w:type="dxa"/>
            <w:vAlign w:val="center"/>
          </w:tcPr>
          <w:p w14:paraId="46333485" w14:textId="77777777" w:rsidR="00EF53A1" w:rsidRPr="00467F20" w:rsidRDefault="00EF53A1" w:rsidP="008F4D1F">
            <w:pPr>
              <w:spacing w:after="0" w:line="240" w:lineRule="auto"/>
              <w:jc w:val="center"/>
              <w:rPr>
                <w:rFonts w:ascii="Arial" w:hAnsi="Arial" w:cs="Arial"/>
                <w:sz w:val="20"/>
                <w:szCs w:val="20"/>
                <w:lang w:eastAsia="tr-TR"/>
              </w:rPr>
            </w:pPr>
            <w:r w:rsidRPr="00467F20">
              <w:rPr>
                <w:rFonts w:ascii="Arial" w:hAnsi="Arial" w:cs="Arial"/>
                <w:sz w:val="20"/>
                <w:szCs w:val="20"/>
                <w:lang w:eastAsia="tr-TR"/>
              </w:rPr>
              <w:t>Çim Saha Spor Merkezi</w:t>
            </w:r>
          </w:p>
        </w:tc>
        <w:tc>
          <w:tcPr>
            <w:tcW w:w="1016" w:type="dxa"/>
            <w:vAlign w:val="center"/>
          </w:tcPr>
          <w:p w14:paraId="3572B659" w14:textId="77777777" w:rsidR="00EF53A1" w:rsidRPr="00467F20" w:rsidRDefault="00EF53A1" w:rsidP="008F4D1F">
            <w:pPr>
              <w:spacing w:after="0" w:line="240" w:lineRule="auto"/>
              <w:jc w:val="center"/>
              <w:rPr>
                <w:rFonts w:ascii="Arial" w:hAnsi="Arial" w:cs="Arial"/>
                <w:sz w:val="20"/>
                <w:szCs w:val="20"/>
                <w:lang w:eastAsia="tr-TR"/>
              </w:rPr>
            </w:pPr>
            <w:r w:rsidRPr="00467F20">
              <w:rPr>
                <w:rFonts w:ascii="Arial" w:hAnsi="Arial" w:cs="Arial"/>
                <w:sz w:val="20"/>
                <w:szCs w:val="20"/>
                <w:lang w:eastAsia="tr-TR"/>
              </w:rPr>
              <w:t>1</w:t>
            </w:r>
          </w:p>
        </w:tc>
        <w:tc>
          <w:tcPr>
            <w:tcW w:w="1134" w:type="dxa"/>
            <w:vAlign w:val="center"/>
          </w:tcPr>
          <w:p w14:paraId="0CCA3A9E" w14:textId="77777777" w:rsidR="00EF53A1" w:rsidRPr="00467F20" w:rsidRDefault="00EF53A1" w:rsidP="008F4D1F">
            <w:pPr>
              <w:spacing w:after="0" w:line="240" w:lineRule="auto"/>
              <w:ind w:right="67"/>
              <w:jc w:val="right"/>
              <w:rPr>
                <w:rFonts w:ascii="Arial" w:hAnsi="Arial" w:cs="Arial"/>
                <w:sz w:val="20"/>
                <w:szCs w:val="20"/>
                <w:lang w:eastAsia="tr-TR"/>
              </w:rPr>
            </w:pPr>
            <w:r w:rsidRPr="00467F20">
              <w:rPr>
                <w:rFonts w:ascii="Arial" w:hAnsi="Arial" w:cs="Arial"/>
                <w:sz w:val="20"/>
                <w:szCs w:val="20"/>
                <w:lang w:eastAsia="tr-TR"/>
              </w:rPr>
              <w:t>1.548</w:t>
            </w:r>
          </w:p>
        </w:tc>
        <w:tc>
          <w:tcPr>
            <w:tcW w:w="1422" w:type="dxa"/>
            <w:vAlign w:val="center"/>
          </w:tcPr>
          <w:p w14:paraId="45378169" w14:textId="77777777" w:rsidR="00EF53A1" w:rsidRPr="00467F20" w:rsidRDefault="00EF53A1" w:rsidP="008F4D1F">
            <w:pPr>
              <w:spacing w:after="0" w:line="240" w:lineRule="auto"/>
              <w:jc w:val="right"/>
              <w:rPr>
                <w:rFonts w:ascii="Arial" w:hAnsi="Arial" w:cs="Arial"/>
                <w:sz w:val="20"/>
                <w:szCs w:val="20"/>
                <w:lang w:eastAsia="tr-TR"/>
              </w:rPr>
            </w:pPr>
            <w:r w:rsidRPr="00467F20">
              <w:rPr>
                <w:rFonts w:ascii="Arial" w:hAnsi="Arial" w:cs="Arial"/>
                <w:sz w:val="20"/>
                <w:szCs w:val="20"/>
                <w:lang w:eastAsia="tr-TR"/>
              </w:rPr>
              <w:t>40</w:t>
            </w:r>
          </w:p>
        </w:tc>
      </w:tr>
      <w:tr w:rsidR="00EF53A1" w:rsidRPr="00467F20" w14:paraId="5C719C3B" w14:textId="77777777" w:rsidTr="00876AA1">
        <w:trPr>
          <w:trHeight w:hRule="exact" w:val="284"/>
          <w:jc w:val="center"/>
        </w:trPr>
        <w:tc>
          <w:tcPr>
            <w:tcW w:w="2807" w:type="dxa"/>
          </w:tcPr>
          <w:p w14:paraId="44A95D8A" w14:textId="77777777" w:rsidR="00EF53A1" w:rsidRPr="00467F20" w:rsidRDefault="00EF53A1" w:rsidP="008F4D1F">
            <w:pPr>
              <w:spacing w:after="0" w:line="240" w:lineRule="auto"/>
              <w:rPr>
                <w:rFonts w:ascii="Arial" w:hAnsi="Arial" w:cs="Arial"/>
                <w:b/>
                <w:bCs/>
                <w:sz w:val="20"/>
                <w:szCs w:val="20"/>
                <w:lang w:eastAsia="tr-TR"/>
              </w:rPr>
            </w:pPr>
          </w:p>
        </w:tc>
        <w:tc>
          <w:tcPr>
            <w:tcW w:w="2835" w:type="dxa"/>
            <w:vAlign w:val="center"/>
          </w:tcPr>
          <w:p w14:paraId="30764163" w14:textId="77777777" w:rsidR="00EF53A1" w:rsidRPr="00467F20" w:rsidRDefault="00EF53A1" w:rsidP="008F4D1F">
            <w:pPr>
              <w:spacing w:after="0" w:line="240" w:lineRule="auto"/>
              <w:jc w:val="center"/>
              <w:rPr>
                <w:rFonts w:ascii="Arial" w:hAnsi="Arial" w:cs="Arial"/>
                <w:b/>
                <w:sz w:val="20"/>
                <w:szCs w:val="20"/>
                <w:lang w:eastAsia="tr-TR"/>
              </w:rPr>
            </w:pPr>
            <w:r w:rsidRPr="00467F20">
              <w:rPr>
                <w:rFonts w:ascii="Arial" w:hAnsi="Arial" w:cs="Arial"/>
                <w:b/>
                <w:sz w:val="20"/>
                <w:szCs w:val="20"/>
                <w:lang w:eastAsia="tr-TR"/>
              </w:rPr>
              <w:t>Açık Tesisler</w:t>
            </w:r>
          </w:p>
        </w:tc>
        <w:tc>
          <w:tcPr>
            <w:tcW w:w="1016" w:type="dxa"/>
            <w:vAlign w:val="center"/>
          </w:tcPr>
          <w:p w14:paraId="43B74D07" w14:textId="77777777" w:rsidR="00EF53A1" w:rsidRPr="00467F20" w:rsidRDefault="00EF53A1" w:rsidP="008F4D1F">
            <w:pPr>
              <w:spacing w:after="0" w:line="240" w:lineRule="auto"/>
              <w:jc w:val="center"/>
              <w:rPr>
                <w:rFonts w:ascii="Arial" w:hAnsi="Arial" w:cs="Arial"/>
                <w:b/>
                <w:sz w:val="20"/>
                <w:szCs w:val="20"/>
                <w:lang w:eastAsia="tr-TR"/>
              </w:rPr>
            </w:pPr>
            <w:r w:rsidRPr="00467F20">
              <w:rPr>
                <w:rFonts w:ascii="Arial" w:hAnsi="Arial" w:cs="Arial"/>
                <w:b/>
                <w:sz w:val="20"/>
                <w:szCs w:val="20"/>
                <w:lang w:eastAsia="tr-TR"/>
              </w:rPr>
              <w:t>18</w:t>
            </w:r>
          </w:p>
        </w:tc>
        <w:tc>
          <w:tcPr>
            <w:tcW w:w="1134" w:type="dxa"/>
            <w:vAlign w:val="center"/>
          </w:tcPr>
          <w:p w14:paraId="6A12EC1E" w14:textId="77777777" w:rsidR="00EF53A1" w:rsidRPr="00467F20" w:rsidRDefault="00EF53A1" w:rsidP="008F4D1F">
            <w:pPr>
              <w:spacing w:after="0" w:line="240" w:lineRule="auto"/>
              <w:ind w:right="67"/>
              <w:jc w:val="right"/>
              <w:rPr>
                <w:rFonts w:ascii="Arial" w:hAnsi="Arial" w:cs="Arial"/>
                <w:b/>
                <w:sz w:val="20"/>
                <w:szCs w:val="20"/>
                <w:lang w:eastAsia="tr-TR"/>
              </w:rPr>
            </w:pPr>
            <w:r w:rsidRPr="00467F20">
              <w:rPr>
                <w:rFonts w:ascii="Arial" w:hAnsi="Arial" w:cs="Arial"/>
                <w:b/>
                <w:sz w:val="20"/>
                <w:szCs w:val="20"/>
                <w:lang w:eastAsia="tr-TR"/>
              </w:rPr>
              <w:t>20.448</w:t>
            </w:r>
          </w:p>
        </w:tc>
        <w:tc>
          <w:tcPr>
            <w:tcW w:w="1422" w:type="dxa"/>
            <w:vAlign w:val="center"/>
          </w:tcPr>
          <w:p w14:paraId="72F92E49" w14:textId="77777777" w:rsidR="00EF53A1" w:rsidRPr="00467F20" w:rsidRDefault="00EF53A1" w:rsidP="008F4D1F">
            <w:pPr>
              <w:spacing w:after="0" w:line="240" w:lineRule="auto"/>
              <w:jc w:val="right"/>
              <w:rPr>
                <w:rFonts w:ascii="Arial" w:hAnsi="Arial" w:cs="Arial"/>
                <w:b/>
                <w:sz w:val="20"/>
                <w:szCs w:val="20"/>
                <w:lang w:eastAsia="tr-TR"/>
              </w:rPr>
            </w:pPr>
            <w:r w:rsidRPr="00467F20">
              <w:rPr>
                <w:rFonts w:ascii="Arial" w:hAnsi="Arial" w:cs="Arial"/>
                <w:b/>
                <w:sz w:val="20"/>
                <w:szCs w:val="20"/>
                <w:lang w:eastAsia="tr-TR"/>
              </w:rPr>
              <w:t>4.574</w:t>
            </w:r>
          </w:p>
        </w:tc>
      </w:tr>
      <w:tr w:rsidR="00EF53A1" w:rsidRPr="00467F20" w14:paraId="0D8CCD99" w14:textId="77777777" w:rsidTr="00876AA1">
        <w:trPr>
          <w:trHeight w:hRule="exact" w:val="284"/>
          <w:jc w:val="center"/>
        </w:trPr>
        <w:tc>
          <w:tcPr>
            <w:tcW w:w="2807" w:type="dxa"/>
            <w:vMerge w:val="restart"/>
          </w:tcPr>
          <w:p w14:paraId="0D836B10" w14:textId="77777777" w:rsidR="00EF53A1" w:rsidRPr="00467F20" w:rsidRDefault="00EF53A1" w:rsidP="008F4D1F">
            <w:pPr>
              <w:spacing w:after="0" w:line="240" w:lineRule="auto"/>
              <w:rPr>
                <w:rFonts w:ascii="Arial" w:hAnsi="Arial" w:cs="Arial"/>
                <w:bCs/>
                <w:sz w:val="20"/>
                <w:szCs w:val="20"/>
                <w:lang w:eastAsia="tr-TR"/>
              </w:rPr>
            </w:pPr>
            <w:r w:rsidRPr="00467F20">
              <w:rPr>
                <w:rFonts w:ascii="Arial" w:hAnsi="Arial" w:cs="Arial"/>
                <w:bCs/>
                <w:sz w:val="20"/>
                <w:szCs w:val="20"/>
                <w:lang w:eastAsia="tr-TR"/>
              </w:rPr>
              <w:t>Kanuni Yerleşkesi</w:t>
            </w:r>
          </w:p>
        </w:tc>
        <w:tc>
          <w:tcPr>
            <w:tcW w:w="2835" w:type="dxa"/>
            <w:vAlign w:val="center"/>
          </w:tcPr>
          <w:p w14:paraId="05AF004F" w14:textId="77777777" w:rsidR="00EF53A1" w:rsidRPr="00467F20" w:rsidRDefault="00EF53A1" w:rsidP="008F4D1F">
            <w:pPr>
              <w:spacing w:after="0" w:line="240" w:lineRule="auto"/>
              <w:jc w:val="center"/>
              <w:rPr>
                <w:rFonts w:ascii="Arial" w:hAnsi="Arial" w:cs="Arial"/>
                <w:sz w:val="20"/>
                <w:szCs w:val="20"/>
                <w:lang w:eastAsia="tr-TR"/>
              </w:rPr>
            </w:pPr>
            <w:r w:rsidRPr="00467F20">
              <w:rPr>
                <w:rFonts w:ascii="Arial" w:hAnsi="Arial" w:cs="Arial"/>
                <w:sz w:val="20"/>
                <w:szCs w:val="20"/>
                <w:lang w:eastAsia="tr-TR"/>
              </w:rPr>
              <w:t>Futbol-Stadyum</w:t>
            </w:r>
          </w:p>
        </w:tc>
        <w:tc>
          <w:tcPr>
            <w:tcW w:w="1016" w:type="dxa"/>
            <w:vAlign w:val="center"/>
          </w:tcPr>
          <w:p w14:paraId="25AB92B8" w14:textId="77777777" w:rsidR="00EF53A1" w:rsidRPr="00467F20" w:rsidRDefault="00EF53A1" w:rsidP="008F4D1F">
            <w:pPr>
              <w:spacing w:after="0" w:line="240" w:lineRule="auto"/>
              <w:jc w:val="center"/>
              <w:rPr>
                <w:rFonts w:ascii="Arial" w:hAnsi="Arial" w:cs="Arial"/>
                <w:sz w:val="20"/>
                <w:szCs w:val="20"/>
                <w:lang w:eastAsia="tr-TR"/>
              </w:rPr>
            </w:pPr>
            <w:r w:rsidRPr="00467F20">
              <w:rPr>
                <w:rFonts w:ascii="Arial" w:hAnsi="Arial" w:cs="Arial"/>
                <w:sz w:val="20"/>
                <w:szCs w:val="20"/>
                <w:lang w:eastAsia="tr-TR"/>
              </w:rPr>
              <w:t>1</w:t>
            </w:r>
          </w:p>
        </w:tc>
        <w:tc>
          <w:tcPr>
            <w:tcW w:w="1134" w:type="dxa"/>
            <w:vAlign w:val="center"/>
          </w:tcPr>
          <w:p w14:paraId="42286347" w14:textId="77777777" w:rsidR="00EF53A1" w:rsidRPr="00467F20" w:rsidRDefault="00EF53A1" w:rsidP="008F4D1F">
            <w:pPr>
              <w:spacing w:after="0" w:line="240" w:lineRule="auto"/>
              <w:ind w:left="-176" w:right="67" w:hanging="34"/>
              <w:jc w:val="right"/>
              <w:rPr>
                <w:rFonts w:ascii="Arial" w:hAnsi="Arial" w:cs="Arial"/>
                <w:sz w:val="20"/>
                <w:szCs w:val="20"/>
                <w:lang w:eastAsia="tr-TR"/>
              </w:rPr>
            </w:pPr>
            <w:r w:rsidRPr="00467F20">
              <w:rPr>
                <w:rFonts w:ascii="Arial" w:hAnsi="Arial" w:cs="Arial"/>
                <w:sz w:val="20"/>
                <w:szCs w:val="20"/>
                <w:lang w:eastAsia="tr-TR"/>
              </w:rPr>
              <w:t>8.929</w:t>
            </w:r>
          </w:p>
        </w:tc>
        <w:tc>
          <w:tcPr>
            <w:tcW w:w="1422" w:type="dxa"/>
            <w:vAlign w:val="center"/>
          </w:tcPr>
          <w:p w14:paraId="22756ABE" w14:textId="77777777" w:rsidR="00EF53A1" w:rsidRPr="00467F20" w:rsidRDefault="00EF53A1" w:rsidP="008F4D1F">
            <w:pPr>
              <w:spacing w:after="0" w:line="240" w:lineRule="auto"/>
              <w:jc w:val="right"/>
              <w:rPr>
                <w:rFonts w:ascii="Arial" w:hAnsi="Arial" w:cs="Arial"/>
                <w:sz w:val="20"/>
                <w:szCs w:val="20"/>
                <w:lang w:eastAsia="tr-TR"/>
              </w:rPr>
            </w:pPr>
            <w:r w:rsidRPr="00467F20">
              <w:rPr>
                <w:rFonts w:ascii="Arial" w:hAnsi="Arial" w:cs="Arial"/>
                <w:sz w:val="20"/>
                <w:szCs w:val="20"/>
                <w:lang w:eastAsia="tr-TR"/>
              </w:rPr>
              <w:t>3.000</w:t>
            </w:r>
          </w:p>
        </w:tc>
      </w:tr>
      <w:tr w:rsidR="00EF53A1" w:rsidRPr="00467F20" w14:paraId="7B7B92D8" w14:textId="77777777" w:rsidTr="00876AA1">
        <w:trPr>
          <w:trHeight w:hRule="exact" w:val="284"/>
          <w:jc w:val="center"/>
        </w:trPr>
        <w:tc>
          <w:tcPr>
            <w:tcW w:w="2807" w:type="dxa"/>
            <w:vMerge/>
          </w:tcPr>
          <w:p w14:paraId="6DB82080" w14:textId="77777777" w:rsidR="00EF53A1" w:rsidRPr="00467F20" w:rsidRDefault="00EF53A1" w:rsidP="008F4D1F">
            <w:pPr>
              <w:spacing w:after="0" w:line="240" w:lineRule="auto"/>
              <w:rPr>
                <w:rFonts w:ascii="Arial" w:hAnsi="Arial" w:cs="Arial"/>
                <w:bCs/>
                <w:sz w:val="20"/>
                <w:szCs w:val="20"/>
                <w:lang w:eastAsia="tr-TR"/>
              </w:rPr>
            </w:pPr>
          </w:p>
        </w:tc>
        <w:tc>
          <w:tcPr>
            <w:tcW w:w="2835" w:type="dxa"/>
            <w:vAlign w:val="center"/>
          </w:tcPr>
          <w:p w14:paraId="4BC3B800" w14:textId="77777777" w:rsidR="00EF53A1" w:rsidRPr="00467F20" w:rsidRDefault="00EF53A1" w:rsidP="008F4D1F">
            <w:pPr>
              <w:spacing w:after="0" w:line="240" w:lineRule="auto"/>
              <w:jc w:val="center"/>
              <w:rPr>
                <w:rFonts w:ascii="Arial" w:hAnsi="Arial" w:cs="Arial"/>
                <w:sz w:val="20"/>
                <w:szCs w:val="20"/>
                <w:lang w:eastAsia="tr-TR"/>
              </w:rPr>
            </w:pPr>
            <w:r w:rsidRPr="00467F20">
              <w:rPr>
                <w:rFonts w:ascii="Arial" w:hAnsi="Arial" w:cs="Arial"/>
                <w:sz w:val="20"/>
                <w:szCs w:val="20"/>
                <w:lang w:eastAsia="tr-TR"/>
              </w:rPr>
              <w:t>Futbol-Minyatür Saha</w:t>
            </w:r>
          </w:p>
        </w:tc>
        <w:tc>
          <w:tcPr>
            <w:tcW w:w="1016" w:type="dxa"/>
            <w:vAlign w:val="center"/>
          </w:tcPr>
          <w:p w14:paraId="2E76A840" w14:textId="77777777" w:rsidR="00EF53A1" w:rsidRPr="00467F20" w:rsidRDefault="00EF53A1" w:rsidP="008F4D1F">
            <w:pPr>
              <w:spacing w:after="0" w:line="240" w:lineRule="auto"/>
              <w:jc w:val="center"/>
              <w:rPr>
                <w:rFonts w:ascii="Arial" w:hAnsi="Arial" w:cs="Arial"/>
                <w:sz w:val="20"/>
                <w:szCs w:val="20"/>
                <w:lang w:eastAsia="tr-TR"/>
              </w:rPr>
            </w:pPr>
            <w:r w:rsidRPr="00467F20">
              <w:rPr>
                <w:rFonts w:ascii="Arial" w:hAnsi="Arial" w:cs="Arial"/>
                <w:sz w:val="20"/>
                <w:szCs w:val="20"/>
                <w:lang w:eastAsia="tr-TR"/>
              </w:rPr>
              <w:t>2</w:t>
            </w:r>
          </w:p>
        </w:tc>
        <w:tc>
          <w:tcPr>
            <w:tcW w:w="1134" w:type="dxa"/>
            <w:vAlign w:val="center"/>
          </w:tcPr>
          <w:p w14:paraId="19216755" w14:textId="77777777" w:rsidR="00EF53A1" w:rsidRPr="00467F20" w:rsidRDefault="00EF53A1" w:rsidP="008F4D1F">
            <w:pPr>
              <w:spacing w:after="0" w:line="240" w:lineRule="auto"/>
              <w:ind w:left="-176" w:right="67" w:hanging="34"/>
              <w:jc w:val="right"/>
              <w:rPr>
                <w:rFonts w:ascii="Arial" w:hAnsi="Arial" w:cs="Arial"/>
                <w:sz w:val="20"/>
                <w:szCs w:val="20"/>
                <w:lang w:eastAsia="tr-TR"/>
              </w:rPr>
            </w:pPr>
            <w:r w:rsidRPr="00467F20">
              <w:rPr>
                <w:rFonts w:ascii="Arial" w:hAnsi="Arial" w:cs="Arial"/>
                <w:sz w:val="20"/>
                <w:szCs w:val="20"/>
                <w:lang w:eastAsia="tr-TR"/>
              </w:rPr>
              <w:t>1.076</w:t>
            </w:r>
          </w:p>
        </w:tc>
        <w:tc>
          <w:tcPr>
            <w:tcW w:w="1422" w:type="dxa"/>
            <w:vAlign w:val="center"/>
          </w:tcPr>
          <w:p w14:paraId="3185F7AE" w14:textId="77777777" w:rsidR="00EF53A1" w:rsidRPr="00467F20" w:rsidRDefault="00EF53A1" w:rsidP="008F4D1F">
            <w:pPr>
              <w:spacing w:after="0" w:line="240" w:lineRule="auto"/>
              <w:jc w:val="right"/>
              <w:rPr>
                <w:rFonts w:ascii="Arial" w:hAnsi="Arial" w:cs="Arial"/>
                <w:sz w:val="20"/>
                <w:szCs w:val="20"/>
                <w:lang w:eastAsia="tr-TR"/>
              </w:rPr>
            </w:pPr>
            <w:r w:rsidRPr="00467F20">
              <w:rPr>
                <w:rFonts w:ascii="Arial" w:hAnsi="Arial" w:cs="Arial"/>
                <w:sz w:val="20"/>
                <w:szCs w:val="20"/>
                <w:lang w:eastAsia="tr-TR"/>
              </w:rPr>
              <w:t>350</w:t>
            </w:r>
          </w:p>
        </w:tc>
      </w:tr>
      <w:tr w:rsidR="00EF53A1" w:rsidRPr="00467F20" w14:paraId="54E26D2C" w14:textId="77777777" w:rsidTr="00876AA1">
        <w:trPr>
          <w:trHeight w:hRule="exact" w:val="284"/>
          <w:jc w:val="center"/>
        </w:trPr>
        <w:tc>
          <w:tcPr>
            <w:tcW w:w="2807" w:type="dxa"/>
            <w:vMerge/>
          </w:tcPr>
          <w:p w14:paraId="4EBD50FE" w14:textId="77777777" w:rsidR="00EF53A1" w:rsidRPr="00467F20" w:rsidRDefault="00EF53A1" w:rsidP="008F4D1F">
            <w:pPr>
              <w:spacing w:after="0" w:line="240" w:lineRule="auto"/>
              <w:rPr>
                <w:rFonts w:ascii="Arial" w:hAnsi="Arial" w:cs="Arial"/>
                <w:bCs/>
                <w:sz w:val="20"/>
                <w:szCs w:val="20"/>
                <w:lang w:eastAsia="tr-TR"/>
              </w:rPr>
            </w:pPr>
          </w:p>
        </w:tc>
        <w:tc>
          <w:tcPr>
            <w:tcW w:w="2835" w:type="dxa"/>
            <w:vAlign w:val="center"/>
          </w:tcPr>
          <w:p w14:paraId="4FD90919" w14:textId="77777777" w:rsidR="00EF53A1" w:rsidRPr="00467F20" w:rsidRDefault="00EF53A1" w:rsidP="008F4D1F">
            <w:pPr>
              <w:spacing w:after="0" w:line="240" w:lineRule="auto"/>
              <w:jc w:val="center"/>
              <w:rPr>
                <w:rFonts w:ascii="Arial" w:hAnsi="Arial" w:cs="Arial"/>
                <w:sz w:val="20"/>
                <w:szCs w:val="20"/>
                <w:lang w:eastAsia="tr-TR"/>
              </w:rPr>
            </w:pPr>
            <w:r w:rsidRPr="00467F20">
              <w:rPr>
                <w:rFonts w:ascii="Arial" w:hAnsi="Arial" w:cs="Arial"/>
                <w:sz w:val="20"/>
                <w:szCs w:val="20"/>
                <w:lang w:eastAsia="tr-TR"/>
              </w:rPr>
              <w:t>Basketbol-Voleybol Sahası</w:t>
            </w:r>
          </w:p>
        </w:tc>
        <w:tc>
          <w:tcPr>
            <w:tcW w:w="1016" w:type="dxa"/>
            <w:vAlign w:val="center"/>
          </w:tcPr>
          <w:p w14:paraId="543EE257" w14:textId="77777777" w:rsidR="00EF53A1" w:rsidRPr="00467F20" w:rsidRDefault="00EF53A1" w:rsidP="008F4D1F">
            <w:pPr>
              <w:spacing w:after="0" w:line="240" w:lineRule="auto"/>
              <w:jc w:val="center"/>
              <w:rPr>
                <w:rFonts w:ascii="Arial" w:hAnsi="Arial" w:cs="Arial"/>
                <w:sz w:val="20"/>
                <w:szCs w:val="20"/>
                <w:lang w:eastAsia="tr-TR"/>
              </w:rPr>
            </w:pPr>
            <w:r w:rsidRPr="00467F20">
              <w:rPr>
                <w:rFonts w:ascii="Arial" w:hAnsi="Arial" w:cs="Arial"/>
                <w:sz w:val="20"/>
                <w:szCs w:val="20"/>
                <w:lang w:eastAsia="tr-TR"/>
              </w:rPr>
              <w:t>2</w:t>
            </w:r>
          </w:p>
        </w:tc>
        <w:tc>
          <w:tcPr>
            <w:tcW w:w="1134" w:type="dxa"/>
            <w:vAlign w:val="center"/>
          </w:tcPr>
          <w:p w14:paraId="0B7E10C8" w14:textId="77777777" w:rsidR="00EF53A1" w:rsidRPr="00467F20" w:rsidRDefault="00EF53A1" w:rsidP="008F4D1F">
            <w:pPr>
              <w:spacing w:after="0" w:line="240" w:lineRule="auto"/>
              <w:ind w:left="-176" w:right="67" w:hanging="34"/>
              <w:jc w:val="right"/>
              <w:rPr>
                <w:rFonts w:ascii="Arial" w:hAnsi="Arial" w:cs="Arial"/>
                <w:sz w:val="20"/>
                <w:szCs w:val="20"/>
                <w:lang w:eastAsia="tr-TR"/>
              </w:rPr>
            </w:pPr>
            <w:r w:rsidRPr="00467F20">
              <w:rPr>
                <w:rFonts w:ascii="Arial" w:hAnsi="Arial" w:cs="Arial"/>
                <w:sz w:val="20"/>
                <w:szCs w:val="20"/>
                <w:lang w:eastAsia="tr-TR"/>
              </w:rPr>
              <w:t>958</w:t>
            </w:r>
          </w:p>
        </w:tc>
        <w:tc>
          <w:tcPr>
            <w:tcW w:w="1422" w:type="dxa"/>
            <w:vAlign w:val="center"/>
          </w:tcPr>
          <w:p w14:paraId="7E566EB7" w14:textId="77777777" w:rsidR="00EF53A1" w:rsidRPr="00467F20" w:rsidRDefault="00EF53A1" w:rsidP="008F4D1F">
            <w:pPr>
              <w:spacing w:after="0" w:line="240" w:lineRule="auto"/>
              <w:jc w:val="right"/>
              <w:rPr>
                <w:rFonts w:ascii="Arial" w:hAnsi="Arial" w:cs="Arial"/>
                <w:sz w:val="20"/>
                <w:szCs w:val="20"/>
                <w:lang w:eastAsia="tr-TR"/>
              </w:rPr>
            </w:pPr>
            <w:r w:rsidRPr="00467F20">
              <w:rPr>
                <w:rFonts w:ascii="Arial" w:hAnsi="Arial" w:cs="Arial"/>
                <w:sz w:val="20"/>
                <w:szCs w:val="20"/>
                <w:lang w:eastAsia="tr-TR"/>
              </w:rPr>
              <w:t>400</w:t>
            </w:r>
          </w:p>
        </w:tc>
      </w:tr>
      <w:tr w:rsidR="00EF53A1" w:rsidRPr="00467F20" w14:paraId="250D9DC2" w14:textId="77777777" w:rsidTr="00876AA1">
        <w:trPr>
          <w:trHeight w:hRule="exact" w:val="284"/>
          <w:jc w:val="center"/>
        </w:trPr>
        <w:tc>
          <w:tcPr>
            <w:tcW w:w="2807" w:type="dxa"/>
            <w:vMerge/>
          </w:tcPr>
          <w:p w14:paraId="0D831338" w14:textId="77777777" w:rsidR="00EF53A1" w:rsidRPr="00467F20" w:rsidRDefault="00EF53A1" w:rsidP="008F4D1F">
            <w:pPr>
              <w:spacing w:after="0" w:line="240" w:lineRule="auto"/>
              <w:rPr>
                <w:rFonts w:ascii="Arial" w:hAnsi="Arial" w:cs="Arial"/>
                <w:bCs/>
                <w:sz w:val="20"/>
                <w:szCs w:val="20"/>
                <w:lang w:eastAsia="tr-TR"/>
              </w:rPr>
            </w:pPr>
          </w:p>
        </w:tc>
        <w:tc>
          <w:tcPr>
            <w:tcW w:w="2835" w:type="dxa"/>
            <w:vAlign w:val="center"/>
          </w:tcPr>
          <w:p w14:paraId="788503D6" w14:textId="77777777" w:rsidR="00EF53A1" w:rsidRPr="00467F20" w:rsidRDefault="00EF53A1" w:rsidP="008F4D1F">
            <w:pPr>
              <w:spacing w:after="0" w:line="240" w:lineRule="auto"/>
              <w:jc w:val="center"/>
              <w:rPr>
                <w:rFonts w:ascii="Arial" w:hAnsi="Arial" w:cs="Arial"/>
                <w:sz w:val="20"/>
                <w:szCs w:val="20"/>
                <w:lang w:eastAsia="tr-TR"/>
              </w:rPr>
            </w:pPr>
            <w:r w:rsidRPr="00467F20">
              <w:rPr>
                <w:rFonts w:ascii="Arial" w:hAnsi="Arial" w:cs="Arial"/>
                <w:sz w:val="20"/>
                <w:szCs w:val="20"/>
                <w:lang w:eastAsia="tr-TR"/>
              </w:rPr>
              <w:t>Tenis Kortu</w:t>
            </w:r>
          </w:p>
        </w:tc>
        <w:tc>
          <w:tcPr>
            <w:tcW w:w="1016" w:type="dxa"/>
            <w:vAlign w:val="center"/>
          </w:tcPr>
          <w:p w14:paraId="21F1274C" w14:textId="77777777" w:rsidR="00EF53A1" w:rsidRPr="00467F20" w:rsidRDefault="00EF53A1" w:rsidP="008F4D1F">
            <w:pPr>
              <w:spacing w:after="0" w:line="240" w:lineRule="auto"/>
              <w:jc w:val="center"/>
              <w:rPr>
                <w:rFonts w:ascii="Arial" w:hAnsi="Arial" w:cs="Arial"/>
                <w:sz w:val="20"/>
                <w:szCs w:val="20"/>
                <w:lang w:eastAsia="tr-TR"/>
              </w:rPr>
            </w:pPr>
            <w:r w:rsidRPr="00467F20">
              <w:rPr>
                <w:rFonts w:ascii="Arial" w:hAnsi="Arial" w:cs="Arial"/>
                <w:sz w:val="20"/>
                <w:szCs w:val="20"/>
                <w:lang w:eastAsia="tr-TR"/>
              </w:rPr>
              <w:t>1</w:t>
            </w:r>
          </w:p>
        </w:tc>
        <w:tc>
          <w:tcPr>
            <w:tcW w:w="1134" w:type="dxa"/>
            <w:vAlign w:val="center"/>
          </w:tcPr>
          <w:p w14:paraId="3B7D6082" w14:textId="77777777" w:rsidR="00EF53A1" w:rsidRPr="00467F20" w:rsidRDefault="00EF53A1" w:rsidP="008F4D1F">
            <w:pPr>
              <w:spacing w:after="0" w:line="240" w:lineRule="auto"/>
              <w:ind w:left="-176" w:right="67" w:hanging="34"/>
              <w:jc w:val="right"/>
              <w:rPr>
                <w:rFonts w:ascii="Arial" w:hAnsi="Arial" w:cs="Arial"/>
                <w:sz w:val="20"/>
                <w:szCs w:val="20"/>
                <w:lang w:eastAsia="tr-TR"/>
              </w:rPr>
            </w:pPr>
            <w:r w:rsidRPr="00467F20">
              <w:rPr>
                <w:rFonts w:ascii="Arial" w:hAnsi="Arial" w:cs="Arial"/>
                <w:sz w:val="20"/>
                <w:szCs w:val="20"/>
                <w:lang w:eastAsia="tr-TR"/>
              </w:rPr>
              <w:t>610</w:t>
            </w:r>
          </w:p>
        </w:tc>
        <w:tc>
          <w:tcPr>
            <w:tcW w:w="1422" w:type="dxa"/>
            <w:vAlign w:val="center"/>
          </w:tcPr>
          <w:p w14:paraId="53EC2328" w14:textId="77777777" w:rsidR="00EF53A1" w:rsidRPr="00467F20" w:rsidRDefault="00EF53A1" w:rsidP="008F4D1F">
            <w:pPr>
              <w:spacing w:after="0" w:line="240" w:lineRule="auto"/>
              <w:jc w:val="right"/>
              <w:rPr>
                <w:rFonts w:ascii="Arial" w:hAnsi="Arial" w:cs="Arial"/>
                <w:sz w:val="20"/>
                <w:szCs w:val="20"/>
                <w:lang w:eastAsia="tr-TR"/>
              </w:rPr>
            </w:pPr>
            <w:r w:rsidRPr="00467F20">
              <w:rPr>
                <w:rFonts w:ascii="Arial" w:hAnsi="Arial" w:cs="Arial"/>
                <w:sz w:val="20"/>
                <w:szCs w:val="20"/>
                <w:lang w:eastAsia="tr-TR"/>
              </w:rPr>
              <w:t>100</w:t>
            </w:r>
          </w:p>
        </w:tc>
      </w:tr>
      <w:tr w:rsidR="00EF53A1" w:rsidRPr="00467F20" w14:paraId="4E8E562E" w14:textId="77777777" w:rsidTr="00876AA1">
        <w:trPr>
          <w:trHeight w:hRule="exact" w:val="284"/>
          <w:jc w:val="center"/>
        </w:trPr>
        <w:tc>
          <w:tcPr>
            <w:tcW w:w="2807" w:type="dxa"/>
            <w:vMerge w:val="restart"/>
          </w:tcPr>
          <w:p w14:paraId="1669E85B" w14:textId="77777777" w:rsidR="00EF53A1" w:rsidRPr="00467F20" w:rsidRDefault="00EF53A1" w:rsidP="008F4D1F">
            <w:pPr>
              <w:spacing w:after="0" w:line="240" w:lineRule="auto"/>
              <w:rPr>
                <w:rFonts w:ascii="Arial" w:hAnsi="Arial" w:cs="Arial"/>
                <w:bCs/>
                <w:sz w:val="20"/>
                <w:szCs w:val="20"/>
                <w:lang w:eastAsia="tr-TR"/>
              </w:rPr>
            </w:pPr>
            <w:r w:rsidRPr="00467F20">
              <w:rPr>
                <w:rFonts w:ascii="Arial" w:hAnsi="Arial" w:cs="Arial"/>
                <w:bCs/>
                <w:sz w:val="20"/>
                <w:szCs w:val="20"/>
                <w:lang w:eastAsia="tr-TR"/>
              </w:rPr>
              <w:t xml:space="preserve">Sahil Tesisleri </w:t>
            </w:r>
          </w:p>
        </w:tc>
        <w:tc>
          <w:tcPr>
            <w:tcW w:w="2835" w:type="dxa"/>
            <w:vAlign w:val="center"/>
          </w:tcPr>
          <w:p w14:paraId="7803AC78" w14:textId="77777777" w:rsidR="00EF53A1" w:rsidRPr="00467F20" w:rsidRDefault="00EF53A1" w:rsidP="008F4D1F">
            <w:pPr>
              <w:spacing w:after="0" w:line="240" w:lineRule="auto"/>
              <w:jc w:val="center"/>
              <w:rPr>
                <w:rFonts w:ascii="Arial" w:hAnsi="Arial" w:cs="Arial"/>
                <w:sz w:val="20"/>
                <w:szCs w:val="20"/>
                <w:lang w:eastAsia="tr-TR"/>
              </w:rPr>
            </w:pPr>
            <w:r w:rsidRPr="00467F20">
              <w:rPr>
                <w:rFonts w:ascii="Arial" w:hAnsi="Arial" w:cs="Arial"/>
                <w:sz w:val="20"/>
                <w:szCs w:val="20"/>
                <w:lang w:eastAsia="tr-TR"/>
              </w:rPr>
              <w:t>Havuz</w:t>
            </w:r>
          </w:p>
        </w:tc>
        <w:tc>
          <w:tcPr>
            <w:tcW w:w="1016" w:type="dxa"/>
            <w:vAlign w:val="center"/>
          </w:tcPr>
          <w:p w14:paraId="3FFC6763" w14:textId="77777777" w:rsidR="00EF53A1" w:rsidRPr="00467F20" w:rsidRDefault="00EF53A1" w:rsidP="008F4D1F">
            <w:pPr>
              <w:spacing w:after="0" w:line="240" w:lineRule="auto"/>
              <w:jc w:val="center"/>
              <w:rPr>
                <w:rFonts w:ascii="Arial" w:hAnsi="Arial" w:cs="Arial"/>
                <w:sz w:val="20"/>
                <w:szCs w:val="20"/>
                <w:lang w:eastAsia="tr-TR"/>
              </w:rPr>
            </w:pPr>
            <w:r w:rsidRPr="00467F20">
              <w:rPr>
                <w:rFonts w:ascii="Arial" w:hAnsi="Arial" w:cs="Arial"/>
                <w:sz w:val="20"/>
                <w:szCs w:val="20"/>
                <w:lang w:eastAsia="tr-TR"/>
              </w:rPr>
              <w:t>1</w:t>
            </w:r>
          </w:p>
        </w:tc>
        <w:tc>
          <w:tcPr>
            <w:tcW w:w="1134" w:type="dxa"/>
            <w:vAlign w:val="center"/>
          </w:tcPr>
          <w:p w14:paraId="51171B1A" w14:textId="77777777" w:rsidR="00EF53A1" w:rsidRPr="00467F20" w:rsidRDefault="00EF53A1" w:rsidP="008F4D1F">
            <w:pPr>
              <w:spacing w:after="0" w:line="240" w:lineRule="auto"/>
              <w:ind w:left="-176" w:right="67" w:hanging="34"/>
              <w:jc w:val="right"/>
              <w:rPr>
                <w:rFonts w:ascii="Arial" w:hAnsi="Arial" w:cs="Arial"/>
                <w:sz w:val="20"/>
                <w:szCs w:val="20"/>
                <w:lang w:eastAsia="tr-TR"/>
              </w:rPr>
            </w:pPr>
            <w:r w:rsidRPr="00467F20">
              <w:rPr>
                <w:rFonts w:ascii="Arial" w:hAnsi="Arial" w:cs="Arial"/>
                <w:sz w:val="20"/>
                <w:szCs w:val="20"/>
                <w:lang w:eastAsia="tr-TR"/>
              </w:rPr>
              <w:t>3.189</w:t>
            </w:r>
          </w:p>
        </w:tc>
        <w:tc>
          <w:tcPr>
            <w:tcW w:w="1422" w:type="dxa"/>
            <w:vAlign w:val="center"/>
          </w:tcPr>
          <w:p w14:paraId="7E77A1FD" w14:textId="77777777" w:rsidR="00EF53A1" w:rsidRPr="00467F20" w:rsidRDefault="00EF53A1" w:rsidP="008F4D1F">
            <w:pPr>
              <w:spacing w:after="0" w:line="240" w:lineRule="auto"/>
              <w:jc w:val="right"/>
              <w:rPr>
                <w:rFonts w:ascii="Arial" w:hAnsi="Arial" w:cs="Arial"/>
                <w:sz w:val="20"/>
                <w:szCs w:val="20"/>
                <w:lang w:eastAsia="tr-TR"/>
              </w:rPr>
            </w:pPr>
            <w:r w:rsidRPr="00467F20">
              <w:rPr>
                <w:rFonts w:ascii="Arial" w:hAnsi="Arial" w:cs="Arial"/>
                <w:sz w:val="20"/>
                <w:szCs w:val="20"/>
                <w:lang w:eastAsia="tr-TR"/>
              </w:rPr>
              <w:t>50</w:t>
            </w:r>
          </w:p>
        </w:tc>
      </w:tr>
      <w:tr w:rsidR="00EF53A1" w:rsidRPr="00467F20" w14:paraId="59AE09D1" w14:textId="77777777" w:rsidTr="00876AA1">
        <w:trPr>
          <w:trHeight w:hRule="exact" w:val="284"/>
          <w:jc w:val="center"/>
        </w:trPr>
        <w:tc>
          <w:tcPr>
            <w:tcW w:w="2807" w:type="dxa"/>
            <w:vMerge/>
          </w:tcPr>
          <w:p w14:paraId="458CF282" w14:textId="77777777" w:rsidR="00EF53A1" w:rsidRPr="00467F20" w:rsidRDefault="00EF53A1" w:rsidP="008F4D1F">
            <w:pPr>
              <w:spacing w:after="0" w:line="240" w:lineRule="auto"/>
              <w:rPr>
                <w:rFonts w:ascii="Arial" w:hAnsi="Arial" w:cs="Arial"/>
                <w:bCs/>
                <w:sz w:val="20"/>
                <w:szCs w:val="20"/>
                <w:lang w:eastAsia="tr-TR"/>
              </w:rPr>
            </w:pPr>
          </w:p>
        </w:tc>
        <w:tc>
          <w:tcPr>
            <w:tcW w:w="2835" w:type="dxa"/>
            <w:vAlign w:val="center"/>
          </w:tcPr>
          <w:p w14:paraId="4B405039" w14:textId="77777777" w:rsidR="00EF53A1" w:rsidRPr="00467F20" w:rsidRDefault="00EF53A1" w:rsidP="008F4D1F">
            <w:pPr>
              <w:spacing w:after="0" w:line="240" w:lineRule="auto"/>
              <w:jc w:val="center"/>
              <w:rPr>
                <w:rFonts w:ascii="Arial" w:hAnsi="Arial" w:cs="Arial"/>
                <w:sz w:val="20"/>
                <w:szCs w:val="20"/>
                <w:lang w:eastAsia="tr-TR"/>
              </w:rPr>
            </w:pPr>
            <w:r w:rsidRPr="00467F20">
              <w:rPr>
                <w:rFonts w:ascii="Arial" w:hAnsi="Arial" w:cs="Arial"/>
                <w:sz w:val="20"/>
                <w:szCs w:val="20"/>
                <w:lang w:eastAsia="tr-TR"/>
              </w:rPr>
              <w:t>Tenis Kortu</w:t>
            </w:r>
          </w:p>
        </w:tc>
        <w:tc>
          <w:tcPr>
            <w:tcW w:w="1016" w:type="dxa"/>
            <w:vAlign w:val="center"/>
          </w:tcPr>
          <w:p w14:paraId="7D52833B" w14:textId="77777777" w:rsidR="00EF53A1" w:rsidRPr="00467F20" w:rsidRDefault="00EF53A1" w:rsidP="008F4D1F">
            <w:pPr>
              <w:spacing w:after="0" w:line="240" w:lineRule="auto"/>
              <w:jc w:val="center"/>
              <w:rPr>
                <w:rFonts w:ascii="Arial" w:hAnsi="Arial" w:cs="Arial"/>
                <w:sz w:val="20"/>
                <w:szCs w:val="20"/>
                <w:lang w:eastAsia="tr-TR"/>
              </w:rPr>
            </w:pPr>
            <w:r w:rsidRPr="00467F20">
              <w:rPr>
                <w:rFonts w:ascii="Arial" w:hAnsi="Arial" w:cs="Arial"/>
                <w:sz w:val="20"/>
                <w:szCs w:val="20"/>
                <w:lang w:eastAsia="tr-TR"/>
              </w:rPr>
              <w:t>3</w:t>
            </w:r>
          </w:p>
        </w:tc>
        <w:tc>
          <w:tcPr>
            <w:tcW w:w="1134" w:type="dxa"/>
            <w:vAlign w:val="center"/>
          </w:tcPr>
          <w:p w14:paraId="6181572E" w14:textId="77777777" w:rsidR="00EF53A1" w:rsidRPr="00467F20" w:rsidRDefault="00EF53A1" w:rsidP="008F4D1F">
            <w:pPr>
              <w:spacing w:after="0" w:line="240" w:lineRule="auto"/>
              <w:ind w:left="-176" w:right="67" w:hanging="34"/>
              <w:jc w:val="right"/>
              <w:rPr>
                <w:rFonts w:ascii="Arial" w:hAnsi="Arial" w:cs="Arial"/>
                <w:sz w:val="20"/>
                <w:szCs w:val="20"/>
                <w:lang w:eastAsia="tr-TR"/>
              </w:rPr>
            </w:pPr>
            <w:r w:rsidRPr="00467F20">
              <w:rPr>
                <w:rFonts w:ascii="Arial" w:hAnsi="Arial" w:cs="Arial"/>
                <w:sz w:val="20"/>
                <w:szCs w:val="20"/>
                <w:lang w:eastAsia="tr-TR"/>
              </w:rPr>
              <w:t>787</w:t>
            </w:r>
          </w:p>
        </w:tc>
        <w:tc>
          <w:tcPr>
            <w:tcW w:w="1422" w:type="dxa"/>
            <w:vAlign w:val="center"/>
          </w:tcPr>
          <w:p w14:paraId="39FA7D84" w14:textId="77777777" w:rsidR="00EF53A1" w:rsidRPr="00467F20" w:rsidRDefault="00EF53A1" w:rsidP="008F4D1F">
            <w:pPr>
              <w:spacing w:after="0" w:line="240" w:lineRule="auto"/>
              <w:jc w:val="right"/>
              <w:rPr>
                <w:rFonts w:ascii="Arial" w:hAnsi="Arial" w:cs="Arial"/>
                <w:sz w:val="20"/>
                <w:szCs w:val="20"/>
                <w:lang w:eastAsia="tr-TR"/>
              </w:rPr>
            </w:pPr>
            <w:r w:rsidRPr="00467F20">
              <w:rPr>
                <w:rFonts w:ascii="Arial" w:hAnsi="Arial" w:cs="Arial"/>
                <w:sz w:val="20"/>
                <w:szCs w:val="20"/>
                <w:lang w:eastAsia="tr-TR"/>
              </w:rPr>
              <w:t>90</w:t>
            </w:r>
          </w:p>
        </w:tc>
      </w:tr>
      <w:tr w:rsidR="00EF53A1" w:rsidRPr="00467F20" w14:paraId="7600440F" w14:textId="77777777" w:rsidTr="00876AA1">
        <w:trPr>
          <w:trHeight w:hRule="exact" w:val="284"/>
          <w:jc w:val="center"/>
        </w:trPr>
        <w:tc>
          <w:tcPr>
            <w:tcW w:w="2807" w:type="dxa"/>
            <w:vMerge/>
          </w:tcPr>
          <w:p w14:paraId="04BB811A" w14:textId="77777777" w:rsidR="00EF53A1" w:rsidRPr="00467F20" w:rsidRDefault="00EF53A1" w:rsidP="008F4D1F">
            <w:pPr>
              <w:spacing w:after="0" w:line="240" w:lineRule="auto"/>
              <w:rPr>
                <w:rFonts w:ascii="Arial" w:hAnsi="Arial" w:cs="Arial"/>
                <w:bCs/>
                <w:sz w:val="20"/>
                <w:szCs w:val="20"/>
                <w:lang w:eastAsia="tr-TR"/>
              </w:rPr>
            </w:pPr>
          </w:p>
        </w:tc>
        <w:tc>
          <w:tcPr>
            <w:tcW w:w="2835" w:type="dxa"/>
            <w:vAlign w:val="center"/>
          </w:tcPr>
          <w:p w14:paraId="285484AF" w14:textId="77777777" w:rsidR="00EF53A1" w:rsidRPr="00467F20" w:rsidRDefault="00EF53A1" w:rsidP="008F4D1F">
            <w:pPr>
              <w:spacing w:after="0" w:line="240" w:lineRule="auto"/>
              <w:jc w:val="center"/>
              <w:rPr>
                <w:rFonts w:ascii="Arial" w:hAnsi="Arial" w:cs="Arial"/>
                <w:sz w:val="20"/>
                <w:szCs w:val="20"/>
                <w:lang w:eastAsia="tr-TR"/>
              </w:rPr>
            </w:pPr>
            <w:r w:rsidRPr="00467F20">
              <w:rPr>
                <w:rFonts w:ascii="Arial" w:hAnsi="Arial" w:cs="Arial"/>
                <w:sz w:val="20"/>
                <w:szCs w:val="20"/>
                <w:lang w:eastAsia="tr-TR"/>
              </w:rPr>
              <w:t>Basketbol-Voleybol Sahası</w:t>
            </w:r>
          </w:p>
        </w:tc>
        <w:tc>
          <w:tcPr>
            <w:tcW w:w="1016" w:type="dxa"/>
            <w:vAlign w:val="center"/>
          </w:tcPr>
          <w:p w14:paraId="4D72F6EE" w14:textId="77777777" w:rsidR="00EF53A1" w:rsidRPr="00467F20" w:rsidRDefault="00EF53A1" w:rsidP="008F4D1F">
            <w:pPr>
              <w:spacing w:after="0" w:line="240" w:lineRule="auto"/>
              <w:jc w:val="center"/>
              <w:rPr>
                <w:rFonts w:ascii="Arial" w:hAnsi="Arial" w:cs="Arial"/>
                <w:sz w:val="20"/>
                <w:szCs w:val="20"/>
                <w:lang w:eastAsia="tr-TR"/>
              </w:rPr>
            </w:pPr>
            <w:r w:rsidRPr="00467F20">
              <w:rPr>
                <w:rFonts w:ascii="Arial" w:hAnsi="Arial" w:cs="Arial"/>
                <w:sz w:val="20"/>
                <w:szCs w:val="20"/>
                <w:lang w:eastAsia="tr-TR"/>
              </w:rPr>
              <w:t>2</w:t>
            </w:r>
          </w:p>
        </w:tc>
        <w:tc>
          <w:tcPr>
            <w:tcW w:w="1134" w:type="dxa"/>
            <w:vAlign w:val="center"/>
          </w:tcPr>
          <w:p w14:paraId="4E77DBA1" w14:textId="77777777" w:rsidR="00EF53A1" w:rsidRPr="00467F20" w:rsidRDefault="00EF53A1" w:rsidP="008F4D1F">
            <w:pPr>
              <w:spacing w:after="0" w:line="240" w:lineRule="auto"/>
              <w:ind w:left="-176" w:right="67" w:hanging="34"/>
              <w:jc w:val="right"/>
              <w:rPr>
                <w:rFonts w:ascii="Arial" w:hAnsi="Arial" w:cs="Arial"/>
                <w:sz w:val="20"/>
                <w:szCs w:val="20"/>
                <w:lang w:eastAsia="tr-TR"/>
              </w:rPr>
            </w:pPr>
            <w:r w:rsidRPr="00467F20">
              <w:rPr>
                <w:rFonts w:ascii="Arial" w:hAnsi="Arial" w:cs="Arial"/>
                <w:sz w:val="20"/>
                <w:szCs w:val="20"/>
                <w:lang w:eastAsia="tr-TR"/>
              </w:rPr>
              <w:t>776</w:t>
            </w:r>
          </w:p>
        </w:tc>
        <w:tc>
          <w:tcPr>
            <w:tcW w:w="1422" w:type="dxa"/>
            <w:vAlign w:val="center"/>
          </w:tcPr>
          <w:p w14:paraId="6731A127" w14:textId="77777777" w:rsidR="00EF53A1" w:rsidRPr="00467F20" w:rsidRDefault="00EF53A1" w:rsidP="008F4D1F">
            <w:pPr>
              <w:spacing w:after="0" w:line="240" w:lineRule="auto"/>
              <w:jc w:val="right"/>
              <w:rPr>
                <w:rFonts w:ascii="Arial" w:hAnsi="Arial" w:cs="Arial"/>
                <w:sz w:val="20"/>
                <w:szCs w:val="20"/>
                <w:lang w:eastAsia="tr-TR"/>
              </w:rPr>
            </w:pPr>
            <w:r w:rsidRPr="00467F20">
              <w:rPr>
                <w:rFonts w:ascii="Arial" w:hAnsi="Arial" w:cs="Arial"/>
                <w:sz w:val="20"/>
                <w:szCs w:val="20"/>
                <w:lang w:eastAsia="tr-TR"/>
              </w:rPr>
              <w:t>50</w:t>
            </w:r>
          </w:p>
        </w:tc>
      </w:tr>
      <w:tr w:rsidR="00EF53A1" w:rsidRPr="00467F20" w14:paraId="3AEBFEA6" w14:textId="77777777" w:rsidTr="00876AA1">
        <w:trPr>
          <w:trHeight w:hRule="exact" w:val="284"/>
          <w:jc w:val="center"/>
        </w:trPr>
        <w:tc>
          <w:tcPr>
            <w:tcW w:w="2807" w:type="dxa"/>
          </w:tcPr>
          <w:p w14:paraId="033FED10" w14:textId="77777777" w:rsidR="00EF53A1" w:rsidRPr="00467F20" w:rsidRDefault="00EF53A1" w:rsidP="008F4D1F">
            <w:pPr>
              <w:pStyle w:val="Default"/>
              <w:rPr>
                <w:rFonts w:eastAsia="Times New Roman"/>
                <w:bCs/>
                <w:color w:val="auto"/>
                <w:sz w:val="20"/>
                <w:szCs w:val="20"/>
                <w:lang w:eastAsia="tr-TR"/>
              </w:rPr>
            </w:pPr>
            <w:r w:rsidRPr="00467F20">
              <w:rPr>
                <w:rFonts w:eastAsia="Times New Roman"/>
                <w:bCs/>
                <w:color w:val="auto"/>
                <w:sz w:val="20"/>
                <w:szCs w:val="20"/>
                <w:lang w:eastAsia="tr-TR"/>
              </w:rPr>
              <w:t xml:space="preserve">Sürmene Deniz Bilimleri Fakültesi </w:t>
            </w:r>
          </w:p>
        </w:tc>
        <w:tc>
          <w:tcPr>
            <w:tcW w:w="2835" w:type="dxa"/>
            <w:vAlign w:val="center"/>
          </w:tcPr>
          <w:p w14:paraId="46762ACC" w14:textId="77777777" w:rsidR="00EF53A1" w:rsidRPr="00467F20" w:rsidRDefault="00EF53A1" w:rsidP="008F4D1F">
            <w:pPr>
              <w:spacing w:after="0" w:line="240" w:lineRule="auto"/>
              <w:jc w:val="center"/>
              <w:rPr>
                <w:rFonts w:ascii="Arial" w:hAnsi="Arial" w:cs="Arial"/>
                <w:sz w:val="20"/>
                <w:szCs w:val="20"/>
                <w:lang w:eastAsia="tr-TR"/>
              </w:rPr>
            </w:pPr>
            <w:r w:rsidRPr="00467F20">
              <w:rPr>
                <w:rFonts w:ascii="Arial" w:hAnsi="Arial" w:cs="Arial"/>
                <w:sz w:val="20"/>
                <w:szCs w:val="20"/>
                <w:lang w:eastAsia="tr-TR"/>
              </w:rPr>
              <w:t>Futbol Sahası</w:t>
            </w:r>
          </w:p>
        </w:tc>
        <w:tc>
          <w:tcPr>
            <w:tcW w:w="1016" w:type="dxa"/>
            <w:vAlign w:val="center"/>
          </w:tcPr>
          <w:p w14:paraId="3E549F7D" w14:textId="77777777" w:rsidR="00EF53A1" w:rsidRPr="00467F20" w:rsidRDefault="00EF53A1" w:rsidP="008F4D1F">
            <w:pPr>
              <w:spacing w:after="0" w:line="240" w:lineRule="auto"/>
              <w:jc w:val="center"/>
              <w:rPr>
                <w:rFonts w:ascii="Arial" w:hAnsi="Arial" w:cs="Arial"/>
                <w:sz w:val="20"/>
                <w:szCs w:val="20"/>
                <w:lang w:eastAsia="tr-TR"/>
              </w:rPr>
            </w:pPr>
            <w:r w:rsidRPr="00467F20">
              <w:rPr>
                <w:rFonts w:ascii="Arial" w:hAnsi="Arial" w:cs="Arial"/>
                <w:sz w:val="20"/>
                <w:szCs w:val="20"/>
                <w:lang w:eastAsia="tr-TR"/>
              </w:rPr>
              <w:t>1</w:t>
            </w:r>
          </w:p>
        </w:tc>
        <w:tc>
          <w:tcPr>
            <w:tcW w:w="1134" w:type="dxa"/>
            <w:vAlign w:val="center"/>
          </w:tcPr>
          <w:p w14:paraId="4F7764E9" w14:textId="77777777" w:rsidR="00EF53A1" w:rsidRPr="00467F20" w:rsidRDefault="00EF53A1" w:rsidP="008F4D1F">
            <w:pPr>
              <w:spacing w:after="0" w:line="240" w:lineRule="auto"/>
              <w:ind w:right="67" w:hanging="176"/>
              <w:jc w:val="right"/>
              <w:rPr>
                <w:rFonts w:ascii="Arial" w:hAnsi="Arial" w:cs="Arial"/>
                <w:sz w:val="20"/>
                <w:szCs w:val="20"/>
                <w:lang w:eastAsia="tr-TR"/>
              </w:rPr>
            </w:pPr>
            <w:r w:rsidRPr="00467F20">
              <w:rPr>
                <w:rFonts w:ascii="Arial" w:hAnsi="Arial" w:cs="Arial"/>
                <w:sz w:val="20"/>
                <w:szCs w:val="20"/>
                <w:lang w:eastAsia="tr-TR"/>
              </w:rPr>
              <w:t>912</w:t>
            </w:r>
          </w:p>
        </w:tc>
        <w:tc>
          <w:tcPr>
            <w:tcW w:w="1422" w:type="dxa"/>
            <w:vAlign w:val="center"/>
          </w:tcPr>
          <w:p w14:paraId="32672B11" w14:textId="77777777" w:rsidR="00EF53A1" w:rsidRPr="00467F20" w:rsidRDefault="00EF53A1" w:rsidP="008F4D1F">
            <w:pPr>
              <w:spacing w:after="0" w:line="240" w:lineRule="auto"/>
              <w:jc w:val="right"/>
              <w:rPr>
                <w:rFonts w:ascii="Arial" w:hAnsi="Arial" w:cs="Arial"/>
                <w:sz w:val="20"/>
                <w:szCs w:val="20"/>
                <w:lang w:eastAsia="tr-TR"/>
              </w:rPr>
            </w:pPr>
            <w:r w:rsidRPr="00467F20">
              <w:rPr>
                <w:rFonts w:ascii="Arial" w:hAnsi="Arial" w:cs="Arial"/>
                <w:sz w:val="20"/>
                <w:szCs w:val="20"/>
                <w:lang w:eastAsia="tr-TR"/>
              </w:rPr>
              <w:t>250</w:t>
            </w:r>
          </w:p>
        </w:tc>
      </w:tr>
      <w:tr w:rsidR="00EF53A1" w:rsidRPr="00467F20" w14:paraId="1E22F883" w14:textId="77777777" w:rsidTr="00876AA1">
        <w:trPr>
          <w:trHeight w:hRule="exact" w:val="284"/>
          <w:jc w:val="center"/>
        </w:trPr>
        <w:tc>
          <w:tcPr>
            <w:tcW w:w="2807" w:type="dxa"/>
            <w:vMerge w:val="restart"/>
          </w:tcPr>
          <w:p w14:paraId="0A94E71F" w14:textId="77777777" w:rsidR="00EF53A1" w:rsidRPr="00467F20" w:rsidRDefault="00EF53A1" w:rsidP="008F4D1F">
            <w:pPr>
              <w:spacing w:after="0" w:line="240" w:lineRule="auto"/>
              <w:rPr>
                <w:rFonts w:ascii="Arial" w:hAnsi="Arial" w:cs="Arial"/>
                <w:bCs/>
                <w:sz w:val="20"/>
                <w:szCs w:val="20"/>
                <w:lang w:eastAsia="tr-TR"/>
              </w:rPr>
            </w:pPr>
            <w:r w:rsidRPr="00467F20">
              <w:rPr>
                <w:rFonts w:ascii="Arial" w:hAnsi="Arial" w:cs="Arial"/>
                <w:bCs/>
                <w:sz w:val="20"/>
                <w:szCs w:val="20"/>
                <w:lang w:eastAsia="tr-TR"/>
              </w:rPr>
              <w:t xml:space="preserve">Of Teknoloji Fakültesi </w:t>
            </w:r>
          </w:p>
        </w:tc>
        <w:tc>
          <w:tcPr>
            <w:tcW w:w="2835" w:type="dxa"/>
            <w:vAlign w:val="center"/>
          </w:tcPr>
          <w:p w14:paraId="0D734850" w14:textId="77777777" w:rsidR="00EF53A1" w:rsidRPr="00467F20" w:rsidRDefault="00EF53A1" w:rsidP="008F4D1F">
            <w:pPr>
              <w:spacing w:after="0" w:line="240" w:lineRule="auto"/>
              <w:jc w:val="center"/>
              <w:rPr>
                <w:rFonts w:ascii="Arial" w:hAnsi="Arial" w:cs="Arial"/>
                <w:sz w:val="20"/>
                <w:szCs w:val="20"/>
                <w:lang w:eastAsia="tr-TR"/>
              </w:rPr>
            </w:pPr>
            <w:r w:rsidRPr="00467F20">
              <w:rPr>
                <w:rFonts w:ascii="Arial" w:hAnsi="Arial" w:cs="Arial"/>
                <w:sz w:val="20"/>
                <w:szCs w:val="20"/>
                <w:lang w:eastAsia="tr-TR"/>
              </w:rPr>
              <w:t>Basketbol-Voleybol Sahası</w:t>
            </w:r>
          </w:p>
        </w:tc>
        <w:tc>
          <w:tcPr>
            <w:tcW w:w="1016" w:type="dxa"/>
            <w:vAlign w:val="center"/>
          </w:tcPr>
          <w:p w14:paraId="1AA9D372" w14:textId="77777777" w:rsidR="00EF53A1" w:rsidRPr="00467F20" w:rsidRDefault="00EF53A1" w:rsidP="008F4D1F">
            <w:pPr>
              <w:spacing w:after="0" w:line="240" w:lineRule="auto"/>
              <w:jc w:val="center"/>
              <w:rPr>
                <w:rFonts w:ascii="Arial" w:hAnsi="Arial" w:cs="Arial"/>
                <w:sz w:val="20"/>
                <w:szCs w:val="20"/>
                <w:lang w:eastAsia="tr-TR"/>
              </w:rPr>
            </w:pPr>
            <w:r w:rsidRPr="00467F20">
              <w:rPr>
                <w:rFonts w:ascii="Arial" w:hAnsi="Arial" w:cs="Arial"/>
                <w:sz w:val="20"/>
                <w:szCs w:val="20"/>
                <w:lang w:eastAsia="tr-TR"/>
              </w:rPr>
              <w:t>1</w:t>
            </w:r>
          </w:p>
        </w:tc>
        <w:tc>
          <w:tcPr>
            <w:tcW w:w="1134" w:type="dxa"/>
            <w:vAlign w:val="center"/>
          </w:tcPr>
          <w:p w14:paraId="0021809A" w14:textId="77777777" w:rsidR="00EF53A1" w:rsidRPr="00467F20" w:rsidRDefault="00EF53A1" w:rsidP="008F4D1F">
            <w:pPr>
              <w:spacing w:after="0" w:line="240" w:lineRule="auto"/>
              <w:ind w:right="67" w:hanging="176"/>
              <w:jc w:val="right"/>
              <w:rPr>
                <w:rFonts w:ascii="Arial" w:hAnsi="Arial" w:cs="Arial"/>
                <w:sz w:val="20"/>
                <w:szCs w:val="20"/>
                <w:lang w:eastAsia="tr-TR"/>
              </w:rPr>
            </w:pPr>
            <w:r w:rsidRPr="00467F20">
              <w:rPr>
                <w:rFonts w:ascii="Arial" w:hAnsi="Arial" w:cs="Arial"/>
                <w:sz w:val="20"/>
                <w:szCs w:val="20"/>
                <w:lang w:eastAsia="tr-TR"/>
              </w:rPr>
              <w:t>354</w:t>
            </w:r>
          </w:p>
        </w:tc>
        <w:tc>
          <w:tcPr>
            <w:tcW w:w="1422" w:type="dxa"/>
            <w:vAlign w:val="center"/>
          </w:tcPr>
          <w:p w14:paraId="204F52AA" w14:textId="77777777" w:rsidR="00EF53A1" w:rsidRPr="00467F20" w:rsidRDefault="00EF53A1" w:rsidP="008F4D1F">
            <w:pPr>
              <w:spacing w:after="0" w:line="240" w:lineRule="auto"/>
              <w:jc w:val="right"/>
              <w:rPr>
                <w:rFonts w:ascii="Arial" w:hAnsi="Arial" w:cs="Arial"/>
                <w:sz w:val="20"/>
                <w:szCs w:val="20"/>
                <w:lang w:eastAsia="tr-TR"/>
              </w:rPr>
            </w:pPr>
          </w:p>
        </w:tc>
      </w:tr>
      <w:tr w:rsidR="00EF53A1" w:rsidRPr="00467F20" w14:paraId="415CDDC5" w14:textId="77777777" w:rsidTr="00876AA1">
        <w:trPr>
          <w:trHeight w:hRule="exact" w:val="284"/>
          <w:jc w:val="center"/>
        </w:trPr>
        <w:tc>
          <w:tcPr>
            <w:tcW w:w="2807" w:type="dxa"/>
            <w:vMerge/>
          </w:tcPr>
          <w:p w14:paraId="3EA476A8" w14:textId="77777777" w:rsidR="00EF53A1" w:rsidRPr="00467F20" w:rsidRDefault="00EF53A1" w:rsidP="008F4D1F">
            <w:pPr>
              <w:spacing w:after="0" w:line="240" w:lineRule="auto"/>
              <w:rPr>
                <w:rFonts w:ascii="Arial" w:hAnsi="Arial" w:cs="Arial"/>
                <w:bCs/>
                <w:sz w:val="20"/>
                <w:szCs w:val="20"/>
                <w:lang w:eastAsia="tr-TR"/>
              </w:rPr>
            </w:pPr>
          </w:p>
        </w:tc>
        <w:tc>
          <w:tcPr>
            <w:tcW w:w="2835" w:type="dxa"/>
            <w:vAlign w:val="center"/>
          </w:tcPr>
          <w:p w14:paraId="4668E64B" w14:textId="77777777" w:rsidR="00EF53A1" w:rsidRPr="00467F20" w:rsidRDefault="00EF53A1" w:rsidP="008F4D1F">
            <w:pPr>
              <w:spacing w:after="0" w:line="240" w:lineRule="auto"/>
              <w:jc w:val="center"/>
              <w:rPr>
                <w:rFonts w:ascii="Arial" w:hAnsi="Arial" w:cs="Arial"/>
                <w:sz w:val="20"/>
                <w:szCs w:val="20"/>
                <w:lang w:eastAsia="tr-TR"/>
              </w:rPr>
            </w:pPr>
            <w:r w:rsidRPr="00467F20">
              <w:rPr>
                <w:rFonts w:ascii="Arial" w:hAnsi="Arial" w:cs="Arial"/>
                <w:sz w:val="20"/>
                <w:szCs w:val="20"/>
                <w:lang w:eastAsia="tr-TR"/>
              </w:rPr>
              <w:t>Futbol Sahası</w:t>
            </w:r>
          </w:p>
        </w:tc>
        <w:tc>
          <w:tcPr>
            <w:tcW w:w="1016" w:type="dxa"/>
            <w:vAlign w:val="center"/>
          </w:tcPr>
          <w:p w14:paraId="4157AE3A" w14:textId="77777777" w:rsidR="00EF53A1" w:rsidRPr="00467F20" w:rsidRDefault="00EF53A1" w:rsidP="008F4D1F">
            <w:pPr>
              <w:spacing w:after="0" w:line="240" w:lineRule="auto"/>
              <w:jc w:val="center"/>
              <w:rPr>
                <w:rFonts w:ascii="Arial" w:hAnsi="Arial" w:cs="Arial"/>
                <w:sz w:val="20"/>
                <w:szCs w:val="20"/>
                <w:lang w:eastAsia="tr-TR"/>
              </w:rPr>
            </w:pPr>
            <w:r w:rsidRPr="00467F20">
              <w:rPr>
                <w:rFonts w:ascii="Arial" w:hAnsi="Arial" w:cs="Arial"/>
                <w:sz w:val="20"/>
                <w:szCs w:val="20"/>
                <w:lang w:eastAsia="tr-TR"/>
              </w:rPr>
              <w:t>1</w:t>
            </w:r>
          </w:p>
        </w:tc>
        <w:tc>
          <w:tcPr>
            <w:tcW w:w="1134" w:type="dxa"/>
            <w:vAlign w:val="center"/>
          </w:tcPr>
          <w:p w14:paraId="5BC3BEE3" w14:textId="77777777" w:rsidR="00EF53A1" w:rsidRPr="00467F20" w:rsidRDefault="00EF53A1" w:rsidP="008F4D1F">
            <w:pPr>
              <w:spacing w:after="0" w:line="240" w:lineRule="auto"/>
              <w:ind w:right="67" w:hanging="176"/>
              <w:jc w:val="right"/>
              <w:rPr>
                <w:rFonts w:ascii="Arial" w:hAnsi="Arial" w:cs="Arial"/>
                <w:sz w:val="20"/>
                <w:szCs w:val="20"/>
                <w:lang w:eastAsia="tr-TR"/>
              </w:rPr>
            </w:pPr>
            <w:r w:rsidRPr="00467F20">
              <w:rPr>
                <w:rFonts w:ascii="Arial" w:hAnsi="Arial" w:cs="Arial"/>
                <w:sz w:val="20"/>
                <w:szCs w:val="20"/>
                <w:lang w:eastAsia="tr-TR"/>
              </w:rPr>
              <w:t>942</w:t>
            </w:r>
          </w:p>
        </w:tc>
        <w:tc>
          <w:tcPr>
            <w:tcW w:w="1422" w:type="dxa"/>
            <w:vAlign w:val="center"/>
          </w:tcPr>
          <w:p w14:paraId="7F7EDFCE" w14:textId="77777777" w:rsidR="00EF53A1" w:rsidRPr="00467F20" w:rsidRDefault="00EF53A1" w:rsidP="008F4D1F">
            <w:pPr>
              <w:spacing w:after="0" w:line="240" w:lineRule="auto"/>
              <w:jc w:val="right"/>
              <w:rPr>
                <w:rFonts w:ascii="Arial" w:hAnsi="Arial" w:cs="Arial"/>
                <w:sz w:val="20"/>
                <w:szCs w:val="20"/>
                <w:lang w:eastAsia="tr-TR"/>
              </w:rPr>
            </w:pPr>
            <w:r w:rsidRPr="00467F20">
              <w:rPr>
                <w:rFonts w:ascii="Arial" w:hAnsi="Arial" w:cs="Arial"/>
                <w:sz w:val="20"/>
                <w:szCs w:val="20"/>
                <w:lang w:eastAsia="tr-TR"/>
              </w:rPr>
              <w:t>50</w:t>
            </w:r>
          </w:p>
        </w:tc>
      </w:tr>
      <w:tr w:rsidR="00EF53A1" w:rsidRPr="00467F20" w14:paraId="15ECF83C" w14:textId="77777777" w:rsidTr="00876AA1">
        <w:trPr>
          <w:trHeight w:hRule="exact" w:val="284"/>
          <w:jc w:val="center"/>
        </w:trPr>
        <w:tc>
          <w:tcPr>
            <w:tcW w:w="2807" w:type="dxa"/>
            <w:vMerge/>
          </w:tcPr>
          <w:p w14:paraId="22B492D4" w14:textId="77777777" w:rsidR="00EF53A1" w:rsidRPr="00467F20" w:rsidRDefault="00EF53A1" w:rsidP="008F4D1F">
            <w:pPr>
              <w:spacing w:after="0" w:line="240" w:lineRule="auto"/>
              <w:rPr>
                <w:rFonts w:ascii="Arial" w:hAnsi="Arial" w:cs="Arial"/>
                <w:bCs/>
                <w:sz w:val="20"/>
                <w:szCs w:val="20"/>
                <w:lang w:eastAsia="tr-TR"/>
              </w:rPr>
            </w:pPr>
          </w:p>
        </w:tc>
        <w:tc>
          <w:tcPr>
            <w:tcW w:w="2835" w:type="dxa"/>
            <w:vAlign w:val="center"/>
          </w:tcPr>
          <w:p w14:paraId="047194B4" w14:textId="77777777" w:rsidR="00EF53A1" w:rsidRPr="00467F20" w:rsidRDefault="00EF53A1" w:rsidP="008F4D1F">
            <w:pPr>
              <w:spacing w:after="0" w:line="240" w:lineRule="auto"/>
              <w:jc w:val="center"/>
              <w:rPr>
                <w:rFonts w:ascii="Arial" w:hAnsi="Arial" w:cs="Arial"/>
                <w:sz w:val="20"/>
                <w:szCs w:val="20"/>
                <w:lang w:eastAsia="tr-TR"/>
              </w:rPr>
            </w:pPr>
            <w:r w:rsidRPr="00467F20">
              <w:rPr>
                <w:rFonts w:ascii="Arial" w:hAnsi="Arial" w:cs="Arial"/>
                <w:sz w:val="20"/>
                <w:szCs w:val="20"/>
                <w:lang w:eastAsia="tr-TR"/>
              </w:rPr>
              <w:t>Tenis Kortu</w:t>
            </w:r>
          </w:p>
        </w:tc>
        <w:tc>
          <w:tcPr>
            <w:tcW w:w="1016" w:type="dxa"/>
            <w:vAlign w:val="center"/>
          </w:tcPr>
          <w:p w14:paraId="14626E06" w14:textId="77777777" w:rsidR="00EF53A1" w:rsidRPr="00467F20" w:rsidRDefault="00EF53A1" w:rsidP="008F4D1F">
            <w:pPr>
              <w:spacing w:after="0" w:line="240" w:lineRule="auto"/>
              <w:jc w:val="center"/>
              <w:rPr>
                <w:rFonts w:ascii="Arial" w:hAnsi="Arial" w:cs="Arial"/>
                <w:sz w:val="20"/>
                <w:szCs w:val="20"/>
                <w:lang w:eastAsia="tr-TR"/>
              </w:rPr>
            </w:pPr>
            <w:r w:rsidRPr="00467F20">
              <w:rPr>
                <w:rFonts w:ascii="Arial" w:hAnsi="Arial" w:cs="Arial"/>
                <w:sz w:val="20"/>
                <w:szCs w:val="20"/>
                <w:lang w:eastAsia="tr-TR"/>
              </w:rPr>
              <w:t>1</w:t>
            </w:r>
          </w:p>
        </w:tc>
        <w:tc>
          <w:tcPr>
            <w:tcW w:w="1134" w:type="dxa"/>
            <w:vAlign w:val="center"/>
          </w:tcPr>
          <w:p w14:paraId="1F238B3D" w14:textId="77777777" w:rsidR="00EF53A1" w:rsidRPr="00467F20" w:rsidRDefault="00EF53A1" w:rsidP="008F4D1F">
            <w:pPr>
              <w:spacing w:after="0" w:line="240" w:lineRule="auto"/>
              <w:ind w:right="67" w:hanging="176"/>
              <w:jc w:val="right"/>
              <w:rPr>
                <w:rFonts w:ascii="Arial" w:hAnsi="Arial" w:cs="Arial"/>
                <w:sz w:val="20"/>
                <w:szCs w:val="20"/>
                <w:lang w:eastAsia="tr-TR"/>
              </w:rPr>
            </w:pPr>
            <w:r w:rsidRPr="00467F20">
              <w:rPr>
                <w:rFonts w:ascii="Arial" w:hAnsi="Arial" w:cs="Arial"/>
                <w:sz w:val="20"/>
                <w:szCs w:val="20"/>
                <w:lang w:eastAsia="tr-TR"/>
              </w:rPr>
              <w:t>546</w:t>
            </w:r>
          </w:p>
        </w:tc>
        <w:tc>
          <w:tcPr>
            <w:tcW w:w="1422" w:type="dxa"/>
            <w:vAlign w:val="center"/>
          </w:tcPr>
          <w:p w14:paraId="31A15956" w14:textId="77777777" w:rsidR="00EF53A1" w:rsidRPr="00467F20" w:rsidRDefault="00EF53A1" w:rsidP="008F4D1F">
            <w:pPr>
              <w:spacing w:after="0" w:line="240" w:lineRule="auto"/>
              <w:jc w:val="right"/>
              <w:rPr>
                <w:rFonts w:ascii="Arial" w:hAnsi="Arial" w:cs="Arial"/>
                <w:sz w:val="20"/>
                <w:szCs w:val="20"/>
                <w:lang w:eastAsia="tr-TR"/>
              </w:rPr>
            </w:pPr>
            <w:r w:rsidRPr="00467F20">
              <w:rPr>
                <w:rFonts w:ascii="Arial" w:hAnsi="Arial" w:cs="Arial"/>
                <w:sz w:val="20"/>
                <w:szCs w:val="20"/>
                <w:lang w:eastAsia="tr-TR"/>
              </w:rPr>
              <w:t>50</w:t>
            </w:r>
          </w:p>
        </w:tc>
      </w:tr>
      <w:tr w:rsidR="00EF53A1" w:rsidRPr="00467F20" w14:paraId="30A2A6C0" w14:textId="77777777" w:rsidTr="00876AA1">
        <w:trPr>
          <w:trHeight w:hRule="exact" w:val="284"/>
          <w:jc w:val="center"/>
        </w:trPr>
        <w:tc>
          <w:tcPr>
            <w:tcW w:w="2807" w:type="dxa"/>
            <w:vMerge w:val="restart"/>
          </w:tcPr>
          <w:p w14:paraId="3EFBCDEB" w14:textId="77777777" w:rsidR="00EF53A1" w:rsidRPr="00467F20" w:rsidRDefault="00EF53A1" w:rsidP="008F4D1F">
            <w:pPr>
              <w:pStyle w:val="Default"/>
              <w:rPr>
                <w:sz w:val="20"/>
                <w:szCs w:val="20"/>
              </w:rPr>
            </w:pPr>
            <w:r w:rsidRPr="00467F20">
              <w:rPr>
                <w:rFonts w:eastAsia="Times New Roman"/>
                <w:bCs/>
                <w:color w:val="auto"/>
                <w:sz w:val="20"/>
                <w:szCs w:val="20"/>
                <w:lang w:eastAsia="tr-TR"/>
              </w:rPr>
              <w:t>Arsin Meslek Yüksekokulu</w:t>
            </w:r>
            <w:r w:rsidRPr="00467F20">
              <w:rPr>
                <w:sz w:val="20"/>
                <w:szCs w:val="20"/>
              </w:rPr>
              <w:t xml:space="preserve"> </w:t>
            </w:r>
          </w:p>
        </w:tc>
        <w:tc>
          <w:tcPr>
            <w:tcW w:w="2835" w:type="dxa"/>
            <w:vAlign w:val="center"/>
          </w:tcPr>
          <w:p w14:paraId="5D178C15" w14:textId="77777777" w:rsidR="00EF53A1" w:rsidRPr="00467F20" w:rsidRDefault="00EF53A1" w:rsidP="008F4D1F">
            <w:pPr>
              <w:spacing w:after="0" w:line="240" w:lineRule="auto"/>
              <w:jc w:val="center"/>
              <w:rPr>
                <w:rFonts w:ascii="Arial" w:hAnsi="Arial" w:cs="Arial"/>
                <w:sz w:val="20"/>
                <w:szCs w:val="20"/>
                <w:lang w:eastAsia="tr-TR"/>
              </w:rPr>
            </w:pPr>
            <w:r w:rsidRPr="00467F20">
              <w:rPr>
                <w:rFonts w:ascii="Arial" w:hAnsi="Arial" w:cs="Arial"/>
                <w:sz w:val="20"/>
                <w:szCs w:val="20"/>
                <w:lang w:eastAsia="tr-TR"/>
              </w:rPr>
              <w:t>Futbol Sahası</w:t>
            </w:r>
          </w:p>
        </w:tc>
        <w:tc>
          <w:tcPr>
            <w:tcW w:w="1016" w:type="dxa"/>
            <w:vAlign w:val="center"/>
          </w:tcPr>
          <w:p w14:paraId="6B65E80E" w14:textId="77777777" w:rsidR="00EF53A1" w:rsidRPr="00467F20" w:rsidRDefault="00EF53A1" w:rsidP="008F4D1F">
            <w:pPr>
              <w:spacing w:after="0" w:line="240" w:lineRule="auto"/>
              <w:jc w:val="center"/>
              <w:rPr>
                <w:rFonts w:ascii="Arial" w:hAnsi="Arial" w:cs="Arial"/>
                <w:sz w:val="20"/>
                <w:szCs w:val="20"/>
                <w:lang w:eastAsia="tr-TR"/>
              </w:rPr>
            </w:pPr>
            <w:r w:rsidRPr="00467F20">
              <w:rPr>
                <w:rFonts w:ascii="Arial" w:hAnsi="Arial" w:cs="Arial"/>
                <w:sz w:val="20"/>
                <w:szCs w:val="20"/>
                <w:lang w:eastAsia="tr-TR"/>
              </w:rPr>
              <w:t>1</w:t>
            </w:r>
          </w:p>
        </w:tc>
        <w:tc>
          <w:tcPr>
            <w:tcW w:w="1134" w:type="dxa"/>
            <w:vAlign w:val="center"/>
          </w:tcPr>
          <w:p w14:paraId="3F84468A" w14:textId="77777777" w:rsidR="00EF53A1" w:rsidRPr="00467F20" w:rsidRDefault="00EF53A1" w:rsidP="008F4D1F">
            <w:pPr>
              <w:spacing w:after="0" w:line="240" w:lineRule="auto"/>
              <w:ind w:right="67"/>
              <w:jc w:val="right"/>
              <w:rPr>
                <w:rFonts w:ascii="Arial" w:hAnsi="Arial" w:cs="Arial"/>
                <w:sz w:val="20"/>
                <w:szCs w:val="20"/>
                <w:lang w:eastAsia="tr-TR"/>
              </w:rPr>
            </w:pPr>
            <w:r w:rsidRPr="00467F20">
              <w:rPr>
                <w:rFonts w:ascii="Arial" w:hAnsi="Arial" w:cs="Arial"/>
                <w:sz w:val="20"/>
                <w:szCs w:val="20"/>
                <w:lang w:eastAsia="tr-TR"/>
              </w:rPr>
              <w:t>837</w:t>
            </w:r>
          </w:p>
        </w:tc>
        <w:tc>
          <w:tcPr>
            <w:tcW w:w="1422" w:type="dxa"/>
            <w:vAlign w:val="center"/>
          </w:tcPr>
          <w:p w14:paraId="5092F3E0" w14:textId="77777777" w:rsidR="00EF53A1" w:rsidRPr="00467F20" w:rsidRDefault="00EF53A1" w:rsidP="008F4D1F">
            <w:pPr>
              <w:spacing w:after="0" w:line="240" w:lineRule="auto"/>
              <w:jc w:val="right"/>
              <w:rPr>
                <w:rFonts w:ascii="Arial" w:hAnsi="Arial" w:cs="Arial"/>
                <w:sz w:val="20"/>
                <w:szCs w:val="20"/>
                <w:lang w:eastAsia="tr-TR"/>
              </w:rPr>
            </w:pPr>
            <w:r w:rsidRPr="00467F20">
              <w:rPr>
                <w:rFonts w:ascii="Arial" w:hAnsi="Arial" w:cs="Arial"/>
                <w:sz w:val="20"/>
                <w:szCs w:val="20"/>
                <w:lang w:eastAsia="tr-TR"/>
              </w:rPr>
              <w:t>152</w:t>
            </w:r>
          </w:p>
        </w:tc>
      </w:tr>
      <w:tr w:rsidR="00EF53A1" w:rsidRPr="00467F20" w14:paraId="77AF47FB" w14:textId="77777777" w:rsidTr="00876AA1">
        <w:trPr>
          <w:trHeight w:hRule="exact" w:val="284"/>
          <w:jc w:val="center"/>
        </w:trPr>
        <w:tc>
          <w:tcPr>
            <w:tcW w:w="2807" w:type="dxa"/>
            <w:vMerge/>
          </w:tcPr>
          <w:p w14:paraId="6AE3ED70" w14:textId="77777777" w:rsidR="00EF53A1" w:rsidRPr="00467F20" w:rsidRDefault="00EF53A1" w:rsidP="008F4D1F">
            <w:pPr>
              <w:spacing w:after="0" w:line="240" w:lineRule="auto"/>
              <w:rPr>
                <w:rFonts w:ascii="Arial" w:hAnsi="Arial" w:cs="Arial"/>
                <w:bCs/>
                <w:sz w:val="20"/>
                <w:szCs w:val="20"/>
                <w:lang w:eastAsia="tr-TR"/>
              </w:rPr>
            </w:pPr>
          </w:p>
        </w:tc>
        <w:tc>
          <w:tcPr>
            <w:tcW w:w="2835" w:type="dxa"/>
            <w:vAlign w:val="center"/>
          </w:tcPr>
          <w:p w14:paraId="4518CBC9" w14:textId="77777777" w:rsidR="00EF53A1" w:rsidRPr="00467F20" w:rsidRDefault="00EF53A1" w:rsidP="008F4D1F">
            <w:pPr>
              <w:spacing w:after="0" w:line="240" w:lineRule="auto"/>
              <w:jc w:val="center"/>
              <w:rPr>
                <w:rFonts w:ascii="Arial" w:hAnsi="Arial" w:cs="Arial"/>
                <w:sz w:val="20"/>
                <w:szCs w:val="20"/>
                <w:lang w:eastAsia="tr-TR"/>
              </w:rPr>
            </w:pPr>
            <w:r w:rsidRPr="00467F20">
              <w:rPr>
                <w:rFonts w:ascii="Arial" w:hAnsi="Arial" w:cs="Arial"/>
                <w:sz w:val="20"/>
                <w:szCs w:val="20"/>
                <w:lang w:eastAsia="tr-TR"/>
              </w:rPr>
              <w:t>Basketbol-Voleybol Sahası</w:t>
            </w:r>
          </w:p>
        </w:tc>
        <w:tc>
          <w:tcPr>
            <w:tcW w:w="1016" w:type="dxa"/>
            <w:vAlign w:val="center"/>
          </w:tcPr>
          <w:p w14:paraId="634EBFA6" w14:textId="77777777" w:rsidR="00EF53A1" w:rsidRPr="00467F20" w:rsidRDefault="00EF53A1" w:rsidP="008F4D1F">
            <w:pPr>
              <w:spacing w:after="0" w:line="240" w:lineRule="auto"/>
              <w:jc w:val="center"/>
              <w:rPr>
                <w:rFonts w:ascii="Arial" w:hAnsi="Arial" w:cs="Arial"/>
                <w:sz w:val="20"/>
                <w:szCs w:val="20"/>
                <w:lang w:eastAsia="tr-TR"/>
              </w:rPr>
            </w:pPr>
            <w:r w:rsidRPr="00467F20">
              <w:rPr>
                <w:rFonts w:ascii="Arial" w:hAnsi="Arial" w:cs="Arial"/>
                <w:sz w:val="20"/>
                <w:szCs w:val="20"/>
                <w:lang w:eastAsia="tr-TR"/>
              </w:rPr>
              <w:t>1</w:t>
            </w:r>
          </w:p>
        </w:tc>
        <w:tc>
          <w:tcPr>
            <w:tcW w:w="1134" w:type="dxa"/>
            <w:vAlign w:val="center"/>
          </w:tcPr>
          <w:p w14:paraId="5F1B3724" w14:textId="77777777" w:rsidR="00EF53A1" w:rsidRPr="00467F20" w:rsidRDefault="00EF53A1" w:rsidP="008F4D1F">
            <w:pPr>
              <w:spacing w:after="0" w:line="240" w:lineRule="auto"/>
              <w:ind w:left="-176" w:right="67" w:hanging="34"/>
              <w:jc w:val="right"/>
              <w:rPr>
                <w:rFonts w:ascii="Arial" w:hAnsi="Arial" w:cs="Arial"/>
                <w:sz w:val="20"/>
                <w:szCs w:val="20"/>
                <w:lang w:eastAsia="tr-TR"/>
              </w:rPr>
            </w:pPr>
            <w:r w:rsidRPr="00467F20">
              <w:rPr>
                <w:rFonts w:ascii="Arial" w:hAnsi="Arial" w:cs="Arial"/>
                <w:sz w:val="20"/>
                <w:szCs w:val="20"/>
                <w:lang w:eastAsia="tr-TR"/>
              </w:rPr>
              <w:t>532</w:t>
            </w:r>
          </w:p>
        </w:tc>
        <w:tc>
          <w:tcPr>
            <w:tcW w:w="1422" w:type="dxa"/>
            <w:vAlign w:val="center"/>
          </w:tcPr>
          <w:p w14:paraId="321F593D" w14:textId="77777777" w:rsidR="00EF53A1" w:rsidRPr="00467F20" w:rsidRDefault="00EF53A1" w:rsidP="008F4D1F">
            <w:pPr>
              <w:spacing w:after="0" w:line="240" w:lineRule="auto"/>
              <w:jc w:val="right"/>
              <w:rPr>
                <w:rFonts w:ascii="Arial" w:hAnsi="Arial" w:cs="Arial"/>
                <w:sz w:val="20"/>
                <w:szCs w:val="20"/>
                <w:lang w:eastAsia="tr-TR"/>
              </w:rPr>
            </w:pPr>
            <w:r w:rsidRPr="00467F20">
              <w:rPr>
                <w:rFonts w:ascii="Arial" w:hAnsi="Arial" w:cs="Arial"/>
                <w:sz w:val="20"/>
                <w:szCs w:val="20"/>
                <w:lang w:eastAsia="tr-TR"/>
              </w:rPr>
              <w:t>72</w:t>
            </w:r>
          </w:p>
        </w:tc>
      </w:tr>
      <w:tr w:rsidR="00EF53A1" w:rsidRPr="00467F20" w14:paraId="4818A3E9" w14:textId="77777777" w:rsidTr="00876AA1">
        <w:trPr>
          <w:trHeight w:hRule="exact" w:val="284"/>
          <w:jc w:val="center"/>
        </w:trPr>
        <w:tc>
          <w:tcPr>
            <w:tcW w:w="2807" w:type="dxa"/>
          </w:tcPr>
          <w:p w14:paraId="1A696BAF" w14:textId="77777777" w:rsidR="00EF53A1" w:rsidRPr="00467F20" w:rsidRDefault="00EF53A1" w:rsidP="008F4D1F">
            <w:pPr>
              <w:spacing w:after="0" w:line="240" w:lineRule="auto"/>
              <w:rPr>
                <w:rFonts w:ascii="Arial" w:hAnsi="Arial" w:cs="Arial"/>
                <w:b/>
                <w:bCs/>
                <w:sz w:val="20"/>
                <w:szCs w:val="20"/>
                <w:lang w:eastAsia="tr-TR"/>
              </w:rPr>
            </w:pPr>
          </w:p>
        </w:tc>
        <w:tc>
          <w:tcPr>
            <w:tcW w:w="2835" w:type="dxa"/>
          </w:tcPr>
          <w:p w14:paraId="5954EA05" w14:textId="77777777" w:rsidR="00EF53A1" w:rsidRPr="00467F20" w:rsidRDefault="00EF53A1" w:rsidP="008F4D1F">
            <w:pPr>
              <w:spacing w:after="0" w:line="240" w:lineRule="auto"/>
              <w:jc w:val="center"/>
              <w:rPr>
                <w:rFonts w:ascii="Arial" w:hAnsi="Arial" w:cs="Arial"/>
                <w:b/>
                <w:sz w:val="20"/>
                <w:szCs w:val="20"/>
                <w:lang w:eastAsia="tr-TR"/>
              </w:rPr>
            </w:pPr>
            <w:r w:rsidRPr="00467F20">
              <w:rPr>
                <w:rFonts w:ascii="Arial" w:hAnsi="Arial" w:cs="Arial"/>
                <w:b/>
                <w:sz w:val="20"/>
                <w:szCs w:val="20"/>
                <w:lang w:eastAsia="tr-TR"/>
              </w:rPr>
              <w:t>Toplam</w:t>
            </w:r>
          </w:p>
        </w:tc>
        <w:tc>
          <w:tcPr>
            <w:tcW w:w="1016" w:type="dxa"/>
          </w:tcPr>
          <w:p w14:paraId="29A2ACAA" w14:textId="77777777" w:rsidR="00EF53A1" w:rsidRPr="00467F20" w:rsidRDefault="00EF53A1" w:rsidP="008F4D1F">
            <w:pPr>
              <w:spacing w:after="0" w:line="240" w:lineRule="auto"/>
              <w:jc w:val="center"/>
              <w:rPr>
                <w:rFonts w:ascii="Arial" w:hAnsi="Arial" w:cs="Arial"/>
                <w:b/>
                <w:sz w:val="20"/>
                <w:szCs w:val="20"/>
                <w:lang w:eastAsia="tr-TR"/>
              </w:rPr>
            </w:pPr>
            <w:r w:rsidRPr="00467F20">
              <w:rPr>
                <w:rFonts w:ascii="Arial" w:hAnsi="Arial" w:cs="Arial"/>
                <w:b/>
                <w:sz w:val="20"/>
                <w:szCs w:val="20"/>
                <w:lang w:eastAsia="tr-TR"/>
              </w:rPr>
              <w:t>21</w:t>
            </w:r>
          </w:p>
        </w:tc>
        <w:tc>
          <w:tcPr>
            <w:tcW w:w="1134" w:type="dxa"/>
          </w:tcPr>
          <w:p w14:paraId="60C6D058" w14:textId="77777777" w:rsidR="00EF53A1" w:rsidRPr="00467F20" w:rsidRDefault="00EF53A1" w:rsidP="008F4D1F">
            <w:pPr>
              <w:spacing w:after="0" w:line="240" w:lineRule="auto"/>
              <w:ind w:right="40"/>
              <w:jc w:val="right"/>
              <w:rPr>
                <w:rFonts w:ascii="Arial" w:hAnsi="Arial" w:cs="Arial"/>
                <w:b/>
                <w:sz w:val="20"/>
                <w:szCs w:val="20"/>
                <w:lang w:eastAsia="tr-TR"/>
              </w:rPr>
            </w:pPr>
            <w:r w:rsidRPr="00467F20">
              <w:rPr>
                <w:rFonts w:ascii="Arial" w:hAnsi="Arial" w:cs="Arial"/>
                <w:b/>
                <w:sz w:val="20"/>
                <w:szCs w:val="20"/>
                <w:lang w:eastAsia="tr-TR"/>
              </w:rPr>
              <w:t xml:space="preserve">26.090  </w:t>
            </w:r>
          </w:p>
        </w:tc>
        <w:tc>
          <w:tcPr>
            <w:tcW w:w="1422" w:type="dxa"/>
          </w:tcPr>
          <w:p w14:paraId="4633B0F6" w14:textId="77777777" w:rsidR="00EF53A1" w:rsidRPr="00467F20" w:rsidRDefault="00EF53A1" w:rsidP="008F4D1F">
            <w:pPr>
              <w:spacing w:after="0" w:line="240" w:lineRule="auto"/>
              <w:jc w:val="right"/>
              <w:rPr>
                <w:rFonts w:ascii="Arial" w:hAnsi="Arial" w:cs="Arial"/>
                <w:b/>
                <w:sz w:val="20"/>
                <w:szCs w:val="20"/>
                <w:lang w:eastAsia="tr-TR"/>
              </w:rPr>
            </w:pPr>
            <w:r w:rsidRPr="00467F20">
              <w:rPr>
                <w:rFonts w:ascii="Arial" w:hAnsi="Arial" w:cs="Arial"/>
                <w:b/>
                <w:sz w:val="20"/>
                <w:szCs w:val="20"/>
                <w:lang w:eastAsia="tr-TR"/>
              </w:rPr>
              <w:t>5.414</w:t>
            </w:r>
          </w:p>
        </w:tc>
      </w:tr>
    </w:tbl>
    <w:p w14:paraId="7454F39D" w14:textId="77777777" w:rsidR="00876AA1" w:rsidRPr="008F4D1F" w:rsidRDefault="00876AA1" w:rsidP="008F4D1F">
      <w:pPr>
        <w:pStyle w:val="Balk4"/>
        <w:spacing w:before="0" w:after="200"/>
        <w:rPr>
          <w:rFonts w:ascii="Arial" w:hAnsi="Arial" w:cs="Arial"/>
          <w:i w:val="0"/>
          <w:color w:val="auto"/>
          <w:sz w:val="24"/>
        </w:rPr>
      </w:pPr>
      <w:r w:rsidRPr="00B869A9">
        <w:rPr>
          <w:rFonts w:ascii="Arial" w:hAnsi="Arial" w:cs="Arial"/>
          <w:i w:val="0"/>
          <w:color w:val="auto"/>
          <w:sz w:val="24"/>
        </w:rPr>
        <w:t xml:space="preserve">3.8.3.4. </w:t>
      </w:r>
      <w:r w:rsidR="00EF53A1" w:rsidRPr="00B869A9">
        <w:rPr>
          <w:rFonts w:ascii="Arial" w:hAnsi="Arial" w:cs="Arial"/>
          <w:i w:val="0"/>
          <w:color w:val="auto"/>
          <w:sz w:val="24"/>
        </w:rPr>
        <w:t>Akademik/İdari Personel Hizmet Alanları</w:t>
      </w:r>
    </w:p>
    <w:p w14:paraId="7A12C34B" w14:textId="77777777" w:rsidR="00EF53A1" w:rsidRPr="00D747E4" w:rsidRDefault="00B869A9" w:rsidP="00D747E4">
      <w:pPr>
        <w:pStyle w:val="Balk3"/>
        <w:spacing w:before="0" w:after="200"/>
        <w:rPr>
          <w:rFonts w:ascii="Arial" w:hAnsi="Arial" w:cs="Arial"/>
          <w:color w:val="auto"/>
        </w:rPr>
      </w:pPr>
      <w:bookmarkStart w:id="80" w:name="_Toc140050235"/>
      <w:bookmarkStart w:id="81" w:name="_Toc140583405"/>
      <w:bookmarkStart w:id="82" w:name="_Toc140659688"/>
      <w:bookmarkStart w:id="83" w:name="_Toc146723463"/>
      <w:r>
        <w:rPr>
          <w:rFonts w:ascii="Arial" w:hAnsi="Arial" w:cs="Arial"/>
          <w:color w:val="auto"/>
        </w:rPr>
        <w:t>KTÜ’ye</w:t>
      </w:r>
      <w:r w:rsidR="00EF53A1" w:rsidRPr="008759E8">
        <w:rPr>
          <w:rFonts w:ascii="Arial" w:hAnsi="Arial" w:cs="Arial"/>
          <w:color w:val="auto"/>
        </w:rPr>
        <w:t xml:space="preserve"> ait akademik/idari personelin çalışma alanları sayısı ve kapalı alan dağılımı </w:t>
      </w:r>
      <w:r w:rsidR="00343CB0" w:rsidRPr="008759E8">
        <w:rPr>
          <w:rFonts w:ascii="Arial" w:hAnsi="Arial" w:cs="Arial"/>
          <w:color w:val="auto"/>
        </w:rPr>
        <w:t>aşağıda gösterilmiştir.</w:t>
      </w:r>
      <w:bookmarkEnd w:id="80"/>
      <w:bookmarkEnd w:id="81"/>
      <w:bookmarkEnd w:id="82"/>
      <w:bookmarkEnd w:id="83"/>
    </w:p>
    <w:tbl>
      <w:tblPr>
        <w:tblStyle w:val="TabloKlavuzuAk1"/>
        <w:tblW w:w="8217" w:type="dxa"/>
        <w:jc w:val="center"/>
        <w:tblLook w:val="01E0" w:firstRow="1" w:lastRow="1" w:firstColumn="1" w:lastColumn="1" w:noHBand="0" w:noVBand="0"/>
      </w:tblPr>
      <w:tblGrid>
        <w:gridCol w:w="3515"/>
        <w:gridCol w:w="1725"/>
        <w:gridCol w:w="2977"/>
      </w:tblGrid>
      <w:tr w:rsidR="00EF53A1" w:rsidRPr="008759E8" w14:paraId="22A11FB9" w14:textId="77777777" w:rsidTr="007C4AFA">
        <w:trPr>
          <w:trHeight w:hRule="exact" w:val="464"/>
          <w:jc w:val="center"/>
        </w:trPr>
        <w:tc>
          <w:tcPr>
            <w:tcW w:w="3515" w:type="dxa"/>
          </w:tcPr>
          <w:p w14:paraId="3CDB1ECA" w14:textId="77777777" w:rsidR="00EF53A1" w:rsidRPr="008759E8" w:rsidRDefault="00EF53A1" w:rsidP="000C4E49">
            <w:pPr>
              <w:jc w:val="center"/>
              <w:rPr>
                <w:rFonts w:ascii="Arial" w:hAnsi="Arial" w:cs="Arial"/>
                <w:b/>
                <w:bCs/>
                <w:sz w:val="20"/>
                <w:szCs w:val="20"/>
              </w:rPr>
            </w:pPr>
            <w:r w:rsidRPr="008759E8">
              <w:rPr>
                <w:rFonts w:ascii="Arial" w:hAnsi="Arial" w:cs="Arial"/>
                <w:b/>
                <w:bCs/>
                <w:sz w:val="20"/>
                <w:szCs w:val="20"/>
              </w:rPr>
              <w:t>Akademik personel</w:t>
            </w:r>
          </w:p>
        </w:tc>
        <w:tc>
          <w:tcPr>
            <w:tcW w:w="1725" w:type="dxa"/>
          </w:tcPr>
          <w:p w14:paraId="3D38FFAD" w14:textId="77777777" w:rsidR="00EF53A1" w:rsidRPr="008759E8" w:rsidRDefault="00EF53A1" w:rsidP="000C4E49">
            <w:pPr>
              <w:jc w:val="center"/>
              <w:rPr>
                <w:rFonts w:ascii="Arial" w:hAnsi="Arial" w:cs="Arial"/>
                <w:b/>
                <w:bCs/>
                <w:sz w:val="20"/>
                <w:szCs w:val="20"/>
              </w:rPr>
            </w:pPr>
            <w:r w:rsidRPr="008759E8">
              <w:rPr>
                <w:rFonts w:ascii="Arial" w:hAnsi="Arial" w:cs="Arial"/>
                <w:b/>
                <w:bCs/>
                <w:sz w:val="20"/>
                <w:szCs w:val="20"/>
              </w:rPr>
              <w:t>Sayısı (Adet)</w:t>
            </w:r>
          </w:p>
        </w:tc>
        <w:tc>
          <w:tcPr>
            <w:tcW w:w="2977" w:type="dxa"/>
          </w:tcPr>
          <w:p w14:paraId="4EB576F3" w14:textId="77777777" w:rsidR="00EF53A1" w:rsidRPr="008759E8" w:rsidRDefault="00EF53A1" w:rsidP="000C4E49">
            <w:pPr>
              <w:jc w:val="center"/>
              <w:rPr>
                <w:rFonts w:ascii="Arial" w:hAnsi="Arial" w:cs="Arial"/>
                <w:b/>
                <w:bCs/>
                <w:sz w:val="20"/>
                <w:szCs w:val="20"/>
              </w:rPr>
            </w:pPr>
            <w:r w:rsidRPr="008759E8">
              <w:rPr>
                <w:rFonts w:ascii="Arial" w:hAnsi="Arial" w:cs="Arial"/>
                <w:b/>
                <w:bCs/>
                <w:sz w:val="20"/>
                <w:szCs w:val="20"/>
              </w:rPr>
              <w:t>Alanı (</w:t>
            </w:r>
            <w:r w:rsidRPr="008759E8">
              <w:rPr>
                <w:rFonts w:ascii="Arial" w:hAnsi="Arial" w:cs="Arial"/>
                <w:b/>
                <w:bCs/>
                <w:sz w:val="20"/>
                <w:szCs w:val="20"/>
                <w:lang w:eastAsia="tr-TR"/>
              </w:rPr>
              <w:t>m</w:t>
            </w:r>
            <w:r w:rsidRPr="008759E8">
              <w:rPr>
                <w:rFonts w:ascii="Arial" w:hAnsi="Arial" w:cs="Arial"/>
                <w:b/>
                <w:bCs/>
                <w:sz w:val="20"/>
                <w:szCs w:val="20"/>
                <w:vertAlign w:val="superscript"/>
                <w:lang w:eastAsia="tr-TR"/>
              </w:rPr>
              <w:t>2</w:t>
            </w:r>
            <w:r w:rsidRPr="008759E8">
              <w:rPr>
                <w:rFonts w:ascii="Arial" w:hAnsi="Arial" w:cs="Arial"/>
                <w:b/>
                <w:bCs/>
                <w:sz w:val="20"/>
                <w:szCs w:val="20"/>
              </w:rPr>
              <w:t>)</w:t>
            </w:r>
          </w:p>
        </w:tc>
      </w:tr>
      <w:tr w:rsidR="00EF53A1" w:rsidRPr="008759E8" w14:paraId="09404F63" w14:textId="77777777" w:rsidTr="0001417B">
        <w:trPr>
          <w:trHeight w:hRule="exact" w:val="284"/>
          <w:jc w:val="center"/>
        </w:trPr>
        <w:tc>
          <w:tcPr>
            <w:tcW w:w="3515" w:type="dxa"/>
          </w:tcPr>
          <w:p w14:paraId="1A4AAEB6" w14:textId="77777777" w:rsidR="00EF53A1" w:rsidRPr="008759E8" w:rsidRDefault="00EF53A1" w:rsidP="000C4E49">
            <w:pPr>
              <w:rPr>
                <w:rFonts w:ascii="Arial" w:hAnsi="Arial" w:cs="Arial"/>
                <w:sz w:val="20"/>
                <w:szCs w:val="20"/>
              </w:rPr>
            </w:pPr>
            <w:r w:rsidRPr="008759E8">
              <w:rPr>
                <w:rFonts w:ascii="Arial" w:hAnsi="Arial" w:cs="Arial"/>
                <w:sz w:val="20"/>
                <w:szCs w:val="20"/>
              </w:rPr>
              <w:t xml:space="preserve">Akademik Personel Çalışma Odası      </w:t>
            </w:r>
          </w:p>
        </w:tc>
        <w:tc>
          <w:tcPr>
            <w:tcW w:w="1725" w:type="dxa"/>
          </w:tcPr>
          <w:p w14:paraId="3E1D3FEE" w14:textId="77777777" w:rsidR="00EF53A1" w:rsidRPr="008759E8" w:rsidRDefault="00EF53A1" w:rsidP="000C4E49">
            <w:pPr>
              <w:tabs>
                <w:tab w:val="left" w:pos="1627"/>
              </w:tabs>
              <w:ind w:left="-500" w:right="-108"/>
              <w:jc w:val="center"/>
              <w:rPr>
                <w:rFonts w:ascii="Arial" w:eastAsia="Arial Unicode MS" w:hAnsi="Arial" w:cs="Arial"/>
                <w:sz w:val="20"/>
                <w:szCs w:val="20"/>
              </w:rPr>
            </w:pPr>
            <w:r w:rsidRPr="008759E8">
              <w:rPr>
                <w:rFonts w:ascii="Arial" w:eastAsia="Arial Unicode MS" w:hAnsi="Arial" w:cs="Arial"/>
                <w:sz w:val="20"/>
                <w:szCs w:val="20"/>
              </w:rPr>
              <w:t>1.791</w:t>
            </w:r>
          </w:p>
        </w:tc>
        <w:tc>
          <w:tcPr>
            <w:tcW w:w="2977" w:type="dxa"/>
          </w:tcPr>
          <w:p w14:paraId="032A4FB4" w14:textId="77777777" w:rsidR="00EF53A1" w:rsidRPr="008759E8" w:rsidRDefault="00EF53A1" w:rsidP="000C4E49">
            <w:pPr>
              <w:tabs>
                <w:tab w:val="left" w:pos="1627"/>
              </w:tabs>
              <w:ind w:right="-108"/>
              <w:jc w:val="center"/>
              <w:rPr>
                <w:rFonts w:ascii="Arial" w:eastAsia="Arial Unicode MS" w:hAnsi="Arial" w:cs="Arial"/>
                <w:sz w:val="20"/>
                <w:szCs w:val="20"/>
              </w:rPr>
            </w:pPr>
            <w:r w:rsidRPr="008759E8">
              <w:rPr>
                <w:rFonts w:ascii="Arial" w:eastAsia="Arial Unicode MS" w:hAnsi="Arial" w:cs="Arial"/>
                <w:sz w:val="20"/>
                <w:szCs w:val="20"/>
              </w:rPr>
              <w:t>35.627</w:t>
            </w:r>
          </w:p>
        </w:tc>
      </w:tr>
      <w:tr w:rsidR="00EF53A1" w:rsidRPr="008759E8" w14:paraId="4DA415F8" w14:textId="77777777" w:rsidTr="0001417B">
        <w:trPr>
          <w:trHeight w:hRule="exact" w:val="284"/>
          <w:jc w:val="center"/>
        </w:trPr>
        <w:tc>
          <w:tcPr>
            <w:tcW w:w="3515" w:type="dxa"/>
          </w:tcPr>
          <w:p w14:paraId="033235C7" w14:textId="77777777" w:rsidR="00EF53A1" w:rsidRPr="008759E8" w:rsidRDefault="00EF53A1" w:rsidP="000C4E49">
            <w:pPr>
              <w:rPr>
                <w:rFonts w:ascii="Arial" w:hAnsi="Arial" w:cs="Arial"/>
                <w:sz w:val="20"/>
                <w:szCs w:val="20"/>
              </w:rPr>
            </w:pPr>
            <w:r w:rsidRPr="008759E8">
              <w:rPr>
                <w:rFonts w:ascii="Arial" w:hAnsi="Arial" w:cs="Arial"/>
                <w:sz w:val="20"/>
                <w:szCs w:val="20"/>
              </w:rPr>
              <w:t xml:space="preserve">İdari Personel Çalışma Odası      </w:t>
            </w:r>
          </w:p>
        </w:tc>
        <w:tc>
          <w:tcPr>
            <w:tcW w:w="1725" w:type="dxa"/>
          </w:tcPr>
          <w:p w14:paraId="3845CF3A" w14:textId="77777777" w:rsidR="00EF53A1" w:rsidRPr="008759E8" w:rsidRDefault="00ED6FB5" w:rsidP="000C4E49">
            <w:pPr>
              <w:tabs>
                <w:tab w:val="left" w:pos="1627"/>
              </w:tabs>
              <w:ind w:left="-500" w:right="-108"/>
              <w:jc w:val="center"/>
              <w:rPr>
                <w:rFonts w:ascii="Arial" w:eastAsia="Arial Unicode MS" w:hAnsi="Arial" w:cs="Arial"/>
                <w:sz w:val="20"/>
                <w:szCs w:val="20"/>
              </w:rPr>
            </w:pPr>
            <w:r>
              <w:rPr>
                <w:rFonts w:ascii="Arial" w:eastAsia="Arial Unicode MS" w:hAnsi="Arial" w:cs="Arial"/>
                <w:sz w:val="20"/>
                <w:szCs w:val="20"/>
              </w:rPr>
              <w:t xml:space="preserve">  </w:t>
            </w:r>
            <w:r w:rsidR="00EF53A1" w:rsidRPr="008759E8">
              <w:rPr>
                <w:rFonts w:ascii="Arial" w:eastAsia="Arial Unicode MS" w:hAnsi="Arial" w:cs="Arial"/>
                <w:sz w:val="20"/>
                <w:szCs w:val="20"/>
              </w:rPr>
              <w:t>766</w:t>
            </w:r>
          </w:p>
        </w:tc>
        <w:tc>
          <w:tcPr>
            <w:tcW w:w="2977" w:type="dxa"/>
          </w:tcPr>
          <w:p w14:paraId="692BBAA4" w14:textId="77777777" w:rsidR="00EF53A1" w:rsidRPr="008759E8" w:rsidRDefault="00EF53A1" w:rsidP="000C4E49">
            <w:pPr>
              <w:tabs>
                <w:tab w:val="left" w:pos="1627"/>
              </w:tabs>
              <w:ind w:right="-108"/>
              <w:jc w:val="center"/>
              <w:rPr>
                <w:rFonts w:ascii="Arial" w:eastAsia="Arial Unicode MS" w:hAnsi="Arial" w:cs="Arial"/>
                <w:sz w:val="20"/>
                <w:szCs w:val="20"/>
              </w:rPr>
            </w:pPr>
            <w:r w:rsidRPr="008759E8">
              <w:rPr>
                <w:rFonts w:ascii="Arial" w:eastAsia="Arial Unicode MS" w:hAnsi="Arial" w:cs="Arial"/>
                <w:sz w:val="20"/>
                <w:szCs w:val="20"/>
              </w:rPr>
              <w:t>17.583</w:t>
            </w:r>
          </w:p>
        </w:tc>
      </w:tr>
      <w:tr w:rsidR="00EF53A1" w:rsidRPr="008759E8" w14:paraId="74F91C1E" w14:textId="77777777" w:rsidTr="0001417B">
        <w:trPr>
          <w:trHeight w:hRule="exact" w:val="284"/>
          <w:jc w:val="center"/>
        </w:trPr>
        <w:tc>
          <w:tcPr>
            <w:tcW w:w="3515" w:type="dxa"/>
          </w:tcPr>
          <w:p w14:paraId="2AEBB69E" w14:textId="77777777" w:rsidR="00EF53A1" w:rsidRPr="008759E8" w:rsidRDefault="00EF53A1" w:rsidP="000C4E49">
            <w:pPr>
              <w:rPr>
                <w:rFonts w:ascii="Arial" w:hAnsi="Arial" w:cs="Arial"/>
                <w:b/>
                <w:bCs/>
                <w:sz w:val="20"/>
                <w:szCs w:val="20"/>
              </w:rPr>
            </w:pPr>
            <w:r w:rsidRPr="008759E8">
              <w:rPr>
                <w:rFonts w:ascii="Arial" w:hAnsi="Arial" w:cs="Arial"/>
                <w:b/>
                <w:bCs/>
                <w:sz w:val="20"/>
                <w:szCs w:val="20"/>
              </w:rPr>
              <w:t>Toplam</w:t>
            </w:r>
          </w:p>
        </w:tc>
        <w:tc>
          <w:tcPr>
            <w:tcW w:w="1725" w:type="dxa"/>
          </w:tcPr>
          <w:p w14:paraId="2FC997FA" w14:textId="77777777" w:rsidR="00EF53A1" w:rsidRPr="008759E8" w:rsidRDefault="00EF53A1" w:rsidP="000C4E49">
            <w:pPr>
              <w:tabs>
                <w:tab w:val="left" w:pos="1627"/>
              </w:tabs>
              <w:ind w:left="-500" w:right="-108"/>
              <w:jc w:val="center"/>
              <w:rPr>
                <w:rFonts w:ascii="Arial" w:eastAsia="Arial Unicode MS" w:hAnsi="Arial" w:cs="Arial"/>
                <w:b/>
                <w:bCs/>
                <w:sz w:val="20"/>
                <w:szCs w:val="20"/>
              </w:rPr>
            </w:pPr>
            <w:r w:rsidRPr="008759E8">
              <w:rPr>
                <w:rFonts w:ascii="Arial" w:eastAsia="Arial Unicode MS" w:hAnsi="Arial" w:cs="Arial"/>
                <w:b/>
                <w:bCs/>
                <w:sz w:val="20"/>
                <w:szCs w:val="20"/>
              </w:rPr>
              <w:t>2.557</w:t>
            </w:r>
          </w:p>
        </w:tc>
        <w:tc>
          <w:tcPr>
            <w:tcW w:w="2977" w:type="dxa"/>
          </w:tcPr>
          <w:p w14:paraId="63D81DB9" w14:textId="77777777" w:rsidR="00EF53A1" w:rsidRPr="008759E8" w:rsidRDefault="00EF53A1" w:rsidP="000C4E49">
            <w:pPr>
              <w:tabs>
                <w:tab w:val="left" w:pos="1627"/>
              </w:tabs>
              <w:ind w:right="-108"/>
              <w:jc w:val="center"/>
              <w:rPr>
                <w:rFonts w:ascii="Arial" w:eastAsia="Arial Unicode MS" w:hAnsi="Arial" w:cs="Arial"/>
                <w:b/>
                <w:bCs/>
                <w:sz w:val="20"/>
                <w:szCs w:val="20"/>
              </w:rPr>
            </w:pPr>
            <w:r w:rsidRPr="008759E8">
              <w:rPr>
                <w:rFonts w:ascii="Arial" w:eastAsia="Arial Unicode MS" w:hAnsi="Arial" w:cs="Arial"/>
                <w:b/>
                <w:bCs/>
                <w:sz w:val="20"/>
                <w:szCs w:val="20"/>
              </w:rPr>
              <w:t>53.210</w:t>
            </w:r>
          </w:p>
        </w:tc>
      </w:tr>
    </w:tbl>
    <w:p w14:paraId="13B8A9E8" w14:textId="77777777" w:rsidR="00E600B5" w:rsidRDefault="00E600B5" w:rsidP="000C4E49">
      <w:pPr>
        <w:jc w:val="both"/>
        <w:rPr>
          <w:rFonts w:ascii="Times New Roman" w:hAnsi="Times New Roman" w:cs="Times New Roman"/>
          <w:b/>
          <w:iCs/>
          <w:color w:val="0000FF"/>
          <w:sz w:val="24"/>
          <w:szCs w:val="24"/>
        </w:rPr>
      </w:pPr>
    </w:p>
    <w:p w14:paraId="2E5AD843" w14:textId="77777777" w:rsidR="0001417B" w:rsidRPr="008F4D1F" w:rsidRDefault="0001417B" w:rsidP="008F4D1F">
      <w:pPr>
        <w:pStyle w:val="Balk4"/>
        <w:spacing w:before="0" w:after="200"/>
        <w:rPr>
          <w:rFonts w:ascii="Arial" w:hAnsi="Arial" w:cs="Arial"/>
          <w:i w:val="0"/>
          <w:color w:val="auto"/>
          <w:sz w:val="24"/>
        </w:rPr>
      </w:pPr>
      <w:r w:rsidRPr="00B869A9">
        <w:rPr>
          <w:rFonts w:ascii="Arial" w:hAnsi="Arial" w:cs="Arial"/>
          <w:i w:val="0"/>
          <w:color w:val="auto"/>
          <w:sz w:val="24"/>
        </w:rPr>
        <w:t xml:space="preserve">3.8.3.5. </w:t>
      </w:r>
      <w:r w:rsidR="00EF53A1" w:rsidRPr="00B869A9">
        <w:rPr>
          <w:rFonts w:ascii="Arial" w:hAnsi="Arial" w:cs="Arial"/>
          <w:i w:val="0"/>
          <w:color w:val="auto"/>
          <w:sz w:val="24"/>
        </w:rPr>
        <w:t xml:space="preserve">Kütüphane Hizmet Alanları </w:t>
      </w:r>
    </w:p>
    <w:p w14:paraId="6E2757E8" w14:textId="77777777" w:rsidR="00A03FEC" w:rsidRPr="007C4AFA" w:rsidRDefault="00B869A9" w:rsidP="000C4E49">
      <w:pPr>
        <w:tabs>
          <w:tab w:val="left" w:pos="0"/>
        </w:tabs>
        <w:jc w:val="both"/>
        <w:rPr>
          <w:rFonts w:ascii="Arial" w:hAnsi="Arial" w:cs="Arial"/>
          <w:sz w:val="24"/>
          <w:szCs w:val="24"/>
          <w:lang w:val="x-none" w:eastAsia="x-none"/>
        </w:rPr>
      </w:pPr>
      <w:r>
        <w:rPr>
          <w:rFonts w:ascii="Arial" w:hAnsi="Arial" w:cs="Arial"/>
          <w:sz w:val="24"/>
          <w:szCs w:val="24"/>
          <w:lang w:eastAsia="x-none"/>
        </w:rPr>
        <w:t>KTÜ</w:t>
      </w:r>
      <w:r w:rsidR="00EF53A1" w:rsidRPr="007C4AFA">
        <w:rPr>
          <w:rFonts w:ascii="Arial" w:hAnsi="Arial" w:cs="Arial"/>
          <w:sz w:val="24"/>
          <w:szCs w:val="24"/>
          <w:lang w:eastAsia="x-none"/>
        </w:rPr>
        <w:t xml:space="preserve"> Faik Ahmet BARUTÇU Kütüphanesine ve diğer akademik birimlerimize ait 4.140</w:t>
      </w:r>
      <w:r w:rsidR="000100E3" w:rsidRPr="007C4AFA">
        <w:rPr>
          <w:rFonts w:ascii="Arial" w:hAnsi="Arial" w:cs="Arial"/>
          <w:sz w:val="24"/>
          <w:szCs w:val="24"/>
          <w:lang w:eastAsia="x-none"/>
        </w:rPr>
        <w:t xml:space="preserve"> </w:t>
      </w:r>
      <w:r w:rsidR="00EF53A1" w:rsidRPr="007C4AFA">
        <w:rPr>
          <w:rFonts w:ascii="Arial" w:hAnsi="Arial" w:cs="Arial"/>
          <w:bCs/>
          <w:sz w:val="24"/>
          <w:szCs w:val="24"/>
          <w:lang w:eastAsia="tr-TR"/>
        </w:rPr>
        <w:t>m</w:t>
      </w:r>
      <w:r w:rsidR="00EF53A1" w:rsidRPr="007C4AFA">
        <w:rPr>
          <w:rFonts w:ascii="Arial" w:hAnsi="Arial" w:cs="Arial"/>
          <w:bCs/>
          <w:sz w:val="24"/>
          <w:szCs w:val="24"/>
          <w:vertAlign w:val="superscript"/>
          <w:lang w:eastAsia="tr-TR"/>
        </w:rPr>
        <w:t>2</w:t>
      </w:r>
      <w:r w:rsidR="00EF53A1" w:rsidRPr="007C4AFA">
        <w:rPr>
          <w:rFonts w:ascii="Arial" w:hAnsi="Arial" w:cs="Arial"/>
          <w:b/>
          <w:bCs/>
          <w:sz w:val="24"/>
          <w:szCs w:val="24"/>
          <w:vertAlign w:val="superscript"/>
          <w:lang w:eastAsia="tr-TR"/>
        </w:rPr>
        <w:t xml:space="preserve"> </w:t>
      </w:r>
      <w:r w:rsidR="00EF53A1" w:rsidRPr="007C4AFA">
        <w:rPr>
          <w:rFonts w:ascii="Arial" w:hAnsi="Arial" w:cs="Arial"/>
          <w:sz w:val="24"/>
          <w:szCs w:val="24"/>
          <w:lang w:eastAsia="x-none"/>
        </w:rPr>
        <w:t xml:space="preserve"> kütüphane ve serbest çalışma alanı </w:t>
      </w:r>
      <w:r w:rsidR="00EF53A1" w:rsidRPr="007C4AFA">
        <w:rPr>
          <w:rFonts w:ascii="Arial" w:hAnsi="Arial" w:cs="Arial"/>
          <w:sz w:val="24"/>
          <w:szCs w:val="24"/>
          <w:lang w:val="x-none" w:eastAsia="x-none"/>
        </w:rPr>
        <w:t xml:space="preserve">mevcuttur. Merkez kütüphanede </w:t>
      </w:r>
      <w:r w:rsidR="00EF53A1" w:rsidRPr="007C4AFA">
        <w:rPr>
          <w:rFonts w:ascii="Arial" w:hAnsi="Arial" w:cs="Arial"/>
          <w:sz w:val="24"/>
          <w:szCs w:val="24"/>
          <w:lang w:eastAsia="x-none"/>
        </w:rPr>
        <w:t xml:space="preserve">Öğrenci </w:t>
      </w:r>
      <w:r w:rsidR="00EF53A1" w:rsidRPr="007C4AFA">
        <w:rPr>
          <w:rFonts w:ascii="Arial" w:hAnsi="Arial" w:cs="Arial"/>
          <w:sz w:val="24"/>
          <w:szCs w:val="24"/>
          <w:lang w:val="x-none" w:eastAsia="x-none"/>
        </w:rPr>
        <w:t xml:space="preserve">ve araştırmacılarımızın araştırma, sunum ve grup çalışması faaliyetlerini yapabilecekleri sesli çalışma odası </w:t>
      </w:r>
      <w:r w:rsidR="00EF53A1" w:rsidRPr="007C4AFA">
        <w:rPr>
          <w:rFonts w:ascii="Arial" w:hAnsi="Arial" w:cs="Arial"/>
          <w:sz w:val="24"/>
          <w:szCs w:val="24"/>
          <w:lang w:eastAsia="x-none"/>
        </w:rPr>
        <w:t>mevcuttur</w:t>
      </w:r>
      <w:r w:rsidR="00EF53A1" w:rsidRPr="007C4AFA">
        <w:rPr>
          <w:rFonts w:ascii="Arial" w:hAnsi="Arial" w:cs="Arial"/>
          <w:sz w:val="24"/>
          <w:szCs w:val="24"/>
          <w:lang w:val="x-none" w:eastAsia="x-none"/>
        </w:rPr>
        <w:t xml:space="preserve">. </w:t>
      </w:r>
      <w:r w:rsidR="00EF53A1" w:rsidRPr="007C4AFA">
        <w:rPr>
          <w:rFonts w:ascii="Arial" w:hAnsi="Arial" w:cs="Arial"/>
          <w:sz w:val="24"/>
          <w:szCs w:val="24"/>
          <w:lang w:eastAsia="x-none"/>
        </w:rPr>
        <w:t xml:space="preserve">2022 yılında mimarlık öğrencilerinin tasarım, çizim, maket ve proje ödevleri için “Çok Amaçlı Çalışma Salonu”, engelli kullanıcılar için “Erişilebilir Engelli Çalışma Salonu” hizmete açılmıştır. Merkez Kütüphanesi çalışma alanı </w:t>
      </w:r>
      <w:r w:rsidR="00EF53A1" w:rsidRPr="007C4AFA">
        <w:rPr>
          <w:rFonts w:ascii="Arial" w:hAnsi="Arial" w:cs="Arial"/>
          <w:sz w:val="24"/>
          <w:szCs w:val="24"/>
          <w:lang w:val="x-none" w:eastAsia="x-none"/>
        </w:rPr>
        <w:t>sayısı ve kapalı alan dağılımı aşağıda gösterilmiştir.</w:t>
      </w:r>
    </w:p>
    <w:tbl>
      <w:tblPr>
        <w:tblStyle w:val="TabloKlavuzuAk1"/>
        <w:tblW w:w="9072" w:type="dxa"/>
        <w:jc w:val="center"/>
        <w:tblLook w:val="04A0" w:firstRow="1" w:lastRow="0" w:firstColumn="1" w:lastColumn="0" w:noHBand="0" w:noVBand="1"/>
      </w:tblPr>
      <w:tblGrid>
        <w:gridCol w:w="4508"/>
        <w:gridCol w:w="1559"/>
        <w:gridCol w:w="1559"/>
        <w:gridCol w:w="1446"/>
      </w:tblGrid>
      <w:tr w:rsidR="00EF53A1" w:rsidRPr="007C4AFA" w14:paraId="678FF384" w14:textId="77777777" w:rsidTr="000100E3">
        <w:trPr>
          <w:trHeight w:hRule="exact" w:val="284"/>
          <w:jc w:val="center"/>
        </w:trPr>
        <w:tc>
          <w:tcPr>
            <w:tcW w:w="4508" w:type="dxa"/>
            <w:hideMark/>
          </w:tcPr>
          <w:p w14:paraId="766449C0" w14:textId="77777777" w:rsidR="00EF53A1" w:rsidRPr="007C4AFA" w:rsidRDefault="00EF53A1" w:rsidP="008F4D1F">
            <w:pPr>
              <w:spacing w:after="0" w:line="240" w:lineRule="auto"/>
              <w:rPr>
                <w:rFonts w:ascii="Arial" w:hAnsi="Arial" w:cs="Arial"/>
                <w:b/>
                <w:bCs/>
                <w:color w:val="000000"/>
                <w:sz w:val="20"/>
                <w:szCs w:val="20"/>
                <w:lang w:eastAsia="tr-TR"/>
              </w:rPr>
            </w:pPr>
            <w:r w:rsidRPr="007C4AFA">
              <w:rPr>
                <w:rFonts w:ascii="Arial" w:hAnsi="Arial" w:cs="Arial"/>
                <w:b/>
                <w:bCs/>
                <w:color w:val="000000"/>
                <w:sz w:val="20"/>
                <w:szCs w:val="20"/>
                <w:lang w:eastAsia="tr-TR"/>
              </w:rPr>
              <w:t> </w:t>
            </w:r>
          </w:p>
        </w:tc>
        <w:tc>
          <w:tcPr>
            <w:tcW w:w="1559" w:type="dxa"/>
            <w:hideMark/>
          </w:tcPr>
          <w:p w14:paraId="006E4F4D" w14:textId="77777777" w:rsidR="00EF53A1" w:rsidRPr="007C4AFA" w:rsidRDefault="00EF53A1" w:rsidP="008F4D1F">
            <w:pPr>
              <w:spacing w:after="0" w:line="240" w:lineRule="auto"/>
              <w:ind w:left="-108" w:right="-250"/>
              <w:jc w:val="center"/>
              <w:rPr>
                <w:rFonts w:ascii="Arial" w:hAnsi="Arial" w:cs="Arial"/>
                <w:b/>
                <w:bCs/>
                <w:color w:val="000000"/>
                <w:sz w:val="20"/>
                <w:szCs w:val="20"/>
                <w:lang w:eastAsia="tr-TR"/>
              </w:rPr>
            </w:pPr>
            <w:r w:rsidRPr="007C4AFA">
              <w:rPr>
                <w:rFonts w:ascii="Arial" w:hAnsi="Arial" w:cs="Arial"/>
                <w:b/>
                <w:bCs/>
                <w:color w:val="000000"/>
                <w:sz w:val="20"/>
                <w:szCs w:val="20"/>
                <w:lang w:eastAsia="tr-TR"/>
              </w:rPr>
              <w:t>Sayısı (Adet)</w:t>
            </w:r>
          </w:p>
        </w:tc>
        <w:tc>
          <w:tcPr>
            <w:tcW w:w="1559" w:type="dxa"/>
            <w:hideMark/>
          </w:tcPr>
          <w:p w14:paraId="22E4FCE3" w14:textId="77777777" w:rsidR="00EF53A1" w:rsidRPr="007C4AFA" w:rsidRDefault="00EF53A1" w:rsidP="008F4D1F">
            <w:pPr>
              <w:spacing w:after="0" w:line="240" w:lineRule="auto"/>
              <w:jc w:val="center"/>
              <w:rPr>
                <w:rFonts w:ascii="Arial" w:hAnsi="Arial" w:cs="Arial"/>
                <w:b/>
                <w:bCs/>
                <w:color w:val="000000"/>
                <w:sz w:val="20"/>
                <w:szCs w:val="20"/>
                <w:lang w:eastAsia="tr-TR"/>
              </w:rPr>
            </w:pPr>
            <w:r w:rsidRPr="007C4AFA">
              <w:rPr>
                <w:rFonts w:ascii="Arial" w:hAnsi="Arial" w:cs="Arial"/>
                <w:b/>
                <w:bCs/>
                <w:color w:val="000000"/>
                <w:sz w:val="20"/>
                <w:szCs w:val="20"/>
                <w:lang w:eastAsia="tr-TR"/>
              </w:rPr>
              <w:t>Alanı (m</w:t>
            </w:r>
            <w:r w:rsidRPr="007C4AFA">
              <w:rPr>
                <w:rFonts w:ascii="Arial" w:hAnsi="Arial" w:cs="Arial"/>
                <w:b/>
                <w:bCs/>
                <w:color w:val="000000"/>
                <w:sz w:val="20"/>
                <w:szCs w:val="20"/>
                <w:vertAlign w:val="superscript"/>
                <w:lang w:eastAsia="tr-TR"/>
              </w:rPr>
              <w:t>2</w:t>
            </w:r>
            <w:r w:rsidRPr="007C4AFA">
              <w:rPr>
                <w:rFonts w:ascii="Arial" w:hAnsi="Arial" w:cs="Arial"/>
                <w:b/>
                <w:bCs/>
                <w:color w:val="000000"/>
                <w:sz w:val="20"/>
                <w:szCs w:val="20"/>
                <w:lang w:eastAsia="tr-TR"/>
              </w:rPr>
              <w:t>)</w:t>
            </w:r>
          </w:p>
        </w:tc>
        <w:tc>
          <w:tcPr>
            <w:tcW w:w="1446" w:type="dxa"/>
            <w:hideMark/>
          </w:tcPr>
          <w:p w14:paraId="45C667FB" w14:textId="77777777" w:rsidR="00EF53A1" w:rsidRPr="007C4AFA" w:rsidRDefault="00EF53A1" w:rsidP="008F4D1F">
            <w:pPr>
              <w:spacing w:after="0" w:line="240" w:lineRule="auto"/>
              <w:jc w:val="center"/>
              <w:rPr>
                <w:rFonts w:ascii="Arial" w:hAnsi="Arial" w:cs="Arial"/>
                <w:b/>
                <w:bCs/>
                <w:color w:val="000000"/>
                <w:sz w:val="20"/>
                <w:szCs w:val="20"/>
                <w:lang w:eastAsia="tr-TR"/>
              </w:rPr>
            </w:pPr>
            <w:r w:rsidRPr="007C4AFA">
              <w:rPr>
                <w:rFonts w:ascii="Arial" w:hAnsi="Arial" w:cs="Arial"/>
                <w:b/>
                <w:bCs/>
                <w:color w:val="000000"/>
                <w:sz w:val="20"/>
                <w:szCs w:val="20"/>
                <w:lang w:eastAsia="tr-TR"/>
              </w:rPr>
              <w:t>Kapasite (Kişi)</w:t>
            </w:r>
          </w:p>
        </w:tc>
      </w:tr>
      <w:tr w:rsidR="00EF53A1" w:rsidRPr="007C4AFA" w14:paraId="1A370EE6" w14:textId="77777777" w:rsidTr="000100E3">
        <w:trPr>
          <w:trHeight w:hRule="exact" w:val="284"/>
          <w:jc w:val="center"/>
        </w:trPr>
        <w:tc>
          <w:tcPr>
            <w:tcW w:w="4508" w:type="dxa"/>
            <w:hideMark/>
          </w:tcPr>
          <w:p w14:paraId="187E03B2" w14:textId="77777777" w:rsidR="00EF53A1" w:rsidRPr="007C4AFA" w:rsidRDefault="00EF53A1" w:rsidP="008F4D1F">
            <w:pPr>
              <w:spacing w:after="0" w:line="240" w:lineRule="auto"/>
              <w:rPr>
                <w:rFonts w:ascii="Arial" w:hAnsi="Arial" w:cs="Arial"/>
                <w:sz w:val="20"/>
                <w:szCs w:val="20"/>
                <w:lang w:eastAsia="tr-TR"/>
              </w:rPr>
            </w:pPr>
            <w:r w:rsidRPr="007C4AFA">
              <w:rPr>
                <w:rFonts w:ascii="Arial" w:hAnsi="Arial" w:cs="Arial"/>
                <w:sz w:val="20"/>
                <w:szCs w:val="20"/>
                <w:lang w:eastAsia="tr-TR"/>
              </w:rPr>
              <w:t>Bağımsız Çalışma Salonu-1</w:t>
            </w:r>
          </w:p>
        </w:tc>
        <w:tc>
          <w:tcPr>
            <w:tcW w:w="1559" w:type="dxa"/>
          </w:tcPr>
          <w:p w14:paraId="356076FE" w14:textId="77777777" w:rsidR="00EF53A1" w:rsidRPr="007C4AFA" w:rsidRDefault="00EF53A1" w:rsidP="008F4D1F">
            <w:pPr>
              <w:spacing w:after="0" w:line="240" w:lineRule="auto"/>
              <w:jc w:val="center"/>
              <w:rPr>
                <w:rFonts w:ascii="Arial" w:hAnsi="Arial" w:cs="Arial"/>
                <w:sz w:val="20"/>
                <w:szCs w:val="20"/>
                <w:lang w:eastAsia="tr-TR"/>
              </w:rPr>
            </w:pPr>
            <w:r w:rsidRPr="007C4AFA">
              <w:rPr>
                <w:rFonts w:ascii="Arial" w:hAnsi="Arial" w:cs="Arial"/>
                <w:sz w:val="20"/>
                <w:szCs w:val="20"/>
                <w:lang w:eastAsia="tr-TR"/>
              </w:rPr>
              <w:t>1</w:t>
            </w:r>
          </w:p>
        </w:tc>
        <w:tc>
          <w:tcPr>
            <w:tcW w:w="1559" w:type="dxa"/>
          </w:tcPr>
          <w:p w14:paraId="50C1B202" w14:textId="77777777" w:rsidR="00EF53A1" w:rsidRPr="007C4AFA" w:rsidRDefault="00EF53A1" w:rsidP="008F4D1F">
            <w:pPr>
              <w:spacing w:after="0" w:line="240" w:lineRule="auto"/>
              <w:ind w:right="639"/>
              <w:jc w:val="right"/>
              <w:rPr>
                <w:rFonts w:ascii="Arial" w:hAnsi="Arial" w:cs="Arial"/>
                <w:sz w:val="20"/>
                <w:szCs w:val="20"/>
                <w:lang w:eastAsia="tr-TR"/>
              </w:rPr>
            </w:pPr>
            <w:r w:rsidRPr="007C4AFA">
              <w:rPr>
                <w:rFonts w:ascii="Arial" w:hAnsi="Arial" w:cs="Arial"/>
                <w:sz w:val="20"/>
                <w:szCs w:val="20"/>
                <w:lang w:eastAsia="tr-TR"/>
              </w:rPr>
              <w:t>536</w:t>
            </w:r>
          </w:p>
        </w:tc>
        <w:tc>
          <w:tcPr>
            <w:tcW w:w="1446" w:type="dxa"/>
          </w:tcPr>
          <w:p w14:paraId="31D6D85C" w14:textId="77777777" w:rsidR="00EF53A1" w:rsidRPr="007C4AFA" w:rsidRDefault="00EF53A1" w:rsidP="008F4D1F">
            <w:pPr>
              <w:spacing w:after="0" w:line="240" w:lineRule="auto"/>
              <w:jc w:val="center"/>
              <w:rPr>
                <w:rFonts w:ascii="Arial" w:hAnsi="Arial" w:cs="Arial"/>
                <w:sz w:val="20"/>
                <w:szCs w:val="20"/>
                <w:lang w:eastAsia="tr-TR"/>
              </w:rPr>
            </w:pPr>
            <w:r w:rsidRPr="007C4AFA">
              <w:rPr>
                <w:rFonts w:ascii="Arial" w:hAnsi="Arial" w:cs="Arial"/>
                <w:sz w:val="20"/>
                <w:szCs w:val="20"/>
                <w:lang w:eastAsia="tr-TR"/>
              </w:rPr>
              <w:t>385</w:t>
            </w:r>
          </w:p>
        </w:tc>
      </w:tr>
      <w:tr w:rsidR="00EF53A1" w:rsidRPr="007C4AFA" w14:paraId="7B064677" w14:textId="77777777" w:rsidTr="000100E3">
        <w:trPr>
          <w:trHeight w:hRule="exact" w:val="284"/>
          <w:jc w:val="center"/>
        </w:trPr>
        <w:tc>
          <w:tcPr>
            <w:tcW w:w="4508" w:type="dxa"/>
            <w:hideMark/>
          </w:tcPr>
          <w:p w14:paraId="4D43605A" w14:textId="77777777" w:rsidR="00EF53A1" w:rsidRPr="007C4AFA" w:rsidRDefault="00EF53A1" w:rsidP="008F4D1F">
            <w:pPr>
              <w:spacing w:after="0" w:line="240" w:lineRule="auto"/>
              <w:rPr>
                <w:rFonts w:ascii="Arial" w:hAnsi="Arial" w:cs="Arial"/>
                <w:sz w:val="20"/>
                <w:szCs w:val="20"/>
                <w:lang w:eastAsia="tr-TR"/>
              </w:rPr>
            </w:pPr>
            <w:r w:rsidRPr="007C4AFA">
              <w:rPr>
                <w:rFonts w:ascii="Arial" w:hAnsi="Arial" w:cs="Arial"/>
                <w:sz w:val="20"/>
                <w:szCs w:val="20"/>
                <w:lang w:eastAsia="tr-TR"/>
              </w:rPr>
              <w:t>Bağımsız Çalışma Salonu-2</w:t>
            </w:r>
          </w:p>
        </w:tc>
        <w:tc>
          <w:tcPr>
            <w:tcW w:w="1559" w:type="dxa"/>
          </w:tcPr>
          <w:p w14:paraId="2CD42B85" w14:textId="77777777" w:rsidR="00EF53A1" w:rsidRPr="007C4AFA" w:rsidRDefault="00EF53A1" w:rsidP="008F4D1F">
            <w:pPr>
              <w:spacing w:after="0" w:line="240" w:lineRule="auto"/>
              <w:jc w:val="center"/>
              <w:rPr>
                <w:rFonts w:ascii="Arial" w:hAnsi="Arial" w:cs="Arial"/>
                <w:sz w:val="20"/>
                <w:szCs w:val="20"/>
                <w:lang w:eastAsia="tr-TR"/>
              </w:rPr>
            </w:pPr>
            <w:r w:rsidRPr="007C4AFA">
              <w:rPr>
                <w:rFonts w:ascii="Arial" w:hAnsi="Arial" w:cs="Arial"/>
                <w:sz w:val="20"/>
                <w:szCs w:val="20"/>
                <w:lang w:eastAsia="tr-TR"/>
              </w:rPr>
              <w:t>1</w:t>
            </w:r>
          </w:p>
        </w:tc>
        <w:tc>
          <w:tcPr>
            <w:tcW w:w="1559" w:type="dxa"/>
          </w:tcPr>
          <w:p w14:paraId="62966A73" w14:textId="77777777" w:rsidR="00EF53A1" w:rsidRPr="007C4AFA" w:rsidRDefault="00EF53A1" w:rsidP="008F4D1F">
            <w:pPr>
              <w:tabs>
                <w:tab w:val="left" w:pos="884"/>
                <w:tab w:val="left" w:pos="1343"/>
              </w:tabs>
              <w:spacing w:after="0" w:line="240" w:lineRule="auto"/>
              <w:ind w:right="639"/>
              <w:jc w:val="right"/>
              <w:rPr>
                <w:rFonts w:ascii="Arial" w:hAnsi="Arial" w:cs="Arial"/>
                <w:sz w:val="20"/>
                <w:szCs w:val="20"/>
                <w:lang w:eastAsia="tr-TR"/>
              </w:rPr>
            </w:pPr>
            <w:r w:rsidRPr="007C4AFA">
              <w:rPr>
                <w:rFonts w:ascii="Arial" w:hAnsi="Arial" w:cs="Arial"/>
                <w:sz w:val="20"/>
                <w:szCs w:val="20"/>
                <w:lang w:eastAsia="tr-TR"/>
              </w:rPr>
              <w:t>676</w:t>
            </w:r>
          </w:p>
        </w:tc>
        <w:tc>
          <w:tcPr>
            <w:tcW w:w="1446" w:type="dxa"/>
          </w:tcPr>
          <w:p w14:paraId="3F7EB583" w14:textId="77777777" w:rsidR="00EF53A1" w:rsidRPr="007C4AFA" w:rsidRDefault="00EF53A1" w:rsidP="008F4D1F">
            <w:pPr>
              <w:spacing w:after="0" w:line="240" w:lineRule="auto"/>
              <w:jc w:val="center"/>
              <w:rPr>
                <w:rFonts w:ascii="Arial" w:hAnsi="Arial" w:cs="Arial"/>
                <w:sz w:val="20"/>
                <w:szCs w:val="20"/>
                <w:lang w:eastAsia="tr-TR"/>
              </w:rPr>
            </w:pPr>
            <w:r w:rsidRPr="007C4AFA">
              <w:rPr>
                <w:rFonts w:ascii="Arial" w:hAnsi="Arial" w:cs="Arial"/>
                <w:sz w:val="20"/>
                <w:szCs w:val="20"/>
                <w:lang w:eastAsia="tr-TR"/>
              </w:rPr>
              <w:t>315</w:t>
            </w:r>
          </w:p>
        </w:tc>
      </w:tr>
      <w:tr w:rsidR="00EF53A1" w:rsidRPr="007C4AFA" w14:paraId="3CD3740C" w14:textId="77777777" w:rsidTr="000100E3">
        <w:trPr>
          <w:trHeight w:hRule="exact" w:val="284"/>
          <w:jc w:val="center"/>
        </w:trPr>
        <w:tc>
          <w:tcPr>
            <w:tcW w:w="4508" w:type="dxa"/>
            <w:hideMark/>
          </w:tcPr>
          <w:p w14:paraId="3ACA484E" w14:textId="77777777" w:rsidR="00EF53A1" w:rsidRPr="007C4AFA" w:rsidRDefault="00EF53A1" w:rsidP="008F4D1F">
            <w:pPr>
              <w:spacing w:after="0" w:line="240" w:lineRule="auto"/>
              <w:rPr>
                <w:rFonts w:ascii="Arial" w:hAnsi="Arial" w:cs="Arial"/>
                <w:sz w:val="20"/>
                <w:szCs w:val="20"/>
                <w:lang w:eastAsia="tr-TR"/>
              </w:rPr>
            </w:pPr>
            <w:r w:rsidRPr="007C4AFA">
              <w:rPr>
                <w:rFonts w:ascii="Arial" w:hAnsi="Arial" w:cs="Arial"/>
                <w:sz w:val="20"/>
                <w:szCs w:val="20"/>
                <w:lang w:eastAsia="tr-TR"/>
              </w:rPr>
              <w:t>Bilgi Tarama Odası</w:t>
            </w:r>
          </w:p>
        </w:tc>
        <w:tc>
          <w:tcPr>
            <w:tcW w:w="1559" w:type="dxa"/>
          </w:tcPr>
          <w:p w14:paraId="7D44A296" w14:textId="77777777" w:rsidR="00EF53A1" w:rsidRPr="007C4AFA" w:rsidRDefault="00EF53A1" w:rsidP="008F4D1F">
            <w:pPr>
              <w:spacing w:after="0" w:line="240" w:lineRule="auto"/>
              <w:jc w:val="center"/>
              <w:rPr>
                <w:rFonts w:ascii="Arial" w:hAnsi="Arial" w:cs="Arial"/>
                <w:sz w:val="20"/>
                <w:szCs w:val="20"/>
                <w:lang w:eastAsia="tr-TR"/>
              </w:rPr>
            </w:pPr>
            <w:r w:rsidRPr="007C4AFA">
              <w:rPr>
                <w:rFonts w:ascii="Arial" w:hAnsi="Arial" w:cs="Arial"/>
                <w:sz w:val="20"/>
                <w:szCs w:val="20"/>
                <w:lang w:eastAsia="tr-TR"/>
              </w:rPr>
              <w:t>1</w:t>
            </w:r>
          </w:p>
        </w:tc>
        <w:tc>
          <w:tcPr>
            <w:tcW w:w="1559" w:type="dxa"/>
          </w:tcPr>
          <w:p w14:paraId="4D1E54EB" w14:textId="77777777" w:rsidR="00EF53A1" w:rsidRPr="007C4AFA" w:rsidRDefault="00EF53A1" w:rsidP="008F4D1F">
            <w:pPr>
              <w:spacing w:after="0" w:line="240" w:lineRule="auto"/>
              <w:ind w:right="639"/>
              <w:jc w:val="right"/>
              <w:rPr>
                <w:rFonts w:ascii="Arial" w:hAnsi="Arial" w:cs="Arial"/>
                <w:sz w:val="20"/>
                <w:szCs w:val="20"/>
                <w:lang w:eastAsia="tr-TR"/>
              </w:rPr>
            </w:pPr>
            <w:r w:rsidRPr="007C4AFA">
              <w:rPr>
                <w:rFonts w:ascii="Arial" w:hAnsi="Arial" w:cs="Arial"/>
                <w:sz w:val="20"/>
                <w:szCs w:val="20"/>
                <w:lang w:eastAsia="tr-TR"/>
              </w:rPr>
              <w:t>66</w:t>
            </w:r>
          </w:p>
        </w:tc>
        <w:tc>
          <w:tcPr>
            <w:tcW w:w="1446" w:type="dxa"/>
          </w:tcPr>
          <w:p w14:paraId="1FACA21A" w14:textId="77777777" w:rsidR="00EF53A1" w:rsidRPr="007C4AFA" w:rsidRDefault="00EF53A1" w:rsidP="008F4D1F">
            <w:pPr>
              <w:spacing w:after="0" w:line="240" w:lineRule="auto"/>
              <w:jc w:val="center"/>
              <w:rPr>
                <w:rFonts w:ascii="Arial" w:hAnsi="Arial" w:cs="Arial"/>
                <w:sz w:val="20"/>
                <w:szCs w:val="20"/>
                <w:lang w:eastAsia="tr-TR"/>
              </w:rPr>
            </w:pPr>
            <w:r w:rsidRPr="007C4AFA">
              <w:rPr>
                <w:rFonts w:ascii="Arial" w:hAnsi="Arial" w:cs="Arial"/>
                <w:sz w:val="20"/>
                <w:szCs w:val="20"/>
                <w:lang w:eastAsia="tr-TR"/>
              </w:rPr>
              <w:t>23</w:t>
            </w:r>
          </w:p>
        </w:tc>
      </w:tr>
      <w:tr w:rsidR="00EF53A1" w:rsidRPr="007C4AFA" w14:paraId="3BE89516" w14:textId="77777777" w:rsidTr="000100E3">
        <w:trPr>
          <w:trHeight w:hRule="exact" w:val="284"/>
          <w:jc w:val="center"/>
        </w:trPr>
        <w:tc>
          <w:tcPr>
            <w:tcW w:w="4508" w:type="dxa"/>
            <w:hideMark/>
          </w:tcPr>
          <w:p w14:paraId="1717B778" w14:textId="77777777" w:rsidR="00EF53A1" w:rsidRPr="007C4AFA" w:rsidRDefault="00EF53A1" w:rsidP="008F4D1F">
            <w:pPr>
              <w:spacing w:after="0" w:line="240" w:lineRule="auto"/>
              <w:rPr>
                <w:rFonts w:ascii="Arial" w:hAnsi="Arial" w:cs="Arial"/>
                <w:sz w:val="20"/>
                <w:szCs w:val="20"/>
                <w:lang w:eastAsia="tr-TR"/>
              </w:rPr>
            </w:pPr>
            <w:r w:rsidRPr="007C4AFA">
              <w:rPr>
                <w:rFonts w:ascii="Arial" w:hAnsi="Arial" w:cs="Arial"/>
                <w:sz w:val="20"/>
                <w:szCs w:val="20"/>
                <w:lang w:eastAsia="tr-TR"/>
              </w:rPr>
              <w:t>Kitap Salonu</w:t>
            </w:r>
          </w:p>
        </w:tc>
        <w:tc>
          <w:tcPr>
            <w:tcW w:w="1559" w:type="dxa"/>
          </w:tcPr>
          <w:p w14:paraId="03E63889" w14:textId="77777777" w:rsidR="00EF53A1" w:rsidRPr="007C4AFA" w:rsidRDefault="00EF53A1" w:rsidP="008F4D1F">
            <w:pPr>
              <w:spacing w:after="0" w:line="240" w:lineRule="auto"/>
              <w:jc w:val="center"/>
              <w:rPr>
                <w:rFonts w:ascii="Arial" w:hAnsi="Arial" w:cs="Arial"/>
                <w:sz w:val="20"/>
                <w:szCs w:val="20"/>
                <w:lang w:eastAsia="tr-TR"/>
              </w:rPr>
            </w:pPr>
            <w:r w:rsidRPr="007C4AFA">
              <w:rPr>
                <w:rFonts w:ascii="Arial" w:hAnsi="Arial" w:cs="Arial"/>
                <w:sz w:val="20"/>
                <w:szCs w:val="20"/>
                <w:lang w:eastAsia="tr-TR"/>
              </w:rPr>
              <w:t>1</w:t>
            </w:r>
          </w:p>
        </w:tc>
        <w:tc>
          <w:tcPr>
            <w:tcW w:w="1559" w:type="dxa"/>
          </w:tcPr>
          <w:p w14:paraId="32138D41" w14:textId="77777777" w:rsidR="00EF53A1" w:rsidRPr="007C4AFA" w:rsidRDefault="00EF53A1" w:rsidP="008F4D1F">
            <w:pPr>
              <w:spacing w:after="0" w:line="240" w:lineRule="auto"/>
              <w:ind w:right="639"/>
              <w:jc w:val="right"/>
              <w:rPr>
                <w:rFonts w:ascii="Arial" w:hAnsi="Arial" w:cs="Arial"/>
                <w:sz w:val="20"/>
                <w:szCs w:val="20"/>
                <w:lang w:eastAsia="tr-TR"/>
              </w:rPr>
            </w:pPr>
            <w:r w:rsidRPr="007C4AFA">
              <w:rPr>
                <w:rFonts w:ascii="Arial" w:hAnsi="Arial" w:cs="Arial"/>
                <w:sz w:val="20"/>
                <w:szCs w:val="20"/>
                <w:lang w:eastAsia="tr-TR"/>
              </w:rPr>
              <w:t>600</w:t>
            </w:r>
          </w:p>
        </w:tc>
        <w:tc>
          <w:tcPr>
            <w:tcW w:w="1446" w:type="dxa"/>
          </w:tcPr>
          <w:p w14:paraId="331EB3E8" w14:textId="77777777" w:rsidR="00EF53A1" w:rsidRPr="007C4AFA" w:rsidRDefault="00EF53A1" w:rsidP="008F4D1F">
            <w:pPr>
              <w:spacing w:after="0" w:line="240" w:lineRule="auto"/>
              <w:jc w:val="center"/>
              <w:rPr>
                <w:rFonts w:ascii="Arial" w:hAnsi="Arial" w:cs="Arial"/>
                <w:sz w:val="20"/>
                <w:szCs w:val="20"/>
                <w:lang w:eastAsia="tr-TR"/>
              </w:rPr>
            </w:pPr>
            <w:r w:rsidRPr="007C4AFA">
              <w:rPr>
                <w:rFonts w:ascii="Arial" w:hAnsi="Arial" w:cs="Arial"/>
                <w:sz w:val="20"/>
                <w:szCs w:val="20"/>
                <w:lang w:eastAsia="tr-TR"/>
              </w:rPr>
              <w:t>-</w:t>
            </w:r>
          </w:p>
        </w:tc>
      </w:tr>
      <w:tr w:rsidR="00EF53A1" w:rsidRPr="007C4AFA" w14:paraId="4195A8BA" w14:textId="77777777" w:rsidTr="000100E3">
        <w:trPr>
          <w:trHeight w:hRule="exact" w:val="284"/>
          <w:jc w:val="center"/>
        </w:trPr>
        <w:tc>
          <w:tcPr>
            <w:tcW w:w="4508" w:type="dxa"/>
            <w:hideMark/>
          </w:tcPr>
          <w:p w14:paraId="64AC439B" w14:textId="77777777" w:rsidR="00EF53A1" w:rsidRPr="007C4AFA" w:rsidRDefault="00EF53A1" w:rsidP="008F4D1F">
            <w:pPr>
              <w:spacing w:after="0" w:line="240" w:lineRule="auto"/>
              <w:rPr>
                <w:rFonts w:ascii="Arial" w:hAnsi="Arial" w:cs="Arial"/>
                <w:sz w:val="20"/>
                <w:szCs w:val="20"/>
                <w:lang w:eastAsia="tr-TR"/>
              </w:rPr>
            </w:pPr>
            <w:r w:rsidRPr="007C4AFA">
              <w:rPr>
                <w:rFonts w:ascii="Arial" w:hAnsi="Arial" w:cs="Arial"/>
                <w:sz w:val="20"/>
                <w:szCs w:val="20"/>
                <w:lang w:eastAsia="tr-TR"/>
              </w:rPr>
              <w:t>Osman Turan Tarih Kitaplığı (Sesli çalışma</w:t>
            </w:r>
            <w:r w:rsidR="00FF11E8">
              <w:rPr>
                <w:rFonts w:ascii="Arial" w:hAnsi="Arial" w:cs="Arial"/>
                <w:sz w:val="20"/>
                <w:szCs w:val="20"/>
                <w:lang w:eastAsia="tr-TR"/>
              </w:rPr>
              <w:t>)</w:t>
            </w:r>
            <w:r w:rsidRPr="007C4AFA">
              <w:rPr>
                <w:rFonts w:ascii="Arial" w:hAnsi="Arial" w:cs="Arial"/>
                <w:sz w:val="20"/>
                <w:szCs w:val="20"/>
                <w:lang w:eastAsia="tr-TR"/>
              </w:rPr>
              <w:t xml:space="preserve"> odası)</w:t>
            </w:r>
          </w:p>
        </w:tc>
        <w:tc>
          <w:tcPr>
            <w:tcW w:w="1559" w:type="dxa"/>
          </w:tcPr>
          <w:p w14:paraId="3FAA909D" w14:textId="77777777" w:rsidR="00EF53A1" w:rsidRPr="007C4AFA" w:rsidRDefault="00EF53A1" w:rsidP="008F4D1F">
            <w:pPr>
              <w:spacing w:after="0" w:line="240" w:lineRule="auto"/>
              <w:jc w:val="center"/>
              <w:rPr>
                <w:rFonts w:ascii="Arial" w:hAnsi="Arial" w:cs="Arial"/>
                <w:sz w:val="20"/>
                <w:szCs w:val="20"/>
                <w:lang w:eastAsia="tr-TR"/>
              </w:rPr>
            </w:pPr>
            <w:r w:rsidRPr="007C4AFA">
              <w:rPr>
                <w:rFonts w:ascii="Arial" w:hAnsi="Arial" w:cs="Arial"/>
                <w:sz w:val="20"/>
                <w:szCs w:val="20"/>
                <w:lang w:eastAsia="tr-TR"/>
              </w:rPr>
              <w:t>1</w:t>
            </w:r>
          </w:p>
        </w:tc>
        <w:tc>
          <w:tcPr>
            <w:tcW w:w="1559" w:type="dxa"/>
          </w:tcPr>
          <w:p w14:paraId="0D7AA1D1" w14:textId="77777777" w:rsidR="00EF53A1" w:rsidRPr="007C4AFA" w:rsidRDefault="00EF53A1" w:rsidP="008F4D1F">
            <w:pPr>
              <w:spacing w:after="0" w:line="240" w:lineRule="auto"/>
              <w:ind w:right="639"/>
              <w:jc w:val="right"/>
              <w:rPr>
                <w:rFonts w:ascii="Arial" w:hAnsi="Arial" w:cs="Arial"/>
                <w:sz w:val="20"/>
                <w:szCs w:val="20"/>
                <w:lang w:eastAsia="tr-TR"/>
              </w:rPr>
            </w:pPr>
            <w:r w:rsidRPr="007C4AFA">
              <w:rPr>
                <w:rFonts w:ascii="Arial" w:hAnsi="Arial" w:cs="Arial"/>
                <w:sz w:val="20"/>
                <w:szCs w:val="20"/>
                <w:lang w:eastAsia="tr-TR"/>
              </w:rPr>
              <w:t>63</w:t>
            </w:r>
          </w:p>
        </w:tc>
        <w:tc>
          <w:tcPr>
            <w:tcW w:w="1446" w:type="dxa"/>
          </w:tcPr>
          <w:p w14:paraId="349E8D0B" w14:textId="77777777" w:rsidR="00EF53A1" w:rsidRPr="007C4AFA" w:rsidRDefault="00EF53A1" w:rsidP="008F4D1F">
            <w:pPr>
              <w:spacing w:after="0" w:line="240" w:lineRule="auto"/>
              <w:jc w:val="center"/>
              <w:rPr>
                <w:rFonts w:ascii="Arial" w:hAnsi="Arial" w:cs="Arial"/>
                <w:sz w:val="20"/>
                <w:szCs w:val="20"/>
                <w:lang w:eastAsia="tr-TR"/>
              </w:rPr>
            </w:pPr>
            <w:r w:rsidRPr="007C4AFA">
              <w:rPr>
                <w:rFonts w:ascii="Arial" w:hAnsi="Arial" w:cs="Arial"/>
                <w:sz w:val="20"/>
                <w:szCs w:val="20"/>
                <w:lang w:eastAsia="tr-TR"/>
              </w:rPr>
              <w:t>25</w:t>
            </w:r>
          </w:p>
        </w:tc>
      </w:tr>
      <w:tr w:rsidR="00EF53A1" w:rsidRPr="007C4AFA" w14:paraId="32470A3D" w14:textId="77777777" w:rsidTr="000100E3">
        <w:trPr>
          <w:trHeight w:hRule="exact" w:val="284"/>
          <w:jc w:val="center"/>
        </w:trPr>
        <w:tc>
          <w:tcPr>
            <w:tcW w:w="4508" w:type="dxa"/>
            <w:hideMark/>
          </w:tcPr>
          <w:p w14:paraId="2576B739" w14:textId="77777777" w:rsidR="00EF53A1" w:rsidRPr="007C4AFA" w:rsidRDefault="00EF53A1" w:rsidP="008F4D1F">
            <w:pPr>
              <w:spacing w:after="0" w:line="240" w:lineRule="auto"/>
              <w:rPr>
                <w:rFonts w:ascii="Arial" w:hAnsi="Arial" w:cs="Arial"/>
                <w:sz w:val="20"/>
                <w:szCs w:val="20"/>
                <w:lang w:eastAsia="tr-TR"/>
              </w:rPr>
            </w:pPr>
            <w:r w:rsidRPr="007C4AFA">
              <w:rPr>
                <w:rFonts w:ascii="Arial" w:hAnsi="Arial" w:cs="Arial"/>
                <w:sz w:val="20"/>
                <w:szCs w:val="20"/>
                <w:lang w:eastAsia="tr-TR"/>
              </w:rPr>
              <w:t>Referans Salonu</w:t>
            </w:r>
          </w:p>
        </w:tc>
        <w:tc>
          <w:tcPr>
            <w:tcW w:w="1559" w:type="dxa"/>
          </w:tcPr>
          <w:p w14:paraId="565FBC67" w14:textId="77777777" w:rsidR="00EF53A1" w:rsidRPr="007C4AFA" w:rsidRDefault="00EF53A1" w:rsidP="008F4D1F">
            <w:pPr>
              <w:spacing w:after="0" w:line="240" w:lineRule="auto"/>
              <w:jc w:val="center"/>
              <w:rPr>
                <w:rFonts w:ascii="Arial" w:hAnsi="Arial" w:cs="Arial"/>
                <w:sz w:val="20"/>
                <w:szCs w:val="20"/>
                <w:lang w:eastAsia="tr-TR"/>
              </w:rPr>
            </w:pPr>
            <w:r w:rsidRPr="007C4AFA">
              <w:rPr>
                <w:rFonts w:ascii="Arial" w:hAnsi="Arial" w:cs="Arial"/>
                <w:sz w:val="20"/>
                <w:szCs w:val="20"/>
                <w:lang w:eastAsia="tr-TR"/>
              </w:rPr>
              <w:t>1</w:t>
            </w:r>
          </w:p>
        </w:tc>
        <w:tc>
          <w:tcPr>
            <w:tcW w:w="1559" w:type="dxa"/>
          </w:tcPr>
          <w:p w14:paraId="31CBAC30" w14:textId="77777777" w:rsidR="00EF53A1" w:rsidRPr="007C4AFA" w:rsidRDefault="00EF53A1" w:rsidP="008F4D1F">
            <w:pPr>
              <w:spacing w:after="0" w:line="240" w:lineRule="auto"/>
              <w:ind w:right="639"/>
              <w:jc w:val="right"/>
              <w:rPr>
                <w:rFonts w:ascii="Arial" w:hAnsi="Arial" w:cs="Arial"/>
                <w:sz w:val="20"/>
                <w:szCs w:val="20"/>
                <w:lang w:eastAsia="tr-TR"/>
              </w:rPr>
            </w:pPr>
            <w:r w:rsidRPr="007C4AFA">
              <w:rPr>
                <w:rFonts w:ascii="Arial" w:hAnsi="Arial" w:cs="Arial"/>
                <w:sz w:val="20"/>
                <w:szCs w:val="20"/>
                <w:lang w:eastAsia="tr-TR"/>
              </w:rPr>
              <w:t>201</w:t>
            </w:r>
          </w:p>
        </w:tc>
        <w:tc>
          <w:tcPr>
            <w:tcW w:w="1446" w:type="dxa"/>
          </w:tcPr>
          <w:p w14:paraId="6D996F12" w14:textId="77777777" w:rsidR="00EF53A1" w:rsidRPr="007C4AFA" w:rsidRDefault="00EF53A1" w:rsidP="008F4D1F">
            <w:pPr>
              <w:spacing w:after="0" w:line="240" w:lineRule="auto"/>
              <w:jc w:val="center"/>
              <w:rPr>
                <w:rFonts w:ascii="Arial" w:hAnsi="Arial" w:cs="Arial"/>
                <w:sz w:val="20"/>
                <w:szCs w:val="20"/>
                <w:lang w:eastAsia="tr-TR"/>
              </w:rPr>
            </w:pPr>
            <w:r w:rsidRPr="007C4AFA">
              <w:rPr>
                <w:rFonts w:ascii="Arial" w:hAnsi="Arial" w:cs="Arial"/>
                <w:sz w:val="20"/>
                <w:szCs w:val="20"/>
                <w:lang w:eastAsia="tr-TR"/>
              </w:rPr>
              <w:t>96</w:t>
            </w:r>
          </w:p>
        </w:tc>
      </w:tr>
      <w:tr w:rsidR="00EF53A1" w:rsidRPr="007C4AFA" w14:paraId="351053A9" w14:textId="77777777" w:rsidTr="000100E3">
        <w:trPr>
          <w:trHeight w:hRule="exact" w:val="284"/>
          <w:jc w:val="center"/>
        </w:trPr>
        <w:tc>
          <w:tcPr>
            <w:tcW w:w="4508" w:type="dxa"/>
            <w:hideMark/>
          </w:tcPr>
          <w:p w14:paraId="6A609402" w14:textId="77777777" w:rsidR="00EF53A1" w:rsidRPr="007C4AFA" w:rsidRDefault="00EF53A1" w:rsidP="008F4D1F">
            <w:pPr>
              <w:spacing w:after="0" w:line="240" w:lineRule="auto"/>
              <w:rPr>
                <w:rFonts w:ascii="Arial" w:hAnsi="Arial" w:cs="Arial"/>
                <w:sz w:val="20"/>
                <w:szCs w:val="20"/>
                <w:lang w:eastAsia="tr-TR"/>
              </w:rPr>
            </w:pPr>
            <w:r w:rsidRPr="007C4AFA">
              <w:rPr>
                <w:rFonts w:ascii="Arial" w:hAnsi="Arial" w:cs="Arial"/>
                <w:sz w:val="20"/>
                <w:szCs w:val="20"/>
                <w:lang w:eastAsia="tr-TR"/>
              </w:rPr>
              <w:t>Süreli Yayınlar Salonu</w:t>
            </w:r>
          </w:p>
        </w:tc>
        <w:tc>
          <w:tcPr>
            <w:tcW w:w="1559" w:type="dxa"/>
          </w:tcPr>
          <w:p w14:paraId="161B065E" w14:textId="77777777" w:rsidR="00EF53A1" w:rsidRPr="007C4AFA" w:rsidRDefault="00EF53A1" w:rsidP="008F4D1F">
            <w:pPr>
              <w:spacing w:after="0" w:line="240" w:lineRule="auto"/>
              <w:jc w:val="center"/>
              <w:rPr>
                <w:rFonts w:ascii="Arial" w:hAnsi="Arial" w:cs="Arial"/>
                <w:sz w:val="20"/>
                <w:szCs w:val="20"/>
                <w:lang w:eastAsia="tr-TR"/>
              </w:rPr>
            </w:pPr>
            <w:r w:rsidRPr="007C4AFA">
              <w:rPr>
                <w:rFonts w:ascii="Arial" w:hAnsi="Arial" w:cs="Arial"/>
                <w:sz w:val="20"/>
                <w:szCs w:val="20"/>
                <w:lang w:eastAsia="tr-TR"/>
              </w:rPr>
              <w:t>1</w:t>
            </w:r>
          </w:p>
        </w:tc>
        <w:tc>
          <w:tcPr>
            <w:tcW w:w="1559" w:type="dxa"/>
          </w:tcPr>
          <w:p w14:paraId="25CFFE5F" w14:textId="77777777" w:rsidR="00EF53A1" w:rsidRPr="007C4AFA" w:rsidRDefault="00EF53A1" w:rsidP="008F4D1F">
            <w:pPr>
              <w:spacing w:after="0" w:line="240" w:lineRule="auto"/>
              <w:ind w:right="639"/>
              <w:jc w:val="right"/>
              <w:rPr>
                <w:rFonts w:ascii="Arial" w:hAnsi="Arial" w:cs="Arial"/>
                <w:sz w:val="20"/>
                <w:szCs w:val="20"/>
                <w:lang w:eastAsia="tr-TR"/>
              </w:rPr>
            </w:pPr>
            <w:r w:rsidRPr="007C4AFA">
              <w:rPr>
                <w:rFonts w:ascii="Arial" w:hAnsi="Arial" w:cs="Arial"/>
                <w:sz w:val="20"/>
                <w:szCs w:val="20"/>
                <w:lang w:eastAsia="tr-TR"/>
              </w:rPr>
              <w:t>115</w:t>
            </w:r>
          </w:p>
        </w:tc>
        <w:tc>
          <w:tcPr>
            <w:tcW w:w="1446" w:type="dxa"/>
          </w:tcPr>
          <w:p w14:paraId="375E3B29" w14:textId="77777777" w:rsidR="00EF53A1" w:rsidRPr="007C4AFA" w:rsidRDefault="00EF53A1" w:rsidP="008F4D1F">
            <w:pPr>
              <w:spacing w:after="0" w:line="240" w:lineRule="auto"/>
              <w:jc w:val="center"/>
              <w:rPr>
                <w:rFonts w:ascii="Arial" w:hAnsi="Arial" w:cs="Arial"/>
                <w:sz w:val="20"/>
                <w:szCs w:val="20"/>
                <w:lang w:eastAsia="tr-TR"/>
              </w:rPr>
            </w:pPr>
            <w:r w:rsidRPr="007C4AFA">
              <w:rPr>
                <w:rFonts w:ascii="Arial" w:hAnsi="Arial" w:cs="Arial"/>
                <w:sz w:val="20"/>
                <w:szCs w:val="20"/>
                <w:lang w:eastAsia="tr-TR"/>
              </w:rPr>
              <w:t>82</w:t>
            </w:r>
          </w:p>
        </w:tc>
      </w:tr>
      <w:tr w:rsidR="00EF53A1" w:rsidRPr="007C4AFA" w14:paraId="74ECA8AF" w14:textId="77777777" w:rsidTr="000100E3">
        <w:trPr>
          <w:trHeight w:hRule="exact" w:val="284"/>
          <w:jc w:val="center"/>
        </w:trPr>
        <w:tc>
          <w:tcPr>
            <w:tcW w:w="4508" w:type="dxa"/>
            <w:hideMark/>
          </w:tcPr>
          <w:p w14:paraId="4E6643F9" w14:textId="77777777" w:rsidR="00EF53A1" w:rsidRPr="007C4AFA" w:rsidRDefault="00EF53A1" w:rsidP="008F4D1F">
            <w:pPr>
              <w:spacing w:after="0" w:line="240" w:lineRule="auto"/>
              <w:rPr>
                <w:rFonts w:ascii="Arial" w:hAnsi="Arial" w:cs="Arial"/>
                <w:sz w:val="20"/>
                <w:szCs w:val="20"/>
                <w:lang w:eastAsia="tr-TR"/>
              </w:rPr>
            </w:pPr>
            <w:r w:rsidRPr="007C4AFA">
              <w:rPr>
                <w:rFonts w:ascii="Arial" w:hAnsi="Arial" w:cs="Arial"/>
                <w:sz w:val="20"/>
                <w:szCs w:val="20"/>
                <w:lang w:eastAsia="tr-TR"/>
              </w:rPr>
              <w:t>Süreli Yayınlar Arşivi</w:t>
            </w:r>
          </w:p>
        </w:tc>
        <w:tc>
          <w:tcPr>
            <w:tcW w:w="1559" w:type="dxa"/>
          </w:tcPr>
          <w:p w14:paraId="444A8F88" w14:textId="77777777" w:rsidR="00EF53A1" w:rsidRPr="007C4AFA" w:rsidRDefault="00EF53A1" w:rsidP="008F4D1F">
            <w:pPr>
              <w:spacing w:after="0" w:line="240" w:lineRule="auto"/>
              <w:jc w:val="center"/>
              <w:rPr>
                <w:rFonts w:ascii="Arial" w:hAnsi="Arial" w:cs="Arial"/>
                <w:sz w:val="20"/>
                <w:szCs w:val="20"/>
                <w:lang w:eastAsia="tr-TR"/>
              </w:rPr>
            </w:pPr>
            <w:r w:rsidRPr="007C4AFA">
              <w:rPr>
                <w:rFonts w:ascii="Arial" w:hAnsi="Arial" w:cs="Arial"/>
                <w:sz w:val="20"/>
                <w:szCs w:val="20"/>
                <w:lang w:eastAsia="tr-TR"/>
              </w:rPr>
              <w:t>1</w:t>
            </w:r>
          </w:p>
        </w:tc>
        <w:tc>
          <w:tcPr>
            <w:tcW w:w="1559" w:type="dxa"/>
          </w:tcPr>
          <w:p w14:paraId="7B7139B5" w14:textId="77777777" w:rsidR="00EF53A1" w:rsidRPr="007C4AFA" w:rsidRDefault="00EF53A1" w:rsidP="008F4D1F">
            <w:pPr>
              <w:spacing w:after="0" w:line="240" w:lineRule="auto"/>
              <w:ind w:right="639"/>
              <w:jc w:val="right"/>
              <w:rPr>
                <w:rFonts w:ascii="Arial" w:hAnsi="Arial" w:cs="Arial"/>
                <w:sz w:val="20"/>
                <w:szCs w:val="20"/>
                <w:lang w:eastAsia="tr-TR"/>
              </w:rPr>
            </w:pPr>
            <w:r w:rsidRPr="007C4AFA">
              <w:rPr>
                <w:rFonts w:ascii="Arial" w:hAnsi="Arial" w:cs="Arial"/>
                <w:sz w:val="20"/>
                <w:szCs w:val="20"/>
                <w:lang w:eastAsia="tr-TR"/>
              </w:rPr>
              <w:t>768</w:t>
            </w:r>
          </w:p>
        </w:tc>
        <w:tc>
          <w:tcPr>
            <w:tcW w:w="1446" w:type="dxa"/>
          </w:tcPr>
          <w:p w14:paraId="41BFC4C6" w14:textId="77777777" w:rsidR="00EF53A1" w:rsidRPr="007C4AFA" w:rsidRDefault="00EF53A1" w:rsidP="008F4D1F">
            <w:pPr>
              <w:spacing w:after="0" w:line="240" w:lineRule="auto"/>
              <w:jc w:val="center"/>
              <w:rPr>
                <w:rFonts w:ascii="Arial" w:hAnsi="Arial" w:cs="Arial"/>
                <w:sz w:val="20"/>
                <w:szCs w:val="20"/>
                <w:lang w:eastAsia="tr-TR"/>
              </w:rPr>
            </w:pPr>
            <w:r w:rsidRPr="007C4AFA">
              <w:rPr>
                <w:rFonts w:ascii="Arial" w:hAnsi="Arial" w:cs="Arial"/>
                <w:sz w:val="20"/>
                <w:szCs w:val="20"/>
                <w:lang w:eastAsia="tr-TR"/>
              </w:rPr>
              <w:t>-</w:t>
            </w:r>
          </w:p>
        </w:tc>
      </w:tr>
      <w:tr w:rsidR="00EF53A1" w:rsidRPr="007C4AFA" w14:paraId="495BA632" w14:textId="77777777" w:rsidTr="000100E3">
        <w:trPr>
          <w:trHeight w:hRule="exact" w:val="284"/>
          <w:jc w:val="center"/>
        </w:trPr>
        <w:tc>
          <w:tcPr>
            <w:tcW w:w="4508" w:type="dxa"/>
            <w:hideMark/>
          </w:tcPr>
          <w:p w14:paraId="361029BA" w14:textId="77777777" w:rsidR="00EF53A1" w:rsidRPr="007C4AFA" w:rsidRDefault="00EF53A1" w:rsidP="008F4D1F">
            <w:pPr>
              <w:spacing w:after="0" w:line="240" w:lineRule="auto"/>
              <w:rPr>
                <w:rFonts w:ascii="Arial" w:hAnsi="Arial" w:cs="Arial"/>
                <w:sz w:val="20"/>
                <w:szCs w:val="20"/>
                <w:lang w:eastAsia="tr-TR"/>
              </w:rPr>
            </w:pPr>
            <w:r w:rsidRPr="007C4AFA">
              <w:rPr>
                <w:rFonts w:ascii="Arial" w:hAnsi="Arial" w:cs="Arial"/>
                <w:sz w:val="20"/>
                <w:szCs w:val="20"/>
                <w:lang w:eastAsia="tr-TR"/>
              </w:rPr>
              <w:t>Tezler Odası</w:t>
            </w:r>
          </w:p>
        </w:tc>
        <w:tc>
          <w:tcPr>
            <w:tcW w:w="1559" w:type="dxa"/>
          </w:tcPr>
          <w:p w14:paraId="251D8AA1" w14:textId="77777777" w:rsidR="00EF53A1" w:rsidRPr="007C4AFA" w:rsidRDefault="00EF53A1" w:rsidP="008F4D1F">
            <w:pPr>
              <w:spacing w:after="0" w:line="240" w:lineRule="auto"/>
              <w:jc w:val="center"/>
              <w:rPr>
                <w:rFonts w:ascii="Arial" w:hAnsi="Arial" w:cs="Arial"/>
                <w:sz w:val="20"/>
                <w:szCs w:val="20"/>
                <w:lang w:eastAsia="tr-TR"/>
              </w:rPr>
            </w:pPr>
            <w:r w:rsidRPr="007C4AFA">
              <w:rPr>
                <w:rFonts w:ascii="Arial" w:hAnsi="Arial" w:cs="Arial"/>
                <w:sz w:val="20"/>
                <w:szCs w:val="20"/>
                <w:lang w:eastAsia="tr-TR"/>
              </w:rPr>
              <w:t>1</w:t>
            </w:r>
          </w:p>
        </w:tc>
        <w:tc>
          <w:tcPr>
            <w:tcW w:w="1559" w:type="dxa"/>
          </w:tcPr>
          <w:p w14:paraId="795C15F5" w14:textId="77777777" w:rsidR="00EF53A1" w:rsidRPr="007C4AFA" w:rsidRDefault="00EF53A1" w:rsidP="008F4D1F">
            <w:pPr>
              <w:spacing w:after="0" w:line="240" w:lineRule="auto"/>
              <w:ind w:right="639"/>
              <w:jc w:val="right"/>
              <w:rPr>
                <w:rFonts w:ascii="Arial" w:hAnsi="Arial" w:cs="Arial"/>
                <w:sz w:val="20"/>
                <w:szCs w:val="20"/>
                <w:lang w:eastAsia="tr-TR"/>
              </w:rPr>
            </w:pPr>
            <w:r w:rsidRPr="007C4AFA">
              <w:rPr>
                <w:rFonts w:ascii="Arial" w:hAnsi="Arial" w:cs="Arial"/>
                <w:sz w:val="20"/>
                <w:szCs w:val="20"/>
                <w:lang w:eastAsia="tr-TR"/>
              </w:rPr>
              <w:t>56</w:t>
            </w:r>
          </w:p>
        </w:tc>
        <w:tc>
          <w:tcPr>
            <w:tcW w:w="1446" w:type="dxa"/>
          </w:tcPr>
          <w:p w14:paraId="5CC33F2E" w14:textId="77777777" w:rsidR="00EF53A1" w:rsidRPr="007C4AFA" w:rsidRDefault="00EF53A1" w:rsidP="008F4D1F">
            <w:pPr>
              <w:spacing w:after="0" w:line="240" w:lineRule="auto"/>
              <w:jc w:val="center"/>
              <w:rPr>
                <w:rFonts w:ascii="Arial" w:hAnsi="Arial" w:cs="Arial"/>
                <w:sz w:val="20"/>
                <w:szCs w:val="20"/>
                <w:lang w:eastAsia="tr-TR"/>
              </w:rPr>
            </w:pPr>
            <w:r w:rsidRPr="007C4AFA">
              <w:rPr>
                <w:rFonts w:ascii="Arial" w:hAnsi="Arial" w:cs="Arial"/>
                <w:sz w:val="20"/>
                <w:szCs w:val="20"/>
                <w:lang w:eastAsia="tr-TR"/>
              </w:rPr>
              <w:t>-</w:t>
            </w:r>
          </w:p>
        </w:tc>
      </w:tr>
      <w:tr w:rsidR="00EF53A1" w:rsidRPr="007C4AFA" w14:paraId="356E44D1" w14:textId="77777777" w:rsidTr="000100E3">
        <w:trPr>
          <w:trHeight w:hRule="exact" w:val="284"/>
          <w:jc w:val="center"/>
        </w:trPr>
        <w:tc>
          <w:tcPr>
            <w:tcW w:w="4508" w:type="dxa"/>
            <w:hideMark/>
          </w:tcPr>
          <w:p w14:paraId="5C03A7E0" w14:textId="77777777" w:rsidR="00EF53A1" w:rsidRPr="007C4AFA" w:rsidRDefault="00EF53A1" w:rsidP="008F4D1F">
            <w:pPr>
              <w:spacing w:after="0" w:line="240" w:lineRule="auto"/>
              <w:rPr>
                <w:rFonts w:ascii="Arial" w:hAnsi="Arial" w:cs="Arial"/>
                <w:sz w:val="20"/>
                <w:szCs w:val="20"/>
                <w:lang w:eastAsia="tr-TR"/>
              </w:rPr>
            </w:pPr>
            <w:r w:rsidRPr="007C4AFA">
              <w:rPr>
                <w:rFonts w:ascii="Arial" w:hAnsi="Arial" w:cs="Arial"/>
                <w:sz w:val="20"/>
                <w:szCs w:val="20"/>
                <w:lang w:eastAsia="tr-TR"/>
              </w:rPr>
              <w:t>Yeni Gelen Kitaplar Bölümü</w:t>
            </w:r>
          </w:p>
        </w:tc>
        <w:tc>
          <w:tcPr>
            <w:tcW w:w="1559" w:type="dxa"/>
          </w:tcPr>
          <w:p w14:paraId="134C22CE" w14:textId="77777777" w:rsidR="00EF53A1" w:rsidRPr="007C4AFA" w:rsidRDefault="00EF53A1" w:rsidP="008F4D1F">
            <w:pPr>
              <w:spacing w:after="0" w:line="240" w:lineRule="auto"/>
              <w:jc w:val="center"/>
              <w:rPr>
                <w:rFonts w:ascii="Arial" w:hAnsi="Arial" w:cs="Arial"/>
                <w:sz w:val="20"/>
                <w:szCs w:val="20"/>
                <w:lang w:eastAsia="tr-TR"/>
              </w:rPr>
            </w:pPr>
            <w:r w:rsidRPr="007C4AFA">
              <w:rPr>
                <w:rFonts w:ascii="Arial" w:hAnsi="Arial" w:cs="Arial"/>
                <w:sz w:val="20"/>
                <w:szCs w:val="20"/>
                <w:lang w:eastAsia="tr-TR"/>
              </w:rPr>
              <w:t>1</w:t>
            </w:r>
          </w:p>
        </w:tc>
        <w:tc>
          <w:tcPr>
            <w:tcW w:w="1559" w:type="dxa"/>
          </w:tcPr>
          <w:p w14:paraId="6ADFF7EC" w14:textId="77777777" w:rsidR="00EF53A1" w:rsidRPr="007C4AFA" w:rsidRDefault="00EF53A1" w:rsidP="008F4D1F">
            <w:pPr>
              <w:spacing w:after="0" w:line="240" w:lineRule="auto"/>
              <w:ind w:right="639"/>
              <w:jc w:val="right"/>
              <w:rPr>
                <w:rFonts w:ascii="Arial" w:hAnsi="Arial" w:cs="Arial"/>
                <w:sz w:val="20"/>
                <w:szCs w:val="20"/>
                <w:lang w:eastAsia="tr-TR"/>
              </w:rPr>
            </w:pPr>
            <w:r w:rsidRPr="007C4AFA">
              <w:rPr>
                <w:rFonts w:ascii="Arial" w:hAnsi="Arial" w:cs="Arial"/>
                <w:sz w:val="20"/>
                <w:szCs w:val="20"/>
                <w:lang w:eastAsia="tr-TR"/>
              </w:rPr>
              <w:t>140</w:t>
            </w:r>
          </w:p>
        </w:tc>
        <w:tc>
          <w:tcPr>
            <w:tcW w:w="1446" w:type="dxa"/>
          </w:tcPr>
          <w:p w14:paraId="2D3716B1" w14:textId="77777777" w:rsidR="00EF53A1" w:rsidRPr="007C4AFA" w:rsidRDefault="00EF53A1" w:rsidP="008F4D1F">
            <w:pPr>
              <w:spacing w:after="0" w:line="240" w:lineRule="auto"/>
              <w:jc w:val="center"/>
              <w:rPr>
                <w:rFonts w:ascii="Arial" w:hAnsi="Arial" w:cs="Arial"/>
                <w:sz w:val="20"/>
                <w:szCs w:val="20"/>
                <w:lang w:eastAsia="tr-TR"/>
              </w:rPr>
            </w:pPr>
            <w:r w:rsidRPr="007C4AFA">
              <w:rPr>
                <w:rFonts w:ascii="Arial" w:hAnsi="Arial" w:cs="Arial"/>
                <w:sz w:val="20"/>
                <w:szCs w:val="20"/>
                <w:lang w:eastAsia="tr-TR"/>
              </w:rPr>
              <w:t>86</w:t>
            </w:r>
          </w:p>
        </w:tc>
      </w:tr>
      <w:tr w:rsidR="00EF53A1" w:rsidRPr="007C4AFA" w14:paraId="6B1F35F4" w14:textId="77777777" w:rsidTr="000100E3">
        <w:trPr>
          <w:trHeight w:hRule="exact" w:val="284"/>
          <w:jc w:val="center"/>
        </w:trPr>
        <w:tc>
          <w:tcPr>
            <w:tcW w:w="4508" w:type="dxa"/>
            <w:hideMark/>
          </w:tcPr>
          <w:p w14:paraId="6252C876" w14:textId="77777777" w:rsidR="00EF53A1" w:rsidRPr="007C4AFA" w:rsidRDefault="00EF53A1" w:rsidP="008F4D1F">
            <w:pPr>
              <w:spacing w:after="0" w:line="240" w:lineRule="auto"/>
              <w:rPr>
                <w:rFonts w:ascii="Arial" w:hAnsi="Arial" w:cs="Arial"/>
                <w:sz w:val="20"/>
                <w:szCs w:val="20"/>
                <w:lang w:eastAsia="tr-TR"/>
              </w:rPr>
            </w:pPr>
            <w:r w:rsidRPr="007C4AFA">
              <w:rPr>
                <w:rFonts w:ascii="Arial" w:hAnsi="Arial" w:cs="Arial"/>
                <w:sz w:val="20"/>
                <w:szCs w:val="20"/>
                <w:lang w:eastAsia="tr-TR"/>
              </w:rPr>
              <w:t>Çok Amaçlı Çalışma Salonu</w:t>
            </w:r>
          </w:p>
        </w:tc>
        <w:tc>
          <w:tcPr>
            <w:tcW w:w="1559" w:type="dxa"/>
          </w:tcPr>
          <w:p w14:paraId="1CE13C19" w14:textId="77777777" w:rsidR="00EF53A1" w:rsidRPr="007C4AFA" w:rsidRDefault="00EF53A1" w:rsidP="008F4D1F">
            <w:pPr>
              <w:spacing w:after="0" w:line="240" w:lineRule="auto"/>
              <w:jc w:val="center"/>
              <w:rPr>
                <w:rFonts w:ascii="Arial" w:hAnsi="Arial" w:cs="Arial"/>
                <w:sz w:val="20"/>
                <w:szCs w:val="20"/>
                <w:lang w:eastAsia="tr-TR"/>
              </w:rPr>
            </w:pPr>
            <w:r w:rsidRPr="007C4AFA">
              <w:rPr>
                <w:rFonts w:ascii="Arial" w:hAnsi="Arial" w:cs="Arial"/>
                <w:sz w:val="20"/>
                <w:szCs w:val="20"/>
                <w:lang w:eastAsia="tr-TR"/>
              </w:rPr>
              <w:t>1</w:t>
            </w:r>
          </w:p>
        </w:tc>
        <w:tc>
          <w:tcPr>
            <w:tcW w:w="1559" w:type="dxa"/>
          </w:tcPr>
          <w:p w14:paraId="07CB4DC6" w14:textId="77777777" w:rsidR="00EF53A1" w:rsidRPr="007C4AFA" w:rsidRDefault="00EF53A1" w:rsidP="008F4D1F">
            <w:pPr>
              <w:spacing w:after="0" w:line="240" w:lineRule="auto"/>
              <w:ind w:right="639"/>
              <w:jc w:val="right"/>
              <w:rPr>
                <w:rFonts w:ascii="Arial" w:hAnsi="Arial" w:cs="Arial"/>
                <w:sz w:val="20"/>
                <w:szCs w:val="20"/>
                <w:lang w:eastAsia="tr-TR"/>
              </w:rPr>
            </w:pPr>
            <w:r w:rsidRPr="007C4AFA">
              <w:rPr>
                <w:rFonts w:ascii="Arial" w:hAnsi="Arial" w:cs="Arial"/>
                <w:sz w:val="20"/>
                <w:szCs w:val="20"/>
                <w:lang w:eastAsia="tr-TR"/>
              </w:rPr>
              <w:t>86,9</w:t>
            </w:r>
          </w:p>
        </w:tc>
        <w:tc>
          <w:tcPr>
            <w:tcW w:w="1446" w:type="dxa"/>
          </w:tcPr>
          <w:p w14:paraId="1D734B5F" w14:textId="77777777" w:rsidR="00EF53A1" w:rsidRPr="007C4AFA" w:rsidRDefault="00EF53A1" w:rsidP="008F4D1F">
            <w:pPr>
              <w:spacing w:after="0" w:line="240" w:lineRule="auto"/>
              <w:jc w:val="center"/>
              <w:rPr>
                <w:rFonts w:ascii="Arial" w:hAnsi="Arial" w:cs="Arial"/>
                <w:sz w:val="20"/>
                <w:szCs w:val="20"/>
                <w:lang w:eastAsia="tr-TR"/>
              </w:rPr>
            </w:pPr>
            <w:r w:rsidRPr="007C4AFA">
              <w:rPr>
                <w:rFonts w:ascii="Arial" w:hAnsi="Arial" w:cs="Arial"/>
                <w:sz w:val="20"/>
                <w:szCs w:val="20"/>
                <w:lang w:eastAsia="tr-TR"/>
              </w:rPr>
              <w:t>38</w:t>
            </w:r>
          </w:p>
        </w:tc>
      </w:tr>
      <w:tr w:rsidR="00EF53A1" w:rsidRPr="007C4AFA" w14:paraId="6D24DFBA" w14:textId="77777777" w:rsidTr="000100E3">
        <w:trPr>
          <w:trHeight w:hRule="exact" w:val="284"/>
          <w:jc w:val="center"/>
        </w:trPr>
        <w:tc>
          <w:tcPr>
            <w:tcW w:w="4508" w:type="dxa"/>
          </w:tcPr>
          <w:p w14:paraId="2765C58E" w14:textId="77777777" w:rsidR="00EF53A1" w:rsidRPr="007C4AFA" w:rsidRDefault="00EF53A1" w:rsidP="008F4D1F">
            <w:pPr>
              <w:spacing w:after="0" w:line="240" w:lineRule="auto"/>
              <w:rPr>
                <w:rFonts w:ascii="Arial" w:hAnsi="Arial" w:cs="Arial"/>
                <w:sz w:val="20"/>
                <w:szCs w:val="20"/>
                <w:lang w:eastAsia="tr-TR"/>
              </w:rPr>
            </w:pPr>
            <w:r w:rsidRPr="007C4AFA">
              <w:rPr>
                <w:rFonts w:ascii="Arial" w:hAnsi="Arial" w:cs="Arial"/>
                <w:sz w:val="20"/>
                <w:szCs w:val="20"/>
                <w:lang w:eastAsia="tr-TR"/>
              </w:rPr>
              <w:t>Erişilebilir Engelli Çalışma Salonu</w:t>
            </w:r>
          </w:p>
        </w:tc>
        <w:tc>
          <w:tcPr>
            <w:tcW w:w="1559" w:type="dxa"/>
          </w:tcPr>
          <w:p w14:paraId="0658B26E" w14:textId="77777777" w:rsidR="00EF53A1" w:rsidRPr="007C4AFA" w:rsidRDefault="00EF53A1" w:rsidP="008F4D1F">
            <w:pPr>
              <w:spacing w:after="0" w:line="240" w:lineRule="auto"/>
              <w:jc w:val="center"/>
              <w:rPr>
                <w:rFonts w:ascii="Arial" w:hAnsi="Arial" w:cs="Arial"/>
                <w:sz w:val="20"/>
                <w:szCs w:val="20"/>
                <w:lang w:eastAsia="tr-TR"/>
              </w:rPr>
            </w:pPr>
            <w:r w:rsidRPr="007C4AFA">
              <w:rPr>
                <w:rFonts w:ascii="Arial" w:hAnsi="Arial" w:cs="Arial"/>
                <w:sz w:val="20"/>
                <w:szCs w:val="20"/>
                <w:lang w:eastAsia="tr-TR"/>
              </w:rPr>
              <w:t>1</w:t>
            </w:r>
          </w:p>
        </w:tc>
        <w:tc>
          <w:tcPr>
            <w:tcW w:w="1559" w:type="dxa"/>
          </w:tcPr>
          <w:p w14:paraId="13C1D146" w14:textId="77777777" w:rsidR="00EF53A1" w:rsidRPr="007C4AFA" w:rsidRDefault="00EF53A1" w:rsidP="008F4D1F">
            <w:pPr>
              <w:spacing w:after="0" w:line="240" w:lineRule="auto"/>
              <w:ind w:right="639"/>
              <w:jc w:val="right"/>
              <w:rPr>
                <w:rFonts w:ascii="Arial" w:hAnsi="Arial" w:cs="Arial"/>
                <w:sz w:val="20"/>
                <w:szCs w:val="20"/>
                <w:lang w:eastAsia="tr-TR"/>
              </w:rPr>
            </w:pPr>
            <w:r w:rsidRPr="007C4AFA">
              <w:rPr>
                <w:rFonts w:ascii="Arial" w:hAnsi="Arial" w:cs="Arial"/>
                <w:sz w:val="20"/>
                <w:szCs w:val="20"/>
                <w:lang w:eastAsia="tr-TR"/>
              </w:rPr>
              <w:t>32</w:t>
            </w:r>
          </w:p>
        </w:tc>
        <w:tc>
          <w:tcPr>
            <w:tcW w:w="1446" w:type="dxa"/>
          </w:tcPr>
          <w:p w14:paraId="0D861D76" w14:textId="77777777" w:rsidR="00EF53A1" w:rsidRPr="007C4AFA" w:rsidRDefault="00EF53A1" w:rsidP="008F4D1F">
            <w:pPr>
              <w:spacing w:after="0" w:line="240" w:lineRule="auto"/>
              <w:jc w:val="center"/>
              <w:rPr>
                <w:rFonts w:ascii="Arial" w:hAnsi="Arial" w:cs="Arial"/>
                <w:sz w:val="20"/>
                <w:szCs w:val="20"/>
                <w:lang w:eastAsia="tr-TR"/>
              </w:rPr>
            </w:pPr>
            <w:r w:rsidRPr="007C4AFA">
              <w:rPr>
                <w:rFonts w:ascii="Arial" w:hAnsi="Arial" w:cs="Arial"/>
                <w:sz w:val="20"/>
                <w:szCs w:val="20"/>
                <w:lang w:eastAsia="tr-TR"/>
              </w:rPr>
              <w:t>17</w:t>
            </w:r>
          </w:p>
        </w:tc>
      </w:tr>
      <w:tr w:rsidR="00EF53A1" w:rsidRPr="007C4AFA" w14:paraId="0090432F" w14:textId="77777777" w:rsidTr="000100E3">
        <w:trPr>
          <w:trHeight w:hRule="exact" w:val="284"/>
          <w:jc w:val="center"/>
        </w:trPr>
        <w:tc>
          <w:tcPr>
            <w:tcW w:w="4508" w:type="dxa"/>
          </w:tcPr>
          <w:p w14:paraId="3AA7D4B0" w14:textId="77777777" w:rsidR="00EF53A1" w:rsidRPr="007C4AFA" w:rsidRDefault="00EF53A1" w:rsidP="008F4D1F">
            <w:pPr>
              <w:spacing w:after="0" w:line="240" w:lineRule="auto"/>
              <w:rPr>
                <w:rFonts w:ascii="Arial" w:hAnsi="Arial" w:cs="Arial"/>
                <w:sz w:val="20"/>
                <w:szCs w:val="20"/>
                <w:lang w:eastAsia="tr-TR"/>
              </w:rPr>
            </w:pPr>
            <w:r w:rsidRPr="007C4AFA">
              <w:rPr>
                <w:rFonts w:ascii="Arial" w:hAnsi="Arial" w:cs="Arial"/>
                <w:sz w:val="20"/>
                <w:szCs w:val="20"/>
                <w:lang w:eastAsia="tr-TR"/>
              </w:rPr>
              <w:t>Kütüphane İçi Diğer Alanlar</w:t>
            </w:r>
          </w:p>
        </w:tc>
        <w:tc>
          <w:tcPr>
            <w:tcW w:w="1559" w:type="dxa"/>
          </w:tcPr>
          <w:p w14:paraId="53972FFD" w14:textId="77777777" w:rsidR="00EF53A1" w:rsidRPr="007C4AFA" w:rsidRDefault="00EF53A1" w:rsidP="008F4D1F">
            <w:pPr>
              <w:spacing w:after="0" w:line="240" w:lineRule="auto"/>
              <w:jc w:val="center"/>
              <w:rPr>
                <w:rFonts w:ascii="Arial" w:hAnsi="Arial" w:cs="Arial"/>
                <w:sz w:val="20"/>
                <w:szCs w:val="20"/>
                <w:lang w:eastAsia="tr-TR"/>
              </w:rPr>
            </w:pPr>
            <w:r w:rsidRPr="007C4AFA">
              <w:rPr>
                <w:rFonts w:ascii="Arial" w:hAnsi="Arial" w:cs="Arial"/>
                <w:sz w:val="20"/>
                <w:szCs w:val="20"/>
                <w:lang w:eastAsia="tr-TR"/>
              </w:rPr>
              <w:t>1</w:t>
            </w:r>
          </w:p>
        </w:tc>
        <w:tc>
          <w:tcPr>
            <w:tcW w:w="1559" w:type="dxa"/>
          </w:tcPr>
          <w:p w14:paraId="6A18E4C2" w14:textId="77777777" w:rsidR="00EF53A1" w:rsidRPr="007C4AFA" w:rsidRDefault="00EF53A1" w:rsidP="008F4D1F">
            <w:pPr>
              <w:spacing w:after="0" w:line="240" w:lineRule="auto"/>
              <w:ind w:right="639"/>
              <w:jc w:val="right"/>
              <w:rPr>
                <w:rFonts w:ascii="Arial" w:hAnsi="Arial" w:cs="Arial"/>
                <w:sz w:val="20"/>
                <w:szCs w:val="20"/>
                <w:lang w:eastAsia="tr-TR"/>
              </w:rPr>
            </w:pPr>
            <w:r w:rsidRPr="007C4AFA">
              <w:rPr>
                <w:rFonts w:ascii="Arial" w:hAnsi="Arial" w:cs="Arial"/>
                <w:sz w:val="20"/>
                <w:szCs w:val="20"/>
                <w:lang w:eastAsia="tr-TR"/>
              </w:rPr>
              <w:t>800</w:t>
            </w:r>
          </w:p>
        </w:tc>
        <w:tc>
          <w:tcPr>
            <w:tcW w:w="1446" w:type="dxa"/>
          </w:tcPr>
          <w:p w14:paraId="580CDD3D" w14:textId="77777777" w:rsidR="00EF53A1" w:rsidRPr="007C4AFA" w:rsidRDefault="00EF53A1" w:rsidP="008F4D1F">
            <w:pPr>
              <w:spacing w:after="0" w:line="240" w:lineRule="auto"/>
              <w:jc w:val="center"/>
              <w:rPr>
                <w:rFonts w:ascii="Arial" w:hAnsi="Arial" w:cs="Arial"/>
                <w:sz w:val="20"/>
                <w:szCs w:val="20"/>
                <w:lang w:eastAsia="tr-TR"/>
              </w:rPr>
            </w:pPr>
            <w:r w:rsidRPr="007C4AFA">
              <w:rPr>
                <w:rFonts w:ascii="Arial" w:hAnsi="Arial" w:cs="Arial"/>
                <w:sz w:val="20"/>
                <w:szCs w:val="20"/>
                <w:lang w:eastAsia="tr-TR"/>
              </w:rPr>
              <w:t>-</w:t>
            </w:r>
          </w:p>
        </w:tc>
      </w:tr>
      <w:tr w:rsidR="00EF53A1" w:rsidRPr="007C4AFA" w14:paraId="14C7A520" w14:textId="77777777" w:rsidTr="000100E3">
        <w:trPr>
          <w:trHeight w:hRule="exact" w:val="284"/>
          <w:jc w:val="center"/>
        </w:trPr>
        <w:tc>
          <w:tcPr>
            <w:tcW w:w="4508" w:type="dxa"/>
            <w:hideMark/>
          </w:tcPr>
          <w:p w14:paraId="396E0345" w14:textId="77777777" w:rsidR="00EF53A1" w:rsidRPr="007C4AFA" w:rsidRDefault="00EF53A1" w:rsidP="008F4D1F">
            <w:pPr>
              <w:spacing w:after="0" w:line="240" w:lineRule="auto"/>
              <w:rPr>
                <w:rFonts w:ascii="Arial" w:hAnsi="Arial" w:cs="Arial"/>
                <w:b/>
                <w:sz w:val="20"/>
                <w:szCs w:val="20"/>
                <w:lang w:eastAsia="tr-TR"/>
              </w:rPr>
            </w:pPr>
            <w:r w:rsidRPr="007C4AFA">
              <w:rPr>
                <w:rFonts w:ascii="Arial" w:hAnsi="Arial" w:cs="Arial"/>
                <w:b/>
                <w:sz w:val="20"/>
                <w:szCs w:val="20"/>
                <w:lang w:eastAsia="tr-TR"/>
              </w:rPr>
              <w:t>Toplam</w:t>
            </w:r>
          </w:p>
        </w:tc>
        <w:tc>
          <w:tcPr>
            <w:tcW w:w="1559" w:type="dxa"/>
          </w:tcPr>
          <w:p w14:paraId="4C803373" w14:textId="77777777" w:rsidR="00EF53A1" w:rsidRPr="007C4AFA" w:rsidRDefault="00EF53A1" w:rsidP="008F4D1F">
            <w:pPr>
              <w:spacing w:after="0" w:line="240" w:lineRule="auto"/>
              <w:jc w:val="center"/>
              <w:rPr>
                <w:rFonts w:ascii="Arial" w:hAnsi="Arial" w:cs="Arial"/>
                <w:b/>
                <w:bCs/>
                <w:sz w:val="20"/>
                <w:szCs w:val="20"/>
                <w:lang w:eastAsia="tr-TR"/>
              </w:rPr>
            </w:pPr>
            <w:r w:rsidRPr="007C4AFA">
              <w:rPr>
                <w:rFonts w:ascii="Arial" w:hAnsi="Arial" w:cs="Arial"/>
                <w:b/>
                <w:bCs/>
                <w:sz w:val="20"/>
                <w:szCs w:val="20"/>
                <w:lang w:eastAsia="tr-TR"/>
              </w:rPr>
              <w:t>13</w:t>
            </w:r>
          </w:p>
        </w:tc>
        <w:tc>
          <w:tcPr>
            <w:tcW w:w="1559" w:type="dxa"/>
          </w:tcPr>
          <w:p w14:paraId="6D42AFB8" w14:textId="77777777" w:rsidR="00EF53A1" w:rsidRPr="007C4AFA" w:rsidRDefault="00EF53A1" w:rsidP="008F4D1F">
            <w:pPr>
              <w:spacing w:after="0" w:line="240" w:lineRule="auto"/>
              <w:jc w:val="center"/>
              <w:rPr>
                <w:rFonts w:ascii="Arial" w:hAnsi="Arial" w:cs="Arial"/>
                <w:b/>
                <w:bCs/>
                <w:sz w:val="20"/>
                <w:szCs w:val="20"/>
                <w:lang w:eastAsia="tr-TR"/>
              </w:rPr>
            </w:pPr>
            <w:r w:rsidRPr="007C4AFA">
              <w:rPr>
                <w:rFonts w:ascii="Arial" w:hAnsi="Arial" w:cs="Arial"/>
                <w:b/>
                <w:bCs/>
                <w:sz w:val="20"/>
                <w:szCs w:val="20"/>
                <w:lang w:eastAsia="tr-TR"/>
              </w:rPr>
              <w:t>4.140</w:t>
            </w:r>
          </w:p>
        </w:tc>
        <w:tc>
          <w:tcPr>
            <w:tcW w:w="1446" w:type="dxa"/>
          </w:tcPr>
          <w:p w14:paraId="325C2A18" w14:textId="77777777" w:rsidR="00EF53A1" w:rsidRPr="007C4AFA" w:rsidRDefault="00EF53A1" w:rsidP="008F4D1F">
            <w:pPr>
              <w:spacing w:after="0" w:line="240" w:lineRule="auto"/>
              <w:jc w:val="center"/>
              <w:rPr>
                <w:rFonts w:ascii="Arial" w:hAnsi="Arial" w:cs="Arial"/>
                <w:b/>
                <w:bCs/>
                <w:sz w:val="20"/>
                <w:szCs w:val="20"/>
                <w:lang w:eastAsia="tr-TR"/>
              </w:rPr>
            </w:pPr>
            <w:r w:rsidRPr="007C4AFA">
              <w:rPr>
                <w:rFonts w:ascii="Arial" w:hAnsi="Arial" w:cs="Arial"/>
                <w:b/>
                <w:bCs/>
                <w:sz w:val="20"/>
                <w:szCs w:val="20"/>
                <w:lang w:eastAsia="tr-TR"/>
              </w:rPr>
              <w:t>1.067</w:t>
            </w:r>
          </w:p>
        </w:tc>
      </w:tr>
    </w:tbl>
    <w:p w14:paraId="4A167E43" w14:textId="77777777" w:rsidR="00E600B5" w:rsidRPr="006E78C6" w:rsidRDefault="00E600B5" w:rsidP="000C4E49">
      <w:pPr>
        <w:jc w:val="both"/>
        <w:rPr>
          <w:rFonts w:ascii="Times New Roman" w:hAnsi="Times New Roman" w:cs="Times New Roman"/>
          <w:b/>
          <w:color w:val="632423"/>
          <w:sz w:val="24"/>
          <w:szCs w:val="24"/>
          <w:lang w:eastAsia="ar-SA"/>
        </w:rPr>
      </w:pPr>
    </w:p>
    <w:p w14:paraId="5BF6AEAC" w14:textId="77777777" w:rsidR="000100E3" w:rsidRPr="008F4D1F" w:rsidRDefault="000100E3" w:rsidP="00DC4EBA">
      <w:pPr>
        <w:pStyle w:val="Balk4"/>
        <w:spacing w:before="0" w:after="200"/>
        <w:rPr>
          <w:rFonts w:ascii="Arial" w:hAnsi="Arial" w:cs="Arial"/>
          <w:i w:val="0"/>
          <w:color w:val="auto"/>
          <w:sz w:val="24"/>
        </w:rPr>
      </w:pPr>
      <w:r w:rsidRPr="00A03FEC">
        <w:rPr>
          <w:rFonts w:ascii="Arial" w:hAnsi="Arial" w:cs="Arial"/>
          <w:i w:val="0"/>
          <w:color w:val="auto"/>
          <w:sz w:val="24"/>
        </w:rPr>
        <w:t xml:space="preserve">3.8.3.6. </w:t>
      </w:r>
      <w:r w:rsidR="00EF53A1" w:rsidRPr="00A03FEC">
        <w:rPr>
          <w:rFonts w:ascii="Arial" w:hAnsi="Arial" w:cs="Arial"/>
          <w:i w:val="0"/>
          <w:color w:val="auto"/>
          <w:sz w:val="24"/>
        </w:rPr>
        <w:t xml:space="preserve">Hastane Alanları </w:t>
      </w:r>
    </w:p>
    <w:p w14:paraId="2197F0A0" w14:textId="0738835A" w:rsidR="00EF53A1" w:rsidRPr="007C4AFA" w:rsidRDefault="00EF53A1" w:rsidP="000C4E49">
      <w:pPr>
        <w:tabs>
          <w:tab w:val="left" w:pos="9498"/>
        </w:tabs>
        <w:ind w:right="-1"/>
        <w:jc w:val="both"/>
        <w:rPr>
          <w:rFonts w:ascii="Arial" w:hAnsi="Arial" w:cs="Arial"/>
          <w:bCs/>
          <w:color w:val="000000"/>
          <w:sz w:val="24"/>
          <w:szCs w:val="24"/>
        </w:rPr>
      </w:pPr>
      <w:r w:rsidRPr="007C4AFA">
        <w:rPr>
          <w:rFonts w:ascii="Arial" w:hAnsi="Arial" w:cs="Arial"/>
          <w:bCs/>
          <w:color w:val="000000"/>
          <w:sz w:val="24"/>
          <w:szCs w:val="24"/>
        </w:rPr>
        <w:t xml:space="preserve">İlk olarak 1980 yılında Trabzon Soğuksu-Çamlık mevkiinde 225 yataklı binada hizmete başlayan Farabi Hastanesi, 1986 yılında KTÜ Merkez Kanuni Kampusundaki yeni ve modern binalarına (A Blok) taşınmıştır. Bu tarihten sonra akademik ve idari kadro ile fiziksel imkânlar bakımından hızlı bir gelişme gösteren Farabi Hastanesi 2004 yılında ek hastane binasını da (B Blok) hizmete açmıştır. Bunu takiben A blok tadile edilerek 2005 itibariyle yeniden hizmete sokulmuştur. A ve B blok klinik binalar, 2015 yılında hizmete sokulan ek poliklinik binası ve diğer hizmet birimlerinde yaklaşık 95.000 </w:t>
      </w:r>
      <w:r w:rsidRPr="007C4AFA">
        <w:rPr>
          <w:rFonts w:ascii="Arial" w:hAnsi="Arial" w:cs="Arial"/>
          <w:bCs/>
          <w:color w:val="000000"/>
          <w:sz w:val="24"/>
          <w:szCs w:val="24"/>
          <w:lang w:eastAsia="tr-TR"/>
        </w:rPr>
        <w:t>m</w:t>
      </w:r>
      <w:r w:rsidRPr="007C4AFA">
        <w:rPr>
          <w:rFonts w:ascii="Arial" w:hAnsi="Arial" w:cs="Arial"/>
          <w:bCs/>
          <w:color w:val="000000"/>
          <w:sz w:val="24"/>
          <w:szCs w:val="24"/>
          <w:vertAlign w:val="superscript"/>
          <w:lang w:eastAsia="tr-TR"/>
        </w:rPr>
        <w:t>2</w:t>
      </w:r>
      <w:r w:rsidRPr="007C4AFA">
        <w:rPr>
          <w:rFonts w:ascii="Arial" w:hAnsi="Arial" w:cs="Arial"/>
          <w:bCs/>
          <w:color w:val="000000"/>
          <w:sz w:val="24"/>
          <w:szCs w:val="24"/>
        </w:rPr>
        <w:t xml:space="preserve"> lik kapalı alanda (37 yataklı erişkin Acil servis ve 21 yataklı Çocuk Acil servis hariç) tescilli 831 yatak kapasitesine sahip </w:t>
      </w:r>
      <w:r w:rsidR="00C12D84" w:rsidRPr="007C4AFA">
        <w:rPr>
          <w:rFonts w:ascii="Arial" w:hAnsi="Arial" w:cs="Arial"/>
          <w:bCs/>
          <w:color w:val="000000"/>
          <w:sz w:val="24"/>
          <w:szCs w:val="24"/>
        </w:rPr>
        <w:t>olup, güncel</w:t>
      </w:r>
      <w:r w:rsidRPr="007C4AFA">
        <w:rPr>
          <w:rFonts w:ascii="Arial" w:hAnsi="Arial" w:cs="Arial"/>
          <w:bCs/>
          <w:color w:val="000000"/>
          <w:sz w:val="24"/>
          <w:szCs w:val="24"/>
        </w:rPr>
        <w:t xml:space="preserve"> haliyle hastanemiz aktif olarak kullanımda olan 734 yatak ile hizmet vermektedir. Hastanemizdeki özel oda sayısı 64’tür. </w:t>
      </w:r>
    </w:p>
    <w:p w14:paraId="5CF6F26E" w14:textId="77777777" w:rsidR="00EF53A1" w:rsidRPr="007C4AFA" w:rsidRDefault="00EF53A1" w:rsidP="000C4E49">
      <w:pPr>
        <w:jc w:val="both"/>
        <w:rPr>
          <w:rFonts w:ascii="Arial" w:hAnsi="Arial" w:cs="Arial"/>
          <w:sz w:val="24"/>
          <w:szCs w:val="24"/>
        </w:rPr>
      </w:pPr>
      <w:r w:rsidRPr="007C4AFA">
        <w:rPr>
          <w:rFonts w:ascii="Arial" w:hAnsi="Arial" w:cs="Arial"/>
          <w:sz w:val="24"/>
          <w:szCs w:val="24"/>
        </w:rPr>
        <w:t xml:space="preserve">Farabi Hastanesi A ve B klinik bloklar, C ve D poliklinik bloğu ve E blok olmak üzere toplam 5 bloktan oluşmaktadır. Binaların birbiri içerisinden geçişleri vardır. A blok 11 kattan, B blok 6 kattan; eski ve yeni poliklinik binalarını ve hekim odalarını içeren C ve D blok 3’er kattan oluşmaktadır. E blokta bulunan ve 4 kattan oluşan acil servis ve yoğun bakımlar binası Mart 2015 tarihinde hizmete alınmıştır. E blokta Acil hizmetleri, Yoğun Bakım ve Yanık Ünitesi hizmeti verilmektedir. </w:t>
      </w:r>
    </w:p>
    <w:p w14:paraId="08BF4AAB" w14:textId="77777777" w:rsidR="00EF53A1" w:rsidRPr="007C4AFA" w:rsidRDefault="00B679E7" w:rsidP="000C4E49">
      <w:pPr>
        <w:jc w:val="both"/>
        <w:rPr>
          <w:rFonts w:ascii="Arial" w:hAnsi="Arial" w:cs="Arial"/>
          <w:sz w:val="24"/>
          <w:szCs w:val="24"/>
        </w:rPr>
      </w:pPr>
      <w:r>
        <w:rPr>
          <w:rFonts w:ascii="Arial" w:hAnsi="Arial" w:cs="Arial"/>
          <w:sz w:val="24"/>
          <w:szCs w:val="24"/>
        </w:rPr>
        <w:t>Hastane kampü</w:t>
      </w:r>
      <w:r w:rsidR="00EF53A1" w:rsidRPr="007C4AFA">
        <w:rPr>
          <w:rFonts w:ascii="Arial" w:hAnsi="Arial" w:cs="Arial"/>
          <w:sz w:val="24"/>
          <w:szCs w:val="24"/>
        </w:rPr>
        <w:t xml:space="preserve">sü içerisinde bir adet (2 katlı) öğretim üyesi ve öğrenci yemekhanesi ile mülkiyeti Rektörlüğe bağlı olan ve özel sektör tarafından işletilen 1 otel ve restoran, ayrıca Farabi İş Merkezi adı altında 4 adet büfe ve kantin işletmesi bulunmaktadır. </w:t>
      </w:r>
    </w:p>
    <w:p w14:paraId="2DA03A65" w14:textId="09B86228" w:rsidR="00C57E58" w:rsidRPr="007C4AFA" w:rsidRDefault="00EF53A1" w:rsidP="000C4E49">
      <w:pPr>
        <w:tabs>
          <w:tab w:val="left" w:pos="9498"/>
        </w:tabs>
        <w:ind w:right="-1"/>
        <w:jc w:val="both"/>
        <w:rPr>
          <w:rFonts w:ascii="Arial" w:hAnsi="Arial" w:cs="Arial"/>
          <w:bCs/>
          <w:color w:val="000000"/>
          <w:sz w:val="24"/>
          <w:szCs w:val="24"/>
        </w:rPr>
      </w:pPr>
      <w:r w:rsidRPr="007C4AFA">
        <w:rPr>
          <w:rFonts w:ascii="Arial" w:hAnsi="Arial" w:cs="Arial"/>
          <w:bCs/>
          <w:color w:val="000000"/>
          <w:sz w:val="24"/>
          <w:szCs w:val="24"/>
        </w:rPr>
        <w:t xml:space="preserve">Üniversitemiz kampüs sınırları dâhilinde ve Farabi Hastanesi’nin A blok klinik bina güney-doğu cephesinde 12.000 </w:t>
      </w:r>
      <w:r w:rsidRPr="007C4AFA">
        <w:rPr>
          <w:rFonts w:ascii="Arial" w:hAnsi="Arial" w:cs="Arial"/>
          <w:bCs/>
          <w:color w:val="000000"/>
          <w:sz w:val="24"/>
          <w:szCs w:val="24"/>
          <w:lang w:eastAsia="tr-TR"/>
        </w:rPr>
        <w:t>m</w:t>
      </w:r>
      <w:r w:rsidRPr="007C4AFA">
        <w:rPr>
          <w:rFonts w:ascii="Arial" w:hAnsi="Arial" w:cs="Arial"/>
          <w:bCs/>
          <w:color w:val="000000"/>
          <w:sz w:val="24"/>
          <w:szCs w:val="24"/>
          <w:vertAlign w:val="superscript"/>
          <w:lang w:eastAsia="tr-TR"/>
        </w:rPr>
        <w:t>2</w:t>
      </w:r>
      <w:r w:rsidRPr="007C4AFA">
        <w:rPr>
          <w:rFonts w:ascii="Arial" w:hAnsi="Arial" w:cs="Arial"/>
          <w:bCs/>
          <w:color w:val="000000"/>
          <w:sz w:val="24"/>
          <w:szCs w:val="24"/>
        </w:rPr>
        <w:t xml:space="preserve"> arsa üzerinde 36.400 </w:t>
      </w:r>
      <w:r w:rsidRPr="007C4AFA">
        <w:rPr>
          <w:rFonts w:ascii="Arial" w:hAnsi="Arial" w:cs="Arial"/>
          <w:bCs/>
          <w:color w:val="000000"/>
          <w:sz w:val="24"/>
          <w:szCs w:val="24"/>
          <w:lang w:eastAsia="tr-TR"/>
        </w:rPr>
        <w:t>m</w:t>
      </w:r>
      <w:r w:rsidRPr="007C4AFA">
        <w:rPr>
          <w:rFonts w:ascii="Arial" w:hAnsi="Arial" w:cs="Arial"/>
          <w:bCs/>
          <w:color w:val="000000"/>
          <w:sz w:val="24"/>
          <w:szCs w:val="24"/>
          <w:vertAlign w:val="superscript"/>
          <w:lang w:eastAsia="tr-TR"/>
        </w:rPr>
        <w:t>2</w:t>
      </w:r>
      <w:r w:rsidRPr="007C4AFA">
        <w:rPr>
          <w:rFonts w:ascii="Arial" w:hAnsi="Arial" w:cs="Arial"/>
          <w:bCs/>
          <w:color w:val="000000"/>
          <w:sz w:val="24"/>
          <w:szCs w:val="24"/>
        </w:rPr>
        <w:t xml:space="preserve"> kapalı alana sahip olacak ol</w:t>
      </w:r>
      <w:r w:rsidR="00351820">
        <w:rPr>
          <w:rFonts w:ascii="Arial" w:hAnsi="Arial" w:cs="Arial"/>
          <w:bCs/>
          <w:color w:val="000000"/>
          <w:sz w:val="24"/>
          <w:szCs w:val="24"/>
        </w:rPr>
        <w:t>an “225 Yataklı Çocuk Hastanesi’</w:t>
      </w:r>
      <w:r w:rsidRPr="007C4AFA">
        <w:rPr>
          <w:rFonts w:ascii="Arial" w:hAnsi="Arial" w:cs="Arial"/>
          <w:bCs/>
          <w:color w:val="000000"/>
          <w:sz w:val="24"/>
          <w:szCs w:val="24"/>
        </w:rPr>
        <w:t>nin yapımına yüklenici firma tarafından devam edilmektedir. Çocuk Hastanesi inşaatında 2022 yılında %11,6; toplamda da %74 fiziki gerçekleşme sağlanmıştır. Yine sunduğu sağlık hizmetiyle toplumsal katkıyı önceleyen Farabi Hastanesindeki otopark sorununu ortadan kaldıracak Otopark inşaatı 2022 yılında tamamlanarak hizmete açılmıştır.</w:t>
      </w:r>
    </w:p>
    <w:tbl>
      <w:tblPr>
        <w:tblStyle w:val="TabloKlavuzuAk1"/>
        <w:tblW w:w="5528" w:type="dxa"/>
        <w:jc w:val="center"/>
        <w:tblLook w:val="04A0" w:firstRow="1" w:lastRow="0" w:firstColumn="1" w:lastColumn="0" w:noHBand="0" w:noVBand="1"/>
      </w:tblPr>
      <w:tblGrid>
        <w:gridCol w:w="2410"/>
        <w:gridCol w:w="1559"/>
        <w:gridCol w:w="1559"/>
      </w:tblGrid>
      <w:tr w:rsidR="00EF53A1" w:rsidRPr="007C4AFA" w14:paraId="7BF21000" w14:textId="77777777" w:rsidTr="009E4ECA">
        <w:trPr>
          <w:trHeight w:hRule="exact" w:val="499"/>
          <w:jc w:val="center"/>
        </w:trPr>
        <w:tc>
          <w:tcPr>
            <w:tcW w:w="5528" w:type="dxa"/>
            <w:gridSpan w:val="3"/>
            <w:vAlign w:val="center"/>
            <w:hideMark/>
          </w:tcPr>
          <w:p w14:paraId="76ECF7F9" w14:textId="77777777" w:rsidR="00EF53A1" w:rsidRPr="007C4AFA" w:rsidRDefault="00EF53A1" w:rsidP="009E4ECA">
            <w:pPr>
              <w:spacing w:after="0" w:line="240" w:lineRule="auto"/>
              <w:jc w:val="center"/>
              <w:rPr>
                <w:rFonts w:ascii="Arial" w:hAnsi="Arial" w:cs="Arial"/>
                <w:b/>
                <w:color w:val="000000"/>
                <w:sz w:val="20"/>
                <w:szCs w:val="20"/>
                <w:lang w:eastAsia="tr-TR"/>
              </w:rPr>
            </w:pPr>
            <w:r w:rsidRPr="007C4AFA">
              <w:rPr>
                <w:rFonts w:ascii="Arial" w:hAnsi="Arial" w:cs="Arial"/>
                <w:b/>
                <w:color w:val="000000"/>
                <w:sz w:val="20"/>
                <w:szCs w:val="20"/>
                <w:lang w:eastAsia="tr-TR"/>
              </w:rPr>
              <w:t>Farabi Hastanesi Alanlar</w:t>
            </w:r>
          </w:p>
        </w:tc>
      </w:tr>
      <w:tr w:rsidR="00EF53A1" w:rsidRPr="007C4AFA" w14:paraId="4744582A" w14:textId="77777777" w:rsidTr="00A03FEC">
        <w:trPr>
          <w:trHeight w:hRule="exact" w:val="634"/>
          <w:jc w:val="center"/>
        </w:trPr>
        <w:tc>
          <w:tcPr>
            <w:tcW w:w="2410" w:type="dxa"/>
            <w:hideMark/>
          </w:tcPr>
          <w:p w14:paraId="105CDCA5" w14:textId="77777777" w:rsidR="00EF53A1" w:rsidRPr="007C4AFA" w:rsidRDefault="00EF53A1" w:rsidP="008F4D1F">
            <w:pPr>
              <w:spacing w:after="0" w:line="240" w:lineRule="auto"/>
              <w:rPr>
                <w:rFonts w:ascii="Arial" w:hAnsi="Arial" w:cs="Arial"/>
                <w:bCs/>
                <w:color w:val="000000"/>
                <w:sz w:val="20"/>
                <w:szCs w:val="20"/>
                <w:lang w:eastAsia="tr-TR"/>
              </w:rPr>
            </w:pPr>
            <w:r w:rsidRPr="007C4AFA">
              <w:rPr>
                <w:rFonts w:ascii="Arial" w:hAnsi="Arial" w:cs="Arial"/>
                <w:bCs/>
                <w:color w:val="000000"/>
                <w:sz w:val="20"/>
                <w:szCs w:val="20"/>
                <w:lang w:eastAsia="tr-TR"/>
              </w:rPr>
              <w:t>Birim</w:t>
            </w:r>
          </w:p>
        </w:tc>
        <w:tc>
          <w:tcPr>
            <w:tcW w:w="1559" w:type="dxa"/>
            <w:hideMark/>
          </w:tcPr>
          <w:p w14:paraId="5589572B" w14:textId="77777777" w:rsidR="00EF53A1" w:rsidRPr="007C4AFA" w:rsidRDefault="00EF53A1" w:rsidP="008F4D1F">
            <w:pPr>
              <w:spacing w:after="0" w:line="240" w:lineRule="auto"/>
              <w:jc w:val="center"/>
              <w:rPr>
                <w:rFonts w:ascii="Arial" w:hAnsi="Arial" w:cs="Arial"/>
                <w:b/>
                <w:bCs/>
                <w:color w:val="000000"/>
                <w:sz w:val="20"/>
                <w:szCs w:val="20"/>
                <w:lang w:eastAsia="tr-TR"/>
              </w:rPr>
            </w:pPr>
            <w:r w:rsidRPr="007C4AFA">
              <w:rPr>
                <w:rFonts w:ascii="Arial" w:hAnsi="Arial" w:cs="Arial"/>
                <w:b/>
                <w:bCs/>
                <w:color w:val="000000"/>
                <w:sz w:val="20"/>
                <w:szCs w:val="20"/>
                <w:lang w:eastAsia="tr-TR"/>
              </w:rPr>
              <w:t>Sayı</w:t>
            </w:r>
            <w:r w:rsidR="000100E3" w:rsidRPr="007C4AFA">
              <w:rPr>
                <w:rFonts w:ascii="Arial" w:hAnsi="Arial" w:cs="Arial"/>
                <w:b/>
                <w:bCs/>
                <w:color w:val="000000"/>
                <w:sz w:val="20"/>
                <w:szCs w:val="20"/>
                <w:lang w:eastAsia="tr-TR"/>
              </w:rPr>
              <w:br/>
            </w:r>
            <w:r w:rsidRPr="007C4AFA">
              <w:rPr>
                <w:rFonts w:ascii="Arial" w:hAnsi="Arial" w:cs="Arial"/>
                <w:b/>
                <w:bCs/>
                <w:color w:val="000000"/>
                <w:sz w:val="20"/>
                <w:szCs w:val="20"/>
                <w:lang w:eastAsia="tr-TR"/>
              </w:rPr>
              <w:t>(Adet)</w:t>
            </w:r>
          </w:p>
        </w:tc>
        <w:tc>
          <w:tcPr>
            <w:tcW w:w="1559" w:type="dxa"/>
            <w:hideMark/>
          </w:tcPr>
          <w:p w14:paraId="10E1F36D" w14:textId="77777777" w:rsidR="00EF53A1" w:rsidRPr="007C4AFA" w:rsidRDefault="00EF53A1" w:rsidP="008F4D1F">
            <w:pPr>
              <w:spacing w:after="0" w:line="240" w:lineRule="auto"/>
              <w:jc w:val="center"/>
              <w:rPr>
                <w:rFonts w:ascii="Arial" w:hAnsi="Arial" w:cs="Arial"/>
                <w:b/>
                <w:bCs/>
                <w:color w:val="000000"/>
                <w:sz w:val="20"/>
                <w:szCs w:val="20"/>
                <w:lang w:eastAsia="tr-TR"/>
              </w:rPr>
            </w:pPr>
            <w:r w:rsidRPr="007C4AFA">
              <w:rPr>
                <w:rFonts w:ascii="Arial" w:hAnsi="Arial" w:cs="Arial"/>
                <w:b/>
                <w:bCs/>
                <w:color w:val="000000"/>
                <w:sz w:val="20"/>
                <w:szCs w:val="20"/>
                <w:lang w:eastAsia="tr-TR"/>
              </w:rPr>
              <w:t>Kapalı Alan (m</w:t>
            </w:r>
            <w:r w:rsidRPr="007C4AFA">
              <w:rPr>
                <w:rFonts w:ascii="Arial" w:hAnsi="Arial" w:cs="Arial"/>
                <w:b/>
                <w:bCs/>
                <w:color w:val="000000"/>
                <w:sz w:val="20"/>
                <w:szCs w:val="20"/>
                <w:vertAlign w:val="superscript"/>
                <w:lang w:eastAsia="tr-TR"/>
              </w:rPr>
              <w:t>2</w:t>
            </w:r>
            <w:r w:rsidRPr="007C4AFA">
              <w:rPr>
                <w:rFonts w:ascii="Arial" w:hAnsi="Arial" w:cs="Arial"/>
                <w:b/>
                <w:bCs/>
                <w:color w:val="000000"/>
                <w:sz w:val="20"/>
                <w:szCs w:val="20"/>
                <w:lang w:eastAsia="tr-TR"/>
              </w:rPr>
              <w:t>)</w:t>
            </w:r>
          </w:p>
        </w:tc>
      </w:tr>
      <w:tr w:rsidR="00EF53A1" w:rsidRPr="007C4AFA" w14:paraId="6B0C2F0F" w14:textId="77777777" w:rsidTr="00A03FEC">
        <w:trPr>
          <w:trHeight w:hRule="exact" w:val="284"/>
          <w:jc w:val="center"/>
        </w:trPr>
        <w:tc>
          <w:tcPr>
            <w:tcW w:w="2410" w:type="dxa"/>
            <w:hideMark/>
          </w:tcPr>
          <w:p w14:paraId="23F72C9C" w14:textId="77777777" w:rsidR="00EF53A1" w:rsidRPr="007C4AFA" w:rsidRDefault="00EF53A1" w:rsidP="008F4D1F">
            <w:pPr>
              <w:spacing w:after="0" w:line="240" w:lineRule="auto"/>
              <w:rPr>
                <w:rFonts w:ascii="Arial" w:hAnsi="Arial" w:cs="Arial"/>
                <w:color w:val="000000"/>
                <w:sz w:val="20"/>
                <w:szCs w:val="20"/>
              </w:rPr>
            </w:pPr>
            <w:r w:rsidRPr="007C4AFA">
              <w:rPr>
                <w:rFonts w:ascii="Arial" w:hAnsi="Arial" w:cs="Arial"/>
                <w:color w:val="000000"/>
                <w:sz w:val="20"/>
                <w:szCs w:val="20"/>
              </w:rPr>
              <w:t>Yoğun Bakım</w:t>
            </w:r>
          </w:p>
        </w:tc>
        <w:tc>
          <w:tcPr>
            <w:tcW w:w="1559" w:type="dxa"/>
            <w:hideMark/>
          </w:tcPr>
          <w:p w14:paraId="5C771EFB"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8</w:t>
            </w:r>
          </w:p>
        </w:tc>
        <w:tc>
          <w:tcPr>
            <w:tcW w:w="1559" w:type="dxa"/>
            <w:hideMark/>
          </w:tcPr>
          <w:p w14:paraId="60EC79DE"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1.785</w:t>
            </w:r>
          </w:p>
        </w:tc>
      </w:tr>
      <w:tr w:rsidR="00EF53A1" w:rsidRPr="007C4AFA" w14:paraId="2AE9EE52" w14:textId="77777777" w:rsidTr="00A03FEC">
        <w:trPr>
          <w:trHeight w:hRule="exact" w:val="284"/>
          <w:jc w:val="center"/>
        </w:trPr>
        <w:tc>
          <w:tcPr>
            <w:tcW w:w="2410" w:type="dxa"/>
          </w:tcPr>
          <w:p w14:paraId="4D76447D" w14:textId="77777777" w:rsidR="00EF53A1" w:rsidRPr="007C4AFA" w:rsidRDefault="00EF53A1" w:rsidP="008F4D1F">
            <w:pPr>
              <w:spacing w:after="0" w:line="240" w:lineRule="auto"/>
              <w:rPr>
                <w:rFonts w:ascii="Arial" w:hAnsi="Arial" w:cs="Arial"/>
                <w:color w:val="000000"/>
                <w:sz w:val="20"/>
                <w:szCs w:val="20"/>
              </w:rPr>
            </w:pPr>
            <w:r w:rsidRPr="007C4AFA">
              <w:rPr>
                <w:rFonts w:ascii="Arial" w:hAnsi="Arial" w:cs="Arial"/>
                <w:color w:val="000000"/>
                <w:sz w:val="20"/>
                <w:szCs w:val="20"/>
              </w:rPr>
              <w:t>Yanık Merkezi</w:t>
            </w:r>
          </w:p>
        </w:tc>
        <w:tc>
          <w:tcPr>
            <w:tcW w:w="1559" w:type="dxa"/>
          </w:tcPr>
          <w:p w14:paraId="4D2E5AEF"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1</w:t>
            </w:r>
          </w:p>
        </w:tc>
        <w:tc>
          <w:tcPr>
            <w:tcW w:w="1559" w:type="dxa"/>
          </w:tcPr>
          <w:p w14:paraId="06634F68"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815</w:t>
            </w:r>
          </w:p>
        </w:tc>
      </w:tr>
      <w:tr w:rsidR="00EF53A1" w:rsidRPr="007C4AFA" w14:paraId="564033D1" w14:textId="77777777" w:rsidTr="00A03FEC">
        <w:trPr>
          <w:trHeight w:hRule="exact" w:val="284"/>
          <w:jc w:val="center"/>
        </w:trPr>
        <w:tc>
          <w:tcPr>
            <w:tcW w:w="2410" w:type="dxa"/>
          </w:tcPr>
          <w:p w14:paraId="6B6899B3" w14:textId="77777777" w:rsidR="00EF53A1" w:rsidRPr="007C4AFA" w:rsidRDefault="00EF53A1" w:rsidP="008F4D1F">
            <w:pPr>
              <w:spacing w:after="0" w:line="240" w:lineRule="auto"/>
              <w:rPr>
                <w:rFonts w:ascii="Arial" w:hAnsi="Arial" w:cs="Arial"/>
                <w:color w:val="000000"/>
                <w:sz w:val="20"/>
                <w:szCs w:val="20"/>
              </w:rPr>
            </w:pPr>
            <w:r w:rsidRPr="007C4AFA">
              <w:rPr>
                <w:rFonts w:ascii="Arial" w:hAnsi="Arial" w:cs="Arial"/>
                <w:color w:val="000000"/>
                <w:sz w:val="20"/>
                <w:szCs w:val="20"/>
              </w:rPr>
              <w:t>Ameliyathane</w:t>
            </w:r>
          </w:p>
        </w:tc>
        <w:tc>
          <w:tcPr>
            <w:tcW w:w="1559" w:type="dxa"/>
          </w:tcPr>
          <w:p w14:paraId="26DD6708"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2</w:t>
            </w:r>
          </w:p>
        </w:tc>
        <w:tc>
          <w:tcPr>
            <w:tcW w:w="1559" w:type="dxa"/>
          </w:tcPr>
          <w:p w14:paraId="16C67341"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3.000</w:t>
            </w:r>
          </w:p>
        </w:tc>
      </w:tr>
      <w:tr w:rsidR="00EF53A1" w:rsidRPr="007C4AFA" w14:paraId="1DE36672" w14:textId="77777777" w:rsidTr="00A03FEC">
        <w:trPr>
          <w:trHeight w:hRule="exact" w:val="284"/>
          <w:jc w:val="center"/>
        </w:trPr>
        <w:tc>
          <w:tcPr>
            <w:tcW w:w="2410" w:type="dxa"/>
            <w:hideMark/>
          </w:tcPr>
          <w:p w14:paraId="7810C365" w14:textId="77777777" w:rsidR="00EF53A1" w:rsidRPr="007C4AFA" w:rsidRDefault="00EF53A1" w:rsidP="008F4D1F">
            <w:pPr>
              <w:spacing w:after="0" w:line="240" w:lineRule="auto"/>
              <w:rPr>
                <w:rFonts w:ascii="Arial" w:hAnsi="Arial" w:cs="Arial"/>
                <w:color w:val="000000"/>
                <w:sz w:val="20"/>
                <w:szCs w:val="20"/>
              </w:rPr>
            </w:pPr>
            <w:r w:rsidRPr="007C4AFA">
              <w:rPr>
                <w:rFonts w:ascii="Arial" w:hAnsi="Arial" w:cs="Arial"/>
                <w:color w:val="000000"/>
                <w:sz w:val="20"/>
                <w:szCs w:val="20"/>
              </w:rPr>
              <w:t xml:space="preserve">Klinik </w:t>
            </w:r>
          </w:p>
        </w:tc>
        <w:tc>
          <w:tcPr>
            <w:tcW w:w="1559" w:type="dxa"/>
            <w:hideMark/>
          </w:tcPr>
          <w:p w14:paraId="3624FE2A"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36</w:t>
            </w:r>
          </w:p>
        </w:tc>
        <w:tc>
          <w:tcPr>
            <w:tcW w:w="1559" w:type="dxa"/>
            <w:hideMark/>
          </w:tcPr>
          <w:p w14:paraId="4437707E"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18.500</w:t>
            </w:r>
          </w:p>
        </w:tc>
      </w:tr>
      <w:tr w:rsidR="00EF53A1" w:rsidRPr="007C4AFA" w14:paraId="3811486A" w14:textId="77777777" w:rsidTr="00A03FEC">
        <w:trPr>
          <w:trHeight w:hRule="exact" w:val="284"/>
          <w:jc w:val="center"/>
        </w:trPr>
        <w:tc>
          <w:tcPr>
            <w:tcW w:w="2410" w:type="dxa"/>
            <w:hideMark/>
          </w:tcPr>
          <w:p w14:paraId="37DDE0A2" w14:textId="77777777" w:rsidR="00EF53A1" w:rsidRPr="007C4AFA" w:rsidRDefault="00EF53A1" w:rsidP="008F4D1F">
            <w:pPr>
              <w:spacing w:after="0" w:line="240" w:lineRule="auto"/>
              <w:rPr>
                <w:rFonts w:ascii="Arial" w:hAnsi="Arial" w:cs="Arial"/>
                <w:color w:val="000000"/>
                <w:sz w:val="20"/>
                <w:szCs w:val="20"/>
              </w:rPr>
            </w:pPr>
            <w:r w:rsidRPr="007C4AFA">
              <w:rPr>
                <w:rFonts w:ascii="Arial" w:hAnsi="Arial" w:cs="Arial"/>
                <w:color w:val="000000"/>
                <w:sz w:val="20"/>
                <w:szCs w:val="20"/>
              </w:rPr>
              <w:t>Laboratuar</w:t>
            </w:r>
          </w:p>
        </w:tc>
        <w:tc>
          <w:tcPr>
            <w:tcW w:w="1559" w:type="dxa"/>
            <w:hideMark/>
          </w:tcPr>
          <w:p w14:paraId="55FF69B0"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7</w:t>
            </w:r>
          </w:p>
        </w:tc>
        <w:tc>
          <w:tcPr>
            <w:tcW w:w="1559" w:type="dxa"/>
            <w:hideMark/>
          </w:tcPr>
          <w:p w14:paraId="42865FAD"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2.400</w:t>
            </w:r>
          </w:p>
        </w:tc>
      </w:tr>
      <w:tr w:rsidR="00EF53A1" w:rsidRPr="007C4AFA" w14:paraId="7868FA1C" w14:textId="77777777" w:rsidTr="00A03FEC">
        <w:trPr>
          <w:trHeight w:hRule="exact" w:val="284"/>
          <w:jc w:val="center"/>
        </w:trPr>
        <w:tc>
          <w:tcPr>
            <w:tcW w:w="2410" w:type="dxa"/>
            <w:hideMark/>
          </w:tcPr>
          <w:p w14:paraId="0A13D8D0" w14:textId="77777777" w:rsidR="00EF53A1" w:rsidRPr="007C4AFA" w:rsidRDefault="00EF53A1" w:rsidP="008F4D1F">
            <w:pPr>
              <w:spacing w:after="0" w:line="240" w:lineRule="auto"/>
              <w:rPr>
                <w:rFonts w:ascii="Arial" w:hAnsi="Arial" w:cs="Arial"/>
                <w:color w:val="000000"/>
                <w:sz w:val="20"/>
                <w:szCs w:val="20"/>
              </w:rPr>
            </w:pPr>
            <w:r w:rsidRPr="007C4AFA">
              <w:rPr>
                <w:rFonts w:ascii="Arial" w:hAnsi="Arial" w:cs="Arial"/>
                <w:color w:val="000000"/>
                <w:sz w:val="20"/>
                <w:szCs w:val="20"/>
              </w:rPr>
              <w:t>Eczane</w:t>
            </w:r>
          </w:p>
        </w:tc>
        <w:tc>
          <w:tcPr>
            <w:tcW w:w="1559" w:type="dxa"/>
            <w:hideMark/>
          </w:tcPr>
          <w:p w14:paraId="36714FEC"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1</w:t>
            </w:r>
          </w:p>
        </w:tc>
        <w:tc>
          <w:tcPr>
            <w:tcW w:w="1559" w:type="dxa"/>
            <w:hideMark/>
          </w:tcPr>
          <w:p w14:paraId="3413D897"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330</w:t>
            </w:r>
          </w:p>
        </w:tc>
      </w:tr>
      <w:tr w:rsidR="00EF53A1" w:rsidRPr="007C4AFA" w14:paraId="0564A350" w14:textId="77777777" w:rsidTr="00A03FEC">
        <w:trPr>
          <w:trHeight w:hRule="exact" w:val="284"/>
          <w:jc w:val="center"/>
        </w:trPr>
        <w:tc>
          <w:tcPr>
            <w:tcW w:w="2410" w:type="dxa"/>
            <w:hideMark/>
          </w:tcPr>
          <w:p w14:paraId="6E4FFB88" w14:textId="77777777" w:rsidR="00EF53A1" w:rsidRPr="007C4AFA" w:rsidRDefault="00EF53A1" w:rsidP="008F4D1F">
            <w:pPr>
              <w:spacing w:after="0" w:line="240" w:lineRule="auto"/>
              <w:rPr>
                <w:rFonts w:ascii="Arial" w:hAnsi="Arial" w:cs="Arial"/>
                <w:color w:val="000000"/>
                <w:sz w:val="20"/>
                <w:szCs w:val="20"/>
              </w:rPr>
            </w:pPr>
            <w:r w:rsidRPr="007C4AFA">
              <w:rPr>
                <w:rFonts w:ascii="Arial" w:hAnsi="Arial" w:cs="Arial"/>
                <w:color w:val="000000"/>
                <w:sz w:val="20"/>
                <w:szCs w:val="20"/>
              </w:rPr>
              <w:t>Radyoloji Alanı</w:t>
            </w:r>
          </w:p>
        </w:tc>
        <w:tc>
          <w:tcPr>
            <w:tcW w:w="1559" w:type="dxa"/>
            <w:hideMark/>
          </w:tcPr>
          <w:p w14:paraId="0D7177E3"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1</w:t>
            </w:r>
          </w:p>
        </w:tc>
        <w:tc>
          <w:tcPr>
            <w:tcW w:w="1559" w:type="dxa"/>
            <w:hideMark/>
          </w:tcPr>
          <w:p w14:paraId="5510ED18"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1.100</w:t>
            </w:r>
          </w:p>
        </w:tc>
      </w:tr>
      <w:tr w:rsidR="00EF53A1" w:rsidRPr="007C4AFA" w14:paraId="521B82E1" w14:textId="77777777" w:rsidTr="00A03FEC">
        <w:trPr>
          <w:trHeight w:hRule="exact" w:val="284"/>
          <w:jc w:val="center"/>
        </w:trPr>
        <w:tc>
          <w:tcPr>
            <w:tcW w:w="2410" w:type="dxa"/>
            <w:hideMark/>
          </w:tcPr>
          <w:p w14:paraId="00D9F5A1" w14:textId="77777777" w:rsidR="00EF53A1" w:rsidRPr="007C4AFA" w:rsidRDefault="00EF53A1" w:rsidP="008F4D1F">
            <w:pPr>
              <w:spacing w:after="0" w:line="240" w:lineRule="auto"/>
              <w:rPr>
                <w:rFonts w:ascii="Arial" w:hAnsi="Arial" w:cs="Arial"/>
                <w:color w:val="000000"/>
                <w:sz w:val="20"/>
                <w:szCs w:val="20"/>
              </w:rPr>
            </w:pPr>
            <w:r w:rsidRPr="007C4AFA">
              <w:rPr>
                <w:rFonts w:ascii="Arial" w:hAnsi="Arial" w:cs="Arial"/>
                <w:color w:val="000000"/>
                <w:sz w:val="20"/>
                <w:szCs w:val="20"/>
              </w:rPr>
              <w:t>Nükleer Tıp Alanı</w:t>
            </w:r>
          </w:p>
        </w:tc>
        <w:tc>
          <w:tcPr>
            <w:tcW w:w="1559" w:type="dxa"/>
            <w:hideMark/>
          </w:tcPr>
          <w:p w14:paraId="44B0D27E"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1</w:t>
            </w:r>
          </w:p>
        </w:tc>
        <w:tc>
          <w:tcPr>
            <w:tcW w:w="1559" w:type="dxa"/>
            <w:hideMark/>
          </w:tcPr>
          <w:p w14:paraId="4E87FDAC"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980</w:t>
            </w:r>
          </w:p>
        </w:tc>
      </w:tr>
      <w:tr w:rsidR="00EF53A1" w:rsidRPr="007C4AFA" w14:paraId="1EE776BA" w14:textId="77777777" w:rsidTr="00A03FEC">
        <w:trPr>
          <w:trHeight w:hRule="exact" w:val="284"/>
          <w:jc w:val="center"/>
        </w:trPr>
        <w:tc>
          <w:tcPr>
            <w:tcW w:w="2410" w:type="dxa"/>
            <w:hideMark/>
          </w:tcPr>
          <w:p w14:paraId="0478D1F3" w14:textId="77777777" w:rsidR="00EF53A1" w:rsidRPr="007C4AFA" w:rsidRDefault="00EF53A1" w:rsidP="008F4D1F">
            <w:pPr>
              <w:spacing w:after="0" w:line="240" w:lineRule="auto"/>
              <w:rPr>
                <w:rFonts w:ascii="Arial" w:hAnsi="Arial" w:cs="Arial"/>
                <w:color w:val="000000"/>
                <w:sz w:val="20"/>
                <w:szCs w:val="20"/>
              </w:rPr>
            </w:pPr>
            <w:r w:rsidRPr="007C4AFA">
              <w:rPr>
                <w:rFonts w:ascii="Arial" w:hAnsi="Arial" w:cs="Arial"/>
                <w:color w:val="000000"/>
                <w:sz w:val="20"/>
                <w:szCs w:val="20"/>
              </w:rPr>
              <w:t>Mutfak</w:t>
            </w:r>
          </w:p>
        </w:tc>
        <w:tc>
          <w:tcPr>
            <w:tcW w:w="1559" w:type="dxa"/>
            <w:hideMark/>
          </w:tcPr>
          <w:p w14:paraId="2A1B1372"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1</w:t>
            </w:r>
          </w:p>
        </w:tc>
        <w:tc>
          <w:tcPr>
            <w:tcW w:w="1559" w:type="dxa"/>
            <w:hideMark/>
          </w:tcPr>
          <w:p w14:paraId="6BC5D0C8"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600</w:t>
            </w:r>
          </w:p>
        </w:tc>
      </w:tr>
      <w:tr w:rsidR="00EF53A1" w:rsidRPr="007C4AFA" w14:paraId="6C2C4736" w14:textId="77777777" w:rsidTr="00A03FEC">
        <w:trPr>
          <w:trHeight w:hRule="exact" w:val="284"/>
          <w:jc w:val="center"/>
        </w:trPr>
        <w:tc>
          <w:tcPr>
            <w:tcW w:w="2410" w:type="dxa"/>
            <w:hideMark/>
          </w:tcPr>
          <w:p w14:paraId="30C290F7" w14:textId="77777777" w:rsidR="00EF53A1" w:rsidRPr="007C4AFA" w:rsidRDefault="00EF53A1" w:rsidP="008F4D1F">
            <w:pPr>
              <w:spacing w:after="0" w:line="240" w:lineRule="auto"/>
              <w:rPr>
                <w:rFonts w:ascii="Arial" w:hAnsi="Arial" w:cs="Arial"/>
                <w:color w:val="000000"/>
                <w:sz w:val="20"/>
                <w:szCs w:val="20"/>
              </w:rPr>
            </w:pPr>
            <w:r w:rsidRPr="007C4AFA">
              <w:rPr>
                <w:rFonts w:ascii="Arial" w:hAnsi="Arial" w:cs="Arial"/>
                <w:color w:val="000000"/>
                <w:sz w:val="20"/>
                <w:szCs w:val="20"/>
              </w:rPr>
              <w:t>Çamaşırhane</w:t>
            </w:r>
          </w:p>
        </w:tc>
        <w:tc>
          <w:tcPr>
            <w:tcW w:w="1559" w:type="dxa"/>
            <w:hideMark/>
          </w:tcPr>
          <w:p w14:paraId="334033F1"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2</w:t>
            </w:r>
          </w:p>
        </w:tc>
        <w:tc>
          <w:tcPr>
            <w:tcW w:w="1559" w:type="dxa"/>
            <w:hideMark/>
          </w:tcPr>
          <w:p w14:paraId="411560B8"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800</w:t>
            </w:r>
          </w:p>
        </w:tc>
      </w:tr>
      <w:tr w:rsidR="00EF53A1" w:rsidRPr="007C4AFA" w14:paraId="23253265" w14:textId="77777777" w:rsidTr="00A03FEC">
        <w:trPr>
          <w:trHeight w:hRule="exact" w:val="284"/>
          <w:jc w:val="center"/>
        </w:trPr>
        <w:tc>
          <w:tcPr>
            <w:tcW w:w="2410" w:type="dxa"/>
            <w:hideMark/>
          </w:tcPr>
          <w:p w14:paraId="79B4D0AF" w14:textId="77777777" w:rsidR="00EF53A1" w:rsidRPr="007C4AFA" w:rsidRDefault="00EF53A1" w:rsidP="008F4D1F">
            <w:pPr>
              <w:spacing w:after="0" w:line="240" w:lineRule="auto"/>
              <w:rPr>
                <w:rFonts w:ascii="Arial" w:hAnsi="Arial" w:cs="Arial"/>
                <w:color w:val="000000"/>
                <w:sz w:val="20"/>
                <w:szCs w:val="20"/>
              </w:rPr>
            </w:pPr>
            <w:r w:rsidRPr="007C4AFA">
              <w:rPr>
                <w:rFonts w:ascii="Arial" w:hAnsi="Arial" w:cs="Arial"/>
                <w:color w:val="000000"/>
                <w:sz w:val="20"/>
                <w:szCs w:val="20"/>
              </w:rPr>
              <w:t>Teknik Servis</w:t>
            </w:r>
          </w:p>
        </w:tc>
        <w:tc>
          <w:tcPr>
            <w:tcW w:w="1559" w:type="dxa"/>
            <w:hideMark/>
          </w:tcPr>
          <w:p w14:paraId="28B6C356"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1</w:t>
            </w:r>
          </w:p>
        </w:tc>
        <w:tc>
          <w:tcPr>
            <w:tcW w:w="1559" w:type="dxa"/>
            <w:hideMark/>
          </w:tcPr>
          <w:p w14:paraId="0670742A"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600</w:t>
            </w:r>
          </w:p>
        </w:tc>
      </w:tr>
      <w:tr w:rsidR="00EF53A1" w:rsidRPr="007C4AFA" w14:paraId="016F2262" w14:textId="77777777" w:rsidTr="00A03FEC">
        <w:trPr>
          <w:trHeight w:hRule="exact" w:val="284"/>
          <w:jc w:val="center"/>
        </w:trPr>
        <w:tc>
          <w:tcPr>
            <w:tcW w:w="2410" w:type="dxa"/>
            <w:hideMark/>
          </w:tcPr>
          <w:p w14:paraId="650B1CF0" w14:textId="77777777" w:rsidR="00EF53A1" w:rsidRPr="007C4AFA" w:rsidRDefault="00EF53A1" w:rsidP="008F4D1F">
            <w:pPr>
              <w:spacing w:after="0" w:line="240" w:lineRule="auto"/>
              <w:rPr>
                <w:rFonts w:ascii="Arial" w:hAnsi="Arial" w:cs="Arial"/>
                <w:color w:val="000000"/>
                <w:sz w:val="20"/>
                <w:szCs w:val="20"/>
              </w:rPr>
            </w:pPr>
            <w:r w:rsidRPr="007C4AFA">
              <w:rPr>
                <w:rFonts w:ascii="Arial" w:hAnsi="Arial" w:cs="Arial"/>
                <w:color w:val="000000"/>
                <w:sz w:val="20"/>
                <w:szCs w:val="20"/>
              </w:rPr>
              <w:t>Kazan Dairesi</w:t>
            </w:r>
          </w:p>
        </w:tc>
        <w:tc>
          <w:tcPr>
            <w:tcW w:w="1559" w:type="dxa"/>
            <w:hideMark/>
          </w:tcPr>
          <w:p w14:paraId="766211A1"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2</w:t>
            </w:r>
          </w:p>
        </w:tc>
        <w:tc>
          <w:tcPr>
            <w:tcW w:w="1559" w:type="dxa"/>
            <w:hideMark/>
          </w:tcPr>
          <w:p w14:paraId="2B4B43A7"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1.200</w:t>
            </w:r>
          </w:p>
        </w:tc>
      </w:tr>
      <w:tr w:rsidR="00EF53A1" w:rsidRPr="007C4AFA" w14:paraId="2141EBED" w14:textId="77777777" w:rsidTr="00A03FEC">
        <w:trPr>
          <w:trHeight w:hRule="exact" w:val="284"/>
          <w:jc w:val="center"/>
        </w:trPr>
        <w:tc>
          <w:tcPr>
            <w:tcW w:w="2410" w:type="dxa"/>
            <w:hideMark/>
          </w:tcPr>
          <w:p w14:paraId="1F86AC5F" w14:textId="77777777" w:rsidR="00EF53A1" w:rsidRPr="007C4AFA" w:rsidRDefault="00EF53A1" w:rsidP="008F4D1F">
            <w:pPr>
              <w:spacing w:after="0" w:line="240" w:lineRule="auto"/>
              <w:rPr>
                <w:rFonts w:ascii="Arial" w:hAnsi="Arial" w:cs="Arial"/>
                <w:color w:val="000000"/>
                <w:sz w:val="20"/>
                <w:szCs w:val="20"/>
              </w:rPr>
            </w:pPr>
            <w:r w:rsidRPr="007C4AFA">
              <w:rPr>
                <w:rFonts w:ascii="Arial" w:hAnsi="Arial" w:cs="Arial"/>
                <w:color w:val="000000"/>
                <w:sz w:val="20"/>
                <w:szCs w:val="20"/>
              </w:rPr>
              <w:t>Poliklinikler (235 Oda)</w:t>
            </w:r>
          </w:p>
        </w:tc>
        <w:tc>
          <w:tcPr>
            <w:tcW w:w="1559" w:type="dxa"/>
            <w:hideMark/>
          </w:tcPr>
          <w:p w14:paraId="0C8F76C8"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40</w:t>
            </w:r>
          </w:p>
        </w:tc>
        <w:tc>
          <w:tcPr>
            <w:tcW w:w="1559" w:type="dxa"/>
            <w:hideMark/>
          </w:tcPr>
          <w:p w14:paraId="76CC9375"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10.100</w:t>
            </w:r>
          </w:p>
        </w:tc>
      </w:tr>
      <w:tr w:rsidR="00EF53A1" w:rsidRPr="007C4AFA" w14:paraId="0DF89062" w14:textId="77777777" w:rsidTr="00A03FEC">
        <w:trPr>
          <w:trHeight w:hRule="exact" w:val="284"/>
          <w:jc w:val="center"/>
        </w:trPr>
        <w:tc>
          <w:tcPr>
            <w:tcW w:w="2410" w:type="dxa"/>
          </w:tcPr>
          <w:p w14:paraId="79049B11" w14:textId="77777777" w:rsidR="00EF53A1" w:rsidRPr="007C4AFA" w:rsidRDefault="00EF53A1" w:rsidP="008F4D1F">
            <w:pPr>
              <w:spacing w:after="0" w:line="240" w:lineRule="auto"/>
              <w:rPr>
                <w:rFonts w:ascii="Arial" w:hAnsi="Arial" w:cs="Arial"/>
                <w:color w:val="000000"/>
                <w:sz w:val="20"/>
                <w:szCs w:val="20"/>
              </w:rPr>
            </w:pPr>
            <w:r w:rsidRPr="007C4AFA">
              <w:rPr>
                <w:rFonts w:ascii="Arial" w:hAnsi="Arial" w:cs="Arial"/>
                <w:color w:val="000000"/>
                <w:sz w:val="20"/>
                <w:szCs w:val="20"/>
              </w:rPr>
              <w:t>İdari Bürolar</w:t>
            </w:r>
          </w:p>
        </w:tc>
        <w:tc>
          <w:tcPr>
            <w:tcW w:w="1559" w:type="dxa"/>
          </w:tcPr>
          <w:p w14:paraId="40BDCF51"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46</w:t>
            </w:r>
          </w:p>
        </w:tc>
        <w:tc>
          <w:tcPr>
            <w:tcW w:w="1559" w:type="dxa"/>
          </w:tcPr>
          <w:p w14:paraId="4CC71EE2"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1.670</w:t>
            </w:r>
          </w:p>
        </w:tc>
      </w:tr>
      <w:tr w:rsidR="00EF53A1" w:rsidRPr="007C4AFA" w14:paraId="2EC0F1BD" w14:textId="77777777" w:rsidTr="00A03FEC">
        <w:trPr>
          <w:trHeight w:hRule="exact" w:val="284"/>
          <w:jc w:val="center"/>
        </w:trPr>
        <w:tc>
          <w:tcPr>
            <w:tcW w:w="2410" w:type="dxa"/>
            <w:hideMark/>
          </w:tcPr>
          <w:p w14:paraId="13C7AFA2" w14:textId="77777777" w:rsidR="00EF53A1" w:rsidRPr="007C4AFA" w:rsidRDefault="00EF53A1" w:rsidP="008F4D1F">
            <w:pPr>
              <w:spacing w:after="0" w:line="240" w:lineRule="auto"/>
              <w:rPr>
                <w:rFonts w:ascii="Arial" w:hAnsi="Arial" w:cs="Arial"/>
                <w:color w:val="000000"/>
                <w:sz w:val="20"/>
                <w:szCs w:val="20"/>
              </w:rPr>
            </w:pPr>
            <w:r w:rsidRPr="007C4AFA">
              <w:rPr>
                <w:rFonts w:ascii="Arial" w:hAnsi="Arial" w:cs="Arial"/>
                <w:color w:val="000000"/>
                <w:sz w:val="20"/>
                <w:szCs w:val="20"/>
              </w:rPr>
              <w:t>Klima Daireleri</w:t>
            </w:r>
          </w:p>
        </w:tc>
        <w:tc>
          <w:tcPr>
            <w:tcW w:w="1559" w:type="dxa"/>
            <w:hideMark/>
          </w:tcPr>
          <w:p w14:paraId="6EA99DE2"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6</w:t>
            </w:r>
          </w:p>
        </w:tc>
        <w:tc>
          <w:tcPr>
            <w:tcW w:w="1559" w:type="dxa"/>
            <w:hideMark/>
          </w:tcPr>
          <w:p w14:paraId="7C1AE49A"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1.000</w:t>
            </w:r>
          </w:p>
        </w:tc>
      </w:tr>
      <w:tr w:rsidR="00EF53A1" w:rsidRPr="007C4AFA" w14:paraId="64B11F27" w14:textId="77777777" w:rsidTr="00A03FEC">
        <w:trPr>
          <w:trHeight w:hRule="exact" w:val="284"/>
          <w:jc w:val="center"/>
        </w:trPr>
        <w:tc>
          <w:tcPr>
            <w:tcW w:w="2410" w:type="dxa"/>
            <w:hideMark/>
          </w:tcPr>
          <w:p w14:paraId="3B06BB00" w14:textId="77777777" w:rsidR="00EF53A1" w:rsidRPr="007C4AFA" w:rsidRDefault="00EF53A1" w:rsidP="008F4D1F">
            <w:pPr>
              <w:spacing w:after="0" w:line="240" w:lineRule="auto"/>
              <w:rPr>
                <w:rFonts w:ascii="Arial" w:hAnsi="Arial" w:cs="Arial"/>
                <w:color w:val="000000"/>
                <w:sz w:val="20"/>
                <w:szCs w:val="20"/>
              </w:rPr>
            </w:pPr>
            <w:r w:rsidRPr="007C4AFA">
              <w:rPr>
                <w:rFonts w:ascii="Arial" w:hAnsi="Arial" w:cs="Arial"/>
                <w:color w:val="000000"/>
                <w:sz w:val="20"/>
                <w:szCs w:val="20"/>
              </w:rPr>
              <w:t>Radyasyon Onkolojisi Ünitesi</w:t>
            </w:r>
          </w:p>
        </w:tc>
        <w:tc>
          <w:tcPr>
            <w:tcW w:w="1559" w:type="dxa"/>
            <w:hideMark/>
          </w:tcPr>
          <w:p w14:paraId="0C40B297"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1</w:t>
            </w:r>
          </w:p>
        </w:tc>
        <w:tc>
          <w:tcPr>
            <w:tcW w:w="1559" w:type="dxa"/>
            <w:hideMark/>
          </w:tcPr>
          <w:p w14:paraId="290FF830"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1.150</w:t>
            </w:r>
          </w:p>
        </w:tc>
      </w:tr>
      <w:tr w:rsidR="00EF53A1" w:rsidRPr="007C4AFA" w14:paraId="61FB271C" w14:textId="77777777" w:rsidTr="00A03FEC">
        <w:trPr>
          <w:trHeight w:hRule="exact" w:val="284"/>
          <w:jc w:val="center"/>
        </w:trPr>
        <w:tc>
          <w:tcPr>
            <w:tcW w:w="2410" w:type="dxa"/>
            <w:hideMark/>
          </w:tcPr>
          <w:p w14:paraId="7A051393" w14:textId="77777777" w:rsidR="00EF53A1" w:rsidRPr="007C4AFA" w:rsidRDefault="00EF53A1" w:rsidP="008F4D1F">
            <w:pPr>
              <w:spacing w:after="0" w:line="240" w:lineRule="auto"/>
              <w:rPr>
                <w:rFonts w:ascii="Arial" w:hAnsi="Arial" w:cs="Arial"/>
                <w:color w:val="000000"/>
                <w:sz w:val="20"/>
                <w:szCs w:val="20"/>
              </w:rPr>
            </w:pPr>
            <w:r w:rsidRPr="007C4AFA">
              <w:rPr>
                <w:rFonts w:ascii="Arial" w:hAnsi="Arial" w:cs="Arial"/>
                <w:color w:val="000000"/>
                <w:sz w:val="20"/>
                <w:szCs w:val="20"/>
              </w:rPr>
              <w:t>Hemodiyaliz</w:t>
            </w:r>
          </w:p>
        </w:tc>
        <w:tc>
          <w:tcPr>
            <w:tcW w:w="1559" w:type="dxa"/>
            <w:hideMark/>
          </w:tcPr>
          <w:p w14:paraId="2FCCEAA3"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1</w:t>
            </w:r>
          </w:p>
        </w:tc>
        <w:tc>
          <w:tcPr>
            <w:tcW w:w="1559" w:type="dxa"/>
            <w:hideMark/>
          </w:tcPr>
          <w:p w14:paraId="635228FC"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200</w:t>
            </w:r>
          </w:p>
        </w:tc>
      </w:tr>
      <w:tr w:rsidR="00EF53A1" w:rsidRPr="007C4AFA" w14:paraId="68BC0315" w14:textId="77777777" w:rsidTr="00A03FEC">
        <w:trPr>
          <w:trHeight w:hRule="exact" w:val="284"/>
          <w:jc w:val="center"/>
        </w:trPr>
        <w:tc>
          <w:tcPr>
            <w:tcW w:w="2410" w:type="dxa"/>
            <w:hideMark/>
          </w:tcPr>
          <w:p w14:paraId="7B1835A9" w14:textId="77777777" w:rsidR="00EF53A1" w:rsidRPr="007C4AFA" w:rsidRDefault="00EF53A1" w:rsidP="008F4D1F">
            <w:pPr>
              <w:spacing w:after="0" w:line="240" w:lineRule="auto"/>
              <w:rPr>
                <w:rFonts w:ascii="Arial" w:hAnsi="Arial" w:cs="Arial"/>
                <w:color w:val="000000"/>
                <w:sz w:val="20"/>
                <w:szCs w:val="20"/>
              </w:rPr>
            </w:pPr>
            <w:r w:rsidRPr="007C4AFA">
              <w:rPr>
                <w:rFonts w:ascii="Arial" w:hAnsi="Arial" w:cs="Arial"/>
                <w:color w:val="000000"/>
                <w:sz w:val="20"/>
                <w:szCs w:val="20"/>
              </w:rPr>
              <w:t>Yemekhaneler</w:t>
            </w:r>
          </w:p>
        </w:tc>
        <w:tc>
          <w:tcPr>
            <w:tcW w:w="1559" w:type="dxa"/>
            <w:hideMark/>
          </w:tcPr>
          <w:p w14:paraId="6ACF8216"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2</w:t>
            </w:r>
          </w:p>
        </w:tc>
        <w:tc>
          <w:tcPr>
            <w:tcW w:w="1559" w:type="dxa"/>
            <w:hideMark/>
          </w:tcPr>
          <w:p w14:paraId="35BE8333"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668</w:t>
            </w:r>
          </w:p>
        </w:tc>
      </w:tr>
      <w:tr w:rsidR="00EF53A1" w:rsidRPr="007C4AFA" w14:paraId="27ED4C68" w14:textId="77777777" w:rsidTr="00A03FEC">
        <w:trPr>
          <w:trHeight w:hRule="exact" w:val="284"/>
          <w:jc w:val="center"/>
        </w:trPr>
        <w:tc>
          <w:tcPr>
            <w:tcW w:w="2410" w:type="dxa"/>
          </w:tcPr>
          <w:p w14:paraId="0FCF2861" w14:textId="77777777" w:rsidR="00EF53A1" w:rsidRPr="007C4AFA" w:rsidRDefault="00EF53A1" w:rsidP="008F4D1F">
            <w:pPr>
              <w:spacing w:after="0" w:line="240" w:lineRule="auto"/>
              <w:rPr>
                <w:rFonts w:ascii="Arial" w:hAnsi="Arial" w:cs="Arial"/>
                <w:color w:val="000000"/>
                <w:sz w:val="20"/>
                <w:szCs w:val="20"/>
              </w:rPr>
            </w:pPr>
            <w:r w:rsidRPr="007C4AFA">
              <w:rPr>
                <w:rFonts w:ascii="Arial" w:hAnsi="Arial" w:cs="Arial"/>
                <w:color w:val="000000"/>
                <w:sz w:val="20"/>
                <w:szCs w:val="20"/>
              </w:rPr>
              <w:t>Yanık Merkezi</w:t>
            </w:r>
          </w:p>
        </w:tc>
        <w:tc>
          <w:tcPr>
            <w:tcW w:w="1559" w:type="dxa"/>
          </w:tcPr>
          <w:p w14:paraId="194CCC5C"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1</w:t>
            </w:r>
          </w:p>
        </w:tc>
        <w:tc>
          <w:tcPr>
            <w:tcW w:w="1559" w:type="dxa"/>
          </w:tcPr>
          <w:p w14:paraId="3248A4F6"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815</w:t>
            </w:r>
          </w:p>
        </w:tc>
      </w:tr>
      <w:tr w:rsidR="00EF53A1" w:rsidRPr="007C4AFA" w14:paraId="157E7DE0" w14:textId="77777777" w:rsidTr="00A03FEC">
        <w:trPr>
          <w:trHeight w:hRule="exact" w:val="284"/>
          <w:jc w:val="center"/>
        </w:trPr>
        <w:tc>
          <w:tcPr>
            <w:tcW w:w="2410" w:type="dxa"/>
            <w:hideMark/>
          </w:tcPr>
          <w:p w14:paraId="5598FFDB" w14:textId="77777777" w:rsidR="00EF53A1" w:rsidRPr="007C4AFA" w:rsidRDefault="00EF53A1" w:rsidP="008F4D1F">
            <w:pPr>
              <w:spacing w:after="0" w:line="240" w:lineRule="auto"/>
              <w:rPr>
                <w:rFonts w:ascii="Arial" w:hAnsi="Arial" w:cs="Arial"/>
                <w:color w:val="000000"/>
                <w:sz w:val="20"/>
                <w:szCs w:val="20"/>
              </w:rPr>
            </w:pPr>
            <w:r w:rsidRPr="007C4AFA">
              <w:rPr>
                <w:rFonts w:ascii="Arial" w:hAnsi="Arial" w:cs="Arial"/>
                <w:color w:val="000000"/>
                <w:sz w:val="20"/>
                <w:szCs w:val="20"/>
              </w:rPr>
              <w:t>Depo</w:t>
            </w:r>
          </w:p>
        </w:tc>
        <w:tc>
          <w:tcPr>
            <w:tcW w:w="1559" w:type="dxa"/>
            <w:hideMark/>
          </w:tcPr>
          <w:p w14:paraId="699C58BC"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6</w:t>
            </w:r>
          </w:p>
        </w:tc>
        <w:tc>
          <w:tcPr>
            <w:tcW w:w="1559" w:type="dxa"/>
            <w:hideMark/>
          </w:tcPr>
          <w:p w14:paraId="2E051EE2"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1.600</w:t>
            </w:r>
          </w:p>
        </w:tc>
      </w:tr>
      <w:tr w:rsidR="00EF53A1" w:rsidRPr="007C4AFA" w14:paraId="57F72585" w14:textId="77777777" w:rsidTr="00A03FEC">
        <w:trPr>
          <w:trHeight w:hRule="exact" w:val="284"/>
          <w:jc w:val="center"/>
        </w:trPr>
        <w:tc>
          <w:tcPr>
            <w:tcW w:w="2410" w:type="dxa"/>
            <w:hideMark/>
          </w:tcPr>
          <w:p w14:paraId="30AFAF93" w14:textId="77777777" w:rsidR="00EF53A1" w:rsidRPr="007C4AFA" w:rsidRDefault="00EF53A1" w:rsidP="008F4D1F">
            <w:pPr>
              <w:spacing w:after="0" w:line="240" w:lineRule="auto"/>
              <w:rPr>
                <w:rFonts w:ascii="Arial" w:hAnsi="Arial" w:cs="Arial"/>
                <w:color w:val="000000"/>
                <w:sz w:val="20"/>
                <w:szCs w:val="20"/>
              </w:rPr>
            </w:pPr>
            <w:r w:rsidRPr="007C4AFA">
              <w:rPr>
                <w:rFonts w:ascii="Arial" w:hAnsi="Arial" w:cs="Arial"/>
                <w:color w:val="000000"/>
                <w:sz w:val="20"/>
                <w:szCs w:val="20"/>
              </w:rPr>
              <w:t>Temel Tıp Bilimleri Eski Binası</w:t>
            </w:r>
          </w:p>
        </w:tc>
        <w:tc>
          <w:tcPr>
            <w:tcW w:w="1559" w:type="dxa"/>
            <w:hideMark/>
          </w:tcPr>
          <w:p w14:paraId="5EEF72E4"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1</w:t>
            </w:r>
          </w:p>
        </w:tc>
        <w:tc>
          <w:tcPr>
            <w:tcW w:w="1559" w:type="dxa"/>
            <w:hideMark/>
          </w:tcPr>
          <w:p w14:paraId="23178286"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7.200</w:t>
            </w:r>
          </w:p>
        </w:tc>
      </w:tr>
      <w:tr w:rsidR="00EF53A1" w:rsidRPr="007C4AFA" w14:paraId="24683F86" w14:textId="77777777" w:rsidTr="00A03FEC">
        <w:trPr>
          <w:trHeight w:hRule="exact" w:val="284"/>
          <w:jc w:val="center"/>
        </w:trPr>
        <w:tc>
          <w:tcPr>
            <w:tcW w:w="2410" w:type="dxa"/>
            <w:hideMark/>
          </w:tcPr>
          <w:p w14:paraId="3F674D29" w14:textId="77777777" w:rsidR="00EF53A1" w:rsidRPr="007C4AFA" w:rsidRDefault="00EF53A1" w:rsidP="008F4D1F">
            <w:pPr>
              <w:spacing w:after="0" w:line="240" w:lineRule="auto"/>
              <w:rPr>
                <w:rFonts w:ascii="Arial" w:hAnsi="Arial" w:cs="Arial"/>
                <w:color w:val="000000"/>
                <w:sz w:val="20"/>
                <w:szCs w:val="20"/>
              </w:rPr>
            </w:pPr>
            <w:r w:rsidRPr="007C4AFA">
              <w:rPr>
                <w:rFonts w:ascii="Arial" w:hAnsi="Arial" w:cs="Arial"/>
                <w:color w:val="000000"/>
                <w:sz w:val="20"/>
                <w:szCs w:val="20"/>
              </w:rPr>
              <w:t>Sirkülasyon Alanları</w:t>
            </w:r>
          </w:p>
        </w:tc>
        <w:tc>
          <w:tcPr>
            <w:tcW w:w="1559" w:type="dxa"/>
            <w:hideMark/>
          </w:tcPr>
          <w:p w14:paraId="790802AC"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w:t>
            </w:r>
          </w:p>
        </w:tc>
        <w:tc>
          <w:tcPr>
            <w:tcW w:w="1559" w:type="dxa"/>
            <w:hideMark/>
          </w:tcPr>
          <w:p w14:paraId="435B6616"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9.756</w:t>
            </w:r>
          </w:p>
        </w:tc>
      </w:tr>
      <w:tr w:rsidR="00EF53A1" w:rsidRPr="007C4AFA" w14:paraId="2D649028" w14:textId="77777777" w:rsidTr="00A03FEC">
        <w:trPr>
          <w:trHeight w:hRule="exact" w:val="284"/>
          <w:jc w:val="center"/>
        </w:trPr>
        <w:tc>
          <w:tcPr>
            <w:tcW w:w="2410" w:type="dxa"/>
            <w:hideMark/>
          </w:tcPr>
          <w:p w14:paraId="4E59AFE0" w14:textId="77777777" w:rsidR="00EF53A1" w:rsidRPr="007C4AFA" w:rsidRDefault="00EF53A1" w:rsidP="008F4D1F">
            <w:pPr>
              <w:spacing w:after="0" w:line="240" w:lineRule="auto"/>
              <w:rPr>
                <w:rFonts w:ascii="Arial" w:hAnsi="Arial" w:cs="Arial"/>
                <w:color w:val="000000"/>
                <w:sz w:val="20"/>
                <w:szCs w:val="20"/>
              </w:rPr>
            </w:pPr>
            <w:r w:rsidRPr="007C4AFA">
              <w:rPr>
                <w:rFonts w:ascii="Arial" w:hAnsi="Arial" w:cs="Arial"/>
                <w:color w:val="000000"/>
                <w:sz w:val="20"/>
                <w:szCs w:val="20"/>
              </w:rPr>
              <w:t>Radyoloji Departmanı</w:t>
            </w:r>
          </w:p>
        </w:tc>
        <w:tc>
          <w:tcPr>
            <w:tcW w:w="1559" w:type="dxa"/>
            <w:hideMark/>
          </w:tcPr>
          <w:p w14:paraId="61BD070E"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1</w:t>
            </w:r>
          </w:p>
        </w:tc>
        <w:tc>
          <w:tcPr>
            <w:tcW w:w="1559" w:type="dxa"/>
            <w:hideMark/>
          </w:tcPr>
          <w:p w14:paraId="2BC48665"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2.000</w:t>
            </w:r>
          </w:p>
        </w:tc>
      </w:tr>
      <w:tr w:rsidR="00EF53A1" w:rsidRPr="007C4AFA" w14:paraId="67F81DD7" w14:textId="77777777" w:rsidTr="00A03FEC">
        <w:trPr>
          <w:trHeight w:hRule="exact" w:val="284"/>
          <w:jc w:val="center"/>
        </w:trPr>
        <w:tc>
          <w:tcPr>
            <w:tcW w:w="2410" w:type="dxa"/>
            <w:hideMark/>
          </w:tcPr>
          <w:p w14:paraId="05FB229B" w14:textId="77777777" w:rsidR="00EF53A1" w:rsidRPr="007C4AFA" w:rsidRDefault="00EF53A1" w:rsidP="008F4D1F">
            <w:pPr>
              <w:spacing w:after="0" w:line="240" w:lineRule="auto"/>
              <w:rPr>
                <w:rFonts w:ascii="Arial" w:hAnsi="Arial" w:cs="Arial"/>
                <w:color w:val="000000"/>
                <w:sz w:val="20"/>
                <w:szCs w:val="20"/>
              </w:rPr>
            </w:pPr>
            <w:r w:rsidRPr="007C4AFA">
              <w:rPr>
                <w:rFonts w:ascii="Arial" w:hAnsi="Arial" w:cs="Arial"/>
                <w:color w:val="000000"/>
                <w:sz w:val="20"/>
                <w:szCs w:val="20"/>
              </w:rPr>
              <w:t xml:space="preserve">Mrk. Sterilizasyon Ü. + Tüp Bebek Ünit. + Mrk. Otomasyon Depo </w:t>
            </w:r>
          </w:p>
        </w:tc>
        <w:tc>
          <w:tcPr>
            <w:tcW w:w="1559" w:type="dxa"/>
            <w:hideMark/>
          </w:tcPr>
          <w:p w14:paraId="0E6B4025"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1</w:t>
            </w:r>
          </w:p>
        </w:tc>
        <w:tc>
          <w:tcPr>
            <w:tcW w:w="1559" w:type="dxa"/>
            <w:hideMark/>
          </w:tcPr>
          <w:p w14:paraId="438888E2"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1.855</w:t>
            </w:r>
          </w:p>
        </w:tc>
      </w:tr>
      <w:tr w:rsidR="00EF53A1" w:rsidRPr="007C4AFA" w14:paraId="2BC8CB1F" w14:textId="77777777" w:rsidTr="00A03FEC">
        <w:trPr>
          <w:trHeight w:hRule="exact" w:val="284"/>
          <w:jc w:val="center"/>
        </w:trPr>
        <w:tc>
          <w:tcPr>
            <w:tcW w:w="2410" w:type="dxa"/>
            <w:hideMark/>
          </w:tcPr>
          <w:p w14:paraId="349DB5D8" w14:textId="77777777" w:rsidR="00EF53A1" w:rsidRPr="007C4AFA" w:rsidRDefault="00EF53A1" w:rsidP="008F4D1F">
            <w:pPr>
              <w:spacing w:after="0" w:line="240" w:lineRule="auto"/>
              <w:rPr>
                <w:rFonts w:ascii="Arial" w:hAnsi="Arial" w:cs="Arial"/>
                <w:color w:val="000000"/>
                <w:sz w:val="20"/>
                <w:szCs w:val="20"/>
              </w:rPr>
            </w:pPr>
            <w:r w:rsidRPr="007C4AFA">
              <w:rPr>
                <w:rFonts w:ascii="Arial" w:hAnsi="Arial" w:cs="Arial"/>
                <w:color w:val="000000"/>
                <w:sz w:val="20"/>
                <w:szCs w:val="20"/>
              </w:rPr>
              <w:t>Yeni Poliklinik Binası</w:t>
            </w:r>
          </w:p>
        </w:tc>
        <w:tc>
          <w:tcPr>
            <w:tcW w:w="1559" w:type="dxa"/>
            <w:hideMark/>
          </w:tcPr>
          <w:p w14:paraId="2155F929"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1</w:t>
            </w:r>
          </w:p>
        </w:tc>
        <w:tc>
          <w:tcPr>
            <w:tcW w:w="1559" w:type="dxa"/>
            <w:hideMark/>
          </w:tcPr>
          <w:p w14:paraId="7A445DA0"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9.500</w:t>
            </w:r>
          </w:p>
        </w:tc>
      </w:tr>
      <w:tr w:rsidR="00EF53A1" w:rsidRPr="007C4AFA" w14:paraId="4EF660DB" w14:textId="77777777" w:rsidTr="00A03FEC">
        <w:trPr>
          <w:trHeight w:hRule="exact" w:val="284"/>
          <w:jc w:val="center"/>
        </w:trPr>
        <w:tc>
          <w:tcPr>
            <w:tcW w:w="2410" w:type="dxa"/>
            <w:hideMark/>
          </w:tcPr>
          <w:p w14:paraId="512531D0" w14:textId="77777777" w:rsidR="00EF53A1" w:rsidRPr="007C4AFA" w:rsidRDefault="00EF53A1" w:rsidP="008F4D1F">
            <w:pPr>
              <w:spacing w:after="0" w:line="240" w:lineRule="auto"/>
              <w:rPr>
                <w:rFonts w:ascii="Arial" w:hAnsi="Arial" w:cs="Arial"/>
                <w:color w:val="000000"/>
                <w:sz w:val="20"/>
                <w:szCs w:val="20"/>
              </w:rPr>
            </w:pPr>
            <w:r w:rsidRPr="007C4AFA">
              <w:rPr>
                <w:rFonts w:ascii="Arial" w:hAnsi="Arial" w:cs="Arial"/>
                <w:color w:val="000000"/>
                <w:sz w:val="20"/>
                <w:szCs w:val="20"/>
              </w:rPr>
              <w:t>Yeni Acil Binası</w:t>
            </w:r>
          </w:p>
        </w:tc>
        <w:tc>
          <w:tcPr>
            <w:tcW w:w="1559" w:type="dxa"/>
            <w:hideMark/>
          </w:tcPr>
          <w:p w14:paraId="1AF4D254"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1</w:t>
            </w:r>
          </w:p>
        </w:tc>
        <w:tc>
          <w:tcPr>
            <w:tcW w:w="1559" w:type="dxa"/>
            <w:hideMark/>
          </w:tcPr>
          <w:p w14:paraId="3D35AB38"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14.000</w:t>
            </w:r>
          </w:p>
        </w:tc>
      </w:tr>
      <w:tr w:rsidR="00EF53A1" w:rsidRPr="007C4AFA" w14:paraId="211D8427" w14:textId="77777777" w:rsidTr="00A03FEC">
        <w:trPr>
          <w:trHeight w:hRule="exact" w:val="284"/>
          <w:jc w:val="center"/>
        </w:trPr>
        <w:tc>
          <w:tcPr>
            <w:tcW w:w="2410" w:type="dxa"/>
          </w:tcPr>
          <w:p w14:paraId="5CEE7F68" w14:textId="77777777" w:rsidR="00EF53A1" w:rsidRPr="007C4AFA" w:rsidRDefault="00EF53A1" w:rsidP="008F4D1F">
            <w:pPr>
              <w:spacing w:after="0" w:line="240" w:lineRule="auto"/>
              <w:rPr>
                <w:rFonts w:ascii="Arial" w:hAnsi="Arial" w:cs="Arial"/>
                <w:color w:val="000000"/>
                <w:sz w:val="20"/>
                <w:szCs w:val="20"/>
              </w:rPr>
            </w:pPr>
            <w:r w:rsidRPr="007C4AFA">
              <w:rPr>
                <w:rFonts w:ascii="Arial" w:hAnsi="Arial" w:cs="Arial"/>
                <w:color w:val="000000"/>
                <w:sz w:val="20"/>
                <w:szCs w:val="20"/>
              </w:rPr>
              <w:t>Başhekimlik Departmanı</w:t>
            </w:r>
          </w:p>
        </w:tc>
        <w:tc>
          <w:tcPr>
            <w:tcW w:w="1559" w:type="dxa"/>
          </w:tcPr>
          <w:p w14:paraId="449AAE6B"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1</w:t>
            </w:r>
          </w:p>
        </w:tc>
        <w:tc>
          <w:tcPr>
            <w:tcW w:w="1559" w:type="dxa"/>
          </w:tcPr>
          <w:p w14:paraId="7D221F73" w14:textId="77777777" w:rsidR="00EF53A1" w:rsidRPr="007C4AFA" w:rsidRDefault="00EF53A1" w:rsidP="008F4D1F">
            <w:pPr>
              <w:spacing w:after="0" w:line="240" w:lineRule="auto"/>
              <w:ind w:right="49"/>
              <w:jc w:val="center"/>
              <w:rPr>
                <w:rFonts w:ascii="Arial" w:hAnsi="Arial" w:cs="Arial"/>
                <w:color w:val="000000"/>
                <w:sz w:val="20"/>
                <w:szCs w:val="20"/>
              </w:rPr>
            </w:pPr>
            <w:r w:rsidRPr="007C4AFA">
              <w:rPr>
                <w:rFonts w:ascii="Arial" w:hAnsi="Arial" w:cs="Arial"/>
                <w:color w:val="000000"/>
                <w:sz w:val="20"/>
                <w:szCs w:val="20"/>
              </w:rPr>
              <w:t>1.546</w:t>
            </w:r>
          </w:p>
        </w:tc>
      </w:tr>
      <w:tr w:rsidR="00EF53A1" w:rsidRPr="007C4AFA" w14:paraId="35BA0327" w14:textId="77777777" w:rsidTr="00A03FEC">
        <w:trPr>
          <w:trHeight w:hRule="exact" w:val="284"/>
          <w:jc w:val="center"/>
        </w:trPr>
        <w:tc>
          <w:tcPr>
            <w:tcW w:w="2410" w:type="dxa"/>
            <w:hideMark/>
          </w:tcPr>
          <w:p w14:paraId="04638BF0" w14:textId="77777777" w:rsidR="00EF53A1" w:rsidRPr="007C4AFA" w:rsidRDefault="00EF53A1" w:rsidP="008F4D1F">
            <w:pPr>
              <w:spacing w:after="0" w:line="240" w:lineRule="auto"/>
              <w:rPr>
                <w:rFonts w:ascii="Arial" w:hAnsi="Arial" w:cs="Arial"/>
                <w:b/>
                <w:color w:val="000000"/>
                <w:sz w:val="20"/>
                <w:szCs w:val="20"/>
              </w:rPr>
            </w:pPr>
            <w:r w:rsidRPr="007C4AFA">
              <w:rPr>
                <w:rFonts w:ascii="Arial" w:hAnsi="Arial" w:cs="Arial"/>
                <w:b/>
                <w:color w:val="000000"/>
                <w:sz w:val="20"/>
                <w:szCs w:val="20"/>
              </w:rPr>
              <w:t>Toplam</w:t>
            </w:r>
          </w:p>
        </w:tc>
        <w:tc>
          <w:tcPr>
            <w:tcW w:w="1559" w:type="dxa"/>
            <w:hideMark/>
          </w:tcPr>
          <w:p w14:paraId="79FC1967" w14:textId="77777777" w:rsidR="00EF53A1" w:rsidRPr="007C4AFA" w:rsidRDefault="00EF53A1" w:rsidP="008F4D1F">
            <w:pPr>
              <w:spacing w:after="0" w:line="240" w:lineRule="auto"/>
              <w:ind w:right="49"/>
              <w:jc w:val="right"/>
              <w:rPr>
                <w:rFonts w:ascii="Arial" w:hAnsi="Arial" w:cs="Arial"/>
                <w:b/>
                <w:color w:val="000000"/>
                <w:sz w:val="20"/>
                <w:szCs w:val="20"/>
              </w:rPr>
            </w:pPr>
            <w:r w:rsidRPr="007C4AFA">
              <w:rPr>
                <w:rFonts w:ascii="Arial" w:hAnsi="Arial" w:cs="Arial"/>
                <w:b/>
                <w:color w:val="000000"/>
                <w:sz w:val="20"/>
                <w:szCs w:val="20"/>
              </w:rPr>
              <w:t xml:space="preserve">  </w:t>
            </w:r>
          </w:p>
        </w:tc>
        <w:tc>
          <w:tcPr>
            <w:tcW w:w="1559" w:type="dxa"/>
            <w:hideMark/>
          </w:tcPr>
          <w:p w14:paraId="57676C7E" w14:textId="77777777" w:rsidR="00EF53A1" w:rsidRPr="007C4AFA" w:rsidRDefault="00EF53A1" w:rsidP="008F4D1F">
            <w:pPr>
              <w:spacing w:after="0" w:line="240" w:lineRule="auto"/>
              <w:ind w:right="49"/>
              <w:jc w:val="center"/>
              <w:rPr>
                <w:rFonts w:ascii="Arial" w:hAnsi="Arial" w:cs="Arial"/>
                <w:b/>
                <w:color w:val="000000"/>
                <w:sz w:val="20"/>
                <w:szCs w:val="20"/>
              </w:rPr>
            </w:pPr>
            <w:r w:rsidRPr="007C4AFA">
              <w:rPr>
                <w:rFonts w:ascii="Arial" w:hAnsi="Arial" w:cs="Arial"/>
                <w:b/>
                <w:color w:val="000000"/>
                <w:sz w:val="20"/>
                <w:szCs w:val="20"/>
              </w:rPr>
              <w:t>95.170</w:t>
            </w:r>
          </w:p>
        </w:tc>
      </w:tr>
    </w:tbl>
    <w:p w14:paraId="3C17BFCB" w14:textId="77777777" w:rsidR="008B487A" w:rsidRPr="006E78C6" w:rsidRDefault="008B487A" w:rsidP="000C4E49">
      <w:pPr>
        <w:jc w:val="both"/>
        <w:rPr>
          <w:rFonts w:ascii="Times New Roman" w:hAnsi="Times New Roman" w:cs="Times New Roman"/>
          <w:sz w:val="24"/>
          <w:szCs w:val="24"/>
        </w:rPr>
      </w:pPr>
    </w:p>
    <w:p w14:paraId="7625934D" w14:textId="14788C1B" w:rsidR="00A03FEC" w:rsidRPr="007C4AFA" w:rsidRDefault="00EF53A1" w:rsidP="000C4E49">
      <w:pPr>
        <w:jc w:val="both"/>
        <w:rPr>
          <w:rFonts w:ascii="Arial" w:hAnsi="Arial" w:cs="Arial"/>
          <w:sz w:val="24"/>
          <w:szCs w:val="24"/>
        </w:rPr>
      </w:pPr>
      <w:r w:rsidRPr="007C4AFA">
        <w:rPr>
          <w:rFonts w:ascii="Arial" w:hAnsi="Arial" w:cs="Arial"/>
          <w:sz w:val="24"/>
          <w:szCs w:val="24"/>
        </w:rPr>
        <w:t>2003 yılında kurulan Diş Hekimliği Fakültesi, Sağlık Hizmetleri Meslek Yüksekokulu olarak yapılan ancak kullanılmayan binada faaliyetine başlamış, söz</w:t>
      </w:r>
      <w:r w:rsidR="000100E3" w:rsidRPr="007C4AFA">
        <w:rPr>
          <w:rFonts w:ascii="Arial" w:hAnsi="Arial" w:cs="Arial"/>
          <w:sz w:val="24"/>
          <w:szCs w:val="24"/>
        </w:rPr>
        <w:t xml:space="preserve"> </w:t>
      </w:r>
      <w:r w:rsidRPr="007C4AFA">
        <w:rPr>
          <w:rFonts w:ascii="Arial" w:hAnsi="Arial" w:cs="Arial"/>
          <w:sz w:val="24"/>
          <w:szCs w:val="24"/>
        </w:rPr>
        <w:t xml:space="preserve">konusu binanın yeniden projelendirilmesi sonucu 2005 yılında A blok, 2006 yılında B blok ve C ön blokların, 2008 yılında da C arka bloğun tadilatları yapılmıştır. Fakülte 19.09.2005 tarihinde 8 ünit ile hasta kabulüne başlanmış olup Fakülte kliniklerinde 126 diş üniti bulunmaktadır. Ayrıca fakültede 1 Araştırma Laboratuvarı, 80 kişi kapasiteli preklinik </w:t>
      </w:r>
      <w:r w:rsidR="00C12D84" w:rsidRPr="007C4AFA">
        <w:rPr>
          <w:rFonts w:ascii="Arial" w:hAnsi="Arial" w:cs="Arial"/>
          <w:sz w:val="24"/>
          <w:szCs w:val="24"/>
        </w:rPr>
        <w:t>laboratuvarı</w:t>
      </w:r>
      <w:r w:rsidRPr="007C4AFA">
        <w:rPr>
          <w:rFonts w:ascii="Arial" w:hAnsi="Arial" w:cs="Arial"/>
          <w:sz w:val="24"/>
          <w:szCs w:val="24"/>
        </w:rPr>
        <w:t>, 50 kişi kapasiteli fantom laboratuvarı ve 4 adet derslik bulunmaktadır.</w:t>
      </w:r>
    </w:p>
    <w:tbl>
      <w:tblPr>
        <w:tblStyle w:val="TabloKlavuzuAk1"/>
        <w:tblW w:w="6232" w:type="dxa"/>
        <w:jc w:val="center"/>
        <w:tblLook w:val="04A0" w:firstRow="1" w:lastRow="0" w:firstColumn="1" w:lastColumn="0" w:noHBand="0" w:noVBand="1"/>
      </w:tblPr>
      <w:tblGrid>
        <w:gridCol w:w="2868"/>
        <w:gridCol w:w="938"/>
        <w:gridCol w:w="2426"/>
      </w:tblGrid>
      <w:tr w:rsidR="00EF53A1" w:rsidRPr="007C4AFA" w14:paraId="2BC53226" w14:textId="77777777" w:rsidTr="00ED6FB5">
        <w:trPr>
          <w:trHeight w:hRule="exact" w:val="284"/>
          <w:jc w:val="center"/>
        </w:trPr>
        <w:tc>
          <w:tcPr>
            <w:tcW w:w="2868" w:type="dxa"/>
            <w:hideMark/>
          </w:tcPr>
          <w:p w14:paraId="1A90F8E5" w14:textId="77777777" w:rsidR="00EF53A1" w:rsidRPr="007C4AFA" w:rsidRDefault="00EF53A1" w:rsidP="000C4E49">
            <w:pPr>
              <w:jc w:val="center"/>
              <w:rPr>
                <w:rFonts w:ascii="Arial" w:hAnsi="Arial" w:cs="Arial"/>
                <w:b/>
                <w:bCs/>
                <w:color w:val="000000"/>
                <w:sz w:val="20"/>
                <w:szCs w:val="20"/>
                <w:lang w:eastAsia="tr-TR"/>
              </w:rPr>
            </w:pPr>
          </w:p>
        </w:tc>
        <w:tc>
          <w:tcPr>
            <w:tcW w:w="938" w:type="dxa"/>
            <w:noWrap/>
            <w:hideMark/>
          </w:tcPr>
          <w:p w14:paraId="46A92FD9" w14:textId="77777777" w:rsidR="00EF53A1" w:rsidRPr="007C4AFA" w:rsidRDefault="00EF53A1" w:rsidP="000C4E49">
            <w:pPr>
              <w:jc w:val="center"/>
              <w:rPr>
                <w:rFonts w:ascii="Arial" w:hAnsi="Arial" w:cs="Arial"/>
                <w:b/>
                <w:bCs/>
                <w:color w:val="000000"/>
                <w:sz w:val="20"/>
                <w:szCs w:val="20"/>
                <w:lang w:eastAsia="tr-TR"/>
              </w:rPr>
            </w:pPr>
            <w:r w:rsidRPr="007C4AFA">
              <w:rPr>
                <w:rFonts w:ascii="Arial" w:hAnsi="Arial" w:cs="Arial"/>
                <w:b/>
                <w:bCs/>
                <w:color w:val="000000"/>
                <w:sz w:val="20"/>
                <w:szCs w:val="20"/>
                <w:lang w:eastAsia="tr-TR"/>
              </w:rPr>
              <w:t>Sayı (Adet)</w:t>
            </w:r>
          </w:p>
        </w:tc>
        <w:tc>
          <w:tcPr>
            <w:tcW w:w="2426" w:type="dxa"/>
            <w:noWrap/>
            <w:hideMark/>
          </w:tcPr>
          <w:p w14:paraId="639D7CAF" w14:textId="77777777" w:rsidR="00EF53A1" w:rsidRPr="007C4AFA" w:rsidRDefault="00EF53A1" w:rsidP="000C4E49">
            <w:pPr>
              <w:jc w:val="center"/>
              <w:rPr>
                <w:rFonts w:ascii="Arial" w:hAnsi="Arial" w:cs="Arial"/>
                <w:b/>
                <w:bCs/>
                <w:color w:val="000000"/>
                <w:sz w:val="20"/>
                <w:szCs w:val="20"/>
                <w:lang w:eastAsia="tr-TR"/>
              </w:rPr>
            </w:pPr>
            <w:r w:rsidRPr="007C4AFA">
              <w:rPr>
                <w:rFonts w:ascii="Arial" w:hAnsi="Arial" w:cs="Arial"/>
                <w:b/>
                <w:bCs/>
                <w:color w:val="000000"/>
                <w:sz w:val="20"/>
                <w:szCs w:val="20"/>
                <w:lang w:eastAsia="tr-TR"/>
              </w:rPr>
              <w:t>Kapalı Alan</w:t>
            </w:r>
            <w:r w:rsidR="000100E3" w:rsidRPr="007C4AFA">
              <w:rPr>
                <w:rFonts w:ascii="Arial" w:hAnsi="Arial" w:cs="Arial"/>
                <w:b/>
                <w:bCs/>
                <w:color w:val="000000"/>
                <w:sz w:val="20"/>
                <w:szCs w:val="20"/>
                <w:lang w:eastAsia="tr-TR"/>
              </w:rPr>
              <w:t xml:space="preserve"> </w:t>
            </w:r>
            <w:r w:rsidRPr="007C4AFA">
              <w:rPr>
                <w:rFonts w:ascii="Arial" w:hAnsi="Arial" w:cs="Arial"/>
                <w:b/>
                <w:bCs/>
                <w:color w:val="000000"/>
                <w:sz w:val="20"/>
                <w:szCs w:val="20"/>
                <w:lang w:eastAsia="tr-TR"/>
              </w:rPr>
              <w:t>(m</w:t>
            </w:r>
            <w:r w:rsidRPr="007C4AFA">
              <w:rPr>
                <w:rFonts w:ascii="Arial" w:hAnsi="Arial" w:cs="Arial"/>
                <w:b/>
                <w:bCs/>
                <w:color w:val="000000"/>
                <w:sz w:val="20"/>
                <w:szCs w:val="20"/>
                <w:vertAlign w:val="superscript"/>
                <w:lang w:eastAsia="tr-TR"/>
              </w:rPr>
              <w:t>2</w:t>
            </w:r>
            <w:r w:rsidRPr="007C4AFA">
              <w:rPr>
                <w:rFonts w:ascii="Arial" w:hAnsi="Arial" w:cs="Arial"/>
                <w:b/>
                <w:bCs/>
                <w:color w:val="000000"/>
                <w:sz w:val="20"/>
                <w:szCs w:val="20"/>
                <w:lang w:eastAsia="tr-TR"/>
              </w:rPr>
              <w:t>)</w:t>
            </w:r>
          </w:p>
        </w:tc>
      </w:tr>
      <w:tr w:rsidR="00EF53A1" w:rsidRPr="007C4AFA" w14:paraId="3738ECA3" w14:textId="77777777" w:rsidTr="00ED6FB5">
        <w:trPr>
          <w:trHeight w:hRule="exact" w:val="284"/>
          <w:jc w:val="center"/>
        </w:trPr>
        <w:tc>
          <w:tcPr>
            <w:tcW w:w="2868" w:type="dxa"/>
            <w:noWrap/>
          </w:tcPr>
          <w:p w14:paraId="472196D9" w14:textId="77777777" w:rsidR="00EF53A1" w:rsidRPr="007C4AFA" w:rsidRDefault="00EF53A1" w:rsidP="000C4E49">
            <w:pPr>
              <w:ind w:left="72"/>
              <w:rPr>
                <w:rFonts w:ascii="Arial" w:hAnsi="Arial" w:cs="Arial"/>
                <w:bCs/>
                <w:sz w:val="20"/>
                <w:szCs w:val="20"/>
                <w:lang w:eastAsia="tr-TR"/>
              </w:rPr>
            </w:pPr>
            <w:r w:rsidRPr="007C4AFA">
              <w:rPr>
                <w:rFonts w:ascii="Arial" w:hAnsi="Arial" w:cs="Arial"/>
                <w:bCs/>
                <w:sz w:val="20"/>
                <w:szCs w:val="20"/>
                <w:lang w:eastAsia="tr-TR"/>
              </w:rPr>
              <w:t>Ameliyathane</w:t>
            </w:r>
          </w:p>
        </w:tc>
        <w:tc>
          <w:tcPr>
            <w:tcW w:w="938" w:type="dxa"/>
            <w:noWrap/>
            <w:vAlign w:val="center"/>
          </w:tcPr>
          <w:p w14:paraId="6EA4E1C3" w14:textId="77777777" w:rsidR="00EF53A1" w:rsidRPr="007C4AFA" w:rsidRDefault="00EF53A1" w:rsidP="000C4E49">
            <w:pPr>
              <w:ind w:right="303"/>
              <w:jc w:val="right"/>
              <w:rPr>
                <w:rFonts w:ascii="Arial" w:hAnsi="Arial" w:cs="Arial"/>
                <w:bCs/>
                <w:color w:val="000000"/>
                <w:sz w:val="20"/>
                <w:szCs w:val="20"/>
                <w:lang w:eastAsia="tr-TR"/>
              </w:rPr>
            </w:pPr>
            <w:r w:rsidRPr="007C4AFA">
              <w:rPr>
                <w:rFonts w:ascii="Arial" w:hAnsi="Arial" w:cs="Arial"/>
                <w:bCs/>
                <w:color w:val="000000"/>
                <w:sz w:val="20"/>
                <w:szCs w:val="20"/>
                <w:lang w:eastAsia="tr-TR"/>
              </w:rPr>
              <w:t>2</w:t>
            </w:r>
          </w:p>
        </w:tc>
        <w:tc>
          <w:tcPr>
            <w:tcW w:w="2426" w:type="dxa"/>
            <w:noWrap/>
          </w:tcPr>
          <w:p w14:paraId="4675FB5D" w14:textId="77777777" w:rsidR="00EF53A1" w:rsidRPr="007C4AFA" w:rsidRDefault="00EF53A1" w:rsidP="000C4E49">
            <w:pPr>
              <w:ind w:right="33"/>
              <w:jc w:val="center"/>
              <w:rPr>
                <w:rFonts w:ascii="Arial" w:hAnsi="Arial" w:cs="Arial"/>
                <w:bCs/>
                <w:color w:val="000000"/>
                <w:sz w:val="20"/>
                <w:szCs w:val="20"/>
                <w:lang w:eastAsia="tr-TR"/>
              </w:rPr>
            </w:pPr>
            <w:r w:rsidRPr="007C4AFA">
              <w:rPr>
                <w:rFonts w:ascii="Arial" w:hAnsi="Arial" w:cs="Arial"/>
                <w:bCs/>
                <w:color w:val="000000"/>
                <w:sz w:val="20"/>
                <w:szCs w:val="20"/>
                <w:lang w:eastAsia="tr-TR"/>
              </w:rPr>
              <w:t>84</w:t>
            </w:r>
          </w:p>
        </w:tc>
      </w:tr>
      <w:tr w:rsidR="00EF53A1" w:rsidRPr="007C4AFA" w14:paraId="61590E48" w14:textId="77777777" w:rsidTr="00ED6FB5">
        <w:trPr>
          <w:trHeight w:hRule="exact" w:val="284"/>
          <w:jc w:val="center"/>
        </w:trPr>
        <w:tc>
          <w:tcPr>
            <w:tcW w:w="2868" w:type="dxa"/>
            <w:noWrap/>
          </w:tcPr>
          <w:p w14:paraId="1DDAF87E" w14:textId="77777777" w:rsidR="00EF53A1" w:rsidRPr="007C4AFA" w:rsidRDefault="00EF53A1" w:rsidP="000C4E49">
            <w:pPr>
              <w:ind w:left="72"/>
              <w:rPr>
                <w:rFonts w:ascii="Arial" w:hAnsi="Arial" w:cs="Arial"/>
                <w:bCs/>
                <w:sz w:val="20"/>
                <w:szCs w:val="20"/>
                <w:lang w:eastAsia="tr-TR"/>
              </w:rPr>
            </w:pPr>
            <w:r w:rsidRPr="007C4AFA">
              <w:rPr>
                <w:rFonts w:ascii="Arial" w:hAnsi="Arial" w:cs="Arial"/>
                <w:bCs/>
                <w:sz w:val="20"/>
                <w:szCs w:val="20"/>
                <w:lang w:eastAsia="tr-TR"/>
              </w:rPr>
              <w:t>Klinikler</w:t>
            </w:r>
          </w:p>
        </w:tc>
        <w:tc>
          <w:tcPr>
            <w:tcW w:w="938" w:type="dxa"/>
            <w:noWrap/>
            <w:vAlign w:val="center"/>
          </w:tcPr>
          <w:p w14:paraId="747BB3FD" w14:textId="77777777" w:rsidR="00EF53A1" w:rsidRPr="007C4AFA" w:rsidRDefault="00EF53A1" w:rsidP="000C4E49">
            <w:pPr>
              <w:ind w:right="303"/>
              <w:jc w:val="right"/>
              <w:rPr>
                <w:rFonts w:ascii="Arial" w:hAnsi="Arial" w:cs="Arial"/>
                <w:bCs/>
                <w:color w:val="000000"/>
                <w:sz w:val="20"/>
                <w:szCs w:val="20"/>
                <w:lang w:eastAsia="tr-TR"/>
              </w:rPr>
            </w:pPr>
            <w:r w:rsidRPr="007C4AFA">
              <w:rPr>
                <w:rFonts w:ascii="Arial" w:hAnsi="Arial" w:cs="Arial"/>
                <w:bCs/>
                <w:color w:val="000000"/>
                <w:sz w:val="20"/>
                <w:szCs w:val="20"/>
                <w:lang w:eastAsia="tr-TR"/>
              </w:rPr>
              <w:t>14</w:t>
            </w:r>
          </w:p>
        </w:tc>
        <w:tc>
          <w:tcPr>
            <w:tcW w:w="2426" w:type="dxa"/>
            <w:noWrap/>
          </w:tcPr>
          <w:p w14:paraId="48B4F648" w14:textId="77777777" w:rsidR="00EF53A1" w:rsidRPr="007C4AFA" w:rsidRDefault="00EF53A1" w:rsidP="000C4E49">
            <w:pPr>
              <w:ind w:right="33"/>
              <w:jc w:val="center"/>
              <w:rPr>
                <w:rFonts w:ascii="Arial" w:hAnsi="Arial" w:cs="Arial"/>
                <w:bCs/>
                <w:color w:val="000000"/>
                <w:sz w:val="20"/>
                <w:szCs w:val="20"/>
                <w:lang w:eastAsia="tr-TR"/>
              </w:rPr>
            </w:pPr>
            <w:r w:rsidRPr="007C4AFA">
              <w:rPr>
                <w:rFonts w:ascii="Arial" w:hAnsi="Arial" w:cs="Arial"/>
                <w:bCs/>
                <w:color w:val="000000"/>
                <w:sz w:val="20"/>
                <w:szCs w:val="20"/>
                <w:lang w:eastAsia="tr-TR"/>
              </w:rPr>
              <w:t>644</w:t>
            </w:r>
          </w:p>
        </w:tc>
      </w:tr>
      <w:tr w:rsidR="00EF53A1" w:rsidRPr="007C4AFA" w14:paraId="50368165" w14:textId="77777777" w:rsidTr="00ED6FB5">
        <w:trPr>
          <w:trHeight w:hRule="exact" w:val="284"/>
          <w:jc w:val="center"/>
        </w:trPr>
        <w:tc>
          <w:tcPr>
            <w:tcW w:w="2868" w:type="dxa"/>
            <w:noWrap/>
          </w:tcPr>
          <w:p w14:paraId="3085D01A" w14:textId="77777777" w:rsidR="00EF53A1" w:rsidRPr="007C4AFA" w:rsidRDefault="00EF53A1" w:rsidP="000C4E49">
            <w:pPr>
              <w:ind w:left="72"/>
              <w:rPr>
                <w:rFonts w:ascii="Arial" w:hAnsi="Arial" w:cs="Arial"/>
                <w:bCs/>
                <w:sz w:val="20"/>
                <w:szCs w:val="20"/>
                <w:lang w:eastAsia="tr-TR"/>
              </w:rPr>
            </w:pPr>
            <w:r w:rsidRPr="007C4AFA">
              <w:rPr>
                <w:rFonts w:ascii="Arial" w:hAnsi="Arial" w:cs="Arial"/>
                <w:bCs/>
                <w:sz w:val="20"/>
                <w:szCs w:val="20"/>
                <w:lang w:eastAsia="tr-TR"/>
              </w:rPr>
              <w:t>Laboratu</w:t>
            </w:r>
            <w:r w:rsidR="002538F0">
              <w:rPr>
                <w:rFonts w:ascii="Arial" w:hAnsi="Arial" w:cs="Arial"/>
                <w:bCs/>
                <w:sz w:val="20"/>
                <w:szCs w:val="20"/>
                <w:lang w:eastAsia="tr-TR"/>
              </w:rPr>
              <w:t>v</w:t>
            </w:r>
            <w:r w:rsidRPr="007C4AFA">
              <w:rPr>
                <w:rFonts w:ascii="Arial" w:hAnsi="Arial" w:cs="Arial"/>
                <w:bCs/>
                <w:sz w:val="20"/>
                <w:szCs w:val="20"/>
                <w:lang w:eastAsia="tr-TR"/>
              </w:rPr>
              <w:t>ar</w:t>
            </w:r>
          </w:p>
        </w:tc>
        <w:tc>
          <w:tcPr>
            <w:tcW w:w="938" w:type="dxa"/>
            <w:noWrap/>
            <w:vAlign w:val="center"/>
          </w:tcPr>
          <w:p w14:paraId="188D3729" w14:textId="77777777" w:rsidR="00EF53A1" w:rsidRPr="007C4AFA" w:rsidRDefault="00EF53A1" w:rsidP="000C4E49">
            <w:pPr>
              <w:ind w:right="303"/>
              <w:jc w:val="right"/>
              <w:rPr>
                <w:rFonts w:ascii="Arial" w:hAnsi="Arial" w:cs="Arial"/>
                <w:bCs/>
                <w:color w:val="000000"/>
                <w:sz w:val="20"/>
                <w:szCs w:val="20"/>
                <w:lang w:eastAsia="tr-TR"/>
              </w:rPr>
            </w:pPr>
            <w:r w:rsidRPr="007C4AFA">
              <w:rPr>
                <w:rFonts w:ascii="Arial" w:hAnsi="Arial" w:cs="Arial"/>
                <w:bCs/>
                <w:color w:val="000000"/>
                <w:sz w:val="20"/>
                <w:szCs w:val="20"/>
                <w:lang w:eastAsia="tr-TR"/>
              </w:rPr>
              <w:t>1</w:t>
            </w:r>
          </w:p>
        </w:tc>
        <w:tc>
          <w:tcPr>
            <w:tcW w:w="2426" w:type="dxa"/>
            <w:noWrap/>
          </w:tcPr>
          <w:p w14:paraId="7C89DED5" w14:textId="77777777" w:rsidR="00EF53A1" w:rsidRPr="007C4AFA" w:rsidRDefault="00EF53A1" w:rsidP="000C4E49">
            <w:pPr>
              <w:ind w:right="33"/>
              <w:jc w:val="center"/>
              <w:rPr>
                <w:rFonts w:ascii="Arial" w:hAnsi="Arial" w:cs="Arial"/>
                <w:bCs/>
                <w:color w:val="000000"/>
                <w:sz w:val="20"/>
                <w:szCs w:val="20"/>
                <w:lang w:eastAsia="tr-TR"/>
              </w:rPr>
            </w:pPr>
            <w:r w:rsidRPr="007C4AFA">
              <w:rPr>
                <w:rFonts w:ascii="Arial" w:hAnsi="Arial" w:cs="Arial"/>
                <w:bCs/>
                <w:color w:val="000000"/>
                <w:sz w:val="20"/>
                <w:szCs w:val="20"/>
                <w:lang w:eastAsia="tr-TR"/>
              </w:rPr>
              <w:t>24</w:t>
            </w:r>
          </w:p>
        </w:tc>
      </w:tr>
      <w:tr w:rsidR="00EF53A1" w:rsidRPr="007C4AFA" w14:paraId="722AB4D7" w14:textId="77777777" w:rsidTr="00ED6FB5">
        <w:trPr>
          <w:trHeight w:hRule="exact" w:val="284"/>
          <w:jc w:val="center"/>
        </w:trPr>
        <w:tc>
          <w:tcPr>
            <w:tcW w:w="2868" w:type="dxa"/>
            <w:noWrap/>
          </w:tcPr>
          <w:p w14:paraId="560EEECF" w14:textId="77777777" w:rsidR="00EF53A1" w:rsidRPr="007C4AFA" w:rsidRDefault="00EF53A1" w:rsidP="000C4E49">
            <w:pPr>
              <w:ind w:left="72"/>
              <w:rPr>
                <w:rFonts w:ascii="Arial" w:hAnsi="Arial" w:cs="Arial"/>
                <w:bCs/>
                <w:sz w:val="20"/>
                <w:szCs w:val="20"/>
                <w:lang w:eastAsia="tr-TR"/>
              </w:rPr>
            </w:pPr>
            <w:r w:rsidRPr="007C4AFA">
              <w:rPr>
                <w:rFonts w:ascii="Arial" w:hAnsi="Arial" w:cs="Arial"/>
                <w:bCs/>
                <w:sz w:val="20"/>
                <w:szCs w:val="20"/>
                <w:lang w:eastAsia="tr-TR"/>
              </w:rPr>
              <w:t>Radyoloji Alanı</w:t>
            </w:r>
          </w:p>
        </w:tc>
        <w:tc>
          <w:tcPr>
            <w:tcW w:w="938" w:type="dxa"/>
            <w:noWrap/>
            <w:vAlign w:val="center"/>
          </w:tcPr>
          <w:p w14:paraId="15EC635A" w14:textId="77777777" w:rsidR="00EF53A1" w:rsidRPr="007C4AFA" w:rsidRDefault="00EF53A1" w:rsidP="000C4E49">
            <w:pPr>
              <w:ind w:right="303"/>
              <w:jc w:val="right"/>
              <w:rPr>
                <w:rFonts w:ascii="Arial" w:hAnsi="Arial" w:cs="Arial"/>
                <w:bCs/>
                <w:color w:val="000000"/>
                <w:sz w:val="20"/>
                <w:szCs w:val="20"/>
                <w:lang w:eastAsia="tr-TR"/>
              </w:rPr>
            </w:pPr>
            <w:r w:rsidRPr="007C4AFA">
              <w:rPr>
                <w:rFonts w:ascii="Arial" w:hAnsi="Arial" w:cs="Arial"/>
                <w:bCs/>
                <w:color w:val="000000"/>
                <w:sz w:val="20"/>
                <w:szCs w:val="20"/>
                <w:lang w:eastAsia="tr-TR"/>
              </w:rPr>
              <w:t>1</w:t>
            </w:r>
          </w:p>
        </w:tc>
        <w:tc>
          <w:tcPr>
            <w:tcW w:w="2426" w:type="dxa"/>
            <w:noWrap/>
          </w:tcPr>
          <w:p w14:paraId="28AC399B" w14:textId="77777777" w:rsidR="00EF53A1" w:rsidRPr="007C4AFA" w:rsidRDefault="00EF53A1" w:rsidP="000C4E49">
            <w:pPr>
              <w:ind w:right="33"/>
              <w:jc w:val="center"/>
              <w:rPr>
                <w:rFonts w:ascii="Arial" w:hAnsi="Arial" w:cs="Arial"/>
                <w:bCs/>
                <w:color w:val="000000"/>
                <w:sz w:val="20"/>
                <w:szCs w:val="20"/>
                <w:lang w:eastAsia="tr-TR"/>
              </w:rPr>
            </w:pPr>
            <w:r w:rsidRPr="007C4AFA">
              <w:rPr>
                <w:rFonts w:ascii="Arial" w:hAnsi="Arial" w:cs="Arial"/>
                <w:bCs/>
                <w:color w:val="000000"/>
                <w:sz w:val="20"/>
                <w:szCs w:val="20"/>
                <w:lang w:eastAsia="tr-TR"/>
              </w:rPr>
              <w:t>105</w:t>
            </w:r>
          </w:p>
        </w:tc>
      </w:tr>
      <w:tr w:rsidR="00EF53A1" w:rsidRPr="007C4AFA" w14:paraId="3DF61D7C" w14:textId="77777777" w:rsidTr="00ED6FB5">
        <w:trPr>
          <w:trHeight w:hRule="exact" w:val="284"/>
          <w:jc w:val="center"/>
        </w:trPr>
        <w:tc>
          <w:tcPr>
            <w:tcW w:w="2868" w:type="dxa"/>
            <w:noWrap/>
          </w:tcPr>
          <w:p w14:paraId="6B688B86" w14:textId="77777777" w:rsidR="00EF53A1" w:rsidRPr="007C4AFA" w:rsidRDefault="00EF53A1" w:rsidP="000C4E49">
            <w:pPr>
              <w:ind w:left="72"/>
              <w:rPr>
                <w:rFonts w:ascii="Arial" w:hAnsi="Arial" w:cs="Arial"/>
                <w:bCs/>
                <w:sz w:val="20"/>
                <w:szCs w:val="20"/>
                <w:lang w:eastAsia="tr-TR"/>
              </w:rPr>
            </w:pPr>
            <w:r w:rsidRPr="007C4AFA">
              <w:rPr>
                <w:rFonts w:ascii="Arial" w:hAnsi="Arial" w:cs="Arial"/>
                <w:bCs/>
                <w:sz w:val="20"/>
                <w:szCs w:val="20"/>
                <w:lang w:eastAsia="tr-TR"/>
              </w:rPr>
              <w:t>Çamaşırhane</w:t>
            </w:r>
          </w:p>
        </w:tc>
        <w:tc>
          <w:tcPr>
            <w:tcW w:w="938" w:type="dxa"/>
            <w:noWrap/>
            <w:vAlign w:val="center"/>
          </w:tcPr>
          <w:p w14:paraId="24BD716B" w14:textId="77777777" w:rsidR="00EF53A1" w:rsidRPr="007C4AFA" w:rsidRDefault="00EF53A1" w:rsidP="000C4E49">
            <w:pPr>
              <w:ind w:right="303"/>
              <w:jc w:val="right"/>
              <w:rPr>
                <w:rFonts w:ascii="Arial" w:hAnsi="Arial" w:cs="Arial"/>
                <w:bCs/>
                <w:color w:val="000000"/>
                <w:sz w:val="20"/>
                <w:szCs w:val="20"/>
                <w:lang w:eastAsia="tr-TR"/>
              </w:rPr>
            </w:pPr>
            <w:r w:rsidRPr="007C4AFA">
              <w:rPr>
                <w:rFonts w:ascii="Arial" w:hAnsi="Arial" w:cs="Arial"/>
                <w:bCs/>
                <w:color w:val="000000"/>
                <w:sz w:val="20"/>
                <w:szCs w:val="20"/>
                <w:lang w:eastAsia="tr-TR"/>
              </w:rPr>
              <w:t>1</w:t>
            </w:r>
          </w:p>
        </w:tc>
        <w:tc>
          <w:tcPr>
            <w:tcW w:w="2426" w:type="dxa"/>
            <w:noWrap/>
          </w:tcPr>
          <w:p w14:paraId="12B4D257" w14:textId="77777777" w:rsidR="00EF53A1" w:rsidRPr="007C4AFA" w:rsidRDefault="00EF53A1" w:rsidP="000C4E49">
            <w:pPr>
              <w:ind w:right="33"/>
              <w:jc w:val="center"/>
              <w:rPr>
                <w:rFonts w:ascii="Arial" w:hAnsi="Arial" w:cs="Arial"/>
                <w:bCs/>
                <w:color w:val="000000"/>
                <w:sz w:val="20"/>
                <w:szCs w:val="20"/>
                <w:lang w:eastAsia="tr-TR"/>
              </w:rPr>
            </w:pPr>
            <w:r w:rsidRPr="007C4AFA">
              <w:rPr>
                <w:rFonts w:ascii="Arial" w:hAnsi="Arial" w:cs="Arial"/>
                <w:bCs/>
                <w:color w:val="000000"/>
                <w:sz w:val="20"/>
                <w:szCs w:val="20"/>
                <w:lang w:eastAsia="tr-TR"/>
              </w:rPr>
              <w:t>5</w:t>
            </w:r>
          </w:p>
        </w:tc>
      </w:tr>
      <w:tr w:rsidR="00EF53A1" w:rsidRPr="007C4AFA" w14:paraId="5605152C" w14:textId="77777777" w:rsidTr="00ED6FB5">
        <w:trPr>
          <w:trHeight w:hRule="exact" w:val="284"/>
          <w:jc w:val="center"/>
        </w:trPr>
        <w:tc>
          <w:tcPr>
            <w:tcW w:w="2868" w:type="dxa"/>
            <w:noWrap/>
          </w:tcPr>
          <w:p w14:paraId="25D5FBA2" w14:textId="77777777" w:rsidR="00EF53A1" w:rsidRPr="007C4AFA" w:rsidRDefault="00EF53A1" w:rsidP="000C4E49">
            <w:pPr>
              <w:ind w:left="72"/>
              <w:rPr>
                <w:rFonts w:ascii="Arial" w:hAnsi="Arial" w:cs="Arial"/>
                <w:bCs/>
                <w:sz w:val="20"/>
                <w:szCs w:val="20"/>
                <w:lang w:eastAsia="tr-TR"/>
              </w:rPr>
            </w:pPr>
            <w:r w:rsidRPr="007C4AFA">
              <w:rPr>
                <w:rFonts w:ascii="Arial" w:hAnsi="Arial" w:cs="Arial"/>
                <w:bCs/>
                <w:sz w:val="20"/>
                <w:szCs w:val="20"/>
                <w:lang w:eastAsia="tr-TR"/>
              </w:rPr>
              <w:t>Depo</w:t>
            </w:r>
          </w:p>
        </w:tc>
        <w:tc>
          <w:tcPr>
            <w:tcW w:w="938" w:type="dxa"/>
            <w:noWrap/>
            <w:vAlign w:val="center"/>
          </w:tcPr>
          <w:p w14:paraId="1D234AAC" w14:textId="77777777" w:rsidR="00EF53A1" w:rsidRPr="007C4AFA" w:rsidRDefault="00EF53A1" w:rsidP="000C4E49">
            <w:pPr>
              <w:ind w:right="303"/>
              <w:jc w:val="right"/>
              <w:rPr>
                <w:rFonts w:ascii="Arial" w:hAnsi="Arial" w:cs="Arial"/>
                <w:bCs/>
                <w:color w:val="000000"/>
                <w:sz w:val="20"/>
                <w:szCs w:val="20"/>
                <w:lang w:eastAsia="tr-TR"/>
              </w:rPr>
            </w:pPr>
            <w:r w:rsidRPr="007C4AFA">
              <w:rPr>
                <w:rFonts w:ascii="Arial" w:hAnsi="Arial" w:cs="Arial"/>
                <w:bCs/>
                <w:color w:val="000000"/>
                <w:sz w:val="20"/>
                <w:szCs w:val="20"/>
                <w:lang w:eastAsia="tr-TR"/>
              </w:rPr>
              <w:t>3</w:t>
            </w:r>
          </w:p>
        </w:tc>
        <w:tc>
          <w:tcPr>
            <w:tcW w:w="2426" w:type="dxa"/>
            <w:noWrap/>
          </w:tcPr>
          <w:p w14:paraId="6DF473A3" w14:textId="77777777" w:rsidR="00EF53A1" w:rsidRPr="007C4AFA" w:rsidRDefault="00EF53A1" w:rsidP="000C4E49">
            <w:pPr>
              <w:ind w:right="33"/>
              <w:jc w:val="center"/>
              <w:rPr>
                <w:rFonts w:ascii="Arial" w:hAnsi="Arial" w:cs="Arial"/>
                <w:bCs/>
                <w:color w:val="000000"/>
                <w:sz w:val="20"/>
                <w:szCs w:val="20"/>
                <w:lang w:eastAsia="tr-TR"/>
              </w:rPr>
            </w:pPr>
            <w:r w:rsidRPr="007C4AFA">
              <w:rPr>
                <w:rFonts w:ascii="Arial" w:hAnsi="Arial" w:cs="Arial"/>
                <w:bCs/>
                <w:color w:val="000000"/>
                <w:sz w:val="20"/>
                <w:szCs w:val="20"/>
                <w:lang w:eastAsia="tr-TR"/>
              </w:rPr>
              <w:t>104</w:t>
            </w:r>
          </w:p>
        </w:tc>
      </w:tr>
      <w:tr w:rsidR="00EF53A1" w:rsidRPr="007C4AFA" w14:paraId="7824F696" w14:textId="77777777" w:rsidTr="00ED6FB5">
        <w:trPr>
          <w:trHeight w:hRule="exact" w:val="284"/>
          <w:jc w:val="center"/>
        </w:trPr>
        <w:tc>
          <w:tcPr>
            <w:tcW w:w="2868" w:type="dxa"/>
            <w:noWrap/>
          </w:tcPr>
          <w:p w14:paraId="1C0A14A0" w14:textId="77777777" w:rsidR="00EF53A1" w:rsidRPr="007C4AFA" w:rsidRDefault="00EF53A1" w:rsidP="000C4E49">
            <w:pPr>
              <w:ind w:left="72"/>
              <w:rPr>
                <w:rFonts w:ascii="Arial" w:hAnsi="Arial" w:cs="Arial"/>
                <w:bCs/>
                <w:sz w:val="20"/>
                <w:szCs w:val="20"/>
                <w:lang w:eastAsia="tr-TR"/>
              </w:rPr>
            </w:pPr>
            <w:r w:rsidRPr="007C4AFA">
              <w:rPr>
                <w:rFonts w:ascii="Arial" w:hAnsi="Arial" w:cs="Arial"/>
                <w:bCs/>
                <w:sz w:val="20"/>
                <w:szCs w:val="20"/>
                <w:lang w:eastAsia="tr-TR"/>
              </w:rPr>
              <w:t>Ortak Alanlar</w:t>
            </w:r>
          </w:p>
        </w:tc>
        <w:tc>
          <w:tcPr>
            <w:tcW w:w="938" w:type="dxa"/>
            <w:noWrap/>
            <w:vAlign w:val="center"/>
          </w:tcPr>
          <w:p w14:paraId="49C5F738" w14:textId="77777777" w:rsidR="00EF53A1" w:rsidRPr="007C4AFA" w:rsidRDefault="00EF53A1" w:rsidP="000C4E49">
            <w:pPr>
              <w:ind w:right="303"/>
              <w:jc w:val="right"/>
              <w:rPr>
                <w:rFonts w:ascii="Arial" w:hAnsi="Arial" w:cs="Arial"/>
                <w:bCs/>
                <w:color w:val="000000"/>
                <w:sz w:val="20"/>
                <w:szCs w:val="20"/>
                <w:lang w:eastAsia="tr-TR"/>
              </w:rPr>
            </w:pPr>
            <w:r w:rsidRPr="007C4AFA">
              <w:rPr>
                <w:rFonts w:ascii="Arial" w:hAnsi="Arial" w:cs="Arial"/>
                <w:bCs/>
                <w:color w:val="000000"/>
                <w:sz w:val="20"/>
                <w:szCs w:val="20"/>
                <w:lang w:eastAsia="tr-TR"/>
              </w:rPr>
              <w:t>8</w:t>
            </w:r>
          </w:p>
        </w:tc>
        <w:tc>
          <w:tcPr>
            <w:tcW w:w="2426" w:type="dxa"/>
            <w:noWrap/>
          </w:tcPr>
          <w:p w14:paraId="4AAA08EB" w14:textId="77777777" w:rsidR="00EF53A1" w:rsidRPr="007C4AFA" w:rsidRDefault="00EF53A1" w:rsidP="000C4E49">
            <w:pPr>
              <w:ind w:right="33"/>
              <w:jc w:val="center"/>
              <w:rPr>
                <w:rFonts w:ascii="Arial" w:hAnsi="Arial" w:cs="Arial"/>
                <w:bCs/>
                <w:color w:val="000000"/>
                <w:sz w:val="20"/>
                <w:szCs w:val="20"/>
                <w:lang w:eastAsia="tr-TR"/>
              </w:rPr>
            </w:pPr>
            <w:r w:rsidRPr="007C4AFA">
              <w:rPr>
                <w:rFonts w:ascii="Arial" w:hAnsi="Arial" w:cs="Arial"/>
                <w:bCs/>
                <w:color w:val="000000"/>
                <w:sz w:val="20"/>
                <w:szCs w:val="20"/>
                <w:lang w:eastAsia="tr-TR"/>
              </w:rPr>
              <w:t>545</w:t>
            </w:r>
          </w:p>
        </w:tc>
      </w:tr>
      <w:tr w:rsidR="00EF53A1" w:rsidRPr="007C4AFA" w14:paraId="6ED175C2" w14:textId="77777777" w:rsidTr="00ED6FB5">
        <w:trPr>
          <w:trHeight w:hRule="exact" w:val="284"/>
          <w:jc w:val="center"/>
        </w:trPr>
        <w:tc>
          <w:tcPr>
            <w:tcW w:w="2868" w:type="dxa"/>
            <w:noWrap/>
          </w:tcPr>
          <w:p w14:paraId="3D14C2D1" w14:textId="77777777" w:rsidR="00EF53A1" w:rsidRPr="007C4AFA" w:rsidRDefault="00EF53A1" w:rsidP="000C4E49">
            <w:pPr>
              <w:ind w:left="87"/>
              <w:rPr>
                <w:rFonts w:ascii="Arial" w:hAnsi="Arial" w:cs="Arial"/>
                <w:sz w:val="20"/>
                <w:szCs w:val="20"/>
              </w:rPr>
            </w:pPr>
            <w:r w:rsidRPr="007C4AFA">
              <w:rPr>
                <w:rFonts w:ascii="Arial" w:hAnsi="Arial" w:cs="Arial"/>
                <w:sz w:val="20"/>
                <w:szCs w:val="20"/>
              </w:rPr>
              <w:t>Mrk.Sterilizasyon Ünitesi</w:t>
            </w:r>
          </w:p>
        </w:tc>
        <w:tc>
          <w:tcPr>
            <w:tcW w:w="938" w:type="dxa"/>
            <w:noWrap/>
            <w:vAlign w:val="center"/>
          </w:tcPr>
          <w:p w14:paraId="60829C2C" w14:textId="77777777" w:rsidR="00EF53A1" w:rsidRPr="007C4AFA" w:rsidRDefault="00EF53A1" w:rsidP="000C4E49">
            <w:pPr>
              <w:tabs>
                <w:tab w:val="left" w:pos="1064"/>
              </w:tabs>
              <w:ind w:right="303"/>
              <w:jc w:val="right"/>
              <w:rPr>
                <w:rFonts w:ascii="Arial" w:hAnsi="Arial" w:cs="Arial"/>
                <w:bCs/>
                <w:color w:val="000000"/>
                <w:sz w:val="20"/>
                <w:szCs w:val="20"/>
                <w:lang w:eastAsia="tr-TR"/>
              </w:rPr>
            </w:pPr>
            <w:r w:rsidRPr="007C4AFA">
              <w:rPr>
                <w:rFonts w:ascii="Arial" w:hAnsi="Arial" w:cs="Arial"/>
                <w:bCs/>
                <w:color w:val="000000"/>
                <w:sz w:val="20"/>
                <w:szCs w:val="20"/>
                <w:lang w:eastAsia="tr-TR"/>
              </w:rPr>
              <w:t>1</w:t>
            </w:r>
          </w:p>
        </w:tc>
        <w:tc>
          <w:tcPr>
            <w:tcW w:w="2426" w:type="dxa"/>
            <w:noWrap/>
          </w:tcPr>
          <w:p w14:paraId="0DAE326F" w14:textId="77777777" w:rsidR="00EF53A1" w:rsidRPr="007C4AFA" w:rsidRDefault="00EF53A1" w:rsidP="000C4E49">
            <w:pPr>
              <w:ind w:right="33"/>
              <w:jc w:val="center"/>
              <w:rPr>
                <w:rFonts w:ascii="Arial" w:hAnsi="Arial" w:cs="Arial"/>
                <w:bCs/>
                <w:color w:val="000000"/>
                <w:sz w:val="20"/>
                <w:szCs w:val="20"/>
                <w:lang w:eastAsia="tr-TR"/>
              </w:rPr>
            </w:pPr>
            <w:r w:rsidRPr="007C4AFA">
              <w:rPr>
                <w:rFonts w:ascii="Arial" w:hAnsi="Arial" w:cs="Arial"/>
                <w:bCs/>
                <w:color w:val="000000"/>
                <w:sz w:val="20"/>
                <w:szCs w:val="20"/>
                <w:lang w:eastAsia="tr-TR"/>
              </w:rPr>
              <w:t>95</w:t>
            </w:r>
          </w:p>
        </w:tc>
      </w:tr>
      <w:tr w:rsidR="00EF53A1" w:rsidRPr="007C4AFA" w14:paraId="03BB447E" w14:textId="77777777" w:rsidTr="00ED6FB5">
        <w:trPr>
          <w:trHeight w:hRule="exact" w:val="284"/>
          <w:jc w:val="center"/>
        </w:trPr>
        <w:tc>
          <w:tcPr>
            <w:tcW w:w="2868" w:type="dxa"/>
            <w:noWrap/>
          </w:tcPr>
          <w:p w14:paraId="749F7E79" w14:textId="77777777" w:rsidR="00EF53A1" w:rsidRPr="007C4AFA" w:rsidRDefault="00EF53A1" w:rsidP="000C4E49">
            <w:pPr>
              <w:ind w:left="87"/>
              <w:rPr>
                <w:rFonts w:ascii="Arial" w:hAnsi="Arial" w:cs="Arial"/>
                <w:sz w:val="20"/>
                <w:szCs w:val="20"/>
              </w:rPr>
            </w:pPr>
            <w:r w:rsidRPr="007C4AFA">
              <w:rPr>
                <w:rFonts w:ascii="Arial" w:hAnsi="Arial" w:cs="Arial"/>
                <w:sz w:val="20"/>
                <w:szCs w:val="20"/>
              </w:rPr>
              <w:t>İdari Alanlar</w:t>
            </w:r>
          </w:p>
        </w:tc>
        <w:tc>
          <w:tcPr>
            <w:tcW w:w="938" w:type="dxa"/>
            <w:noWrap/>
            <w:vAlign w:val="center"/>
          </w:tcPr>
          <w:p w14:paraId="25C3D07C" w14:textId="77777777" w:rsidR="00EF53A1" w:rsidRPr="007C4AFA" w:rsidRDefault="00EF53A1" w:rsidP="000C4E49">
            <w:pPr>
              <w:tabs>
                <w:tab w:val="left" w:pos="1064"/>
              </w:tabs>
              <w:ind w:right="303"/>
              <w:jc w:val="right"/>
              <w:rPr>
                <w:rFonts w:ascii="Arial" w:hAnsi="Arial" w:cs="Arial"/>
                <w:bCs/>
                <w:color w:val="000000"/>
                <w:sz w:val="20"/>
                <w:szCs w:val="20"/>
                <w:lang w:eastAsia="tr-TR"/>
              </w:rPr>
            </w:pPr>
            <w:r w:rsidRPr="007C4AFA">
              <w:rPr>
                <w:rFonts w:ascii="Arial" w:hAnsi="Arial" w:cs="Arial"/>
                <w:bCs/>
                <w:color w:val="000000"/>
                <w:sz w:val="20"/>
                <w:szCs w:val="20"/>
                <w:lang w:eastAsia="tr-TR"/>
              </w:rPr>
              <w:t>53</w:t>
            </w:r>
          </w:p>
        </w:tc>
        <w:tc>
          <w:tcPr>
            <w:tcW w:w="2426" w:type="dxa"/>
            <w:noWrap/>
          </w:tcPr>
          <w:p w14:paraId="6421E782" w14:textId="77777777" w:rsidR="00EF53A1" w:rsidRPr="007C4AFA" w:rsidRDefault="00EF53A1" w:rsidP="000C4E49">
            <w:pPr>
              <w:ind w:right="33"/>
              <w:jc w:val="center"/>
              <w:rPr>
                <w:rFonts w:ascii="Arial" w:hAnsi="Arial" w:cs="Arial"/>
                <w:bCs/>
                <w:color w:val="000000"/>
                <w:sz w:val="20"/>
                <w:szCs w:val="20"/>
                <w:lang w:eastAsia="tr-TR"/>
              </w:rPr>
            </w:pPr>
            <w:r w:rsidRPr="007C4AFA">
              <w:rPr>
                <w:rFonts w:ascii="Arial" w:hAnsi="Arial" w:cs="Arial"/>
                <w:bCs/>
                <w:color w:val="000000"/>
                <w:sz w:val="20"/>
                <w:szCs w:val="20"/>
                <w:lang w:eastAsia="tr-TR"/>
              </w:rPr>
              <w:t>214</w:t>
            </w:r>
          </w:p>
        </w:tc>
      </w:tr>
      <w:tr w:rsidR="00EF53A1" w:rsidRPr="007C4AFA" w14:paraId="2CAC1659" w14:textId="77777777" w:rsidTr="00ED6FB5">
        <w:trPr>
          <w:trHeight w:hRule="exact" w:val="284"/>
          <w:jc w:val="center"/>
        </w:trPr>
        <w:tc>
          <w:tcPr>
            <w:tcW w:w="2868" w:type="dxa"/>
            <w:noWrap/>
          </w:tcPr>
          <w:p w14:paraId="423F3638" w14:textId="77777777" w:rsidR="00EF53A1" w:rsidRPr="007C4AFA" w:rsidRDefault="00EF53A1" w:rsidP="000C4E49">
            <w:pPr>
              <w:ind w:left="87"/>
              <w:rPr>
                <w:rFonts w:ascii="Arial" w:hAnsi="Arial" w:cs="Arial"/>
                <w:b/>
                <w:bCs/>
                <w:sz w:val="20"/>
                <w:szCs w:val="20"/>
                <w:lang w:eastAsia="tr-TR"/>
              </w:rPr>
            </w:pPr>
            <w:r w:rsidRPr="007C4AFA">
              <w:rPr>
                <w:rFonts w:ascii="Arial" w:hAnsi="Arial" w:cs="Arial"/>
                <w:b/>
                <w:bCs/>
                <w:sz w:val="20"/>
                <w:szCs w:val="20"/>
                <w:lang w:eastAsia="tr-TR"/>
              </w:rPr>
              <w:t>TOPLAM</w:t>
            </w:r>
          </w:p>
        </w:tc>
        <w:tc>
          <w:tcPr>
            <w:tcW w:w="938" w:type="dxa"/>
            <w:noWrap/>
            <w:vAlign w:val="center"/>
          </w:tcPr>
          <w:p w14:paraId="0E0FCEC6" w14:textId="77777777" w:rsidR="00EF53A1" w:rsidRPr="007C4AFA" w:rsidRDefault="00EF53A1" w:rsidP="000C4E49">
            <w:pPr>
              <w:tabs>
                <w:tab w:val="left" w:pos="781"/>
              </w:tabs>
              <w:ind w:right="303"/>
              <w:jc w:val="right"/>
              <w:rPr>
                <w:rFonts w:ascii="Arial" w:hAnsi="Arial" w:cs="Arial"/>
                <w:b/>
                <w:bCs/>
                <w:color w:val="000000"/>
                <w:sz w:val="20"/>
                <w:szCs w:val="20"/>
                <w:lang w:eastAsia="tr-TR"/>
              </w:rPr>
            </w:pPr>
            <w:r w:rsidRPr="007C4AFA">
              <w:rPr>
                <w:rFonts w:ascii="Arial" w:hAnsi="Arial" w:cs="Arial"/>
                <w:b/>
                <w:bCs/>
                <w:color w:val="000000"/>
                <w:sz w:val="20"/>
                <w:szCs w:val="20"/>
                <w:lang w:eastAsia="tr-TR"/>
              </w:rPr>
              <w:t>84</w:t>
            </w:r>
          </w:p>
        </w:tc>
        <w:tc>
          <w:tcPr>
            <w:tcW w:w="2426" w:type="dxa"/>
            <w:noWrap/>
          </w:tcPr>
          <w:p w14:paraId="0F7C3FE6" w14:textId="77777777" w:rsidR="00EF53A1" w:rsidRPr="007C4AFA" w:rsidRDefault="00EF53A1" w:rsidP="000C4E49">
            <w:pPr>
              <w:ind w:right="33"/>
              <w:jc w:val="center"/>
              <w:rPr>
                <w:rFonts w:ascii="Arial" w:hAnsi="Arial" w:cs="Arial"/>
                <w:b/>
                <w:bCs/>
                <w:color w:val="000000"/>
                <w:sz w:val="20"/>
                <w:szCs w:val="20"/>
                <w:lang w:eastAsia="tr-TR"/>
              </w:rPr>
            </w:pPr>
            <w:r w:rsidRPr="007C4AFA">
              <w:rPr>
                <w:rFonts w:ascii="Arial" w:hAnsi="Arial" w:cs="Arial"/>
                <w:b/>
                <w:bCs/>
                <w:color w:val="000000"/>
                <w:sz w:val="20"/>
                <w:szCs w:val="20"/>
                <w:lang w:eastAsia="tr-TR"/>
              </w:rPr>
              <w:t>2.422</w:t>
            </w:r>
          </w:p>
        </w:tc>
      </w:tr>
    </w:tbl>
    <w:p w14:paraId="60E22C39" w14:textId="77777777" w:rsidR="00EF53A1" w:rsidRPr="006E78C6" w:rsidRDefault="00EF53A1" w:rsidP="000C4E49">
      <w:pPr>
        <w:rPr>
          <w:rFonts w:ascii="Times New Roman" w:hAnsi="Times New Roman" w:cs="Times New Roman"/>
          <w:vanish/>
          <w:sz w:val="24"/>
          <w:szCs w:val="24"/>
        </w:rPr>
      </w:pPr>
    </w:p>
    <w:p w14:paraId="5FC76304" w14:textId="77777777" w:rsidR="00EF53A1" w:rsidRPr="006E78C6" w:rsidRDefault="00EF53A1" w:rsidP="000C4E49">
      <w:pPr>
        <w:rPr>
          <w:rFonts w:ascii="Times New Roman" w:hAnsi="Times New Roman" w:cs="Times New Roman"/>
          <w:sz w:val="24"/>
          <w:szCs w:val="24"/>
        </w:rPr>
      </w:pPr>
    </w:p>
    <w:p w14:paraId="7F2E8843" w14:textId="77777777" w:rsidR="00591E1F" w:rsidRDefault="00591E1F" w:rsidP="000C4E49">
      <w:pPr>
        <w:jc w:val="both"/>
        <w:rPr>
          <w:rFonts w:ascii="Arial" w:hAnsi="Arial" w:cs="Arial"/>
          <w:sz w:val="24"/>
          <w:szCs w:val="24"/>
        </w:rPr>
      </w:pPr>
      <w:r w:rsidRPr="007C4AFA">
        <w:rPr>
          <w:rFonts w:ascii="Arial" w:hAnsi="Arial" w:cs="Arial"/>
          <w:sz w:val="24"/>
          <w:szCs w:val="24"/>
        </w:rPr>
        <w:t xml:space="preserve">Mevcut Diş Hekimliği Fakültesi fiziki alan olarak ihtiyaca cevap veremediğinden Üniversitemiz yatırım programındaki 2006H03-818 nolu Derslik ve Merkezi Birimler projesinde yer alan 23.295 </w:t>
      </w:r>
      <w:r w:rsidRPr="007C4AFA">
        <w:rPr>
          <w:rFonts w:ascii="Arial" w:hAnsi="Arial" w:cs="Arial"/>
          <w:bCs/>
          <w:color w:val="000000"/>
          <w:sz w:val="24"/>
          <w:szCs w:val="24"/>
          <w:lang w:eastAsia="tr-TR"/>
        </w:rPr>
        <w:t>m</w:t>
      </w:r>
      <w:r w:rsidRPr="007C4AFA">
        <w:rPr>
          <w:rFonts w:ascii="Arial" w:hAnsi="Arial" w:cs="Arial"/>
          <w:bCs/>
          <w:color w:val="000000"/>
          <w:sz w:val="24"/>
          <w:szCs w:val="24"/>
          <w:vertAlign w:val="superscript"/>
          <w:lang w:eastAsia="tr-TR"/>
        </w:rPr>
        <w:t>2</w:t>
      </w:r>
      <w:r w:rsidR="00B47E4D">
        <w:rPr>
          <w:rFonts w:ascii="Arial" w:hAnsi="Arial" w:cs="Arial"/>
          <w:sz w:val="24"/>
          <w:szCs w:val="24"/>
        </w:rPr>
        <w:t>’</w:t>
      </w:r>
      <w:r w:rsidRPr="007C4AFA">
        <w:rPr>
          <w:rFonts w:ascii="Arial" w:hAnsi="Arial" w:cs="Arial"/>
          <w:sz w:val="24"/>
          <w:szCs w:val="24"/>
        </w:rPr>
        <w:t xml:space="preserve">lik Diş Hekimliği Fakültesi inşaatına devam edilmektedir. İnşaatta 2022 </w:t>
      </w:r>
      <w:r w:rsidR="000100E3" w:rsidRPr="007C4AFA">
        <w:rPr>
          <w:rFonts w:ascii="Arial" w:hAnsi="Arial" w:cs="Arial"/>
          <w:sz w:val="24"/>
          <w:szCs w:val="24"/>
        </w:rPr>
        <w:t>yılsonu</w:t>
      </w:r>
      <w:r w:rsidRPr="007C4AFA">
        <w:rPr>
          <w:rFonts w:ascii="Arial" w:hAnsi="Arial" w:cs="Arial"/>
          <w:sz w:val="24"/>
          <w:szCs w:val="24"/>
        </w:rPr>
        <w:t xml:space="preserve"> itibarı ile % 81,9 fiziki gerçekleşme sağlanmıştır. Ancak, müteahhitten kaynaklı sorunlar nedeniyle sözleşme feshedilmiş olup, tasfiye süreci devam etmektedir. Kalan inşaat için yeniden ihale süreci başlatılacaktır.</w:t>
      </w:r>
      <w:r w:rsidR="00420A8A">
        <w:rPr>
          <w:rFonts w:ascii="Arial" w:hAnsi="Arial" w:cs="Arial"/>
          <w:sz w:val="24"/>
          <w:szCs w:val="24"/>
        </w:rPr>
        <w:br/>
      </w:r>
    </w:p>
    <w:p w14:paraId="372E5D30" w14:textId="77777777" w:rsidR="00E65D60" w:rsidRPr="008F4D1F" w:rsidRDefault="00E65D60" w:rsidP="000C4E49">
      <w:pPr>
        <w:pStyle w:val="Balk3"/>
        <w:numPr>
          <w:ilvl w:val="2"/>
          <w:numId w:val="1"/>
        </w:numPr>
        <w:tabs>
          <w:tab w:val="left" w:pos="709"/>
        </w:tabs>
        <w:spacing w:before="0" w:after="200"/>
        <w:ind w:left="1560" w:hanging="1560"/>
        <w:rPr>
          <w:rFonts w:ascii="Arial" w:hAnsi="Arial" w:cs="Arial"/>
          <w:b/>
          <w:color w:val="auto"/>
        </w:rPr>
      </w:pPr>
      <w:bookmarkStart w:id="84" w:name="_Toc146723464"/>
      <w:r w:rsidRPr="008F4D1F">
        <w:rPr>
          <w:rFonts w:ascii="Arial" w:hAnsi="Arial" w:cs="Arial"/>
          <w:b/>
          <w:color w:val="auto"/>
        </w:rPr>
        <w:t>Teknoloji ve Bilişim Altyapısı</w:t>
      </w:r>
      <w:r w:rsidR="00EE52CA" w:rsidRPr="008F4D1F">
        <w:rPr>
          <w:rFonts w:ascii="Arial" w:hAnsi="Arial" w:cs="Arial"/>
          <w:b/>
          <w:color w:val="auto"/>
        </w:rPr>
        <w:t xml:space="preserve"> </w:t>
      </w:r>
      <w:r w:rsidR="00811092" w:rsidRPr="008F4D1F">
        <w:rPr>
          <w:rFonts w:ascii="Arial" w:hAnsi="Arial" w:cs="Arial"/>
          <w:b/>
          <w:color w:val="auto"/>
        </w:rPr>
        <w:t>Analizi</w:t>
      </w:r>
      <w:bookmarkEnd w:id="84"/>
    </w:p>
    <w:p w14:paraId="08B9D52E" w14:textId="77777777" w:rsidR="00D47420" w:rsidRDefault="00104974" w:rsidP="000C4E49">
      <w:pPr>
        <w:jc w:val="both"/>
        <w:rPr>
          <w:rFonts w:ascii="Arial" w:hAnsi="Arial" w:cs="Arial"/>
          <w:sz w:val="24"/>
          <w:szCs w:val="24"/>
        </w:rPr>
      </w:pPr>
      <w:r w:rsidRPr="007C4AFA">
        <w:rPr>
          <w:rFonts w:ascii="Arial" w:hAnsi="Arial" w:cs="Arial"/>
          <w:sz w:val="24"/>
          <w:szCs w:val="24"/>
        </w:rPr>
        <w:t>Üniversitemizin başta ağ cihazları ve fiber kablolama olmak üzere bilişim hizmetleri alanında hizmet vermeye yönelik alt yapı olanakları mevcuttur. Ulusal Akademik Ağ (ULAKNET) üzerinden ana yerleşkemize sunulan internet hız kapasitesi 2.900 Mbps</w:t>
      </w:r>
      <w:r w:rsidR="00F61A56" w:rsidRPr="007C4AFA">
        <w:rPr>
          <w:rFonts w:ascii="Arial" w:hAnsi="Arial" w:cs="Arial"/>
          <w:sz w:val="24"/>
          <w:szCs w:val="24"/>
        </w:rPr>
        <w:t>’ d</w:t>
      </w:r>
      <w:r w:rsidRPr="007C4AFA">
        <w:rPr>
          <w:rFonts w:ascii="Arial" w:hAnsi="Arial" w:cs="Arial"/>
          <w:sz w:val="24"/>
          <w:szCs w:val="24"/>
        </w:rPr>
        <w:t>ir. Merkez yerleşkede 42 km fiber optik kablo altyapısı, yedekli çalışan 2 ana omurga, 304 adet 2. seviye ağ anahtarlama cihazı, 275 adet WiFi cihazı ve W</w:t>
      </w:r>
      <w:r w:rsidR="00F61A56" w:rsidRPr="007C4AFA">
        <w:rPr>
          <w:rFonts w:ascii="Arial" w:hAnsi="Arial" w:cs="Arial"/>
          <w:sz w:val="24"/>
          <w:szCs w:val="24"/>
        </w:rPr>
        <w:t>i</w:t>
      </w:r>
      <w:r w:rsidRPr="007C4AFA">
        <w:rPr>
          <w:rFonts w:ascii="Arial" w:hAnsi="Arial" w:cs="Arial"/>
          <w:sz w:val="24"/>
          <w:szCs w:val="24"/>
        </w:rPr>
        <w:t>F</w:t>
      </w:r>
      <w:r w:rsidR="00F61A56" w:rsidRPr="007C4AFA">
        <w:rPr>
          <w:rFonts w:ascii="Arial" w:hAnsi="Arial" w:cs="Arial"/>
          <w:sz w:val="24"/>
          <w:szCs w:val="24"/>
        </w:rPr>
        <w:t>i</w:t>
      </w:r>
      <w:r w:rsidRPr="007C4AFA">
        <w:rPr>
          <w:rFonts w:ascii="Arial" w:hAnsi="Arial" w:cs="Arial"/>
          <w:sz w:val="24"/>
          <w:szCs w:val="24"/>
        </w:rPr>
        <w:t xml:space="preserve"> yönetimi için 1 adet merkezi kontrol cihazı, 156 tane merkezi kontrol cihazından bağımsız WiFi cihazı mevcuttur.</w:t>
      </w:r>
    </w:p>
    <w:p w14:paraId="5C33F7E9" w14:textId="77777777" w:rsidR="000100E3" w:rsidRPr="007C4AFA" w:rsidRDefault="00104974" w:rsidP="000C4E49">
      <w:pPr>
        <w:jc w:val="both"/>
        <w:rPr>
          <w:rFonts w:ascii="Arial" w:hAnsi="Arial" w:cs="Arial"/>
          <w:sz w:val="24"/>
          <w:szCs w:val="24"/>
        </w:rPr>
      </w:pPr>
      <w:r w:rsidRPr="007C4AFA">
        <w:rPr>
          <w:rFonts w:ascii="Arial" w:hAnsi="Arial" w:cs="Arial"/>
          <w:sz w:val="24"/>
          <w:szCs w:val="24"/>
        </w:rPr>
        <w:t xml:space="preserve">Ağ sistemimizin güvenliği için kampüs ve sunucular önünde güvenlik duvarı ve URL filtreleme sistemleri kullanılmaktadır. Bilgi İşlem Sistem odasında bulunan cihazlar, Jeneratör, UPS ve iklimlendirme cihazları ile desteklenmektedir. Ancak mevcut iklimlendirme sistemi hem yeterli olmamakta hem de enerji verimliliği noktasında sorun teşkil etmektedir. Daire Başkanlığımız bünyesinde 3 adet fiziksel sunucu ve bu fiziksel sunucuların bağlı olduğu 52.8 TB net alana sahip veri depolama ünitesi üzerinde Vmware sanallaştırma altyapısı kullanılmakta olup, </w:t>
      </w:r>
      <w:r w:rsidR="00004956" w:rsidRPr="007C4AFA">
        <w:rPr>
          <w:rFonts w:ascii="Arial" w:hAnsi="Arial" w:cs="Arial"/>
          <w:sz w:val="24"/>
          <w:szCs w:val="24"/>
        </w:rPr>
        <w:t>Veri tabanı</w:t>
      </w:r>
      <w:r w:rsidRPr="007C4AFA">
        <w:rPr>
          <w:rFonts w:ascii="Arial" w:hAnsi="Arial" w:cs="Arial"/>
          <w:sz w:val="24"/>
          <w:szCs w:val="24"/>
        </w:rPr>
        <w:t>, DNS, DHCP, Mail, Proxy, Log</w:t>
      </w:r>
      <w:r w:rsidR="00F61A56" w:rsidRPr="007C4AFA">
        <w:rPr>
          <w:rFonts w:ascii="Arial" w:hAnsi="Arial" w:cs="Arial"/>
          <w:sz w:val="24"/>
          <w:szCs w:val="24"/>
        </w:rPr>
        <w:t xml:space="preserve"> </w:t>
      </w:r>
      <w:r w:rsidRPr="007C4AFA">
        <w:rPr>
          <w:rFonts w:ascii="Arial" w:hAnsi="Arial" w:cs="Arial"/>
          <w:sz w:val="24"/>
          <w:szCs w:val="24"/>
        </w:rPr>
        <w:t xml:space="preserve">gibi ihtiyaçlara cevap veren sanal sunucular bu fiziksel sunucular üzerinde hizmet vermektedir. Sanallaştırma altyapısında kullanılan sunucuların yedekleme işlemleri için 106 TB net alana sahip yedekleme ünitesi mevcuttur. </w:t>
      </w:r>
    </w:p>
    <w:p w14:paraId="50BA9A4F" w14:textId="77777777" w:rsidR="00104974" w:rsidRPr="007C4AFA" w:rsidRDefault="00104974" w:rsidP="000C4E49">
      <w:pPr>
        <w:jc w:val="both"/>
        <w:rPr>
          <w:rFonts w:ascii="Arial" w:hAnsi="Arial" w:cs="Arial"/>
          <w:sz w:val="24"/>
          <w:szCs w:val="24"/>
        </w:rPr>
      </w:pPr>
      <w:r w:rsidRPr="007C4AFA">
        <w:rPr>
          <w:rFonts w:ascii="Arial" w:hAnsi="Arial" w:cs="Arial"/>
          <w:sz w:val="24"/>
          <w:szCs w:val="24"/>
        </w:rPr>
        <w:t>2022 yılı “ISO 27001:2017 Bilgi Güvenliği Yönetim Sistemi” sertifikası alınmıştır. Bu sertifikanın önemli bir parametresi olan bilginin güvenliği ve yedekliliği sağlanmış olacaktır.</w:t>
      </w:r>
      <w:r w:rsidR="00004956" w:rsidRPr="007C4AFA">
        <w:rPr>
          <w:rFonts w:ascii="Arial" w:hAnsi="Arial" w:cs="Arial"/>
          <w:sz w:val="24"/>
          <w:szCs w:val="24"/>
        </w:rPr>
        <w:t xml:space="preserve"> </w:t>
      </w:r>
      <w:r w:rsidRPr="007C4AFA">
        <w:rPr>
          <w:rFonts w:ascii="Arial" w:hAnsi="Arial" w:cs="Arial"/>
          <w:sz w:val="24"/>
          <w:szCs w:val="24"/>
        </w:rPr>
        <w:t xml:space="preserve">Bilginin elde edilmesi, kayıt edilmesi, güncellenmesi ve paylaşılmasına ilişkin ISO 27001 BGYS dokümantasyonundaki 20 adet </w:t>
      </w:r>
      <w:r w:rsidR="000100E3" w:rsidRPr="007C4AFA">
        <w:rPr>
          <w:rFonts w:ascii="Arial" w:hAnsi="Arial" w:cs="Arial"/>
          <w:sz w:val="24"/>
          <w:szCs w:val="24"/>
        </w:rPr>
        <w:t>politika, 13</w:t>
      </w:r>
      <w:r w:rsidRPr="007C4AFA">
        <w:rPr>
          <w:rFonts w:ascii="Arial" w:hAnsi="Arial" w:cs="Arial"/>
          <w:sz w:val="24"/>
          <w:szCs w:val="24"/>
        </w:rPr>
        <w:t xml:space="preserve"> adet prosedür ve 6 talimat aktif olarak işletilmeye devam etmektedir. Bilgi Yönetim Sistemleri bilginin güvenliğine ve gizliliğine saygılı, şeffaf bir yönetimle hizmet vermektedir. Kurulan çağrı merkezi ile gün içerisindeki talepler karşılanmakta ve destek olunmaktadır. Ayrıca Bilgi İşlem Daire Başkanlığı web sayfasında mevcut olan Destek Sistemi üzerinden gelen taleplere cevap verilmektedir.</w:t>
      </w:r>
    </w:p>
    <w:p w14:paraId="21BE9B6C" w14:textId="77777777" w:rsidR="00104974" w:rsidRPr="007C4AFA" w:rsidRDefault="00104974" w:rsidP="000C4E49">
      <w:pPr>
        <w:jc w:val="both"/>
        <w:rPr>
          <w:rFonts w:ascii="Arial" w:hAnsi="Arial" w:cs="Arial"/>
          <w:sz w:val="24"/>
          <w:szCs w:val="24"/>
        </w:rPr>
      </w:pPr>
      <w:r w:rsidRPr="007C4AFA">
        <w:rPr>
          <w:rFonts w:ascii="Arial" w:hAnsi="Arial" w:cs="Arial"/>
          <w:sz w:val="24"/>
          <w:szCs w:val="24"/>
        </w:rPr>
        <w:t xml:space="preserve">Bilgi işlem alt yapımızda mevcut olan güvenlik duvarı lisans güncellemelerinin Ekim 2023 tarihinde yapılması gerekmektedir. Bu durum dikkate alınarak mevcut alt yapıyı daha ileriye taşıyacak bir yapılanma düşünülmektedir. Buna yönelik olarak gerekli donanım ve yazılım alımı için süreçler devam etmektedir. </w:t>
      </w:r>
    </w:p>
    <w:p w14:paraId="285D4618" w14:textId="77777777" w:rsidR="00104974" w:rsidRPr="007C4AFA" w:rsidRDefault="00104974" w:rsidP="000C4E49">
      <w:pPr>
        <w:pStyle w:val="ListeParagraf"/>
        <w:ind w:left="0"/>
        <w:jc w:val="both"/>
        <w:rPr>
          <w:rFonts w:ascii="Arial" w:hAnsi="Arial" w:cs="Arial"/>
          <w:sz w:val="24"/>
        </w:rPr>
      </w:pPr>
      <w:r w:rsidRPr="007C4AFA">
        <w:rPr>
          <w:rFonts w:ascii="Arial" w:hAnsi="Arial" w:cs="Arial"/>
          <w:sz w:val="24"/>
        </w:rPr>
        <w:t>Sistem odası iklimlendirme ve gazlı yangın söndürme çalışması ile ISO 27001;2017 Bilgi Güvenliği Yönetim Sistemi kapsamında gerekli olan ihtiyaçların giderilmesi amaçlanmaktadır. Bilgi İşlem Sistem Odası için, kesintisiz güç kaynağı (UPS), güç dağıtım ünitesi (PDU), iklimlendirme, ortam izleme, yönetim panelleri ve diğer alt sistemlerin bütünleşik bir kabinet yapısında sunulduğu yeni nesil tümleşik ve modüler veri merkezi çözümüne ihtiyaç duyulmaktadır.</w:t>
      </w:r>
      <w:r w:rsidRPr="007C4AFA">
        <w:rPr>
          <w:rFonts w:ascii="Arial" w:hAnsi="Arial" w:cs="Arial"/>
          <w:sz w:val="24"/>
        </w:rPr>
        <w:tab/>
      </w:r>
    </w:p>
    <w:p w14:paraId="1D56C19D" w14:textId="77777777" w:rsidR="000100E3" w:rsidRPr="007C4AFA" w:rsidRDefault="000100E3" w:rsidP="000C4E49">
      <w:pPr>
        <w:pStyle w:val="ListeParagraf"/>
        <w:ind w:left="0"/>
        <w:jc w:val="both"/>
        <w:rPr>
          <w:rFonts w:ascii="Arial" w:hAnsi="Arial" w:cs="Arial"/>
          <w:sz w:val="24"/>
        </w:rPr>
      </w:pPr>
    </w:p>
    <w:p w14:paraId="244E7509" w14:textId="77777777" w:rsidR="002F645F" w:rsidRDefault="00104974" w:rsidP="000C4E49">
      <w:pPr>
        <w:pStyle w:val="ListeParagraf"/>
        <w:ind w:left="0"/>
        <w:jc w:val="both"/>
        <w:rPr>
          <w:rFonts w:ascii="Arial" w:hAnsi="Arial" w:cs="Arial"/>
          <w:sz w:val="24"/>
          <w:szCs w:val="24"/>
        </w:rPr>
      </w:pPr>
      <w:r w:rsidRPr="007C4AFA">
        <w:rPr>
          <w:rFonts w:ascii="Arial" w:hAnsi="Arial" w:cs="Arial"/>
          <w:sz w:val="24"/>
          <w:szCs w:val="24"/>
        </w:rPr>
        <w:t>Merkez ve uzak yerleşkelerimizde kablosuz hizmetini hiç alamayan ya da yetersiz cihaz sayısı nedeniyle yeterli hızda hizmet verilemeyen derslik, akademik ve idari birimler mevcuttur. Özellikle çevrimiçi derslerin yaygınlaştığı bu dönemde, kütüphane gibi öğrencilerin yoğun olarak bulunduğu yerlerde mevcut cihazlar yetersiz gelmekte ve internet erişim problemleri yaşanmaktadır. Tüm merkez ve uzak yerleşkelerimizin sağlıklı bir kablosuz erişim altyapısına kavuşabilmesi için 750 adet kablosuz erişim cihazına ihtiyaç vardır. Kablosuz erişim cihaz sayısının artırılarak hizmet kalitesinin artırılması çalışması devam etmektedir.</w:t>
      </w:r>
    </w:p>
    <w:p w14:paraId="70EC9B4E" w14:textId="77777777" w:rsidR="00420A8A" w:rsidRPr="007C4AFA" w:rsidRDefault="00420A8A" w:rsidP="000C4E49">
      <w:pPr>
        <w:pStyle w:val="ListeParagraf"/>
        <w:ind w:left="0"/>
        <w:jc w:val="both"/>
        <w:rPr>
          <w:rFonts w:ascii="Arial" w:hAnsi="Arial" w:cs="Arial"/>
          <w:sz w:val="24"/>
          <w:szCs w:val="24"/>
        </w:rPr>
      </w:pPr>
    </w:p>
    <w:p w14:paraId="400EF2A7" w14:textId="77777777" w:rsidR="002F645F" w:rsidRPr="008F4D1F" w:rsidRDefault="00EE52CA" w:rsidP="000C4E49">
      <w:pPr>
        <w:pStyle w:val="Balk3"/>
        <w:numPr>
          <w:ilvl w:val="2"/>
          <w:numId w:val="1"/>
        </w:numPr>
        <w:tabs>
          <w:tab w:val="left" w:pos="709"/>
        </w:tabs>
        <w:spacing w:before="0" w:after="200"/>
        <w:ind w:left="709"/>
        <w:rPr>
          <w:rFonts w:ascii="Arial" w:hAnsi="Arial" w:cs="Arial"/>
          <w:b/>
          <w:color w:val="auto"/>
        </w:rPr>
      </w:pPr>
      <w:bookmarkStart w:id="85" w:name="_Toc146723465"/>
      <w:r w:rsidRPr="008F4D1F">
        <w:rPr>
          <w:rFonts w:ascii="Arial" w:hAnsi="Arial" w:cs="Arial"/>
          <w:b/>
          <w:color w:val="auto"/>
        </w:rPr>
        <w:t>Mali Kaynak</w:t>
      </w:r>
      <w:r w:rsidR="000124C9" w:rsidRPr="008F4D1F">
        <w:rPr>
          <w:rFonts w:ascii="Arial" w:hAnsi="Arial" w:cs="Arial"/>
          <w:b/>
          <w:color w:val="auto"/>
        </w:rPr>
        <w:t xml:space="preserve"> Analizi</w:t>
      </w:r>
      <w:bookmarkEnd w:id="85"/>
    </w:p>
    <w:p w14:paraId="187FB920" w14:textId="77777777" w:rsidR="0077020B" w:rsidRPr="007C4AFA" w:rsidRDefault="0077020B" w:rsidP="000C4E49">
      <w:pPr>
        <w:jc w:val="both"/>
        <w:rPr>
          <w:rFonts w:ascii="Arial" w:hAnsi="Arial" w:cs="Arial"/>
          <w:sz w:val="24"/>
          <w:szCs w:val="24"/>
        </w:rPr>
      </w:pPr>
      <w:r w:rsidRPr="007C4AFA">
        <w:rPr>
          <w:rFonts w:ascii="Arial" w:hAnsi="Arial" w:cs="Arial"/>
          <w:sz w:val="24"/>
          <w:szCs w:val="24"/>
        </w:rPr>
        <w:t>Üniversitemiz, 5018 sayılı Kamu Mali Yönetimi ve Kontrol Kanununa tabi, ekli (II) sayılı cetvelde sayılan özel bütçeli kuruluş olup, gelirleri hazine yardımı ile Üniversite öz gelirlerinden oluşmaktadır. Mali kaynaklarının yönetimini Hazine ve Maliye Bakanlığı ile Cumhurbaşkanlığı Strateji ve Bütçe Başkanlığı tarafından altyapısı sağlanan Program Bütçe, E-Bütçe, Bütünleşik Kamu Mali Yönetim Bilişim Sistemi, Kamu Harcama ve Bilişim Sistemi ve Ka-Ya gibi programlar üzerinden tüm harcama birimlerini kapsayacak şekilde yürütmektedir.</w:t>
      </w:r>
    </w:p>
    <w:p w14:paraId="76EDCCE6" w14:textId="77777777" w:rsidR="00E244EA" w:rsidRDefault="0077020B" w:rsidP="000C4E49">
      <w:pPr>
        <w:jc w:val="both"/>
        <w:rPr>
          <w:rFonts w:ascii="Arial" w:hAnsi="Arial" w:cs="Arial"/>
          <w:sz w:val="24"/>
          <w:szCs w:val="24"/>
        </w:rPr>
      </w:pPr>
      <w:r w:rsidRPr="007C4AFA">
        <w:rPr>
          <w:rFonts w:ascii="Arial" w:hAnsi="Arial" w:cs="Arial"/>
          <w:sz w:val="24"/>
          <w:szCs w:val="24"/>
        </w:rPr>
        <w:t>Üniversitemizin mali kaynakları içerisinde yer alan hazine yardımı ile Üniversite öz gelirlerinin yanında döner sermaye gelirleri ve özel hesaplarda takip edilen kurum dışı proje (AB fonları, TÜBİTAK, TAGEM, DOKA, DOKAP, TÜSEB, BOREN vb.) gelirleri de bulunmaktadır.</w:t>
      </w:r>
    </w:p>
    <w:p w14:paraId="1BDA9050" w14:textId="77777777" w:rsidR="000070BF" w:rsidRPr="007C4AFA" w:rsidRDefault="000070BF" w:rsidP="000C4E49">
      <w:pPr>
        <w:jc w:val="both"/>
        <w:rPr>
          <w:rFonts w:ascii="Arial" w:hAnsi="Arial" w:cs="Arial"/>
          <w:sz w:val="24"/>
          <w:szCs w:val="24"/>
        </w:rPr>
      </w:pPr>
      <w:r w:rsidRPr="007C4AFA">
        <w:rPr>
          <w:rFonts w:ascii="Arial" w:hAnsi="Arial" w:cs="Arial"/>
          <w:sz w:val="24"/>
          <w:szCs w:val="24"/>
        </w:rPr>
        <w:t xml:space="preserve">Üniversitemizin mali kaynaklarının yeni plan dönemindeki dağılımına bakıldığında kaynakların % </w:t>
      </w:r>
      <w:r w:rsidR="006B718B">
        <w:rPr>
          <w:rFonts w:ascii="Arial" w:hAnsi="Arial" w:cs="Arial"/>
          <w:sz w:val="24"/>
          <w:szCs w:val="24"/>
        </w:rPr>
        <w:t>74’ü</w:t>
      </w:r>
      <w:r w:rsidRPr="007C4AFA">
        <w:rPr>
          <w:rFonts w:ascii="Arial" w:hAnsi="Arial" w:cs="Arial"/>
          <w:sz w:val="24"/>
          <w:szCs w:val="24"/>
        </w:rPr>
        <w:t xml:space="preserve"> merkezi yönetim bütçesinden olmak üzere % </w:t>
      </w:r>
      <w:r w:rsidR="006B718B">
        <w:rPr>
          <w:rFonts w:ascii="Arial" w:hAnsi="Arial" w:cs="Arial"/>
          <w:sz w:val="24"/>
          <w:szCs w:val="24"/>
        </w:rPr>
        <w:t>25’i</w:t>
      </w:r>
      <w:r w:rsidRPr="007C4AFA">
        <w:rPr>
          <w:rFonts w:ascii="Arial" w:hAnsi="Arial" w:cs="Arial"/>
          <w:sz w:val="24"/>
          <w:szCs w:val="24"/>
        </w:rPr>
        <w:t xml:space="preserve"> döner sermaye, % 1’i de ulusal ve uluslararası proje fonlarından oluşmaktadır. Üniversitemiz öz gelirleri içinde yer alan harç gelirleri, uzaktan eğitim gelirleri, taşınmaz gelirleri ve proje paylarından oluşan öz gelirleri de Merkezi yönetim bütçesi içerisinde değerlendirilmiştir. 2024-2028 Stratejik Planımızda yer alan amaç ve hedeflerimizi gerçekleştirebileceğimiz faaliyetlere ilişkin tahmini mali kaynakların yıllara göre dağılımı</w:t>
      </w:r>
      <w:r w:rsidRPr="00D47420">
        <w:rPr>
          <w:rFonts w:ascii="Arial" w:hAnsi="Arial" w:cs="Arial"/>
          <w:sz w:val="24"/>
          <w:szCs w:val="24"/>
        </w:rPr>
        <w:t xml:space="preserve"> Tablo-</w:t>
      </w:r>
      <w:r w:rsidR="00827FF6">
        <w:rPr>
          <w:rFonts w:ascii="Arial" w:hAnsi="Arial" w:cs="Arial"/>
          <w:sz w:val="24"/>
          <w:szCs w:val="24"/>
        </w:rPr>
        <w:t>19</w:t>
      </w:r>
      <w:r w:rsidR="00A81F21">
        <w:rPr>
          <w:rFonts w:ascii="Arial" w:hAnsi="Arial" w:cs="Arial"/>
          <w:sz w:val="24"/>
          <w:szCs w:val="24"/>
        </w:rPr>
        <w:t>’da</w:t>
      </w:r>
      <w:r w:rsidRPr="00D47420">
        <w:rPr>
          <w:rFonts w:ascii="Arial" w:hAnsi="Arial" w:cs="Arial"/>
          <w:sz w:val="24"/>
          <w:szCs w:val="24"/>
        </w:rPr>
        <w:t xml:space="preserve"> </w:t>
      </w:r>
      <w:r w:rsidRPr="007C4AFA">
        <w:rPr>
          <w:rFonts w:ascii="Arial" w:hAnsi="Arial" w:cs="Arial"/>
          <w:sz w:val="24"/>
          <w:szCs w:val="24"/>
        </w:rPr>
        <w:t>gösterilmiştir.</w:t>
      </w:r>
    </w:p>
    <w:p w14:paraId="2ADF112D" w14:textId="77777777" w:rsidR="007B1E65" w:rsidRDefault="007B1E65" w:rsidP="000C4E49">
      <w:pPr>
        <w:rPr>
          <w:rFonts w:ascii="Times New Roman" w:hAnsi="Times New Roman" w:cs="Times New Roman"/>
          <w:sz w:val="24"/>
          <w:szCs w:val="24"/>
        </w:rPr>
      </w:pPr>
    </w:p>
    <w:p w14:paraId="4AA2A318" w14:textId="77777777" w:rsidR="004836B0" w:rsidRPr="004836B0" w:rsidRDefault="0077020B" w:rsidP="004836B0">
      <w:pPr>
        <w:pStyle w:val="ResimYazs"/>
        <w:keepNext/>
        <w:spacing w:line="276" w:lineRule="auto"/>
        <w:jc w:val="center"/>
        <w:rPr>
          <w:rFonts w:ascii="Arial" w:hAnsi="Arial" w:cs="Arial"/>
          <w:i w:val="0"/>
          <w:color w:val="auto"/>
          <w:sz w:val="24"/>
          <w:szCs w:val="24"/>
        </w:rPr>
      </w:pPr>
      <w:r w:rsidRPr="007C4AFA">
        <w:rPr>
          <w:rFonts w:ascii="Arial" w:hAnsi="Arial" w:cs="Arial"/>
          <w:i w:val="0"/>
          <w:color w:val="auto"/>
          <w:sz w:val="24"/>
          <w:szCs w:val="24"/>
        </w:rPr>
        <w:t>Tablo</w:t>
      </w:r>
      <w:r w:rsidR="0099284C" w:rsidRPr="007C4AFA">
        <w:rPr>
          <w:rFonts w:ascii="Arial" w:hAnsi="Arial" w:cs="Arial"/>
          <w:i w:val="0"/>
          <w:color w:val="auto"/>
          <w:sz w:val="24"/>
          <w:szCs w:val="24"/>
        </w:rPr>
        <w:t xml:space="preserve"> 1</w:t>
      </w:r>
      <w:r w:rsidR="00E109A1">
        <w:rPr>
          <w:rFonts w:ascii="Arial" w:hAnsi="Arial" w:cs="Arial"/>
          <w:i w:val="0"/>
          <w:color w:val="auto"/>
          <w:sz w:val="24"/>
          <w:szCs w:val="24"/>
        </w:rPr>
        <w:t>9</w:t>
      </w:r>
      <w:r w:rsidRPr="007C4AFA">
        <w:rPr>
          <w:rFonts w:ascii="Arial" w:hAnsi="Arial" w:cs="Arial"/>
          <w:i w:val="0"/>
          <w:color w:val="auto"/>
          <w:sz w:val="24"/>
          <w:szCs w:val="24"/>
        </w:rPr>
        <w:t>. Tahmini Kaynaklar</w:t>
      </w:r>
      <w:r w:rsidR="000D0540" w:rsidRPr="007C4AFA">
        <w:rPr>
          <w:rFonts w:ascii="Arial" w:hAnsi="Arial" w:cs="Arial"/>
          <w:i w:val="0"/>
          <w:color w:val="auto"/>
          <w:sz w:val="24"/>
          <w:szCs w:val="24"/>
        </w:rPr>
        <w:t xml:space="preserve"> (TL)</w:t>
      </w:r>
    </w:p>
    <w:tbl>
      <w:tblPr>
        <w:tblStyle w:val="TabloKlavuzuAk1"/>
        <w:tblW w:w="9968" w:type="dxa"/>
        <w:jc w:val="center"/>
        <w:tblLook w:val="04A0" w:firstRow="1" w:lastRow="0" w:firstColumn="1" w:lastColumn="0" w:noHBand="0" w:noVBand="1"/>
      </w:tblPr>
      <w:tblGrid>
        <w:gridCol w:w="1356"/>
        <w:gridCol w:w="1517"/>
        <w:gridCol w:w="1391"/>
        <w:gridCol w:w="1417"/>
        <w:gridCol w:w="1419"/>
        <w:gridCol w:w="1468"/>
        <w:gridCol w:w="1468"/>
      </w:tblGrid>
      <w:tr w:rsidR="00705AFF" w:rsidRPr="00213CAD" w14:paraId="48CEF5EC" w14:textId="77777777" w:rsidTr="00AE4511">
        <w:trPr>
          <w:trHeight w:val="20"/>
          <w:jc w:val="center"/>
        </w:trPr>
        <w:tc>
          <w:tcPr>
            <w:tcW w:w="1356" w:type="dxa"/>
            <w:vAlign w:val="center"/>
            <w:hideMark/>
          </w:tcPr>
          <w:p w14:paraId="5C57AEF4" w14:textId="1E9BBDC2" w:rsidR="00705AFF" w:rsidRPr="00AA5EE5" w:rsidRDefault="00705AFF" w:rsidP="00705AFF">
            <w:pPr>
              <w:spacing w:after="0" w:line="240" w:lineRule="auto"/>
              <w:jc w:val="center"/>
              <w:rPr>
                <w:rFonts w:ascii="Arial" w:eastAsia="Times New Roman" w:hAnsi="Arial" w:cs="Arial"/>
                <w:b/>
                <w:bCs/>
                <w:sz w:val="18"/>
                <w:szCs w:val="20"/>
                <w:lang w:eastAsia="tr-TR"/>
              </w:rPr>
            </w:pPr>
            <w:r w:rsidRPr="00AA5EE5">
              <w:rPr>
                <w:rFonts w:ascii="Arial" w:eastAsia="Times New Roman" w:hAnsi="Arial" w:cs="Arial"/>
                <w:b/>
                <w:bCs/>
                <w:sz w:val="18"/>
                <w:szCs w:val="20"/>
                <w:lang w:eastAsia="tr-TR"/>
              </w:rPr>
              <w:t>KAYNAKLAR</w:t>
            </w:r>
          </w:p>
        </w:tc>
        <w:tc>
          <w:tcPr>
            <w:tcW w:w="1517" w:type="dxa"/>
            <w:vAlign w:val="center"/>
            <w:hideMark/>
          </w:tcPr>
          <w:p w14:paraId="2ADF9B50" w14:textId="3263C434" w:rsidR="00705AFF" w:rsidRPr="00AA5EE5" w:rsidRDefault="00705AFF" w:rsidP="00705AFF">
            <w:pPr>
              <w:spacing w:after="0" w:line="240" w:lineRule="auto"/>
              <w:jc w:val="center"/>
              <w:rPr>
                <w:rFonts w:ascii="Arial" w:eastAsia="Times New Roman" w:hAnsi="Arial" w:cs="Arial"/>
                <w:b/>
                <w:bCs/>
                <w:sz w:val="18"/>
                <w:szCs w:val="20"/>
                <w:lang w:eastAsia="tr-TR"/>
              </w:rPr>
            </w:pPr>
            <w:r w:rsidRPr="00AA5EE5">
              <w:rPr>
                <w:rFonts w:ascii="Arial" w:eastAsia="Times New Roman" w:hAnsi="Arial" w:cs="Arial"/>
                <w:b/>
                <w:bCs/>
                <w:sz w:val="18"/>
                <w:szCs w:val="20"/>
                <w:lang w:eastAsia="tr-TR"/>
              </w:rPr>
              <w:t>2024</w:t>
            </w:r>
          </w:p>
        </w:tc>
        <w:tc>
          <w:tcPr>
            <w:tcW w:w="1391" w:type="dxa"/>
            <w:vAlign w:val="center"/>
            <w:hideMark/>
          </w:tcPr>
          <w:p w14:paraId="5F560947" w14:textId="744603E8" w:rsidR="00705AFF" w:rsidRPr="00AA5EE5" w:rsidRDefault="00705AFF" w:rsidP="00705AFF">
            <w:pPr>
              <w:spacing w:after="0" w:line="240" w:lineRule="auto"/>
              <w:jc w:val="center"/>
              <w:rPr>
                <w:rFonts w:ascii="Arial" w:eastAsia="Times New Roman" w:hAnsi="Arial" w:cs="Arial"/>
                <w:b/>
                <w:bCs/>
                <w:sz w:val="18"/>
                <w:szCs w:val="20"/>
                <w:lang w:eastAsia="tr-TR"/>
              </w:rPr>
            </w:pPr>
            <w:r w:rsidRPr="00AA5EE5">
              <w:rPr>
                <w:rFonts w:ascii="Arial" w:eastAsia="Times New Roman" w:hAnsi="Arial" w:cs="Arial"/>
                <w:b/>
                <w:bCs/>
                <w:sz w:val="18"/>
                <w:szCs w:val="20"/>
                <w:lang w:eastAsia="tr-TR"/>
              </w:rPr>
              <w:t>2025</w:t>
            </w:r>
          </w:p>
        </w:tc>
        <w:tc>
          <w:tcPr>
            <w:tcW w:w="1417" w:type="dxa"/>
            <w:vAlign w:val="center"/>
            <w:hideMark/>
          </w:tcPr>
          <w:p w14:paraId="02AED1FF" w14:textId="49E95F6B" w:rsidR="00705AFF" w:rsidRPr="00AA5EE5" w:rsidRDefault="00705AFF" w:rsidP="00705AFF">
            <w:pPr>
              <w:spacing w:after="0" w:line="240" w:lineRule="auto"/>
              <w:jc w:val="center"/>
              <w:rPr>
                <w:rFonts w:ascii="Arial" w:eastAsia="Times New Roman" w:hAnsi="Arial" w:cs="Arial"/>
                <w:b/>
                <w:bCs/>
                <w:sz w:val="18"/>
                <w:szCs w:val="20"/>
                <w:lang w:eastAsia="tr-TR"/>
              </w:rPr>
            </w:pPr>
            <w:r w:rsidRPr="00AA5EE5">
              <w:rPr>
                <w:rFonts w:ascii="Arial" w:eastAsia="Times New Roman" w:hAnsi="Arial" w:cs="Arial"/>
                <w:b/>
                <w:bCs/>
                <w:sz w:val="18"/>
                <w:szCs w:val="20"/>
                <w:lang w:eastAsia="tr-TR"/>
              </w:rPr>
              <w:t>2026</w:t>
            </w:r>
          </w:p>
        </w:tc>
        <w:tc>
          <w:tcPr>
            <w:tcW w:w="1419" w:type="dxa"/>
            <w:vAlign w:val="center"/>
            <w:hideMark/>
          </w:tcPr>
          <w:p w14:paraId="07BAD804" w14:textId="72D2E5D0" w:rsidR="00705AFF" w:rsidRPr="00AA5EE5" w:rsidRDefault="00705AFF" w:rsidP="00705AFF">
            <w:pPr>
              <w:spacing w:after="0" w:line="240" w:lineRule="auto"/>
              <w:jc w:val="center"/>
              <w:rPr>
                <w:rFonts w:ascii="Arial" w:eastAsia="Times New Roman" w:hAnsi="Arial" w:cs="Arial"/>
                <w:b/>
                <w:bCs/>
                <w:sz w:val="18"/>
                <w:szCs w:val="20"/>
                <w:lang w:eastAsia="tr-TR"/>
              </w:rPr>
            </w:pPr>
            <w:r w:rsidRPr="00AA5EE5">
              <w:rPr>
                <w:rFonts w:ascii="Arial" w:eastAsia="Times New Roman" w:hAnsi="Arial" w:cs="Arial"/>
                <w:b/>
                <w:bCs/>
                <w:sz w:val="18"/>
                <w:szCs w:val="20"/>
                <w:lang w:eastAsia="tr-TR"/>
              </w:rPr>
              <w:t>2027</w:t>
            </w:r>
          </w:p>
        </w:tc>
        <w:tc>
          <w:tcPr>
            <w:tcW w:w="1400" w:type="dxa"/>
            <w:vAlign w:val="center"/>
            <w:hideMark/>
          </w:tcPr>
          <w:p w14:paraId="25FDC3A9" w14:textId="3B789CD2" w:rsidR="00705AFF" w:rsidRPr="00AA5EE5" w:rsidRDefault="00705AFF" w:rsidP="00705AFF">
            <w:pPr>
              <w:spacing w:after="0" w:line="240" w:lineRule="auto"/>
              <w:jc w:val="center"/>
              <w:rPr>
                <w:rFonts w:ascii="Arial" w:eastAsia="Times New Roman" w:hAnsi="Arial" w:cs="Arial"/>
                <w:b/>
                <w:bCs/>
                <w:sz w:val="18"/>
                <w:szCs w:val="20"/>
                <w:lang w:eastAsia="tr-TR"/>
              </w:rPr>
            </w:pPr>
            <w:r w:rsidRPr="00AA5EE5">
              <w:rPr>
                <w:rFonts w:ascii="Arial" w:eastAsia="Times New Roman" w:hAnsi="Arial" w:cs="Arial"/>
                <w:b/>
                <w:bCs/>
                <w:sz w:val="18"/>
                <w:szCs w:val="20"/>
                <w:lang w:eastAsia="tr-TR"/>
              </w:rPr>
              <w:t>2028</w:t>
            </w:r>
          </w:p>
        </w:tc>
        <w:tc>
          <w:tcPr>
            <w:tcW w:w="1468" w:type="dxa"/>
            <w:vAlign w:val="center"/>
            <w:hideMark/>
          </w:tcPr>
          <w:p w14:paraId="1347E954" w14:textId="2C75C959" w:rsidR="00705AFF" w:rsidRPr="00AA5EE5" w:rsidRDefault="00705AFF" w:rsidP="00705AFF">
            <w:pPr>
              <w:spacing w:after="0" w:line="240" w:lineRule="auto"/>
              <w:jc w:val="center"/>
              <w:rPr>
                <w:rFonts w:ascii="Arial" w:eastAsia="Times New Roman" w:hAnsi="Arial" w:cs="Arial"/>
                <w:b/>
                <w:bCs/>
                <w:sz w:val="18"/>
                <w:szCs w:val="20"/>
                <w:lang w:eastAsia="tr-TR"/>
              </w:rPr>
            </w:pPr>
            <w:r w:rsidRPr="00AA5EE5">
              <w:rPr>
                <w:rFonts w:ascii="Arial" w:eastAsia="Times New Roman" w:hAnsi="Arial" w:cs="Arial"/>
                <w:b/>
                <w:bCs/>
                <w:sz w:val="18"/>
                <w:szCs w:val="20"/>
                <w:lang w:eastAsia="tr-TR"/>
              </w:rPr>
              <w:t>TOPLAM KAYNAK</w:t>
            </w:r>
          </w:p>
        </w:tc>
      </w:tr>
      <w:tr w:rsidR="00705AFF" w:rsidRPr="00213CAD" w14:paraId="353ECA9E" w14:textId="77777777" w:rsidTr="00AE4511">
        <w:trPr>
          <w:trHeight w:val="20"/>
          <w:jc w:val="center"/>
        </w:trPr>
        <w:tc>
          <w:tcPr>
            <w:tcW w:w="1356" w:type="dxa"/>
            <w:vAlign w:val="center"/>
            <w:hideMark/>
          </w:tcPr>
          <w:p w14:paraId="46BD3BFC" w14:textId="279A3892" w:rsidR="00705AFF" w:rsidRPr="00AA5EE5" w:rsidRDefault="00705AFF" w:rsidP="00705AFF">
            <w:pPr>
              <w:spacing w:after="0" w:line="240" w:lineRule="auto"/>
              <w:rPr>
                <w:rFonts w:ascii="Arial" w:eastAsia="Times New Roman" w:hAnsi="Arial" w:cs="Arial"/>
                <w:bCs/>
                <w:sz w:val="18"/>
                <w:szCs w:val="20"/>
                <w:lang w:eastAsia="tr-TR"/>
              </w:rPr>
            </w:pPr>
            <w:r w:rsidRPr="00AA5EE5">
              <w:rPr>
                <w:rFonts w:ascii="Arial" w:eastAsia="Times New Roman" w:hAnsi="Arial" w:cs="Arial"/>
                <w:bCs/>
                <w:sz w:val="18"/>
                <w:szCs w:val="20"/>
                <w:lang w:eastAsia="tr-TR"/>
              </w:rPr>
              <w:t>Genel Bütçe</w:t>
            </w:r>
          </w:p>
        </w:tc>
        <w:tc>
          <w:tcPr>
            <w:tcW w:w="1517" w:type="dxa"/>
            <w:noWrap/>
            <w:vAlign w:val="center"/>
            <w:hideMark/>
          </w:tcPr>
          <w:p w14:paraId="64B2FB3A" w14:textId="77777777" w:rsidR="00705AFF" w:rsidRPr="00AA5EE5" w:rsidRDefault="00705AFF" w:rsidP="00705AFF">
            <w:pPr>
              <w:spacing w:after="0" w:line="240" w:lineRule="auto"/>
              <w:jc w:val="center"/>
              <w:rPr>
                <w:rFonts w:ascii="Arial" w:eastAsia="Times New Roman" w:hAnsi="Arial" w:cs="Arial"/>
                <w:sz w:val="18"/>
                <w:szCs w:val="20"/>
                <w:lang w:eastAsia="tr-TR"/>
              </w:rPr>
            </w:pPr>
          </w:p>
        </w:tc>
        <w:tc>
          <w:tcPr>
            <w:tcW w:w="1391" w:type="dxa"/>
            <w:noWrap/>
            <w:vAlign w:val="center"/>
            <w:hideMark/>
          </w:tcPr>
          <w:p w14:paraId="415CC141" w14:textId="77777777" w:rsidR="00705AFF" w:rsidRPr="00AA5EE5" w:rsidRDefault="00705AFF" w:rsidP="00705AFF">
            <w:pPr>
              <w:spacing w:after="0" w:line="240" w:lineRule="auto"/>
              <w:jc w:val="center"/>
              <w:rPr>
                <w:rFonts w:ascii="Arial" w:eastAsia="Times New Roman" w:hAnsi="Arial" w:cs="Arial"/>
                <w:sz w:val="18"/>
                <w:szCs w:val="20"/>
                <w:lang w:eastAsia="tr-TR"/>
              </w:rPr>
            </w:pPr>
          </w:p>
        </w:tc>
        <w:tc>
          <w:tcPr>
            <w:tcW w:w="1417" w:type="dxa"/>
            <w:noWrap/>
            <w:vAlign w:val="center"/>
            <w:hideMark/>
          </w:tcPr>
          <w:p w14:paraId="1E6EA4A5" w14:textId="77777777" w:rsidR="00705AFF" w:rsidRPr="00AA5EE5" w:rsidRDefault="00705AFF" w:rsidP="00705AFF">
            <w:pPr>
              <w:spacing w:after="0" w:line="240" w:lineRule="auto"/>
              <w:jc w:val="center"/>
              <w:rPr>
                <w:rFonts w:ascii="Arial" w:eastAsia="Times New Roman" w:hAnsi="Arial" w:cs="Arial"/>
                <w:sz w:val="18"/>
                <w:szCs w:val="20"/>
                <w:lang w:eastAsia="tr-TR"/>
              </w:rPr>
            </w:pPr>
          </w:p>
        </w:tc>
        <w:tc>
          <w:tcPr>
            <w:tcW w:w="1419" w:type="dxa"/>
            <w:noWrap/>
            <w:vAlign w:val="center"/>
            <w:hideMark/>
          </w:tcPr>
          <w:p w14:paraId="15AF131A" w14:textId="77777777" w:rsidR="00705AFF" w:rsidRPr="00AA5EE5" w:rsidRDefault="00705AFF" w:rsidP="00705AFF">
            <w:pPr>
              <w:spacing w:after="0" w:line="240" w:lineRule="auto"/>
              <w:jc w:val="center"/>
              <w:rPr>
                <w:rFonts w:ascii="Arial" w:eastAsia="Times New Roman" w:hAnsi="Arial" w:cs="Arial"/>
                <w:sz w:val="18"/>
                <w:szCs w:val="20"/>
                <w:lang w:eastAsia="tr-TR"/>
              </w:rPr>
            </w:pPr>
          </w:p>
        </w:tc>
        <w:tc>
          <w:tcPr>
            <w:tcW w:w="1400" w:type="dxa"/>
            <w:noWrap/>
            <w:vAlign w:val="center"/>
            <w:hideMark/>
          </w:tcPr>
          <w:p w14:paraId="787C9905" w14:textId="77777777" w:rsidR="00705AFF" w:rsidRPr="00AA5EE5" w:rsidRDefault="00705AFF" w:rsidP="00705AFF">
            <w:pPr>
              <w:spacing w:after="0" w:line="240" w:lineRule="auto"/>
              <w:jc w:val="center"/>
              <w:rPr>
                <w:rFonts w:ascii="Arial" w:eastAsia="Times New Roman" w:hAnsi="Arial" w:cs="Arial"/>
                <w:sz w:val="18"/>
                <w:szCs w:val="20"/>
                <w:lang w:eastAsia="tr-TR"/>
              </w:rPr>
            </w:pPr>
          </w:p>
        </w:tc>
        <w:tc>
          <w:tcPr>
            <w:tcW w:w="1468" w:type="dxa"/>
            <w:noWrap/>
            <w:vAlign w:val="center"/>
            <w:hideMark/>
          </w:tcPr>
          <w:p w14:paraId="5F074715" w14:textId="77777777" w:rsidR="00705AFF" w:rsidRPr="00AA5EE5" w:rsidRDefault="00705AFF" w:rsidP="00705AFF">
            <w:pPr>
              <w:spacing w:after="0" w:line="240" w:lineRule="auto"/>
              <w:jc w:val="center"/>
              <w:rPr>
                <w:rFonts w:ascii="Arial" w:eastAsia="Times New Roman" w:hAnsi="Arial" w:cs="Arial"/>
                <w:sz w:val="18"/>
                <w:szCs w:val="20"/>
                <w:lang w:eastAsia="tr-TR"/>
              </w:rPr>
            </w:pPr>
          </w:p>
        </w:tc>
      </w:tr>
      <w:tr w:rsidR="00705AFF" w:rsidRPr="00213CAD" w14:paraId="051B75B2" w14:textId="77777777" w:rsidTr="00E606BA">
        <w:trPr>
          <w:trHeight w:val="20"/>
          <w:jc w:val="center"/>
        </w:trPr>
        <w:tc>
          <w:tcPr>
            <w:tcW w:w="1356" w:type="dxa"/>
            <w:vAlign w:val="center"/>
            <w:hideMark/>
          </w:tcPr>
          <w:p w14:paraId="44EFEF02" w14:textId="54CB6D7A" w:rsidR="00705AFF" w:rsidRPr="00AA5EE5" w:rsidRDefault="00705AFF" w:rsidP="00705AFF">
            <w:pPr>
              <w:spacing w:after="0" w:line="240" w:lineRule="auto"/>
              <w:rPr>
                <w:rFonts w:ascii="Arial" w:eastAsia="Times New Roman" w:hAnsi="Arial" w:cs="Arial"/>
                <w:bCs/>
                <w:sz w:val="18"/>
                <w:szCs w:val="20"/>
                <w:lang w:eastAsia="tr-TR"/>
              </w:rPr>
            </w:pPr>
            <w:r w:rsidRPr="00AA5EE5">
              <w:rPr>
                <w:rFonts w:ascii="Arial" w:eastAsia="Times New Roman" w:hAnsi="Arial" w:cs="Arial"/>
                <w:bCs/>
                <w:sz w:val="18"/>
                <w:szCs w:val="20"/>
                <w:lang w:eastAsia="tr-TR"/>
              </w:rPr>
              <w:t>Özel Bütçe</w:t>
            </w:r>
          </w:p>
        </w:tc>
        <w:tc>
          <w:tcPr>
            <w:tcW w:w="1517" w:type="dxa"/>
            <w:tcBorders>
              <w:top w:val="nil"/>
              <w:left w:val="nil"/>
              <w:bottom w:val="dotted" w:sz="4" w:space="0" w:color="auto"/>
              <w:right w:val="dotted" w:sz="4" w:space="0" w:color="auto"/>
            </w:tcBorders>
            <w:shd w:val="clear" w:color="auto" w:fill="auto"/>
            <w:noWrap/>
            <w:vAlign w:val="center"/>
          </w:tcPr>
          <w:p w14:paraId="43B0F0E0" w14:textId="2BE4B6F4" w:rsidR="00705AFF" w:rsidRPr="006B718B" w:rsidRDefault="00705AFF" w:rsidP="00705AFF">
            <w:pPr>
              <w:spacing w:after="0" w:line="240" w:lineRule="auto"/>
              <w:rPr>
                <w:rFonts w:ascii="Arial" w:eastAsia="Times New Roman" w:hAnsi="Arial" w:cs="Arial"/>
                <w:color w:val="000000"/>
                <w:sz w:val="18"/>
                <w:szCs w:val="20"/>
                <w:lang w:eastAsia="tr-TR"/>
              </w:rPr>
            </w:pPr>
            <w:r>
              <w:rPr>
                <w:rFonts w:ascii="Arial" w:eastAsia="Times New Roman" w:hAnsi="Arial" w:cs="Arial"/>
                <w:color w:val="000000"/>
                <w:sz w:val="18"/>
                <w:szCs w:val="20"/>
                <w:lang w:eastAsia="tr-TR"/>
              </w:rPr>
              <w:t>4.835.148</w:t>
            </w:r>
            <w:r w:rsidRPr="006B718B">
              <w:rPr>
                <w:rFonts w:ascii="Arial" w:eastAsia="Times New Roman" w:hAnsi="Arial" w:cs="Arial"/>
                <w:color w:val="000000"/>
                <w:sz w:val="18"/>
                <w:szCs w:val="20"/>
                <w:lang w:eastAsia="tr-TR"/>
              </w:rPr>
              <w:t>.000</w:t>
            </w:r>
          </w:p>
        </w:tc>
        <w:tc>
          <w:tcPr>
            <w:tcW w:w="1391" w:type="dxa"/>
            <w:tcBorders>
              <w:top w:val="nil"/>
              <w:left w:val="nil"/>
              <w:bottom w:val="dotted" w:sz="4" w:space="0" w:color="auto"/>
              <w:right w:val="dotted" w:sz="4" w:space="0" w:color="auto"/>
            </w:tcBorders>
            <w:shd w:val="clear" w:color="auto" w:fill="auto"/>
            <w:noWrap/>
            <w:vAlign w:val="center"/>
          </w:tcPr>
          <w:p w14:paraId="76159059" w14:textId="6BE25250" w:rsidR="00705AFF" w:rsidRPr="006B718B" w:rsidRDefault="00705AFF" w:rsidP="00705AFF">
            <w:pPr>
              <w:spacing w:after="0" w:line="240" w:lineRule="auto"/>
              <w:rPr>
                <w:rFonts w:ascii="Arial" w:eastAsia="Times New Roman" w:hAnsi="Arial" w:cs="Arial"/>
                <w:color w:val="000000"/>
                <w:sz w:val="18"/>
                <w:szCs w:val="20"/>
                <w:lang w:eastAsia="tr-TR"/>
              </w:rPr>
            </w:pPr>
            <w:r>
              <w:rPr>
                <w:rFonts w:ascii="Arial" w:eastAsia="Times New Roman" w:hAnsi="Arial" w:cs="Arial"/>
                <w:color w:val="000000"/>
                <w:sz w:val="18"/>
                <w:szCs w:val="20"/>
                <w:lang w:eastAsia="tr-TR"/>
              </w:rPr>
              <w:t>6.028.140.000</w:t>
            </w:r>
          </w:p>
        </w:tc>
        <w:tc>
          <w:tcPr>
            <w:tcW w:w="1417" w:type="dxa"/>
            <w:tcBorders>
              <w:top w:val="nil"/>
              <w:left w:val="nil"/>
              <w:bottom w:val="dotted" w:sz="4" w:space="0" w:color="auto"/>
              <w:right w:val="dotted" w:sz="4" w:space="0" w:color="auto"/>
            </w:tcBorders>
            <w:shd w:val="clear" w:color="auto" w:fill="auto"/>
            <w:noWrap/>
            <w:vAlign w:val="center"/>
          </w:tcPr>
          <w:p w14:paraId="344F9168" w14:textId="1DB3ECC7" w:rsidR="00705AFF" w:rsidRPr="006B718B" w:rsidRDefault="00705AFF" w:rsidP="00705AFF">
            <w:pPr>
              <w:spacing w:after="0" w:line="240" w:lineRule="auto"/>
              <w:rPr>
                <w:rFonts w:ascii="Arial" w:eastAsia="Times New Roman" w:hAnsi="Arial" w:cs="Arial"/>
                <w:color w:val="000000"/>
                <w:sz w:val="18"/>
                <w:szCs w:val="20"/>
                <w:lang w:eastAsia="tr-TR"/>
              </w:rPr>
            </w:pPr>
            <w:r>
              <w:rPr>
                <w:rFonts w:ascii="Arial" w:eastAsia="Times New Roman" w:hAnsi="Arial" w:cs="Arial"/>
                <w:color w:val="000000"/>
                <w:sz w:val="18"/>
                <w:szCs w:val="20"/>
                <w:lang w:eastAsia="tr-TR"/>
              </w:rPr>
              <w:t>6.928.269</w:t>
            </w:r>
            <w:r w:rsidRPr="006B718B">
              <w:rPr>
                <w:rFonts w:ascii="Arial" w:eastAsia="Times New Roman" w:hAnsi="Arial" w:cs="Arial"/>
                <w:color w:val="000000"/>
                <w:sz w:val="18"/>
                <w:szCs w:val="20"/>
                <w:lang w:eastAsia="tr-TR"/>
              </w:rPr>
              <w:t>.000</w:t>
            </w:r>
          </w:p>
        </w:tc>
        <w:tc>
          <w:tcPr>
            <w:tcW w:w="1419" w:type="dxa"/>
            <w:tcBorders>
              <w:top w:val="nil"/>
              <w:left w:val="nil"/>
              <w:bottom w:val="dotted" w:sz="4" w:space="0" w:color="auto"/>
              <w:right w:val="dotted" w:sz="4" w:space="0" w:color="auto"/>
            </w:tcBorders>
            <w:shd w:val="clear" w:color="auto" w:fill="auto"/>
            <w:noWrap/>
            <w:vAlign w:val="center"/>
          </w:tcPr>
          <w:p w14:paraId="6B8A0BFC" w14:textId="082AEE17" w:rsidR="00705AFF" w:rsidRPr="006B718B" w:rsidRDefault="00705AFF" w:rsidP="00705AFF">
            <w:pPr>
              <w:spacing w:after="0" w:line="240" w:lineRule="auto"/>
              <w:rPr>
                <w:rFonts w:ascii="Arial" w:eastAsia="Times New Roman" w:hAnsi="Arial" w:cs="Arial"/>
                <w:color w:val="000000"/>
                <w:sz w:val="18"/>
                <w:szCs w:val="20"/>
                <w:lang w:eastAsia="tr-TR"/>
              </w:rPr>
            </w:pPr>
            <w:r>
              <w:rPr>
                <w:rFonts w:ascii="Arial" w:eastAsia="Times New Roman" w:hAnsi="Arial" w:cs="Arial"/>
                <w:color w:val="000000"/>
                <w:sz w:val="18"/>
                <w:szCs w:val="20"/>
                <w:lang w:eastAsia="tr-TR"/>
              </w:rPr>
              <w:t>7.621.095.900</w:t>
            </w:r>
          </w:p>
        </w:tc>
        <w:tc>
          <w:tcPr>
            <w:tcW w:w="1400" w:type="dxa"/>
            <w:tcBorders>
              <w:top w:val="nil"/>
              <w:left w:val="nil"/>
              <w:bottom w:val="dotted" w:sz="4" w:space="0" w:color="auto"/>
              <w:right w:val="dotted" w:sz="4" w:space="0" w:color="auto"/>
            </w:tcBorders>
            <w:shd w:val="clear" w:color="auto" w:fill="auto"/>
            <w:noWrap/>
            <w:vAlign w:val="center"/>
          </w:tcPr>
          <w:p w14:paraId="29FAAE25" w14:textId="04AAD845" w:rsidR="00705AFF" w:rsidRPr="006B718B" w:rsidRDefault="00705AFF" w:rsidP="00705AFF">
            <w:pPr>
              <w:spacing w:after="0" w:line="240" w:lineRule="auto"/>
              <w:rPr>
                <w:rFonts w:ascii="Arial" w:eastAsia="Times New Roman" w:hAnsi="Arial" w:cs="Arial"/>
                <w:color w:val="000000"/>
                <w:sz w:val="18"/>
                <w:szCs w:val="20"/>
                <w:lang w:eastAsia="tr-TR"/>
              </w:rPr>
            </w:pPr>
            <w:r>
              <w:rPr>
                <w:rFonts w:ascii="Arial" w:eastAsia="Times New Roman" w:hAnsi="Arial" w:cs="Arial"/>
                <w:color w:val="000000"/>
                <w:sz w:val="18"/>
                <w:szCs w:val="20"/>
                <w:lang w:eastAsia="tr-TR"/>
              </w:rPr>
              <w:t>8.383.205.490</w:t>
            </w:r>
          </w:p>
        </w:tc>
        <w:tc>
          <w:tcPr>
            <w:tcW w:w="1468" w:type="dxa"/>
            <w:tcBorders>
              <w:top w:val="nil"/>
              <w:left w:val="nil"/>
              <w:bottom w:val="dotted" w:sz="4" w:space="0" w:color="auto"/>
              <w:right w:val="single" w:sz="4" w:space="0" w:color="auto"/>
            </w:tcBorders>
            <w:shd w:val="clear" w:color="auto" w:fill="auto"/>
            <w:noWrap/>
            <w:vAlign w:val="center"/>
          </w:tcPr>
          <w:p w14:paraId="10F794FD" w14:textId="4F087DA7" w:rsidR="00705AFF" w:rsidRPr="006B718B" w:rsidRDefault="00705AFF" w:rsidP="00705AFF">
            <w:pPr>
              <w:spacing w:after="0" w:line="240" w:lineRule="auto"/>
              <w:rPr>
                <w:rFonts w:ascii="Arial" w:eastAsia="Times New Roman" w:hAnsi="Arial" w:cs="Arial"/>
                <w:color w:val="000000"/>
                <w:sz w:val="18"/>
                <w:szCs w:val="20"/>
                <w:lang w:eastAsia="tr-TR"/>
              </w:rPr>
            </w:pPr>
            <w:r>
              <w:rPr>
                <w:rFonts w:ascii="Arial" w:eastAsia="Times New Roman" w:hAnsi="Arial" w:cs="Arial"/>
                <w:color w:val="000000"/>
                <w:sz w:val="18"/>
                <w:szCs w:val="20"/>
                <w:lang w:eastAsia="tr-TR"/>
              </w:rPr>
              <w:t>33.795.858.390</w:t>
            </w:r>
          </w:p>
        </w:tc>
      </w:tr>
      <w:tr w:rsidR="00705AFF" w:rsidRPr="00213CAD" w14:paraId="4F7738CA" w14:textId="77777777" w:rsidTr="00AE4511">
        <w:trPr>
          <w:trHeight w:val="20"/>
          <w:jc w:val="center"/>
        </w:trPr>
        <w:tc>
          <w:tcPr>
            <w:tcW w:w="1356" w:type="dxa"/>
            <w:vAlign w:val="center"/>
            <w:hideMark/>
          </w:tcPr>
          <w:p w14:paraId="097EE198" w14:textId="2ED8F216" w:rsidR="00705AFF" w:rsidRPr="00AA5EE5" w:rsidRDefault="00705AFF" w:rsidP="00705AFF">
            <w:pPr>
              <w:spacing w:after="0" w:line="240" w:lineRule="auto"/>
              <w:rPr>
                <w:rFonts w:ascii="Arial" w:eastAsia="Times New Roman" w:hAnsi="Arial" w:cs="Arial"/>
                <w:bCs/>
                <w:sz w:val="18"/>
                <w:szCs w:val="20"/>
                <w:lang w:eastAsia="tr-TR"/>
              </w:rPr>
            </w:pPr>
            <w:r w:rsidRPr="00AA5EE5">
              <w:rPr>
                <w:rFonts w:ascii="Arial" w:eastAsia="Times New Roman" w:hAnsi="Arial" w:cs="Arial"/>
                <w:bCs/>
                <w:sz w:val="18"/>
                <w:szCs w:val="20"/>
                <w:lang w:eastAsia="tr-TR"/>
              </w:rPr>
              <w:t>Yerel Yönetimler</w:t>
            </w:r>
          </w:p>
        </w:tc>
        <w:tc>
          <w:tcPr>
            <w:tcW w:w="1517" w:type="dxa"/>
            <w:noWrap/>
            <w:vAlign w:val="center"/>
            <w:hideMark/>
          </w:tcPr>
          <w:p w14:paraId="63A132F9" w14:textId="77777777" w:rsidR="00705AFF" w:rsidRPr="00AA5EE5" w:rsidRDefault="00705AFF" w:rsidP="00705AFF">
            <w:pPr>
              <w:spacing w:after="0" w:line="240" w:lineRule="auto"/>
              <w:jc w:val="center"/>
              <w:rPr>
                <w:rFonts w:ascii="Arial" w:eastAsia="Times New Roman" w:hAnsi="Arial" w:cs="Arial"/>
                <w:sz w:val="18"/>
                <w:szCs w:val="20"/>
                <w:lang w:eastAsia="tr-TR"/>
              </w:rPr>
            </w:pPr>
          </w:p>
        </w:tc>
        <w:tc>
          <w:tcPr>
            <w:tcW w:w="1391" w:type="dxa"/>
            <w:noWrap/>
            <w:vAlign w:val="center"/>
            <w:hideMark/>
          </w:tcPr>
          <w:p w14:paraId="3A2D617C" w14:textId="77777777" w:rsidR="00705AFF" w:rsidRPr="00AA5EE5" w:rsidRDefault="00705AFF" w:rsidP="00705AFF">
            <w:pPr>
              <w:spacing w:after="0" w:line="240" w:lineRule="auto"/>
              <w:jc w:val="center"/>
              <w:rPr>
                <w:rFonts w:ascii="Arial" w:eastAsia="Times New Roman" w:hAnsi="Arial" w:cs="Arial"/>
                <w:sz w:val="18"/>
                <w:szCs w:val="20"/>
                <w:lang w:eastAsia="tr-TR"/>
              </w:rPr>
            </w:pPr>
          </w:p>
        </w:tc>
        <w:tc>
          <w:tcPr>
            <w:tcW w:w="1417" w:type="dxa"/>
            <w:noWrap/>
            <w:vAlign w:val="center"/>
            <w:hideMark/>
          </w:tcPr>
          <w:p w14:paraId="7A01A284" w14:textId="77777777" w:rsidR="00705AFF" w:rsidRPr="00AA5EE5" w:rsidRDefault="00705AFF" w:rsidP="00705AFF">
            <w:pPr>
              <w:spacing w:after="0" w:line="240" w:lineRule="auto"/>
              <w:jc w:val="center"/>
              <w:rPr>
                <w:rFonts w:ascii="Arial" w:eastAsia="Times New Roman" w:hAnsi="Arial" w:cs="Arial"/>
                <w:sz w:val="18"/>
                <w:szCs w:val="20"/>
                <w:lang w:eastAsia="tr-TR"/>
              </w:rPr>
            </w:pPr>
          </w:p>
        </w:tc>
        <w:tc>
          <w:tcPr>
            <w:tcW w:w="1419" w:type="dxa"/>
            <w:noWrap/>
            <w:vAlign w:val="center"/>
            <w:hideMark/>
          </w:tcPr>
          <w:p w14:paraId="2BC4A54E" w14:textId="77777777" w:rsidR="00705AFF" w:rsidRPr="00AA5EE5" w:rsidRDefault="00705AFF" w:rsidP="00705AFF">
            <w:pPr>
              <w:spacing w:after="0" w:line="240" w:lineRule="auto"/>
              <w:jc w:val="center"/>
              <w:rPr>
                <w:rFonts w:ascii="Arial" w:eastAsia="Times New Roman" w:hAnsi="Arial" w:cs="Arial"/>
                <w:sz w:val="18"/>
                <w:szCs w:val="20"/>
                <w:lang w:eastAsia="tr-TR"/>
              </w:rPr>
            </w:pPr>
          </w:p>
        </w:tc>
        <w:tc>
          <w:tcPr>
            <w:tcW w:w="1400" w:type="dxa"/>
            <w:noWrap/>
            <w:vAlign w:val="center"/>
            <w:hideMark/>
          </w:tcPr>
          <w:p w14:paraId="320664D9" w14:textId="77777777" w:rsidR="00705AFF" w:rsidRPr="00AA5EE5" w:rsidRDefault="00705AFF" w:rsidP="00705AFF">
            <w:pPr>
              <w:spacing w:after="0" w:line="240" w:lineRule="auto"/>
              <w:jc w:val="center"/>
              <w:rPr>
                <w:rFonts w:ascii="Arial" w:eastAsia="Times New Roman" w:hAnsi="Arial" w:cs="Arial"/>
                <w:sz w:val="18"/>
                <w:szCs w:val="20"/>
                <w:lang w:eastAsia="tr-TR"/>
              </w:rPr>
            </w:pPr>
          </w:p>
        </w:tc>
        <w:tc>
          <w:tcPr>
            <w:tcW w:w="1468" w:type="dxa"/>
            <w:noWrap/>
            <w:vAlign w:val="center"/>
            <w:hideMark/>
          </w:tcPr>
          <w:p w14:paraId="3A57A58F" w14:textId="77777777" w:rsidR="00705AFF" w:rsidRPr="00AA5EE5" w:rsidRDefault="00705AFF" w:rsidP="00705AFF">
            <w:pPr>
              <w:spacing w:after="0" w:line="240" w:lineRule="auto"/>
              <w:jc w:val="center"/>
              <w:rPr>
                <w:rFonts w:ascii="Arial" w:eastAsia="Times New Roman" w:hAnsi="Arial" w:cs="Arial"/>
                <w:sz w:val="18"/>
                <w:szCs w:val="20"/>
                <w:lang w:eastAsia="tr-TR"/>
              </w:rPr>
            </w:pPr>
          </w:p>
        </w:tc>
      </w:tr>
      <w:tr w:rsidR="00705AFF" w:rsidRPr="00213CAD" w14:paraId="3429EB77" w14:textId="77777777" w:rsidTr="00AE4511">
        <w:trPr>
          <w:trHeight w:val="20"/>
          <w:jc w:val="center"/>
        </w:trPr>
        <w:tc>
          <w:tcPr>
            <w:tcW w:w="1356" w:type="dxa"/>
            <w:vAlign w:val="center"/>
            <w:hideMark/>
          </w:tcPr>
          <w:p w14:paraId="2BCA6F0E" w14:textId="54044D05" w:rsidR="00705AFF" w:rsidRPr="00AA5EE5" w:rsidRDefault="00705AFF" w:rsidP="00705AFF">
            <w:pPr>
              <w:spacing w:after="0" w:line="240" w:lineRule="auto"/>
              <w:rPr>
                <w:rFonts w:ascii="Arial" w:eastAsia="Times New Roman" w:hAnsi="Arial" w:cs="Arial"/>
                <w:bCs/>
                <w:sz w:val="18"/>
                <w:szCs w:val="20"/>
                <w:lang w:eastAsia="tr-TR"/>
              </w:rPr>
            </w:pPr>
            <w:r w:rsidRPr="00AA5EE5">
              <w:rPr>
                <w:rFonts w:ascii="Arial" w:eastAsia="Times New Roman" w:hAnsi="Arial" w:cs="Arial"/>
                <w:bCs/>
                <w:sz w:val="18"/>
                <w:szCs w:val="20"/>
                <w:lang w:eastAsia="tr-TR"/>
              </w:rPr>
              <w:t>Sosyal Güvenlik Kurumları</w:t>
            </w:r>
          </w:p>
        </w:tc>
        <w:tc>
          <w:tcPr>
            <w:tcW w:w="1517" w:type="dxa"/>
            <w:noWrap/>
            <w:vAlign w:val="center"/>
            <w:hideMark/>
          </w:tcPr>
          <w:p w14:paraId="1013457B" w14:textId="77777777" w:rsidR="00705AFF" w:rsidRPr="00AA5EE5" w:rsidRDefault="00705AFF" w:rsidP="00705AFF">
            <w:pPr>
              <w:spacing w:after="0" w:line="240" w:lineRule="auto"/>
              <w:jc w:val="center"/>
              <w:rPr>
                <w:rFonts w:ascii="Arial" w:eastAsia="Times New Roman" w:hAnsi="Arial" w:cs="Arial"/>
                <w:sz w:val="18"/>
                <w:szCs w:val="20"/>
                <w:lang w:eastAsia="tr-TR"/>
              </w:rPr>
            </w:pPr>
          </w:p>
        </w:tc>
        <w:tc>
          <w:tcPr>
            <w:tcW w:w="1391" w:type="dxa"/>
            <w:noWrap/>
            <w:vAlign w:val="center"/>
            <w:hideMark/>
          </w:tcPr>
          <w:p w14:paraId="4E5D278B" w14:textId="77777777" w:rsidR="00705AFF" w:rsidRPr="00AA5EE5" w:rsidRDefault="00705AFF" w:rsidP="00705AFF">
            <w:pPr>
              <w:spacing w:after="0" w:line="240" w:lineRule="auto"/>
              <w:jc w:val="center"/>
              <w:rPr>
                <w:rFonts w:ascii="Arial" w:eastAsia="Times New Roman" w:hAnsi="Arial" w:cs="Arial"/>
                <w:sz w:val="18"/>
                <w:szCs w:val="20"/>
                <w:lang w:eastAsia="tr-TR"/>
              </w:rPr>
            </w:pPr>
          </w:p>
        </w:tc>
        <w:tc>
          <w:tcPr>
            <w:tcW w:w="1417" w:type="dxa"/>
            <w:noWrap/>
            <w:vAlign w:val="center"/>
            <w:hideMark/>
          </w:tcPr>
          <w:p w14:paraId="66C2F19C" w14:textId="77777777" w:rsidR="00705AFF" w:rsidRPr="00AA5EE5" w:rsidRDefault="00705AFF" w:rsidP="00705AFF">
            <w:pPr>
              <w:spacing w:after="0" w:line="240" w:lineRule="auto"/>
              <w:jc w:val="center"/>
              <w:rPr>
                <w:rFonts w:ascii="Arial" w:eastAsia="Times New Roman" w:hAnsi="Arial" w:cs="Arial"/>
                <w:sz w:val="18"/>
                <w:szCs w:val="20"/>
                <w:lang w:eastAsia="tr-TR"/>
              </w:rPr>
            </w:pPr>
          </w:p>
        </w:tc>
        <w:tc>
          <w:tcPr>
            <w:tcW w:w="1419" w:type="dxa"/>
            <w:noWrap/>
            <w:vAlign w:val="center"/>
            <w:hideMark/>
          </w:tcPr>
          <w:p w14:paraId="5FBBE003" w14:textId="77777777" w:rsidR="00705AFF" w:rsidRPr="00AA5EE5" w:rsidRDefault="00705AFF" w:rsidP="00705AFF">
            <w:pPr>
              <w:spacing w:after="0" w:line="240" w:lineRule="auto"/>
              <w:jc w:val="center"/>
              <w:rPr>
                <w:rFonts w:ascii="Arial" w:eastAsia="Times New Roman" w:hAnsi="Arial" w:cs="Arial"/>
                <w:sz w:val="18"/>
                <w:szCs w:val="20"/>
                <w:lang w:eastAsia="tr-TR"/>
              </w:rPr>
            </w:pPr>
          </w:p>
        </w:tc>
        <w:tc>
          <w:tcPr>
            <w:tcW w:w="1400" w:type="dxa"/>
            <w:noWrap/>
            <w:vAlign w:val="center"/>
            <w:hideMark/>
          </w:tcPr>
          <w:p w14:paraId="458DB3F9" w14:textId="77777777" w:rsidR="00705AFF" w:rsidRPr="00AA5EE5" w:rsidRDefault="00705AFF" w:rsidP="00705AFF">
            <w:pPr>
              <w:spacing w:after="0" w:line="240" w:lineRule="auto"/>
              <w:jc w:val="center"/>
              <w:rPr>
                <w:rFonts w:ascii="Arial" w:eastAsia="Times New Roman" w:hAnsi="Arial" w:cs="Arial"/>
                <w:sz w:val="18"/>
                <w:szCs w:val="20"/>
                <w:lang w:eastAsia="tr-TR"/>
              </w:rPr>
            </w:pPr>
          </w:p>
        </w:tc>
        <w:tc>
          <w:tcPr>
            <w:tcW w:w="1468" w:type="dxa"/>
            <w:noWrap/>
            <w:vAlign w:val="center"/>
            <w:hideMark/>
          </w:tcPr>
          <w:p w14:paraId="683E2BF9" w14:textId="77777777" w:rsidR="00705AFF" w:rsidRPr="00AA5EE5" w:rsidRDefault="00705AFF" w:rsidP="00705AFF">
            <w:pPr>
              <w:spacing w:after="0" w:line="240" w:lineRule="auto"/>
              <w:jc w:val="center"/>
              <w:rPr>
                <w:rFonts w:ascii="Arial" w:eastAsia="Times New Roman" w:hAnsi="Arial" w:cs="Arial"/>
                <w:sz w:val="18"/>
                <w:szCs w:val="20"/>
                <w:lang w:eastAsia="tr-TR"/>
              </w:rPr>
            </w:pPr>
          </w:p>
        </w:tc>
      </w:tr>
      <w:tr w:rsidR="00705AFF" w:rsidRPr="00213CAD" w14:paraId="1312B0E8" w14:textId="77777777" w:rsidTr="00AE4511">
        <w:trPr>
          <w:trHeight w:val="20"/>
          <w:jc w:val="center"/>
        </w:trPr>
        <w:tc>
          <w:tcPr>
            <w:tcW w:w="1356" w:type="dxa"/>
            <w:vAlign w:val="center"/>
            <w:hideMark/>
          </w:tcPr>
          <w:p w14:paraId="473AFF4F" w14:textId="0B50C558" w:rsidR="00705AFF" w:rsidRPr="00AA5EE5" w:rsidRDefault="00705AFF" w:rsidP="00705AFF">
            <w:pPr>
              <w:spacing w:after="0" w:line="240" w:lineRule="auto"/>
              <w:rPr>
                <w:rFonts w:ascii="Arial" w:eastAsia="Times New Roman" w:hAnsi="Arial" w:cs="Arial"/>
                <w:bCs/>
                <w:sz w:val="18"/>
                <w:szCs w:val="20"/>
                <w:lang w:eastAsia="tr-TR"/>
              </w:rPr>
            </w:pPr>
            <w:r w:rsidRPr="00AA5EE5">
              <w:rPr>
                <w:rFonts w:ascii="Arial" w:eastAsia="Times New Roman" w:hAnsi="Arial" w:cs="Arial"/>
                <w:bCs/>
                <w:sz w:val="18"/>
                <w:szCs w:val="20"/>
                <w:lang w:eastAsia="tr-TR"/>
              </w:rPr>
              <w:t>Bütçe Dışı Fonlar</w:t>
            </w:r>
          </w:p>
        </w:tc>
        <w:tc>
          <w:tcPr>
            <w:tcW w:w="1517" w:type="dxa"/>
            <w:noWrap/>
            <w:vAlign w:val="center"/>
            <w:hideMark/>
          </w:tcPr>
          <w:p w14:paraId="3D6153B0" w14:textId="77777777" w:rsidR="00705AFF" w:rsidRPr="00AA5EE5" w:rsidRDefault="00705AFF" w:rsidP="00705AFF">
            <w:pPr>
              <w:spacing w:after="0" w:line="240" w:lineRule="auto"/>
              <w:jc w:val="center"/>
              <w:rPr>
                <w:rFonts w:ascii="Arial" w:eastAsia="Times New Roman" w:hAnsi="Arial" w:cs="Arial"/>
                <w:sz w:val="18"/>
                <w:szCs w:val="20"/>
                <w:lang w:eastAsia="tr-TR"/>
              </w:rPr>
            </w:pPr>
          </w:p>
        </w:tc>
        <w:tc>
          <w:tcPr>
            <w:tcW w:w="1391" w:type="dxa"/>
            <w:noWrap/>
            <w:vAlign w:val="center"/>
            <w:hideMark/>
          </w:tcPr>
          <w:p w14:paraId="59D4668B" w14:textId="77777777" w:rsidR="00705AFF" w:rsidRPr="00AA5EE5" w:rsidRDefault="00705AFF" w:rsidP="00705AFF">
            <w:pPr>
              <w:spacing w:after="0" w:line="240" w:lineRule="auto"/>
              <w:jc w:val="center"/>
              <w:rPr>
                <w:rFonts w:ascii="Arial" w:eastAsia="Times New Roman" w:hAnsi="Arial" w:cs="Arial"/>
                <w:sz w:val="18"/>
                <w:szCs w:val="20"/>
                <w:lang w:eastAsia="tr-TR"/>
              </w:rPr>
            </w:pPr>
          </w:p>
        </w:tc>
        <w:tc>
          <w:tcPr>
            <w:tcW w:w="1417" w:type="dxa"/>
            <w:noWrap/>
            <w:vAlign w:val="center"/>
            <w:hideMark/>
          </w:tcPr>
          <w:p w14:paraId="446EDA02" w14:textId="77777777" w:rsidR="00705AFF" w:rsidRPr="00AA5EE5" w:rsidRDefault="00705AFF" w:rsidP="00705AFF">
            <w:pPr>
              <w:spacing w:after="0" w:line="240" w:lineRule="auto"/>
              <w:jc w:val="center"/>
              <w:rPr>
                <w:rFonts w:ascii="Arial" w:eastAsia="Times New Roman" w:hAnsi="Arial" w:cs="Arial"/>
                <w:sz w:val="18"/>
                <w:szCs w:val="20"/>
                <w:lang w:eastAsia="tr-TR"/>
              </w:rPr>
            </w:pPr>
          </w:p>
        </w:tc>
        <w:tc>
          <w:tcPr>
            <w:tcW w:w="1419" w:type="dxa"/>
            <w:noWrap/>
            <w:vAlign w:val="center"/>
            <w:hideMark/>
          </w:tcPr>
          <w:p w14:paraId="6BAE4DB3" w14:textId="77777777" w:rsidR="00705AFF" w:rsidRPr="00AA5EE5" w:rsidRDefault="00705AFF" w:rsidP="00705AFF">
            <w:pPr>
              <w:spacing w:after="0" w:line="240" w:lineRule="auto"/>
              <w:jc w:val="center"/>
              <w:rPr>
                <w:rFonts w:ascii="Arial" w:eastAsia="Times New Roman" w:hAnsi="Arial" w:cs="Arial"/>
                <w:sz w:val="18"/>
                <w:szCs w:val="20"/>
                <w:lang w:eastAsia="tr-TR"/>
              </w:rPr>
            </w:pPr>
          </w:p>
        </w:tc>
        <w:tc>
          <w:tcPr>
            <w:tcW w:w="1400" w:type="dxa"/>
            <w:noWrap/>
            <w:vAlign w:val="center"/>
            <w:hideMark/>
          </w:tcPr>
          <w:p w14:paraId="18E7B71A" w14:textId="77777777" w:rsidR="00705AFF" w:rsidRPr="00AA5EE5" w:rsidRDefault="00705AFF" w:rsidP="00705AFF">
            <w:pPr>
              <w:spacing w:after="0" w:line="240" w:lineRule="auto"/>
              <w:jc w:val="center"/>
              <w:rPr>
                <w:rFonts w:ascii="Arial" w:eastAsia="Times New Roman" w:hAnsi="Arial" w:cs="Arial"/>
                <w:sz w:val="18"/>
                <w:szCs w:val="20"/>
                <w:lang w:eastAsia="tr-TR"/>
              </w:rPr>
            </w:pPr>
          </w:p>
        </w:tc>
        <w:tc>
          <w:tcPr>
            <w:tcW w:w="1468" w:type="dxa"/>
            <w:noWrap/>
            <w:vAlign w:val="center"/>
            <w:hideMark/>
          </w:tcPr>
          <w:p w14:paraId="0C6829A7" w14:textId="77777777" w:rsidR="00705AFF" w:rsidRPr="00AA5EE5" w:rsidRDefault="00705AFF" w:rsidP="00705AFF">
            <w:pPr>
              <w:spacing w:after="0" w:line="240" w:lineRule="auto"/>
              <w:jc w:val="center"/>
              <w:rPr>
                <w:rFonts w:ascii="Arial" w:eastAsia="Times New Roman" w:hAnsi="Arial" w:cs="Arial"/>
                <w:sz w:val="18"/>
                <w:szCs w:val="20"/>
                <w:lang w:eastAsia="tr-TR"/>
              </w:rPr>
            </w:pPr>
          </w:p>
        </w:tc>
      </w:tr>
      <w:tr w:rsidR="00705AFF" w:rsidRPr="00213CAD" w14:paraId="7FE5D0C7" w14:textId="77777777" w:rsidTr="00AE4511">
        <w:trPr>
          <w:trHeight w:val="20"/>
          <w:jc w:val="center"/>
        </w:trPr>
        <w:tc>
          <w:tcPr>
            <w:tcW w:w="1356" w:type="dxa"/>
            <w:vAlign w:val="center"/>
            <w:hideMark/>
          </w:tcPr>
          <w:p w14:paraId="4F196176" w14:textId="4B327E27" w:rsidR="00705AFF" w:rsidRPr="00AA5EE5" w:rsidRDefault="00705AFF" w:rsidP="00705AFF">
            <w:pPr>
              <w:spacing w:after="0" w:line="240" w:lineRule="auto"/>
              <w:rPr>
                <w:rFonts w:ascii="Arial" w:eastAsia="Times New Roman" w:hAnsi="Arial" w:cs="Arial"/>
                <w:bCs/>
                <w:sz w:val="18"/>
                <w:szCs w:val="20"/>
                <w:lang w:eastAsia="tr-TR"/>
              </w:rPr>
            </w:pPr>
            <w:r w:rsidRPr="00AA5EE5">
              <w:rPr>
                <w:rFonts w:ascii="Arial" w:eastAsia="Times New Roman" w:hAnsi="Arial" w:cs="Arial"/>
                <w:bCs/>
                <w:sz w:val="18"/>
                <w:szCs w:val="20"/>
                <w:lang w:eastAsia="tr-TR"/>
              </w:rPr>
              <w:t>Döner Sermaye</w:t>
            </w:r>
          </w:p>
        </w:tc>
        <w:tc>
          <w:tcPr>
            <w:tcW w:w="1517" w:type="dxa"/>
            <w:noWrap/>
            <w:vAlign w:val="center"/>
            <w:hideMark/>
          </w:tcPr>
          <w:p w14:paraId="1BBCDA04" w14:textId="0C58E61B" w:rsidR="00705AFF" w:rsidRPr="00AA5EE5" w:rsidRDefault="00705AFF" w:rsidP="00705AFF">
            <w:pPr>
              <w:spacing w:after="0" w:line="240" w:lineRule="auto"/>
              <w:jc w:val="right"/>
              <w:rPr>
                <w:rFonts w:ascii="Arial" w:eastAsia="Times New Roman" w:hAnsi="Arial" w:cs="Arial"/>
                <w:color w:val="000000"/>
                <w:sz w:val="18"/>
                <w:szCs w:val="20"/>
                <w:lang w:eastAsia="tr-TR"/>
              </w:rPr>
            </w:pPr>
            <w:r w:rsidRPr="00AA5EE5">
              <w:rPr>
                <w:rFonts w:ascii="Arial" w:eastAsia="Times New Roman" w:hAnsi="Arial" w:cs="Arial"/>
                <w:color w:val="000000"/>
                <w:sz w:val="18"/>
                <w:szCs w:val="20"/>
                <w:lang w:eastAsia="tr-TR"/>
              </w:rPr>
              <w:t>1.200.000.000</w:t>
            </w:r>
          </w:p>
        </w:tc>
        <w:tc>
          <w:tcPr>
            <w:tcW w:w="1391" w:type="dxa"/>
            <w:noWrap/>
            <w:vAlign w:val="center"/>
            <w:hideMark/>
          </w:tcPr>
          <w:p w14:paraId="37047F61" w14:textId="5CBC9D30" w:rsidR="00705AFF" w:rsidRPr="00AA5EE5" w:rsidRDefault="00705AFF" w:rsidP="00705AFF">
            <w:pPr>
              <w:spacing w:after="0" w:line="240" w:lineRule="auto"/>
              <w:jc w:val="right"/>
              <w:rPr>
                <w:rFonts w:ascii="Arial" w:eastAsia="Times New Roman" w:hAnsi="Arial" w:cs="Arial"/>
                <w:color w:val="000000"/>
                <w:sz w:val="18"/>
                <w:szCs w:val="20"/>
                <w:lang w:eastAsia="tr-TR"/>
              </w:rPr>
            </w:pPr>
            <w:r w:rsidRPr="00AA5EE5">
              <w:rPr>
                <w:rFonts w:ascii="Arial" w:eastAsia="Times New Roman" w:hAnsi="Arial" w:cs="Arial"/>
                <w:color w:val="000000"/>
                <w:sz w:val="18"/>
                <w:szCs w:val="20"/>
                <w:lang w:eastAsia="tr-TR"/>
              </w:rPr>
              <w:t>1.320.000.000</w:t>
            </w:r>
          </w:p>
        </w:tc>
        <w:tc>
          <w:tcPr>
            <w:tcW w:w="1417" w:type="dxa"/>
            <w:noWrap/>
            <w:vAlign w:val="center"/>
            <w:hideMark/>
          </w:tcPr>
          <w:p w14:paraId="4297815B" w14:textId="1E637512" w:rsidR="00705AFF" w:rsidRPr="00AA5EE5" w:rsidRDefault="00705AFF" w:rsidP="00705AFF">
            <w:pPr>
              <w:spacing w:after="0" w:line="240" w:lineRule="auto"/>
              <w:jc w:val="right"/>
              <w:rPr>
                <w:rFonts w:ascii="Arial" w:eastAsia="Times New Roman" w:hAnsi="Arial" w:cs="Arial"/>
                <w:color w:val="000000"/>
                <w:sz w:val="18"/>
                <w:szCs w:val="20"/>
                <w:lang w:eastAsia="tr-TR"/>
              </w:rPr>
            </w:pPr>
            <w:r w:rsidRPr="00AA5EE5">
              <w:rPr>
                <w:rFonts w:ascii="Arial" w:eastAsia="Times New Roman" w:hAnsi="Arial" w:cs="Arial"/>
                <w:color w:val="000000"/>
                <w:sz w:val="18"/>
                <w:szCs w:val="20"/>
                <w:lang w:eastAsia="tr-TR"/>
              </w:rPr>
              <w:t>1.452.000.000</w:t>
            </w:r>
          </w:p>
        </w:tc>
        <w:tc>
          <w:tcPr>
            <w:tcW w:w="1419" w:type="dxa"/>
            <w:noWrap/>
            <w:vAlign w:val="center"/>
            <w:hideMark/>
          </w:tcPr>
          <w:p w14:paraId="494A6716" w14:textId="4F2FBFE1" w:rsidR="00705AFF" w:rsidRPr="00AA5EE5" w:rsidRDefault="00705AFF" w:rsidP="00705AFF">
            <w:pPr>
              <w:spacing w:after="0" w:line="240" w:lineRule="auto"/>
              <w:jc w:val="right"/>
              <w:rPr>
                <w:rFonts w:ascii="Arial" w:eastAsia="Times New Roman" w:hAnsi="Arial" w:cs="Arial"/>
                <w:color w:val="000000"/>
                <w:sz w:val="18"/>
                <w:szCs w:val="20"/>
                <w:lang w:eastAsia="tr-TR"/>
              </w:rPr>
            </w:pPr>
            <w:r w:rsidRPr="00AA5EE5">
              <w:rPr>
                <w:rFonts w:ascii="Arial" w:eastAsia="Times New Roman" w:hAnsi="Arial" w:cs="Arial"/>
                <w:color w:val="000000"/>
                <w:sz w:val="18"/>
                <w:szCs w:val="20"/>
                <w:lang w:eastAsia="tr-TR"/>
              </w:rPr>
              <w:t>1.597.200.000</w:t>
            </w:r>
          </w:p>
        </w:tc>
        <w:tc>
          <w:tcPr>
            <w:tcW w:w="1400" w:type="dxa"/>
            <w:noWrap/>
            <w:vAlign w:val="center"/>
            <w:hideMark/>
          </w:tcPr>
          <w:p w14:paraId="46618777" w14:textId="5504C18E" w:rsidR="00705AFF" w:rsidRPr="00AA5EE5" w:rsidRDefault="00705AFF" w:rsidP="00705AFF">
            <w:pPr>
              <w:spacing w:after="0" w:line="240" w:lineRule="auto"/>
              <w:jc w:val="right"/>
              <w:rPr>
                <w:rFonts w:ascii="Arial" w:eastAsia="Times New Roman" w:hAnsi="Arial" w:cs="Arial"/>
                <w:color w:val="000000"/>
                <w:sz w:val="18"/>
                <w:szCs w:val="20"/>
                <w:lang w:eastAsia="tr-TR"/>
              </w:rPr>
            </w:pPr>
            <w:r w:rsidRPr="00AA5EE5">
              <w:rPr>
                <w:rFonts w:ascii="Arial" w:eastAsia="Times New Roman" w:hAnsi="Arial" w:cs="Arial"/>
                <w:color w:val="000000"/>
                <w:sz w:val="18"/>
                <w:szCs w:val="20"/>
                <w:lang w:eastAsia="tr-TR"/>
              </w:rPr>
              <w:t>1.756.920.000</w:t>
            </w:r>
          </w:p>
        </w:tc>
        <w:tc>
          <w:tcPr>
            <w:tcW w:w="1468" w:type="dxa"/>
            <w:noWrap/>
            <w:vAlign w:val="center"/>
            <w:hideMark/>
          </w:tcPr>
          <w:p w14:paraId="2696BD38" w14:textId="48BBB79E" w:rsidR="00705AFF" w:rsidRPr="00AA5EE5" w:rsidRDefault="00705AFF" w:rsidP="00705AFF">
            <w:pPr>
              <w:spacing w:after="0" w:line="240" w:lineRule="auto"/>
              <w:jc w:val="right"/>
              <w:rPr>
                <w:rFonts w:ascii="Arial" w:eastAsia="Times New Roman" w:hAnsi="Arial" w:cs="Arial"/>
                <w:color w:val="000000"/>
                <w:sz w:val="18"/>
                <w:szCs w:val="20"/>
                <w:lang w:eastAsia="tr-TR"/>
              </w:rPr>
            </w:pPr>
            <w:r w:rsidRPr="00AA5EE5">
              <w:rPr>
                <w:rFonts w:ascii="Arial" w:eastAsia="Times New Roman" w:hAnsi="Arial" w:cs="Arial"/>
                <w:color w:val="000000"/>
                <w:sz w:val="18"/>
                <w:szCs w:val="20"/>
                <w:lang w:eastAsia="tr-TR"/>
              </w:rPr>
              <w:t>7.326.120.000</w:t>
            </w:r>
          </w:p>
        </w:tc>
      </w:tr>
      <w:tr w:rsidR="00705AFF" w:rsidRPr="00213CAD" w14:paraId="6F9C2B96" w14:textId="77777777" w:rsidTr="00AE4511">
        <w:trPr>
          <w:trHeight w:val="20"/>
          <w:jc w:val="center"/>
        </w:trPr>
        <w:tc>
          <w:tcPr>
            <w:tcW w:w="1356" w:type="dxa"/>
            <w:vAlign w:val="center"/>
            <w:hideMark/>
          </w:tcPr>
          <w:p w14:paraId="2E874E6A" w14:textId="1B7B8B83" w:rsidR="00705AFF" w:rsidRPr="00AA5EE5" w:rsidRDefault="00705AFF" w:rsidP="00705AFF">
            <w:pPr>
              <w:spacing w:after="0" w:line="240" w:lineRule="auto"/>
              <w:rPr>
                <w:rFonts w:ascii="Arial" w:eastAsia="Times New Roman" w:hAnsi="Arial" w:cs="Arial"/>
                <w:bCs/>
                <w:sz w:val="18"/>
                <w:szCs w:val="20"/>
                <w:lang w:eastAsia="tr-TR"/>
              </w:rPr>
            </w:pPr>
            <w:r w:rsidRPr="00AA5EE5">
              <w:rPr>
                <w:rFonts w:ascii="Arial" w:eastAsia="Times New Roman" w:hAnsi="Arial" w:cs="Arial"/>
                <w:bCs/>
                <w:sz w:val="18"/>
                <w:szCs w:val="20"/>
                <w:lang w:eastAsia="tr-TR"/>
              </w:rPr>
              <w:t>Vakıf ve Dernekler</w:t>
            </w:r>
          </w:p>
        </w:tc>
        <w:tc>
          <w:tcPr>
            <w:tcW w:w="1517" w:type="dxa"/>
            <w:noWrap/>
            <w:vAlign w:val="center"/>
            <w:hideMark/>
          </w:tcPr>
          <w:p w14:paraId="17D8168C" w14:textId="77777777" w:rsidR="00705AFF" w:rsidRPr="00AA5EE5" w:rsidRDefault="00705AFF" w:rsidP="00705AFF">
            <w:pPr>
              <w:spacing w:after="0" w:line="240" w:lineRule="auto"/>
              <w:jc w:val="center"/>
              <w:rPr>
                <w:rFonts w:ascii="Arial" w:eastAsia="Times New Roman" w:hAnsi="Arial" w:cs="Arial"/>
                <w:sz w:val="18"/>
                <w:szCs w:val="20"/>
                <w:lang w:eastAsia="tr-TR"/>
              </w:rPr>
            </w:pPr>
          </w:p>
        </w:tc>
        <w:tc>
          <w:tcPr>
            <w:tcW w:w="1391" w:type="dxa"/>
            <w:noWrap/>
            <w:vAlign w:val="center"/>
            <w:hideMark/>
          </w:tcPr>
          <w:p w14:paraId="57E5AAC3" w14:textId="77777777" w:rsidR="00705AFF" w:rsidRPr="00AA5EE5" w:rsidRDefault="00705AFF" w:rsidP="00705AFF">
            <w:pPr>
              <w:spacing w:after="0" w:line="240" w:lineRule="auto"/>
              <w:jc w:val="center"/>
              <w:rPr>
                <w:rFonts w:ascii="Arial" w:eastAsia="Times New Roman" w:hAnsi="Arial" w:cs="Arial"/>
                <w:sz w:val="18"/>
                <w:szCs w:val="20"/>
                <w:lang w:eastAsia="tr-TR"/>
              </w:rPr>
            </w:pPr>
          </w:p>
        </w:tc>
        <w:tc>
          <w:tcPr>
            <w:tcW w:w="1417" w:type="dxa"/>
            <w:noWrap/>
            <w:vAlign w:val="center"/>
            <w:hideMark/>
          </w:tcPr>
          <w:p w14:paraId="20D4D3A2" w14:textId="77777777" w:rsidR="00705AFF" w:rsidRPr="00AA5EE5" w:rsidRDefault="00705AFF" w:rsidP="00705AFF">
            <w:pPr>
              <w:spacing w:after="0" w:line="240" w:lineRule="auto"/>
              <w:jc w:val="center"/>
              <w:rPr>
                <w:rFonts w:ascii="Arial" w:eastAsia="Times New Roman" w:hAnsi="Arial" w:cs="Arial"/>
                <w:sz w:val="18"/>
                <w:szCs w:val="20"/>
                <w:lang w:eastAsia="tr-TR"/>
              </w:rPr>
            </w:pPr>
          </w:p>
        </w:tc>
        <w:tc>
          <w:tcPr>
            <w:tcW w:w="1419" w:type="dxa"/>
            <w:noWrap/>
            <w:vAlign w:val="center"/>
            <w:hideMark/>
          </w:tcPr>
          <w:p w14:paraId="1FC7AAB2" w14:textId="77777777" w:rsidR="00705AFF" w:rsidRPr="00AA5EE5" w:rsidRDefault="00705AFF" w:rsidP="00705AFF">
            <w:pPr>
              <w:spacing w:after="0" w:line="240" w:lineRule="auto"/>
              <w:jc w:val="center"/>
              <w:rPr>
                <w:rFonts w:ascii="Arial" w:eastAsia="Times New Roman" w:hAnsi="Arial" w:cs="Arial"/>
                <w:sz w:val="18"/>
                <w:szCs w:val="20"/>
                <w:lang w:eastAsia="tr-TR"/>
              </w:rPr>
            </w:pPr>
          </w:p>
        </w:tc>
        <w:tc>
          <w:tcPr>
            <w:tcW w:w="1400" w:type="dxa"/>
            <w:noWrap/>
            <w:vAlign w:val="center"/>
            <w:hideMark/>
          </w:tcPr>
          <w:p w14:paraId="49EC3505" w14:textId="77777777" w:rsidR="00705AFF" w:rsidRPr="00AA5EE5" w:rsidRDefault="00705AFF" w:rsidP="00705AFF">
            <w:pPr>
              <w:spacing w:after="0" w:line="240" w:lineRule="auto"/>
              <w:jc w:val="center"/>
              <w:rPr>
                <w:rFonts w:ascii="Arial" w:eastAsia="Times New Roman" w:hAnsi="Arial" w:cs="Arial"/>
                <w:sz w:val="18"/>
                <w:szCs w:val="20"/>
                <w:lang w:eastAsia="tr-TR"/>
              </w:rPr>
            </w:pPr>
          </w:p>
        </w:tc>
        <w:tc>
          <w:tcPr>
            <w:tcW w:w="1468" w:type="dxa"/>
            <w:noWrap/>
            <w:vAlign w:val="center"/>
            <w:hideMark/>
          </w:tcPr>
          <w:p w14:paraId="05BAF02A" w14:textId="77777777" w:rsidR="00705AFF" w:rsidRPr="00AA5EE5" w:rsidRDefault="00705AFF" w:rsidP="00705AFF">
            <w:pPr>
              <w:spacing w:after="0" w:line="240" w:lineRule="auto"/>
              <w:jc w:val="center"/>
              <w:rPr>
                <w:rFonts w:ascii="Arial" w:eastAsia="Times New Roman" w:hAnsi="Arial" w:cs="Arial"/>
                <w:sz w:val="18"/>
                <w:szCs w:val="20"/>
                <w:lang w:eastAsia="tr-TR"/>
              </w:rPr>
            </w:pPr>
          </w:p>
        </w:tc>
      </w:tr>
      <w:tr w:rsidR="00705AFF" w:rsidRPr="00213CAD" w14:paraId="6AD12C27" w14:textId="77777777" w:rsidTr="00AE4511">
        <w:trPr>
          <w:trHeight w:val="20"/>
          <w:jc w:val="center"/>
        </w:trPr>
        <w:tc>
          <w:tcPr>
            <w:tcW w:w="1356" w:type="dxa"/>
            <w:vAlign w:val="center"/>
            <w:hideMark/>
          </w:tcPr>
          <w:p w14:paraId="5540F966" w14:textId="40E8E366" w:rsidR="00705AFF" w:rsidRPr="00AA5EE5" w:rsidRDefault="00705AFF" w:rsidP="00705AFF">
            <w:pPr>
              <w:spacing w:after="0" w:line="240" w:lineRule="auto"/>
              <w:rPr>
                <w:rFonts w:ascii="Arial" w:eastAsia="Times New Roman" w:hAnsi="Arial" w:cs="Arial"/>
                <w:bCs/>
                <w:sz w:val="18"/>
                <w:szCs w:val="20"/>
                <w:lang w:eastAsia="tr-TR"/>
              </w:rPr>
            </w:pPr>
            <w:r w:rsidRPr="00AA5EE5">
              <w:rPr>
                <w:rFonts w:ascii="Arial" w:eastAsia="Times New Roman" w:hAnsi="Arial" w:cs="Arial"/>
                <w:bCs/>
                <w:sz w:val="18"/>
                <w:szCs w:val="20"/>
                <w:lang w:eastAsia="tr-TR"/>
              </w:rPr>
              <w:t>Dış Kaynak</w:t>
            </w:r>
          </w:p>
        </w:tc>
        <w:tc>
          <w:tcPr>
            <w:tcW w:w="1517" w:type="dxa"/>
            <w:noWrap/>
            <w:vAlign w:val="center"/>
            <w:hideMark/>
          </w:tcPr>
          <w:p w14:paraId="38ACAB13" w14:textId="6682A53D" w:rsidR="00705AFF" w:rsidRPr="00AA5EE5" w:rsidRDefault="00705AFF" w:rsidP="00705AFF">
            <w:pPr>
              <w:spacing w:after="0" w:line="240" w:lineRule="auto"/>
              <w:jc w:val="right"/>
              <w:rPr>
                <w:rFonts w:ascii="Arial" w:eastAsia="Times New Roman" w:hAnsi="Arial" w:cs="Arial"/>
                <w:color w:val="000000"/>
                <w:sz w:val="18"/>
                <w:szCs w:val="20"/>
                <w:lang w:eastAsia="tr-TR"/>
              </w:rPr>
            </w:pPr>
            <w:r w:rsidRPr="00AA5EE5">
              <w:rPr>
                <w:rFonts w:ascii="Arial" w:eastAsia="Times New Roman" w:hAnsi="Arial" w:cs="Arial"/>
                <w:color w:val="000000"/>
                <w:sz w:val="18"/>
                <w:szCs w:val="20"/>
                <w:lang w:eastAsia="tr-TR"/>
              </w:rPr>
              <w:t>45.000.000</w:t>
            </w:r>
          </w:p>
        </w:tc>
        <w:tc>
          <w:tcPr>
            <w:tcW w:w="1391" w:type="dxa"/>
            <w:noWrap/>
            <w:vAlign w:val="center"/>
            <w:hideMark/>
          </w:tcPr>
          <w:p w14:paraId="532BDCC1" w14:textId="441F4245" w:rsidR="00705AFF" w:rsidRPr="00AA5EE5" w:rsidRDefault="00705AFF" w:rsidP="00705AFF">
            <w:pPr>
              <w:spacing w:after="0" w:line="240" w:lineRule="auto"/>
              <w:jc w:val="right"/>
              <w:rPr>
                <w:rFonts w:ascii="Arial" w:eastAsia="Times New Roman" w:hAnsi="Arial" w:cs="Arial"/>
                <w:color w:val="000000"/>
                <w:sz w:val="18"/>
                <w:szCs w:val="20"/>
                <w:lang w:eastAsia="tr-TR"/>
              </w:rPr>
            </w:pPr>
            <w:r w:rsidRPr="00AA5EE5">
              <w:rPr>
                <w:rFonts w:ascii="Arial" w:eastAsia="Times New Roman" w:hAnsi="Arial" w:cs="Arial"/>
                <w:color w:val="000000"/>
                <w:sz w:val="18"/>
                <w:szCs w:val="20"/>
                <w:lang w:eastAsia="tr-TR"/>
              </w:rPr>
              <w:t>49.500.000</w:t>
            </w:r>
          </w:p>
        </w:tc>
        <w:tc>
          <w:tcPr>
            <w:tcW w:w="1417" w:type="dxa"/>
            <w:noWrap/>
            <w:vAlign w:val="center"/>
            <w:hideMark/>
          </w:tcPr>
          <w:p w14:paraId="54C0C4AF" w14:textId="34623C89" w:rsidR="00705AFF" w:rsidRPr="00AA5EE5" w:rsidRDefault="00705AFF" w:rsidP="00705AFF">
            <w:pPr>
              <w:spacing w:after="0" w:line="240" w:lineRule="auto"/>
              <w:jc w:val="right"/>
              <w:rPr>
                <w:rFonts w:ascii="Arial" w:eastAsia="Times New Roman" w:hAnsi="Arial" w:cs="Arial"/>
                <w:color w:val="000000"/>
                <w:sz w:val="18"/>
                <w:szCs w:val="20"/>
                <w:lang w:eastAsia="tr-TR"/>
              </w:rPr>
            </w:pPr>
            <w:r w:rsidRPr="00AA5EE5">
              <w:rPr>
                <w:rFonts w:ascii="Arial" w:eastAsia="Times New Roman" w:hAnsi="Arial" w:cs="Arial"/>
                <w:color w:val="000000"/>
                <w:sz w:val="18"/>
                <w:szCs w:val="20"/>
                <w:lang w:eastAsia="tr-TR"/>
              </w:rPr>
              <w:t>54.450.000</w:t>
            </w:r>
          </w:p>
        </w:tc>
        <w:tc>
          <w:tcPr>
            <w:tcW w:w="1419" w:type="dxa"/>
            <w:noWrap/>
            <w:vAlign w:val="center"/>
            <w:hideMark/>
          </w:tcPr>
          <w:p w14:paraId="02464EFC" w14:textId="57597CDC" w:rsidR="00705AFF" w:rsidRPr="00AA5EE5" w:rsidRDefault="00705AFF" w:rsidP="00705AFF">
            <w:pPr>
              <w:spacing w:after="0" w:line="240" w:lineRule="auto"/>
              <w:jc w:val="right"/>
              <w:rPr>
                <w:rFonts w:ascii="Arial" w:eastAsia="Times New Roman" w:hAnsi="Arial" w:cs="Arial"/>
                <w:color w:val="000000"/>
                <w:sz w:val="18"/>
                <w:szCs w:val="20"/>
                <w:lang w:eastAsia="tr-TR"/>
              </w:rPr>
            </w:pPr>
            <w:r w:rsidRPr="00AA5EE5">
              <w:rPr>
                <w:rFonts w:ascii="Arial" w:eastAsia="Times New Roman" w:hAnsi="Arial" w:cs="Arial"/>
                <w:color w:val="000000"/>
                <w:sz w:val="18"/>
                <w:szCs w:val="20"/>
                <w:lang w:eastAsia="tr-TR"/>
              </w:rPr>
              <w:t>59.895.000</w:t>
            </w:r>
          </w:p>
        </w:tc>
        <w:tc>
          <w:tcPr>
            <w:tcW w:w="1400" w:type="dxa"/>
            <w:noWrap/>
            <w:vAlign w:val="center"/>
            <w:hideMark/>
          </w:tcPr>
          <w:p w14:paraId="5E50D21E" w14:textId="7164165B" w:rsidR="00705AFF" w:rsidRPr="00AA5EE5" w:rsidRDefault="00705AFF" w:rsidP="00705AFF">
            <w:pPr>
              <w:spacing w:after="0" w:line="240" w:lineRule="auto"/>
              <w:jc w:val="right"/>
              <w:rPr>
                <w:rFonts w:ascii="Arial" w:eastAsia="Times New Roman" w:hAnsi="Arial" w:cs="Arial"/>
                <w:color w:val="000000"/>
                <w:sz w:val="18"/>
                <w:szCs w:val="20"/>
                <w:lang w:eastAsia="tr-TR"/>
              </w:rPr>
            </w:pPr>
            <w:r w:rsidRPr="00AA5EE5">
              <w:rPr>
                <w:rFonts w:ascii="Arial" w:eastAsia="Times New Roman" w:hAnsi="Arial" w:cs="Arial"/>
                <w:color w:val="000000"/>
                <w:sz w:val="18"/>
                <w:szCs w:val="20"/>
                <w:lang w:eastAsia="tr-TR"/>
              </w:rPr>
              <w:t>65.884.500</w:t>
            </w:r>
          </w:p>
        </w:tc>
        <w:tc>
          <w:tcPr>
            <w:tcW w:w="1468" w:type="dxa"/>
            <w:noWrap/>
            <w:vAlign w:val="center"/>
            <w:hideMark/>
          </w:tcPr>
          <w:p w14:paraId="5D99A80F" w14:textId="3A0F0406" w:rsidR="00705AFF" w:rsidRPr="00AA5EE5" w:rsidRDefault="00705AFF" w:rsidP="00705AFF">
            <w:pPr>
              <w:spacing w:after="0" w:line="240" w:lineRule="auto"/>
              <w:jc w:val="right"/>
              <w:rPr>
                <w:rFonts w:ascii="Arial" w:eastAsia="Times New Roman" w:hAnsi="Arial" w:cs="Arial"/>
                <w:color w:val="000000"/>
                <w:sz w:val="18"/>
                <w:szCs w:val="20"/>
                <w:lang w:eastAsia="tr-TR"/>
              </w:rPr>
            </w:pPr>
            <w:r w:rsidRPr="00AA5EE5">
              <w:rPr>
                <w:rFonts w:ascii="Arial" w:eastAsia="Times New Roman" w:hAnsi="Arial" w:cs="Arial"/>
                <w:color w:val="000000"/>
                <w:sz w:val="18"/>
                <w:szCs w:val="20"/>
                <w:lang w:eastAsia="tr-TR"/>
              </w:rPr>
              <w:t>274.729.500</w:t>
            </w:r>
          </w:p>
        </w:tc>
      </w:tr>
      <w:tr w:rsidR="00705AFF" w:rsidRPr="00213CAD" w14:paraId="287A4FB6" w14:textId="77777777" w:rsidTr="00AE4511">
        <w:trPr>
          <w:trHeight w:val="20"/>
          <w:jc w:val="center"/>
        </w:trPr>
        <w:tc>
          <w:tcPr>
            <w:tcW w:w="1356" w:type="dxa"/>
            <w:vAlign w:val="center"/>
            <w:hideMark/>
          </w:tcPr>
          <w:p w14:paraId="7597B2CD" w14:textId="2056207C" w:rsidR="00705AFF" w:rsidRPr="00AA5EE5" w:rsidRDefault="00705AFF" w:rsidP="00705AFF">
            <w:pPr>
              <w:spacing w:after="0" w:line="240" w:lineRule="auto"/>
              <w:rPr>
                <w:rFonts w:ascii="Arial" w:eastAsia="Times New Roman" w:hAnsi="Arial" w:cs="Arial"/>
                <w:b/>
                <w:bCs/>
                <w:sz w:val="18"/>
                <w:szCs w:val="20"/>
                <w:lang w:eastAsia="tr-TR"/>
              </w:rPr>
            </w:pPr>
            <w:r w:rsidRPr="00AA5EE5">
              <w:rPr>
                <w:rFonts w:ascii="Arial" w:eastAsia="Times New Roman" w:hAnsi="Arial" w:cs="Arial"/>
                <w:b/>
                <w:bCs/>
                <w:sz w:val="18"/>
                <w:szCs w:val="20"/>
                <w:lang w:eastAsia="tr-TR"/>
              </w:rPr>
              <w:t>Diğer</w:t>
            </w:r>
          </w:p>
        </w:tc>
        <w:tc>
          <w:tcPr>
            <w:tcW w:w="1517" w:type="dxa"/>
            <w:noWrap/>
            <w:vAlign w:val="center"/>
            <w:hideMark/>
          </w:tcPr>
          <w:p w14:paraId="57B34C32" w14:textId="77777777" w:rsidR="00705AFF" w:rsidRPr="00AA5EE5" w:rsidRDefault="00705AFF" w:rsidP="00705AFF">
            <w:pPr>
              <w:spacing w:after="0" w:line="240" w:lineRule="auto"/>
              <w:jc w:val="center"/>
              <w:rPr>
                <w:rFonts w:ascii="Arial" w:eastAsia="Times New Roman" w:hAnsi="Arial" w:cs="Arial"/>
                <w:b/>
                <w:sz w:val="18"/>
                <w:szCs w:val="20"/>
                <w:lang w:eastAsia="tr-TR"/>
              </w:rPr>
            </w:pPr>
          </w:p>
        </w:tc>
        <w:tc>
          <w:tcPr>
            <w:tcW w:w="1391" w:type="dxa"/>
            <w:noWrap/>
            <w:vAlign w:val="center"/>
            <w:hideMark/>
          </w:tcPr>
          <w:p w14:paraId="147EFF65" w14:textId="77777777" w:rsidR="00705AFF" w:rsidRPr="00AA5EE5" w:rsidRDefault="00705AFF" w:rsidP="00705AFF">
            <w:pPr>
              <w:spacing w:after="0" w:line="240" w:lineRule="auto"/>
              <w:jc w:val="center"/>
              <w:rPr>
                <w:rFonts w:ascii="Arial" w:eastAsia="Times New Roman" w:hAnsi="Arial" w:cs="Arial"/>
                <w:b/>
                <w:sz w:val="18"/>
                <w:szCs w:val="20"/>
                <w:lang w:eastAsia="tr-TR"/>
              </w:rPr>
            </w:pPr>
          </w:p>
        </w:tc>
        <w:tc>
          <w:tcPr>
            <w:tcW w:w="1417" w:type="dxa"/>
            <w:noWrap/>
            <w:vAlign w:val="center"/>
            <w:hideMark/>
          </w:tcPr>
          <w:p w14:paraId="67188860" w14:textId="77777777" w:rsidR="00705AFF" w:rsidRPr="00AA5EE5" w:rsidRDefault="00705AFF" w:rsidP="00705AFF">
            <w:pPr>
              <w:spacing w:after="0" w:line="240" w:lineRule="auto"/>
              <w:jc w:val="center"/>
              <w:rPr>
                <w:rFonts w:ascii="Arial" w:eastAsia="Times New Roman" w:hAnsi="Arial" w:cs="Arial"/>
                <w:b/>
                <w:sz w:val="18"/>
                <w:szCs w:val="20"/>
                <w:lang w:eastAsia="tr-TR"/>
              </w:rPr>
            </w:pPr>
          </w:p>
        </w:tc>
        <w:tc>
          <w:tcPr>
            <w:tcW w:w="1419" w:type="dxa"/>
            <w:noWrap/>
            <w:vAlign w:val="center"/>
            <w:hideMark/>
          </w:tcPr>
          <w:p w14:paraId="3334BE0A" w14:textId="77777777" w:rsidR="00705AFF" w:rsidRPr="00AA5EE5" w:rsidRDefault="00705AFF" w:rsidP="00705AFF">
            <w:pPr>
              <w:spacing w:after="0" w:line="240" w:lineRule="auto"/>
              <w:jc w:val="center"/>
              <w:rPr>
                <w:rFonts w:ascii="Arial" w:eastAsia="Times New Roman" w:hAnsi="Arial" w:cs="Arial"/>
                <w:b/>
                <w:sz w:val="18"/>
                <w:szCs w:val="20"/>
                <w:lang w:eastAsia="tr-TR"/>
              </w:rPr>
            </w:pPr>
          </w:p>
        </w:tc>
        <w:tc>
          <w:tcPr>
            <w:tcW w:w="1400" w:type="dxa"/>
            <w:noWrap/>
            <w:vAlign w:val="center"/>
            <w:hideMark/>
          </w:tcPr>
          <w:p w14:paraId="096B6672" w14:textId="77777777" w:rsidR="00705AFF" w:rsidRPr="00AA5EE5" w:rsidRDefault="00705AFF" w:rsidP="00705AFF">
            <w:pPr>
              <w:spacing w:after="0" w:line="240" w:lineRule="auto"/>
              <w:jc w:val="center"/>
              <w:rPr>
                <w:rFonts w:ascii="Arial" w:eastAsia="Times New Roman" w:hAnsi="Arial" w:cs="Arial"/>
                <w:b/>
                <w:sz w:val="18"/>
                <w:szCs w:val="20"/>
                <w:lang w:eastAsia="tr-TR"/>
              </w:rPr>
            </w:pPr>
          </w:p>
        </w:tc>
        <w:tc>
          <w:tcPr>
            <w:tcW w:w="1468" w:type="dxa"/>
            <w:noWrap/>
            <w:vAlign w:val="center"/>
            <w:hideMark/>
          </w:tcPr>
          <w:p w14:paraId="7845CA99" w14:textId="77777777" w:rsidR="00705AFF" w:rsidRPr="00AA5EE5" w:rsidRDefault="00705AFF" w:rsidP="00705AFF">
            <w:pPr>
              <w:spacing w:after="0" w:line="240" w:lineRule="auto"/>
              <w:jc w:val="center"/>
              <w:rPr>
                <w:rFonts w:ascii="Arial" w:eastAsia="Times New Roman" w:hAnsi="Arial" w:cs="Arial"/>
                <w:b/>
                <w:sz w:val="18"/>
                <w:szCs w:val="20"/>
                <w:lang w:eastAsia="tr-TR"/>
              </w:rPr>
            </w:pPr>
          </w:p>
        </w:tc>
      </w:tr>
      <w:tr w:rsidR="00705AFF" w:rsidRPr="00213CAD" w14:paraId="3F595B11" w14:textId="77777777" w:rsidTr="00AE4511">
        <w:trPr>
          <w:trHeight w:val="20"/>
          <w:jc w:val="center"/>
        </w:trPr>
        <w:tc>
          <w:tcPr>
            <w:tcW w:w="1356" w:type="dxa"/>
            <w:vAlign w:val="center"/>
            <w:hideMark/>
          </w:tcPr>
          <w:p w14:paraId="7750C3F8" w14:textId="741F6655" w:rsidR="00705AFF" w:rsidRPr="00AA5EE5" w:rsidRDefault="00705AFF" w:rsidP="00705AFF">
            <w:pPr>
              <w:spacing w:after="0" w:line="240" w:lineRule="auto"/>
              <w:rPr>
                <w:rFonts w:ascii="Arial" w:eastAsia="Times New Roman" w:hAnsi="Arial" w:cs="Arial"/>
                <w:b/>
                <w:bCs/>
                <w:sz w:val="18"/>
                <w:szCs w:val="20"/>
                <w:lang w:eastAsia="tr-TR"/>
              </w:rPr>
            </w:pPr>
            <w:r w:rsidRPr="00AA5EE5">
              <w:rPr>
                <w:rFonts w:ascii="Arial" w:eastAsia="Times New Roman" w:hAnsi="Arial" w:cs="Arial"/>
                <w:b/>
                <w:bCs/>
                <w:sz w:val="18"/>
                <w:szCs w:val="20"/>
                <w:lang w:eastAsia="tr-TR"/>
              </w:rPr>
              <w:t>TOPLAM</w:t>
            </w:r>
          </w:p>
        </w:tc>
        <w:tc>
          <w:tcPr>
            <w:tcW w:w="1517" w:type="dxa"/>
            <w:noWrap/>
            <w:vAlign w:val="center"/>
            <w:hideMark/>
          </w:tcPr>
          <w:p w14:paraId="707AEC8A" w14:textId="368FE2DD" w:rsidR="00705AFF" w:rsidRPr="00AA5EE5" w:rsidRDefault="00705AFF" w:rsidP="00705AFF">
            <w:pPr>
              <w:spacing w:after="0" w:line="240" w:lineRule="auto"/>
              <w:jc w:val="right"/>
              <w:rPr>
                <w:rFonts w:ascii="Arial" w:eastAsia="Times New Roman" w:hAnsi="Arial" w:cs="Arial"/>
                <w:b/>
                <w:color w:val="000000"/>
                <w:sz w:val="18"/>
                <w:szCs w:val="20"/>
                <w:lang w:eastAsia="tr-TR"/>
              </w:rPr>
            </w:pPr>
            <w:r>
              <w:rPr>
                <w:rFonts w:ascii="Arial" w:eastAsia="Times New Roman" w:hAnsi="Arial" w:cs="Arial"/>
                <w:b/>
                <w:color w:val="000000"/>
                <w:sz w:val="18"/>
                <w:szCs w:val="20"/>
                <w:lang w:eastAsia="tr-TR"/>
              </w:rPr>
              <w:t>6.080.148.000</w:t>
            </w:r>
          </w:p>
        </w:tc>
        <w:tc>
          <w:tcPr>
            <w:tcW w:w="1391" w:type="dxa"/>
            <w:noWrap/>
            <w:vAlign w:val="center"/>
            <w:hideMark/>
          </w:tcPr>
          <w:p w14:paraId="36D15641" w14:textId="7D1F1F04" w:rsidR="00705AFF" w:rsidRPr="00AA5EE5" w:rsidRDefault="00705AFF" w:rsidP="00705AFF">
            <w:pPr>
              <w:spacing w:after="0" w:line="240" w:lineRule="auto"/>
              <w:jc w:val="right"/>
              <w:rPr>
                <w:rFonts w:ascii="Arial" w:eastAsia="Times New Roman" w:hAnsi="Arial" w:cs="Arial"/>
                <w:b/>
                <w:color w:val="000000"/>
                <w:sz w:val="18"/>
                <w:szCs w:val="20"/>
                <w:lang w:eastAsia="tr-TR"/>
              </w:rPr>
            </w:pPr>
            <w:r>
              <w:rPr>
                <w:rFonts w:ascii="Arial" w:eastAsia="Times New Roman" w:hAnsi="Arial" w:cs="Arial"/>
                <w:b/>
                <w:color w:val="000000"/>
                <w:sz w:val="18"/>
                <w:szCs w:val="20"/>
                <w:lang w:eastAsia="tr-TR"/>
              </w:rPr>
              <w:t>7.397.640.000</w:t>
            </w:r>
          </w:p>
        </w:tc>
        <w:tc>
          <w:tcPr>
            <w:tcW w:w="1417" w:type="dxa"/>
            <w:noWrap/>
            <w:vAlign w:val="center"/>
            <w:hideMark/>
          </w:tcPr>
          <w:p w14:paraId="17E6D9A7" w14:textId="4CC5A347" w:rsidR="00705AFF" w:rsidRPr="00AA5EE5" w:rsidRDefault="00705AFF" w:rsidP="00705AFF">
            <w:pPr>
              <w:spacing w:after="0" w:line="240" w:lineRule="auto"/>
              <w:jc w:val="right"/>
              <w:rPr>
                <w:rFonts w:ascii="Arial" w:eastAsia="Times New Roman" w:hAnsi="Arial" w:cs="Arial"/>
                <w:b/>
                <w:color w:val="000000"/>
                <w:sz w:val="18"/>
                <w:szCs w:val="20"/>
                <w:lang w:eastAsia="tr-TR"/>
              </w:rPr>
            </w:pPr>
            <w:r>
              <w:rPr>
                <w:rFonts w:ascii="Arial" w:eastAsia="Times New Roman" w:hAnsi="Arial" w:cs="Arial"/>
                <w:b/>
                <w:color w:val="000000"/>
                <w:sz w:val="18"/>
                <w:szCs w:val="20"/>
                <w:lang w:eastAsia="tr-TR"/>
              </w:rPr>
              <w:t>8.434.719.000</w:t>
            </w:r>
          </w:p>
        </w:tc>
        <w:tc>
          <w:tcPr>
            <w:tcW w:w="1419" w:type="dxa"/>
            <w:noWrap/>
            <w:vAlign w:val="center"/>
            <w:hideMark/>
          </w:tcPr>
          <w:p w14:paraId="0E388D93" w14:textId="3C666088" w:rsidR="00705AFF" w:rsidRPr="00AA5EE5" w:rsidRDefault="00705AFF" w:rsidP="00705AFF">
            <w:pPr>
              <w:spacing w:after="0" w:line="240" w:lineRule="auto"/>
              <w:jc w:val="right"/>
              <w:rPr>
                <w:rFonts w:ascii="Arial" w:eastAsia="Times New Roman" w:hAnsi="Arial" w:cs="Arial"/>
                <w:b/>
                <w:color w:val="000000"/>
                <w:sz w:val="18"/>
                <w:szCs w:val="20"/>
                <w:lang w:eastAsia="tr-TR"/>
              </w:rPr>
            </w:pPr>
            <w:r>
              <w:rPr>
                <w:rFonts w:ascii="Arial" w:eastAsia="Times New Roman" w:hAnsi="Arial" w:cs="Arial"/>
                <w:b/>
                <w:color w:val="000000"/>
                <w:sz w:val="18"/>
                <w:szCs w:val="20"/>
                <w:lang w:eastAsia="tr-TR"/>
              </w:rPr>
              <w:t>9.278.190.900</w:t>
            </w:r>
          </w:p>
        </w:tc>
        <w:tc>
          <w:tcPr>
            <w:tcW w:w="1400" w:type="dxa"/>
            <w:noWrap/>
            <w:vAlign w:val="center"/>
            <w:hideMark/>
          </w:tcPr>
          <w:p w14:paraId="2A9BF2D5" w14:textId="08009C7B" w:rsidR="00705AFF" w:rsidRPr="00AA5EE5" w:rsidRDefault="00705AFF" w:rsidP="00705AFF">
            <w:pPr>
              <w:spacing w:after="0" w:line="240" w:lineRule="auto"/>
              <w:jc w:val="right"/>
              <w:rPr>
                <w:rFonts w:ascii="Arial" w:eastAsia="Times New Roman" w:hAnsi="Arial" w:cs="Arial"/>
                <w:b/>
                <w:color w:val="000000"/>
                <w:sz w:val="18"/>
                <w:szCs w:val="20"/>
                <w:lang w:eastAsia="tr-TR"/>
              </w:rPr>
            </w:pPr>
            <w:r>
              <w:rPr>
                <w:rFonts w:ascii="Arial" w:eastAsia="Times New Roman" w:hAnsi="Arial" w:cs="Arial"/>
                <w:b/>
                <w:color w:val="000000"/>
                <w:sz w:val="18"/>
                <w:szCs w:val="20"/>
                <w:lang w:eastAsia="tr-TR"/>
              </w:rPr>
              <w:t>10.206.009.990</w:t>
            </w:r>
          </w:p>
        </w:tc>
        <w:tc>
          <w:tcPr>
            <w:tcW w:w="1468" w:type="dxa"/>
            <w:noWrap/>
            <w:vAlign w:val="center"/>
            <w:hideMark/>
          </w:tcPr>
          <w:p w14:paraId="3BBF9239" w14:textId="36D50CE2" w:rsidR="00705AFF" w:rsidRPr="00AA5EE5" w:rsidRDefault="00705AFF" w:rsidP="00705AFF">
            <w:pPr>
              <w:spacing w:after="0" w:line="240" w:lineRule="auto"/>
              <w:jc w:val="right"/>
              <w:rPr>
                <w:rFonts w:ascii="Arial" w:eastAsia="Times New Roman" w:hAnsi="Arial" w:cs="Arial"/>
                <w:b/>
                <w:color w:val="000000"/>
                <w:sz w:val="18"/>
                <w:szCs w:val="20"/>
                <w:lang w:eastAsia="tr-TR"/>
              </w:rPr>
            </w:pPr>
            <w:r>
              <w:rPr>
                <w:rFonts w:ascii="Arial" w:eastAsia="Times New Roman" w:hAnsi="Arial" w:cs="Arial"/>
                <w:b/>
                <w:color w:val="000000"/>
                <w:sz w:val="18"/>
                <w:szCs w:val="20"/>
                <w:lang w:eastAsia="tr-TR"/>
              </w:rPr>
              <w:t>41.396.707.890</w:t>
            </w:r>
          </w:p>
        </w:tc>
      </w:tr>
    </w:tbl>
    <w:p w14:paraId="62076427" w14:textId="77777777" w:rsidR="00420A8A" w:rsidRDefault="00420A8A" w:rsidP="000C4E49">
      <w:pPr>
        <w:pStyle w:val="Balk2"/>
        <w:spacing w:before="0" w:after="200"/>
        <w:rPr>
          <w:rFonts w:ascii="Arial" w:hAnsi="Arial" w:cs="Arial"/>
          <w:b/>
          <w:sz w:val="24"/>
          <w:szCs w:val="24"/>
        </w:rPr>
      </w:pPr>
    </w:p>
    <w:p w14:paraId="509A2939" w14:textId="77777777" w:rsidR="00EE52CA" w:rsidRPr="007C4AFA" w:rsidRDefault="00A7772B" w:rsidP="000C4E49">
      <w:pPr>
        <w:pStyle w:val="Balk2"/>
        <w:spacing w:before="0" w:after="200"/>
        <w:rPr>
          <w:rFonts w:ascii="Arial" w:hAnsi="Arial" w:cs="Arial"/>
          <w:b/>
          <w:sz w:val="24"/>
          <w:szCs w:val="24"/>
        </w:rPr>
      </w:pPr>
      <w:r>
        <w:rPr>
          <w:rFonts w:ascii="Arial" w:hAnsi="Arial" w:cs="Arial"/>
          <w:b/>
          <w:sz w:val="24"/>
          <w:szCs w:val="24"/>
        </w:rPr>
        <w:br/>
      </w:r>
      <w:bookmarkStart w:id="86" w:name="_Toc146723466"/>
      <w:r w:rsidR="00EE52CA" w:rsidRPr="007C4AFA">
        <w:rPr>
          <w:rFonts w:ascii="Arial" w:hAnsi="Arial" w:cs="Arial"/>
          <w:b/>
          <w:sz w:val="24"/>
          <w:szCs w:val="24"/>
        </w:rPr>
        <w:t>3.9. Akademik Faaliyetler Analizi</w:t>
      </w:r>
      <w:bookmarkEnd w:id="86"/>
      <w:r w:rsidR="00EE52CA" w:rsidRPr="007C4AFA">
        <w:rPr>
          <w:rFonts w:ascii="Arial" w:hAnsi="Arial" w:cs="Arial"/>
          <w:b/>
          <w:sz w:val="24"/>
          <w:szCs w:val="24"/>
        </w:rPr>
        <w:t xml:space="preserve"> </w:t>
      </w:r>
    </w:p>
    <w:p w14:paraId="452C4F9E" w14:textId="77777777" w:rsidR="00626B95" w:rsidRPr="007C4AFA" w:rsidRDefault="0075304C" w:rsidP="000C4E49">
      <w:pPr>
        <w:jc w:val="both"/>
        <w:rPr>
          <w:rFonts w:ascii="Arial" w:hAnsi="Arial" w:cs="Arial"/>
          <w:sz w:val="24"/>
          <w:szCs w:val="24"/>
        </w:rPr>
      </w:pPr>
      <w:r w:rsidRPr="007C4AFA">
        <w:rPr>
          <w:rFonts w:ascii="Arial" w:hAnsi="Arial" w:cs="Arial"/>
          <w:sz w:val="24"/>
          <w:szCs w:val="24"/>
        </w:rPr>
        <w:t>KTÜ, 2021</w:t>
      </w:r>
      <w:r w:rsidR="00626B95" w:rsidRPr="007C4AFA">
        <w:rPr>
          <w:rFonts w:ascii="Arial" w:hAnsi="Arial" w:cs="Arial"/>
          <w:sz w:val="24"/>
          <w:szCs w:val="24"/>
        </w:rPr>
        <w:t xml:space="preserve"> </w:t>
      </w:r>
      <w:r w:rsidRPr="007C4AFA">
        <w:rPr>
          <w:rFonts w:ascii="Arial" w:hAnsi="Arial" w:cs="Arial"/>
          <w:sz w:val="24"/>
          <w:szCs w:val="24"/>
        </w:rPr>
        <w:t>yılında Araştırma</w:t>
      </w:r>
      <w:r w:rsidR="00626B95" w:rsidRPr="007C4AFA">
        <w:rPr>
          <w:rFonts w:ascii="Arial" w:hAnsi="Arial" w:cs="Arial"/>
          <w:sz w:val="24"/>
          <w:szCs w:val="24"/>
        </w:rPr>
        <w:t xml:space="preserve"> Üniversitesi etiketini almış</w:t>
      </w:r>
      <w:r w:rsidRPr="007C4AFA">
        <w:rPr>
          <w:rFonts w:ascii="Arial" w:hAnsi="Arial" w:cs="Arial"/>
          <w:sz w:val="24"/>
          <w:szCs w:val="24"/>
        </w:rPr>
        <w:t xml:space="preserve"> olup </w:t>
      </w:r>
      <w:r w:rsidR="00626B95" w:rsidRPr="007C4AFA">
        <w:rPr>
          <w:rFonts w:ascii="Arial" w:hAnsi="Arial" w:cs="Arial"/>
          <w:sz w:val="24"/>
          <w:szCs w:val="24"/>
        </w:rPr>
        <w:t xml:space="preserve">2022 </w:t>
      </w:r>
      <w:r w:rsidRPr="007C4AFA">
        <w:rPr>
          <w:rFonts w:ascii="Arial" w:hAnsi="Arial" w:cs="Arial"/>
          <w:sz w:val="24"/>
          <w:szCs w:val="24"/>
        </w:rPr>
        <w:t>yılında da</w:t>
      </w:r>
      <w:r w:rsidR="00626B95" w:rsidRPr="007C4AFA">
        <w:rPr>
          <w:rFonts w:ascii="Arial" w:hAnsi="Arial" w:cs="Arial"/>
          <w:sz w:val="24"/>
          <w:szCs w:val="24"/>
        </w:rPr>
        <w:t xml:space="preserve"> YÖKAK tarafından 5 yıllık tam akredite edilmiş </w:t>
      </w:r>
      <w:r w:rsidRPr="007C4AFA">
        <w:rPr>
          <w:rFonts w:ascii="Arial" w:hAnsi="Arial" w:cs="Arial"/>
          <w:sz w:val="24"/>
          <w:szCs w:val="24"/>
        </w:rPr>
        <w:t xml:space="preserve">bir </w:t>
      </w:r>
      <w:r w:rsidR="00626B95" w:rsidRPr="007C4AFA">
        <w:rPr>
          <w:rFonts w:ascii="Arial" w:hAnsi="Arial" w:cs="Arial"/>
          <w:sz w:val="24"/>
          <w:szCs w:val="24"/>
        </w:rPr>
        <w:t xml:space="preserve">üniversitedir. </w:t>
      </w:r>
    </w:p>
    <w:p w14:paraId="4FF7270E" w14:textId="77777777" w:rsidR="00626B95" w:rsidRPr="007C4AFA" w:rsidRDefault="0075304C" w:rsidP="000C4E49">
      <w:pPr>
        <w:pStyle w:val="Default"/>
        <w:spacing w:after="200" w:line="276" w:lineRule="auto"/>
        <w:jc w:val="both"/>
      </w:pPr>
      <w:r w:rsidRPr="007C4AFA">
        <w:t xml:space="preserve">KTÜ’de </w:t>
      </w:r>
      <w:r w:rsidR="006227DF">
        <w:t>halen 475</w:t>
      </w:r>
      <w:r w:rsidR="00626B95" w:rsidRPr="007C4AFA">
        <w:t xml:space="preserve"> profesör, 1</w:t>
      </w:r>
      <w:r w:rsidR="006227DF">
        <w:t>98</w:t>
      </w:r>
      <w:r w:rsidR="00626B95" w:rsidRPr="007C4AFA">
        <w:t xml:space="preserve"> doçent, </w:t>
      </w:r>
      <w:r w:rsidR="006227DF">
        <w:t>368</w:t>
      </w:r>
      <w:r w:rsidR="00626B95" w:rsidRPr="007C4AFA">
        <w:t xml:space="preserve"> doktor öğretim üyesi, </w:t>
      </w:r>
      <w:r w:rsidR="006227DF">
        <w:t>302</w:t>
      </w:r>
      <w:r w:rsidR="00626B95" w:rsidRPr="007C4AFA">
        <w:t xml:space="preserve"> öğretim görevlisi, </w:t>
      </w:r>
      <w:r w:rsidR="006227DF">
        <w:t>826</w:t>
      </w:r>
      <w:r w:rsidR="00626B95" w:rsidRPr="007C4AFA">
        <w:t xml:space="preserve"> araştırma görevlisi </w:t>
      </w:r>
      <w:r w:rsidRPr="007C4AFA">
        <w:t>görev yapmaktadır</w:t>
      </w:r>
      <w:r w:rsidR="00626B95" w:rsidRPr="007C4AFA">
        <w:t xml:space="preserve">. 12 </w:t>
      </w:r>
      <w:r w:rsidR="00CE5976">
        <w:t>f</w:t>
      </w:r>
      <w:r w:rsidR="00626B95" w:rsidRPr="007C4AFA">
        <w:t xml:space="preserve">akülte, 1 </w:t>
      </w:r>
      <w:r w:rsidR="00CE5976">
        <w:t>y</w:t>
      </w:r>
      <w:r w:rsidR="00626B95" w:rsidRPr="007C4AFA">
        <w:t xml:space="preserve">üksekokul, 8 </w:t>
      </w:r>
      <w:r w:rsidR="00CE5976">
        <w:t>m</w:t>
      </w:r>
      <w:r w:rsidR="00626B95" w:rsidRPr="007C4AFA">
        <w:t xml:space="preserve">eslek </w:t>
      </w:r>
      <w:r w:rsidR="00CE5976">
        <w:t>y</w:t>
      </w:r>
      <w:r w:rsidR="00626B95" w:rsidRPr="007C4AFA">
        <w:t xml:space="preserve">üksekokulu, 6 </w:t>
      </w:r>
      <w:r w:rsidR="00CE5976">
        <w:t>e</w:t>
      </w:r>
      <w:r w:rsidR="00626B95" w:rsidRPr="007C4AFA">
        <w:t xml:space="preserve">nstitü, 18 </w:t>
      </w:r>
      <w:r w:rsidR="00CE5976">
        <w:t>u</w:t>
      </w:r>
      <w:r w:rsidR="00626B95" w:rsidRPr="007C4AFA">
        <w:t>ygulama</w:t>
      </w:r>
      <w:r w:rsidR="009B2BC6" w:rsidRPr="007C4AFA">
        <w:t xml:space="preserve"> ve </w:t>
      </w:r>
      <w:r w:rsidR="00CE5976">
        <w:t>a</w:t>
      </w:r>
      <w:r w:rsidR="009B2BC6" w:rsidRPr="007C4AFA">
        <w:t>raştırma</w:t>
      </w:r>
      <w:r w:rsidR="000804E7" w:rsidRPr="007C4AFA">
        <w:t xml:space="preserve"> </w:t>
      </w:r>
      <w:r w:rsidR="00CE5976">
        <w:t>m</w:t>
      </w:r>
      <w:r w:rsidR="000804E7" w:rsidRPr="007C4AFA">
        <w:t>erkezi</w:t>
      </w:r>
      <w:r w:rsidR="00626B95" w:rsidRPr="007C4AFA">
        <w:t xml:space="preserve"> bulunmaktadır. </w:t>
      </w:r>
      <w:r w:rsidR="00380532" w:rsidRPr="007C4AFA">
        <w:t>Fen, sosyal ve sağlık bilimleri</w:t>
      </w:r>
      <w:r w:rsidR="00626B95" w:rsidRPr="007C4AFA">
        <w:t xml:space="preserve"> alanında </w:t>
      </w:r>
      <w:r w:rsidR="00834BCC">
        <w:t>4.570 lisansüstü öğrenci</w:t>
      </w:r>
      <w:r w:rsidR="00626B95" w:rsidRPr="007C4AFA">
        <w:t xml:space="preserve"> eğitim f</w:t>
      </w:r>
      <w:r w:rsidR="00432209">
        <w:t xml:space="preserve">aaliyetlerine devam etmektedir. </w:t>
      </w:r>
      <w:r w:rsidR="009B2BC6" w:rsidRPr="007C4AFA">
        <w:t>Üniversitemizde Akademik</w:t>
      </w:r>
      <w:r w:rsidR="00626B95" w:rsidRPr="007C4AFA">
        <w:t xml:space="preserve"> Yükseltme ve Atama Ölçütleri; yükseköğretimdeki yeni paradigmalara uygun olarak dinamik bir şekilde yenilenmekte, nitelikli araştırma çıktılarının ağırlıkları artırılmaktadır. Araştırmacıları nitelikli çalışma üretimine sevk eden ödül ve teşvik mekanizmaları bulunmaktadır.  </w:t>
      </w:r>
    </w:p>
    <w:p w14:paraId="57A228F0" w14:textId="41E5B74B" w:rsidR="00626B95" w:rsidRDefault="00626B95" w:rsidP="000C4E49">
      <w:pPr>
        <w:jc w:val="both"/>
        <w:rPr>
          <w:rFonts w:ascii="Arial" w:hAnsi="Arial" w:cs="Arial"/>
          <w:sz w:val="24"/>
          <w:szCs w:val="24"/>
        </w:rPr>
      </w:pPr>
      <w:r w:rsidRPr="007C4AFA">
        <w:rPr>
          <w:rFonts w:ascii="Arial" w:hAnsi="Arial" w:cs="Arial"/>
          <w:sz w:val="24"/>
          <w:szCs w:val="24"/>
        </w:rPr>
        <w:t xml:space="preserve">Üniversitemizde 2022 </w:t>
      </w:r>
      <w:r w:rsidR="0075304C" w:rsidRPr="007C4AFA">
        <w:rPr>
          <w:rFonts w:ascii="Arial" w:hAnsi="Arial" w:cs="Arial"/>
          <w:sz w:val="24"/>
          <w:szCs w:val="24"/>
        </w:rPr>
        <w:t>yılında dünyanın</w:t>
      </w:r>
      <w:r w:rsidRPr="007C4AFA">
        <w:rPr>
          <w:rFonts w:ascii="Arial" w:hAnsi="Arial" w:cs="Arial"/>
          <w:sz w:val="24"/>
          <w:szCs w:val="24"/>
        </w:rPr>
        <w:t xml:space="preserve"> en etkili bilim insanları kategorisinde %2’lik dilime giren 21 akademisyen bulunmaktadır. </w:t>
      </w:r>
      <w:r w:rsidR="0075304C" w:rsidRPr="007C4AFA">
        <w:rPr>
          <w:rFonts w:ascii="Arial" w:hAnsi="Arial" w:cs="Arial"/>
          <w:sz w:val="24"/>
          <w:szCs w:val="24"/>
        </w:rPr>
        <w:t xml:space="preserve">KTÜ, </w:t>
      </w:r>
      <w:r w:rsidR="00525964">
        <w:rPr>
          <w:rFonts w:ascii="Arial" w:hAnsi="Arial" w:cs="Arial"/>
          <w:sz w:val="24"/>
          <w:szCs w:val="24"/>
        </w:rPr>
        <w:t xml:space="preserve">2022 yılı </w:t>
      </w:r>
      <w:r w:rsidRPr="007C4AFA">
        <w:rPr>
          <w:rFonts w:ascii="Arial" w:hAnsi="Arial" w:cs="Arial"/>
          <w:sz w:val="24"/>
          <w:szCs w:val="24"/>
        </w:rPr>
        <w:t>TÜBİTAK Girişimci ve Yeni</w:t>
      </w:r>
      <w:r w:rsidR="009B2BC6" w:rsidRPr="007C4AFA">
        <w:rPr>
          <w:rFonts w:ascii="Arial" w:hAnsi="Arial" w:cs="Arial"/>
          <w:sz w:val="24"/>
          <w:szCs w:val="24"/>
        </w:rPr>
        <w:t>likçi Üniversite Endeksi sırala</w:t>
      </w:r>
      <w:r w:rsidRPr="007C4AFA">
        <w:rPr>
          <w:rFonts w:ascii="Arial" w:hAnsi="Arial" w:cs="Arial"/>
          <w:sz w:val="24"/>
          <w:szCs w:val="24"/>
        </w:rPr>
        <w:t>m</w:t>
      </w:r>
      <w:r w:rsidR="00F5448C" w:rsidRPr="007C4AFA">
        <w:rPr>
          <w:rFonts w:ascii="Arial" w:hAnsi="Arial" w:cs="Arial"/>
          <w:sz w:val="24"/>
          <w:szCs w:val="24"/>
        </w:rPr>
        <w:t xml:space="preserve">asında 191 </w:t>
      </w:r>
      <w:r w:rsidR="0075304C" w:rsidRPr="007C4AFA">
        <w:rPr>
          <w:rFonts w:ascii="Arial" w:hAnsi="Arial" w:cs="Arial"/>
          <w:sz w:val="24"/>
          <w:szCs w:val="24"/>
        </w:rPr>
        <w:t>ü</w:t>
      </w:r>
      <w:r w:rsidR="00F5448C" w:rsidRPr="007C4AFA">
        <w:rPr>
          <w:rFonts w:ascii="Arial" w:hAnsi="Arial" w:cs="Arial"/>
          <w:sz w:val="24"/>
          <w:szCs w:val="24"/>
        </w:rPr>
        <w:t>niversite arasında 27.</w:t>
      </w:r>
      <w:r w:rsidR="00CA1486" w:rsidRPr="007C4AFA">
        <w:rPr>
          <w:rFonts w:ascii="Arial" w:hAnsi="Arial" w:cs="Arial"/>
          <w:sz w:val="24"/>
          <w:szCs w:val="24"/>
        </w:rPr>
        <w:t xml:space="preserve"> </w:t>
      </w:r>
      <w:r w:rsidR="00684D75" w:rsidRPr="007C4AFA">
        <w:rPr>
          <w:rFonts w:ascii="Arial" w:hAnsi="Arial" w:cs="Arial"/>
          <w:sz w:val="24"/>
          <w:szCs w:val="24"/>
        </w:rPr>
        <w:t>s</w:t>
      </w:r>
      <w:r w:rsidR="00CA1486" w:rsidRPr="007C4AFA">
        <w:rPr>
          <w:rFonts w:ascii="Arial" w:hAnsi="Arial" w:cs="Arial"/>
          <w:sz w:val="24"/>
          <w:szCs w:val="24"/>
        </w:rPr>
        <w:t xml:space="preserve">ırada </w:t>
      </w:r>
      <w:r w:rsidR="00F5448C" w:rsidRPr="007C4AFA">
        <w:rPr>
          <w:rFonts w:ascii="Arial" w:hAnsi="Arial" w:cs="Arial"/>
          <w:sz w:val="24"/>
          <w:szCs w:val="24"/>
        </w:rPr>
        <w:t xml:space="preserve">yer almıştır. </w:t>
      </w:r>
      <w:r w:rsidRPr="007C4AFA">
        <w:rPr>
          <w:rFonts w:ascii="Arial" w:hAnsi="Arial" w:cs="Arial"/>
          <w:sz w:val="24"/>
          <w:szCs w:val="24"/>
        </w:rPr>
        <w:t xml:space="preserve">Avrupa Üniversiteler Birliği ile Karadeniz Üniversiteler Ağı üyeliğinin sürdürülmesi için gerekli kaynak tahsisi yapılmıştır. KTÜ’de halen 107 akademisyen 149 farklı COST aksiyonunda yönetim komitesi veya çalışma grubu üyesi olarak yer </w:t>
      </w:r>
      <w:r w:rsidR="0075304C" w:rsidRPr="007C4AFA">
        <w:rPr>
          <w:rFonts w:ascii="Arial" w:hAnsi="Arial" w:cs="Arial"/>
          <w:sz w:val="24"/>
          <w:szCs w:val="24"/>
        </w:rPr>
        <w:t>almaktadır</w:t>
      </w:r>
      <w:r w:rsidRPr="007C4AFA">
        <w:rPr>
          <w:rFonts w:ascii="Arial" w:hAnsi="Arial" w:cs="Arial"/>
          <w:sz w:val="24"/>
          <w:szCs w:val="24"/>
        </w:rPr>
        <w:t xml:space="preserve">.  Era-Net, Eramin, H2020, Kutup araştırmaları gibi uluslararası ortak ağlar üzerinden projeler yürütülmektedir. Uluslararası üniversitelerle ortak </w:t>
      </w:r>
      <w:r w:rsidR="0075304C" w:rsidRPr="007C4AFA">
        <w:rPr>
          <w:rFonts w:ascii="Arial" w:hAnsi="Arial" w:cs="Arial"/>
          <w:sz w:val="24"/>
          <w:szCs w:val="24"/>
        </w:rPr>
        <w:t>lisansüstü</w:t>
      </w:r>
      <w:r w:rsidRPr="007C4AFA">
        <w:rPr>
          <w:rFonts w:ascii="Arial" w:hAnsi="Arial" w:cs="Arial"/>
          <w:sz w:val="24"/>
          <w:szCs w:val="24"/>
        </w:rPr>
        <w:t xml:space="preserve"> programları devam etmektedir. Bazı birimlerde fiziki alan ve alt yapı yetersizliği gibi sistemsel iyileştirme</w:t>
      </w:r>
      <w:r w:rsidR="00525964">
        <w:rPr>
          <w:rFonts w:ascii="Arial" w:hAnsi="Arial" w:cs="Arial"/>
          <w:sz w:val="24"/>
          <w:szCs w:val="24"/>
        </w:rPr>
        <w:t>lere ihtiyaç vardır. Endeks-2022</w:t>
      </w:r>
      <w:r w:rsidRPr="007C4AFA">
        <w:rPr>
          <w:rFonts w:ascii="Arial" w:hAnsi="Arial" w:cs="Arial"/>
          <w:sz w:val="24"/>
          <w:szCs w:val="24"/>
        </w:rPr>
        <w:t xml:space="preserve"> yılı Analiz Sonuç Raporunda belirtildiği üzere, endekste yer alan 4 boyuttaki sonuçlara göre üniversitemizin bilimsel ve teknolojik araştırma yetkinliğinde ilk 10 üniversiteye yakın olmakla beraber, geliştirmeye açık boyutların Fikri Mülkiyet Havuzu ile </w:t>
      </w:r>
      <w:r w:rsidR="0074391E" w:rsidRPr="007C4AFA">
        <w:rPr>
          <w:rFonts w:ascii="Arial" w:hAnsi="Arial" w:cs="Arial"/>
          <w:sz w:val="24"/>
          <w:szCs w:val="24"/>
        </w:rPr>
        <w:t>İş birliği</w:t>
      </w:r>
      <w:r w:rsidRPr="007C4AFA">
        <w:rPr>
          <w:rFonts w:ascii="Arial" w:hAnsi="Arial" w:cs="Arial"/>
          <w:sz w:val="24"/>
          <w:szCs w:val="24"/>
        </w:rPr>
        <w:t xml:space="preserve"> ve Etkileşim olduğu görülmektedir. Bu çerçevede araştırmaların yerel, bölgesel, ulusal kalkınma hedefleriyle ilişkilendirilip TÜBİTAK, AB, Bakanlıklar ve </w:t>
      </w:r>
      <w:r w:rsidR="002D0D41" w:rsidRPr="007C4AFA">
        <w:rPr>
          <w:rFonts w:ascii="Arial" w:hAnsi="Arial" w:cs="Arial"/>
          <w:sz w:val="24"/>
          <w:szCs w:val="24"/>
        </w:rPr>
        <w:t>benzeri</w:t>
      </w:r>
      <w:r w:rsidRPr="007C4AFA">
        <w:rPr>
          <w:rFonts w:ascii="Arial" w:hAnsi="Arial" w:cs="Arial"/>
          <w:sz w:val="24"/>
          <w:szCs w:val="24"/>
        </w:rPr>
        <w:t xml:space="preserve"> üniversite dışı kaynaklarca desteklenecek konulara odaklanması amaçlanmıştır. </w:t>
      </w:r>
    </w:p>
    <w:p w14:paraId="03096BC3" w14:textId="0804FF11" w:rsidR="007732BB" w:rsidRPr="004D0AC1" w:rsidRDefault="002D0D41" w:rsidP="004D0AC1">
      <w:pPr>
        <w:jc w:val="both"/>
        <w:rPr>
          <w:rFonts w:ascii="Arial" w:hAnsi="Arial" w:cs="Arial"/>
          <w:sz w:val="24"/>
          <w:szCs w:val="24"/>
        </w:rPr>
      </w:pPr>
      <w:r w:rsidRPr="007C4AFA">
        <w:rPr>
          <w:rFonts w:ascii="Arial" w:hAnsi="Arial" w:cs="Arial"/>
          <w:sz w:val="24"/>
          <w:szCs w:val="24"/>
        </w:rPr>
        <w:t>KTÜ, araştırma</w:t>
      </w:r>
      <w:r w:rsidR="00626B95" w:rsidRPr="007C4AFA">
        <w:rPr>
          <w:rFonts w:ascii="Arial" w:hAnsi="Arial" w:cs="Arial"/>
          <w:sz w:val="24"/>
          <w:szCs w:val="24"/>
        </w:rPr>
        <w:t xml:space="preserve"> odaklı üniversite olma niteliğini güçlendirme amaçlı alanında yetkin, çevreyle uyumlu, kaynakları etkin </w:t>
      </w:r>
      <w:r w:rsidR="00B22313" w:rsidRPr="007C4AFA">
        <w:rPr>
          <w:rFonts w:ascii="Arial" w:hAnsi="Arial" w:cs="Arial"/>
          <w:sz w:val="24"/>
          <w:szCs w:val="24"/>
        </w:rPr>
        <w:t>kullanan, yeni</w:t>
      </w:r>
      <w:r w:rsidR="00626B95" w:rsidRPr="007C4AFA">
        <w:rPr>
          <w:rFonts w:ascii="Arial" w:hAnsi="Arial" w:cs="Arial"/>
          <w:sz w:val="24"/>
          <w:szCs w:val="24"/>
        </w:rPr>
        <w:t xml:space="preserve"> teknolojileri kullanıp geliştirebilen, bilgi üreten ve aktaran dünya ile yarışan araştırmacılar yetiştirmeye devam edecektir. </w:t>
      </w:r>
    </w:p>
    <w:p w14:paraId="1B77D2E3" w14:textId="77777777" w:rsidR="0099284C" w:rsidRPr="0099284C" w:rsidRDefault="0099284C" w:rsidP="000C4E49"/>
    <w:p w14:paraId="5EE20709" w14:textId="77777777" w:rsidR="00EE52CA" w:rsidRPr="002A07DD" w:rsidRDefault="00EE52CA" w:rsidP="000C4E49">
      <w:pPr>
        <w:pStyle w:val="Balk2"/>
        <w:spacing w:before="0" w:after="200"/>
        <w:rPr>
          <w:rFonts w:ascii="Arial" w:hAnsi="Arial" w:cs="Arial"/>
          <w:b/>
          <w:sz w:val="24"/>
          <w:szCs w:val="24"/>
        </w:rPr>
      </w:pPr>
      <w:bookmarkStart w:id="87" w:name="_Toc146723467"/>
      <w:r w:rsidRPr="002A07DD">
        <w:rPr>
          <w:rFonts w:ascii="Arial" w:hAnsi="Arial" w:cs="Arial"/>
          <w:b/>
          <w:sz w:val="24"/>
          <w:szCs w:val="24"/>
        </w:rPr>
        <w:t>3.10. Yükseköğretim Sektörü Analizi</w:t>
      </w:r>
      <w:bookmarkEnd w:id="87"/>
      <w:r w:rsidRPr="002A07DD">
        <w:rPr>
          <w:rFonts w:ascii="Arial" w:hAnsi="Arial" w:cs="Arial"/>
          <w:b/>
          <w:sz w:val="24"/>
          <w:szCs w:val="24"/>
        </w:rPr>
        <w:t xml:space="preserve"> </w:t>
      </w:r>
      <w:r w:rsidR="007732BB" w:rsidRPr="002A07DD">
        <w:rPr>
          <w:rFonts w:ascii="Arial" w:hAnsi="Arial" w:cs="Arial"/>
          <w:b/>
          <w:sz w:val="24"/>
          <w:szCs w:val="24"/>
        </w:rPr>
        <w:br/>
      </w:r>
    </w:p>
    <w:p w14:paraId="2034DA6F" w14:textId="77777777" w:rsidR="00190E9A" w:rsidRPr="002A07DD" w:rsidRDefault="00875E33" w:rsidP="000C4E49">
      <w:pPr>
        <w:jc w:val="both"/>
        <w:rPr>
          <w:rFonts w:ascii="Arial" w:hAnsi="Arial" w:cs="Arial"/>
          <w:sz w:val="24"/>
          <w:szCs w:val="24"/>
        </w:rPr>
      </w:pPr>
      <w:r w:rsidRPr="002A07DD">
        <w:rPr>
          <w:rFonts w:ascii="Arial" w:hAnsi="Arial" w:cs="Arial"/>
          <w:sz w:val="24"/>
          <w:szCs w:val="24"/>
        </w:rPr>
        <w:t xml:space="preserve">Stratejik plan hazırlık sürecinde, KTÜ’nün de içinde bulunduğu yükseköğretim sektöründeki gelişmeler incelenmiş, sektördeki fırsatlar ve tehditler ele alınarak Üniversitemizin sektördeki fırsatları nasıl değerlendireceği ve tehditlere karşı nasıl bir önlem alabileceği irdelenmiştir. Bu kapsamda </w:t>
      </w:r>
      <w:r w:rsidR="00190E9A" w:rsidRPr="002A07DD">
        <w:rPr>
          <w:rFonts w:ascii="Arial" w:hAnsi="Arial" w:cs="Arial"/>
          <w:sz w:val="24"/>
          <w:szCs w:val="24"/>
        </w:rPr>
        <w:t xml:space="preserve">Üniversitenin faaliyet gösterdiği dış çevrenin analiz edilebilmesi adına gerçekleştirilen sektörel eğilim analizi için toplam 7 alt başlık (Politik, Ekonomik, Sosyo-Kültürel, Yasal, Çevresel, Teknolojik, Uluslararası Üniversite Ekosistemi) ve 63 ifadeden oluşan bir anket uygulaması gerçekleştirilmiştir. Katılımcılardan anket uygulamasında belirtilen 63 ifadenin olasılık derecesi ve etki derecesine ilişkin ayrı ayrı değerlendirme yapmaları istenmiştir. Ayrıca katılımcıların ankette yer alan görüşlerin dışında üniversiteyi etkileyeceğini düşündükleri unsurları belirtebilecekleri açık uçlu “diğer görüşler” bölümü eklenmiştir. Anket çalışmasının analizinde </w:t>
      </w:r>
      <w:r w:rsidR="0058685B">
        <w:rPr>
          <w:rFonts w:ascii="Arial" w:hAnsi="Arial" w:cs="Arial"/>
          <w:sz w:val="24"/>
          <w:szCs w:val="24"/>
        </w:rPr>
        <w:t>KTÜ</w:t>
      </w:r>
      <w:r w:rsidR="00190E9A" w:rsidRPr="002A07DD">
        <w:rPr>
          <w:rFonts w:ascii="Arial" w:hAnsi="Arial" w:cs="Arial"/>
          <w:sz w:val="24"/>
          <w:szCs w:val="24"/>
        </w:rPr>
        <w:t xml:space="preserve"> bünyesinde dekan, dekan yardımcısı, müdür, müdür yardımcısı ve bölüm başkanı olarak stratejik noktada görev alan toplam 146 katılımcının yanıtları temel alınmıştır. </w:t>
      </w:r>
      <w:r w:rsidR="00982F9C" w:rsidRPr="002A07DD">
        <w:rPr>
          <w:rFonts w:ascii="Arial" w:hAnsi="Arial" w:cs="Arial"/>
          <w:sz w:val="24"/>
          <w:szCs w:val="24"/>
        </w:rPr>
        <w:t xml:space="preserve"> </w:t>
      </w:r>
    </w:p>
    <w:p w14:paraId="26AC98F6" w14:textId="77777777" w:rsidR="00190E9A" w:rsidRDefault="00190E9A" w:rsidP="000C4E49">
      <w:pPr>
        <w:jc w:val="both"/>
        <w:rPr>
          <w:rFonts w:ascii="Arial" w:hAnsi="Arial" w:cs="Arial"/>
          <w:sz w:val="24"/>
          <w:szCs w:val="24"/>
        </w:rPr>
      </w:pPr>
      <w:r w:rsidRPr="002A07DD">
        <w:rPr>
          <w:rFonts w:ascii="Arial" w:hAnsi="Arial" w:cs="Arial"/>
          <w:sz w:val="24"/>
          <w:szCs w:val="24"/>
        </w:rPr>
        <w:t>Anketin güvenirlik analizi SPSS programı aracılığıyla gerçekleştirilmiş ve Cronbach's Alpha değeri ile 0,974 olarak tespit edilerek yüksek düzeyde güvenilir olarak kabul edilmiştir (F=14.528, p&lt;0,001). Geçerlilik analizleri noktasında ise olasılık derecesi ve etki derecesine ilişkin anket verileri açıklayıcı faktör analizi ile değerlendirilmiştir. Açıklayıcı faktör analizi sonuçlarına göre faktör yüklerinin 0,400’ün üzerinde olduğu; olasılık derecesi verilerinin %73 açıklandığı ve etki derecesi verilerinin %72,1 açıklandığı belirlenmiştir. Sektörel eğilim analizinde risk derecesinin tespit edilmesi için olasılık ve etki derecesine ilişkin değerler çarpılarak risk derecesi belirlenmiştir. Aşağıda yer alan tabloda görülebileceği üzere, üniversitemizin sektörel çevresinde yer alan etkenlerin risk dereceleri; teknolojik, ekonomik, çevresel, uluslararası üniversite ekosistemi, sosyo-kültürel, yasal ve politik etkenler şeklinde sıralanmaktadır.</w:t>
      </w:r>
    </w:p>
    <w:p w14:paraId="4674D787" w14:textId="77777777" w:rsidR="004D0AC1" w:rsidRDefault="004D0AC1" w:rsidP="000C4E49">
      <w:pPr>
        <w:jc w:val="both"/>
        <w:rPr>
          <w:rFonts w:ascii="Arial" w:hAnsi="Arial" w:cs="Arial"/>
          <w:sz w:val="24"/>
          <w:szCs w:val="24"/>
        </w:rPr>
      </w:pPr>
    </w:p>
    <w:p w14:paraId="0B7D3ECC" w14:textId="77777777" w:rsidR="00E244EA" w:rsidRDefault="00E244EA" w:rsidP="000C4E49">
      <w:pPr>
        <w:jc w:val="both"/>
        <w:rPr>
          <w:rFonts w:ascii="Arial" w:hAnsi="Arial" w:cs="Arial"/>
          <w:sz w:val="24"/>
          <w:szCs w:val="24"/>
        </w:rPr>
      </w:pPr>
    </w:p>
    <w:p w14:paraId="5EDEC909" w14:textId="77777777" w:rsidR="0020443C" w:rsidRDefault="0020443C" w:rsidP="000C4E49">
      <w:pPr>
        <w:jc w:val="both"/>
        <w:rPr>
          <w:rFonts w:ascii="Arial" w:hAnsi="Arial" w:cs="Arial"/>
          <w:sz w:val="24"/>
          <w:szCs w:val="24"/>
        </w:rPr>
      </w:pPr>
    </w:p>
    <w:p w14:paraId="23D34F90" w14:textId="77777777" w:rsidR="0020443C" w:rsidRDefault="0020443C" w:rsidP="000C4E49">
      <w:pPr>
        <w:jc w:val="both"/>
        <w:rPr>
          <w:rFonts w:ascii="Arial" w:hAnsi="Arial" w:cs="Arial"/>
          <w:sz w:val="24"/>
          <w:szCs w:val="24"/>
        </w:rPr>
      </w:pPr>
    </w:p>
    <w:p w14:paraId="7CA0135D" w14:textId="77777777" w:rsidR="0020443C" w:rsidRDefault="0020443C" w:rsidP="000C4E49">
      <w:pPr>
        <w:jc w:val="both"/>
        <w:rPr>
          <w:rFonts w:ascii="Arial" w:hAnsi="Arial" w:cs="Arial"/>
          <w:sz w:val="24"/>
          <w:szCs w:val="24"/>
        </w:rPr>
      </w:pPr>
    </w:p>
    <w:p w14:paraId="2413BEA3" w14:textId="77777777" w:rsidR="0020443C" w:rsidRDefault="0020443C" w:rsidP="000C4E49">
      <w:pPr>
        <w:jc w:val="both"/>
        <w:rPr>
          <w:rFonts w:ascii="Arial" w:hAnsi="Arial" w:cs="Arial"/>
          <w:sz w:val="24"/>
          <w:szCs w:val="24"/>
        </w:rPr>
      </w:pPr>
    </w:p>
    <w:p w14:paraId="248543C4" w14:textId="77777777" w:rsidR="004D0AC1" w:rsidRDefault="004D0AC1" w:rsidP="000C4E49">
      <w:pPr>
        <w:jc w:val="both"/>
        <w:rPr>
          <w:rFonts w:ascii="Arial" w:hAnsi="Arial" w:cs="Arial"/>
          <w:sz w:val="24"/>
          <w:szCs w:val="24"/>
        </w:rPr>
      </w:pPr>
    </w:p>
    <w:p w14:paraId="278573CC" w14:textId="77777777" w:rsidR="004D0AC1" w:rsidRPr="002A07DD" w:rsidRDefault="004D0AC1" w:rsidP="000C4E49">
      <w:pPr>
        <w:jc w:val="both"/>
        <w:rPr>
          <w:rFonts w:ascii="Arial" w:hAnsi="Arial" w:cs="Arial"/>
          <w:sz w:val="24"/>
          <w:szCs w:val="24"/>
        </w:rPr>
      </w:pPr>
    </w:p>
    <w:p w14:paraId="45B8186C" w14:textId="77777777" w:rsidR="004D0AC1" w:rsidRPr="00C85E6D" w:rsidRDefault="004D0AC1" w:rsidP="004D0AC1">
      <w:pPr>
        <w:pStyle w:val="ResimYazs"/>
        <w:keepNext/>
        <w:jc w:val="center"/>
        <w:rPr>
          <w:rFonts w:ascii="Arial" w:hAnsi="Arial" w:cs="Arial"/>
          <w:i w:val="0"/>
          <w:color w:val="auto"/>
          <w:sz w:val="24"/>
          <w:szCs w:val="24"/>
        </w:rPr>
      </w:pPr>
      <w:r w:rsidRPr="00C85E6D">
        <w:rPr>
          <w:rFonts w:ascii="Arial" w:hAnsi="Arial" w:cs="Arial"/>
          <w:i w:val="0"/>
          <w:color w:val="auto"/>
          <w:sz w:val="24"/>
          <w:szCs w:val="24"/>
        </w:rPr>
        <w:t>Tablo</w:t>
      </w:r>
      <w:r>
        <w:rPr>
          <w:rFonts w:ascii="Arial" w:hAnsi="Arial" w:cs="Arial"/>
          <w:i w:val="0"/>
          <w:color w:val="auto"/>
          <w:sz w:val="24"/>
          <w:szCs w:val="24"/>
        </w:rPr>
        <w:t xml:space="preserve"> 20</w:t>
      </w:r>
      <w:r w:rsidRPr="00C85E6D">
        <w:rPr>
          <w:rFonts w:ascii="Arial" w:hAnsi="Arial" w:cs="Arial"/>
          <w:i w:val="0"/>
          <w:color w:val="auto"/>
          <w:sz w:val="24"/>
          <w:szCs w:val="24"/>
        </w:rPr>
        <w:t>. Akademik Faaliyetler Analizi</w:t>
      </w:r>
    </w:p>
    <w:tbl>
      <w:tblPr>
        <w:tblStyle w:val="TabloKlavuzu"/>
        <w:tblW w:w="5000" w:type="pct"/>
        <w:jc w:val="center"/>
        <w:tblLayout w:type="fixed"/>
        <w:tblLook w:val="04A0" w:firstRow="1" w:lastRow="0" w:firstColumn="1" w:lastColumn="0" w:noHBand="0" w:noVBand="1"/>
      </w:tblPr>
      <w:tblGrid>
        <w:gridCol w:w="1556"/>
        <w:gridCol w:w="2999"/>
        <w:gridCol w:w="2430"/>
        <w:gridCol w:w="3209"/>
      </w:tblGrid>
      <w:tr w:rsidR="004D0AC1" w:rsidRPr="00112209" w14:paraId="650F0F2A" w14:textId="77777777" w:rsidTr="002311C0">
        <w:trPr>
          <w:trHeight w:val="262"/>
          <w:jc w:val="center"/>
        </w:trPr>
        <w:tc>
          <w:tcPr>
            <w:tcW w:w="763" w:type="pct"/>
            <w:vAlign w:val="center"/>
          </w:tcPr>
          <w:p w14:paraId="428DD3BB" w14:textId="77777777" w:rsidR="004D0AC1" w:rsidRPr="00112209" w:rsidRDefault="004D0AC1" w:rsidP="002311C0">
            <w:pPr>
              <w:spacing w:after="0" w:line="240" w:lineRule="auto"/>
              <w:jc w:val="center"/>
              <w:rPr>
                <w:rFonts w:ascii="Arial" w:hAnsi="Arial" w:cs="Arial"/>
                <w:sz w:val="20"/>
                <w:szCs w:val="20"/>
              </w:rPr>
            </w:pPr>
            <w:r w:rsidRPr="00112209">
              <w:rPr>
                <w:rFonts w:ascii="Arial" w:hAnsi="Arial" w:cs="Arial"/>
                <w:sz w:val="20"/>
                <w:szCs w:val="20"/>
              </w:rPr>
              <w:t>Temel Akademik Faaliyetler</w:t>
            </w:r>
          </w:p>
        </w:tc>
        <w:tc>
          <w:tcPr>
            <w:tcW w:w="1471" w:type="pct"/>
            <w:vAlign w:val="center"/>
          </w:tcPr>
          <w:p w14:paraId="5600875F" w14:textId="77777777" w:rsidR="004D0AC1" w:rsidRPr="00112209" w:rsidRDefault="004D0AC1" w:rsidP="002311C0">
            <w:pPr>
              <w:spacing w:after="0" w:line="240" w:lineRule="auto"/>
              <w:jc w:val="center"/>
              <w:rPr>
                <w:rFonts w:ascii="Arial" w:hAnsi="Arial" w:cs="Arial"/>
                <w:sz w:val="20"/>
                <w:szCs w:val="20"/>
              </w:rPr>
            </w:pPr>
            <w:r w:rsidRPr="00112209">
              <w:rPr>
                <w:rFonts w:ascii="Arial" w:hAnsi="Arial" w:cs="Arial"/>
                <w:sz w:val="20"/>
                <w:szCs w:val="20"/>
              </w:rPr>
              <w:t>Güçlü Yönler</w:t>
            </w:r>
          </w:p>
        </w:tc>
        <w:tc>
          <w:tcPr>
            <w:tcW w:w="1192" w:type="pct"/>
            <w:vAlign w:val="center"/>
          </w:tcPr>
          <w:p w14:paraId="6D562A91" w14:textId="77777777" w:rsidR="004D0AC1" w:rsidRPr="00112209" w:rsidRDefault="004D0AC1" w:rsidP="002311C0">
            <w:pPr>
              <w:spacing w:after="0" w:line="240" w:lineRule="auto"/>
              <w:jc w:val="center"/>
              <w:rPr>
                <w:rFonts w:ascii="Arial" w:hAnsi="Arial" w:cs="Arial"/>
                <w:sz w:val="20"/>
                <w:szCs w:val="20"/>
              </w:rPr>
            </w:pPr>
            <w:r w:rsidRPr="00112209">
              <w:rPr>
                <w:rFonts w:ascii="Arial" w:hAnsi="Arial" w:cs="Arial"/>
                <w:sz w:val="20"/>
                <w:szCs w:val="20"/>
              </w:rPr>
              <w:t>Zayıf Yönler/ Sorun Alanları</w:t>
            </w:r>
          </w:p>
        </w:tc>
        <w:tc>
          <w:tcPr>
            <w:tcW w:w="1574" w:type="pct"/>
            <w:vAlign w:val="center"/>
          </w:tcPr>
          <w:p w14:paraId="1DABDB76" w14:textId="77777777" w:rsidR="004D0AC1" w:rsidRPr="00112209" w:rsidRDefault="004D0AC1" w:rsidP="002311C0">
            <w:pPr>
              <w:spacing w:after="0" w:line="240" w:lineRule="auto"/>
              <w:jc w:val="center"/>
              <w:rPr>
                <w:rFonts w:ascii="Arial" w:hAnsi="Arial" w:cs="Arial"/>
                <w:sz w:val="20"/>
                <w:szCs w:val="20"/>
              </w:rPr>
            </w:pPr>
            <w:r w:rsidRPr="00112209">
              <w:rPr>
                <w:rFonts w:ascii="Arial" w:hAnsi="Arial" w:cs="Arial"/>
                <w:sz w:val="20"/>
                <w:szCs w:val="20"/>
              </w:rPr>
              <w:t>Ne Yapılmalı?</w:t>
            </w:r>
          </w:p>
        </w:tc>
      </w:tr>
      <w:tr w:rsidR="004D0AC1" w:rsidRPr="00112209" w14:paraId="1A0D2D6C" w14:textId="77777777" w:rsidTr="002311C0">
        <w:trPr>
          <w:trHeight w:val="4569"/>
          <w:jc w:val="center"/>
        </w:trPr>
        <w:tc>
          <w:tcPr>
            <w:tcW w:w="763" w:type="pct"/>
            <w:vAlign w:val="center"/>
          </w:tcPr>
          <w:p w14:paraId="0DC59B2C" w14:textId="77777777" w:rsidR="004D0AC1" w:rsidRPr="00112209" w:rsidRDefault="004D0AC1" w:rsidP="002311C0">
            <w:pPr>
              <w:spacing w:after="0" w:line="240" w:lineRule="auto"/>
              <w:jc w:val="center"/>
              <w:rPr>
                <w:rFonts w:ascii="Arial" w:hAnsi="Arial" w:cs="Arial"/>
                <w:sz w:val="20"/>
                <w:szCs w:val="20"/>
              </w:rPr>
            </w:pPr>
            <w:r w:rsidRPr="00112209">
              <w:rPr>
                <w:rFonts w:ascii="Arial" w:hAnsi="Arial" w:cs="Arial"/>
                <w:sz w:val="20"/>
                <w:szCs w:val="20"/>
              </w:rPr>
              <w:t>Eğitim</w:t>
            </w:r>
          </w:p>
        </w:tc>
        <w:tc>
          <w:tcPr>
            <w:tcW w:w="1471" w:type="pct"/>
          </w:tcPr>
          <w:p w14:paraId="70DEA373" w14:textId="77777777" w:rsidR="004D0AC1" w:rsidRPr="00112209" w:rsidRDefault="004D0AC1" w:rsidP="004D0AC1">
            <w:pPr>
              <w:pStyle w:val="AralkYok"/>
              <w:numPr>
                <w:ilvl w:val="0"/>
                <w:numId w:val="27"/>
              </w:numPr>
              <w:ind w:left="340" w:hanging="227"/>
              <w:contextualSpacing/>
              <w:rPr>
                <w:rFonts w:ascii="Arial" w:hAnsi="Arial" w:cs="Arial"/>
                <w:sz w:val="20"/>
                <w:szCs w:val="20"/>
              </w:rPr>
            </w:pPr>
            <w:r w:rsidRPr="00112209">
              <w:rPr>
                <w:rFonts w:ascii="Arial" w:hAnsi="Arial" w:cs="Arial"/>
                <w:sz w:val="20"/>
                <w:szCs w:val="20"/>
              </w:rPr>
              <w:t>KTÜ’nün 2022 tarihinde YÖKAK tarafından beş yıllık tam akredite edilmiş olması</w:t>
            </w:r>
          </w:p>
          <w:p w14:paraId="28316306" w14:textId="77777777" w:rsidR="004D0AC1" w:rsidRPr="00112209" w:rsidRDefault="004D0AC1" w:rsidP="004D0AC1">
            <w:pPr>
              <w:pStyle w:val="AralkYok"/>
              <w:numPr>
                <w:ilvl w:val="0"/>
                <w:numId w:val="27"/>
              </w:numPr>
              <w:ind w:left="340" w:hanging="227"/>
              <w:contextualSpacing/>
              <w:rPr>
                <w:rFonts w:ascii="Arial" w:hAnsi="Arial" w:cs="Arial"/>
                <w:sz w:val="20"/>
                <w:szCs w:val="20"/>
              </w:rPr>
            </w:pPr>
            <w:r w:rsidRPr="00112209">
              <w:rPr>
                <w:rFonts w:ascii="Arial" w:hAnsi="Arial" w:cs="Arial"/>
                <w:sz w:val="20"/>
                <w:szCs w:val="20"/>
              </w:rPr>
              <w:t>Akredite program açısından devlet üniversiteleri arasında 6. sırada oluşu</w:t>
            </w:r>
          </w:p>
          <w:p w14:paraId="09B0948E" w14:textId="77777777" w:rsidR="004D0AC1" w:rsidRPr="00112209" w:rsidRDefault="004D0AC1" w:rsidP="004D0AC1">
            <w:pPr>
              <w:pStyle w:val="AralkYok"/>
              <w:numPr>
                <w:ilvl w:val="0"/>
                <w:numId w:val="27"/>
              </w:numPr>
              <w:ind w:left="340" w:hanging="227"/>
              <w:contextualSpacing/>
              <w:rPr>
                <w:rFonts w:ascii="Arial" w:hAnsi="Arial" w:cs="Arial"/>
                <w:sz w:val="20"/>
                <w:szCs w:val="20"/>
              </w:rPr>
            </w:pPr>
            <w:r w:rsidRPr="00112209">
              <w:rPr>
                <w:rFonts w:ascii="Arial" w:hAnsi="Arial" w:cs="Arial"/>
                <w:sz w:val="20"/>
                <w:szCs w:val="20"/>
              </w:rPr>
              <w:t>12’si tematik olmak üzere eğitim ve öğretim faaliyetlerinde kullanılan toplam 411 laboratuvarı ile araştırma üniversitesi vizyonuna uygun nitelikte eğitim verilmesi</w:t>
            </w:r>
          </w:p>
          <w:p w14:paraId="563FC7FA" w14:textId="70E56A94" w:rsidR="004D0AC1" w:rsidRPr="00112209" w:rsidRDefault="004D0AC1" w:rsidP="004D0AC1">
            <w:pPr>
              <w:pStyle w:val="AralkYok"/>
              <w:numPr>
                <w:ilvl w:val="0"/>
                <w:numId w:val="27"/>
              </w:numPr>
              <w:ind w:left="340" w:hanging="227"/>
              <w:contextualSpacing/>
              <w:rPr>
                <w:rFonts w:ascii="Arial" w:hAnsi="Arial" w:cs="Arial"/>
                <w:sz w:val="20"/>
                <w:szCs w:val="20"/>
              </w:rPr>
            </w:pPr>
            <w:r w:rsidRPr="00112209">
              <w:rPr>
                <w:rFonts w:ascii="Arial" w:hAnsi="Arial" w:cs="Arial"/>
                <w:sz w:val="20"/>
                <w:szCs w:val="20"/>
              </w:rPr>
              <w:t xml:space="preserve">Eğitim ve öğretimde kullanılan yeni yaklaşımlar ve gerekli teknolojiler KTÜ-UZEM aracılığıyla </w:t>
            </w:r>
            <w:r w:rsidR="00B22313" w:rsidRPr="00112209">
              <w:rPr>
                <w:rFonts w:ascii="Arial" w:hAnsi="Arial" w:cs="Arial"/>
                <w:sz w:val="20"/>
                <w:szCs w:val="20"/>
              </w:rPr>
              <w:t>sağlanmakta, uzaktan</w:t>
            </w:r>
            <w:r w:rsidRPr="00112209">
              <w:rPr>
                <w:rFonts w:ascii="Arial" w:hAnsi="Arial" w:cs="Arial"/>
                <w:sz w:val="20"/>
                <w:szCs w:val="20"/>
              </w:rPr>
              <w:t xml:space="preserve"> eğitim alt yapısının bölgenin bazı üniversitelerine de katkı sunuyor olması</w:t>
            </w:r>
          </w:p>
          <w:p w14:paraId="67E7AB18" w14:textId="77777777" w:rsidR="004D0AC1" w:rsidRPr="00112209" w:rsidRDefault="004D0AC1" w:rsidP="004D0AC1">
            <w:pPr>
              <w:pStyle w:val="AralkYok"/>
              <w:numPr>
                <w:ilvl w:val="0"/>
                <w:numId w:val="27"/>
              </w:numPr>
              <w:ind w:left="340" w:hanging="227"/>
              <w:contextualSpacing/>
              <w:rPr>
                <w:rFonts w:ascii="Arial" w:hAnsi="Arial" w:cs="Arial"/>
                <w:sz w:val="20"/>
                <w:szCs w:val="20"/>
              </w:rPr>
            </w:pPr>
            <w:r w:rsidRPr="00112209">
              <w:rPr>
                <w:rFonts w:ascii="Arial" w:hAnsi="Arial" w:cs="Arial"/>
                <w:sz w:val="20"/>
                <w:szCs w:val="20"/>
              </w:rPr>
              <w:t>Lisans öğrencilerine yönelik çift anadal ve yandal imkânlarının bulunması</w:t>
            </w:r>
          </w:p>
          <w:p w14:paraId="3D9B996D" w14:textId="77777777" w:rsidR="004D0AC1" w:rsidRPr="00112209" w:rsidRDefault="004D0AC1" w:rsidP="004D0AC1">
            <w:pPr>
              <w:pStyle w:val="AralkYok"/>
              <w:numPr>
                <w:ilvl w:val="0"/>
                <w:numId w:val="27"/>
              </w:numPr>
              <w:ind w:left="340" w:hanging="227"/>
              <w:contextualSpacing/>
              <w:rPr>
                <w:rFonts w:ascii="Arial" w:hAnsi="Arial" w:cs="Arial"/>
                <w:sz w:val="20"/>
                <w:szCs w:val="20"/>
              </w:rPr>
            </w:pPr>
            <w:r w:rsidRPr="00112209">
              <w:rPr>
                <w:rFonts w:ascii="Arial" w:hAnsi="Arial" w:cs="Arial"/>
                <w:sz w:val="20"/>
                <w:szCs w:val="20"/>
              </w:rPr>
              <w:t>Teknoloji odaklı eğitim imkanları (tıbbi simülasyon merkez vb, )</w:t>
            </w:r>
          </w:p>
        </w:tc>
        <w:tc>
          <w:tcPr>
            <w:tcW w:w="1192" w:type="pct"/>
          </w:tcPr>
          <w:p w14:paraId="1559BF0B" w14:textId="77777777" w:rsidR="004D0AC1" w:rsidRPr="00112209" w:rsidRDefault="004D0AC1" w:rsidP="004D0AC1">
            <w:pPr>
              <w:pStyle w:val="AralkYok"/>
              <w:numPr>
                <w:ilvl w:val="0"/>
                <w:numId w:val="27"/>
              </w:numPr>
              <w:ind w:left="340" w:hanging="227"/>
              <w:contextualSpacing/>
              <w:rPr>
                <w:rFonts w:ascii="Arial" w:hAnsi="Arial" w:cs="Arial"/>
                <w:sz w:val="20"/>
                <w:szCs w:val="20"/>
              </w:rPr>
            </w:pPr>
            <w:r w:rsidRPr="00112209">
              <w:rPr>
                <w:rFonts w:ascii="Arial" w:hAnsi="Arial" w:cs="Arial"/>
                <w:sz w:val="20"/>
                <w:szCs w:val="20"/>
              </w:rPr>
              <w:t>Disiplinlerarası Ar-Ge ve eğitim öğretimi yaygınlaştırmak için çift anadal, yandal yüksek lisans ve doktora program sayısı yetersizliği</w:t>
            </w:r>
          </w:p>
          <w:p w14:paraId="2F02D7AC" w14:textId="77777777" w:rsidR="004D0AC1" w:rsidRPr="00112209" w:rsidRDefault="004D0AC1" w:rsidP="004D0AC1">
            <w:pPr>
              <w:pStyle w:val="AralkYok"/>
              <w:numPr>
                <w:ilvl w:val="0"/>
                <w:numId w:val="27"/>
              </w:numPr>
              <w:ind w:left="340" w:hanging="227"/>
              <w:contextualSpacing/>
              <w:rPr>
                <w:rFonts w:ascii="Arial" w:hAnsi="Arial" w:cs="Arial"/>
                <w:sz w:val="20"/>
                <w:szCs w:val="20"/>
              </w:rPr>
            </w:pPr>
            <w:r w:rsidRPr="00112209">
              <w:rPr>
                <w:rFonts w:ascii="Arial" w:hAnsi="Arial" w:cs="Arial"/>
                <w:sz w:val="20"/>
                <w:szCs w:val="20"/>
              </w:rPr>
              <w:t>Dolaşımdaki öğretim üyesi ve öğrenci sayısının azlığı</w:t>
            </w:r>
          </w:p>
          <w:p w14:paraId="1B18B0B0" w14:textId="77777777" w:rsidR="004D0AC1" w:rsidRPr="00112209" w:rsidRDefault="004D0AC1" w:rsidP="004D0AC1">
            <w:pPr>
              <w:pStyle w:val="AralkYok"/>
              <w:numPr>
                <w:ilvl w:val="0"/>
                <w:numId w:val="27"/>
              </w:numPr>
              <w:ind w:left="340" w:hanging="227"/>
              <w:contextualSpacing/>
              <w:rPr>
                <w:rFonts w:ascii="Arial" w:hAnsi="Arial" w:cs="Arial"/>
                <w:sz w:val="20"/>
                <w:szCs w:val="20"/>
              </w:rPr>
            </w:pPr>
            <w:r w:rsidRPr="00112209">
              <w:rPr>
                <w:rFonts w:ascii="Arial" w:hAnsi="Arial" w:cs="Arial"/>
                <w:sz w:val="20"/>
                <w:szCs w:val="20"/>
              </w:rPr>
              <w:t>Öğretim elemanlarımızın mesleki ve sürekli gelişimlerine katkıda bulunmak için mükemmeliyet merkezinin bulunmayışı</w:t>
            </w:r>
          </w:p>
        </w:tc>
        <w:tc>
          <w:tcPr>
            <w:tcW w:w="1574" w:type="pct"/>
          </w:tcPr>
          <w:p w14:paraId="1D3F0331" w14:textId="77777777" w:rsidR="004D0AC1" w:rsidRPr="00112209" w:rsidRDefault="004D0AC1" w:rsidP="004D0AC1">
            <w:pPr>
              <w:pStyle w:val="AralkYok"/>
              <w:numPr>
                <w:ilvl w:val="0"/>
                <w:numId w:val="27"/>
              </w:numPr>
              <w:ind w:left="340" w:hanging="227"/>
              <w:contextualSpacing/>
              <w:rPr>
                <w:rFonts w:ascii="Arial" w:hAnsi="Arial" w:cs="Arial"/>
                <w:sz w:val="20"/>
                <w:szCs w:val="20"/>
              </w:rPr>
            </w:pPr>
            <w:r w:rsidRPr="00112209">
              <w:rPr>
                <w:rFonts w:ascii="Arial" w:hAnsi="Arial" w:cs="Arial"/>
                <w:sz w:val="20"/>
                <w:szCs w:val="20"/>
              </w:rPr>
              <w:t>Ulusal ve uluslararası tanıtım stratejileri geliştirilmeli</w:t>
            </w:r>
          </w:p>
          <w:p w14:paraId="156A2B92" w14:textId="77777777" w:rsidR="004D0AC1" w:rsidRPr="00112209" w:rsidRDefault="004D0AC1" w:rsidP="004D0AC1">
            <w:pPr>
              <w:pStyle w:val="AralkYok"/>
              <w:numPr>
                <w:ilvl w:val="0"/>
                <w:numId w:val="27"/>
              </w:numPr>
              <w:ind w:left="340" w:hanging="227"/>
              <w:contextualSpacing/>
              <w:rPr>
                <w:rFonts w:ascii="Arial" w:hAnsi="Arial" w:cs="Arial"/>
                <w:sz w:val="20"/>
                <w:szCs w:val="20"/>
              </w:rPr>
            </w:pPr>
            <w:r w:rsidRPr="00112209">
              <w:rPr>
                <w:rFonts w:ascii="Arial" w:hAnsi="Arial" w:cs="Arial"/>
                <w:sz w:val="20"/>
                <w:szCs w:val="20"/>
              </w:rPr>
              <w:t>Yeni öğretim teknolojileri ile uyumlu uzaktan eğitim imkânlarının geliştirilmesi</w:t>
            </w:r>
          </w:p>
          <w:p w14:paraId="25163F6E" w14:textId="77777777" w:rsidR="004D0AC1" w:rsidRPr="00112209" w:rsidRDefault="004D0AC1" w:rsidP="004D0AC1">
            <w:pPr>
              <w:pStyle w:val="AralkYok"/>
              <w:numPr>
                <w:ilvl w:val="0"/>
                <w:numId w:val="27"/>
              </w:numPr>
              <w:ind w:left="340" w:hanging="227"/>
              <w:contextualSpacing/>
              <w:rPr>
                <w:rFonts w:ascii="Arial" w:hAnsi="Arial" w:cs="Arial"/>
                <w:sz w:val="20"/>
                <w:szCs w:val="20"/>
              </w:rPr>
            </w:pPr>
            <w:r w:rsidRPr="00112209">
              <w:rPr>
                <w:rFonts w:ascii="Arial" w:hAnsi="Arial" w:cs="Arial"/>
                <w:sz w:val="20"/>
                <w:szCs w:val="20"/>
              </w:rPr>
              <w:t>Mezun izleme sisteminin güçlendirilmesi</w:t>
            </w:r>
          </w:p>
          <w:p w14:paraId="618C2C0F" w14:textId="77777777" w:rsidR="004D0AC1" w:rsidRPr="00112209" w:rsidRDefault="004D0AC1" w:rsidP="004D0AC1">
            <w:pPr>
              <w:pStyle w:val="AralkYok"/>
              <w:numPr>
                <w:ilvl w:val="0"/>
                <w:numId w:val="27"/>
              </w:numPr>
              <w:ind w:left="340" w:hanging="227"/>
              <w:contextualSpacing/>
              <w:rPr>
                <w:rFonts w:ascii="Arial" w:hAnsi="Arial" w:cs="Arial"/>
                <w:sz w:val="20"/>
                <w:szCs w:val="20"/>
              </w:rPr>
            </w:pPr>
            <w:r w:rsidRPr="00112209">
              <w:rPr>
                <w:rFonts w:ascii="Arial" w:hAnsi="Arial" w:cs="Arial"/>
                <w:sz w:val="20"/>
                <w:szCs w:val="20"/>
              </w:rPr>
              <w:t>Öğretme-Öğrenme Merkezinin kurulması</w:t>
            </w:r>
          </w:p>
          <w:p w14:paraId="59833821" w14:textId="77777777" w:rsidR="004D0AC1" w:rsidRPr="00112209" w:rsidRDefault="004D0AC1" w:rsidP="002311C0">
            <w:pPr>
              <w:pStyle w:val="AralkYok"/>
              <w:ind w:left="340"/>
              <w:contextualSpacing/>
              <w:rPr>
                <w:rFonts w:ascii="Arial" w:hAnsi="Arial" w:cs="Arial"/>
                <w:sz w:val="20"/>
                <w:szCs w:val="20"/>
              </w:rPr>
            </w:pPr>
          </w:p>
        </w:tc>
      </w:tr>
      <w:tr w:rsidR="00D47646" w:rsidRPr="00112209" w14:paraId="7512C6DB" w14:textId="77777777" w:rsidTr="002311C0">
        <w:trPr>
          <w:trHeight w:val="694"/>
          <w:jc w:val="center"/>
        </w:trPr>
        <w:tc>
          <w:tcPr>
            <w:tcW w:w="763" w:type="pct"/>
            <w:vAlign w:val="center"/>
          </w:tcPr>
          <w:p w14:paraId="06943D23" w14:textId="77777777" w:rsidR="004D0AC1" w:rsidRPr="00112209" w:rsidRDefault="004D0AC1" w:rsidP="002311C0">
            <w:pPr>
              <w:spacing w:after="0" w:line="240" w:lineRule="auto"/>
              <w:jc w:val="center"/>
              <w:rPr>
                <w:rFonts w:ascii="Arial" w:hAnsi="Arial" w:cs="Arial"/>
                <w:sz w:val="20"/>
                <w:szCs w:val="20"/>
              </w:rPr>
            </w:pPr>
            <w:r w:rsidRPr="00112209">
              <w:rPr>
                <w:rFonts w:ascii="Arial" w:hAnsi="Arial" w:cs="Arial"/>
                <w:sz w:val="20"/>
                <w:szCs w:val="20"/>
              </w:rPr>
              <w:t>Araştırma</w:t>
            </w:r>
          </w:p>
        </w:tc>
        <w:tc>
          <w:tcPr>
            <w:tcW w:w="1471" w:type="pct"/>
          </w:tcPr>
          <w:p w14:paraId="7FFA2454" w14:textId="77777777" w:rsidR="004D0AC1" w:rsidRPr="00112209" w:rsidRDefault="004D0AC1" w:rsidP="004D0AC1">
            <w:pPr>
              <w:pStyle w:val="AralkYok"/>
              <w:numPr>
                <w:ilvl w:val="0"/>
                <w:numId w:val="27"/>
              </w:numPr>
              <w:ind w:left="340" w:hanging="227"/>
              <w:contextualSpacing/>
              <w:rPr>
                <w:rFonts w:ascii="Arial" w:hAnsi="Arial" w:cs="Arial"/>
                <w:sz w:val="20"/>
                <w:szCs w:val="20"/>
              </w:rPr>
            </w:pPr>
            <w:r w:rsidRPr="00112209">
              <w:rPr>
                <w:rFonts w:ascii="Arial" w:hAnsi="Arial" w:cs="Arial"/>
                <w:sz w:val="20"/>
                <w:szCs w:val="20"/>
              </w:rPr>
              <w:t>Üniversitemiz KTÜ’nün YÖK tarafından belirlenen 20 araştırma üniversitesinden biri olması</w:t>
            </w:r>
          </w:p>
          <w:p w14:paraId="3A50A8B2" w14:textId="77777777" w:rsidR="004D0AC1" w:rsidRPr="00112209" w:rsidRDefault="004D0AC1" w:rsidP="004D0AC1">
            <w:pPr>
              <w:pStyle w:val="AralkYok"/>
              <w:numPr>
                <w:ilvl w:val="0"/>
                <w:numId w:val="27"/>
              </w:numPr>
              <w:ind w:left="340" w:hanging="227"/>
              <w:contextualSpacing/>
              <w:rPr>
                <w:rFonts w:ascii="Arial" w:hAnsi="Arial" w:cs="Arial"/>
                <w:sz w:val="20"/>
                <w:szCs w:val="20"/>
              </w:rPr>
            </w:pPr>
            <w:r w:rsidRPr="00112209">
              <w:rPr>
                <w:rFonts w:ascii="Arial" w:hAnsi="Arial" w:cs="Arial"/>
                <w:sz w:val="20"/>
                <w:szCs w:val="20"/>
              </w:rPr>
              <w:t>Araştırma faaliyetlerinin KTÜ-Avesis, BAPSİS, DAPSİS ve Stratejik Plan Bilgi Sistemiyle sürekli izlenebiliyor olması</w:t>
            </w:r>
          </w:p>
          <w:p w14:paraId="43648A02" w14:textId="77777777" w:rsidR="004D0AC1" w:rsidRPr="00112209" w:rsidRDefault="004D0AC1" w:rsidP="004D0AC1">
            <w:pPr>
              <w:pStyle w:val="AralkYok"/>
              <w:numPr>
                <w:ilvl w:val="0"/>
                <w:numId w:val="27"/>
              </w:numPr>
              <w:ind w:left="340" w:hanging="227"/>
              <w:contextualSpacing/>
              <w:rPr>
                <w:rFonts w:ascii="Arial" w:hAnsi="Arial" w:cs="Arial"/>
                <w:sz w:val="20"/>
                <w:szCs w:val="20"/>
              </w:rPr>
            </w:pPr>
            <w:r w:rsidRPr="00112209">
              <w:rPr>
                <w:rFonts w:ascii="Arial" w:hAnsi="Arial" w:cs="Arial"/>
                <w:sz w:val="20"/>
                <w:szCs w:val="20"/>
              </w:rPr>
              <w:t>Araştırmacıları nitelikli çalışma üretimine sevk eden ödül ve teşvik mekanizmaları bulunması</w:t>
            </w:r>
          </w:p>
          <w:p w14:paraId="030F444C" w14:textId="77777777" w:rsidR="004D0AC1" w:rsidRPr="00112209" w:rsidRDefault="004D0AC1" w:rsidP="004D0AC1">
            <w:pPr>
              <w:pStyle w:val="AralkYok"/>
              <w:numPr>
                <w:ilvl w:val="0"/>
                <w:numId w:val="27"/>
              </w:numPr>
              <w:ind w:left="340" w:hanging="227"/>
              <w:contextualSpacing/>
              <w:rPr>
                <w:rFonts w:ascii="Arial" w:hAnsi="Arial" w:cs="Arial"/>
                <w:sz w:val="20"/>
                <w:szCs w:val="20"/>
              </w:rPr>
            </w:pPr>
            <w:r w:rsidRPr="00112209">
              <w:rPr>
                <w:rFonts w:ascii="Arial" w:hAnsi="Arial" w:cs="Arial"/>
                <w:sz w:val="20"/>
                <w:szCs w:val="20"/>
              </w:rPr>
              <w:t>KTÜ Akademik Yükseltme ve Atama Ölçütlerinde araştırma çıktılarının ağırlıklarının artırılmış olması</w:t>
            </w:r>
          </w:p>
          <w:p w14:paraId="7BBBDBB7" w14:textId="77777777" w:rsidR="004D0AC1" w:rsidRPr="00112209" w:rsidRDefault="004D0AC1" w:rsidP="004D0AC1">
            <w:pPr>
              <w:pStyle w:val="AralkYok"/>
              <w:numPr>
                <w:ilvl w:val="0"/>
                <w:numId w:val="27"/>
              </w:numPr>
              <w:ind w:left="340" w:hanging="227"/>
              <w:contextualSpacing/>
              <w:rPr>
                <w:rFonts w:ascii="Arial" w:hAnsi="Arial" w:cs="Arial"/>
                <w:sz w:val="20"/>
                <w:szCs w:val="20"/>
              </w:rPr>
            </w:pPr>
            <w:r w:rsidRPr="00112209">
              <w:rPr>
                <w:rFonts w:ascii="Arial" w:hAnsi="Arial" w:cs="Arial"/>
                <w:sz w:val="20"/>
                <w:szCs w:val="20"/>
              </w:rPr>
              <w:t>Üniversite öncelikli araştırma alanlarının belirlenmiş olması ve araştırma bütçesinde bu alanlara yönelik fon ayrılmış olması</w:t>
            </w:r>
          </w:p>
          <w:p w14:paraId="70E8FFF4" w14:textId="77777777" w:rsidR="004D0AC1" w:rsidRPr="00112209" w:rsidRDefault="004D0AC1" w:rsidP="004D0AC1">
            <w:pPr>
              <w:pStyle w:val="AralkYok"/>
              <w:numPr>
                <w:ilvl w:val="0"/>
                <w:numId w:val="27"/>
              </w:numPr>
              <w:ind w:left="340" w:hanging="227"/>
              <w:contextualSpacing/>
              <w:rPr>
                <w:rFonts w:ascii="Arial" w:hAnsi="Arial" w:cs="Arial"/>
                <w:sz w:val="20"/>
                <w:szCs w:val="20"/>
              </w:rPr>
            </w:pPr>
            <w:r w:rsidRPr="00112209">
              <w:rPr>
                <w:rFonts w:ascii="Arial" w:hAnsi="Arial" w:cs="Arial"/>
                <w:sz w:val="20"/>
                <w:szCs w:val="20"/>
              </w:rPr>
              <w:t>Bölgenin ihtiyaçları doğrultusunda farklı Uygulama ve Araştırma merkezlerinin bulunması</w:t>
            </w:r>
          </w:p>
        </w:tc>
        <w:tc>
          <w:tcPr>
            <w:tcW w:w="1192" w:type="pct"/>
          </w:tcPr>
          <w:p w14:paraId="35B029F4" w14:textId="77777777" w:rsidR="004D0AC1" w:rsidRPr="00112209" w:rsidRDefault="004D0AC1" w:rsidP="004D0AC1">
            <w:pPr>
              <w:pStyle w:val="AralkYok"/>
              <w:numPr>
                <w:ilvl w:val="0"/>
                <w:numId w:val="27"/>
              </w:numPr>
              <w:ind w:left="340" w:hanging="227"/>
              <w:contextualSpacing/>
              <w:rPr>
                <w:rFonts w:ascii="Arial" w:hAnsi="Arial" w:cs="Arial"/>
                <w:sz w:val="20"/>
                <w:szCs w:val="20"/>
              </w:rPr>
            </w:pPr>
            <w:r w:rsidRPr="00112209">
              <w:rPr>
                <w:rFonts w:ascii="Arial" w:hAnsi="Arial" w:cs="Arial"/>
                <w:sz w:val="20"/>
                <w:szCs w:val="20"/>
              </w:rPr>
              <w:t>Yoğun iş yükü ve maddi kaynak yetersizliği</w:t>
            </w:r>
          </w:p>
          <w:p w14:paraId="42464849" w14:textId="77777777" w:rsidR="004D0AC1" w:rsidRPr="00112209" w:rsidRDefault="004D0AC1" w:rsidP="002311C0">
            <w:pPr>
              <w:pStyle w:val="AralkYok"/>
              <w:ind w:left="340"/>
              <w:contextualSpacing/>
              <w:rPr>
                <w:rFonts w:ascii="Arial" w:hAnsi="Arial" w:cs="Arial"/>
                <w:sz w:val="20"/>
                <w:szCs w:val="20"/>
              </w:rPr>
            </w:pPr>
          </w:p>
        </w:tc>
        <w:tc>
          <w:tcPr>
            <w:tcW w:w="1574" w:type="pct"/>
          </w:tcPr>
          <w:p w14:paraId="1D4FFFC6" w14:textId="77777777" w:rsidR="004D0AC1" w:rsidRPr="00112209" w:rsidRDefault="004D0AC1" w:rsidP="004D0AC1">
            <w:pPr>
              <w:pStyle w:val="AralkYok"/>
              <w:numPr>
                <w:ilvl w:val="0"/>
                <w:numId w:val="27"/>
              </w:numPr>
              <w:ind w:left="340" w:hanging="227"/>
              <w:contextualSpacing/>
              <w:rPr>
                <w:rFonts w:ascii="Arial" w:hAnsi="Arial" w:cs="Arial"/>
                <w:sz w:val="20"/>
                <w:szCs w:val="20"/>
              </w:rPr>
            </w:pPr>
            <w:r w:rsidRPr="00112209">
              <w:rPr>
                <w:rFonts w:ascii="Arial" w:hAnsi="Arial" w:cs="Arial"/>
                <w:sz w:val="20"/>
                <w:szCs w:val="20"/>
              </w:rPr>
              <w:t>Uluslararası işbirlikli ve disiplinler arası yayın sayıları artırılması</w:t>
            </w:r>
          </w:p>
          <w:p w14:paraId="21140DF2" w14:textId="77777777" w:rsidR="004D0AC1" w:rsidRPr="00112209" w:rsidRDefault="004D0AC1" w:rsidP="004D0AC1">
            <w:pPr>
              <w:pStyle w:val="AralkYok"/>
              <w:numPr>
                <w:ilvl w:val="0"/>
                <w:numId w:val="27"/>
              </w:numPr>
              <w:ind w:left="340" w:hanging="227"/>
              <w:contextualSpacing/>
              <w:rPr>
                <w:rFonts w:ascii="Arial" w:hAnsi="Arial" w:cs="Arial"/>
                <w:sz w:val="20"/>
                <w:szCs w:val="20"/>
              </w:rPr>
            </w:pPr>
            <w:r w:rsidRPr="00112209">
              <w:rPr>
                <w:rFonts w:ascii="Arial" w:hAnsi="Arial" w:cs="Arial"/>
                <w:sz w:val="20"/>
                <w:szCs w:val="20"/>
              </w:rPr>
              <w:t>Proje temelli bilimsel araştırma çalışmalarına ağırlık verilmesi</w:t>
            </w:r>
          </w:p>
          <w:p w14:paraId="1967CD8A" w14:textId="77777777" w:rsidR="004D0AC1" w:rsidRPr="00112209" w:rsidRDefault="004D0AC1" w:rsidP="004D0AC1">
            <w:pPr>
              <w:pStyle w:val="AralkYok"/>
              <w:numPr>
                <w:ilvl w:val="0"/>
                <w:numId w:val="27"/>
              </w:numPr>
              <w:ind w:left="340" w:hanging="227"/>
              <w:contextualSpacing/>
              <w:rPr>
                <w:rFonts w:ascii="Arial" w:hAnsi="Arial" w:cs="Arial"/>
                <w:sz w:val="20"/>
                <w:szCs w:val="20"/>
              </w:rPr>
            </w:pPr>
            <w:r w:rsidRPr="00112209">
              <w:rPr>
                <w:rFonts w:ascii="Arial" w:hAnsi="Arial" w:cs="Arial"/>
                <w:sz w:val="20"/>
                <w:szCs w:val="20"/>
              </w:rPr>
              <w:t>Kurum dışı kaynakların  (TÜBİTAK, TÜSEB, Bakanlıklar gibi) kullanımını artırmak için çoklu işbirliklerine ağırlık verilmesi</w:t>
            </w:r>
          </w:p>
          <w:p w14:paraId="3E44EBB1" w14:textId="77777777" w:rsidR="004D0AC1" w:rsidRPr="00112209" w:rsidRDefault="004D0AC1" w:rsidP="002311C0">
            <w:pPr>
              <w:pStyle w:val="AralkYok"/>
              <w:ind w:left="340"/>
              <w:contextualSpacing/>
              <w:rPr>
                <w:rFonts w:ascii="Arial" w:hAnsi="Arial" w:cs="Arial"/>
                <w:sz w:val="20"/>
                <w:szCs w:val="20"/>
              </w:rPr>
            </w:pPr>
          </w:p>
        </w:tc>
      </w:tr>
      <w:tr w:rsidR="00D47646" w:rsidRPr="00112209" w14:paraId="62EF6A3D" w14:textId="77777777" w:rsidTr="002311C0">
        <w:trPr>
          <w:trHeight w:val="538"/>
          <w:jc w:val="center"/>
        </w:trPr>
        <w:tc>
          <w:tcPr>
            <w:tcW w:w="763" w:type="pct"/>
            <w:vAlign w:val="center"/>
          </w:tcPr>
          <w:p w14:paraId="6C63AC6D" w14:textId="77777777" w:rsidR="004D0AC1" w:rsidRPr="00112209" w:rsidRDefault="004D0AC1" w:rsidP="002311C0">
            <w:pPr>
              <w:spacing w:after="0" w:line="240" w:lineRule="auto"/>
              <w:jc w:val="center"/>
              <w:rPr>
                <w:rFonts w:ascii="Arial" w:hAnsi="Arial" w:cs="Arial"/>
                <w:sz w:val="20"/>
                <w:szCs w:val="20"/>
              </w:rPr>
            </w:pPr>
            <w:r w:rsidRPr="00112209">
              <w:rPr>
                <w:rFonts w:ascii="Arial" w:hAnsi="Arial" w:cs="Arial"/>
                <w:sz w:val="20"/>
                <w:szCs w:val="20"/>
              </w:rPr>
              <w:t>Girişimcilik</w:t>
            </w:r>
          </w:p>
        </w:tc>
        <w:tc>
          <w:tcPr>
            <w:tcW w:w="1471" w:type="pct"/>
          </w:tcPr>
          <w:p w14:paraId="46DACEF4" w14:textId="77777777" w:rsidR="004D0AC1" w:rsidRPr="00112209" w:rsidRDefault="004D0AC1" w:rsidP="004D0AC1">
            <w:pPr>
              <w:pStyle w:val="AralkYok"/>
              <w:numPr>
                <w:ilvl w:val="0"/>
                <w:numId w:val="27"/>
              </w:numPr>
              <w:ind w:left="340" w:hanging="227"/>
              <w:contextualSpacing/>
              <w:rPr>
                <w:rFonts w:ascii="Arial" w:hAnsi="Arial" w:cs="Arial"/>
                <w:sz w:val="20"/>
                <w:szCs w:val="20"/>
              </w:rPr>
            </w:pPr>
            <w:r w:rsidRPr="00112209">
              <w:rPr>
                <w:rFonts w:ascii="Arial" w:hAnsi="Arial" w:cs="Arial"/>
                <w:sz w:val="20"/>
                <w:szCs w:val="20"/>
              </w:rPr>
              <w:t>TÜBİTAK Girişimci ve Yenilikçi Üniversite Endeksi (2022) raporuna göre ulusal faydalı belge sayısı, uluslararası patent belge sayısı, sanayi iş birlikli fon tutarı gibi parametrelerde ilk 20 üniversite içerisinde oluşu</w:t>
            </w:r>
          </w:p>
        </w:tc>
        <w:tc>
          <w:tcPr>
            <w:tcW w:w="1192" w:type="pct"/>
          </w:tcPr>
          <w:p w14:paraId="53423C22" w14:textId="77777777" w:rsidR="004D0AC1" w:rsidRPr="00112209" w:rsidRDefault="004D0AC1" w:rsidP="004D0AC1">
            <w:pPr>
              <w:pStyle w:val="AralkYok"/>
              <w:numPr>
                <w:ilvl w:val="0"/>
                <w:numId w:val="27"/>
              </w:numPr>
              <w:ind w:left="340" w:hanging="227"/>
              <w:contextualSpacing/>
              <w:rPr>
                <w:rFonts w:ascii="Arial" w:hAnsi="Arial" w:cs="Arial"/>
                <w:sz w:val="20"/>
                <w:szCs w:val="20"/>
              </w:rPr>
            </w:pPr>
            <w:r w:rsidRPr="00112209">
              <w:rPr>
                <w:rFonts w:ascii="Arial" w:hAnsi="Arial" w:cs="Arial"/>
                <w:sz w:val="20"/>
                <w:szCs w:val="20"/>
              </w:rPr>
              <w:t>Akademisyen ve öğrenci mezun firma sayısının ve lisanslanan patent ve faydalı model sayısını azlığı</w:t>
            </w:r>
          </w:p>
        </w:tc>
        <w:tc>
          <w:tcPr>
            <w:tcW w:w="1574" w:type="pct"/>
          </w:tcPr>
          <w:p w14:paraId="2F09C7DC" w14:textId="77777777" w:rsidR="004D0AC1" w:rsidRPr="00112209" w:rsidRDefault="004D0AC1" w:rsidP="004D0AC1">
            <w:pPr>
              <w:pStyle w:val="AralkYok"/>
              <w:numPr>
                <w:ilvl w:val="0"/>
                <w:numId w:val="27"/>
              </w:numPr>
              <w:ind w:left="340" w:hanging="227"/>
              <w:contextualSpacing/>
              <w:rPr>
                <w:rFonts w:ascii="Arial" w:hAnsi="Arial" w:cs="Arial"/>
                <w:sz w:val="20"/>
                <w:szCs w:val="20"/>
              </w:rPr>
            </w:pPr>
            <w:r w:rsidRPr="00112209">
              <w:rPr>
                <w:rFonts w:ascii="Arial" w:hAnsi="Arial" w:cs="Arial"/>
                <w:sz w:val="20"/>
                <w:szCs w:val="20"/>
              </w:rPr>
              <w:t>KTÜ TTM ve Teknokent birimlerinin koordinasyonunda özellikle geliştirme amaçlı Ar-Ge faaliyetleri artırılmalı</w:t>
            </w:r>
          </w:p>
          <w:p w14:paraId="2544FECB" w14:textId="77777777" w:rsidR="004D0AC1" w:rsidRPr="00112209" w:rsidRDefault="004D0AC1" w:rsidP="004D0AC1">
            <w:pPr>
              <w:pStyle w:val="AralkYok"/>
              <w:numPr>
                <w:ilvl w:val="0"/>
                <w:numId w:val="27"/>
              </w:numPr>
              <w:ind w:left="340" w:hanging="227"/>
              <w:contextualSpacing/>
              <w:rPr>
                <w:rFonts w:ascii="Arial" w:hAnsi="Arial" w:cs="Arial"/>
                <w:sz w:val="20"/>
                <w:szCs w:val="20"/>
              </w:rPr>
            </w:pPr>
            <w:r w:rsidRPr="00112209">
              <w:rPr>
                <w:rFonts w:ascii="Arial" w:hAnsi="Arial" w:cs="Arial"/>
                <w:sz w:val="20"/>
                <w:szCs w:val="20"/>
              </w:rPr>
              <w:t>Akademisyenlerin patent/ faydalı model/ tasarım / tescil sayıları artırılmalı</w:t>
            </w:r>
          </w:p>
        </w:tc>
      </w:tr>
      <w:tr w:rsidR="00D47646" w:rsidRPr="00112209" w14:paraId="493135A0" w14:textId="77777777" w:rsidTr="002311C0">
        <w:trPr>
          <w:trHeight w:val="1016"/>
          <w:jc w:val="center"/>
        </w:trPr>
        <w:tc>
          <w:tcPr>
            <w:tcW w:w="763" w:type="pct"/>
            <w:vAlign w:val="center"/>
          </w:tcPr>
          <w:p w14:paraId="15CBA4B8" w14:textId="77777777" w:rsidR="004D0AC1" w:rsidRPr="00112209" w:rsidRDefault="004D0AC1" w:rsidP="002311C0">
            <w:pPr>
              <w:spacing w:after="0" w:line="240" w:lineRule="auto"/>
              <w:jc w:val="center"/>
              <w:rPr>
                <w:rFonts w:ascii="Arial" w:hAnsi="Arial" w:cs="Arial"/>
                <w:sz w:val="20"/>
                <w:szCs w:val="20"/>
              </w:rPr>
            </w:pPr>
            <w:r w:rsidRPr="00112209">
              <w:rPr>
                <w:rFonts w:ascii="Arial" w:hAnsi="Arial" w:cs="Arial"/>
                <w:sz w:val="20"/>
                <w:szCs w:val="20"/>
              </w:rPr>
              <w:t>Toplumsal Katkı</w:t>
            </w:r>
          </w:p>
        </w:tc>
        <w:tc>
          <w:tcPr>
            <w:tcW w:w="1471" w:type="pct"/>
          </w:tcPr>
          <w:p w14:paraId="407AD24D" w14:textId="77777777" w:rsidR="004D0AC1" w:rsidRPr="00112209" w:rsidRDefault="004D0AC1" w:rsidP="004D0AC1">
            <w:pPr>
              <w:pStyle w:val="AralkYok"/>
              <w:numPr>
                <w:ilvl w:val="0"/>
                <w:numId w:val="27"/>
              </w:numPr>
              <w:ind w:left="340" w:hanging="227"/>
              <w:contextualSpacing/>
              <w:rPr>
                <w:rFonts w:ascii="Arial" w:hAnsi="Arial" w:cs="Arial"/>
                <w:sz w:val="20"/>
                <w:szCs w:val="20"/>
              </w:rPr>
            </w:pPr>
            <w:r w:rsidRPr="00112209">
              <w:rPr>
                <w:rFonts w:ascii="Arial" w:hAnsi="Arial" w:cs="Arial"/>
                <w:sz w:val="20"/>
                <w:szCs w:val="20"/>
              </w:rPr>
              <w:t>Üniversitemizin sağlık alanında bölgenin öncü araştırma hastanesine sahip olması</w:t>
            </w:r>
          </w:p>
          <w:p w14:paraId="42E2BB4D" w14:textId="77777777" w:rsidR="004D0AC1" w:rsidRPr="00112209" w:rsidRDefault="004D0AC1" w:rsidP="004D0AC1">
            <w:pPr>
              <w:pStyle w:val="AralkYok"/>
              <w:numPr>
                <w:ilvl w:val="0"/>
                <w:numId w:val="27"/>
              </w:numPr>
              <w:ind w:left="340" w:hanging="227"/>
              <w:contextualSpacing/>
              <w:rPr>
                <w:rFonts w:ascii="Arial" w:hAnsi="Arial" w:cs="Arial"/>
                <w:sz w:val="20"/>
                <w:szCs w:val="20"/>
              </w:rPr>
            </w:pPr>
            <w:r w:rsidRPr="00112209">
              <w:rPr>
                <w:rFonts w:ascii="Arial" w:hAnsi="Arial" w:cs="Arial"/>
                <w:sz w:val="20"/>
                <w:szCs w:val="20"/>
              </w:rPr>
              <w:t>İhtisas odaklı araştırma hastanesi yatırımlarının oluşu (çocuk, diş, onkoloji)</w:t>
            </w:r>
          </w:p>
        </w:tc>
        <w:tc>
          <w:tcPr>
            <w:tcW w:w="1192" w:type="pct"/>
          </w:tcPr>
          <w:p w14:paraId="0F383EF6" w14:textId="77777777" w:rsidR="004D0AC1" w:rsidRPr="00112209" w:rsidRDefault="004D0AC1" w:rsidP="004D0AC1">
            <w:pPr>
              <w:pStyle w:val="AralkYok"/>
              <w:numPr>
                <w:ilvl w:val="0"/>
                <w:numId w:val="27"/>
              </w:numPr>
              <w:ind w:left="340" w:hanging="227"/>
              <w:contextualSpacing/>
              <w:rPr>
                <w:rFonts w:ascii="Arial" w:hAnsi="Arial" w:cs="Arial"/>
                <w:sz w:val="20"/>
                <w:szCs w:val="20"/>
              </w:rPr>
            </w:pPr>
            <w:r w:rsidRPr="00112209">
              <w:rPr>
                <w:rFonts w:ascii="Arial" w:hAnsi="Arial" w:cs="Arial"/>
                <w:sz w:val="20"/>
                <w:szCs w:val="20"/>
              </w:rPr>
              <w:t>Dış paydaş etkileşiminin yeterince güçlü olmayışı</w:t>
            </w:r>
          </w:p>
          <w:p w14:paraId="7BD40981" w14:textId="77777777" w:rsidR="004D0AC1" w:rsidRPr="00112209" w:rsidRDefault="004D0AC1" w:rsidP="002311C0">
            <w:pPr>
              <w:pStyle w:val="AralkYok"/>
              <w:ind w:left="340"/>
              <w:contextualSpacing/>
              <w:rPr>
                <w:rFonts w:ascii="Arial" w:hAnsi="Arial" w:cs="Arial"/>
                <w:sz w:val="20"/>
                <w:szCs w:val="20"/>
              </w:rPr>
            </w:pPr>
          </w:p>
        </w:tc>
        <w:tc>
          <w:tcPr>
            <w:tcW w:w="1574" w:type="pct"/>
          </w:tcPr>
          <w:p w14:paraId="107D852A" w14:textId="77777777" w:rsidR="004D0AC1" w:rsidRPr="00112209" w:rsidRDefault="004D0AC1" w:rsidP="004D0AC1">
            <w:pPr>
              <w:pStyle w:val="AralkYok"/>
              <w:numPr>
                <w:ilvl w:val="0"/>
                <w:numId w:val="27"/>
              </w:numPr>
              <w:ind w:left="340" w:hanging="227"/>
              <w:contextualSpacing/>
              <w:rPr>
                <w:rFonts w:ascii="Arial" w:hAnsi="Arial" w:cs="Arial"/>
                <w:sz w:val="20"/>
                <w:szCs w:val="20"/>
              </w:rPr>
            </w:pPr>
            <w:r w:rsidRPr="00112209">
              <w:rPr>
                <w:rFonts w:ascii="Arial" w:hAnsi="Arial" w:cs="Arial"/>
                <w:sz w:val="20"/>
                <w:szCs w:val="20"/>
              </w:rPr>
              <w:t>Toplumsal Katkı Koordinatörlüğü/Komisyonu ve benzeri bir yapının kurulması</w:t>
            </w:r>
          </w:p>
          <w:p w14:paraId="3A6A53EE" w14:textId="77777777" w:rsidR="004D0AC1" w:rsidRPr="00112209" w:rsidRDefault="004D0AC1" w:rsidP="004D0AC1">
            <w:pPr>
              <w:pStyle w:val="AralkYok"/>
              <w:numPr>
                <w:ilvl w:val="0"/>
                <w:numId w:val="27"/>
              </w:numPr>
              <w:ind w:left="340" w:hanging="227"/>
              <w:contextualSpacing/>
              <w:rPr>
                <w:rFonts w:ascii="Arial" w:hAnsi="Arial" w:cs="Arial"/>
                <w:sz w:val="20"/>
                <w:szCs w:val="20"/>
              </w:rPr>
            </w:pPr>
            <w:r w:rsidRPr="00112209">
              <w:rPr>
                <w:rFonts w:ascii="Arial" w:hAnsi="Arial" w:cs="Arial"/>
                <w:sz w:val="20"/>
                <w:szCs w:val="20"/>
              </w:rPr>
              <w:t>Toplumsal Katkı Hizmetlerinde ”Birleşmiş Milletlerin Sürdürülebilir Kalkınma Amaçlarının temel alınması</w:t>
            </w:r>
          </w:p>
          <w:p w14:paraId="1C22A9BB" w14:textId="77777777" w:rsidR="004D0AC1" w:rsidRPr="00112209" w:rsidRDefault="004D0AC1" w:rsidP="004D0AC1">
            <w:pPr>
              <w:pStyle w:val="AralkYok"/>
              <w:numPr>
                <w:ilvl w:val="0"/>
                <w:numId w:val="27"/>
              </w:numPr>
              <w:ind w:left="340" w:hanging="227"/>
              <w:contextualSpacing/>
              <w:rPr>
                <w:rFonts w:ascii="Arial" w:hAnsi="Arial" w:cs="Arial"/>
                <w:sz w:val="20"/>
                <w:szCs w:val="20"/>
              </w:rPr>
            </w:pPr>
            <w:r w:rsidRPr="00112209">
              <w:rPr>
                <w:rFonts w:ascii="Arial" w:hAnsi="Arial" w:cs="Arial"/>
                <w:sz w:val="20"/>
                <w:szCs w:val="20"/>
              </w:rPr>
              <w:t>Öncelikli alanlarda (kanser, akıllı ilaç kullanımı, kadına yönelik şiddet gibi) stratejik eylem planlamalarının yapılması</w:t>
            </w:r>
          </w:p>
          <w:p w14:paraId="78D61D5B" w14:textId="77777777" w:rsidR="004D0AC1" w:rsidRPr="00112209" w:rsidRDefault="004D0AC1" w:rsidP="004D0AC1">
            <w:pPr>
              <w:pStyle w:val="AralkYok"/>
              <w:numPr>
                <w:ilvl w:val="0"/>
                <w:numId w:val="27"/>
              </w:numPr>
              <w:ind w:left="340" w:hanging="227"/>
              <w:contextualSpacing/>
              <w:rPr>
                <w:rFonts w:ascii="Arial" w:hAnsi="Arial" w:cs="Arial"/>
                <w:sz w:val="20"/>
                <w:szCs w:val="20"/>
              </w:rPr>
            </w:pPr>
            <w:r w:rsidRPr="00112209">
              <w:rPr>
                <w:rFonts w:ascii="Arial" w:hAnsi="Arial" w:cs="Arial"/>
                <w:sz w:val="20"/>
                <w:szCs w:val="20"/>
              </w:rPr>
              <w:t>Sosyal sorumluluk çalışmaların artırılması</w:t>
            </w:r>
          </w:p>
        </w:tc>
      </w:tr>
    </w:tbl>
    <w:p w14:paraId="7FE327D8" w14:textId="77777777" w:rsidR="004D0AC1" w:rsidRPr="002A07DD" w:rsidRDefault="004D0AC1" w:rsidP="000C4E49">
      <w:pPr>
        <w:rPr>
          <w:rFonts w:ascii="Arial" w:hAnsi="Arial" w:cs="Arial"/>
          <w:spacing w:val="-1"/>
          <w:sz w:val="24"/>
          <w:szCs w:val="24"/>
        </w:rPr>
      </w:pPr>
    </w:p>
    <w:p w14:paraId="487C78D0" w14:textId="77777777" w:rsidR="00846EE1" w:rsidRDefault="00846EE1" w:rsidP="000C4E49">
      <w:pPr>
        <w:rPr>
          <w:rFonts w:ascii="Times New Roman" w:hAnsi="Times New Roman" w:cs="Times New Roman"/>
          <w:spacing w:val="-1"/>
          <w:sz w:val="24"/>
          <w:szCs w:val="24"/>
        </w:rPr>
      </w:pPr>
    </w:p>
    <w:p w14:paraId="6A339A67" w14:textId="77777777" w:rsidR="00846EE1" w:rsidRDefault="00846EE1" w:rsidP="000C4E49">
      <w:pPr>
        <w:rPr>
          <w:rFonts w:ascii="Times New Roman" w:hAnsi="Times New Roman" w:cs="Times New Roman"/>
          <w:spacing w:val="-1"/>
          <w:sz w:val="24"/>
          <w:szCs w:val="24"/>
        </w:rPr>
        <w:sectPr w:rsidR="00846EE1" w:rsidSect="0027664A">
          <w:pgSz w:w="11906" w:h="16838"/>
          <w:pgMar w:top="851" w:right="851" w:bottom="851" w:left="851" w:header="709" w:footer="709" w:gutter="0"/>
          <w:cols w:space="708"/>
          <w:docGrid w:linePitch="360"/>
        </w:sectPr>
      </w:pPr>
    </w:p>
    <w:p w14:paraId="58B74F43" w14:textId="77777777" w:rsidR="00707CB5" w:rsidRPr="002D2489" w:rsidRDefault="00707CB5" w:rsidP="000C4E49">
      <w:pPr>
        <w:jc w:val="center"/>
        <w:rPr>
          <w:rFonts w:ascii="Arial" w:hAnsi="Arial" w:cs="Arial"/>
          <w:sz w:val="24"/>
          <w:szCs w:val="24"/>
        </w:rPr>
      </w:pPr>
      <w:r>
        <w:rPr>
          <w:rFonts w:ascii="Times New Roman" w:hAnsi="Times New Roman" w:cs="Times New Roman"/>
          <w:spacing w:val="-1"/>
          <w:sz w:val="24"/>
          <w:szCs w:val="24"/>
        </w:rPr>
        <w:t xml:space="preserve"> </w:t>
      </w:r>
      <w:bookmarkStart w:id="88" w:name="_Toc140590577"/>
      <w:r w:rsidRPr="002D2489">
        <w:rPr>
          <w:rFonts w:ascii="Arial" w:hAnsi="Arial" w:cs="Arial"/>
          <w:sz w:val="24"/>
          <w:szCs w:val="24"/>
        </w:rPr>
        <w:t>Tablo</w:t>
      </w:r>
      <w:r w:rsidR="00E109A1">
        <w:rPr>
          <w:rFonts w:ascii="Arial" w:hAnsi="Arial" w:cs="Arial"/>
          <w:sz w:val="24"/>
          <w:szCs w:val="24"/>
        </w:rPr>
        <w:t xml:space="preserve"> 21</w:t>
      </w:r>
      <w:r w:rsidRPr="002D2489">
        <w:rPr>
          <w:rFonts w:ascii="Arial" w:hAnsi="Arial" w:cs="Arial"/>
          <w:sz w:val="24"/>
          <w:szCs w:val="24"/>
        </w:rPr>
        <w:t>. Sektörel Eğilim İçin PESTLE Analizi</w:t>
      </w:r>
      <w:bookmarkEnd w:id="88"/>
    </w:p>
    <w:tbl>
      <w:tblPr>
        <w:tblStyle w:val="TabloKlavuzuAk1"/>
        <w:tblW w:w="5000" w:type="pct"/>
        <w:jc w:val="center"/>
        <w:tblLayout w:type="fixed"/>
        <w:tblLook w:val="04A0" w:firstRow="1" w:lastRow="0" w:firstColumn="1" w:lastColumn="0" w:noHBand="0" w:noVBand="1"/>
      </w:tblPr>
      <w:tblGrid>
        <w:gridCol w:w="762"/>
        <w:gridCol w:w="3134"/>
        <w:gridCol w:w="3903"/>
        <w:gridCol w:w="3739"/>
        <w:gridCol w:w="3588"/>
      </w:tblGrid>
      <w:tr w:rsidR="00846EE1" w:rsidRPr="002A07DD" w14:paraId="1A061121" w14:textId="77777777" w:rsidTr="002D2489">
        <w:trPr>
          <w:trHeight w:val="288"/>
          <w:tblHeader/>
          <w:jc w:val="center"/>
        </w:trPr>
        <w:tc>
          <w:tcPr>
            <w:tcW w:w="252" w:type="pct"/>
            <w:vMerge w:val="restart"/>
            <w:hideMark/>
          </w:tcPr>
          <w:p w14:paraId="0B68A21F" w14:textId="77777777" w:rsidR="00190E9A" w:rsidRPr="002A07DD" w:rsidRDefault="00190E9A" w:rsidP="00B3082F">
            <w:pPr>
              <w:spacing w:after="0" w:line="240" w:lineRule="auto"/>
              <w:rPr>
                <w:rFonts w:ascii="Arial" w:eastAsia="Times New Roman" w:hAnsi="Arial" w:cs="Arial"/>
                <w:sz w:val="20"/>
                <w:szCs w:val="20"/>
                <w:lang w:eastAsia="tr-TR"/>
              </w:rPr>
            </w:pPr>
            <w:r w:rsidRPr="002A07DD">
              <w:rPr>
                <w:rFonts w:ascii="Arial" w:eastAsia="Times New Roman" w:hAnsi="Arial" w:cs="Arial"/>
                <w:sz w:val="20"/>
                <w:szCs w:val="20"/>
                <w:lang w:eastAsia="tr-TR"/>
              </w:rPr>
              <w:t> </w:t>
            </w:r>
          </w:p>
        </w:tc>
        <w:tc>
          <w:tcPr>
            <w:tcW w:w="1036" w:type="pct"/>
            <w:vMerge w:val="restart"/>
            <w:hideMark/>
          </w:tcPr>
          <w:p w14:paraId="48203E80" w14:textId="77777777" w:rsidR="00190E9A" w:rsidRPr="002A07DD" w:rsidRDefault="00190E9A" w:rsidP="00B3082F">
            <w:pPr>
              <w:spacing w:after="0" w:line="240" w:lineRule="auto"/>
              <w:ind w:left="360"/>
              <w:rPr>
                <w:rFonts w:ascii="Arial" w:eastAsia="Times New Roman" w:hAnsi="Arial" w:cs="Arial"/>
                <w:b/>
                <w:bCs/>
                <w:sz w:val="20"/>
                <w:szCs w:val="20"/>
                <w:lang w:eastAsia="tr-TR"/>
              </w:rPr>
            </w:pPr>
            <w:r w:rsidRPr="002A07DD">
              <w:rPr>
                <w:rFonts w:ascii="Arial" w:eastAsia="Times New Roman" w:hAnsi="Arial" w:cs="Arial"/>
                <w:b/>
                <w:bCs/>
                <w:spacing w:val="-1"/>
                <w:sz w:val="20"/>
                <w:szCs w:val="20"/>
                <w:lang w:eastAsia="tr-TR"/>
              </w:rPr>
              <w:t>Tespitler (Etkenler/Sorunlar)</w:t>
            </w:r>
          </w:p>
        </w:tc>
        <w:tc>
          <w:tcPr>
            <w:tcW w:w="2526" w:type="pct"/>
            <w:gridSpan w:val="2"/>
            <w:hideMark/>
          </w:tcPr>
          <w:p w14:paraId="180A9A08" w14:textId="77777777" w:rsidR="00190E9A" w:rsidRPr="002A07DD" w:rsidRDefault="00190E9A" w:rsidP="00B3082F">
            <w:pPr>
              <w:spacing w:after="0" w:line="240" w:lineRule="auto"/>
              <w:jc w:val="center"/>
              <w:rPr>
                <w:rFonts w:ascii="Arial" w:eastAsia="Times New Roman" w:hAnsi="Arial" w:cs="Arial"/>
                <w:b/>
                <w:bCs/>
                <w:sz w:val="20"/>
                <w:szCs w:val="20"/>
                <w:lang w:eastAsia="tr-TR"/>
              </w:rPr>
            </w:pPr>
            <w:r w:rsidRPr="002A07DD">
              <w:rPr>
                <w:rFonts w:ascii="Arial" w:eastAsia="Times New Roman" w:hAnsi="Arial" w:cs="Arial"/>
                <w:b/>
                <w:bCs/>
                <w:sz w:val="20"/>
                <w:szCs w:val="20"/>
                <w:lang w:eastAsia="tr-TR"/>
              </w:rPr>
              <w:t>Üniversiteye Etkisi</w:t>
            </w:r>
          </w:p>
        </w:tc>
        <w:tc>
          <w:tcPr>
            <w:tcW w:w="1186" w:type="pct"/>
            <w:hideMark/>
          </w:tcPr>
          <w:p w14:paraId="69C3DD1A" w14:textId="77777777" w:rsidR="00190E9A" w:rsidRPr="002A07DD" w:rsidRDefault="00190E9A" w:rsidP="00B3082F">
            <w:pPr>
              <w:spacing w:after="0" w:line="240" w:lineRule="auto"/>
              <w:rPr>
                <w:rFonts w:ascii="Arial" w:eastAsia="Times New Roman" w:hAnsi="Arial" w:cs="Arial"/>
                <w:b/>
                <w:bCs/>
                <w:sz w:val="20"/>
                <w:szCs w:val="20"/>
                <w:lang w:eastAsia="tr-TR"/>
              </w:rPr>
            </w:pPr>
            <w:r w:rsidRPr="002A07DD">
              <w:rPr>
                <w:rFonts w:ascii="Arial" w:eastAsia="Times New Roman" w:hAnsi="Arial" w:cs="Arial"/>
                <w:b/>
                <w:bCs/>
                <w:sz w:val="20"/>
                <w:szCs w:val="20"/>
                <w:lang w:eastAsia="tr-TR"/>
              </w:rPr>
              <w:t> </w:t>
            </w:r>
          </w:p>
        </w:tc>
      </w:tr>
      <w:tr w:rsidR="00846EE1" w:rsidRPr="002A07DD" w14:paraId="55EF09CD" w14:textId="77777777" w:rsidTr="002D2489">
        <w:trPr>
          <w:trHeight w:val="288"/>
          <w:tblHeader/>
          <w:jc w:val="center"/>
        </w:trPr>
        <w:tc>
          <w:tcPr>
            <w:tcW w:w="252" w:type="pct"/>
            <w:vMerge/>
            <w:hideMark/>
          </w:tcPr>
          <w:p w14:paraId="75CBDAEE" w14:textId="77777777" w:rsidR="00190E9A" w:rsidRPr="002A07DD" w:rsidRDefault="00190E9A" w:rsidP="00B3082F">
            <w:pPr>
              <w:spacing w:after="0" w:line="240" w:lineRule="auto"/>
              <w:rPr>
                <w:rFonts w:ascii="Arial" w:eastAsia="Times New Roman" w:hAnsi="Arial" w:cs="Arial"/>
                <w:sz w:val="20"/>
                <w:szCs w:val="20"/>
                <w:lang w:eastAsia="tr-TR"/>
              </w:rPr>
            </w:pPr>
          </w:p>
        </w:tc>
        <w:tc>
          <w:tcPr>
            <w:tcW w:w="1036" w:type="pct"/>
            <w:vMerge/>
            <w:hideMark/>
          </w:tcPr>
          <w:p w14:paraId="289AC24A" w14:textId="77777777" w:rsidR="00190E9A" w:rsidRPr="002A07DD" w:rsidRDefault="00190E9A" w:rsidP="00B3082F">
            <w:pPr>
              <w:pStyle w:val="ListeParagraf"/>
              <w:numPr>
                <w:ilvl w:val="0"/>
                <w:numId w:val="31"/>
              </w:numPr>
              <w:spacing w:after="0" w:line="240" w:lineRule="auto"/>
              <w:rPr>
                <w:rFonts w:ascii="Arial" w:eastAsia="Times New Roman" w:hAnsi="Arial" w:cs="Arial"/>
                <w:b/>
                <w:bCs/>
                <w:sz w:val="20"/>
                <w:szCs w:val="20"/>
                <w:lang w:eastAsia="tr-TR"/>
              </w:rPr>
            </w:pPr>
          </w:p>
        </w:tc>
        <w:tc>
          <w:tcPr>
            <w:tcW w:w="1290" w:type="pct"/>
            <w:hideMark/>
          </w:tcPr>
          <w:p w14:paraId="541C6507" w14:textId="77777777" w:rsidR="00190E9A" w:rsidRPr="002A07DD" w:rsidRDefault="00190E9A" w:rsidP="00B3082F">
            <w:pPr>
              <w:spacing w:after="0" w:line="240" w:lineRule="auto"/>
              <w:jc w:val="center"/>
              <w:rPr>
                <w:rFonts w:ascii="Arial" w:eastAsia="Times New Roman" w:hAnsi="Arial" w:cs="Arial"/>
                <w:b/>
                <w:bCs/>
                <w:sz w:val="20"/>
                <w:szCs w:val="20"/>
                <w:lang w:eastAsia="tr-TR"/>
              </w:rPr>
            </w:pPr>
            <w:r w:rsidRPr="002A07DD">
              <w:rPr>
                <w:rFonts w:ascii="Arial" w:eastAsia="Times New Roman" w:hAnsi="Arial" w:cs="Arial"/>
                <w:b/>
                <w:bCs/>
                <w:sz w:val="20"/>
                <w:szCs w:val="20"/>
                <w:lang w:eastAsia="tr-TR"/>
              </w:rPr>
              <w:t>Fırsatlar</w:t>
            </w:r>
          </w:p>
        </w:tc>
        <w:tc>
          <w:tcPr>
            <w:tcW w:w="1236" w:type="pct"/>
            <w:hideMark/>
          </w:tcPr>
          <w:p w14:paraId="605C96B5" w14:textId="77777777" w:rsidR="00190E9A" w:rsidRPr="002A07DD" w:rsidRDefault="00190E9A" w:rsidP="00B3082F">
            <w:pPr>
              <w:spacing w:after="0" w:line="240" w:lineRule="auto"/>
              <w:jc w:val="center"/>
              <w:rPr>
                <w:rFonts w:ascii="Arial" w:eastAsia="Times New Roman" w:hAnsi="Arial" w:cs="Arial"/>
                <w:b/>
                <w:bCs/>
                <w:sz w:val="20"/>
                <w:szCs w:val="20"/>
                <w:lang w:eastAsia="tr-TR"/>
              </w:rPr>
            </w:pPr>
            <w:r w:rsidRPr="002A07DD">
              <w:rPr>
                <w:rFonts w:ascii="Arial" w:eastAsia="Times New Roman" w:hAnsi="Arial" w:cs="Arial"/>
                <w:b/>
                <w:bCs/>
                <w:spacing w:val="-1"/>
                <w:sz w:val="20"/>
                <w:szCs w:val="20"/>
                <w:lang w:eastAsia="tr-TR"/>
              </w:rPr>
              <w:t>Tehditler</w:t>
            </w:r>
          </w:p>
        </w:tc>
        <w:tc>
          <w:tcPr>
            <w:tcW w:w="1186" w:type="pct"/>
            <w:hideMark/>
          </w:tcPr>
          <w:p w14:paraId="5B0E7D70" w14:textId="77777777" w:rsidR="00190E9A" w:rsidRPr="002A07DD" w:rsidRDefault="00190E9A" w:rsidP="00B3082F">
            <w:pPr>
              <w:spacing w:after="0" w:line="240" w:lineRule="auto"/>
              <w:jc w:val="center"/>
              <w:rPr>
                <w:rFonts w:ascii="Arial" w:eastAsia="Times New Roman" w:hAnsi="Arial" w:cs="Arial"/>
                <w:b/>
                <w:bCs/>
                <w:sz w:val="20"/>
                <w:szCs w:val="20"/>
                <w:lang w:eastAsia="tr-TR"/>
              </w:rPr>
            </w:pPr>
            <w:r w:rsidRPr="002A07DD">
              <w:rPr>
                <w:rFonts w:ascii="Arial" w:eastAsia="Times New Roman" w:hAnsi="Arial" w:cs="Arial"/>
                <w:b/>
                <w:bCs/>
                <w:sz w:val="20"/>
                <w:szCs w:val="20"/>
                <w:lang w:eastAsia="tr-TR"/>
              </w:rPr>
              <w:t>Ne Yapılmalı?</w:t>
            </w:r>
          </w:p>
        </w:tc>
      </w:tr>
      <w:tr w:rsidR="00846EE1" w:rsidRPr="002A07DD" w14:paraId="572B2B11" w14:textId="77777777" w:rsidTr="00B3082F">
        <w:trPr>
          <w:trHeight w:val="576"/>
          <w:jc w:val="center"/>
        </w:trPr>
        <w:tc>
          <w:tcPr>
            <w:tcW w:w="252" w:type="pct"/>
            <w:vMerge w:val="restart"/>
            <w:textDirection w:val="btLr"/>
            <w:vAlign w:val="center"/>
            <w:hideMark/>
          </w:tcPr>
          <w:p w14:paraId="4E57EEB0" w14:textId="77777777" w:rsidR="00190E9A" w:rsidRPr="002A07DD" w:rsidRDefault="00190E9A" w:rsidP="00B3082F">
            <w:pPr>
              <w:spacing w:after="0" w:line="240" w:lineRule="auto"/>
              <w:jc w:val="center"/>
              <w:rPr>
                <w:rFonts w:ascii="Arial" w:eastAsia="Times New Roman" w:hAnsi="Arial" w:cs="Arial"/>
                <w:b/>
                <w:bCs/>
                <w:sz w:val="20"/>
                <w:szCs w:val="20"/>
                <w:lang w:eastAsia="tr-TR"/>
              </w:rPr>
            </w:pPr>
            <w:r w:rsidRPr="002A07DD">
              <w:rPr>
                <w:rFonts w:ascii="Arial" w:eastAsia="Times New Roman" w:hAnsi="Arial" w:cs="Arial"/>
                <w:b/>
                <w:bCs/>
                <w:spacing w:val="-1"/>
                <w:sz w:val="20"/>
                <w:szCs w:val="20"/>
                <w:lang w:eastAsia="tr-TR"/>
              </w:rPr>
              <w:t>Politik</w:t>
            </w:r>
          </w:p>
        </w:tc>
        <w:tc>
          <w:tcPr>
            <w:tcW w:w="1036" w:type="pct"/>
            <w:hideMark/>
          </w:tcPr>
          <w:p w14:paraId="1E6CC163" w14:textId="2C369E70" w:rsidR="00190E9A" w:rsidRPr="002A07DD" w:rsidRDefault="00190E9A" w:rsidP="00B3082F">
            <w:pPr>
              <w:pStyle w:val="AralkYok"/>
              <w:numPr>
                <w:ilvl w:val="0"/>
                <w:numId w:val="27"/>
              </w:numPr>
              <w:ind w:left="340" w:hanging="227"/>
              <w:contextualSpacing/>
              <w:rPr>
                <w:rFonts w:ascii="Arial" w:hAnsi="Arial" w:cs="Arial"/>
                <w:sz w:val="20"/>
                <w:szCs w:val="20"/>
              </w:rPr>
            </w:pPr>
            <w:r w:rsidRPr="002A07DD">
              <w:rPr>
                <w:rFonts w:ascii="Arial" w:hAnsi="Arial" w:cs="Arial"/>
                <w:sz w:val="20"/>
                <w:szCs w:val="20"/>
              </w:rPr>
              <w:t>Ar-Ge ve yenilik alanındaki politikaların üniversite-sanayi iş</w:t>
            </w:r>
            <w:r w:rsidR="00B22313">
              <w:rPr>
                <w:rFonts w:ascii="Arial" w:hAnsi="Arial" w:cs="Arial"/>
                <w:sz w:val="20"/>
                <w:szCs w:val="20"/>
              </w:rPr>
              <w:t xml:space="preserve"> </w:t>
            </w:r>
            <w:r w:rsidRPr="002A07DD">
              <w:rPr>
                <w:rFonts w:ascii="Arial" w:hAnsi="Arial" w:cs="Arial"/>
                <w:sz w:val="20"/>
                <w:szCs w:val="20"/>
              </w:rPr>
              <w:t>birliğini arttırmaya yönelik olması</w:t>
            </w:r>
          </w:p>
        </w:tc>
        <w:tc>
          <w:tcPr>
            <w:tcW w:w="1290" w:type="pct"/>
            <w:vMerge w:val="restart"/>
            <w:noWrap/>
            <w:hideMark/>
          </w:tcPr>
          <w:p w14:paraId="4D43B893" w14:textId="77777777" w:rsidR="00190E9A" w:rsidRPr="002A07DD" w:rsidRDefault="00190E9A" w:rsidP="00B3082F">
            <w:pPr>
              <w:pStyle w:val="AralkYok"/>
              <w:numPr>
                <w:ilvl w:val="0"/>
                <w:numId w:val="27"/>
              </w:numPr>
              <w:ind w:left="340" w:hanging="227"/>
              <w:contextualSpacing/>
              <w:rPr>
                <w:rFonts w:ascii="Arial" w:hAnsi="Arial" w:cs="Arial"/>
                <w:sz w:val="20"/>
                <w:szCs w:val="20"/>
              </w:rPr>
            </w:pPr>
            <w:r w:rsidRPr="002A07DD">
              <w:rPr>
                <w:rFonts w:ascii="Arial" w:hAnsi="Arial" w:cs="Arial"/>
                <w:sz w:val="20"/>
                <w:szCs w:val="20"/>
              </w:rPr>
              <w:t>Araştırma üniversiteleri arasında yer almanın potansiyelinin kullanılması</w:t>
            </w:r>
          </w:p>
          <w:p w14:paraId="3A0CAF6D" w14:textId="4668ED1A" w:rsidR="00190E9A" w:rsidRPr="002A07DD" w:rsidRDefault="00190E9A" w:rsidP="00B3082F">
            <w:pPr>
              <w:pStyle w:val="AralkYok"/>
              <w:numPr>
                <w:ilvl w:val="0"/>
                <w:numId w:val="27"/>
              </w:numPr>
              <w:ind w:left="340" w:hanging="227"/>
              <w:contextualSpacing/>
              <w:rPr>
                <w:rFonts w:ascii="Arial" w:hAnsi="Arial" w:cs="Arial"/>
                <w:sz w:val="20"/>
                <w:szCs w:val="20"/>
              </w:rPr>
            </w:pPr>
            <w:r w:rsidRPr="002A07DD">
              <w:rPr>
                <w:rFonts w:ascii="Arial" w:hAnsi="Arial" w:cs="Arial"/>
                <w:sz w:val="20"/>
                <w:szCs w:val="20"/>
              </w:rPr>
              <w:t>KTÜ’nün Üniversite-Sanayi iş</w:t>
            </w:r>
            <w:r w:rsidR="00B22313">
              <w:rPr>
                <w:rFonts w:ascii="Arial" w:hAnsi="Arial" w:cs="Arial"/>
                <w:sz w:val="20"/>
                <w:szCs w:val="20"/>
              </w:rPr>
              <w:t xml:space="preserve"> </w:t>
            </w:r>
            <w:r w:rsidRPr="002A07DD">
              <w:rPr>
                <w:rFonts w:ascii="Arial" w:hAnsi="Arial" w:cs="Arial"/>
                <w:sz w:val="20"/>
                <w:szCs w:val="20"/>
              </w:rPr>
              <w:t>birliğini destekleyecek araştırmacı insan kaynağına ve gerekli alt yapıya sahip olması</w:t>
            </w:r>
          </w:p>
          <w:p w14:paraId="13B2C224" w14:textId="77777777" w:rsidR="00190E9A" w:rsidRPr="002A07DD" w:rsidRDefault="00190E9A" w:rsidP="00B3082F">
            <w:pPr>
              <w:pStyle w:val="AralkYok"/>
              <w:ind w:left="113"/>
              <w:contextualSpacing/>
              <w:rPr>
                <w:rFonts w:ascii="Arial" w:hAnsi="Arial" w:cs="Arial"/>
                <w:sz w:val="20"/>
                <w:szCs w:val="20"/>
              </w:rPr>
            </w:pPr>
          </w:p>
        </w:tc>
        <w:tc>
          <w:tcPr>
            <w:tcW w:w="1236" w:type="pct"/>
            <w:noWrap/>
          </w:tcPr>
          <w:p w14:paraId="4BCE94E0" w14:textId="77777777" w:rsidR="00190E9A" w:rsidRPr="002A07DD" w:rsidRDefault="00190E9A" w:rsidP="00B3082F">
            <w:pPr>
              <w:pStyle w:val="AralkYok"/>
              <w:numPr>
                <w:ilvl w:val="0"/>
                <w:numId w:val="27"/>
              </w:numPr>
              <w:ind w:left="340" w:hanging="227"/>
              <w:contextualSpacing/>
              <w:rPr>
                <w:rFonts w:ascii="Arial" w:hAnsi="Arial" w:cs="Arial"/>
                <w:sz w:val="20"/>
                <w:szCs w:val="20"/>
              </w:rPr>
            </w:pPr>
            <w:r w:rsidRPr="002A07DD">
              <w:rPr>
                <w:rFonts w:ascii="Arial" w:hAnsi="Arial" w:cs="Arial"/>
                <w:sz w:val="20"/>
                <w:szCs w:val="20"/>
              </w:rPr>
              <w:t>Öncelikli alanlara yönelik yetkinlik politikalarının, üniversitenin</w:t>
            </w:r>
            <w:r w:rsidR="00792453" w:rsidRPr="002A07DD">
              <w:rPr>
                <w:rFonts w:ascii="Arial" w:hAnsi="Arial" w:cs="Arial"/>
                <w:sz w:val="20"/>
                <w:szCs w:val="20"/>
              </w:rPr>
              <w:t xml:space="preserve"> </w:t>
            </w:r>
            <w:r w:rsidRPr="002A07DD">
              <w:rPr>
                <w:rFonts w:ascii="Arial" w:hAnsi="Arial" w:cs="Arial"/>
                <w:sz w:val="20"/>
                <w:szCs w:val="20"/>
              </w:rPr>
              <w:t>belirli alanlara odaklanması ve kurumsal performansın bütünsel olarak sürdürülememesi</w:t>
            </w:r>
          </w:p>
        </w:tc>
        <w:tc>
          <w:tcPr>
            <w:tcW w:w="1186" w:type="pct"/>
            <w:vMerge w:val="restart"/>
            <w:noWrap/>
          </w:tcPr>
          <w:p w14:paraId="4F323F40" w14:textId="60EEACDC" w:rsidR="00190E9A" w:rsidRPr="002A07DD" w:rsidRDefault="00190E9A" w:rsidP="00B3082F">
            <w:pPr>
              <w:pStyle w:val="AralkYok"/>
              <w:numPr>
                <w:ilvl w:val="0"/>
                <w:numId w:val="27"/>
              </w:numPr>
              <w:ind w:left="340" w:hanging="227"/>
              <w:contextualSpacing/>
              <w:rPr>
                <w:rFonts w:ascii="Arial" w:hAnsi="Arial" w:cs="Arial"/>
                <w:sz w:val="20"/>
                <w:szCs w:val="20"/>
              </w:rPr>
            </w:pPr>
            <w:r w:rsidRPr="002A07DD">
              <w:rPr>
                <w:rFonts w:ascii="Arial" w:hAnsi="Arial" w:cs="Arial"/>
                <w:sz w:val="20"/>
                <w:szCs w:val="20"/>
              </w:rPr>
              <w:t xml:space="preserve">KTÜ’de Ar-Ge ve yenilik, üniversite sanayi </w:t>
            </w:r>
            <w:r w:rsidR="00B22313" w:rsidRPr="002A07DD">
              <w:rPr>
                <w:rFonts w:ascii="Arial" w:hAnsi="Arial" w:cs="Arial"/>
                <w:sz w:val="20"/>
                <w:szCs w:val="20"/>
              </w:rPr>
              <w:t>iş birliği</w:t>
            </w:r>
            <w:r w:rsidRPr="002A07DD">
              <w:rPr>
                <w:rFonts w:ascii="Arial" w:hAnsi="Arial" w:cs="Arial"/>
                <w:sz w:val="20"/>
                <w:szCs w:val="20"/>
              </w:rPr>
              <w:t xml:space="preserve"> ve savunma sanayi çalışma gruplarının </w:t>
            </w:r>
            <w:r w:rsidR="00792453" w:rsidRPr="002A07DD">
              <w:rPr>
                <w:rFonts w:ascii="Arial" w:hAnsi="Arial" w:cs="Arial"/>
                <w:sz w:val="20"/>
                <w:szCs w:val="20"/>
              </w:rPr>
              <w:t>bir arada</w:t>
            </w:r>
            <w:r w:rsidRPr="002A07DD">
              <w:rPr>
                <w:rFonts w:ascii="Arial" w:hAnsi="Arial" w:cs="Arial"/>
                <w:sz w:val="20"/>
                <w:szCs w:val="20"/>
              </w:rPr>
              <w:t xml:space="preserve"> çalışmasının ve sinerji yaratmasının sağlanması </w:t>
            </w:r>
          </w:p>
          <w:p w14:paraId="55B146FA" w14:textId="77777777" w:rsidR="00190E9A" w:rsidRPr="002A07DD" w:rsidRDefault="00190E9A" w:rsidP="00B3082F">
            <w:pPr>
              <w:pStyle w:val="AralkYok"/>
              <w:numPr>
                <w:ilvl w:val="0"/>
                <w:numId w:val="27"/>
              </w:numPr>
              <w:ind w:left="340" w:hanging="227"/>
              <w:contextualSpacing/>
              <w:rPr>
                <w:rFonts w:ascii="Arial" w:hAnsi="Arial" w:cs="Arial"/>
                <w:sz w:val="20"/>
                <w:szCs w:val="20"/>
              </w:rPr>
            </w:pPr>
            <w:r w:rsidRPr="002A07DD">
              <w:rPr>
                <w:rFonts w:ascii="Arial" w:hAnsi="Arial" w:cs="Arial"/>
                <w:sz w:val="20"/>
                <w:szCs w:val="20"/>
              </w:rPr>
              <w:t xml:space="preserve">Araştırma üniversiteleri sıralamasındaki yerini yukarıya taşımak için Ar-Ge kaynakları ve teşviklerini artırması </w:t>
            </w:r>
          </w:p>
          <w:p w14:paraId="0CFCBEAA" w14:textId="77777777" w:rsidR="00190E9A" w:rsidRPr="0090510F" w:rsidRDefault="00190E9A" w:rsidP="0090510F">
            <w:pPr>
              <w:pStyle w:val="AralkYok"/>
              <w:numPr>
                <w:ilvl w:val="0"/>
                <w:numId w:val="27"/>
              </w:numPr>
              <w:ind w:left="340" w:hanging="227"/>
              <w:contextualSpacing/>
              <w:rPr>
                <w:rFonts w:ascii="Arial" w:hAnsi="Arial" w:cs="Arial"/>
                <w:sz w:val="20"/>
                <w:szCs w:val="20"/>
              </w:rPr>
            </w:pPr>
            <w:r w:rsidRPr="002A07DD">
              <w:rPr>
                <w:rFonts w:ascii="Arial" w:hAnsi="Arial" w:cs="Arial"/>
                <w:sz w:val="20"/>
                <w:szCs w:val="20"/>
              </w:rPr>
              <w:t xml:space="preserve">Bölgede bulunan sanayi kuruluşları ile ortaklıkların geliştirilmesi </w:t>
            </w:r>
          </w:p>
        </w:tc>
      </w:tr>
      <w:tr w:rsidR="00846EE1" w:rsidRPr="002A07DD" w14:paraId="4F07B816" w14:textId="77777777" w:rsidTr="002D2489">
        <w:trPr>
          <w:trHeight w:val="576"/>
          <w:jc w:val="center"/>
        </w:trPr>
        <w:tc>
          <w:tcPr>
            <w:tcW w:w="252" w:type="pct"/>
            <w:vMerge/>
            <w:hideMark/>
          </w:tcPr>
          <w:p w14:paraId="2E200491" w14:textId="77777777" w:rsidR="00190E9A" w:rsidRPr="002A07DD" w:rsidRDefault="00190E9A" w:rsidP="00B3082F">
            <w:pPr>
              <w:spacing w:after="0" w:line="240" w:lineRule="auto"/>
              <w:rPr>
                <w:rFonts w:ascii="Arial" w:eastAsia="Times New Roman" w:hAnsi="Arial" w:cs="Arial"/>
                <w:b/>
                <w:bCs/>
                <w:sz w:val="20"/>
                <w:szCs w:val="20"/>
                <w:lang w:eastAsia="tr-TR"/>
              </w:rPr>
            </w:pPr>
          </w:p>
        </w:tc>
        <w:tc>
          <w:tcPr>
            <w:tcW w:w="1036" w:type="pct"/>
            <w:hideMark/>
          </w:tcPr>
          <w:p w14:paraId="1D5BFCE7" w14:textId="77777777" w:rsidR="00190E9A" w:rsidRPr="002A07DD" w:rsidRDefault="00190E9A" w:rsidP="00B3082F">
            <w:pPr>
              <w:pStyle w:val="AralkYok"/>
              <w:numPr>
                <w:ilvl w:val="0"/>
                <w:numId w:val="27"/>
              </w:numPr>
              <w:ind w:left="340" w:hanging="227"/>
              <w:contextualSpacing/>
              <w:rPr>
                <w:rFonts w:ascii="Arial" w:hAnsi="Arial" w:cs="Arial"/>
                <w:sz w:val="20"/>
                <w:szCs w:val="20"/>
              </w:rPr>
            </w:pPr>
            <w:r w:rsidRPr="002A07DD">
              <w:rPr>
                <w:rFonts w:ascii="Arial" w:hAnsi="Arial" w:cs="Arial"/>
                <w:sz w:val="20"/>
                <w:szCs w:val="20"/>
              </w:rPr>
              <w:t>Kalkınma Politikaları ile üniversitelerin Ar-Ge ekosistemindeki rollerinin artması</w:t>
            </w:r>
          </w:p>
        </w:tc>
        <w:tc>
          <w:tcPr>
            <w:tcW w:w="1290" w:type="pct"/>
            <w:vMerge/>
            <w:noWrap/>
            <w:hideMark/>
          </w:tcPr>
          <w:p w14:paraId="6D01F5AB" w14:textId="77777777" w:rsidR="00190E9A" w:rsidRPr="002A07DD" w:rsidRDefault="00190E9A" w:rsidP="00B3082F">
            <w:pPr>
              <w:spacing w:after="0" w:line="240" w:lineRule="auto"/>
              <w:rPr>
                <w:rFonts w:ascii="Arial" w:eastAsia="Times New Roman" w:hAnsi="Arial" w:cs="Arial"/>
                <w:sz w:val="20"/>
                <w:szCs w:val="20"/>
                <w:lang w:eastAsia="tr-TR"/>
              </w:rPr>
            </w:pPr>
          </w:p>
        </w:tc>
        <w:tc>
          <w:tcPr>
            <w:tcW w:w="1236" w:type="pct"/>
            <w:noWrap/>
            <w:hideMark/>
          </w:tcPr>
          <w:p w14:paraId="7F3A9375" w14:textId="77777777" w:rsidR="00190E9A" w:rsidRPr="002A07DD" w:rsidRDefault="00190E9A" w:rsidP="00B3082F">
            <w:pPr>
              <w:pStyle w:val="AralkYok"/>
              <w:numPr>
                <w:ilvl w:val="0"/>
                <w:numId w:val="27"/>
              </w:numPr>
              <w:ind w:left="340" w:hanging="227"/>
              <w:contextualSpacing/>
              <w:rPr>
                <w:rFonts w:ascii="Arial" w:hAnsi="Arial" w:cs="Arial"/>
                <w:sz w:val="20"/>
                <w:szCs w:val="20"/>
              </w:rPr>
            </w:pPr>
            <w:r w:rsidRPr="002A07DD">
              <w:rPr>
                <w:rFonts w:ascii="Arial" w:hAnsi="Arial" w:cs="Arial"/>
                <w:sz w:val="20"/>
                <w:szCs w:val="20"/>
              </w:rPr>
              <w:t>KTÜ’nün coğrafi konumunun sanayi bölgelerine uzak oluşu</w:t>
            </w:r>
          </w:p>
        </w:tc>
        <w:tc>
          <w:tcPr>
            <w:tcW w:w="1186" w:type="pct"/>
            <w:vMerge/>
            <w:noWrap/>
            <w:hideMark/>
          </w:tcPr>
          <w:p w14:paraId="0537F6E7" w14:textId="77777777" w:rsidR="00190E9A" w:rsidRPr="002A07DD" w:rsidRDefault="00190E9A" w:rsidP="00B3082F">
            <w:pPr>
              <w:spacing w:after="0" w:line="240" w:lineRule="auto"/>
              <w:rPr>
                <w:rFonts w:ascii="Arial" w:eastAsia="Times New Roman" w:hAnsi="Arial" w:cs="Arial"/>
                <w:sz w:val="20"/>
                <w:szCs w:val="20"/>
                <w:lang w:eastAsia="tr-TR"/>
              </w:rPr>
            </w:pPr>
          </w:p>
        </w:tc>
      </w:tr>
      <w:tr w:rsidR="00846EE1" w:rsidRPr="002A07DD" w14:paraId="06419B3C" w14:textId="77777777" w:rsidTr="0090510F">
        <w:trPr>
          <w:trHeight w:val="888"/>
          <w:jc w:val="center"/>
        </w:trPr>
        <w:tc>
          <w:tcPr>
            <w:tcW w:w="252" w:type="pct"/>
            <w:vMerge/>
            <w:hideMark/>
          </w:tcPr>
          <w:p w14:paraId="762DF85C" w14:textId="77777777" w:rsidR="00190E9A" w:rsidRPr="002A07DD" w:rsidRDefault="00190E9A" w:rsidP="00B3082F">
            <w:pPr>
              <w:spacing w:after="0" w:line="240" w:lineRule="auto"/>
              <w:rPr>
                <w:rFonts w:ascii="Arial" w:eastAsia="Times New Roman" w:hAnsi="Arial" w:cs="Arial"/>
                <w:b/>
                <w:bCs/>
                <w:sz w:val="20"/>
                <w:szCs w:val="20"/>
                <w:lang w:eastAsia="tr-TR"/>
              </w:rPr>
            </w:pPr>
          </w:p>
        </w:tc>
        <w:tc>
          <w:tcPr>
            <w:tcW w:w="1036" w:type="pct"/>
            <w:hideMark/>
          </w:tcPr>
          <w:p w14:paraId="5C9DCF7D" w14:textId="77777777" w:rsidR="00190E9A" w:rsidRPr="002A07DD" w:rsidRDefault="00190E9A" w:rsidP="00B3082F">
            <w:pPr>
              <w:pStyle w:val="AralkYok"/>
              <w:numPr>
                <w:ilvl w:val="0"/>
                <w:numId w:val="27"/>
              </w:numPr>
              <w:ind w:left="340" w:hanging="227"/>
              <w:contextualSpacing/>
              <w:rPr>
                <w:rFonts w:ascii="Arial" w:hAnsi="Arial" w:cs="Arial"/>
                <w:sz w:val="20"/>
                <w:szCs w:val="20"/>
              </w:rPr>
            </w:pPr>
            <w:r w:rsidRPr="002A07DD">
              <w:rPr>
                <w:rFonts w:ascii="Arial" w:hAnsi="Arial" w:cs="Arial"/>
                <w:sz w:val="20"/>
                <w:szCs w:val="20"/>
              </w:rPr>
              <w:t>Savunma sanayi alanındaki politikalar ile girişimci uygulamaların desteklenmesi</w:t>
            </w:r>
          </w:p>
        </w:tc>
        <w:tc>
          <w:tcPr>
            <w:tcW w:w="1290" w:type="pct"/>
            <w:vMerge/>
            <w:noWrap/>
            <w:hideMark/>
          </w:tcPr>
          <w:p w14:paraId="2D2DE82C" w14:textId="77777777" w:rsidR="00190E9A" w:rsidRPr="002A07DD" w:rsidRDefault="00190E9A" w:rsidP="00B3082F">
            <w:pPr>
              <w:spacing w:after="0" w:line="240" w:lineRule="auto"/>
              <w:rPr>
                <w:rFonts w:ascii="Arial" w:eastAsia="Times New Roman" w:hAnsi="Arial" w:cs="Arial"/>
                <w:sz w:val="20"/>
                <w:szCs w:val="20"/>
                <w:lang w:eastAsia="tr-TR"/>
              </w:rPr>
            </w:pPr>
          </w:p>
        </w:tc>
        <w:tc>
          <w:tcPr>
            <w:tcW w:w="1236" w:type="pct"/>
            <w:noWrap/>
            <w:hideMark/>
          </w:tcPr>
          <w:p w14:paraId="553099D4" w14:textId="425CE40C" w:rsidR="00190E9A" w:rsidRPr="002A07DD" w:rsidRDefault="00190E9A" w:rsidP="00B3082F">
            <w:pPr>
              <w:pStyle w:val="AralkYok"/>
              <w:numPr>
                <w:ilvl w:val="0"/>
                <w:numId w:val="27"/>
              </w:numPr>
              <w:ind w:left="340" w:hanging="227"/>
              <w:contextualSpacing/>
              <w:rPr>
                <w:rFonts w:ascii="Arial" w:hAnsi="Arial" w:cs="Arial"/>
                <w:sz w:val="20"/>
                <w:szCs w:val="20"/>
              </w:rPr>
            </w:pPr>
            <w:r w:rsidRPr="002A07DD">
              <w:rPr>
                <w:rFonts w:ascii="Arial" w:hAnsi="Arial" w:cs="Arial"/>
                <w:sz w:val="20"/>
                <w:szCs w:val="20"/>
              </w:rPr>
              <w:t>Bölgede mevcut sanayinin çoğunlukla KOBİ niteliğinde olması ve Üniversite-Sanayi İş</w:t>
            </w:r>
            <w:r w:rsidR="00B22313">
              <w:rPr>
                <w:rFonts w:ascii="Arial" w:hAnsi="Arial" w:cs="Arial"/>
                <w:sz w:val="20"/>
                <w:szCs w:val="20"/>
              </w:rPr>
              <w:t xml:space="preserve"> </w:t>
            </w:r>
            <w:r w:rsidRPr="002A07DD">
              <w:rPr>
                <w:rFonts w:ascii="Arial" w:hAnsi="Arial" w:cs="Arial"/>
                <w:sz w:val="20"/>
                <w:szCs w:val="20"/>
              </w:rPr>
              <w:t>birliği kültürüne sahip olmaması</w:t>
            </w:r>
          </w:p>
        </w:tc>
        <w:tc>
          <w:tcPr>
            <w:tcW w:w="1186" w:type="pct"/>
            <w:vMerge/>
            <w:noWrap/>
            <w:hideMark/>
          </w:tcPr>
          <w:p w14:paraId="448A3C8C" w14:textId="77777777" w:rsidR="00190E9A" w:rsidRPr="002A07DD" w:rsidRDefault="00190E9A" w:rsidP="00B3082F">
            <w:pPr>
              <w:spacing w:after="0" w:line="240" w:lineRule="auto"/>
              <w:rPr>
                <w:rFonts w:ascii="Arial" w:eastAsia="Times New Roman" w:hAnsi="Arial" w:cs="Arial"/>
                <w:sz w:val="20"/>
                <w:szCs w:val="20"/>
                <w:lang w:eastAsia="tr-TR"/>
              </w:rPr>
            </w:pPr>
          </w:p>
        </w:tc>
      </w:tr>
      <w:tr w:rsidR="00846EE1" w:rsidRPr="002A07DD" w14:paraId="46241593" w14:textId="77777777" w:rsidTr="002D2489">
        <w:trPr>
          <w:trHeight w:val="576"/>
          <w:jc w:val="center"/>
        </w:trPr>
        <w:tc>
          <w:tcPr>
            <w:tcW w:w="252" w:type="pct"/>
            <w:vMerge/>
            <w:hideMark/>
          </w:tcPr>
          <w:p w14:paraId="1DECEE24" w14:textId="77777777" w:rsidR="00190E9A" w:rsidRPr="002A07DD" w:rsidRDefault="00190E9A" w:rsidP="00B3082F">
            <w:pPr>
              <w:spacing w:after="0" w:line="240" w:lineRule="auto"/>
              <w:rPr>
                <w:rFonts w:ascii="Arial" w:eastAsia="Times New Roman" w:hAnsi="Arial" w:cs="Arial"/>
                <w:b/>
                <w:bCs/>
                <w:sz w:val="20"/>
                <w:szCs w:val="20"/>
                <w:lang w:eastAsia="tr-TR"/>
              </w:rPr>
            </w:pPr>
          </w:p>
        </w:tc>
        <w:tc>
          <w:tcPr>
            <w:tcW w:w="1036" w:type="pct"/>
            <w:hideMark/>
          </w:tcPr>
          <w:p w14:paraId="2578AE66" w14:textId="77777777" w:rsidR="00190E9A" w:rsidRPr="002A07DD" w:rsidRDefault="00190E9A" w:rsidP="00B3082F">
            <w:pPr>
              <w:pStyle w:val="AralkYok"/>
              <w:numPr>
                <w:ilvl w:val="0"/>
                <w:numId w:val="27"/>
              </w:numPr>
              <w:ind w:left="340" w:hanging="227"/>
              <w:contextualSpacing/>
              <w:rPr>
                <w:rFonts w:ascii="Arial" w:hAnsi="Arial" w:cs="Arial"/>
                <w:sz w:val="20"/>
                <w:szCs w:val="20"/>
              </w:rPr>
            </w:pPr>
            <w:r w:rsidRPr="002A07DD">
              <w:rPr>
                <w:rFonts w:ascii="Arial" w:hAnsi="Arial" w:cs="Arial"/>
                <w:sz w:val="20"/>
                <w:szCs w:val="20"/>
              </w:rPr>
              <w:t>YÖKAK’ın yükseköğretim alanında kalite güvence sistemini tüm üniversiteleri kapsayacak şekilde uygulaması</w:t>
            </w:r>
          </w:p>
        </w:tc>
        <w:tc>
          <w:tcPr>
            <w:tcW w:w="1290" w:type="pct"/>
            <w:noWrap/>
            <w:hideMark/>
          </w:tcPr>
          <w:p w14:paraId="21C7584C" w14:textId="77777777" w:rsidR="00190E9A" w:rsidRPr="002A07DD" w:rsidRDefault="00190E9A" w:rsidP="00B3082F">
            <w:pPr>
              <w:pStyle w:val="AralkYok"/>
              <w:numPr>
                <w:ilvl w:val="0"/>
                <w:numId w:val="27"/>
              </w:numPr>
              <w:ind w:left="340" w:hanging="227"/>
              <w:contextualSpacing/>
              <w:rPr>
                <w:rFonts w:ascii="Arial" w:hAnsi="Arial" w:cs="Arial"/>
                <w:sz w:val="20"/>
                <w:szCs w:val="20"/>
              </w:rPr>
            </w:pPr>
            <w:r w:rsidRPr="002A07DD">
              <w:rPr>
                <w:rFonts w:ascii="Arial" w:hAnsi="Arial" w:cs="Arial"/>
                <w:sz w:val="20"/>
                <w:szCs w:val="20"/>
              </w:rPr>
              <w:t>KTÜ’nün YÖKAK tarafından 5 yıl süre ile tam akredite edilmiş olması</w:t>
            </w:r>
          </w:p>
          <w:p w14:paraId="77931BE5" w14:textId="77777777" w:rsidR="00190E9A" w:rsidRPr="002A07DD" w:rsidRDefault="00190E9A" w:rsidP="00B3082F">
            <w:pPr>
              <w:pStyle w:val="AralkYok"/>
              <w:numPr>
                <w:ilvl w:val="0"/>
                <w:numId w:val="27"/>
              </w:numPr>
              <w:ind w:left="340" w:hanging="227"/>
              <w:contextualSpacing/>
              <w:rPr>
                <w:rFonts w:ascii="Arial" w:hAnsi="Arial" w:cs="Arial"/>
                <w:sz w:val="20"/>
                <w:szCs w:val="20"/>
              </w:rPr>
            </w:pPr>
            <w:r w:rsidRPr="002A07DD">
              <w:rPr>
                <w:rFonts w:ascii="Arial" w:hAnsi="Arial" w:cs="Arial"/>
                <w:sz w:val="20"/>
                <w:szCs w:val="20"/>
              </w:rPr>
              <w:t>Akredite program sayısının yüksek oluşu</w:t>
            </w:r>
          </w:p>
          <w:p w14:paraId="61A21A8C" w14:textId="77777777" w:rsidR="00190E9A" w:rsidRPr="002A07DD" w:rsidRDefault="00190E9A" w:rsidP="00B3082F">
            <w:pPr>
              <w:pStyle w:val="AralkYok"/>
              <w:numPr>
                <w:ilvl w:val="0"/>
                <w:numId w:val="27"/>
              </w:numPr>
              <w:ind w:left="340" w:hanging="227"/>
              <w:contextualSpacing/>
              <w:rPr>
                <w:rFonts w:ascii="Arial" w:hAnsi="Arial" w:cs="Arial"/>
                <w:sz w:val="20"/>
                <w:szCs w:val="20"/>
              </w:rPr>
            </w:pPr>
            <w:r w:rsidRPr="002A07DD">
              <w:rPr>
                <w:rFonts w:ascii="Arial" w:hAnsi="Arial" w:cs="Arial"/>
                <w:sz w:val="20"/>
                <w:szCs w:val="20"/>
              </w:rPr>
              <w:t xml:space="preserve">Program akreditasyonları ve belgelendirmelerin KTÜ stratejik hedeflerinde yer alması ve teşvik edilmesi </w:t>
            </w:r>
          </w:p>
        </w:tc>
        <w:tc>
          <w:tcPr>
            <w:tcW w:w="1236" w:type="pct"/>
            <w:noWrap/>
            <w:hideMark/>
          </w:tcPr>
          <w:p w14:paraId="22E15E87" w14:textId="77777777" w:rsidR="00190E9A" w:rsidRPr="002A07DD" w:rsidRDefault="00190E9A" w:rsidP="00B3082F">
            <w:pPr>
              <w:pStyle w:val="AralkYok"/>
              <w:numPr>
                <w:ilvl w:val="0"/>
                <w:numId w:val="27"/>
              </w:numPr>
              <w:ind w:left="340" w:hanging="227"/>
              <w:contextualSpacing/>
              <w:rPr>
                <w:rFonts w:ascii="Arial" w:hAnsi="Arial" w:cs="Arial"/>
                <w:sz w:val="20"/>
                <w:szCs w:val="20"/>
              </w:rPr>
            </w:pPr>
            <w:r w:rsidRPr="002A07DD">
              <w:rPr>
                <w:rFonts w:ascii="Arial" w:hAnsi="Arial" w:cs="Arial"/>
                <w:sz w:val="20"/>
                <w:szCs w:val="20"/>
              </w:rPr>
              <w:t>Program akreditasyonlarının ve belgelendirmelerin maliyetli oluşu ve bütçe üzerine ek yük getirmesi</w:t>
            </w:r>
          </w:p>
        </w:tc>
        <w:tc>
          <w:tcPr>
            <w:tcW w:w="1186" w:type="pct"/>
            <w:noWrap/>
            <w:hideMark/>
          </w:tcPr>
          <w:p w14:paraId="3AF42993" w14:textId="77777777" w:rsidR="00190E9A" w:rsidRPr="002A07DD" w:rsidRDefault="00190E9A" w:rsidP="00B3082F">
            <w:pPr>
              <w:pStyle w:val="AralkYok"/>
              <w:numPr>
                <w:ilvl w:val="0"/>
                <w:numId w:val="27"/>
              </w:numPr>
              <w:ind w:left="340" w:hanging="227"/>
              <w:contextualSpacing/>
              <w:rPr>
                <w:rFonts w:ascii="Arial" w:hAnsi="Arial" w:cs="Arial"/>
                <w:sz w:val="20"/>
                <w:szCs w:val="20"/>
              </w:rPr>
            </w:pPr>
            <w:r w:rsidRPr="002A07DD">
              <w:rPr>
                <w:rFonts w:ascii="Arial" w:hAnsi="Arial" w:cs="Arial"/>
                <w:sz w:val="20"/>
                <w:szCs w:val="20"/>
              </w:rPr>
              <w:t>KTÜ’de Kurumsal Akreditasyon ve kalite süreçlerinin tabana yayılmasını sağlayacak saha çalışmalarının hız kazanması</w:t>
            </w:r>
          </w:p>
          <w:p w14:paraId="43EBBFA6" w14:textId="77777777" w:rsidR="00190E9A" w:rsidRPr="002A07DD" w:rsidRDefault="00190E9A" w:rsidP="00B3082F">
            <w:pPr>
              <w:pStyle w:val="AralkYok"/>
              <w:numPr>
                <w:ilvl w:val="0"/>
                <w:numId w:val="27"/>
              </w:numPr>
              <w:ind w:left="340" w:hanging="227"/>
              <w:contextualSpacing/>
              <w:rPr>
                <w:rFonts w:ascii="Arial" w:hAnsi="Arial" w:cs="Arial"/>
                <w:sz w:val="20"/>
                <w:szCs w:val="20"/>
              </w:rPr>
            </w:pPr>
            <w:r w:rsidRPr="002A07DD">
              <w:rPr>
                <w:rFonts w:ascii="Arial" w:hAnsi="Arial" w:cs="Arial"/>
                <w:sz w:val="20"/>
                <w:szCs w:val="20"/>
              </w:rPr>
              <w:t xml:space="preserve">Program akreditasyonu ve belgelendirme başvurularında üniversite stratejik hedefleri doğrultusunda fayda/maliyet analizinin yapılması  </w:t>
            </w:r>
          </w:p>
        </w:tc>
      </w:tr>
      <w:tr w:rsidR="00846EE1" w:rsidRPr="002A07DD" w14:paraId="6E112155" w14:textId="77777777" w:rsidTr="002D2489">
        <w:trPr>
          <w:trHeight w:val="288"/>
          <w:jc w:val="center"/>
        </w:trPr>
        <w:tc>
          <w:tcPr>
            <w:tcW w:w="252" w:type="pct"/>
            <w:vMerge/>
            <w:hideMark/>
          </w:tcPr>
          <w:p w14:paraId="715C932C" w14:textId="77777777" w:rsidR="00190E9A" w:rsidRPr="002A07DD" w:rsidRDefault="00190E9A" w:rsidP="00B3082F">
            <w:pPr>
              <w:spacing w:after="0" w:line="240" w:lineRule="auto"/>
              <w:rPr>
                <w:rFonts w:ascii="Arial" w:eastAsia="Times New Roman" w:hAnsi="Arial" w:cs="Arial"/>
                <w:b/>
                <w:bCs/>
                <w:sz w:val="20"/>
                <w:szCs w:val="20"/>
                <w:lang w:eastAsia="tr-TR"/>
              </w:rPr>
            </w:pPr>
          </w:p>
        </w:tc>
        <w:tc>
          <w:tcPr>
            <w:tcW w:w="1036" w:type="pct"/>
            <w:hideMark/>
          </w:tcPr>
          <w:p w14:paraId="0786F8F9" w14:textId="77777777" w:rsidR="00190E9A" w:rsidRPr="002A07DD" w:rsidRDefault="00190E9A" w:rsidP="00B3082F">
            <w:pPr>
              <w:pStyle w:val="AralkYok"/>
              <w:numPr>
                <w:ilvl w:val="0"/>
                <w:numId w:val="27"/>
              </w:numPr>
              <w:ind w:left="340" w:hanging="227"/>
              <w:contextualSpacing/>
              <w:rPr>
                <w:rFonts w:ascii="Arial" w:hAnsi="Arial" w:cs="Arial"/>
                <w:sz w:val="20"/>
                <w:szCs w:val="20"/>
              </w:rPr>
            </w:pPr>
            <w:r w:rsidRPr="002A07DD">
              <w:rPr>
                <w:rFonts w:ascii="Arial" w:hAnsi="Arial" w:cs="Arial"/>
                <w:sz w:val="20"/>
                <w:szCs w:val="20"/>
              </w:rPr>
              <w:t>Enerji alanındaki politikalar ile girişimci uygulamaların desteklenmesi</w:t>
            </w:r>
          </w:p>
        </w:tc>
        <w:tc>
          <w:tcPr>
            <w:tcW w:w="1290" w:type="pct"/>
            <w:noWrap/>
            <w:hideMark/>
          </w:tcPr>
          <w:p w14:paraId="600A10D7" w14:textId="77777777" w:rsidR="00190E9A" w:rsidRPr="002A07DD" w:rsidRDefault="00190E9A" w:rsidP="00B3082F">
            <w:pPr>
              <w:pStyle w:val="AralkYok"/>
              <w:numPr>
                <w:ilvl w:val="0"/>
                <w:numId w:val="27"/>
              </w:numPr>
              <w:ind w:left="340" w:hanging="227"/>
              <w:contextualSpacing/>
              <w:rPr>
                <w:rFonts w:ascii="Arial" w:hAnsi="Arial" w:cs="Arial"/>
                <w:sz w:val="20"/>
                <w:szCs w:val="20"/>
              </w:rPr>
            </w:pPr>
            <w:r w:rsidRPr="002A07DD">
              <w:rPr>
                <w:rFonts w:ascii="Arial" w:hAnsi="Arial" w:cs="Arial"/>
                <w:sz w:val="20"/>
                <w:szCs w:val="20"/>
              </w:rPr>
              <w:t>Üniversitemizin bu alandaki yetkinliğinin girişimci uygulamaları destekleyebilecek nitelikte olması</w:t>
            </w:r>
          </w:p>
        </w:tc>
        <w:tc>
          <w:tcPr>
            <w:tcW w:w="1236" w:type="pct"/>
            <w:noWrap/>
            <w:hideMark/>
          </w:tcPr>
          <w:p w14:paraId="7D3504A2" w14:textId="77777777" w:rsidR="00190E9A" w:rsidRPr="002A07DD" w:rsidRDefault="00190E9A" w:rsidP="00B3082F">
            <w:pPr>
              <w:spacing w:after="0" w:line="240" w:lineRule="auto"/>
              <w:rPr>
                <w:rFonts w:ascii="Arial" w:eastAsia="Times New Roman" w:hAnsi="Arial" w:cs="Arial"/>
                <w:sz w:val="20"/>
                <w:szCs w:val="20"/>
                <w:lang w:eastAsia="tr-TR"/>
              </w:rPr>
            </w:pPr>
            <w:r w:rsidRPr="002A07DD">
              <w:rPr>
                <w:rFonts w:ascii="Arial" w:eastAsia="Times New Roman" w:hAnsi="Arial" w:cs="Arial"/>
                <w:sz w:val="20"/>
                <w:szCs w:val="20"/>
                <w:lang w:eastAsia="tr-TR"/>
              </w:rPr>
              <w:t> </w:t>
            </w:r>
          </w:p>
        </w:tc>
        <w:tc>
          <w:tcPr>
            <w:tcW w:w="1186" w:type="pct"/>
            <w:noWrap/>
            <w:hideMark/>
          </w:tcPr>
          <w:p w14:paraId="75FFB6B4" w14:textId="77777777" w:rsidR="00190E9A" w:rsidRPr="0058685B" w:rsidRDefault="00190E9A" w:rsidP="00B3082F">
            <w:pPr>
              <w:pStyle w:val="AralkYok"/>
              <w:numPr>
                <w:ilvl w:val="0"/>
                <w:numId w:val="27"/>
              </w:numPr>
              <w:ind w:left="340" w:hanging="227"/>
              <w:contextualSpacing/>
              <w:rPr>
                <w:rFonts w:ascii="Arial" w:hAnsi="Arial" w:cs="Arial"/>
                <w:sz w:val="20"/>
                <w:szCs w:val="20"/>
              </w:rPr>
            </w:pPr>
            <w:r w:rsidRPr="002A07DD">
              <w:rPr>
                <w:rFonts w:ascii="Arial" w:hAnsi="Arial" w:cs="Arial"/>
                <w:sz w:val="20"/>
                <w:szCs w:val="20"/>
              </w:rPr>
              <w:t>Enerji alanında yapılacak çalışmaların teşvik edilmesi</w:t>
            </w:r>
          </w:p>
        </w:tc>
      </w:tr>
      <w:tr w:rsidR="00846EE1" w:rsidRPr="002A07DD" w14:paraId="00328473" w14:textId="77777777" w:rsidTr="002D2489">
        <w:trPr>
          <w:trHeight w:val="288"/>
          <w:jc w:val="center"/>
        </w:trPr>
        <w:tc>
          <w:tcPr>
            <w:tcW w:w="252" w:type="pct"/>
            <w:vMerge/>
            <w:hideMark/>
          </w:tcPr>
          <w:p w14:paraId="2238A328" w14:textId="77777777" w:rsidR="00190E9A" w:rsidRPr="002A07DD" w:rsidRDefault="00190E9A" w:rsidP="00B3082F">
            <w:pPr>
              <w:spacing w:after="0" w:line="240" w:lineRule="auto"/>
              <w:rPr>
                <w:rFonts w:ascii="Arial" w:eastAsia="Times New Roman" w:hAnsi="Arial" w:cs="Arial"/>
                <w:b/>
                <w:bCs/>
                <w:sz w:val="20"/>
                <w:szCs w:val="20"/>
                <w:lang w:eastAsia="tr-TR"/>
              </w:rPr>
            </w:pPr>
          </w:p>
        </w:tc>
        <w:tc>
          <w:tcPr>
            <w:tcW w:w="1036" w:type="pct"/>
            <w:hideMark/>
          </w:tcPr>
          <w:p w14:paraId="71D7F0F2" w14:textId="77777777" w:rsidR="00190E9A" w:rsidRPr="002A07DD" w:rsidRDefault="00190E9A" w:rsidP="00B3082F">
            <w:pPr>
              <w:pStyle w:val="AralkYok"/>
              <w:numPr>
                <w:ilvl w:val="0"/>
                <w:numId w:val="27"/>
              </w:numPr>
              <w:ind w:left="340" w:hanging="227"/>
              <w:contextualSpacing/>
              <w:rPr>
                <w:rFonts w:ascii="Arial" w:hAnsi="Arial" w:cs="Arial"/>
                <w:sz w:val="20"/>
                <w:szCs w:val="20"/>
              </w:rPr>
            </w:pPr>
            <w:r w:rsidRPr="002A07DD">
              <w:rPr>
                <w:rFonts w:ascii="Arial" w:hAnsi="Arial" w:cs="Arial"/>
                <w:sz w:val="20"/>
                <w:szCs w:val="20"/>
              </w:rPr>
              <w:t>Biyomedikal cihazlar ve ilaç konusundaki politikaların önem kazanması</w:t>
            </w:r>
          </w:p>
        </w:tc>
        <w:tc>
          <w:tcPr>
            <w:tcW w:w="1290" w:type="pct"/>
            <w:noWrap/>
            <w:hideMark/>
          </w:tcPr>
          <w:p w14:paraId="044375B2" w14:textId="77777777" w:rsidR="00190E9A" w:rsidRPr="002A07DD" w:rsidRDefault="00190E9A" w:rsidP="00B3082F">
            <w:pPr>
              <w:pStyle w:val="AralkYok"/>
              <w:numPr>
                <w:ilvl w:val="0"/>
                <w:numId w:val="27"/>
              </w:numPr>
              <w:ind w:left="340" w:hanging="227"/>
              <w:contextualSpacing/>
              <w:rPr>
                <w:rFonts w:ascii="Arial" w:hAnsi="Arial" w:cs="Arial"/>
                <w:sz w:val="20"/>
                <w:szCs w:val="20"/>
              </w:rPr>
            </w:pPr>
            <w:r w:rsidRPr="002A07DD">
              <w:rPr>
                <w:rFonts w:ascii="Arial" w:hAnsi="Arial" w:cs="Arial"/>
                <w:sz w:val="20"/>
                <w:szCs w:val="20"/>
              </w:rPr>
              <w:t xml:space="preserve">KTÜ’nün sağlık ve mühendislik alanında güçlü akademik kadro ve UYGAR’lara sahip olması </w:t>
            </w:r>
          </w:p>
        </w:tc>
        <w:tc>
          <w:tcPr>
            <w:tcW w:w="1236" w:type="pct"/>
            <w:noWrap/>
            <w:hideMark/>
          </w:tcPr>
          <w:p w14:paraId="2B06D1DB" w14:textId="77777777" w:rsidR="00190E9A" w:rsidRPr="002A07DD" w:rsidRDefault="00190E9A" w:rsidP="00B3082F">
            <w:pPr>
              <w:spacing w:after="0" w:line="240" w:lineRule="auto"/>
              <w:rPr>
                <w:rFonts w:ascii="Arial" w:eastAsia="Times New Roman" w:hAnsi="Arial" w:cs="Arial"/>
                <w:sz w:val="20"/>
                <w:szCs w:val="20"/>
                <w:lang w:eastAsia="tr-TR"/>
              </w:rPr>
            </w:pPr>
            <w:r w:rsidRPr="002A07DD">
              <w:rPr>
                <w:rFonts w:ascii="Arial" w:eastAsia="Times New Roman" w:hAnsi="Arial" w:cs="Arial"/>
                <w:sz w:val="20"/>
                <w:szCs w:val="20"/>
                <w:lang w:eastAsia="tr-TR"/>
              </w:rPr>
              <w:t> </w:t>
            </w:r>
          </w:p>
        </w:tc>
        <w:tc>
          <w:tcPr>
            <w:tcW w:w="1186" w:type="pct"/>
            <w:noWrap/>
            <w:hideMark/>
          </w:tcPr>
          <w:p w14:paraId="3FAD8E22" w14:textId="77777777" w:rsidR="00190E9A" w:rsidRPr="002A07DD" w:rsidRDefault="00190E9A" w:rsidP="00B3082F">
            <w:pPr>
              <w:pStyle w:val="AralkYok"/>
              <w:numPr>
                <w:ilvl w:val="0"/>
                <w:numId w:val="27"/>
              </w:numPr>
              <w:ind w:left="340" w:hanging="227"/>
              <w:contextualSpacing/>
              <w:rPr>
                <w:rFonts w:ascii="Arial" w:hAnsi="Arial" w:cs="Arial"/>
                <w:sz w:val="20"/>
                <w:szCs w:val="20"/>
              </w:rPr>
            </w:pPr>
            <w:r w:rsidRPr="002A07DD">
              <w:rPr>
                <w:rFonts w:ascii="Arial" w:hAnsi="Arial" w:cs="Arial"/>
                <w:sz w:val="20"/>
                <w:szCs w:val="20"/>
              </w:rPr>
              <w:t>Sağlık, mühendislik ve bu alandaki UYGAR’ların birlikte</w:t>
            </w:r>
            <w:r w:rsidR="002C1015" w:rsidRPr="002A07DD">
              <w:rPr>
                <w:rFonts w:ascii="Arial" w:hAnsi="Arial" w:cs="Arial"/>
                <w:sz w:val="20"/>
                <w:szCs w:val="20"/>
              </w:rPr>
              <w:t xml:space="preserve"> ç</w:t>
            </w:r>
            <w:r w:rsidRPr="002A07DD">
              <w:rPr>
                <w:rFonts w:ascii="Arial" w:hAnsi="Arial" w:cs="Arial"/>
                <w:sz w:val="20"/>
                <w:szCs w:val="20"/>
              </w:rPr>
              <w:t xml:space="preserve">alışma kültürlerinin geliştirilmesi ve bu alanda sinerji yaratılması </w:t>
            </w:r>
          </w:p>
        </w:tc>
      </w:tr>
      <w:tr w:rsidR="00846EE1" w:rsidRPr="002A07DD" w14:paraId="372E391E" w14:textId="77777777" w:rsidTr="002D2489">
        <w:trPr>
          <w:trHeight w:val="576"/>
          <w:jc w:val="center"/>
        </w:trPr>
        <w:tc>
          <w:tcPr>
            <w:tcW w:w="252" w:type="pct"/>
            <w:vMerge/>
            <w:hideMark/>
          </w:tcPr>
          <w:p w14:paraId="2D0FD7F1" w14:textId="77777777" w:rsidR="00190E9A" w:rsidRPr="002A07DD" w:rsidRDefault="00190E9A" w:rsidP="00B3082F">
            <w:pPr>
              <w:spacing w:after="0" w:line="240" w:lineRule="auto"/>
              <w:rPr>
                <w:rFonts w:ascii="Arial" w:eastAsia="Times New Roman" w:hAnsi="Arial" w:cs="Arial"/>
                <w:b/>
                <w:bCs/>
                <w:sz w:val="20"/>
                <w:szCs w:val="20"/>
                <w:lang w:eastAsia="tr-TR"/>
              </w:rPr>
            </w:pPr>
          </w:p>
        </w:tc>
        <w:tc>
          <w:tcPr>
            <w:tcW w:w="1036" w:type="pct"/>
            <w:hideMark/>
          </w:tcPr>
          <w:p w14:paraId="53DBF9D0" w14:textId="77777777" w:rsidR="00190E9A" w:rsidRPr="002A07DD" w:rsidRDefault="00190E9A" w:rsidP="00B3082F">
            <w:pPr>
              <w:pStyle w:val="AralkYok"/>
              <w:numPr>
                <w:ilvl w:val="0"/>
                <w:numId w:val="27"/>
              </w:numPr>
              <w:ind w:left="340" w:hanging="227"/>
              <w:contextualSpacing/>
              <w:rPr>
                <w:rFonts w:ascii="Arial" w:hAnsi="Arial" w:cs="Arial"/>
                <w:sz w:val="20"/>
                <w:szCs w:val="20"/>
              </w:rPr>
            </w:pPr>
            <w:r w:rsidRPr="002A07DD">
              <w:rPr>
                <w:rFonts w:ascii="Arial" w:hAnsi="Arial" w:cs="Arial"/>
                <w:sz w:val="20"/>
                <w:szCs w:val="20"/>
              </w:rPr>
              <w:t xml:space="preserve">YÖK tarafından uygulanan politikaların yükseköğretim ekosistemindeki rekabeti arttırması </w:t>
            </w:r>
          </w:p>
        </w:tc>
        <w:tc>
          <w:tcPr>
            <w:tcW w:w="1290" w:type="pct"/>
            <w:noWrap/>
            <w:hideMark/>
          </w:tcPr>
          <w:p w14:paraId="390B90CE" w14:textId="77777777" w:rsidR="00190E9A" w:rsidRPr="002A07DD" w:rsidRDefault="00190E9A" w:rsidP="00B3082F">
            <w:pPr>
              <w:pStyle w:val="AralkYok"/>
              <w:numPr>
                <w:ilvl w:val="0"/>
                <w:numId w:val="27"/>
              </w:numPr>
              <w:ind w:left="340" w:hanging="227"/>
              <w:contextualSpacing/>
              <w:rPr>
                <w:rFonts w:ascii="Arial" w:hAnsi="Arial" w:cs="Arial"/>
                <w:sz w:val="20"/>
                <w:szCs w:val="20"/>
              </w:rPr>
            </w:pPr>
            <w:r w:rsidRPr="002A07DD">
              <w:rPr>
                <w:rFonts w:ascii="Arial" w:hAnsi="Arial" w:cs="Arial"/>
                <w:sz w:val="20"/>
                <w:szCs w:val="20"/>
              </w:rPr>
              <w:t xml:space="preserve">KTÜ’de bu kapsamdaki politikaların takip </w:t>
            </w:r>
            <w:r w:rsidR="002C1015" w:rsidRPr="002A07DD">
              <w:rPr>
                <w:rFonts w:ascii="Arial" w:hAnsi="Arial" w:cs="Arial"/>
                <w:sz w:val="20"/>
                <w:szCs w:val="20"/>
              </w:rPr>
              <w:t>ediniliyor</w:t>
            </w:r>
            <w:r w:rsidRPr="002A07DD">
              <w:rPr>
                <w:rFonts w:ascii="Arial" w:hAnsi="Arial" w:cs="Arial"/>
                <w:sz w:val="20"/>
                <w:szCs w:val="20"/>
              </w:rPr>
              <w:t xml:space="preserve"> olması</w:t>
            </w:r>
          </w:p>
          <w:p w14:paraId="0BBF0C6D" w14:textId="77777777" w:rsidR="00190E9A" w:rsidRPr="00C6358E" w:rsidRDefault="00190E9A" w:rsidP="00B3082F">
            <w:pPr>
              <w:pStyle w:val="AralkYok"/>
              <w:numPr>
                <w:ilvl w:val="0"/>
                <w:numId w:val="27"/>
              </w:numPr>
              <w:ind w:left="340" w:hanging="227"/>
              <w:contextualSpacing/>
              <w:rPr>
                <w:rFonts w:ascii="Arial" w:hAnsi="Arial" w:cs="Arial"/>
                <w:sz w:val="20"/>
                <w:szCs w:val="20"/>
              </w:rPr>
            </w:pPr>
            <w:r w:rsidRPr="002A07DD">
              <w:rPr>
                <w:rFonts w:ascii="Arial" w:hAnsi="Arial" w:cs="Arial"/>
                <w:sz w:val="20"/>
                <w:szCs w:val="20"/>
              </w:rPr>
              <w:t>YÖK tarafından uygulanan politikaların KTÜ’nün stratejik hedeflerine yansıtılmış olması</w:t>
            </w:r>
          </w:p>
        </w:tc>
        <w:tc>
          <w:tcPr>
            <w:tcW w:w="1236" w:type="pct"/>
            <w:noWrap/>
            <w:hideMark/>
          </w:tcPr>
          <w:p w14:paraId="3B4C600E" w14:textId="77777777" w:rsidR="00190E9A" w:rsidRPr="002A07DD" w:rsidRDefault="00190E9A" w:rsidP="00B3082F">
            <w:pPr>
              <w:spacing w:after="0" w:line="240" w:lineRule="auto"/>
              <w:rPr>
                <w:rFonts w:ascii="Arial" w:eastAsia="Times New Roman" w:hAnsi="Arial" w:cs="Arial"/>
                <w:sz w:val="20"/>
                <w:szCs w:val="20"/>
                <w:lang w:eastAsia="tr-TR"/>
              </w:rPr>
            </w:pPr>
            <w:r w:rsidRPr="002A07DD">
              <w:rPr>
                <w:rFonts w:ascii="Arial" w:eastAsia="Times New Roman" w:hAnsi="Arial" w:cs="Arial"/>
                <w:sz w:val="20"/>
                <w:szCs w:val="20"/>
                <w:lang w:eastAsia="tr-TR"/>
              </w:rPr>
              <w:t> </w:t>
            </w:r>
          </w:p>
        </w:tc>
        <w:tc>
          <w:tcPr>
            <w:tcW w:w="1186" w:type="pct"/>
            <w:noWrap/>
            <w:hideMark/>
          </w:tcPr>
          <w:p w14:paraId="7C0DC43C" w14:textId="77777777" w:rsidR="00190E9A" w:rsidRPr="002A07DD" w:rsidRDefault="00190E9A" w:rsidP="00B3082F">
            <w:pPr>
              <w:pStyle w:val="AralkYok"/>
              <w:numPr>
                <w:ilvl w:val="0"/>
                <w:numId w:val="27"/>
              </w:numPr>
              <w:ind w:left="340" w:hanging="227"/>
              <w:contextualSpacing/>
              <w:rPr>
                <w:rFonts w:ascii="Arial" w:hAnsi="Arial" w:cs="Arial"/>
                <w:sz w:val="20"/>
                <w:szCs w:val="20"/>
              </w:rPr>
            </w:pPr>
            <w:r w:rsidRPr="002A07DD">
              <w:rPr>
                <w:rFonts w:ascii="Arial" w:hAnsi="Arial" w:cs="Arial"/>
                <w:sz w:val="20"/>
                <w:szCs w:val="20"/>
              </w:rPr>
              <w:t xml:space="preserve">YÖK tarafından uygulanan politikaların hayata geçirilmesine yönelik stratejilerin sürdürülmesi </w:t>
            </w:r>
          </w:p>
        </w:tc>
      </w:tr>
      <w:tr w:rsidR="00846EE1" w:rsidRPr="002A07DD" w14:paraId="67ACE166" w14:textId="77777777" w:rsidTr="002D2489">
        <w:trPr>
          <w:trHeight w:val="794"/>
          <w:jc w:val="center"/>
        </w:trPr>
        <w:tc>
          <w:tcPr>
            <w:tcW w:w="252" w:type="pct"/>
            <w:vMerge/>
            <w:hideMark/>
          </w:tcPr>
          <w:p w14:paraId="03520F8A" w14:textId="77777777" w:rsidR="00190E9A" w:rsidRPr="002A07DD" w:rsidRDefault="00190E9A" w:rsidP="00B3082F">
            <w:pPr>
              <w:spacing w:after="0" w:line="240" w:lineRule="auto"/>
              <w:rPr>
                <w:rFonts w:ascii="Arial" w:eastAsia="Times New Roman" w:hAnsi="Arial" w:cs="Arial"/>
                <w:b/>
                <w:bCs/>
                <w:sz w:val="20"/>
                <w:szCs w:val="20"/>
                <w:lang w:eastAsia="tr-TR"/>
              </w:rPr>
            </w:pPr>
          </w:p>
        </w:tc>
        <w:tc>
          <w:tcPr>
            <w:tcW w:w="1036" w:type="pct"/>
            <w:hideMark/>
          </w:tcPr>
          <w:p w14:paraId="7E2ADA3A"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Sağlık politikalarındaki gelişmeler ile sağlık turizminin önem kazanması</w:t>
            </w:r>
          </w:p>
        </w:tc>
        <w:tc>
          <w:tcPr>
            <w:tcW w:w="1290" w:type="pct"/>
            <w:noWrap/>
            <w:hideMark/>
          </w:tcPr>
          <w:p w14:paraId="4D02CCA5"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KTÜ’nün sağlık alanındaki gücü ile sağlık turizmini öncellemesi</w:t>
            </w:r>
          </w:p>
          <w:p w14:paraId="7F71C428"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KTÜ Farabi Hastanesinin sağlık turizmi belgesine sahip olması</w:t>
            </w:r>
          </w:p>
        </w:tc>
        <w:tc>
          <w:tcPr>
            <w:tcW w:w="1236" w:type="pct"/>
            <w:noWrap/>
            <w:hideMark/>
          </w:tcPr>
          <w:p w14:paraId="4A7F3A27" w14:textId="77777777" w:rsidR="00190E9A" w:rsidRPr="002A07DD" w:rsidRDefault="00190E9A" w:rsidP="00B3082F">
            <w:pPr>
              <w:spacing w:after="0" w:line="240" w:lineRule="auto"/>
              <w:rPr>
                <w:rFonts w:ascii="Arial" w:eastAsia="Times New Roman" w:hAnsi="Arial" w:cs="Arial"/>
                <w:sz w:val="20"/>
                <w:szCs w:val="20"/>
                <w:lang w:eastAsia="tr-TR"/>
              </w:rPr>
            </w:pPr>
            <w:r w:rsidRPr="002A07DD">
              <w:rPr>
                <w:rFonts w:ascii="Arial" w:eastAsia="Times New Roman" w:hAnsi="Arial" w:cs="Arial"/>
                <w:sz w:val="20"/>
                <w:szCs w:val="20"/>
                <w:lang w:eastAsia="tr-TR"/>
              </w:rPr>
              <w:t> </w:t>
            </w:r>
          </w:p>
        </w:tc>
        <w:tc>
          <w:tcPr>
            <w:tcW w:w="1186" w:type="pct"/>
            <w:noWrap/>
            <w:hideMark/>
          </w:tcPr>
          <w:p w14:paraId="0DE6BB52"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KTÜ’de sağlık ve işletme alanının </w:t>
            </w:r>
            <w:r w:rsidR="002C1015" w:rsidRPr="00C953F5">
              <w:rPr>
                <w:rFonts w:ascii="Arial" w:hAnsi="Arial" w:cs="Arial"/>
                <w:sz w:val="20"/>
                <w:szCs w:val="20"/>
              </w:rPr>
              <w:t>bir araya</w:t>
            </w:r>
            <w:r w:rsidRPr="00C953F5">
              <w:rPr>
                <w:rFonts w:ascii="Arial" w:hAnsi="Arial" w:cs="Arial"/>
                <w:sz w:val="20"/>
                <w:szCs w:val="20"/>
              </w:rPr>
              <w:t xml:space="preserve"> getirilmesi ve bu alanda sinerji yaratılması </w:t>
            </w:r>
          </w:p>
        </w:tc>
      </w:tr>
      <w:tr w:rsidR="00846EE1" w:rsidRPr="002A07DD" w14:paraId="54D2DCD6" w14:textId="77777777" w:rsidTr="00B3082F">
        <w:trPr>
          <w:trHeight w:val="576"/>
          <w:jc w:val="center"/>
        </w:trPr>
        <w:tc>
          <w:tcPr>
            <w:tcW w:w="252" w:type="pct"/>
            <w:vMerge w:val="restart"/>
            <w:textDirection w:val="btLr"/>
            <w:vAlign w:val="center"/>
            <w:hideMark/>
          </w:tcPr>
          <w:p w14:paraId="6E4FF120" w14:textId="77777777" w:rsidR="00190E9A" w:rsidRPr="002A07DD" w:rsidRDefault="00190E9A" w:rsidP="00B3082F">
            <w:pPr>
              <w:spacing w:after="0" w:line="240" w:lineRule="auto"/>
              <w:ind w:left="113" w:right="113"/>
              <w:jc w:val="center"/>
              <w:rPr>
                <w:rFonts w:ascii="Arial" w:eastAsia="Times New Roman" w:hAnsi="Arial" w:cs="Arial"/>
                <w:b/>
                <w:bCs/>
                <w:sz w:val="20"/>
                <w:szCs w:val="20"/>
                <w:lang w:eastAsia="tr-TR"/>
              </w:rPr>
            </w:pPr>
            <w:r w:rsidRPr="002A07DD">
              <w:rPr>
                <w:rFonts w:ascii="Arial" w:eastAsia="Times New Roman" w:hAnsi="Arial" w:cs="Arial"/>
                <w:b/>
                <w:bCs/>
                <w:spacing w:val="-1"/>
                <w:sz w:val="20"/>
                <w:szCs w:val="20"/>
                <w:lang w:eastAsia="tr-TR"/>
              </w:rPr>
              <w:t>Politik</w:t>
            </w:r>
          </w:p>
        </w:tc>
        <w:tc>
          <w:tcPr>
            <w:tcW w:w="1036" w:type="pct"/>
            <w:hideMark/>
          </w:tcPr>
          <w:p w14:paraId="0BE2481F" w14:textId="045B98E6"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AB uyum politikaları kapsamında sunulan uluslararası hareketlilik ve </w:t>
            </w:r>
            <w:r w:rsidR="00B22313" w:rsidRPr="00C953F5">
              <w:rPr>
                <w:rFonts w:ascii="Arial" w:hAnsi="Arial" w:cs="Arial"/>
                <w:sz w:val="20"/>
                <w:szCs w:val="20"/>
              </w:rPr>
              <w:t>iş birliklerinin</w:t>
            </w:r>
            <w:r w:rsidRPr="00C953F5">
              <w:rPr>
                <w:rFonts w:ascii="Arial" w:hAnsi="Arial" w:cs="Arial"/>
                <w:sz w:val="20"/>
                <w:szCs w:val="20"/>
              </w:rPr>
              <w:t xml:space="preserve"> yükseköğretim ekosistemindeki rekabeti arttırması </w:t>
            </w:r>
          </w:p>
        </w:tc>
        <w:tc>
          <w:tcPr>
            <w:tcW w:w="1290" w:type="pct"/>
            <w:noWrap/>
            <w:hideMark/>
          </w:tcPr>
          <w:p w14:paraId="02F58B88" w14:textId="77777777" w:rsidR="00190E9A" w:rsidRPr="002A07DD" w:rsidRDefault="00190E9A" w:rsidP="00B3082F">
            <w:pPr>
              <w:spacing w:after="0" w:line="240" w:lineRule="auto"/>
              <w:rPr>
                <w:rFonts w:ascii="Arial" w:eastAsia="Times New Roman" w:hAnsi="Arial" w:cs="Arial"/>
                <w:sz w:val="20"/>
                <w:szCs w:val="20"/>
                <w:lang w:eastAsia="tr-TR"/>
              </w:rPr>
            </w:pPr>
            <w:r w:rsidRPr="002A07DD">
              <w:rPr>
                <w:rFonts w:ascii="Arial" w:eastAsia="Times New Roman" w:hAnsi="Arial" w:cs="Arial"/>
                <w:sz w:val="20"/>
                <w:szCs w:val="20"/>
                <w:lang w:eastAsia="tr-TR"/>
              </w:rPr>
              <w:t> </w:t>
            </w:r>
          </w:p>
        </w:tc>
        <w:tc>
          <w:tcPr>
            <w:tcW w:w="1236" w:type="pct"/>
            <w:vMerge w:val="restart"/>
            <w:noWrap/>
            <w:hideMark/>
          </w:tcPr>
          <w:p w14:paraId="20F691B6"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KTÜ’nün uluslararasılaşma hedeflerinde istenilen seviyeye ulaşamamış olması</w:t>
            </w:r>
          </w:p>
          <w:p w14:paraId="2E40BA87" w14:textId="77777777" w:rsidR="00190E9A" w:rsidRPr="00C953F5" w:rsidRDefault="002C1015"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ERASMUS öğrenci</w:t>
            </w:r>
            <w:r w:rsidR="00190E9A" w:rsidRPr="00C953F5">
              <w:rPr>
                <w:rFonts w:ascii="Arial" w:hAnsi="Arial" w:cs="Arial"/>
                <w:sz w:val="20"/>
                <w:szCs w:val="20"/>
              </w:rPr>
              <w:t xml:space="preserve"> ya da akademisyenlerin KTÜ’yü yeterli düzeyde tercih etmemesi</w:t>
            </w:r>
          </w:p>
          <w:p w14:paraId="04409B7F"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Uluslararası hareketliliğin sağlanmasında yaşanan ekonomik kısıtlar</w:t>
            </w:r>
          </w:p>
          <w:p w14:paraId="3D9A116E" w14:textId="77777777" w:rsidR="00190E9A" w:rsidRPr="00C953F5" w:rsidRDefault="00190E9A" w:rsidP="00B3082F">
            <w:pPr>
              <w:pStyle w:val="AralkYok"/>
              <w:ind w:left="340"/>
              <w:contextualSpacing/>
              <w:rPr>
                <w:rFonts w:ascii="Arial" w:hAnsi="Arial" w:cs="Arial"/>
                <w:sz w:val="20"/>
                <w:szCs w:val="20"/>
              </w:rPr>
            </w:pPr>
          </w:p>
        </w:tc>
        <w:tc>
          <w:tcPr>
            <w:tcW w:w="1186" w:type="pct"/>
            <w:vMerge w:val="restart"/>
            <w:noWrap/>
            <w:hideMark/>
          </w:tcPr>
          <w:p w14:paraId="5A9B8EF0" w14:textId="29F3158A"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KTÜ’nün uluslararası </w:t>
            </w:r>
            <w:r w:rsidR="00B22313" w:rsidRPr="00C953F5">
              <w:rPr>
                <w:rFonts w:ascii="Arial" w:hAnsi="Arial" w:cs="Arial"/>
                <w:sz w:val="20"/>
                <w:szCs w:val="20"/>
              </w:rPr>
              <w:t>iş birlikleri</w:t>
            </w:r>
            <w:r w:rsidRPr="00C953F5">
              <w:rPr>
                <w:rFonts w:ascii="Arial" w:hAnsi="Arial" w:cs="Arial"/>
                <w:sz w:val="20"/>
                <w:szCs w:val="20"/>
              </w:rPr>
              <w:t xml:space="preserve"> alanındaki zayıflıklıklarının giderilmesi </w:t>
            </w:r>
          </w:p>
          <w:p w14:paraId="1CC76F32"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Uluslararasılaşma Politikasının hayata geçirilmesi</w:t>
            </w:r>
          </w:p>
          <w:p w14:paraId="2A019B1F" w14:textId="2E80A715"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Uluslararası </w:t>
            </w:r>
            <w:r w:rsidR="00B22313" w:rsidRPr="00C953F5">
              <w:rPr>
                <w:rFonts w:ascii="Arial" w:hAnsi="Arial" w:cs="Arial"/>
                <w:sz w:val="20"/>
                <w:szCs w:val="20"/>
              </w:rPr>
              <w:t>iş birliklerini</w:t>
            </w:r>
            <w:r w:rsidRPr="00C953F5">
              <w:rPr>
                <w:rFonts w:ascii="Arial" w:hAnsi="Arial" w:cs="Arial"/>
                <w:sz w:val="20"/>
                <w:szCs w:val="20"/>
              </w:rPr>
              <w:t xml:space="preserve"> artıracak stratejilerin geliştirilmesi</w:t>
            </w:r>
          </w:p>
          <w:p w14:paraId="1AA8B274" w14:textId="77777777" w:rsidR="00190E9A" w:rsidRPr="00C953F5" w:rsidRDefault="00190E9A" w:rsidP="00B3082F">
            <w:pPr>
              <w:pStyle w:val="AralkYok"/>
              <w:ind w:left="340"/>
              <w:contextualSpacing/>
              <w:rPr>
                <w:rFonts w:ascii="Arial" w:hAnsi="Arial" w:cs="Arial"/>
                <w:sz w:val="20"/>
                <w:szCs w:val="20"/>
              </w:rPr>
            </w:pPr>
          </w:p>
        </w:tc>
      </w:tr>
      <w:tr w:rsidR="00846EE1" w:rsidRPr="002A07DD" w14:paraId="26CAE661" w14:textId="77777777" w:rsidTr="002D2489">
        <w:trPr>
          <w:trHeight w:val="576"/>
          <w:jc w:val="center"/>
        </w:trPr>
        <w:tc>
          <w:tcPr>
            <w:tcW w:w="252" w:type="pct"/>
            <w:vMerge/>
            <w:hideMark/>
          </w:tcPr>
          <w:p w14:paraId="386EEFA2" w14:textId="77777777" w:rsidR="00190E9A" w:rsidRPr="002A07DD" w:rsidRDefault="00190E9A" w:rsidP="00B3082F">
            <w:pPr>
              <w:spacing w:after="0" w:line="240" w:lineRule="auto"/>
              <w:rPr>
                <w:rFonts w:ascii="Arial" w:eastAsia="Times New Roman" w:hAnsi="Arial" w:cs="Arial"/>
                <w:b/>
                <w:bCs/>
                <w:sz w:val="20"/>
                <w:szCs w:val="20"/>
                <w:lang w:eastAsia="tr-TR"/>
              </w:rPr>
            </w:pPr>
          </w:p>
        </w:tc>
        <w:tc>
          <w:tcPr>
            <w:tcW w:w="1036" w:type="pct"/>
            <w:hideMark/>
          </w:tcPr>
          <w:p w14:paraId="12EBF74A"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Eğitim alanındaki politikaların üniversitelerin uluslararasılaşma düzeyini arttırmaya yönelik olması</w:t>
            </w:r>
          </w:p>
        </w:tc>
        <w:tc>
          <w:tcPr>
            <w:tcW w:w="1290" w:type="pct"/>
            <w:noWrap/>
            <w:hideMark/>
          </w:tcPr>
          <w:p w14:paraId="017A98C5" w14:textId="77777777" w:rsidR="00190E9A" w:rsidRPr="002A07DD" w:rsidRDefault="00190E9A" w:rsidP="00B3082F">
            <w:pPr>
              <w:spacing w:after="0" w:line="240" w:lineRule="auto"/>
              <w:rPr>
                <w:rFonts w:ascii="Arial" w:eastAsia="Times New Roman" w:hAnsi="Arial" w:cs="Arial"/>
                <w:sz w:val="20"/>
                <w:szCs w:val="20"/>
                <w:lang w:eastAsia="tr-TR"/>
              </w:rPr>
            </w:pPr>
            <w:r w:rsidRPr="002A07DD">
              <w:rPr>
                <w:rFonts w:ascii="Arial" w:eastAsia="Times New Roman" w:hAnsi="Arial" w:cs="Arial"/>
                <w:sz w:val="20"/>
                <w:szCs w:val="20"/>
                <w:lang w:eastAsia="tr-TR"/>
              </w:rPr>
              <w:t> </w:t>
            </w:r>
          </w:p>
        </w:tc>
        <w:tc>
          <w:tcPr>
            <w:tcW w:w="1236" w:type="pct"/>
            <w:vMerge/>
            <w:noWrap/>
            <w:hideMark/>
          </w:tcPr>
          <w:p w14:paraId="57436A99" w14:textId="77777777" w:rsidR="00190E9A" w:rsidRPr="002A07DD" w:rsidRDefault="00190E9A" w:rsidP="00B3082F">
            <w:pPr>
              <w:spacing w:after="0" w:line="240" w:lineRule="auto"/>
              <w:rPr>
                <w:rFonts w:ascii="Arial" w:eastAsia="Times New Roman" w:hAnsi="Arial" w:cs="Arial"/>
                <w:sz w:val="20"/>
                <w:szCs w:val="20"/>
                <w:lang w:eastAsia="tr-TR"/>
              </w:rPr>
            </w:pPr>
          </w:p>
        </w:tc>
        <w:tc>
          <w:tcPr>
            <w:tcW w:w="1186" w:type="pct"/>
            <w:vMerge/>
            <w:noWrap/>
            <w:hideMark/>
          </w:tcPr>
          <w:p w14:paraId="505D4FCA" w14:textId="77777777" w:rsidR="00190E9A" w:rsidRPr="002A07DD" w:rsidRDefault="00190E9A" w:rsidP="00B3082F">
            <w:pPr>
              <w:spacing w:after="0" w:line="240" w:lineRule="auto"/>
              <w:rPr>
                <w:rFonts w:ascii="Arial" w:eastAsia="Times New Roman" w:hAnsi="Arial" w:cs="Arial"/>
                <w:sz w:val="20"/>
                <w:szCs w:val="20"/>
                <w:lang w:eastAsia="tr-TR"/>
              </w:rPr>
            </w:pPr>
          </w:p>
        </w:tc>
      </w:tr>
      <w:tr w:rsidR="00846EE1" w:rsidRPr="002A07DD" w14:paraId="3C6BB766" w14:textId="77777777" w:rsidTr="002D2489">
        <w:trPr>
          <w:trHeight w:val="576"/>
          <w:jc w:val="center"/>
        </w:trPr>
        <w:tc>
          <w:tcPr>
            <w:tcW w:w="252" w:type="pct"/>
            <w:vMerge/>
            <w:hideMark/>
          </w:tcPr>
          <w:p w14:paraId="50F4E397" w14:textId="77777777" w:rsidR="00190E9A" w:rsidRPr="002A07DD" w:rsidRDefault="00190E9A" w:rsidP="00B3082F">
            <w:pPr>
              <w:spacing w:after="0" w:line="240" w:lineRule="auto"/>
              <w:rPr>
                <w:rFonts w:ascii="Arial" w:eastAsia="Times New Roman" w:hAnsi="Arial" w:cs="Arial"/>
                <w:b/>
                <w:bCs/>
                <w:sz w:val="20"/>
                <w:szCs w:val="20"/>
                <w:lang w:eastAsia="tr-TR"/>
              </w:rPr>
            </w:pPr>
          </w:p>
        </w:tc>
        <w:tc>
          <w:tcPr>
            <w:tcW w:w="1036" w:type="pct"/>
            <w:hideMark/>
          </w:tcPr>
          <w:p w14:paraId="5DCBF537"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Sağlık politikalarındaki değişimin (özel hastane, şehir hastaneleri vb.) üniversite hastaneleri üzerindeki etkisini arttırması</w:t>
            </w:r>
          </w:p>
        </w:tc>
        <w:tc>
          <w:tcPr>
            <w:tcW w:w="1290" w:type="pct"/>
            <w:noWrap/>
            <w:hideMark/>
          </w:tcPr>
          <w:p w14:paraId="748B2541" w14:textId="77777777" w:rsidR="00190E9A" w:rsidRPr="00C953F5" w:rsidRDefault="00190E9A" w:rsidP="00B3082F">
            <w:pPr>
              <w:pStyle w:val="AralkYok"/>
              <w:ind w:left="340"/>
              <w:contextualSpacing/>
              <w:rPr>
                <w:rFonts w:ascii="Arial" w:hAnsi="Arial" w:cs="Arial"/>
                <w:sz w:val="20"/>
                <w:szCs w:val="20"/>
              </w:rPr>
            </w:pPr>
          </w:p>
        </w:tc>
        <w:tc>
          <w:tcPr>
            <w:tcW w:w="1236" w:type="pct"/>
            <w:noWrap/>
            <w:hideMark/>
          </w:tcPr>
          <w:p w14:paraId="19212C7F"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KTÜ’nün sağlık alanındaki fakültelerinin ve </w:t>
            </w:r>
            <w:r w:rsidR="002C1015" w:rsidRPr="00C953F5">
              <w:rPr>
                <w:rFonts w:ascii="Arial" w:hAnsi="Arial" w:cs="Arial"/>
                <w:sz w:val="20"/>
                <w:szCs w:val="20"/>
              </w:rPr>
              <w:t>Tıp Fakültesi</w:t>
            </w:r>
            <w:r w:rsidRPr="00C953F5">
              <w:rPr>
                <w:rFonts w:ascii="Arial" w:hAnsi="Arial" w:cs="Arial"/>
                <w:sz w:val="20"/>
                <w:szCs w:val="20"/>
              </w:rPr>
              <w:t xml:space="preserve"> hastanesinin bu değişimden olumsuz etkilenmesi</w:t>
            </w:r>
          </w:p>
          <w:p w14:paraId="28B4BD9C"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Akademik kadronun özel hastaneleri tercih etmesi</w:t>
            </w:r>
          </w:p>
        </w:tc>
        <w:tc>
          <w:tcPr>
            <w:tcW w:w="1186" w:type="pct"/>
            <w:noWrap/>
            <w:hideMark/>
          </w:tcPr>
          <w:p w14:paraId="38DAC95D"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KTÜ’deki sağlık alanındaki fakültelerin sağlık alanındaki politikalardan nasıl etkile</w:t>
            </w:r>
            <w:r w:rsidR="002C1015" w:rsidRPr="00C953F5">
              <w:rPr>
                <w:rFonts w:ascii="Arial" w:hAnsi="Arial" w:cs="Arial"/>
                <w:sz w:val="20"/>
                <w:szCs w:val="20"/>
              </w:rPr>
              <w:t>ye</w:t>
            </w:r>
            <w:r w:rsidRPr="00C953F5">
              <w:rPr>
                <w:rFonts w:ascii="Arial" w:hAnsi="Arial" w:cs="Arial"/>
                <w:sz w:val="20"/>
                <w:szCs w:val="20"/>
              </w:rPr>
              <w:t xml:space="preserve">ceğine dair bir çalışmanın başlatılması ve gerekli önlemlerin alınması </w:t>
            </w:r>
          </w:p>
        </w:tc>
      </w:tr>
      <w:tr w:rsidR="00846EE1" w:rsidRPr="002A07DD" w14:paraId="195071E0" w14:textId="77777777" w:rsidTr="002D2489">
        <w:trPr>
          <w:trHeight w:val="288"/>
          <w:jc w:val="center"/>
        </w:trPr>
        <w:tc>
          <w:tcPr>
            <w:tcW w:w="252" w:type="pct"/>
            <w:vMerge/>
            <w:hideMark/>
          </w:tcPr>
          <w:p w14:paraId="0B6789E4" w14:textId="77777777" w:rsidR="00190E9A" w:rsidRPr="002A07DD" w:rsidRDefault="00190E9A" w:rsidP="00B3082F">
            <w:pPr>
              <w:spacing w:after="0" w:line="240" w:lineRule="auto"/>
              <w:rPr>
                <w:rFonts w:ascii="Arial" w:eastAsia="Times New Roman" w:hAnsi="Arial" w:cs="Arial"/>
                <w:b/>
                <w:bCs/>
                <w:sz w:val="20"/>
                <w:szCs w:val="20"/>
                <w:lang w:eastAsia="tr-TR"/>
              </w:rPr>
            </w:pPr>
          </w:p>
        </w:tc>
        <w:tc>
          <w:tcPr>
            <w:tcW w:w="1036" w:type="pct"/>
            <w:hideMark/>
          </w:tcPr>
          <w:p w14:paraId="1E21AE65"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Sivil toplum kuruluşlarının üniversitelerden beklentilerinin artması</w:t>
            </w:r>
          </w:p>
        </w:tc>
        <w:tc>
          <w:tcPr>
            <w:tcW w:w="1290" w:type="pct"/>
            <w:noWrap/>
            <w:hideMark/>
          </w:tcPr>
          <w:p w14:paraId="0D2C25DF"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KTÜ’nün sivil toplum kuruluşları ile güçlü ilişkilerinin olması</w:t>
            </w:r>
          </w:p>
          <w:p w14:paraId="71B592EE" w14:textId="77777777" w:rsidR="00190E9A" w:rsidRPr="00C953F5" w:rsidRDefault="00190E9A" w:rsidP="00B3082F">
            <w:pPr>
              <w:pStyle w:val="AralkYok"/>
              <w:ind w:left="340"/>
              <w:contextualSpacing/>
              <w:rPr>
                <w:rFonts w:ascii="Arial" w:hAnsi="Arial" w:cs="Arial"/>
                <w:sz w:val="20"/>
                <w:szCs w:val="20"/>
              </w:rPr>
            </w:pPr>
          </w:p>
        </w:tc>
        <w:tc>
          <w:tcPr>
            <w:tcW w:w="1236" w:type="pct"/>
            <w:noWrap/>
            <w:hideMark/>
          </w:tcPr>
          <w:p w14:paraId="5DD2BA22" w14:textId="77777777" w:rsidR="00190E9A" w:rsidRPr="00C953F5" w:rsidRDefault="00190E9A" w:rsidP="00B3082F">
            <w:pPr>
              <w:pStyle w:val="AralkYok"/>
              <w:ind w:left="340"/>
              <w:contextualSpacing/>
              <w:rPr>
                <w:rFonts w:ascii="Arial" w:hAnsi="Arial" w:cs="Arial"/>
                <w:sz w:val="20"/>
                <w:szCs w:val="20"/>
              </w:rPr>
            </w:pPr>
          </w:p>
        </w:tc>
        <w:tc>
          <w:tcPr>
            <w:tcW w:w="1186" w:type="pct"/>
            <w:noWrap/>
            <w:hideMark/>
          </w:tcPr>
          <w:p w14:paraId="783B85FC"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KTÜ’nün toplumsal katkı politikası ve hedeflerinin bütünsel olarak yönetilmesini sağlayacak bir yapılanmanın o</w:t>
            </w:r>
            <w:r w:rsidR="002C1015" w:rsidRPr="00C953F5">
              <w:rPr>
                <w:rFonts w:ascii="Arial" w:hAnsi="Arial" w:cs="Arial"/>
                <w:sz w:val="20"/>
                <w:szCs w:val="20"/>
              </w:rPr>
              <w:t>l</w:t>
            </w:r>
            <w:r w:rsidRPr="00C953F5">
              <w:rPr>
                <w:rFonts w:ascii="Arial" w:hAnsi="Arial" w:cs="Arial"/>
                <w:sz w:val="20"/>
                <w:szCs w:val="20"/>
              </w:rPr>
              <w:t xml:space="preserve">uşturulması  </w:t>
            </w:r>
          </w:p>
          <w:p w14:paraId="1E901A5F"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KTÜ’nün, STK’ların beklentilerine yönelik proje faaliyetlerini teşvik etmesi</w:t>
            </w:r>
          </w:p>
        </w:tc>
      </w:tr>
      <w:tr w:rsidR="00846EE1" w:rsidRPr="002A07DD" w14:paraId="65ED2A91" w14:textId="77777777" w:rsidTr="002D2489">
        <w:trPr>
          <w:trHeight w:val="288"/>
          <w:jc w:val="center"/>
        </w:trPr>
        <w:tc>
          <w:tcPr>
            <w:tcW w:w="252" w:type="pct"/>
            <w:vMerge/>
            <w:hideMark/>
          </w:tcPr>
          <w:p w14:paraId="3E2D5D2A" w14:textId="77777777" w:rsidR="00190E9A" w:rsidRPr="002A07DD" w:rsidRDefault="00190E9A" w:rsidP="00B3082F">
            <w:pPr>
              <w:spacing w:after="0" w:line="240" w:lineRule="auto"/>
              <w:rPr>
                <w:rFonts w:ascii="Arial" w:eastAsia="Times New Roman" w:hAnsi="Arial" w:cs="Arial"/>
                <w:b/>
                <w:bCs/>
                <w:sz w:val="20"/>
                <w:szCs w:val="20"/>
                <w:lang w:eastAsia="tr-TR"/>
              </w:rPr>
            </w:pPr>
          </w:p>
        </w:tc>
        <w:tc>
          <w:tcPr>
            <w:tcW w:w="1036" w:type="pct"/>
            <w:hideMark/>
          </w:tcPr>
          <w:p w14:paraId="6D5BF656"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Ülkede politik istikrarsızlığın oluşması</w:t>
            </w:r>
          </w:p>
        </w:tc>
        <w:tc>
          <w:tcPr>
            <w:tcW w:w="1290" w:type="pct"/>
            <w:noWrap/>
            <w:hideMark/>
          </w:tcPr>
          <w:p w14:paraId="7C063886" w14:textId="77777777" w:rsidR="00190E9A" w:rsidRPr="00C953F5" w:rsidRDefault="00190E9A" w:rsidP="00B3082F">
            <w:pPr>
              <w:pStyle w:val="AralkYok"/>
              <w:ind w:left="340"/>
              <w:contextualSpacing/>
              <w:rPr>
                <w:rFonts w:ascii="Arial" w:hAnsi="Arial" w:cs="Arial"/>
                <w:sz w:val="20"/>
                <w:szCs w:val="20"/>
              </w:rPr>
            </w:pPr>
          </w:p>
        </w:tc>
        <w:tc>
          <w:tcPr>
            <w:tcW w:w="1236" w:type="pct"/>
            <w:noWrap/>
            <w:hideMark/>
          </w:tcPr>
          <w:p w14:paraId="15B3737B" w14:textId="77777777" w:rsidR="00190E9A" w:rsidRPr="00C953F5" w:rsidRDefault="00190E9A" w:rsidP="00B3082F">
            <w:pPr>
              <w:pStyle w:val="AralkYok"/>
              <w:contextualSpacing/>
              <w:rPr>
                <w:rFonts w:ascii="Arial" w:hAnsi="Arial" w:cs="Arial"/>
                <w:sz w:val="20"/>
                <w:szCs w:val="20"/>
              </w:rPr>
            </w:pPr>
          </w:p>
        </w:tc>
        <w:tc>
          <w:tcPr>
            <w:tcW w:w="1186" w:type="pct"/>
            <w:noWrap/>
          </w:tcPr>
          <w:p w14:paraId="2061E078" w14:textId="77777777" w:rsidR="00190E9A" w:rsidRPr="00C953F5" w:rsidRDefault="00190E9A" w:rsidP="00B3082F">
            <w:pPr>
              <w:pStyle w:val="AralkYok"/>
              <w:contextualSpacing/>
              <w:rPr>
                <w:rFonts w:ascii="Arial" w:hAnsi="Arial" w:cs="Arial"/>
                <w:sz w:val="20"/>
                <w:szCs w:val="20"/>
              </w:rPr>
            </w:pPr>
          </w:p>
        </w:tc>
      </w:tr>
      <w:tr w:rsidR="00846EE1" w:rsidRPr="002A07DD" w14:paraId="5B5199B0" w14:textId="77777777" w:rsidTr="002D2489">
        <w:trPr>
          <w:trHeight w:val="576"/>
          <w:jc w:val="center"/>
        </w:trPr>
        <w:tc>
          <w:tcPr>
            <w:tcW w:w="252" w:type="pct"/>
            <w:vMerge/>
            <w:hideMark/>
          </w:tcPr>
          <w:p w14:paraId="5686E7BF" w14:textId="77777777" w:rsidR="00190E9A" w:rsidRPr="002A07DD" w:rsidRDefault="00190E9A" w:rsidP="00B3082F">
            <w:pPr>
              <w:spacing w:after="0" w:line="240" w:lineRule="auto"/>
              <w:rPr>
                <w:rFonts w:ascii="Arial" w:eastAsia="Times New Roman" w:hAnsi="Arial" w:cs="Arial"/>
                <w:b/>
                <w:bCs/>
                <w:sz w:val="20"/>
                <w:szCs w:val="20"/>
                <w:lang w:eastAsia="tr-TR"/>
              </w:rPr>
            </w:pPr>
          </w:p>
        </w:tc>
        <w:tc>
          <w:tcPr>
            <w:tcW w:w="1036" w:type="pct"/>
            <w:hideMark/>
          </w:tcPr>
          <w:p w14:paraId="107579E2"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KVKK’nın </w:t>
            </w:r>
            <w:r w:rsidR="002C1015" w:rsidRPr="00C953F5">
              <w:rPr>
                <w:rFonts w:ascii="Arial" w:hAnsi="Arial" w:cs="Arial"/>
                <w:sz w:val="20"/>
                <w:szCs w:val="20"/>
              </w:rPr>
              <w:t>Yükseköğretim</w:t>
            </w:r>
            <w:r w:rsidRPr="00C953F5">
              <w:rPr>
                <w:rFonts w:ascii="Arial" w:hAnsi="Arial" w:cs="Arial"/>
                <w:sz w:val="20"/>
                <w:szCs w:val="20"/>
              </w:rPr>
              <w:t xml:space="preserve"> alanına etkileri</w:t>
            </w:r>
          </w:p>
        </w:tc>
        <w:tc>
          <w:tcPr>
            <w:tcW w:w="1290" w:type="pct"/>
            <w:noWrap/>
            <w:hideMark/>
          </w:tcPr>
          <w:p w14:paraId="05D1915F" w14:textId="77777777" w:rsidR="00190E9A" w:rsidRPr="00C953F5" w:rsidRDefault="00190E9A" w:rsidP="00B3082F">
            <w:pPr>
              <w:pStyle w:val="AralkYok"/>
              <w:ind w:left="113"/>
              <w:contextualSpacing/>
              <w:rPr>
                <w:rFonts w:ascii="Arial" w:hAnsi="Arial" w:cs="Arial"/>
                <w:sz w:val="20"/>
                <w:szCs w:val="20"/>
              </w:rPr>
            </w:pPr>
          </w:p>
        </w:tc>
        <w:tc>
          <w:tcPr>
            <w:tcW w:w="1236" w:type="pct"/>
            <w:noWrap/>
            <w:hideMark/>
          </w:tcPr>
          <w:p w14:paraId="53C29AD0"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KVKK konusunda farkındalığın yeterli seviyeye ulaşmamış olması</w:t>
            </w:r>
          </w:p>
        </w:tc>
        <w:tc>
          <w:tcPr>
            <w:tcW w:w="1186" w:type="pct"/>
            <w:noWrap/>
            <w:hideMark/>
          </w:tcPr>
          <w:p w14:paraId="6BBA0B55"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KVKK ile ilgili birimin kurulması ve farkındalık eğitimlerinin birim aracılığı ile yapılması</w:t>
            </w:r>
          </w:p>
        </w:tc>
      </w:tr>
      <w:tr w:rsidR="00846EE1" w:rsidRPr="002A07DD" w14:paraId="4453EF67" w14:textId="77777777" w:rsidTr="002D2489">
        <w:trPr>
          <w:trHeight w:val="576"/>
          <w:jc w:val="center"/>
        </w:trPr>
        <w:tc>
          <w:tcPr>
            <w:tcW w:w="252" w:type="pct"/>
            <w:vMerge/>
            <w:hideMark/>
          </w:tcPr>
          <w:p w14:paraId="6481DEA9" w14:textId="77777777" w:rsidR="00190E9A" w:rsidRPr="002A07DD" w:rsidRDefault="00190E9A" w:rsidP="00B3082F">
            <w:pPr>
              <w:spacing w:after="0" w:line="240" w:lineRule="auto"/>
              <w:rPr>
                <w:rFonts w:ascii="Arial" w:eastAsia="Times New Roman" w:hAnsi="Arial" w:cs="Arial"/>
                <w:b/>
                <w:bCs/>
                <w:sz w:val="20"/>
                <w:szCs w:val="20"/>
                <w:lang w:eastAsia="tr-TR"/>
              </w:rPr>
            </w:pPr>
          </w:p>
        </w:tc>
        <w:tc>
          <w:tcPr>
            <w:tcW w:w="1036" w:type="pct"/>
            <w:hideMark/>
          </w:tcPr>
          <w:p w14:paraId="6547DE8C"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İstihdam politikalarında yapılan değişiklikler ile üniversitelerde farklı statüdeki istihdamın ortaya çıkması</w:t>
            </w:r>
          </w:p>
        </w:tc>
        <w:tc>
          <w:tcPr>
            <w:tcW w:w="1290" w:type="pct"/>
            <w:noWrap/>
            <w:hideMark/>
          </w:tcPr>
          <w:p w14:paraId="113182F2" w14:textId="77777777" w:rsidR="00190E9A" w:rsidRPr="00C953F5" w:rsidRDefault="00190E9A" w:rsidP="00B3082F">
            <w:pPr>
              <w:pStyle w:val="AralkYok"/>
              <w:ind w:left="340"/>
              <w:contextualSpacing/>
              <w:rPr>
                <w:rFonts w:ascii="Arial" w:hAnsi="Arial" w:cs="Arial"/>
                <w:sz w:val="20"/>
                <w:szCs w:val="20"/>
              </w:rPr>
            </w:pPr>
          </w:p>
        </w:tc>
        <w:tc>
          <w:tcPr>
            <w:tcW w:w="1236" w:type="pct"/>
            <w:noWrap/>
            <w:hideMark/>
          </w:tcPr>
          <w:p w14:paraId="33792879"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Üniversitemizde farklı statüdeki istihdamın personelin motivasyonu ve iş barışını bozması</w:t>
            </w:r>
          </w:p>
        </w:tc>
        <w:tc>
          <w:tcPr>
            <w:tcW w:w="1186" w:type="pct"/>
            <w:noWrap/>
            <w:hideMark/>
          </w:tcPr>
          <w:p w14:paraId="4A128A64"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KTÜ’de geliştirilen insan kaynakları politikası ve uygulamaları ile bu politikaların personel üzerinde yaratacağı olumsuz etkilerin motivasyonu artıracak şekilde yönetilmesi </w:t>
            </w:r>
          </w:p>
        </w:tc>
      </w:tr>
      <w:tr w:rsidR="00846EE1" w:rsidRPr="002A07DD" w14:paraId="1A28C873" w14:textId="77777777" w:rsidTr="00B3082F">
        <w:trPr>
          <w:trHeight w:val="288"/>
          <w:jc w:val="center"/>
        </w:trPr>
        <w:tc>
          <w:tcPr>
            <w:tcW w:w="252" w:type="pct"/>
            <w:vMerge w:val="restart"/>
            <w:textDirection w:val="btLr"/>
            <w:vAlign w:val="center"/>
            <w:hideMark/>
          </w:tcPr>
          <w:p w14:paraId="63140A6C" w14:textId="77777777" w:rsidR="00190E9A" w:rsidRPr="002A07DD" w:rsidRDefault="00190E9A" w:rsidP="00B3082F">
            <w:pPr>
              <w:spacing w:after="0" w:line="240" w:lineRule="auto"/>
              <w:jc w:val="center"/>
              <w:rPr>
                <w:rFonts w:ascii="Arial" w:eastAsia="Times New Roman" w:hAnsi="Arial" w:cs="Arial"/>
                <w:b/>
                <w:bCs/>
                <w:sz w:val="20"/>
                <w:szCs w:val="20"/>
                <w:lang w:eastAsia="tr-TR"/>
              </w:rPr>
            </w:pPr>
            <w:r w:rsidRPr="002A07DD">
              <w:rPr>
                <w:rFonts w:ascii="Arial" w:eastAsia="Times New Roman" w:hAnsi="Arial" w:cs="Arial"/>
                <w:b/>
                <w:bCs/>
                <w:spacing w:val="-1"/>
                <w:sz w:val="20"/>
                <w:szCs w:val="20"/>
                <w:lang w:eastAsia="tr-TR"/>
              </w:rPr>
              <w:t>Ekonomik</w:t>
            </w:r>
          </w:p>
        </w:tc>
        <w:tc>
          <w:tcPr>
            <w:tcW w:w="1036" w:type="pct"/>
            <w:hideMark/>
          </w:tcPr>
          <w:p w14:paraId="12E0C06E"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Artan işsizliğin öğrenci ve mezunlar üzerindeki etkisi</w:t>
            </w:r>
          </w:p>
        </w:tc>
        <w:tc>
          <w:tcPr>
            <w:tcW w:w="1290" w:type="pct"/>
            <w:noWrap/>
            <w:hideMark/>
          </w:tcPr>
          <w:p w14:paraId="534304B7" w14:textId="77777777" w:rsidR="00190E9A" w:rsidRPr="00C953F5" w:rsidRDefault="00190E9A" w:rsidP="00B3082F">
            <w:pPr>
              <w:pStyle w:val="AralkYok"/>
              <w:ind w:left="340"/>
              <w:contextualSpacing/>
              <w:rPr>
                <w:rFonts w:ascii="Arial" w:hAnsi="Arial" w:cs="Arial"/>
                <w:sz w:val="20"/>
                <w:szCs w:val="20"/>
              </w:rPr>
            </w:pPr>
          </w:p>
        </w:tc>
        <w:tc>
          <w:tcPr>
            <w:tcW w:w="1236" w:type="pct"/>
            <w:noWrap/>
            <w:hideMark/>
          </w:tcPr>
          <w:p w14:paraId="4D18C8A1" w14:textId="77777777" w:rsidR="00190E9A" w:rsidRPr="00C953F5" w:rsidRDefault="00C953F5"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Yükseköğretim</w:t>
            </w:r>
            <w:r w:rsidR="00190E9A" w:rsidRPr="00C953F5">
              <w:rPr>
                <w:rFonts w:ascii="Arial" w:hAnsi="Arial" w:cs="Arial"/>
                <w:sz w:val="20"/>
                <w:szCs w:val="20"/>
              </w:rPr>
              <w:t xml:space="preserve"> mezunu işsizlik oranının yüksek olması</w:t>
            </w:r>
          </w:p>
          <w:p w14:paraId="4AD5B4C2"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İşsizlik oranındaki artışlar nedeniyle bazı lisans/lisansüstü programlardaki kontenjanların boş kalması</w:t>
            </w:r>
          </w:p>
          <w:p w14:paraId="03846261"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Lisansüstü öğrenci sayılarındaki azalmaya bağlı olarak bazı programlarda araştırma görevlisi istihdam etmede yaşanan güçlükler</w:t>
            </w:r>
          </w:p>
          <w:p w14:paraId="08BEC5EF" w14:textId="77777777" w:rsidR="00190E9A" w:rsidRPr="0090510F"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Ar-Ge üniversitesi göstergelerinden biri olan doktora mezun sayısına yönelik hedeflerin sağlanamaması</w:t>
            </w:r>
          </w:p>
        </w:tc>
        <w:tc>
          <w:tcPr>
            <w:tcW w:w="1186" w:type="pct"/>
            <w:noWrap/>
            <w:hideMark/>
          </w:tcPr>
          <w:p w14:paraId="19BC1920"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Mezunların kariyer gelişimleri ve istihdamına yönelik politikaların geliştirilmesi</w:t>
            </w:r>
          </w:p>
          <w:p w14:paraId="601C960C"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Öğrencilerin kariyer planlamalarında etkin rehberlik faaliyetlerinin yürütülmesi</w:t>
            </w:r>
          </w:p>
          <w:p w14:paraId="43B537C1" w14:textId="77777777" w:rsidR="00190E9A" w:rsidRPr="00C953F5" w:rsidRDefault="00190E9A" w:rsidP="00B3082F">
            <w:pPr>
              <w:pStyle w:val="AralkYok"/>
              <w:ind w:left="340"/>
              <w:contextualSpacing/>
              <w:rPr>
                <w:rFonts w:ascii="Arial" w:hAnsi="Arial" w:cs="Arial"/>
                <w:sz w:val="20"/>
                <w:szCs w:val="20"/>
              </w:rPr>
            </w:pPr>
            <w:r w:rsidRPr="00C953F5">
              <w:rPr>
                <w:rFonts w:ascii="Arial" w:hAnsi="Arial" w:cs="Arial"/>
                <w:sz w:val="20"/>
                <w:szCs w:val="20"/>
              </w:rPr>
              <w:t xml:space="preserve"> </w:t>
            </w:r>
          </w:p>
        </w:tc>
      </w:tr>
      <w:tr w:rsidR="00846EE1" w:rsidRPr="002A07DD" w14:paraId="07DA72EF" w14:textId="77777777" w:rsidTr="002D2489">
        <w:trPr>
          <w:trHeight w:val="576"/>
          <w:jc w:val="center"/>
        </w:trPr>
        <w:tc>
          <w:tcPr>
            <w:tcW w:w="252" w:type="pct"/>
            <w:vMerge/>
            <w:hideMark/>
          </w:tcPr>
          <w:p w14:paraId="299E9562" w14:textId="77777777" w:rsidR="00190E9A" w:rsidRPr="002A07DD" w:rsidRDefault="00190E9A" w:rsidP="00B3082F">
            <w:pPr>
              <w:spacing w:after="0" w:line="240" w:lineRule="auto"/>
              <w:rPr>
                <w:rFonts w:ascii="Arial" w:eastAsia="Times New Roman" w:hAnsi="Arial" w:cs="Arial"/>
                <w:b/>
                <w:bCs/>
                <w:sz w:val="20"/>
                <w:szCs w:val="20"/>
                <w:lang w:eastAsia="tr-TR"/>
              </w:rPr>
            </w:pPr>
          </w:p>
        </w:tc>
        <w:tc>
          <w:tcPr>
            <w:tcW w:w="1036" w:type="pct"/>
            <w:hideMark/>
          </w:tcPr>
          <w:p w14:paraId="43D58D85"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Araştırma üniversitelerinin kapasitelerini arttırmaya yönelik desteklerin üniversite ekosistemindeki rekabeti arttırması</w:t>
            </w:r>
          </w:p>
        </w:tc>
        <w:tc>
          <w:tcPr>
            <w:tcW w:w="1290" w:type="pct"/>
            <w:noWrap/>
            <w:hideMark/>
          </w:tcPr>
          <w:p w14:paraId="72A2F4A4"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KTÜ’nün araştırma üniversitesi statüsünü sürdürmesi</w:t>
            </w:r>
          </w:p>
        </w:tc>
        <w:tc>
          <w:tcPr>
            <w:tcW w:w="1236" w:type="pct"/>
            <w:noWrap/>
            <w:hideMark/>
          </w:tcPr>
          <w:p w14:paraId="709022CC"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Araştırma üniversitesi statüsünü sürdürebilmek adına yürütülmesi gereken faaliyetler bakımından sağlanan kaynakların kısıtlı oluşu</w:t>
            </w:r>
          </w:p>
          <w:p w14:paraId="6493E99D" w14:textId="77777777" w:rsidR="00190E9A" w:rsidRPr="00C953F5" w:rsidRDefault="00190E9A" w:rsidP="00B3082F">
            <w:pPr>
              <w:pStyle w:val="AralkYok"/>
              <w:ind w:left="113"/>
              <w:contextualSpacing/>
              <w:rPr>
                <w:rFonts w:ascii="Arial" w:hAnsi="Arial" w:cs="Arial"/>
                <w:sz w:val="20"/>
                <w:szCs w:val="20"/>
              </w:rPr>
            </w:pPr>
          </w:p>
        </w:tc>
        <w:tc>
          <w:tcPr>
            <w:tcW w:w="1186" w:type="pct"/>
            <w:noWrap/>
            <w:hideMark/>
          </w:tcPr>
          <w:p w14:paraId="19760F78"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Üniversiteye ayrılan desteklerin etkin ve verimli kullanılmasının sağlanması </w:t>
            </w:r>
          </w:p>
          <w:p w14:paraId="613C237E"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Araştırmaya ayrılan kaynakların ve teşviklerin arttırılması </w:t>
            </w:r>
          </w:p>
          <w:p w14:paraId="5B2A7BC1"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Kurum dışı kaynakların arttırılmasına yönelik stratejilerin planlanması ve hayata geçirilmesi </w:t>
            </w:r>
          </w:p>
        </w:tc>
      </w:tr>
      <w:tr w:rsidR="00846EE1" w:rsidRPr="002A07DD" w14:paraId="5423F556" w14:textId="77777777" w:rsidTr="00B3082F">
        <w:trPr>
          <w:trHeight w:val="576"/>
          <w:jc w:val="center"/>
        </w:trPr>
        <w:tc>
          <w:tcPr>
            <w:tcW w:w="252" w:type="pct"/>
            <w:vMerge w:val="restart"/>
            <w:textDirection w:val="btLr"/>
            <w:vAlign w:val="center"/>
            <w:hideMark/>
          </w:tcPr>
          <w:p w14:paraId="6277E9CD" w14:textId="77777777" w:rsidR="00190E9A" w:rsidRPr="002A07DD" w:rsidRDefault="00190E9A" w:rsidP="00B3082F">
            <w:pPr>
              <w:spacing w:after="0" w:line="240" w:lineRule="auto"/>
              <w:ind w:left="113" w:right="113"/>
              <w:jc w:val="center"/>
              <w:rPr>
                <w:rFonts w:ascii="Arial" w:eastAsia="Times New Roman" w:hAnsi="Arial" w:cs="Arial"/>
                <w:b/>
                <w:bCs/>
                <w:sz w:val="20"/>
                <w:szCs w:val="20"/>
                <w:lang w:eastAsia="tr-TR"/>
              </w:rPr>
            </w:pPr>
            <w:r w:rsidRPr="002A07DD">
              <w:rPr>
                <w:rFonts w:ascii="Arial" w:eastAsia="Times New Roman" w:hAnsi="Arial" w:cs="Arial"/>
                <w:b/>
                <w:bCs/>
                <w:spacing w:val="-1"/>
                <w:sz w:val="20"/>
                <w:szCs w:val="20"/>
                <w:lang w:eastAsia="tr-TR"/>
              </w:rPr>
              <w:t>Ekonomik</w:t>
            </w:r>
          </w:p>
        </w:tc>
        <w:tc>
          <w:tcPr>
            <w:tcW w:w="1036" w:type="pct"/>
            <w:hideMark/>
          </w:tcPr>
          <w:p w14:paraId="2D515968"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Üniversite sayılarının artması ile üniversitelere tahsis edilen bütçelerin düşmesi</w:t>
            </w:r>
          </w:p>
        </w:tc>
        <w:tc>
          <w:tcPr>
            <w:tcW w:w="1290" w:type="pct"/>
            <w:vMerge w:val="restart"/>
            <w:noWrap/>
            <w:hideMark/>
          </w:tcPr>
          <w:p w14:paraId="24DFAEE5" w14:textId="77777777" w:rsidR="00190E9A" w:rsidRPr="00C953F5" w:rsidRDefault="00190E9A" w:rsidP="00B3082F">
            <w:pPr>
              <w:pStyle w:val="AralkYok"/>
              <w:ind w:left="340"/>
              <w:contextualSpacing/>
              <w:rPr>
                <w:rFonts w:ascii="Arial" w:hAnsi="Arial" w:cs="Arial"/>
                <w:sz w:val="20"/>
                <w:szCs w:val="20"/>
              </w:rPr>
            </w:pPr>
          </w:p>
        </w:tc>
        <w:tc>
          <w:tcPr>
            <w:tcW w:w="1236" w:type="pct"/>
            <w:vMerge w:val="restart"/>
            <w:noWrap/>
            <w:hideMark/>
          </w:tcPr>
          <w:p w14:paraId="34453EF0"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Üniversitemize tahsis edilen bütçenin yetersizliği </w:t>
            </w:r>
          </w:p>
          <w:p w14:paraId="5F8C5C6B"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Eğitim ve Ar-Ge altyapılarının oluşturulması, iyileştirilmesi ve sürdürülebilmesine yönelik yatırımların kısıtlı kalması</w:t>
            </w:r>
          </w:p>
        </w:tc>
        <w:tc>
          <w:tcPr>
            <w:tcW w:w="1186" w:type="pct"/>
            <w:vMerge w:val="restart"/>
            <w:noWrap/>
            <w:hideMark/>
          </w:tcPr>
          <w:p w14:paraId="26C26FE8"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Üniversitemize ayrılan bütçelerin arttırılması için çaba gösterilmesi </w:t>
            </w:r>
          </w:p>
          <w:p w14:paraId="0C4BD480"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Üniversitemizin mali kaynak olanaklarının arttırılmasına yönelik projeler geliştirilmesi </w:t>
            </w:r>
          </w:p>
        </w:tc>
      </w:tr>
      <w:tr w:rsidR="00846EE1" w:rsidRPr="002A07DD" w14:paraId="0F2359A2" w14:textId="77777777" w:rsidTr="002D2489">
        <w:trPr>
          <w:trHeight w:val="576"/>
          <w:jc w:val="center"/>
        </w:trPr>
        <w:tc>
          <w:tcPr>
            <w:tcW w:w="252" w:type="pct"/>
            <w:vMerge/>
            <w:hideMark/>
          </w:tcPr>
          <w:p w14:paraId="0287BEFC" w14:textId="77777777" w:rsidR="00190E9A" w:rsidRPr="002A07DD" w:rsidRDefault="00190E9A" w:rsidP="00B3082F">
            <w:pPr>
              <w:spacing w:after="0" w:line="240" w:lineRule="auto"/>
              <w:rPr>
                <w:rFonts w:ascii="Arial" w:eastAsia="Times New Roman" w:hAnsi="Arial" w:cs="Arial"/>
                <w:b/>
                <w:bCs/>
                <w:sz w:val="20"/>
                <w:szCs w:val="20"/>
                <w:lang w:eastAsia="tr-TR"/>
              </w:rPr>
            </w:pPr>
          </w:p>
        </w:tc>
        <w:tc>
          <w:tcPr>
            <w:tcW w:w="1036" w:type="pct"/>
            <w:hideMark/>
          </w:tcPr>
          <w:p w14:paraId="2CB67BC0"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Üniversitelerin mali kaynak açısından uluslararası düzeyde rekabet gücünün azalması</w:t>
            </w:r>
          </w:p>
        </w:tc>
        <w:tc>
          <w:tcPr>
            <w:tcW w:w="1290" w:type="pct"/>
            <w:vMerge/>
            <w:noWrap/>
            <w:hideMark/>
          </w:tcPr>
          <w:p w14:paraId="6FB6430D"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p>
        </w:tc>
        <w:tc>
          <w:tcPr>
            <w:tcW w:w="1236" w:type="pct"/>
            <w:vMerge/>
            <w:noWrap/>
            <w:hideMark/>
          </w:tcPr>
          <w:p w14:paraId="3E373372"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p>
        </w:tc>
        <w:tc>
          <w:tcPr>
            <w:tcW w:w="1186" w:type="pct"/>
            <w:vMerge/>
            <w:noWrap/>
            <w:hideMark/>
          </w:tcPr>
          <w:p w14:paraId="66BD81A4"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p>
        </w:tc>
      </w:tr>
      <w:tr w:rsidR="00846EE1" w:rsidRPr="002A07DD" w14:paraId="3D401186" w14:textId="77777777" w:rsidTr="002D2489">
        <w:trPr>
          <w:trHeight w:val="288"/>
          <w:jc w:val="center"/>
        </w:trPr>
        <w:tc>
          <w:tcPr>
            <w:tcW w:w="252" w:type="pct"/>
            <w:vMerge/>
            <w:hideMark/>
          </w:tcPr>
          <w:p w14:paraId="5A32424A" w14:textId="77777777" w:rsidR="00190E9A" w:rsidRPr="002A07DD" w:rsidRDefault="00190E9A" w:rsidP="00B3082F">
            <w:pPr>
              <w:spacing w:after="0" w:line="240" w:lineRule="auto"/>
              <w:rPr>
                <w:rFonts w:ascii="Arial" w:eastAsia="Times New Roman" w:hAnsi="Arial" w:cs="Arial"/>
                <w:b/>
                <w:bCs/>
                <w:sz w:val="20"/>
                <w:szCs w:val="20"/>
                <w:lang w:eastAsia="tr-TR"/>
              </w:rPr>
            </w:pPr>
          </w:p>
        </w:tc>
        <w:tc>
          <w:tcPr>
            <w:tcW w:w="1036" w:type="pct"/>
            <w:hideMark/>
          </w:tcPr>
          <w:p w14:paraId="5525F1B0"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Belirli meslek gruplarının istihdamının azalması</w:t>
            </w:r>
          </w:p>
        </w:tc>
        <w:tc>
          <w:tcPr>
            <w:tcW w:w="1290" w:type="pct"/>
            <w:noWrap/>
            <w:hideMark/>
          </w:tcPr>
          <w:p w14:paraId="2BB5E0DA"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Farklı meslek gruplarına yönelik yeni programları besleyecek güçlü akademik kadro ve değişim kapasitesinin varlığı</w:t>
            </w:r>
          </w:p>
        </w:tc>
        <w:tc>
          <w:tcPr>
            <w:tcW w:w="1236" w:type="pct"/>
            <w:noWrap/>
            <w:hideMark/>
          </w:tcPr>
          <w:p w14:paraId="7B7FE4F5"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Üniversitemizde bu meslek gruplarına ilişkin programların var olması ve kontenjan doluluk oranlarının azalması</w:t>
            </w:r>
          </w:p>
          <w:p w14:paraId="747F7C11" w14:textId="77777777" w:rsidR="00190E9A" w:rsidRPr="00C953F5" w:rsidRDefault="00190E9A" w:rsidP="00B3082F">
            <w:pPr>
              <w:pStyle w:val="AralkYok"/>
              <w:ind w:left="340"/>
              <w:contextualSpacing/>
              <w:rPr>
                <w:rFonts w:ascii="Arial" w:hAnsi="Arial" w:cs="Arial"/>
                <w:sz w:val="20"/>
                <w:szCs w:val="20"/>
              </w:rPr>
            </w:pPr>
          </w:p>
        </w:tc>
        <w:tc>
          <w:tcPr>
            <w:tcW w:w="1186" w:type="pct"/>
            <w:noWrap/>
            <w:hideMark/>
          </w:tcPr>
          <w:p w14:paraId="59C79C20"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Üniversitemizde istihdamı azalan meslek gruplarına ilişkin alternatif program ve müfredatların yaratılması </w:t>
            </w:r>
          </w:p>
          <w:p w14:paraId="59BD4C84"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Bu gruplara yandal ve anadal prgramları vasıtasıyla farklı uzmanlıklar kazandırılması </w:t>
            </w:r>
          </w:p>
          <w:p w14:paraId="4E2D5C70"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Çeşitli sertifika programları ile yeni meslek gruplarına yönelik yetkinlik kazandırılması</w:t>
            </w:r>
          </w:p>
        </w:tc>
      </w:tr>
      <w:tr w:rsidR="00846EE1" w:rsidRPr="002A07DD" w14:paraId="4D6A879C" w14:textId="77777777" w:rsidTr="002D2489">
        <w:trPr>
          <w:trHeight w:val="699"/>
          <w:jc w:val="center"/>
        </w:trPr>
        <w:tc>
          <w:tcPr>
            <w:tcW w:w="252" w:type="pct"/>
            <w:vMerge/>
            <w:hideMark/>
          </w:tcPr>
          <w:p w14:paraId="5DED1D8A" w14:textId="77777777" w:rsidR="00190E9A" w:rsidRPr="002A07DD" w:rsidRDefault="00190E9A" w:rsidP="00B3082F">
            <w:pPr>
              <w:spacing w:after="0" w:line="240" w:lineRule="auto"/>
              <w:rPr>
                <w:rFonts w:ascii="Arial" w:eastAsia="Times New Roman" w:hAnsi="Arial" w:cs="Arial"/>
                <w:b/>
                <w:bCs/>
                <w:sz w:val="20"/>
                <w:szCs w:val="20"/>
                <w:lang w:eastAsia="tr-TR"/>
              </w:rPr>
            </w:pPr>
          </w:p>
        </w:tc>
        <w:tc>
          <w:tcPr>
            <w:tcW w:w="1036" w:type="pct"/>
            <w:hideMark/>
          </w:tcPr>
          <w:p w14:paraId="6C932B7E"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Ekonomik risklerin artması (enflasyon oranı, döviz kurlarının yükselmesi vb.)</w:t>
            </w:r>
          </w:p>
        </w:tc>
        <w:tc>
          <w:tcPr>
            <w:tcW w:w="1290" w:type="pct"/>
            <w:noWrap/>
          </w:tcPr>
          <w:p w14:paraId="64F88458" w14:textId="77777777" w:rsidR="00190E9A" w:rsidRPr="00C953F5" w:rsidRDefault="00190E9A" w:rsidP="00B3082F">
            <w:pPr>
              <w:pStyle w:val="AralkYok"/>
              <w:ind w:left="113"/>
              <w:contextualSpacing/>
              <w:rPr>
                <w:rFonts w:ascii="Arial" w:hAnsi="Arial" w:cs="Arial"/>
                <w:sz w:val="20"/>
                <w:szCs w:val="20"/>
              </w:rPr>
            </w:pPr>
          </w:p>
        </w:tc>
        <w:tc>
          <w:tcPr>
            <w:tcW w:w="1236" w:type="pct"/>
            <w:noWrap/>
          </w:tcPr>
          <w:p w14:paraId="2CFA22AD"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Ekonomik risklerin artmasının yarattığı belirsizlik</w:t>
            </w:r>
          </w:p>
          <w:p w14:paraId="1311003F"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Ar-Ge ve Eğitim altyapılarına yönelik yeni yatırımların sekteye uğraması </w:t>
            </w:r>
          </w:p>
          <w:p w14:paraId="0E43299C"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Döviz kurlarının yükselmesinin proje süreçlerini olumsuz etkilemesi</w:t>
            </w:r>
          </w:p>
        </w:tc>
        <w:tc>
          <w:tcPr>
            <w:tcW w:w="1186" w:type="pct"/>
            <w:noWrap/>
            <w:hideMark/>
          </w:tcPr>
          <w:p w14:paraId="41A00C68"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Girişimcilik ekosisteminin güçlendirilmesi </w:t>
            </w:r>
          </w:p>
          <w:p w14:paraId="3408B73E"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Kaynakların stratejik hedefler doğrultusunda etkin yönetilmesi</w:t>
            </w:r>
          </w:p>
        </w:tc>
      </w:tr>
      <w:tr w:rsidR="00846EE1" w:rsidRPr="002A07DD" w14:paraId="5D7F1E88" w14:textId="77777777" w:rsidTr="002D2489">
        <w:trPr>
          <w:trHeight w:val="576"/>
          <w:jc w:val="center"/>
        </w:trPr>
        <w:tc>
          <w:tcPr>
            <w:tcW w:w="252" w:type="pct"/>
            <w:vMerge/>
            <w:hideMark/>
          </w:tcPr>
          <w:p w14:paraId="0AE14D75" w14:textId="77777777" w:rsidR="00190E9A" w:rsidRPr="002A07DD" w:rsidRDefault="00190E9A" w:rsidP="00B3082F">
            <w:pPr>
              <w:spacing w:after="0" w:line="240" w:lineRule="auto"/>
              <w:rPr>
                <w:rFonts w:ascii="Arial" w:eastAsia="Times New Roman" w:hAnsi="Arial" w:cs="Arial"/>
                <w:b/>
                <w:bCs/>
                <w:sz w:val="20"/>
                <w:szCs w:val="20"/>
                <w:lang w:eastAsia="tr-TR"/>
              </w:rPr>
            </w:pPr>
          </w:p>
        </w:tc>
        <w:tc>
          <w:tcPr>
            <w:tcW w:w="1036" w:type="pct"/>
            <w:hideMark/>
          </w:tcPr>
          <w:p w14:paraId="0065368F"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Devlet üniversitelerinin bütçelerinin mali bütçedeki değişimlerden etkilenmesi</w:t>
            </w:r>
          </w:p>
        </w:tc>
        <w:tc>
          <w:tcPr>
            <w:tcW w:w="1290" w:type="pct"/>
            <w:noWrap/>
            <w:hideMark/>
          </w:tcPr>
          <w:p w14:paraId="45EAB024" w14:textId="77777777" w:rsidR="00190E9A" w:rsidRPr="00C953F5" w:rsidRDefault="00190E9A" w:rsidP="00B3082F">
            <w:pPr>
              <w:pStyle w:val="AralkYok"/>
              <w:ind w:left="340"/>
              <w:contextualSpacing/>
              <w:rPr>
                <w:rFonts w:ascii="Arial" w:hAnsi="Arial" w:cs="Arial"/>
                <w:sz w:val="20"/>
                <w:szCs w:val="20"/>
              </w:rPr>
            </w:pPr>
          </w:p>
        </w:tc>
        <w:tc>
          <w:tcPr>
            <w:tcW w:w="1236" w:type="pct"/>
            <w:noWrap/>
            <w:hideMark/>
          </w:tcPr>
          <w:p w14:paraId="577424A7"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Üniversiteye tahsis edilen bütçenin azalması</w:t>
            </w:r>
          </w:p>
        </w:tc>
        <w:tc>
          <w:tcPr>
            <w:tcW w:w="1186" w:type="pct"/>
            <w:noWrap/>
            <w:hideMark/>
          </w:tcPr>
          <w:p w14:paraId="1DAEFF26"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Üniversitenin girişimcilik ekosistemi içerisinde kendi mali kaynaklarını oluşturması ve etkin bir şekilde yönetmesi </w:t>
            </w:r>
          </w:p>
        </w:tc>
      </w:tr>
      <w:tr w:rsidR="00846EE1" w:rsidRPr="002A07DD" w14:paraId="63E83424" w14:textId="77777777" w:rsidTr="002D2489">
        <w:trPr>
          <w:trHeight w:val="288"/>
          <w:jc w:val="center"/>
        </w:trPr>
        <w:tc>
          <w:tcPr>
            <w:tcW w:w="252" w:type="pct"/>
            <w:vMerge/>
            <w:hideMark/>
          </w:tcPr>
          <w:p w14:paraId="70C33D6A" w14:textId="77777777" w:rsidR="00190E9A" w:rsidRPr="002A07DD" w:rsidRDefault="00190E9A" w:rsidP="00B3082F">
            <w:pPr>
              <w:spacing w:after="0" w:line="240" w:lineRule="auto"/>
              <w:rPr>
                <w:rFonts w:ascii="Arial" w:eastAsia="Times New Roman" w:hAnsi="Arial" w:cs="Arial"/>
                <w:b/>
                <w:bCs/>
                <w:sz w:val="20"/>
                <w:szCs w:val="20"/>
                <w:lang w:eastAsia="tr-TR"/>
              </w:rPr>
            </w:pPr>
          </w:p>
        </w:tc>
        <w:tc>
          <w:tcPr>
            <w:tcW w:w="1036" w:type="pct"/>
            <w:hideMark/>
          </w:tcPr>
          <w:p w14:paraId="0D180EEF"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İşsizlik oranlarının genel anlamda artması</w:t>
            </w:r>
          </w:p>
        </w:tc>
        <w:tc>
          <w:tcPr>
            <w:tcW w:w="1290" w:type="pct"/>
            <w:noWrap/>
            <w:hideMark/>
          </w:tcPr>
          <w:p w14:paraId="6F01B160" w14:textId="77777777" w:rsidR="00190E9A" w:rsidRPr="00C953F5" w:rsidRDefault="00190E9A" w:rsidP="00B3082F">
            <w:pPr>
              <w:pStyle w:val="AralkYok"/>
              <w:ind w:left="340"/>
              <w:contextualSpacing/>
              <w:rPr>
                <w:rFonts w:ascii="Arial" w:hAnsi="Arial" w:cs="Arial"/>
                <w:sz w:val="20"/>
                <w:szCs w:val="20"/>
              </w:rPr>
            </w:pPr>
          </w:p>
        </w:tc>
        <w:tc>
          <w:tcPr>
            <w:tcW w:w="1236" w:type="pct"/>
            <w:noWrap/>
            <w:hideMark/>
          </w:tcPr>
          <w:p w14:paraId="2EFEA5D0"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Ekonomik risklerin artmasının yarattığı belirsizlik</w:t>
            </w:r>
          </w:p>
          <w:p w14:paraId="7A2BF2CD"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Öğrencilerde gelecek kaygısı, motivasyon kaybı ve performans düşüklüğü </w:t>
            </w:r>
          </w:p>
        </w:tc>
        <w:tc>
          <w:tcPr>
            <w:tcW w:w="1186" w:type="pct"/>
            <w:noWrap/>
            <w:hideMark/>
          </w:tcPr>
          <w:p w14:paraId="030EA54D"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Etkin bir kariyer planlama, kişisel gelişim ve rehberlik hizmeti verilmeli </w:t>
            </w:r>
          </w:p>
        </w:tc>
      </w:tr>
      <w:tr w:rsidR="00846EE1" w:rsidRPr="002A07DD" w14:paraId="6B4F5E80" w14:textId="77777777" w:rsidTr="002D2489">
        <w:trPr>
          <w:trHeight w:val="288"/>
          <w:jc w:val="center"/>
        </w:trPr>
        <w:tc>
          <w:tcPr>
            <w:tcW w:w="252" w:type="pct"/>
            <w:vMerge/>
            <w:hideMark/>
          </w:tcPr>
          <w:p w14:paraId="5E25399F" w14:textId="77777777" w:rsidR="00190E9A" w:rsidRPr="002A07DD" w:rsidRDefault="00190E9A" w:rsidP="00B3082F">
            <w:pPr>
              <w:spacing w:after="0" w:line="240" w:lineRule="auto"/>
              <w:rPr>
                <w:rFonts w:ascii="Arial" w:eastAsia="Times New Roman" w:hAnsi="Arial" w:cs="Arial"/>
                <w:b/>
                <w:bCs/>
                <w:sz w:val="20"/>
                <w:szCs w:val="20"/>
                <w:lang w:eastAsia="tr-TR"/>
              </w:rPr>
            </w:pPr>
          </w:p>
        </w:tc>
        <w:tc>
          <w:tcPr>
            <w:tcW w:w="1036" w:type="pct"/>
            <w:hideMark/>
          </w:tcPr>
          <w:p w14:paraId="552072DC"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Üniversitelerde eğitim ve araştırmaya ayrılan payın azalması</w:t>
            </w:r>
          </w:p>
        </w:tc>
        <w:tc>
          <w:tcPr>
            <w:tcW w:w="1290" w:type="pct"/>
            <w:noWrap/>
            <w:hideMark/>
          </w:tcPr>
          <w:p w14:paraId="58E3438D" w14:textId="77777777" w:rsidR="00190E9A" w:rsidRPr="00C953F5" w:rsidRDefault="00190E9A" w:rsidP="00B3082F">
            <w:pPr>
              <w:pStyle w:val="AralkYok"/>
              <w:ind w:left="340"/>
              <w:contextualSpacing/>
              <w:rPr>
                <w:rFonts w:ascii="Arial" w:hAnsi="Arial" w:cs="Arial"/>
                <w:sz w:val="20"/>
                <w:szCs w:val="20"/>
              </w:rPr>
            </w:pPr>
          </w:p>
        </w:tc>
        <w:tc>
          <w:tcPr>
            <w:tcW w:w="1236" w:type="pct"/>
            <w:noWrap/>
            <w:hideMark/>
          </w:tcPr>
          <w:p w14:paraId="21A36C10"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Araştırma üniversiteleri içerisinde üst sıralara çıkmanın zor olması</w:t>
            </w:r>
          </w:p>
          <w:p w14:paraId="1575749C"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Desteklenen proje sayılarının ve destek oranlarının azalması</w:t>
            </w:r>
          </w:p>
          <w:p w14:paraId="5607537F"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Belirlenen performans kriterlerinin sağlanamaması</w:t>
            </w:r>
          </w:p>
        </w:tc>
        <w:tc>
          <w:tcPr>
            <w:tcW w:w="1186" w:type="pct"/>
            <w:noWrap/>
            <w:hideMark/>
          </w:tcPr>
          <w:p w14:paraId="721B0C45"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KTÜ’de eğitim ve araştırma için diğer finansal kaynakların arttırılması  </w:t>
            </w:r>
          </w:p>
          <w:p w14:paraId="12B2AACE"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Araştırmacıların kurum dışı fonlardan daha fazla yararlanmasını teşvik etmek  </w:t>
            </w:r>
          </w:p>
        </w:tc>
      </w:tr>
      <w:tr w:rsidR="00846EE1" w:rsidRPr="002A07DD" w14:paraId="4165DF8D" w14:textId="77777777" w:rsidTr="0090510F">
        <w:trPr>
          <w:trHeight w:val="1259"/>
          <w:jc w:val="center"/>
        </w:trPr>
        <w:tc>
          <w:tcPr>
            <w:tcW w:w="252" w:type="pct"/>
            <w:vMerge/>
            <w:hideMark/>
          </w:tcPr>
          <w:p w14:paraId="5EE94125" w14:textId="77777777" w:rsidR="00190E9A" w:rsidRPr="002A07DD" w:rsidRDefault="00190E9A" w:rsidP="00B3082F">
            <w:pPr>
              <w:spacing w:after="0" w:line="240" w:lineRule="auto"/>
              <w:rPr>
                <w:rFonts w:ascii="Arial" w:eastAsia="Times New Roman" w:hAnsi="Arial" w:cs="Arial"/>
                <w:b/>
                <w:bCs/>
                <w:sz w:val="20"/>
                <w:szCs w:val="20"/>
                <w:lang w:eastAsia="tr-TR"/>
              </w:rPr>
            </w:pPr>
          </w:p>
        </w:tc>
        <w:tc>
          <w:tcPr>
            <w:tcW w:w="1036" w:type="pct"/>
            <w:hideMark/>
          </w:tcPr>
          <w:p w14:paraId="357510F8"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Uzaktan eğitim ve teknoloji tabanlı içeriklerin geliştirilmesinin ekonomik yük getirmesi</w:t>
            </w:r>
          </w:p>
        </w:tc>
        <w:tc>
          <w:tcPr>
            <w:tcW w:w="1290" w:type="pct"/>
            <w:noWrap/>
            <w:hideMark/>
          </w:tcPr>
          <w:p w14:paraId="6718BC7A"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KTÜ’nün güçlü bir UZEM altyapısına sahip olması </w:t>
            </w:r>
          </w:p>
          <w:p w14:paraId="3B0391FA"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KTÜ’nün </w:t>
            </w:r>
            <w:r w:rsidR="002C1015" w:rsidRPr="00C953F5">
              <w:rPr>
                <w:rFonts w:ascii="Arial" w:hAnsi="Arial" w:cs="Arial"/>
                <w:sz w:val="20"/>
                <w:szCs w:val="20"/>
              </w:rPr>
              <w:t>pek çok</w:t>
            </w:r>
            <w:r w:rsidRPr="00C953F5">
              <w:rPr>
                <w:rFonts w:ascii="Arial" w:hAnsi="Arial" w:cs="Arial"/>
                <w:sz w:val="20"/>
                <w:szCs w:val="20"/>
              </w:rPr>
              <w:t xml:space="preserve"> yazılımını kendi geliştirmiş veya geliştirebilecek potansiyelinin olması</w:t>
            </w:r>
          </w:p>
        </w:tc>
        <w:tc>
          <w:tcPr>
            <w:tcW w:w="1236" w:type="pct"/>
            <w:noWrap/>
            <w:hideMark/>
          </w:tcPr>
          <w:p w14:paraId="1303EEC0"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Kaynak yetersizliği</w:t>
            </w:r>
          </w:p>
          <w:p w14:paraId="18EB07CE"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Eğitim ve araştırma altyapılarına ayrılacak fonun azalması</w:t>
            </w:r>
          </w:p>
        </w:tc>
        <w:tc>
          <w:tcPr>
            <w:tcW w:w="1186" w:type="pct"/>
            <w:noWrap/>
            <w:hideMark/>
          </w:tcPr>
          <w:p w14:paraId="0B972B54"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Uzaktan eğitim olanaklarının geliştirilmesi </w:t>
            </w:r>
          </w:p>
        </w:tc>
      </w:tr>
      <w:tr w:rsidR="00846EE1" w:rsidRPr="002A07DD" w14:paraId="6F68B780" w14:textId="77777777" w:rsidTr="00B3082F">
        <w:trPr>
          <w:trHeight w:val="576"/>
          <w:jc w:val="center"/>
        </w:trPr>
        <w:tc>
          <w:tcPr>
            <w:tcW w:w="252" w:type="pct"/>
            <w:vMerge w:val="restart"/>
            <w:textDirection w:val="btLr"/>
            <w:vAlign w:val="center"/>
            <w:hideMark/>
          </w:tcPr>
          <w:p w14:paraId="7C3DFA3D" w14:textId="77777777" w:rsidR="00190E9A" w:rsidRPr="002A07DD" w:rsidRDefault="00190E9A" w:rsidP="00B3082F">
            <w:pPr>
              <w:spacing w:after="0" w:line="240" w:lineRule="auto"/>
              <w:jc w:val="center"/>
              <w:rPr>
                <w:rFonts w:ascii="Arial" w:eastAsia="Times New Roman" w:hAnsi="Arial" w:cs="Arial"/>
                <w:b/>
                <w:bCs/>
                <w:sz w:val="20"/>
                <w:szCs w:val="20"/>
                <w:lang w:eastAsia="tr-TR"/>
              </w:rPr>
            </w:pPr>
            <w:r w:rsidRPr="002A07DD">
              <w:rPr>
                <w:rFonts w:ascii="Arial" w:eastAsia="Times New Roman" w:hAnsi="Arial" w:cs="Arial"/>
                <w:b/>
                <w:bCs/>
                <w:sz w:val="20"/>
                <w:szCs w:val="20"/>
                <w:lang w:eastAsia="tr-TR"/>
              </w:rPr>
              <w:t>Sosyokültürel</w:t>
            </w:r>
          </w:p>
        </w:tc>
        <w:tc>
          <w:tcPr>
            <w:tcW w:w="1036" w:type="pct"/>
            <w:hideMark/>
          </w:tcPr>
          <w:p w14:paraId="70B5E414"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Üniversitelerin öğrenci ve çalışanlar açısından tercih edilmesinde bölgedeki sosyo-kültürel imkânların etkili olması</w:t>
            </w:r>
          </w:p>
        </w:tc>
        <w:tc>
          <w:tcPr>
            <w:tcW w:w="1290" w:type="pct"/>
            <w:noWrap/>
            <w:hideMark/>
          </w:tcPr>
          <w:p w14:paraId="0CFBBF17"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KTÜ’nün bulunduğu coğrafi bölgeye kıyasla sosyo-kültürel imkanlarının iyi olması</w:t>
            </w:r>
          </w:p>
        </w:tc>
        <w:tc>
          <w:tcPr>
            <w:tcW w:w="1236" w:type="pct"/>
            <w:noWrap/>
            <w:hideMark/>
          </w:tcPr>
          <w:p w14:paraId="30DE9785"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Bölgedeki sosyo-kültürel imkanların metropollere göre sınırlı olması</w:t>
            </w:r>
          </w:p>
          <w:p w14:paraId="66678BB3"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Nitelikli öğrenci ve akademik kadroyu çekmenin güç olması</w:t>
            </w:r>
          </w:p>
        </w:tc>
        <w:tc>
          <w:tcPr>
            <w:tcW w:w="1186" w:type="pct"/>
            <w:noWrap/>
            <w:hideMark/>
          </w:tcPr>
          <w:p w14:paraId="2D674FAF" w14:textId="7999EA85"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KTÜ’nün bulunduğu </w:t>
            </w:r>
            <w:r w:rsidR="002C1015" w:rsidRPr="00C953F5">
              <w:rPr>
                <w:rFonts w:ascii="Arial" w:hAnsi="Arial" w:cs="Arial"/>
                <w:sz w:val="20"/>
                <w:szCs w:val="20"/>
              </w:rPr>
              <w:t>bölgedeki kısıtlı</w:t>
            </w:r>
            <w:r w:rsidRPr="00C953F5">
              <w:rPr>
                <w:rFonts w:ascii="Arial" w:hAnsi="Arial" w:cs="Arial"/>
                <w:sz w:val="20"/>
                <w:szCs w:val="20"/>
              </w:rPr>
              <w:t xml:space="preserve"> sosyo-kültürel imkânların arttırılması için ilgili kurumlar ile yapılan </w:t>
            </w:r>
            <w:r w:rsidR="00B22313" w:rsidRPr="00C953F5">
              <w:rPr>
                <w:rFonts w:ascii="Arial" w:hAnsi="Arial" w:cs="Arial"/>
                <w:sz w:val="20"/>
                <w:szCs w:val="20"/>
              </w:rPr>
              <w:t>iş birliklerinin</w:t>
            </w:r>
            <w:r w:rsidRPr="00C953F5">
              <w:rPr>
                <w:rFonts w:ascii="Arial" w:hAnsi="Arial" w:cs="Arial"/>
                <w:sz w:val="20"/>
                <w:szCs w:val="20"/>
              </w:rPr>
              <w:t xml:space="preserve"> arttırılması </w:t>
            </w:r>
          </w:p>
        </w:tc>
      </w:tr>
      <w:tr w:rsidR="00846EE1" w:rsidRPr="002A07DD" w14:paraId="70FA0162" w14:textId="77777777" w:rsidTr="002D2489">
        <w:trPr>
          <w:trHeight w:val="288"/>
          <w:jc w:val="center"/>
        </w:trPr>
        <w:tc>
          <w:tcPr>
            <w:tcW w:w="252" w:type="pct"/>
            <w:vMerge/>
            <w:hideMark/>
          </w:tcPr>
          <w:p w14:paraId="1F549BEB" w14:textId="77777777" w:rsidR="00190E9A" w:rsidRPr="002A07DD" w:rsidRDefault="00190E9A" w:rsidP="00B3082F">
            <w:pPr>
              <w:spacing w:after="0" w:line="240" w:lineRule="auto"/>
              <w:rPr>
                <w:rFonts w:ascii="Arial" w:eastAsia="Times New Roman" w:hAnsi="Arial" w:cs="Arial"/>
                <w:b/>
                <w:bCs/>
                <w:sz w:val="20"/>
                <w:szCs w:val="20"/>
                <w:lang w:eastAsia="tr-TR"/>
              </w:rPr>
            </w:pPr>
          </w:p>
        </w:tc>
        <w:tc>
          <w:tcPr>
            <w:tcW w:w="1036" w:type="pct"/>
            <w:hideMark/>
          </w:tcPr>
          <w:p w14:paraId="0BEE47F0"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Sürdürülebilir kalkınmaya üniversitelerin katkı sunmasının beklenmesi</w:t>
            </w:r>
          </w:p>
        </w:tc>
        <w:tc>
          <w:tcPr>
            <w:tcW w:w="1290" w:type="pct"/>
            <w:noWrap/>
            <w:hideMark/>
          </w:tcPr>
          <w:p w14:paraId="4F4A7331"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KTÜ’nün ekonomik, çevresel ve sosyal kalkınmaya katkı sağlayacak insan kaynağı, altyapı ve organizasyona sahip olması</w:t>
            </w:r>
          </w:p>
          <w:p w14:paraId="7631F0B2"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KTÜ’nün sürdürülebilir kalkınmayı öncelleyen stratejik hedeflere sahip olması  </w:t>
            </w:r>
          </w:p>
        </w:tc>
        <w:tc>
          <w:tcPr>
            <w:tcW w:w="1236" w:type="pct"/>
            <w:noWrap/>
            <w:hideMark/>
          </w:tcPr>
          <w:p w14:paraId="74EBCAF5" w14:textId="77777777" w:rsidR="00190E9A" w:rsidRPr="00C953F5" w:rsidRDefault="00190E9A" w:rsidP="00B3082F">
            <w:pPr>
              <w:pStyle w:val="AralkYok"/>
              <w:ind w:left="340"/>
              <w:contextualSpacing/>
              <w:rPr>
                <w:rFonts w:ascii="Arial" w:hAnsi="Arial" w:cs="Arial"/>
                <w:sz w:val="20"/>
                <w:szCs w:val="20"/>
              </w:rPr>
            </w:pPr>
          </w:p>
        </w:tc>
        <w:tc>
          <w:tcPr>
            <w:tcW w:w="1186" w:type="pct"/>
            <w:noWrap/>
            <w:hideMark/>
          </w:tcPr>
          <w:p w14:paraId="14D6013B"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KTÜ’nün sürdürülebilir kalkınmaya yönelik politika ve stratejik hedeflerinin etkin yönetimi  </w:t>
            </w:r>
          </w:p>
        </w:tc>
      </w:tr>
      <w:tr w:rsidR="00846EE1" w:rsidRPr="002A07DD" w14:paraId="24EE1EB2" w14:textId="77777777" w:rsidTr="00B3082F">
        <w:trPr>
          <w:trHeight w:val="288"/>
          <w:jc w:val="center"/>
        </w:trPr>
        <w:tc>
          <w:tcPr>
            <w:tcW w:w="252" w:type="pct"/>
            <w:vMerge w:val="restart"/>
            <w:textDirection w:val="btLr"/>
            <w:vAlign w:val="center"/>
            <w:hideMark/>
          </w:tcPr>
          <w:p w14:paraId="4213FB59" w14:textId="77777777" w:rsidR="00190E9A" w:rsidRPr="002A07DD" w:rsidRDefault="00190E9A" w:rsidP="00B3082F">
            <w:pPr>
              <w:spacing w:after="0" w:line="240" w:lineRule="auto"/>
              <w:ind w:left="113" w:right="113"/>
              <w:jc w:val="center"/>
              <w:rPr>
                <w:rFonts w:ascii="Arial" w:eastAsia="Times New Roman" w:hAnsi="Arial" w:cs="Arial"/>
                <w:b/>
                <w:bCs/>
                <w:sz w:val="20"/>
                <w:szCs w:val="20"/>
                <w:lang w:eastAsia="tr-TR"/>
              </w:rPr>
            </w:pPr>
            <w:r w:rsidRPr="002A07DD">
              <w:rPr>
                <w:rFonts w:ascii="Arial" w:eastAsia="Times New Roman" w:hAnsi="Arial" w:cs="Arial"/>
                <w:b/>
                <w:bCs/>
                <w:sz w:val="20"/>
                <w:szCs w:val="20"/>
                <w:lang w:eastAsia="tr-TR"/>
              </w:rPr>
              <w:t>Sosyokültürel</w:t>
            </w:r>
          </w:p>
        </w:tc>
        <w:tc>
          <w:tcPr>
            <w:tcW w:w="1036" w:type="pct"/>
            <w:hideMark/>
          </w:tcPr>
          <w:p w14:paraId="139E4ACB"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Yeni mesleklerin ortaya çıkması ile iş niteliğinin değişmesi </w:t>
            </w:r>
          </w:p>
        </w:tc>
        <w:tc>
          <w:tcPr>
            <w:tcW w:w="1290" w:type="pct"/>
            <w:noWrap/>
            <w:hideMark/>
          </w:tcPr>
          <w:p w14:paraId="3AA80FD5"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Güçlü akademik </w:t>
            </w:r>
            <w:r w:rsidR="002C1015" w:rsidRPr="00C953F5">
              <w:rPr>
                <w:rFonts w:ascii="Arial" w:hAnsi="Arial" w:cs="Arial"/>
                <w:sz w:val="20"/>
                <w:szCs w:val="20"/>
              </w:rPr>
              <w:t>kadro ve</w:t>
            </w:r>
            <w:r w:rsidRPr="00C953F5">
              <w:rPr>
                <w:rFonts w:ascii="Arial" w:hAnsi="Arial" w:cs="Arial"/>
                <w:sz w:val="20"/>
                <w:szCs w:val="20"/>
              </w:rPr>
              <w:t xml:space="preserve"> değişime açık yapısı nedeniyle yeni programların hızla hayata geçirilebilmesi</w:t>
            </w:r>
          </w:p>
          <w:p w14:paraId="5C744029"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KTÜ Memur Akademisinin etkin bir hizmetiçi eğitim sunması  </w:t>
            </w:r>
          </w:p>
        </w:tc>
        <w:tc>
          <w:tcPr>
            <w:tcW w:w="1236" w:type="pct"/>
            <w:noWrap/>
            <w:hideMark/>
          </w:tcPr>
          <w:p w14:paraId="72CE404E"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İş niteliğinin değişmesi </w:t>
            </w:r>
          </w:p>
          <w:p w14:paraId="6D85E140"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İş niteliğinin </w:t>
            </w:r>
            <w:r w:rsidR="002C1015" w:rsidRPr="00C953F5">
              <w:rPr>
                <w:rFonts w:ascii="Arial" w:hAnsi="Arial" w:cs="Arial"/>
                <w:sz w:val="20"/>
                <w:szCs w:val="20"/>
              </w:rPr>
              <w:t>değişmesi nedeniyle mevcut</w:t>
            </w:r>
            <w:r w:rsidRPr="00C953F5">
              <w:rPr>
                <w:rFonts w:ascii="Arial" w:hAnsi="Arial" w:cs="Arial"/>
                <w:sz w:val="20"/>
                <w:szCs w:val="20"/>
              </w:rPr>
              <w:t xml:space="preserve"> personelin yetkinliğinin geliştirilme zorunluluğu</w:t>
            </w:r>
          </w:p>
        </w:tc>
        <w:tc>
          <w:tcPr>
            <w:tcW w:w="1186" w:type="pct"/>
            <w:noWrap/>
            <w:hideMark/>
          </w:tcPr>
          <w:p w14:paraId="441F4A43"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KTÜ’de iş niteliğinin değişmesi ve gelecekte oluşacak mesleklere ilişkin bir yol haritasının belirlenmesi, program müfredatlarının bunlara yönelik geliştirilmesi </w:t>
            </w:r>
          </w:p>
          <w:p w14:paraId="7F70C979"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KTÜ’de mezunlarla iletişim vasıtasıyla yeni meslekler konusunda etkin geribildirimin sağlanması</w:t>
            </w:r>
          </w:p>
        </w:tc>
      </w:tr>
      <w:tr w:rsidR="00846EE1" w:rsidRPr="002A07DD" w14:paraId="728428D8" w14:textId="77777777" w:rsidTr="002D2489">
        <w:trPr>
          <w:trHeight w:val="576"/>
          <w:jc w:val="center"/>
        </w:trPr>
        <w:tc>
          <w:tcPr>
            <w:tcW w:w="252" w:type="pct"/>
            <w:vMerge/>
            <w:hideMark/>
          </w:tcPr>
          <w:p w14:paraId="5E1C5054" w14:textId="77777777" w:rsidR="00190E9A" w:rsidRPr="002A07DD" w:rsidRDefault="00190E9A" w:rsidP="00B3082F">
            <w:pPr>
              <w:spacing w:after="0" w:line="240" w:lineRule="auto"/>
              <w:rPr>
                <w:rFonts w:ascii="Arial" w:eastAsia="Times New Roman" w:hAnsi="Arial" w:cs="Arial"/>
                <w:b/>
                <w:bCs/>
                <w:sz w:val="20"/>
                <w:szCs w:val="20"/>
                <w:lang w:eastAsia="tr-TR"/>
              </w:rPr>
            </w:pPr>
          </w:p>
        </w:tc>
        <w:tc>
          <w:tcPr>
            <w:tcW w:w="1036" w:type="pct"/>
            <w:hideMark/>
          </w:tcPr>
          <w:p w14:paraId="7F429328"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Covid-19 salgını gibi değişen küresel şartların üniversite ekosistemine etkileri</w:t>
            </w:r>
          </w:p>
        </w:tc>
        <w:tc>
          <w:tcPr>
            <w:tcW w:w="1290" w:type="pct"/>
            <w:noWrap/>
            <w:hideMark/>
          </w:tcPr>
          <w:p w14:paraId="38147445"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Eğitim yöntemlerinin dijitalleşmesi</w:t>
            </w:r>
          </w:p>
          <w:p w14:paraId="03BD55F5"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Ofis dışı çalışma olanaklarının ortaya çıkması </w:t>
            </w:r>
          </w:p>
        </w:tc>
        <w:tc>
          <w:tcPr>
            <w:tcW w:w="1236" w:type="pct"/>
            <w:noWrap/>
            <w:hideMark/>
          </w:tcPr>
          <w:p w14:paraId="11975825"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Yeni pandemi riski ve yarattığı belirsizlik</w:t>
            </w:r>
          </w:p>
          <w:p w14:paraId="761D497F"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Online eğitim süreçlerinin eğitim kalitesini, öğrenci ve akademik kadro motivasyonunu olumsuz yönde etkilemesi</w:t>
            </w:r>
          </w:p>
          <w:p w14:paraId="5C9986F8"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Uzaktan eğitim süreçlerine uyumda güçlük yaşaması</w:t>
            </w:r>
          </w:p>
        </w:tc>
        <w:tc>
          <w:tcPr>
            <w:tcW w:w="1186" w:type="pct"/>
            <w:noWrap/>
            <w:hideMark/>
          </w:tcPr>
          <w:p w14:paraId="08DBBF6C"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Üniversite ekosisteminin değişen küresel şartlara u</w:t>
            </w:r>
            <w:r w:rsidR="00352F30" w:rsidRPr="00C953F5">
              <w:rPr>
                <w:rFonts w:ascii="Arial" w:hAnsi="Arial" w:cs="Arial"/>
                <w:sz w:val="20"/>
                <w:szCs w:val="20"/>
              </w:rPr>
              <w:t>y</w:t>
            </w:r>
            <w:r w:rsidRPr="00C953F5">
              <w:rPr>
                <w:rFonts w:ascii="Arial" w:hAnsi="Arial" w:cs="Arial"/>
                <w:sz w:val="20"/>
                <w:szCs w:val="20"/>
              </w:rPr>
              <w:t xml:space="preserve">gun stratejiler geliştirilmesi </w:t>
            </w:r>
          </w:p>
          <w:p w14:paraId="714B5837"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Pandemi vb. olağanüstü durumlarda öğrenci ve personelinin evden çalışma gibi yeni gelişmelere uyum sağlayacak politikaların geliştirilmesi </w:t>
            </w:r>
          </w:p>
        </w:tc>
      </w:tr>
      <w:tr w:rsidR="00846EE1" w:rsidRPr="002A07DD" w14:paraId="70952204" w14:textId="77777777" w:rsidTr="002D2489">
        <w:trPr>
          <w:trHeight w:val="576"/>
          <w:jc w:val="center"/>
        </w:trPr>
        <w:tc>
          <w:tcPr>
            <w:tcW w:w="252" w:type="pct"/>
            <w:vMerge/>
            <w:hideMark/>
          </w:tcPr>
          <w:p w14:paraId="531FD1D7" w14:textId="77777777" w:rsidR="00190E9A" w:rsidRPr="002A07DD" w:rsidRDefault="00190E9A" w:rsidP="00B3082F">
            <w:pPr>
              <w:spacing w:after="0" w:line="240" w:lineRule="auto"/>
              <w:rPr>
                <w:rFonts w:ascii="Arial" w:eastAsia="Times New Roman" w:hAnsi="Arial" w:cs="Arial"/>
                <w:b/>
                <w:bCs/>
                <w:sz w:val="20"/>
                <w:szCs w:val="20"/>
                <w:lang w:eastAsia="tr-TR"/>
              </w:rPr>
            </w:pPr>
          </w:p>
        </w:tc>
        <w:tc>
          <w:tcPr>
            <w:tcW w:w="1036" w:type="pct"/>
            <w:hideMark/>
          </w:tcPr>
          <w:p w14:paraId="06C20A30"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Teknolojik gelişmeler sonucunda çalışma (evden çalışma vb.) ve boş zaman eğilimlerindeki değişmeler</w:t>
            </w:r>
          </w:p>
        </w:tc>
        <w:tc>
          <w:tcPr>
            <w:tcW w:w="1290" w:type="pct"/>
            <w:vMerge w:val="restart"/>
            <w:noWrap/>
            <w:hideMark/>
          </w:tcPr>
          <w:p w14:paraId="5D0D8830"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Teknolojinin sunduğu kolaylıkların zamandan tasarruf sağlaması</w:t>
            </w:r>
          </w:p>
          <w:p w14:paraId="6B2E6E7B"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İşi evden takip edebilme kolaylığı, enerjiden tasarruf</w:t>
            </w:r>
          </w:p>
          <w:p w14:paraId="6F5144BD" w14:textId="77777777" w:rsidR="00190E9A" w:rsidRPr="00C953F5" w:rsidRDefault="00190E9A" w:rsidP="00B3082F">
            <w:pPr>
              <w:pStyle w:val="AralkYok"/>
              <w:ind w:left="113"/>
              <w:contextualSpacing/>
              <w:rPr>
                <w:rFonts w:ascii="Arial" w:hAnsi="Arial" w:cs="Arial"/>
                <w:sz w:val="20"/>
                <w:szCs w:val="20"/>
              </w:rPr>
            </w:pPr>
          </w:p>
        </w:tc>
        <w:tc>
          <w:tcPr>
            <w:tcW w:w="1236" w:type="pct"/>
            <w:vMerge w:val="restart"/>
            <w:noWrap/>
            <w:hideMark/>
          </w:tcPr>
          <w:p w14:paraId="1BC701C5"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Teknolojik gelişmelerin yarattığı belirsizlik</w:t>
            </w:r>
          </w:p>
          <w:p w14:paraId="3C9BA6D4" w14:textId="77777777" w:rsidR="00190E9A" w:rsidRPr="00C953F5" w:rsidRDefault="00190E9A" w:rsidP="00B3082F">
            <w:pPr>
              <w:pStyle w:val="AralkYok"/>
              <w:ind w:left="113"/>
              <w:contextualSpacing/>
              <w:rPr>
                <w:rFonts w:ascii="Arial" w:hAnsi="Arial" w:cs="Arial"/>
                <w:sz w:val="20"/>
                <w:szCs w:val="20"/>
              </w:rPr>
            </w:pPr>
          </w:p>
        </w:tc>
        <w:tc>
          <w:tcPr>
            <w:tcW w:w="1186" w:type="pct"/>
            <w:vMerge w:val="restart"/>
            <w:noWrap/>
            <w:hideMark/>
          </w:tcPr>
          <w:p w14:paraId="3A5BD8B3"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Değişen zaman eğilimlerine yönelik bu durumun daha etkin yönetilmesine yönelik reaksiyonlar alınması </w:t>
            </w:r>
          </w:p>
        </w:tc>
      </w:tr>
      <w:tr w:rsidR="00846EE1" w:rsidRPr="002A07DD" w14:paraId="22997C0F" w14:textId="77777777" w:rsidTr="002D2489">
        <w:trPr>
          <w:trHeight w:val="288"/>
          <w:jc w:val="center"/>
        </w:trPr>
        <w:tc>
          <w:tcPr>
            <w:tcW w:w="252" w:type="pct"/>
            <w:vMerge/>
            <w:hideMark/>
          </w:tcPr>
          <w:p w14:paraId="2446EF3D" w14:textId="77777777" w:rsidR="00190E9A" w:rsidRPr="002A07DD" w:rsidRDefault="00190E9A" w:rsidP="00B3082F">
            <w:pPr>
              <w:spacing w:after="0" w:line="240" w:lineRule="auto"/>
              <w:rPr>
                <w:rFonts w:ascii="Arial" w:eastAsia="Times New Roman" w:hAnsi="Arial" w:cs="Arial"/>
                <w:b/>
                <w:bCs/>
                <w:sz w:val="20"/>
                <w:szCs w:val="20"/>
                <w:lang w:eastAsia="tr-TR"/>
              </w:rPr>
            </w:pPr>
          </w:p>
        </w:tc>
        <w:tc>
          <w:tcPr>
            <w:tcW w:w="1036" w:type="pct"/>
            <w:hideMark/>
          </w:tcPr>
          <w:p w14:paraId="5054AD55"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Toplum 5.0 modelinin üniversite eko-sistemini etkilemesi</w:t>
            </w:r>
          </w:p>
        </w:tc>
        <w:tc>
          <w:tcPr>
            <w:tcW w:w="1290" w:type="pct"/>
            <w:vMerge/>
            <w:noWrap/>
            <w:hideMark/>
          </w:tcPr>
          <w:p w14:paraId="5B8A7C3B"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p>
        </w:tc>
        <w:tc>
          <w:tcPr>
            <w:tcW w:w="1236" w:type="pct"/>
            <w:vMerge/>
            <w:noWrap/>
            <w:hideMark/>
          </w:tcPr>
          <w:p w14:paraId="6ACCC1EA"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p>
        </w:tc>
        <w:tc>
          <w:tcPr>
            <w:tcW w:w="1186" w:type="pct"/>
            <w:vMerge/>
            <w:noWrap/>
            <w:hideMark/>
          </w:tcPr>
          <w:p w14:paraId="4C383015"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p>
        </w:tc>
      </w:tr>
      <w:tr w:rsidR="00846EE1" w:rsidRPr="002A07DD" w14:paraId="272A9ACC" w14:textId="77777777" w:rsidTr="002D2489">
        <w:trPr>
          <w:trHeight w:val="576"/>
          <w:jc w:val="center"/>
        </w:trPr>
        <w:tc>
          <w:tcPr>
            <w:tcW w:w="252" w:type="pct"/>
            <w:vMerge/>
            <w:hideMark/>
          </w:tcPr>
          <w:p w14:paraId="75390A89" w14:textId="77777777" w:rsidR="00190E9A" w:rsidRPr="002A07DD" w:rsidRDefault="00190E9A" w:rsidP="00B3082F">
            <w:pPr>
              <w:spacing w:after="0" w:line="240" w:lineRule="auto"/>
              <w:rPr>
                <w:rFonts w:ascii="Arial" w:eastAsia="Times New Roman" w:hAnsi="Arial" w:cs="Arial"/>
                <w:b/>
                <w:bCs/>
                <w:sz w:val="20"/>
                <w:szCs w:val="20"/>
                <w:lang w:eastAsia="tr-TR"/>
              </w:rPr>
            </w:pPr>
          </w:p>
        </w:tc>
        <w:tc>
          <w:tcPr>
            <w:tcW w:w="1036" w:type="pct"/>
            <w:hideMark/>
          </w:tcPr>
          <w:p w14:paraId="285627BA"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Üniversitelerin topluma sunduğu hizmetlerin üniversite-toplum etkileşimini arttırması</w:t>
            </w:r>
          </w:p>
        </w:tc>
        <w:tc>
          <w:tcPr>
            <w:tcW w:w="1290" w:type="pct"/>
            <w:vMerge w:val="restart"/>
            <w:noWrap/>
            <w:hideMark/>
          </w:tcPr>
          <w:p w14:paraId="0C3ECB16"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Üniversitenin sunduğu toplumsal katkı süreçleri</w:t>
            </w:r>
          </w:p>
          <w:p w14:paraId="6001CD87"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KTÜ’de toplumsal sorunların çözümüne yönelik farkındalığın yüksek olması </w:t>
            </w:r>
          </w:p>
          <w:p w14:paraId="40369945"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KTÜ’de toplumsal sorunların çözümüne yönelik faaliyet gösteren UYGAR’ların ve KTÜ’nün şehir ve bölge ile bütünleşmesini sağlayacak yapıların var olması</w:t>
            </w:r>
          </w:p>
          <w:p w14:paraId="09A2D51F" w14:textId="77777777" w:rsidR="00190E9A" w:rsidRPr="00C953F5" w:rsidRDefault="00190E9A" w:rsidP="00B3082F">
            <w:pPr>
              <w:pStyle w:val="AralkYok"/>
              <w:ind w:left="113"/>
              <w:contextualSpacing/>
              <w:rPr>
                <w:rFonts w:ascii="Arial" w:hAnsi="Arial" w:cs="Arial"/>
                <w:sz w:val="20"/>
                <w:szCs w:val="20"/>
              </w:rPr>
            </w:pPr>
          </w:p>
        </w:tc>
        <w:tc>
          <w:tcPr>
            <w:tcW w:w="1236" w:type="pct"/>
            <w:vMerge w:val="restart"/>
            <w:noWrap/>
            <w:hideMark/>
          </w:tcPr>
          <w:p w14:paraId="46D6ACB3"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Atama yükseltme kriterleri ve </w:t>
            </w:r>
            <w:r w:rsidR="002C1015" w:rsidRPr="00C953F5">
              <w:rPr>
                <w:rFonts w:ascii="Arial" w:hAnsi="Arial" w:cs="Arial"/>
                <w:sz w:val="20"/>
                <w:szCs w:val="20"/>
              </w:rPr>
              <w:t>akademik teşvik</w:t>
            </w:r>
            <w:r w:rsidRPr="00C953F5">
              <w:rPr>
                <w:rFonts w:ascii="Arial" w:hAnsi="Arial" w:cs="Arial"/>
                <w:sz w:val="20"/>
                <w:szCs w:val="20"/>
              </w:rPr>
              <w:t xml:space="preserve"> sisteminin yabancı dilde yayınlara odaklı olması nedeniyle akademik çalışmaların toplumun geneline yansıtılamaması</w:t>
            </w:r>
          </w:p>
        </w:tc>
        <w:tc>
          <w:tcPr>
            <w:tcW w:w="1186" w:type="pct"/>
            <w:vMerge w:val="restart"/>
            <w:noWrap/>
            <w:hideMark/>
          </w:tcPr>
          <w:p w14:paraId="34AC2FD6"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KTÜ’nün toplum ile etkileşiminin arttırması ve daha fazla tercih edilmesi için lise öğrencilerine yönelik hizmetler gerçekleştirilmesi</w:t>
            </w:r>
          </w:p>
          <w:p w14:paraId="4CB3F24B"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Toplumun farklı kesimlerinin üniversitelerden bilgi talebini karşılayacak nitelikte SEM ve UZEM faaliyetlerinin daha etkin hale getirilmesi  </w:t>
            </w:r>
          </w:p>
          <w:p w14:paraId="2E630103"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Atama yükseltme kriterlerinde toplumsal katkı kategorisinin oluşturulması </w:t>
            </w:r>
          </w:p>
        </w:tc>
      </w:tr>
      <w:tr w:rsidR="00846EE1" w:rsidRPr="002A07DD" w14:paraId="7D0E9D6F" w14:textId="77777777" w:rsidTr="002D2489">
        <w:trPr>
          <w:trHeight w:val="576"/>
          <w:jc w:val="center"/>
        </w:trPr>
        <w:tc>
          <w:tcPr>
            <w:tcW w:w="252" w:type="pct"/>
            <w:vMerge/>
            <w:hideMark/>
          </w:tcPr>
          <w:p w14:paraId="28813B42" w14:textId="77777777" w:rsidR="00190E9A" w:rsidRPr="002A07DD" w:rsidRDefault="00190E9A" w:rsidP="00B3082F">
            <w:pPr>
              <w:spacing w:after="0" w:line="240" w:lineRule="auto"/>
              <w:rPr>
                <w:rFonts w:ascii="Arial" w:eastAsia="Times New Roman" w:hAnsi="Arial" w:cs="Arial"/>
                <w:b/>
                <w:bCs/>
                <w:sz w:val="20"/>
                <w:szCs w:val="20"/>
                <w:lang w:eastAsia="tr-TR"/>
              </w:rPr>
            </w:pPr>
          </w:p>
        </w:tc>
        <w:tc>
          <w:tcPr>
            <w:tcW w:w="1036" w:type="pct"/>
            <w:hideMark/>
          </w:tcPr>
          <w:p w14:paraId="00CB20D5" w14:textId="77777777" w:rsidR="00190E9A" w:rsidRPr="002A07DD" w:rsidRDefault="00190E9A" w:rsidP="00B3082F">
            <w:pPr>
              <w:pStyle w:val="ListeParagraf"/>
              <w:numPr>
                <w:ilvl w:val="0"/>
                <w:numId w:val="31"/>
              </w:numPr>
              <w:spacing w:after="0" w:line="240" w:lineRule="auto"/>
              <w:ind w:left="312"/>
              <w:rPr>
                <w:rFonts w:ascii="Arial" w:eastAsia="Times New Roman" w:hAnsi="Arial" w:cs="Arial"/>
                <w:sz w:val="20"/>
                <w:szCs w:val="20"/>
                <w:lang w:eastAsia="tr-TR"/>
              </w:rPr>
            </w:pPr>
            <w:r w:rsidRPr="002A07DD">
              <w:rPr>
                <w:rFonts w:ascii="Arial" w:eastAsia="Times New Roman" w:hAnsi="Arial" w:cs="Arial"/>
                <w:sz w:val="20"/>
                <w:szCs w:val="20"/>
                <w:lang w:eastAsia="tr-TR"/>
              </w:rPr>
              <w:t>Yaşam boyu eğitim ihtiyacının artması ile toplumun farklı kesimlerinin üniversitelerden bilgi talebini arttırması</w:t>
            </w:r>
          </w:p>
        </w:tc>
        <w:tc>
          <w:tcPr>
            <w:tcW w:w="1290" w:type="pct"/>
            <w:vMerge/>
            <w:noWrap/>
            <w:hideMark/>
          </w:tcPr>
          <w:p w14:paraId="0BB7344B" w14:textId="77777777" w:rsidR="00190E9A" w:rsidRPr="002A07DD" w:rsidRDefault="00190E9A" w:rsidP="00B3082F">
            <w:pPr>
              <w:spacing w:after="0" w:line="240" w:lineRule="auto"/>
              <w:rPr>
                <w:rFonts w:ascii="Arial" w:eastAsia="Times New Roman" w:hAnsi="Arial" w:cs="Arial"/>
                <w:sz w:val="20"/>
                <w:szCs w:val="20"/>
                <w:lang w:eastAsia="tr-TR"/>
              </w:rPr>
            </w:pPr>
          </w:p>
        </w:tc>
        <w:tc>
          <w:tcPr>
            <w:tcW w:w="1236" w:type="pct"/>
            <w:vMerge/>
            <w:noWrap/>
            <w:hideMark/>
          </w:tcPr>
          <w:p w14:paraId="0E5DDB78" w14:textId="77777777" w:rsidR="00190E9A" w:rsidRPr="002A07DD" w:rsidRDefault="00190E9A" w:rsidP="00B3082F">
            <w:pPr>
              <w:spacing w:after="0" w:line="240" w:lineRule="auto"/>
              <w:rPr>
                <w:rFonts w:ascii="Arial" w:eastAsia="Times New Roman" w:hAnsi="Arial" w:cs="Arial"/>
                <w:sz w:val="20"/>
                <w:szCs w:val="20"/>
                <w:lang w:eastAsia="tr-TR"/>
              </w:rPr>
            </w:pPr>
          </w:p>
        </w:tc>
        <w:tc>
          <w:tcPr>
            <w:tcW w:w="1186" w:type="pct"/>
            <w:vMerge/>
            <w:noWrap/>
            <w:hideMark/>
          </w:tcPr>
          <w:p w14:paraId="41B94EBE" w14:textId="77777777" w:rsidR="00190E9A" w:rsidRPr="002A07DD" w:rsidRDefault="00190E9A" w:rsidP="00B3082F">
            <w:pPr>
              <w:spacing w:after="0" w:line="240" w:lineRule="auto"/>
              <w:rPr>
                <w:rFonts w:ascii="Arial" w:eastAsia="Times New Roman" w:hAnsi="Arial" w:cs="Arial"/>
                <w:sz w:val="20"/>
                <w:szCs w:val="20"/>
                <w:lang w:eastAsia="tr-TR"/>
              </w:rPr>
            </w:pPr>
          </w:p>
        </w:tc>
      </w:tr>
      <w:tr w:rsidR="00846EE1" w:rsidRPr="002A07DD" w14:paraId="51299382" w14:textId="77777777" w:rsidTr="002D2489">
        <w:trPr>
          <w:trHeight w:val="576"/>
          <w:jc w:val="center"/>
        </w:trPr>
        <w:tc>
          <w:tcPr>
            <w:tcW w:w="252" w:type="pct"/>
            <w:vMerge/>
            <w:hideMark/>
          </w:tcPr>
          <w:p w14:paraId="34BA9BB8" w14:textId="77777777" w:rsidR="00190E9A" w:rsidRPr="002A07DD" w:rsidRDefault="00190E9A" w:rsidP="00B3082F">
            <w:pPr>
              <w:spacing w:after="0" w:line="240" w:lineRule="auto"/>
              <w:rPr>
                <w:rFonts w:ascii="Arial" w:eastAsia="Times New Roman" w:hAnsi="Arial" w:cs="Arial"/>
                <w:b/>
                <w:bCs/>
                <w:sz w:val="20"/>
                <w:szCs w:val="20"/>
                <w:lang w:eastAsia="tr-TR"/>
              </w:rPr>
            </w:pPr>
          </w:p>
        </w:tc>
        <w:tc>
          <w:tcPr>
            <w:tcW w:w="1036" w:type="pct"/>
            <w:hideMark/>
          </w:tcPr>
          <w:p w14:paraId="75F4A700"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Üniversitelerde yürütülen akademik çalışmaların toplumun tüm kesimlerine yaygınlaştırılma ihtiyacının ortaya çıkması</w:t>
            </w:r>
          </w:p>
        </w:tc>
        <w:tc>
          <w:tcPr>
            <w:tcW w:w="1290" w:type="pct"/>
            <w:vMerge/>
            <w:noWrap/>
            <w:hideMark/>
          </w:tcPr>
          <w:p w14:paraId="45B79DF1"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p>
        </w:tc>
        <w:tc>
          <w:tcPr>
            <w:tcW w:w="1236" w:type="pct"/>
            <w:vMerge/>
            <w:noWrap/>
            <w:hideMark/>
          </w:tcPr>
          <w:p w14:paraId="3032F29B"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p>
        </w:tc>
        <w:tc>
          <w:tcPr>
            <w:tcW w:w="1186" w:type="pct"/>
            <w:vMerge/>
            <w:noWrap/>
            <w:hideMark/>
          </w:tcPr>
          <w:p w14:paraId="2D91E5CC"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p>
        </w:tc>
      </w:tr>
      <w:tr w:rsidR="00846EE1" w:rsidRPr="002A07DD" w14:paraId="6E22B26D" w14:textId="77777777" w:rsidTr="002D2489">
        <w:trPr>
          <w:trHeight w:val="576"/>
          <w:jc w:val="center"/>
        </w:trPr>
        <w:tc>
          <w:tcPr>
            <w:tcW w:w="252" w:type="pct"/>
            <w:vMerge/>
            <w:hideMark/>
          </w:tcPr>
          <w:p w14:paraId="430CB83F" w14:textId="77777777" w:rsidR="00190E9A" w:rsidRPr="002A07DD" w:rsidRDefault="00190E9A" w:rsidP="00B3082F">
            <w:pPr>
              <w:spacing w:after="0" w:line="240" w:lineRule="auto"/>
              <w:rPr>
                <w:rFonts w:ascii="Arial" w:eastAsia="Times New Roman" w:hAnsi="Arial" w:cs="Arial"/>
                <w:b/>
                <w:bCs/>
                <w:sz w:val="20"/>
                <w:szCs w:val="20"/>
                <w:lang w:eastAsia="tr-TR"/>
              </w:rPr>
            </w:pPr>
          </w:p>
        </w:tc>
        <w:tc>
          <w:tcPr>
            <w:tcW w:w="1036" w:type="pct"/>
            <w:hideMark/>
          </w:tcPr>
          <w:p w14:paraId="5A051071"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Uzaktan eğitim teknolojilerinin kullanımıyla birlikte sosyal değişimlerin ortaya çıkması</w:t>
            </w:r>
          </w:p>
        </w:tc>
        <w:tc>
          <w:tcPr>
            <w:tcW w:w="1290" w:type="pct"/>
            <w:noWrap/>
            <w:hideMark/>
          </w:tcPr>
          <w:p w14:paraId="0F54AACD" w14:textId="77777777" w:rsidR="00190E9A" w:rsidRPr="00C953F5" w:rsidRDefault="00190E9A" w:rsidP="00B3082F">
            <w:pPr>
              <w:pStyle w:val="AralkYok"/>
              <w:ind w:left="340"/>
              <w:contextualSpacing/>
              <w:rPr>
                <w:rFonts w:ascii="Arial" w:hAnsi="Arial" w:cs="Arial"/>
                <w:sz w:val="20"/>
                <w:szCs w:val="20"/>
              </w:rPr>
            </w:pPr>
          </w:p>
        </w:tc>
        <w:tc>
          <w:tcPr>
            <w:tcW w:w="1236" w:type="pct"/>
            <w:noWrap/>
            <w:hideMark/>
          </w:tcPr>
          <w:p w14:paraId="3E293597"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Sosyal değişimlerin yarattığı belirsizlik </w:t>
            </w:r>
          </w:p>
          <w:p w14:paraId="4DF9C7C2" w14:textId="77777777" w:rsidR="00190E9A" w:rsidRPr="00C953F5" w:rsidRDefault="00190E9A" w:rsidP="00B3082F">
            <w:pPr>
              <w:pStyle w:val="AralkYok"/>
              <w:ind w:left="113"/>
              <w:contextualSpacing/>
              <w:rPr>
                <w:rFonts w:ascii="Arial" w:hAnsi="Arial" w:cs="Arial"/>
                <w:sz w:val="20"/>
                <w:szCs w:val="20"/>
              </w:rPr>
            </w:pPr>
          </w:p>
          <w:p w14:paraId="02713885" w14:textId="77777777" w:rsidR="00190E9A" w:rsidRPr="00C953F5" w:rsidRDefault="00190E9A" w:rsidP="00B3082F">
            <w:pPr>
              <w:pStyle w:val="AralkYok"/>
              <w:ind w:left="340"/>
              <w:contextualSpacing/>
              <w:rPr>
                <w:rFonts w:ascii="Arial" w:hAnsi="Arial" w:cs="Arial"/>
                <w:sz w:val="20"/>
                <w:szCs w:val="20"/>
              </w:rPr>
            </w:pPr>
          </w:p>
        </w:tc>
        <w:tc>
          <w:tcPr>
            <w:tcW w:w="1186" w:type="pct"/>
            <w:noWrap/>
            <w:hideMark/>
          </w:tcPr>
          <w:p w14:paraId="4C91EE07"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Öğretim üyeleri ve öğrencilerin uzaktan eğitim süreçlerine adaptasyonunu kolaylaştıracak eğitimlerin verilmesi</w:t>
            </w:r>
          </w:p>
          <w:p w14:paraId="156566BA"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Öğretim üyeleri ve öğrencilerin uzaktan eğitim süreçlerinde motivasyonunu arttıracak önlemlerin alınması</w:t>
            </w:r>
          </w:p>
        </w:tc>
      </w:tr>
      <w:tr w:rsidR="00846EE1" w:rsidRPr="002A07DD" w14:paraId="1B7B535E" w14:textId="77777777" w:rsidTr="00B3082F">
        <w:trPr>
          <w:trHeight w:val="920"/>
          <w:jc w:val="center"/>
        </w:trPr>
        <w:tc>
          <w:tcPr>
            <w:tcW w:w="252" w:type="pct"/>
            <w:vMerge w:val="restart"/>
            <w:textDirection w:val="btLr"/>
            <w:vAlign w:val="center"/>
            <w:hideMark/>
          </w:tcPr>
          <w:p w14:paraId="4423FD07" w14:textId="77777777" w:rsidR="00190E9A" w:rsidRPr="002A07DD" w:rsidRDefault="00190E9A" w:rsidP="00B3082F">
            <w:pPr>
              <w:spacing w:after="0" w:line="240" w:lineRule="auto"/>
              <w:jc w:val="center"/>
              <w:rPr>
                <w:rFonts w:ascii="Arial" w:eastAsia="Times New Roman" w:hAnsi="Arial" w:cs="Arial"/>
                <w:b/>
                <w:bCs/>
                <w:sz w:val="20"/>
                <w:szCs w:val="20"/>
                <w:lang w:eastAsia="tr-TR"/>
              </w:rPr>
            </w:pPr>
            <w:r w:rsidRPr="002A07DD">
              <w:rPr>
                <w:rFonts w:ascii="Arial" w:eastAsia="Times New Roman" w:hAnsi="Arial" w:cs="Arial"/>
                <w:b/>
                <w:bCs/>
                <w:spacing w:val="-1"/>
                <w:sz w:val="20"/>
                <w:szCs w:val="20"/>
                <w:lang w:eastAsia="tr-TR"/>
              </w:rPr>
              <w:t>Teknolojik</w:t>
            </w:r>
          </w:p>
        </w:tc>
        <w:tc>
          <w:tcPr>
            <w:tcW w:w="1036" w:type="pct"/>
            <w:hideMark/>
          </w:tcPr>
          <w:p w14:paraId="33AED215"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Üniversite ekosisteminde dijital dönüşümün hız kazanması </w:t>
            </w:r>
          </w:p>
        </w:tc>
        <w:tc>
          <w:tcPr>
            <w:tcW w:w="1290" w:type="pct"/>
            <w:noWrap/>
            <w:hideMark/>
          </w:tcPr>
          <w:p w14:paraId="54BE2F9E"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KTÜ’de dijital dönüşümün eylem planlarında öncellenmesi ve Dijital Dönüşüm Ofisinin kurulması</w:t>
            </w:r>
          </w:p>
        </w:tc>
        <w:tc>
          <w:tcPr>
            <w:tcW w:w="1236" w:type="pct"/>
            <w:noWrap/>
            <w:hideMark/>
          </w:tcPr>
          <w:p w14:paraId="1F359EE3"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Dijital dönüşümle birlikte siber güvenlik ihtiyacının ortaya çıkması ve bu alandaki yetkin personel sayısının azlığı</w:t>
            </w:r>
          </w:p>
          <w:p w14:paraId="671D1FD0" w14:textId="77777777" w:rsidR="00190E9A" w:rsidRPr="00C953F5" w:rsidRDefault="00190E9A" w:rsidP="00B3082F">
            <w:pPr>
              <w:pStyle w:val="AralkYok"/>
              <w:ind w:left="113"/>
              <w:contextualSpacing/>
              <w:rPr>
                <w:rFonts w:ascii="Arial" w:hAnsi="Arial" w:cs="Arial"/>
                <w:sz w:val="20"/>
                <w:szCs w:val="20"/>
              </w:rPr>
            </w:pPr>
          </w:p>
        </w:tc>
        <w:tc>
          <w:tcPr>
            <w:tcW w:w="1186" w:type="pct"/>
            <w:noWrap/>
            <w:hideMark/>
          </w:tcPr>
          <w:p w14:paraId="635A54FD" w14:textId="77777777" w:rsidR="00190E9A" w:rsidRPr="0058685B"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Siber güvenlik alanında personel yetkinliğinin artırılması</w:t>
            </w:r>
          </w:p>
        </w:tc>
      </w:tr>
      <w:tr w:rsidR="00846EE1" w:rsidRPr="002A07DD" w14:paraId="3BFB5371" w14:textId="77777777" w:rsidTr="002D2489">
        <w:trPr>
          <w:trHeight w:val="576"/>
          <w:jc w:val="center"/>
        </w:trPr>
        <w:tc>
          <w:tcPr>
            <w:tcW w:w="252" w:type="pct"/>
            <w:vMerge/>
            <w:hideMark/>
          </w:tcPr>
          <w:p w14:paraId="6539EE60" w14:textId="77777777" w:rsidR="00190E9A" w:rsidRPr="002A07DD" w:rsidRDefault="00190E9A" w:rsidP="00B3082F">
            <w:pPr>
              <w:spacing w:after="0" w:line="240" w:lineRule="auto"/>
              <w:rPr>
                <w:rFonts w:ascii="Arial" w:eastAsia="Times New Roman" w:hAnsi="Arial" w:cs="Arial"/>
                <w:b/>
                <w:bCs/>
                <w:sz w:val="20"/>
                <w:szCs w:val="20"/>
                <w:lang w:eastAsia="tr-TR"/>
              </w:rPr>
            </w:pPr>
          </w:p>
        </w:tc>
        <w:tc>
          <w:tcPr>
            <w:tcW w:w="1036" w:type="pct"/>
            <w:hideMark/>
          </w:tcPr>
          <w:p w14:paraId="7A7ABFAC"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Üniversitelerin teknolojik açıdan altyapı ve donanım yetersizliklerinin ortaya çıkması</w:t>
            </w:r>
          </w:p>
        </w:tc>
        <w:tc>
          <w:tcPr>
            <w:tcW w:w="1290" w:type="pct"/>
            <w:noWrap/>
            <w:hideMark/>
          </w:tcPr>
          <w:p w14:paraId="521831C7" w14:textId="77777777" w:rsidR="00190E9A" w:rsidRPr="00C953F5" w:rsidRDefault="00190E9A" w:rsidP="00B3082F">
            <w:pPr>
              <w:pStyle w:val="AralkYok"/>
              <w:ind w:left="113"/>
              <w:contextualSpacing/>
              <w:rPr>
                <w:rFonts w:ascii="Arial" w:hAnsi="Arial" w:cs="Arial"/>
                <w:sz w:val="20"/>
                <w:szCs w:val="20"/>
              </w:rPr>
            </w:pPr>
          </w:p>
        </w:tc>
        <w:tc>
          <w:tcPr>
            <w:tcW w:w="1236" w:type="pct"/>
            <w:noWrap/>
          </w:tcPr>
          <w:p w14:paraId="053A88B9" w14:textId="77777777" w:rsidR="00190E9A" w:rsidRPr="00C953F5" w:rsidRDefault="00190E9A" w:rsidP="00B3082F">
            <w:pPr>
              <w:pStyle w:val="AralkYok"/>
              <w:ind w:left="113"/>
              <w:contextualSpacing/>
              <w:rPr>
                <w:rFonts w:ascii="Arial" w:hAnsi="Arial" w:cs="Arial"/>
                <w:sz w:val="20"/>
                <w:szCs w:val="20"/>
              </w:rPr>
            </w:pPr>
          </w:p>
        </w:tc>
        <w:tc>
          <w:tcPr>
            <w:tcW w:w="1186" w:type="pct"/>
            <w:noWrap/>
            <w:hideMark/>
          </w:tcPr>
          <w:p w14:paraId="319BC420"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Eğitim ve Ar-Ge altyapılarının teknolojik yetersizliklerinin giderilmesi</w:t>
            </w:r>
          </w:p>
          <w:p w14:paraId="3FBFCBD4"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Araştırma merkezlerinin teknolojik altyapı donanımlarının artırılması </w:t>
            </w:r>
          </w:p>
        </w:tc>
      </w:tr>
      <w:tr w:rsidR="00846EE1" w:rsidRPr="002A07DD" w14:paraId="246A370E" w14:textId="77777777" w:rsidTr="002D2489">
        <w:trPr>
          <w:trHeight w:val="576"/>
          <w:jc w:val="center"/>
        </w:trPr>
        <w:tc>
          <w:tcPr>
            <w:tcW w:w="252" w:type="pct"/>
            <w:vMerge/>
            <w:hideMark/>
          </w:tcPr>
          <w:p w14:paraId="33BCDE35" w14:textId="77777777" w:rsidR="00190E9A" w:rsidRPr="002A07DD" w:rsidRDefault="00190E9A" w:rsidP="00B3082F">
            <w:pPr>
              <w:spacing w:after="0" w:line="240" w:lineRule="auto"/>
              <w:rPr>
                <w:rFonts w:ascii="Arial" w:eastAsia="Times New Roman" w:hAnsi="Arial" w:cs="Arial"/>
                <w:b/>
                <w:bCs/>
                <w:sz w:val="20"/>
                <w:szCs w:val="20"/>
                <w:lang w:eastAsia="tr-TR"/>
              </w:rPr>
            </w:pPr>
          </w:p>
        </w:tc>
        <w:tc>
          <w:tcPr>
            <w:tcW w:w="1036" w:type="pct"/>
            <w:hideMark/>
          </w:tcPr>
          <w:p w14:paraId="6FA56E05"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Pandemi, iklim krizi, afet vb. etkenlerle eğitim teknolojileri alt yapısının önem kazanması (bütünleşik bilgi sistemi, bulut teknoloji vb.)</w:t>
            </w:r>
          </w:p>
        </w:tc>
        <w:tc>
          <w:tcPr>
            <w:tcW w:w="1290" w:type="pct"/>
            <w:noWrap/>
            <w:hideMark/>
          </w:tcPr>
          <w:p w14:paraId="387A9CB2"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KTÜ’de güçlü bir UZEM altyapısının bulunması ve değişen süreçlere hızlı adaptasyon </w:t>
            </w:r>
          </w:p>
        </w:tc>
        <w:tc>
          <w:tcPr>
            <w:tcW w:w="1236" w:type="pct"/>
            <w:noWrap/>
            <w:hideMark/>
          </w:tcPr>
          <w:p w14:paraId="52DA1B46"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Akademik ve idari kadronun gelişen teknolojiye uyum sorunları</w:t>
            </w:r>
          </w:p>
        </w:tc>
        <w:tc>
          <w:tcPr>
            <w:tcW w:w="1186" w:type="pct"/>
            <w:noWrap/>
            <w:hideMark/>
          </w:tcPr>
          <w:p w14:paraId="145538A1"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Akademik ve idari kadronun teknolojik yeniliklere ilişkin eğitimlerle desteklenmesi</w:t>
            </w:r>
          </w:p>
        </w:tc>
      </w:tr>
      <w:tr w:rsidR="00846EE1" w:rsidRPr="002A07DD" w14:paraId="09C6FA5E" w14:textId="77777777" w:rsidTr="00B3082F">
        <w:trPr>
          <w:trHeight w:val="1134"/>
          <w:jc w:val="center"/>
        </w:trPr>
        <w:tc>
          <w:tcPr>
            <w:tcW w:w="252" w:type="pct"/>
            <w:vMerge w:val="restart"/>
            <w:textDirection w:val="btLr"/>
            <w:vAlign w:val="center"/>
            <w:hideMark/>
          </w:tcPr>
          <w:p w14:paraId="19CEE144" w14:textId="77777777" w:rsidR="00190E9A" w:rsidRPr="002A07DD" w:rsidRDefault="00190E9A" w:rsidP="00B3082F">
            <w:pPr>
              <w:spacing w:after="0" w:line="240" w:lineRule="auto"/>
              <w:ind w:left="113" w:right="113"/>
              <w:jc w:val="center"/>
              <w:rPr>
                <w:rFonts w:ascii="Arial" w:eastAsia="Times New Roman" w:hAnsi="Arial" w:cs="Arial"/>
                <w:b/>
                <w:bCs/>
                <w:sz w:val="20"/>
                <w:szCs w:val="20"/>
                <w:lang w:eastAsia="tr-TR"/>
              </w:rPr>
            </w:pPr>
            <w:r w:rsidRPr="002A07DD">
              <w:rPr>
                <w:rFonts w:ascii="Arial" w:eastAsia="Times New Roman" w:hAnsi="Arial" w:cs="Arial"/>
                <w:b/>
                <w:bCs/>
                <w:spacing w:val="-1"/>
                <w:sz w:val="20"/>
                <w:szCs w:val="20"/>
                <w:lang w:eastAsia="tr-TR"/>
              </w:rPr>
              <w:t>Teknolojik</w:t>
            </w:r>
          </w:p>
        </w:tc>
        <w:tc>
          <w:tcPr>
            <w:tcW w:w="1036" w:type="pct"/>
            <w:hideMark/>
          </w:tcPr>
          <w:p w14:paraId="30A4A4A0"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Üniversitelerdeki Ar-Ge çalışmalarının yüksek teknolojik ürünlere dönüştürülmesi ihtiyacının ortaya çıkması</w:t>
            </w:r>
          </w:p>
        </w:tc>
        <w:tc>
          <w:tcPr>
            <w:tcW w:w="1290" w:type="pct"/>
            <w:noWrap/>
            <w:hideMark/>
          </w:tcPr>
          <w:p w14:paraId="374C6D6F" w14:textId="77777777" w:rsidR="00190E9A" w:rsidRPr="00C953F5" w:rsidRDefault="00190E9A" w:rsidP="00B3082F">
            <w:pPr>
              <w:pStyle w:val="AralkYok"/>
              <w:ind w:left="340"/>
              <w:contextualSpacing/>
              <w:rPr>
                <w:rFonts w:ascii="Arial" w:hAnsi="Arial" w:cs="Arial"/>
                <w:sz w:val="20"/>
                <w:szCs w:val="20"/>
              </w:rPr>
            </w:pPr>
          </w:p>
        </w:tc>
        <w:tc>
          <w:tcPr>
            <w:tcW w:w="1236" w:type="pct"/>
            <w:noWrap/>
            <w:hideMark/>
          </w:tcPr>
          <w:p w14:paraId="0A0F16F7"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Yapılan Ar-Ge çalışmaları ve patentlerin ticarileşme oranının düşük olması</w:t>
            </w:r>
          </w:p>
        </w:tc>
        <w:tc>
          <w:tcPr>
            <w:tcW w:w="1186" w:type="pct"/>
            <w:noWrap/>
            <w:hideMark/>
          </w:tcPr>
          <w:p w14:paraId="7FF0BAD2"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Ticarileşme potansiyeli yüksek projelerin teşvik edilmesi ve patentleme öncesi pazar araştırmalarının yapılması </w:t>
            </w:r>
          </w:p>
          <w:p w14:paraId="513C1A3A"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Sektörel taleplerin izlenmesi ve analiz edilmesi</w:t>
            </w:r>
          </w:p>
        </w:tc>
      </w:tr>
      <w:tr w:rsidR="00846EE1" w:rsidRPr="002A07DD" w14:paraId="060D659F" w14:textId="77777777" w:rsidTr="002D2489">
        <w:trPr>
          <w:trHeight w:val="576"/>
          <w:jc w:val="center"/>
        </w:trPr>
        <w:tc>
          <w:tcPr>
            <w:tcW w:w="252" w:type="pct"/>
            <w:vMerge/>
            <w:hideMark/>
          </w:tcPr>
          <w:p w14:paraId="317F8CB7" w14:textId="77777777" w:rsidR="00190E9A" w:rsidRPr="002A07DD" w:rsidRDefault="00190E9A" w:rsidP="00B3082F">
            <w:pPr>
              <w:spacing w:after="0" w:line="240" w:lineRule="auto"/>
              <w:rPr>
                <w:rFonts w:ascii="Arial" w:eastAsia="Times New Roman" w:hAnsi="Arial" w:cs="Arial"/>
                <w:b/>
                <w:bCs/>
                <w:sz w:val="20"/>
                <w:szCs w:val="20"/>
                <w:lang w:eastAsia="tr-TR"/>
              </w:rPr>
            </w:pPr>
          </w:p>
        </w:tc>
        <w:tc>
          <w:tcPr>
            <w:tcW w:w="1036" w:type="pct"/>
            <w:hideMark/>
          </w:tcPr>
          <w:p w14:paraId="05461489"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Öncelikli imalat sanayi sektörlerinde dijital dönüşüm ihtiyacının ortaya çıkması</w:t>
            </w:r>
          </w:p>
        </w:tc>
        <w:tc>
          <w:tcPr>
            <w:tcW w:w="1290" w:type="pct"/>
            <w:noWrap/>
            <w:hideMark/>
          </w:tcPr>
          <w:p w14:paraId="6C8E8D41" w14:textId="77777777" w:rsidR="00190E9A" w:rsidRPr="00C953F5" w:rsidRDefault="00190E9A" w:rsidP="00B3082F">
            <w:pPr>
              <w:pStyle w:val="AralkYok"/>
              <w:ind w:left="340"/>
              <w:contextualSpacing/>
              <w:rPr>
                <w:rFonts w:ascii="Arial" w:hAnsi="Arial" w:cs="Arial"/>
                <w:sz w:val="20"/>
                <w:szCs w:val="20"/>
              </w:rPr>
            </w:pPr>
          </w:p>
        </w:tc>
        <w:tc>
          <w:tcPr>
            <w:tcW w:w="1236" w:type="pct"/>
            <w:noWrap/>
            <w:hideMark/>
          </w:tcPr>
          <w:p w14:paraId="33CDED60" w14:textId="77777777" w:rsidR="00190E9A" w:rsidRPr="00C953F5" w:rsidRDefault="00190E9A" w:rsidP="00B3082F">
            <w:pPr>
              <w:pStyle w:val="AralkYok"/>
              <w:ind w:left="340"/>
              <w:contextualSpacing/>
              <w:rPr>
                <w:rFonts w:ascii="Arial" w:hAnsi="Arial" w:cs="Arial"/>
                <w:sz w:val="20"/>
                <w:szCs w:val="20"/>
              </w:rPr>
            </w:pPr>
          </w:p>
        </w:tc>
        <w:tc>
          <w:tcPr>
            <w:tcW w:w="1186" w:type="pct"/>
            <w:noWrap/>
          </w:tcPr>
          <w:p w14:paraId="7E1851F7" w14:textId="77777777" w:rsidR="00190E9A" w:rsidRPr="00C953F5" w:rsidRDefault="00190E9A" w:rsidP="00B3082F">
            <w:pPr>
              <w:pStyle w:val="AralkYok"/>
              <w:ind w:left="340"/>
              <w:contextualSpacing/>
              <w:rPr>
                <w:rFonts w:ascii="Arial" w:hAnsi="Arial" w:cs="Arial"/>
                <w:sz w:val="20"/>
                <w:szCs w:val="20"/>
              </w:rPr>
            </w:pPr>
          </w:p>
        </w:tc>
      </w:tr>
      <w:tr w:rsidR="00846EE1" w:rsidRPr="002A07DD" w14:paraId="7725329F" w14:textId="77777777" w:rsidTr="002D2489">
        <w:trPr>
          <w:trHeight w:val="576"/>
          <w:jc w:val="center"/>
        </w:trPr>
        <w:tc>
          <w:tcPr>
            <w:tcW w:w="252" w:type="pct"/>
            <w:vMerge/>
            <w:hideMark/>
          </w:tcPr>
          <w:p w14:paraId="4B004606" w14:textId="77777777" w:rsidR="00190E9A" w:rsidRPr="002A07DD" w:rsidRDefault="00190E9A" w:rsidP="00B3082F">
            <w:pPr>
              <w:spacing w:after="0" w:line="240" w:lineRule="auto"/>
              <w:rPr>
                <w:rFonts w:ascii="Arial" w:eastAsia="Times New Roman" w:hAnsi="Arial" w:cs="Arial"/>
                <w:b/>
                <w:bCs/>
                <w:sz w:val="20"/>
                <w:szCs w:val="20"/>
                <w:lang w:eastAsia="tr-TR"/>
              </w:rPr>
            </w:pPr>
          </w:p>
        </w:tc>
        <w:tc>
          <w:tcPr>
            <w:tcW w:w="1036" w:type="pct"/>
            <w:hideMark/>
          </w:tcPr>
          <w:p w14:paraId="648B3609"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Yükseköğretimdeki kalite yönetim sistemi ile birlikte entegre bilgi sistemleri gerekliliğinin ön plana çıkması</w:t>
            </w:r>
          </w:p>
        </w:tc>
        <w:tc>
          <w:tcPr>
            <w:tcW w:w="1290" w:type="pct"/>
            <w:noWrap/>
            <w:hideMark/>
          </w:tcPr>
          <w:p w14:paraId="4BA4D9A6"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Üniversitemizde gelişmiş bir </w:t>
            </w:r>
            <w:r w:rsidR="002C1015" w:rsidRPr="00C953F5">
              <w:rPr>
                <w:rFonts w:ascii="Arial" w:hAnsi="Arial" w:cs="Arial"/>
                <w:sz w:val="20"/>
                <w:szCs w:val="20"/>
              </w:rPr>
              <w:t>kalite</w:t>
            </w:r>
            <w:r w:rsidRPr="00C953F5">
              <w:rPr>
                <w:rFonts w:ascii="Arial" w:hAnsi="Arial" w:cs="Arial"/>
                <w:sz w:val="20"/>
                <w:szCs w:val="20"/>
              </w:rPr>
              <w:t xml:space="preserve"> yönetim sisteminin var olması</w:t>
            </w:r>
          </w:p>
          <w:p w14:paraId="0E3EA21B"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Veriye dayalı karar verme uygulamaları ile bilişim destekli yönetim </w:t>
            </w:r>
          </w:p>
        </w:tc>
        <w:tc>
          <w:tcPr>
            <w:tcW w:w="1236" w:type="pct"/>
            <w:noWrap/>
            <w:hideMark/>
          </w:tcPr>
          <w:p w14:paraId="13DD8F66" w14:textId="77777777" w:rsidR="00190E9A" w:rsidRPr="00C953F5" w:rsidRDefault="00190E9A" w:rsidP="00B3082F">
            <w:pPr>
              <w:pStyle w:val="AralkYok"/>
              <w:ind w:left="340"/>
              <w:contextualSpacing/>
              <w:rPr>
                <w:rFonts w:ascii="Arial" w:hAnsi="Arial" w:cs="Arial"/>
                <w:sz w:val="20"/>
                <w:szCs w:val="20"/>
              </w:rPr>
            </w:pPr>
            <w:r w:rsidRPr="00C953F5">
              <w:rPr>
                <w:rFonts w:ascii="Arial" w:hAnsi="Arial" w:cs="Arial"/>
                <w:sz w:val="20"/>
                <w:szCs w:val="20"/>
              </w:rPr>
              <w:t> </w:t>
            </w:r>
          </w:p>
        </w:tc>
        <w:tc>
          <w:tcPr>
            <w:tcW w:w="1186" w:type="pct"/>
            <w:noWrap/>
            <w:hideMark/>
          </w:tcPr>
          <w:p w14:paraId="35D2E843"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Yeni bilgi teknolojilerinin mevcut sisteme entegrasyonu ve sürekliliğinin sağlanması</w:t>
            </w:r>
          </w:p>
        </w:tc>
      </w:tr>
      <w:tr w:rsidR="00846EE1" w:rsidRPr="002A07DD" w14:paraId="44E3222E" w14:textId="77777777" w:rsidTr="002D2489">
        <w:trPr>
          <w:trHeight w:val="288"/>
          <w:jc w:val="center"/>
        </w:trPr>
        <w:tc>
          <w:tcPr>
            <w:tcW w:w="252" w:type="pct"/>
            <w:vMerge/>
            <w:hideMark/>
          </w:tcPr>
          <w:p w14:paraId="6913E742" w14:textId="77777777" w:rsidR="00190E9A" w:rsidRPr="002A07DD" w:rsidRDefault="00190E9A" w:rsidP="00B3082F">
            <w:pPr>
              <w:spacing w:after="0" w:line="240" w:lineRule="auto"/>
              <w:rPr>
                <w:rFonts w:ascii="Arial" w:eastAsia="Times New Roman" w:hAnsi="Arial" w:cs="Arial"/>
                <w:b/>
                <w:bCs/>
                <w:sz w:val="20"/>
                <w:szCs w:val="20"/>
                <w:lang w:eastAsia="tr-TR"/>
              </w:rPr>
            </w:pPr>
          </w:p>
        </w:tc>
        <w:tc>
          <w:tcPr>
            <w:tcW w:w="1036" w:type="pct"/>
            <w:hideMark/>
          </w:tcPr>
          <w:p w14:paraId="3B9BC597"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Üniversitelerde çalışanların teknolojiye uyum sorunlarının ortaya çıkması</w:t>
            </w:r>
          </w:p>
        </w:tc>
        <w:tc>
          <w:tcPr>
            <w:tcW w:w="1290" w:type="pct"/>
            <w:noWrap/>
            <w:hideMark/>
          </w:tcPr>
          <w:p w14:paraId="61F7F9EF"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KTÜ’de Memur Akademisi ile personelin ihtiyaçlarına yönelik eğitimlerin verilmesi</w:t>
            </w:r>
          </w:p>
        </w:tc>
        <w:tc>
          <w:tcPr>
            <w:tcW w:w="1236" w:type="pct"/>
            <w:noWrap/>
            <w:hideMark/>
          </w:tcPr>
          <w:p w14:paraId="013C3BFE" w14:textId="77777777" w:rsidR="00190E9A" w:rsidRPr="00C953F5" w:rsidRDefault="005655B7"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Teknolojiye</w:t>
            </w:r>
            <w:r w:rsidR="00190E9A" w:rsidRPr="00C953F5">
              <w:rPr>
                <w:rFonts w:ascii="Arial" w:hAnsi="Arial" w:cs="Arial"/>
                <w:sz w:val="20"/>
                <w:szCs w:val="20"/>
              </w:rPr>
              <w:t xml:space="preserve"> uyum sorunlarının yarattığı kayıplar</w:t>
            </w:r>
          </w:p>
        </w:tc>
        <w:tc>
          <w:tcPr>
            <w:tcW w:w="1186" w:type="pct"/>
            <w:noWrap/>
            <w:hideMark/>
          </w:tcPr>
          <w:p w14:paraId="7ED61D8A"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Memur Akademisinin teknolojik yeniliklere adaptasyon konusunda etkin hizmet vermesi </w:t>
            </w:r>
          </w:p>
          <w:p w14:paraId="77384605" w14:textId="77777777" w:rsidR="00190E9A" w:rsidRPr="00C953F5" w:rsidRDefault="00190E9A" w:rsidP="00B3082F">
            <w:pPr>
              <w:pStyle w:val="AralkYok"/>
              <w:ind w:left="113"/>
              <w:contextualSpacing/>
              <w:rPr>
                <w:rFonts w:ascii="Arial" w:hAnsi="Arial" w:cs="Arial"/>
                <w:sz w:val="20"/>
                <w:szCs w:val="20"/>
              </w:rPr>
            </w:pPr>
          </w:p>
        </w:tc>
      </w:tr>
      <w:tr w:rsidR="00846EE1" w:rsidRPr="002A07DD" w14:paraId="31974150" w14:textId="77777777" w:rsidTr="00B3082F">
        <w:trPr>
          <w:trHeight w:val="576"/>
          <w:jc w:val="center"/>
        </w:trPr>
        <w:tc>
          <w:tcPr>
            <w:tcW w:w="252" w:type="pct"/>
            <w:vMerge w:val="restart"/>
            <w:textDirection w:val="btLr"/>
            <w:vAlign w:val="center"/>
            <w:hideMark/>
          </w:tcPr>
          <w:p w14:paraId="58A31BFF" w14:textId="77777777" w:rsidR="00190E9A" w:rsidRPr="002A07DD" w:rsidRDefault="00190E9A" w:rsidP="00B3082F">
            <w:pPr>
              <w:spacing w:after="0" w:line="240" w:lineRule="auto"/>
              <w:jc w:val="center"/>
              <w:rPr>
                <w:rFonts w:ascii="Arial" w:eastAsia="Times New Roman" w:hAnsi="Arial" w:cs="Arial"/>
                <w:b/>
                <w:bCs/>
                <w:sz w:val="20"/>
                <w:szCs w:val="20"/>
                <w:lang w:eastAsia="tr-TR"/>
              </w:rPr>
            </w:pPr>
            <w:r w:rsidRPr="002A07DD">
              <w:rPr>
                <w:rFonts w:ascii="Arial" w:eastAsia="Times New Roman" w:hAnsi="Arial" w:cs="Arial"/>
                <w:b/>
                <w:bCs/>
                <w:spacing w:val="-1"/>
                <w:sz w:val="20"/>
                <w:szCs w:val="20"/>
                <w:lang w:eastAsia="tr-TR"/>
              </w:rPr>
              <w:t>Yasal</w:t>
            </w:r>
          </w:p>
        </w:tc>
        <w:tc>
          <w:tcPr>
            <w:tcW w:w="1036" w:type="pct"/>
            <w:hideMark/>
          </w:tcPr>
          <w:p w14:paraId="0475E4F3"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Kurumsal yönetim açısından, hesap verilebilirlik, şeffaflık, katılımcı yönetim ve bilgiye erişimin önem kazanması</w:t>
            </w:r>
          </w:p>
        </w:tc>
        <w:tc>
          <w:tcPr>
            <w:tcW w:w="1290" w:type="pct"/>
            <w:noWrap/>
            <w:hideMark/>
          </w:tcPr>
          <w:p w14:paraId="39DCF38D"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KTÜ’de katılımcı yönetim, hesap verebilirlik, şeffaflık ve bilgiye erişimi sağlayan yapıların olması</w:t>
            </w:r>
          </w:p>
        </w:tc>
        <w:tc>
          <w:tcPr>
            <w:tcW w:w="1236" w:type="pct"/>
            <w:noWrap/>
            <w:hideMark/>
          </w:tcPr>
          <w:p w14:paraId="6C7847AE" w14:textId="77777777" w:rsidR="00190E9A" w:rsidRPr="00C953F5" w:rsidRDefault="00190E9A" w:rsidP="00B3082F">
            <w:pPr>
              <w:pStyle w:val="AralkYok"/>
              <w:ind w:left="113"/>
              <w:contextualSpacing/>
              <w:rPr>
                <w:rFonts w:ascii="Arial" w:hAnsi="Arial" w:cs="Arial"/>
                <w:sz w:val="20"/>
                <w:szCs w:val="20"/>
              </w:rPr>
            </w:pPr>
          </w:p>
        </w:tc>
        <w:tc>
          <w:tcPr>
            <w:tcW w:w="1186" w:type="pct"/>
            <w:noWrap/>
            <w:hideMark/>
          </w:tcPr>
          <w:p w14:paraId="5D62C7C9"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KTÜ’de mevcut yapıların verimliliğinin arttırılması </w:t>
            </w:r>
          </w:p>
        </w:tc>
      </w:tr>
      <w:tr w:rsidR="00846EE1" w:rsidRPr="002A07DD" w14:paraId="2345E37B" w14:textId="77777777" w:rsidTr="002D2489">
        <w:trPr>
          <w:trHeight w:val="576"/>
          <w:jc w:val="center"/>
        </w:trPr>
        <w:tc>
          <w:tcPr>
            <w:tcW w:w="252" w:type="pct"/>
            <w:vMerge/>
            <w:hideMark/>
          </w:tcPr>
          <w:p w14:paraId="12B164FE" w14:textId="77777777" w:rsidR="00190E9A" w:rsidRPr="002A07DD" w:rsidRDefault="00190E9A" w:rsidP="00B3082F">
            <w:pPr>
              <w:spacing w:after="0" w:line="240" w:lineRule="auto"/>
              <w:rPr>
                <w:rFonts w:ascii="Arial" w:eastAsia="Times New Roman" w:hAnsi="Arial" w:cs="Arial"/>
                <w:b/>
                <w:bCs/>
                <w:sz w:val="20"/>
                <w:szCs w:val="20"/>
                <w:lang w:eastAsia="tr-TR"/>
              </w:rPr>
            </w:pPr>
          </w:p>
        </w:tc>
        <w:tc>
          <w:tcPr>
            <w:tcW w:w="1036" w:type="pct"/>
            <w:hideMark/>
          </w:tcPr>
          <w:p w14:paraId="3A7C3054"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Ar-Ge çalışmalarına bağlı olarak Telif Hakkı ve Patent Yasalarının önem kazanması</w:t>
            </w:r>
          </w:p>
        </w:tc>
        <w:tc>
          <w:tcPr>
            <w:tcW w:w="1290" w:type="pct"/>
            <w:noWrap/>
            <w:hideMark/>
          </w:tcPr>
          <w:p w14:paraId="4956C801"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KTÜ’de Telif Hakkı ve Patent konusunun kurumsal açıdan yönetilmesi</w:t>
            </w:r>
          </w:p>
        </w:tc>
        <w:tc>
          <w:tcPr>
            <w:tcW w:w="1236" w:type="pct"/>
            <w:noWrap/>
            <w:hideMark/>
          </w:tcPr>
          <w:p w14:paraId="21439EC3" w14:textId="77777777" w:rsidR="00190E9A" w:rsidRPr="00C953F5" w:rsidRDefault="00190E9A" w:rsidP="00B3082F">
            <w:pPr>
              <w:pStyle w:val="AralkYok"/>
              <w:ind w:left="340"/>
              <w:contextualSpacing/>
              <w:rPr>
                <w:rFonts w:ascii="Arial" w:hAnsi="Arial" w:cs="Arial"/>
                <w:sz w:val="20"/>
                <w:szCs w:val="20"/>
              </w:rPr>
            </w:pPr>
          </w:p>
        </w:tc>
        <w:tc>
          <w:tcPr>
            <w:tcW w:w="1186" w:type="pct"/>
            <w:noWrap/>
            <w:hideMark/>
          </w:tcPr>
          <w:p w14:paraId="3A2E74DC"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Ar-Ge çalışmalarına bağlı olarak Telif Hakkı ve Patent konusunda bilinçlenmeyi artırıcı etkinlikler yapılması</w:t>
            </w:r>
          </w:p>
        </w:tc>
      </w:tr>
      <w:tr w:rsidR="00846EE1" w:rsidRPr="002A07DD" w14:paraId="79A9B542" w14:textId="77777777" w:rsidTr="002D2489">
        <w:trPr>
          <w:trHeight w:val="288"/>
          <w:jc w:val="center"/>
        </w:trPr>
        <w:tc>
          <w:tcPr>
            <w:tcW w:w="252" w:type="pct"/>
            <w:vMerge/>
            <w:hideMark/>
          </w:tcPr>
          <w:p w14:paraId="4B34AB11" w14:textId="77777777" w:rsidR="00190E9A" w:rsidRPr="002A07DD" w:rsidRDefault="00190E9A" w:rsidP="00B3082F">
            <w:pPr>
              <w:spacing w:after="0" w:line="240" w:lineRule="auto"/>
              <w:rPr>
                <w:rFonts w:ascii="Arial" w:eastAsia="Times New Roman" w:hAnsi="Arial" w:cs="Arial"/>
                <w:b/>
                <w:bCs/>
                <w:sz w:val="20"/>
                <w:szCs w:val="20"/>
                <w:lang w:eastAsia="tr-TR"/>
              </w:rPr>
            </w:pPr>
          </w:p>
        </w:tc>
        <w:tc>
          <w:tcPr>
            <w:tcW w:w="1036" w:type="pct"/>
            <w:hideMark/>
          </w:tcPr>
          <w:p w14:paraId="3E938CA8"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İş Sağlığı ve Güvenliğine olan ihtiyacın artması</w:t>
            </w:r>
          </w:p>
        </w:tc>
        <w:tc>
          <w:tcPr>
            <w:tcW w:w="1290" w:type="pct"/>
            <w:noWrap/>
            <w:hideMark/>
          </w:tcPr>
          <w:p w14:paraId="3D87EEEF"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KTÜ’de bu konunun kurumsal açıdan yönetilmesi</w:t>
            </w:r>
          </w:p>
          <w:p w14:paraId="22E621DD" w14:textId="77777777" w:rsidR="00190E9A" w:rsidRPr="00C953F5" w:rsidRDefault="00190E9A" w:rsidP="00B3082F">
            <w:pPr>
              <w:pStyle w:val="AralkYok"/>
              <w:ind w:left="113"/>
              <w:contextualSpacing/>
              <w:rPr>
                <w:rFonts w:ascii="Arial" w:hAnsi="Arial" w:cs="Arial"/>
                <w:sz w:val="20"/>
                <w:szCs w:val="20"/>
              </w:rPr>
            </w:pPr>
          </w:p>
        </w:tc>
        <w:tc>
          <w:tcPr>
            <w:tcW w:w="1236" w:type="pct"/>
            <w:noWrap/>
            <w:hideMark/>
          </w:tcPr>
          <w:p w14:paraId="71ADE95C"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İSG faaliyetleri için bütçe kısıtlılığı</w:t>
            </w:r>
          </w:p>
        </w:tc>
        <w:tc>
          <w:tcPr>
            <w:tcW w:w="1186" w:type="pct"/>
            <w:noWrap/>
            <w:hideMark/>
          </w:tcPr>
          <w:p w14:paraId="37DE529A"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Periyodik olarak İSG eğitimlerinin verilmesi ve farkındalığın sürdürülmesi</w:t>
            </w:r>
          </w:p>
          <w:p w14:paraId="6713B23D"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Eğitim ve Ar-Ge altyapılarında İSG uygulamalarının yürütülmesi ve gerekli önlemlerin alınması </w:t>
            </w:r>
          </w:p>
        </w:tc>
      </w:tr>
      <w:tr w:rsidR="00846EE1" w:rsidRPr="002A07DD" w14:paraId="03489AFA" w14:textId="77777777" w:rsidTr="002D2489">
        <w:trPr>
          <w:trHeight w:val="864"/>
          <w:jc w:val="center"/>
        </w:trPr>
        <w:tc>
          <w:tcPr>
            <w:tcW w:w="252" w:type="pct"/>
            <w:vMerge/>
            <w:hideMark/>
          </w:tcPr>
          <w:p w14:paraId="7E9BA2C7" w14:textId="77777777" w:rsidR="00190E9A" w:rsidRPr="002A07DD" w:rsidRDefault="00190E9A" w:rsidP="00B3082F">
            <w:pPr>
              <w:spacing w:after="0" w:line="240" w:lineRule="auto"/>
              <w:rPr>
                <w:rFonts w:ascii="Arial" w:eastAsia="Times New Roman" w:hAnsi="Arial" w:cs="Arial"/>
                <w:b/>
                <w:bCs/>
                <w:sz w:val="20"/>
                <w:szCs w:val="20"/>
                <w:lang w:eastAsia="tr-TR"/>
              </w:rPr>
            </w:pPr>
          </w:p>
        </w:tc>
        <w:tc>
          <w:tcPr>
            <w:tcW w:w="1036" w:type="pct"/>
            <w:hideMark/>
          </w:tcPr>
          <w:p w14:paraId="33C0AB99"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Yükseköğretimi ilgilendiren mevzuatlardaki bazı kısıtlayıcı koşulların, üniversitelerin yenilikçi ve değişimi yönetebilecek bir yapıya kavuşmasını engellemesi</w:t>
            </w:r>
          </w:p>
        </w:tc>
        <w:tc>
          <w:tcPr>
            <w:tcW w:w="1290" w:type="pct"/>
            <w:vMerge w:val="restart"/>
            <w:noWrap/>
            <w:hideMark/>
          </w:tcPr>
          <w:p w14:paraId="0183D771" w14:textId="77777777" w:rsidR="00190E9A" w:rsidRPr="00C953F5" w:rsidRDefault="00190E9A" w:rsidP="00B3082F">
            <w:pPr>
              <w:pStyle w:val="AralkYok"/>
              <w:ind w:left="340"/>
              <w:contextualSpacing/>
              <w:rPr>
                <w:rFonts w:ascii="Arial" w:hAnsi="Arial" w:cs="Arial"/>
                <w:sz w:val="20"/>
                <w:szCs w:val="20"/>
              </w:rPr>
            </w:pPr>
          </w:p>
        </w:tc>
        <w:tc>
          <w:tcPr>
            <w:tcW w:w="1236" w:type="pct"/>
            <w:vMerge w:val="restart"/>
            <w:noWrap/>
            <w:hideMark/>
          </w:tcPr>
          <w:p w14:paraId="39ECA8C6" w14:textId="5E194CE5"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Yükseköğretimi ilgilendiren mevzuattan kaynaklı </w:t>
            </w:r>
            <w:r w:rsidR="00530AAF" w:rsidRPr="00C953F5">
              <w:rPr>
                <w:rFonts w:ascii="Arial" w:hAnsi="Arial" w:cs="Arial"/>
                <w:sz w:val="20"/>
                <w:szCs w:val="20"/>
              </w:rPr>
              <w:t>ortaya</w:t>
            </w:r>
            <w:r w:rsidRPr="00C953F5">
              <w:rPr>
                <w:rFonts w:ascii="Arial" w:hAnsi="Arial" w:cs="Arial"/>
                <w:sz w:val="20"/>
                <w:szCs w:val="20"/>
              </w:rPr>
              <w:t xml:space="preserve"> çıkan belirsizlikler</w:t>
            </w:r>
          </w:p>
          <w:p w14:paraId="4713798A"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Üniversitenin takip etmek durumunda olduğu mevzuatların birbiri ile çelişebilmesi </w:t>
            </w:r>
          </w:p>
          <w:p w14:paraId="512A7E9F" w14:textId="77777777" w:rsidR="00190E9A" w:rsidRPr="00C953F5" w:rsidRDefault="00190E9A" w:rsidP="00B3082F">
            <w:pPr>
              <w:pStyle w:val="AralkYok"/>
              <w:ind w:left="113"/>
              <w:contextualSpacing/>
              <w:rPr>
                <w:rFonts w:ascii="Arial" w:hAnsi="Arial" w:cs="Arial"/>
                <w:sz w:val="20"/>
                <w:szCs w:val="20"/>
              </w:rPr>
            </w:pPr>
          </w:p>
        </w:tc>
        <w:tc>
          <w:tcPr>
            <w:tcW w:w="1186" w:type="pct"/>
            <w:vMerge w:val="restart"/>
            <w:noWrap/>
            <w:hideMark/>
          </w:tcPr>
          <w:p w14:paraId="66486B48"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Değişiklik gereken ilgili mevzuatların belirlenmesi ve ilgili kurumlar ile paylaşılması</w:t>
            </w:r>
          </w:p>
        </w:tc>
      </w:tr>
      <w:tr w:rsidR="00846EE1" w:rsidRPr="002A07DD" w14:paraId="7CB8DB1E" w14:textId="77777777" w:rsidTr="002D2489">
        <w:trPr>
          <w:trHeight w:val="288"/>
          <w:jc w:val="center"/>
        </w:trPr>
        <w:tc>
          <w:tcPr>
            <w:tcW w:w="252" w:type="pct"/>
            <w:vMerge/>
            <w:hideMark/>
          </w:tcPr>
          <w:p w14:paraId="136E18ED" w14:textId="77777777" w:rsidR="00190E9A" w:rsidRPr="002A07DD" w:rsidRDefault="00190E9A" w:rsidP="00B3082F">
            <w:pPr>
              <w:spacing w:after="0" w:line="240" w:lineRule="auto"/>
              <w:rPr>
                <w:rFonts w:ascii="Arial" w:eastAsia="Times New Roman" w:hAnsi="Arial" w:cs="Arial"/>
                <w:b/>
                <w:bCs/>
                <w:sz w:val="20"/>
                <w:szCs w:val="20"/>
                <w:lang w:eastAsia="tr-TR"/>
              </w:rPr>
            </w:pPr>
          </w:p>
        </w:tc>
        <w:tc>
          <w:tcPr>
            <w:tcW w:w="1036" w:type="pct"/>
            <w:hideMark/>
          </w:tcPr>
          <w:p w14:paraId="01BF071B"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Yükseköğretimi ilgilendiren mevzuatlarda çok sık değişiklikler yapılması</w:t>
            </w:r>
          </w:p>
        </w:tc>
        <w:tc>
          <w:tcPr>
            <w:tcW w:w="1290" w:type="pct"/>
            <w:vMerge/>
            <w:noWrap/>
            <w:hideMark/>
          </w:tcPr>
          <w:p w14:paraId="18805A79"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p>
        </w:tc>
        <w:tc>
          <w:tcPr>
            <w:tcW w:w="1236" w:type="pct"/>
            <w:vMerge/>
            <w:noWrap/>
            <w:hideMark/>
          </w:tcPr>
          <w:p w14:paraId="0F1B8843"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p>
        </w:tc>
        <w:tc>
          <w:tcPr>
            <w:tcW w:w="1186" w:type="pct"/>
            <w:vMerge/>
            <w:noWrap/>
            <w:hideMark/>
          </w:tcPr>
          <w:p w14:paraId="2E473494"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p>
        </w:tc>
      </w:tr>
      <w:tr w:rsidR="00846EE1" w:rsidRPr="002A07DD" w14:paraId="4C438724" w14:textId="77777777" w:rsidTr="002D2489">
        <w:trPr>
          <w:trHeight w:val="576"/>
          <w:jc w:val="center"/>
        </w:trPr>
        <w:tc>
          <w:tcPr>
            <w:tcW w:w="252" w:type="pct"/>
            <w:vMerge/>
            <w:hideMark/>
          </w:tcPr>
          <w:p w14:paraId="5ABB076E" w14:textId="77777777" w:rsidR="00190E9A" w:rsidRPr="002A07DD" w:rsidRDefault="00190E9A" w:rsidP="00B3082F">
            <w:pPr>
              <w:spacing w:after="0" w:line="240" w:lineRule="auto"/>
              <w:rPr>
                <w:rFonts w:ascii="Arial" w:eastAsia="Times New Roman" w:hAnsi="Arial" w:cs="Arial"/>
                <w:b/>
                <w:bCs/>
                <w:sz w:val="20"/>
                <w:szCs w:val="20"/>
                <w:lang w:eastAsia="tr-TR"/>
              </w:rPr>
            </w:pPr>
          </w:p>
        </w:tc>
        <w:tc>
          <w:tcPr>
            <w:tcW w:w="1036" w:type="pct"/>
            <w:hideMark/>
          </w:tcPr>
          <w:p w14:paraId="5418F8C7"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Yükseköğretimi ilgilendiren mevzuatların değişen ihtiyaçları karşılamada yetersiz kalması</w:t>
            </w:r>
          </w:p>
        </w:tc>
        <w:tc>
          <w:tcPr>
            <w:tcW w:w="1290" w:type="pct"/>
            <w:vMerge/>
            <w:noWrap/>
            <w:hideMark/>
          </w:tcPr>
          <w:p w14:paraId="5D0CC0C2"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p>
        </w:tc>
        <w:tc>
          <w:tcPr>
            <w:tcW w:w="1236" w:type="pct"/>
            <w:vMerge/>
            <w:noWrap/>
            <w:hideMark/>
          </w:tcPr>
          <w:p w14:paraId="4D4BC3D8"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p>
        </w:tc>
        <w:tc>
          <w:tcPr>
            <w:tcW w:w="1186" w:type="pct"/>
            <w:vMerge/>
            <w:noWrap/>
            <w:hideMark/>
          </w:tcPr>
          <w:p w14:paraId="6EA5087D"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p>
        </w:tc>
      </w:tr>
      <w:tr w:rsidR="00846EE1" w:rsidRPr="002A07DD" w14:paraId="7E4A1DA8" w14:textId="77777777" w:rsidTr="00B3082F">
        <w:trPr>
          <w:trHeight w:val="576"/>
          <w:jc w:val="center"/>
        </w:trPr>
        <w:tc>
          <w:tcPr>
            <w:tcW w:w="252" w:type="pct"/>
            <w:textDirection w:val="btLr"/>
            <w:vAlign w:val="center"/>
            <w:hideMark/>
          </w:tcPr>
          <w:p w14:paraId="55A440ED" w14:textId="77777777" w:rsidR="00190E9A" w:rsidRPr="002A07DD" w:rsidRDefault="00190E9A" w:rsidP="00B3082F">
            <w:pPr>
              <w:spacing w:after="0" w:line="240" w:lineRule="auto"/>
              <w:jc w:val="center"/>
              <w:rPr>
                <w:rFonts w:ascii="Arial" w:eastAsia="Times New Roman" w:hAnsi="Arial" w:cs="Arial"/>
                <w:b/>
                <w:bCs/>
                <w:sz w:val="20"/>
                <w:szCs w:val="20"/>
                <w:lang w:eastAsia="tr-TR"/>
              </w:rPr>
            </w:pPr>
            <w:r w:rsidRPr="002A07DD">
              <w:rPr>
                <w:rFonts w:ascii="Arial" w:eastAsia="Times New Roman" w:hAnsi="Arial" w:cs="Arial"/>
                <w:b/>
                <w:bCs/>
                <w:sz w:val="20"/>
                <w:szCs w:val="20"/>
                <w:lang w:eastAsia="tr-TR"/>
              </w:rPr>
              <w:t>Çevresel</w:t>
            </w:r>
          </w:p>
        </w:tc>
        <w:tc>
          <w:tcPr>
            <w:tcW w:w="1036" w:type="pct"/>
            <w:hideMark/>
          </w:tcPr>
          <w:p w14:paraId="195B9D91"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Çevresel sürdürülebilirliğin (iklim değişikliği vb.) küresel düzeyde önem kazanması</w:t>
            </w:r>
          </w:p>
        </w:tc>
        <w:tc>
          <w:tcPr>
            <w:tcW w:w="1290" w:type="pct"/>
            <w:noWrap/>
          </w:tcPr>
          <w:p w14:paraId="6AB87281" w14:textId="77777777" w:rsidR="00190E9A" w:rsidRPr="00C953F5" w:rsidRDefault="00190E9A" w:rsidP="00B3082F">
            <w:pPr>
              <w:pStyle w:val="AralkYok"/>
              <w:ind w:left="113"/>
              <w:contextualSpacing/>
              <w:rPr>
                <w:rFonts w:ascii="Arial" w:hAnsi="Arial" w:cs="Arial"/>
                <w:sz w:val="20"/>
                <w:szCs w:val="20"/>
              </w:rPr>
            </w:pPr>
          </w:p>
        </w:tc>
        <w:tc>
          <w:tcPr>
            <w:tcW w:w="1236" w:type="pct"/>
            <w:noWrap/>
            <w:hideMark/>
          </w:tcPr>
          <w:p w14:paraId="410DACDC"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Küresel düzeyde yaşanacak iklim krizi vb</w:t>
            </w:r>
            <w:r w:rsidR="003C6184">
              <w:rPr>
                <w:rFonts w:ascii="Arial" w:hAnsi="Arial" w:cs="Arial"/>
                <w:sz w:val="20"/>
                <w:szCs w:val="20"/>
              </w:rPr>
              <w:t>.</w:t>
            </w:r>
          </w:p>
        </w:tc>
        <w:tc>
          <w:tcPr>
            <w:tcW w:w="1186" w:type="pct"/>
            <w:noWrap/>
            <w:hideMark/>
          </w:tcPr>
          <w:p w14:paraId="44AD4046"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KTÜ’de olası iklim krizine karşı eylem planlarının oluşturulması </w:t>
            </w:r>
          </w:p>
          <w:p w14:paraId="45879ACA" w14:textId="0BA7D0A0"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Çevre, Heyelan vb. UYGAR’ların iklim değişikliği vb. konularda iş</w:t>
            </w:r>
            <w:r w:rsidR="00530AAF">
              <w:rPr>
                <w:rFonts w:ascii="Arial" w:hAnsi="Arial" w:cs="Arial"/>
                <w:sz w:val="20"/>
                <w:szCs w:val="20"/>
              </w:rPr>
              <w:t xml:space="preserve"> </w:t>
            </w:r>
            <w:r w:rsidRPr="00C953F5">
              <w:rPr>
                <w:rFonts w:ascii="Arial" w:hAnsi="Arial" w:cs="Arial"/>
                <w:sz w:val="20"/>
                <w:szCs w:val="20"/>
              </w:rPr>
              <w:t xml:space="preserve">birlikleri geliştirmeleri ve ortak çalışmalar yürütmeleri </w:t>
            </w:r>
          </w:p>
        </w:tc>
      </w:tr>
      <w:tr w:rsidR="00846EE1" w:rsidRPr="002A07DD" w14:paraId="6A9D3CC8" w14:textId="77777777" w:rsidTr="00B3082F">
        <w:trPr>
          <w:trHeight w:val="288"/>
          <w:jc w:val="center"/>
        </w:trPr>
        <w:tc>
          <w:tcPr>
            <w:tcW w:w="252" w:type="pct"/>
            <w:vMerge w:val="restart"/>
            <w:textDirection w:val="btLr"/>
            <w:vAlign w:val="center"/>
            <w:hideMark/>
          </w:tcPr>
          <w:p w14:paraId="7C60B3E8" w14:textId="77777777" w:rsidR="00190E9A" w:rsidRPr="002A07DD" w:rsidRDefault="00190E9A" w:rsidP="00B3082F">
            <w:pPr>
              <w:spacing w:after="0" w:line="240" w:lineRule="auto"/>
              <w:ind w:left="113" w:right="113"/>
              <w:jc w:val="center"/>
              <w:rPr>
                <w:rFonts w:ascii="Arial" w:eastAsia="Times New Roman" w:hAnsi="Arial" w:cs="Arial"/>
                <w:b/>
                <w:bCs/>
                <w:sz w:val="20"/>
                <w:szCs w:val="20"/>
                <w:lang w:eastAsia="tr-TR"/>
              </w:rPr>
            </w:pPr>
            <w:r w:rsidRPr="002A07DD">
              <w:rPr>
                <w:rFonts w:ascii="Arial" w:eastAsia="Times New Roman" w:hAnsi="Arial" w:cs="Arial"/>
                <w:b/>
                <w:bCs/>
                <w:sz w:val="20"/>
                <w:szCs w:val="20"/>
                <w:lang w:eastAsia="tr-TR"/>
              </w:rPr>
              <w:t>Çevresel</w:t>
            </w:r>
          </w:p>
        </w:tc>
        <w:tc>
          <w:tcPr>
            <w:tcW w:w="1036" w:type="pct"/>
            <w:hideMark/>
          </w:tcPr>
          <w:p w14:paraId="24E2D17B"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Çevreye duyarlı teknolojilerin geliştirilmesinin önem kazanması</w:t>
            </w:r>
          </w:p>
        </w:tc>
        <w:tc>
          <w:tcPr>
            <w:tcW w:w="1290" w:type="pct"/>
            <w:vMerge w:val="restart"/>
            <w:noWrap/>
            <w:hideMark/>
          </w:tcPr>
          <w:p w14:paraId="2C8B1B73" w14:textId="77777777" w:rsidR="00190E9A" w:rsidRPr="00C953F5" w:rsidRDefault="00190E9A" w:rsidP="00B3082F">
            <w:pPr>
              <w:pStyle w:val="AralkYok"/>
              <w:ind w:left="340"/>
              <w:contextualSpacing/>
              <w:rPr>
                <w:rFonts w:ascii="Arial" w:hAnsi="Arial" w:cs="Arial"/>
                <w:sz w:val="20"/>
                <w:szCs w:val="20"/>
              </w:rPr>
            </w:pPr>
          </w:p>
        </w:tc>
        <w:tc>
          <w:tcPr>
            <w:tcW w:w="1236" w:type="pct"/>
            <w:vMerge w:val="restart"/>
            <w:noWrap/>
            <w:hideMark/>
          </w:tcPr>
          <w:p w14:paraId="6FA8D45B" w14:textId="77777777" w:rsidR="00190E9A" w:rsidRPr="00C953F5" w:rsidRDefault="002C1015"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Çevreye</w:t>
            </w:r>
            <w:r w:rsidR="00190E9A" w:rsidRPr="00C953F5">
              <w:rPr>
                <w:rFonts w:ascii="Arial" w:hAnsi="Arial" w:cs="Arial"/>
                <w:sz w:val="20"/>
                <w:szCs w:val="20"/>
              </w:rPr>
              <w:t xml:space="preserve"> duyarlı teknoloji, sürdürülebilirlik konusunda yeterli bilinç ve farkındalığın oluşmaması</w:t>
            </w:r>
          </w:p>
          <w:p w14:paraId="3AE78F22" w14:textId="77777777" w:rsidR="00190E9A" w:rsidRPr="005655B7" w:rsidRDefault="00190E9A" w:rsidP="00B3082F">
            <w:pPr>
              <w:pStyle w:val="AralkYok"/>
              <w:ind w:left="340"/>
              <w:contextualSpacing/>
              <w:rPr>
                <w:rFonts w:ascii="Arial" w:hAnsi="Arial" w:cs="Arial"/>
                <w:sz w:val="20"/>
                <w:szCs w:val="20"/>
              </w:rPr>
            </w:pPr>
          </w:p>
        </w:tc>
        <w:tc>
          <w:tcPr>
            <w:tcW w:w="1186" w:type="pct"/>
            <w:vMerge w:val="restart"/>
            <w:noWrap/>
            <w:hideMark/>
          </w:tcPr>
          <w:p w14:paraId="606AF0BA"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Çevreye duyarlı teknolojilerin kullanımına yönelik çaba gösterilmesi ve bilinçlendirmeye yönelik faaliyetlerin yürütülmesi </w:t>
            </w:r>
          </w:p>
          <w:p w14:paraId="01A20690"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Çevre bilincini artıracak sosyal sorumluluk projeleri hazırlanması ve bu konuda eğitimlerin verilmesi </w:t>
            </w:r>
          </w:p>
          <w:p w14:paraId="3FE26082" w14:textId="77777777" w:rsidR="00190E9A" w:rsidRPr="005655B7" w:rsidRDefault="00190E9A" w:rsidP="00B3082F">
            <w:pPr>
              <w:pStyle w:val="AralkYok"/>
              <w:ind w:left="340"/>
              <w:contextualSpacing/>
              <w:rPr>
                <w:rFonts w:ascii="Arial" w:hAnsi="Arial" w:cs="Arial"/>
                <w:sz w:val="20"/>
                <w:szCs w:val="20"/>
              </w:rPr>
            </w:pPr>
          </w:p>
        </w:tc>
      </w:tr>
      <w:tr w:rsidR="00846EE1" w:rsidRPr="002A07DD" w14:paraId="38975EF7" w14:textId="77777777" w:rsidTr="002D2489">
        <w:trPr>
          <w:trHeight w:val="576"/>
          <w:jc w:val="center"/>
        </w:trPr>
        <w:tc>
          <w:tcPr>
            <w:tcW w:w="252" w:type="pct"/>
            <w:vMerge/>
            <w:hideMark/>
          </w:tcPr>
          <w:p w14:paraId="2D31BCFE" w14:textId="77777777" w:rsidR="00190E9A" w:rsidRPr="002A07DD" w:rsidRDefault="00190E9A" w:rsidP="00B3082F">
            <w:pPr>
              <w:spacing w:after="0" w:line="240" w:lineRule="auto"/>
              <w:rPr>
                <w:rFonts w:ascii="Arial" w:eastAsia="Times New Roman" w:hAnsi="Arial" w:cs="Arial"/>
                <w:b/>
                <w:bCs/>
                <w:sz w:val="20"/>
                <w:szCs w:val="20"/>
                <w:lang w:eastAsia="tr-TR"/>
              </w:rPr>
            </w:pPr>
          </w:p>
        </w:tc>
        <w:tc>
          <w:tcPr>
            <w:tcW w:w="1036" w:type="pct"/>
            <w:hideMark/>
          </w:tcPr>
          <w:p w14:paraId="682C2B2C"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Çevresel sürdürülebilirlik alanındaki sıralamaların (UI GreenMetric vb.) üniversitelerin farkındalık düzeyini arttırması</w:t>
            </w:r>
          </w:p>
        </w:tc>
        <w:tc>
          <w:tcPr>
            <w:tcW w:w="1290" w:type="pct"/>
            <w:vMerge/>
            <w:noWrap/>
            <w:hideMark/>
          </w:tcPr>
          <w:p w14:paraId="01811B18"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p>
        </w:tc>
        <w:tc>
          <w:tcPr>
            <w:tcW w:w="1236" w:type="pct"/>
            <w:vMerge/>
            <w:noWrap/>
            <w:hideMark/>
          </w:tcPr>
          <w:p w14:paraId="50F90E9B"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p>
        </w:tc>
        <w:tc>
          <w:tcPr>
            <w:tcW w:w="1186" w:type="pct"/>
            <w:vMerge/>
            <w:noWrap/>
            <w:hideMark/>
          </w:tcPr>
          <w:p w14:paraId="7DB2348F"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p>
        </w:tc>
      </w:tr>
      <w:tr w:rsidR="00846EE1" w:rsidRPr="002A07DD" w14:paraId="2F459E48" w14:textId="77777777" w:rsidTr="002D2489">
        <w:trPr>
          <w:trHeight w:val="576"/>
          <w:jc w:val="center"/>
        </w:trPr>
        <w:tc>
          <w:tcPr>
            <w:tcW w:w="252" w:type="pct"/>
            <w:vMerge/>
            <w:hideMark/>
          </w:tcPr>
          <w:p w14:paraId="2222FDE1" w14:textId="77777777" w:rsidR="00190E9A" w:rsidRPr="002A07DD" w:rsidRDefault="00190E9A" w:rsidP="00B3082F">
            <w:pPr>
              <w:spacing w:after="0" w:line="240" w:lineRule="auto"/>
              <w:rPr>
                <w:rFonts w:ascii="Arial" w:eastAsia="Times New Roman" w:hAnsi="Arial" w:cs="Arial"/>
                <w:b/>
                <w:bCs/>
                <w:sz w:val="20"/>
                <w:szCs w:val="20"/>
                <w:lang w:eastAsia="tr-TR"/>
              </w:rPr>
            </w:pPr>
          </w:p>
        </w:tc>
        <w:tc>
          <w:tcPr>
            <w:tcW w:w="1036" w:type="pct"/>
            <w:hideMark/>
          </w:tcPr>
          <w:p w14:paraId="3372538A"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Toplumda çevre bilincinin (sıfır atık, geri dönüşüm, çevre dostu ürün kullanma vb.) yeterli düzeyde olmaması </w:t>
            </w:r>
          </w:p>
        </w:tc>
        <w:tc>
          <w:tcPr>
            <w:tcW w:w="1290" w:type="pct"/>
            <w:vMerge/>
            <w:noWrap/>
            <w:hideMark/>
          </w:tcPr>
          <w:p w14:paraId="43FBB4D1"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p>
        </w:tc>
        <w:tc>
          <w:tcPr>
            <w:tcW w:w="1236" w:type="pct"/>
            <w:vMerge/>
            <w:noWrap/>
            <w:hideMark/>
          </w:tcPr>
          <w:p w14:paraId="2A548E0B"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p>
        </w:tc>
        <w:tc>
          <w:tcPr>
            <w:tcW w:w="1186" w:type="pct"/>
            <w:vMerge/>
            <w:noWrap/>
            <w:hideMark/>
          </w:tcPr>
          <w:p w14:paraId="08DA06DA"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p>
        </w:tc>
      </w:tr>
      <w:tr w:rsidR="00846EE1" w:rsidRPr="002A07DD" w14:paraId="293D3FAA" w14:textId="77777777" w:rsidTr="002D2489">
        <w:trPr>
          <w:trHeight w:val="576"/>
          <w:jc w:val="center"/>
        </w:trPr>
        <w:tc>
          <w:tcPr>
            <w:tcW w:w="252" w:type="pct"/>
            <w:vMerge/>
          </w:tcPr>
          <w:p w14:paraId="1CD5F5C4" w14:textId="77777777" w:rsidR="00190E9A" w:rsidRPr="002A07DD" w:rsidRDefault="00190E9A" w:rsidP="00B3082F">
            <w:pPr>
              <w:spacing w:after="0" w:line="240" w:lineRule="auto"/>
              <w:rPr>
                <w:rFonts w:ascii="Arial" w:eastAsia="Times New Roman" w:hAnsi="Arial" w:cs="Arial"/>
                <w:b/>
                <w:bCs/>
                <w:sz w:val="20"/>
                <w:szCs w:val="20"/>
                <w:lang w:eastAsia="tr-TR"/>
              </w:rPr>
            </w:pPr>
          </w:p>
        </w:tc>
        <w:tc>
          <w:tcPr>
            <w:tcW w:w="1036" w:type="pct"/>
          </w:tcPr>
          <w:p w14:paraId="5742303A"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Sağlık turizmine ilişkin alanlarda hasta hizmetlerine sunulan ihtiyacın artması</w:t>
            </w:r>
          </w:p>
        </w:tc>
        <w:tc>
          <w:tcPr>
            <w:tcW w:w="1290" w:type="pct"/>
            <w:noWrap/>
          </w:tcPr>
          <w:p w14:paraId="2140FA9D"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KTÜ </w:t>
            </w:r>
            <w:r w:rsidR="002C1015" w:rsidRPr="00C953F5">
              <w:rPr>
                <w:rFonts w:ascii="Arial" w:hAnsi="Arial" w:cs="Arial"/>
                <w:sz w:val="20"/>
                <w:szCs w:val="20"/>
              </w:rPr>
              <w:t>Hastanelerinin bölge</w:t>
            </w:r>
            <w:r w:rsidRPr="00C953F5">
              <w:rPr>
                <w:rFonts w:ascii="Arial" w:hAnsi="Arial" w:cs="Arial"/>
                <w:sz w:val="20"/>
                <w:szCs w:val="20"/>
              </w:rPr>
              <w:t xml:space="preserve"> hastanesi konumunda olması</w:t>
            </w:r>
          </w:p>
          <w:p w14:paraId="54DB0ED5"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Çocuk Hastanesinin önümüzdeki yıllarda hizmet vermeye başlayacak olması </w:t>
            </w:r>
          </w:p>
          <w:p w14:paraId="72D4EB40"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KTÜ Farabi Hastanesinin sağlık turizmi belgesi almış olması </w:t>
            </w:r>
          </w:p>
          <w:p w14:paraId="6D51E956"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Güçlü akademik kadroya sahip olması  </w:t>
            </w:r>
          </w:p>
        </w:tc>
        <w:tc>
          <w:tcPr>
            <w:tcW w:w="1236" w:type="pct"/>
            <w:noWrap/>
          </w:tcPr>
          <w:p w14:paraId="7A718871" w14:textId="77777777" w:rsidR="00190E9A" w:rsidRPr="00C953F5" w:rsidRDefault="00190E9A" w:rsidP="00B3082F">
            <w:pPr>
              <w:pStyle w:val="AralkYok"/>
              <w:ind w:left="340"/>
              <w:contextualSpacing/>
              <w:rPr>
                <w:rFonts w:ascii="Arial" w:hAnsi="Arial" w:cs="Arial"/>
                <w:sz w:val="20"/>
                <w:szCs w:val="20"/>
              </w:rPr>
            </w:pPr>
          </w:p>
        </w:tc>
        <w:tc>
          <w:tcPr>
            <w:tcW w:w="1186" w:type="pct"/>
            <w:noWrap/>
          </w:tcPr>
          <w:p w14:paraId="708C4F28"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Üniversitemizde sağlık alanındaki fakültelerin bu konuda eylem planı </w:t>
            </w:r>
            <w:r w:rsidR="002C1015" w:rsidRPr="00C953F5">
              <w:rPr>
                <w:rFonts w:ascii="Arial" w:hAnsi="Arial" w:cs="Arial"/>
                <w:sz w:val="20"/>
                <w:szCs w:val="20"/>
              </w:rPr>
              <w:t>geliştirmesi</w:t>
            </w:r>
            <w:r w:rsidRPr="00C953F5">
              <w:rPr>
                <w:rFonts w:ascii="Arial" w:hAnsi="Arial" w:cs="Arial"/>
                <w:sz w:val="20"/>
                <w:szCs w:val="20"/>
              </w:rPr>
              <w:t xml:space="preserve"> </w:t>
            </w:r>
          </w:p>
          <w:p w14:paraId="51C5B854"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Sağlık turizmi alanında görünürlüğün arttırılması</w:t>
            </w:r>
          </w:p>
        </w:tc>
      </w:tr>
      <w:tr w:rsidR="00846EE1" w:rsidRPr="002A07DD" w14:paraId="38793D4F" w14:textId="77777777" w:rsidTr="00B3082F">
        <w:trPr>
          <w:trHeight w:val="576"/>
          <w:jc w:val="center"/>
        </w:trPr>
        <w:tc>
          <w:tcPr>
            <w:tcW w:w="252" w:type="pct"/>
            <w:vMerge w:val="restart"/>
            <w:textDirection w:val="btLr"/>
            <w:vAlign w:val="center"/>
          </w:tcPr>
          <w:p w14:paraId="2DC02BBC" w14:textId="77777777" w:rsidR="00190E9A" w:rsidRPr="002A07DD" w:rsidRDefault="002D2489" w:rsidP="00B3082F">
            <w:pPr>
              <w:spacing w:after="0" w:line="240" w:lineRule="auto"/>
              <w:jc w:val="center"/>
              <w:rPr>
                <w:rFonts w:ascii="Arial" w:eastAsia="Times New Roman" w:hAnsi="Arial" w:cs="Arial"/>
                <w:b/>
                <w:bCs/>
                <w:sz w:val="20"/>
                <w:szCs w:val="20"/>
                <w:lang w:eastAsia="tr-TR"/>
              </w:rPr>
            </w:pPr>
            <w:r>
              <w:rPr>
                <w:rFonts w:ascii="Arial" w:eastAsia="Times New Roman" w:hAnsi="Arial" w:cs="Arial"/>
                <w:b/>
                <w:bCs/>
                <w:sz w:val="20"/>
                <w:szCs w:val="20"/>
                <w:lang w:eastAsia="tr-TR"/>
              </w:rPr>
              <w:t>U</w:t>
            </w:r>
            <w:r w:rsidRPr="002A07DD">
              <w:rPr>
                <w:rFonts w:ascii="Arial" w:eastAsia="Times New Roman" w:hAnsi="Arial" w:cs="Arial"/>
                <w:b/>
                <w:bCs/>
                <w:sz w:val="20"/>
                <w:szCs w:val="20"/>
                <w:lang w:eastAsia="tr-TR"/>
              </w:rPr>
              <w:t>luslararası</w:t>
            </w:r>
            <w:r w:rsidR="00190E9A" w:rsidRPr="002A07DD">
              <w:rPr>
                <w:rFonts w:ascii="Arial" w:eastAsia="Times New Roman" w:hAnsi="Arial" w:cs="Arial"/>
                <w:b/>
                <w:bCs/>
                <w:sz w:val="20"/>
                <w:szCs w:val="20"/>
                <w:lang w:eastAsia="tr-TR"/>
              </w:rPr>
              <w:t xml:space="preserve"> Üniversite Ekosistemi</w:t>
            </w:r>
          </w:p>
        </w:tc>
        <w:tc>
          <w:tcPr>
            <w:tcW w:w="1036" w:type="pct"/>
          </w:tcPr>
          <w:p w14:paraId="405A9002" w14:textId="35B278B6"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Uluslararası Projeler (AB, Horizon-İkili </w:t>
            </w:r>
            <w:r w:rsidR="00530AAF" w:rsidRPr="00C953F5">
              <w:rPr>
                <w:rFonts w:ascii="Arial" w:hAnsi="Arial" w:cs="Arial"/>
                <w:sz w:val="20"/>
                <w:szCs w:val="20"/>
              </w:rPr>
              <w:t>İş birlikleri</w:t>
            </w:r>
            <w:r w:rsidRPr="00C953F5">
              <w:rPr>
                <w:rFonts w:ascii="Arial" w:hAnsi="Arial" w:cs="Arial"/>
                <w:sz w:val="20"/>
                <w:szCs w:val="20"/>
              </w:rPr>
              <w:t>, COST, ERA-NET vb.) konusunda ihtiyacın artması</w:t>
            </w:r>
          </w:p>
        </w:tc>
        <w:tc>
          <w:tcPr>
            <w:tcW w:w="1290" w:type="pct"/>
            <w:noWrap/>
          </w:tcPr>
          <w:p w14:paraId="6D5365DB"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Uluslararası Projeler kapsamdaki TÜBİTAK desteklerinin varlığı</w:t>
            </w:r>
          </w:p>
        </w:tc>
        <w:tc>
          <w:tcPr>
            <w:tcW w:w="1236" w:type="pct"/>
            <w:noWrap/>
          </w:tcPr>
          <w:p w14:paraId="33776730"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İşbirliklerinin istenilen düzeyde geliştirilememiş olması</w:t>
            </w:r>
          </w:p>
        </w:tc>
        <w:tc>
          <w:tcPr>
            <w:tcW w:w="1186" w:type="pct"/>
            <w:noWrap/>
          </w:tcPr>
          <w:p w14:paraId="06BE742F"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Üniversitenin uluslararası düzeyde tanıtımlarının yapılması</w:t>
            </w:r>
          </w:p>
          <w:p w14:paraId="537BD716" w14:textId="68F56F38"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Araştırma faaliyetleri kapsamında yurt dışı kaynaklı </w:t>
            </w:r>
            <w:r w:rsidR="00530AAF" w:rsidRPr="00C953F5">
              <w:rPr>
                <w:rFonts w:ascii="Arial" w:hAnsi="Arial" w:cs="Arial"/>
                <w:sz w:val="20"/>
                <w:szCs w:val="20"/>
              </w:rPr>
              <w:t>iş birliklerini</w:t>
            </w:r>
            <w:r w:rsidRPr="00C953F5">
              <w:rPr>
                <w:rFonts w:ascii="Arial" w:hAnsi="Arial" w:cs="Arial"/>
                <w:sz w:val="20"/>
                <w:szCs w:val="20"/>
              </w:rPr>
              <w:t xml:space="preserve"> artırmaya yönelik sistematik çalışmaların yapılması</w:t>
            </w:r>
          </w:p>
          <w:p w14:paraId="50F740AE"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Akademik kadronun uluslararası hareketliliğinin teşvik edilmesi</w:t>
            </w:r>
          </w:p>
        </w:tc>
      </w:tr>
      <w:tr w:rsidR="00846EE1" w:rsidRPr="002A07DD" w14:paraId="1FDDC711" w14:textId="77777777" w:rsidTr="002D2489">
        <w:trPr>
          <w:trHeight w:val="576"/>
          <w:jc w:val="center"/>
        </w:trPr>
        <w:tc>
          <w:tcPr>
            <w:tcW w:w="252" w:type="pct"/>
            <w:vMerge/>
          </w:tcPr>
          <w:p w14:paraId="1E31E155"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p>
        </w:tc>
        <w:tc>
          <w:tcPr>
            <w:tcW w:w="1036" w:type="pct"/>
          </w:tcPr>
          <w:p w14:paraId="7A9E475A"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Üniversitelerin uluslararası değişim programlarına katılım oranlarının önem kazanması </w:t>
            </w:r>
          </w:p>
        </w:tc>
        <w:tc>
          <w:tcPr>
            <w:tcW w:w="1290" w:type="pct"/>
            <w:noWrap/>
          </w:tcPr>
          <w:p w14:paraId="252440DB" w14:textId="77777777" w:rsidR="00190E9A" w:rsidRPr="00C953F5" w:rsidRDefault="00190E9A" w:rsidP="00B3082F">
            <w:pPr>
              <w:pStyle w:val="AralkYok"/>
              <w:ind w:left="340"/>
              <w:contextualSpacing/>
              <w:rPr>
                <w:rFonts w:ascii="Arial" w:hAnsi="Arial" w:cs="Arial"/>
                <w:sz w:val="20"/>
                <w:szCs w:val="20"/>
              </w:rPr>
            </w:pPr>
          </w:p>
        </w:tc>
        <w:tc>
          <w:tcPr>
            <w:tcW w:w="1236" w:type="pct"/>
            <w:noWrap/>
          </w:tcPr>
          <w:p w14:paraId="7AD8E074"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Değişim programlarından yeterince faydalanılamaması</w:t>
            </w:r>
          </w:p>
          <w:p w14:paraId="6D27CC9B"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Yabancı uyruklu öğrencilerin daha çok metropollerdeki üniversiteleri tercih etmeleri</w:t>
            </w:r>
          </w:p>
        </w:tc>
        <w:tc>
          <w:tcPr>
            <w:tcW w:w="1186" w:type="pct"/>
            <w:noWrap/>
          </w:tcPr>
          <w:p w14:paraId="2AE149ED"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Üniversitenin uluslararası arenada tanıtımının etkin bir şekilde yapılması ve bu anlamda düzenlenen etkinliklere katılması </w:t>
            </w:r>
          </w:p>
        </w:tc>
      </w:tr>
      <w:tr w:rsidR="00846EE1" w:rsidRPr="002A07DD" w14:paraId="5D69F839" w14:textId="77777777" w:rsidTr="002D2489">
        <w:trPr>
          <w:trHeight w:val="576"/>
          <w:jc w:val="center"/>
        </w:trPr>
        <w:tc>
          <w:tcPr>
            <w:tcW w:w="252" w:type="pct"/>
            <w:vMerge/>
          </w:tcPr>
          <w:p w14:paraId="1A2A92F9"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p>
        </w:tc>
        <w:tc>
          <w:tcPr>
            <w:tcW w:w="1036" w:type="pct"/>
          </w:tcPr>
          <w:p w14:paraId="6E550BFB"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Uluslararası düzeyde kuruluşlar ile stratejik ortaklıkların kurulmasının önem kazanması</w:t>
            </w:r>
          </w:p>
        </w:tc>
        <w:tc>
          <w:tcPr>
            <w:tcW w:w="1290" w:type="pct"/>
            <w:noWrap/>
          </w:tcPr>
          <w:p w14:paraId="4FB99EDC" w14:textId="77777777" w:rsidR="00190E9A" w:rsidRPr="00C953F5" w:rsidRDefault="00190E9A" w:rsidP="00B3082F">
            <w:pPr>
              <w:pStyle w:val="AralkYok"/>
              <w:ind w:left="340"/>
              <w:contextualSpacing/>
              <w:rPr>
                <w:rFonts w:ascii="Arial" w:hAnsi="Arial" w:cs="Arial"/>
                <w:sz w:val="20"/>
                <w:szCs w:val="20"/>
              </w:rPr>
            </w:pPr>
          </w:p>
        </w:tc>
        <w:tc>
          <w:tcPr>
            <w:tcW w:w="1236" w:type="pct"/>
            <w:noWrap/>
          </w:tcPr>
          <w:p w14:paraId="1F102F5F" w14:textId="77777777" w:rsidR="00190E9A" w:rsidRPr="00C953F5" w:rsidRDefault="00190E9A" w:rsidP="00B3082F">
            <w:pPr>
              <w:pStyle w:val="AralkYok"/>
              <w:ind w:left="340"/>
              <w:contextualSpacing/>
              <w:rPr>
                <w:rFonts w:ascii="Arial" w:hAnsi="Arial" w:cs="Arial"/>
                <w:sz w:val="20"/>
                <w:szCs w:val="20"/>
              </w:rPr>
            </w:pPr>
          </w:p>
        </w:tc>
        <w:tc>
          <w:tcPr>
            <w:tcW w:w="1186" w:type="pct"/>
            <w:noWrap/>
          </w:tcPr>
          <w:p w14:paraId="4AF613FF" w14:textId="64CD05E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Uluslararası düzeyde önemli kurum ve kuruluşlarla </w:t>
            </w:r>
            <w:r w:rsidR="00530AAF" w:rsidRPr="00C953F5">
              <w:rPr>
                <w:rFonts w:ascii="Arial" w:hAnsi="Arial" w:cs="Arial"/>
                <w:sz w:val="20"/>
                <w:szCs w:val="20"/>
              </w:rPr>
              <w:t>iş birliklerinin</w:t>
            </w:r>
            <w:r w:rsidRPr="00C953F5">
              <w:rPr>
                <w:rFonts w:ascii="Arial" w:hAnsi="Arial" w:cs="Arial"/>
                <w:sz w:val="20"/>
                <w:szCs w:val="20"/>
              </w:rPr>
              <w:t>, stratejik ortaklıkların geliştirilmesi</w:t>
            </w:r>
          </w:p>
        </w:tc>
      </w:tr>
      <w:tr w:rsidR="00846EE1" w:rsidRPr="002A07DD" w14:paraId="7D70D4B3" w14:textId="77777777" w:rsidTr="002D2489">
        <w:trPr>
          <w:trHeight w:val="576"/>
          <w:jc w:val="center"/>
        </w:trPr>
        <w:tc>
          <w:tcPr>
            <w:tcW w:w="252" w:type="pct"/>
            <w:vMerge/>
          </w:tcPr>
          <w:p w14:paraId="456493B3"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p>
        </w:tc>
        <w:tc>
          <w:tcPr>
            <w:tcW w:w="1036" w:type="pct"/>
          </w:tcPr>
          <w:p w14:paraId="3E831092"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Öncelikli alanlara yönelik uluslararası ortak eğitim programlarının artması</w:t>
            </w:r>
          </w:p>
        </w:tc>
        <w:tc>
          <w:tcPr>
            <w:tcW w:w="1290" w:type="pct"/>
            <w:noWrap/>
          </w:tcPr>
          <w:p w14:paraId="451F8303" w14:textId="77777777" w:rsidR="00190E9A" w:rsidRPr="00C953F5" w:rsidRDefault="00190E9A" w:rsidP="00B3082F">
            <w:pPr>
              <w:pStyle w:val="AralkYok"/>
              <w:ind w:left="340"/>
              <w:contextualSpacing/>
              <w:rPr>
                <w:rFonts w:ascii="Arial" w:hAnsi="Arial" w:cs="Arial"/>
                <w:sz w:val="20"/>
                <w:szCs w:val="20"/>
              </w:rPr>
            </w:pPr>
          </w:p>
        </w:tc>
        <w:tc>
          <w:tcPr>
            <w:tcW w:w="1236" w:type="pct"/>
            <w:noWrap/>
          </w:tcPr>
          <w:p w14:paraId="64F1D8FD" w14:textId="77777777" w:rsidR="00190E9A" w:rsidRPr="00C953F5" w:rsidRDefault="00190E9A" w:rsidP="00B3082F">
            <w:pPr>
              <w:pStyle w:val="AralkYok"/>
              <w:contextualSpacing/>
              <w:rPr>
                <w:rFonts w:ascii="Arial" w:hAnsi="Arial" w:cs="Arial"/>
                <w:sz w:val="20"/>
                <w:szCs w:val="20"/>
              </w:rPr>
            </w:pPr>
          </w:p>
        </w:tc>
        <w:tc>
          <w:tcPr>
            <w:tcW w:w="1186" w:type="pct"/>
            <w:noWrap/>
          </w:tcPr>
          <w:p w14:paraId="2D1E4604"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İki Dilli derslerin yürütülmesi ve sertifika verilmesi</w:t>
            </w:r>
          </w:p>
        </w:tc>
      </w:tr>
      <w:tr w:rsidR="00846EE1" w:rsidRPr="002A07DD" w14:paraId="3DCCDD90" w14:textId="77777777" w:rsidTr="002D2489">
        <w:trPr>
          <w:trHeight w:val="576"/>
          <w:jc w:val="center"/>
        </w:trPr>
        <w:tc>
          <w:tcPr>
            <w:tcW w:w="252" w:type="pct"/>
            <w:vMerge/>
          </w:tcPr>
          <w:p w14:paraId="6C9CE1A4"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p>
        </w:tc>
        <w:tc>
          <w:tcPr>
            <w:tcW w:w="1036" w:type="pct"/>
          </w:tcPr>
          <w:p w14:paraId="59895247"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Uluslararası lisansüstü programlara yönelik teşvik politikalarının artması</w:t>
            </w:r>
          </w:p>
        </w:tc>
        <w:tc>
          <w:tcPr>
            <w:tcW w:w="1290" w:type="pct"/>
            <w:noWrap/>
          </w:tcPr>
          <w:p w14:paraId="042657D2" w14:textId="77777777" w:rsidR="00190E9A" w:rsidRPr="00C953F5" w:rsidRDefault="00190E9A" w:rsidP="00B3082F">
            <w:pPr>
              <w:pStyle w:val="AralkYok"/>
              <w:ind w:left="340"/>
              <w:contextualSpacing/>
              <w:rPr>
                <w:rFonts w:ascii="Arial" w:hAnsi="Arial" w:cs="Arial"/>
                <w:sz w:val="20"/>
                <w:szCs w:val="20"/>
              </w:rPr>
            </w:pPr>
          </w:p>
        </w:tc>
        <w:tc>
          <w:tcPr>
            <w:tcW w:w="1236" w:type="pct"/>
            <w:noWrap/>
          </w:tcPr>
          <w:p w14:paraId="4E03C797" w14:textId="77777777" w:rsidR="00190E9A" w:rsidRPr="00C953F5" w:rsidRDefault="00190E9A" w:rsidP="00B3082F">
            <w:pPr>
              <w:pStyle w:val="AralkYok"/>
              <w:ind w:left="340"/>
              <w:contextualSpacing/>
              <w:rPr>
                <w:rFonts w:ascii="Arial" w:hAnsi="Arial" w:cs="Arial"/>
                <w:sz w:val="20"/>
                <w:szCs w:val="20"/>
              </w:rPr>
            </w:pPr>
          </w:p>
        </w:tc>
        <w:tc>
          <w:tcPr>
            <w:tcW w:w="1186" w:type="pct"/>
            <w:noWrap/>
          </w:tcPr>
          <w:p w14:paraId="020CBD75" w14:textId="77777777" w:rsidR="00190E9A" w:rsidRPr="00C953F5" w:rsidRDefault="00190E9A" w:rsidP="00B3082F">
            <w:pPr>
              <w:pStyle w:val="AralkYok"/>
              <w:ind w:left="340"/>
              <w:contextualSpacing/>
              <w:rPr>
                <w:rFonts w:ascii="Arial" w:hAnsi="Arial" w:cs="Arial"/>
                <w:sz w:val="20"/>
                <w:szCs w:val="20"/>
              </w:rPr>
            </w:pPr>
          </w:p>
        </w:tc>
      </w:tr>
      <w:tr w:rsidR="00846EE1" w:rsidRPr="002A07DD" w14:paraId="06709BF4" w14:textId="77777777" w:rsidTr="002D2489">
        <w:trPr>
          <w:trHeight w:val="576"/>
          <w:jc w:val="center"/>
        </w:trPr>
        <w:tc>
          <w:tcPr>
            <w:tcW w:w="252" w:type="pct"/>
            <w:vMerge/>
          </w:tcPr>
          <w:p w14:paraId="775CAFA8"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p>
        </w:tc>
        <w:tc>
          <w:tcPr>
            <w:tcW w:w="1036" w:type="pct"/>
          </w:tcPr>
          <w:p w14:paraId="39CBC8C7"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Uluslararası bilimsel etkinliklere olan ilginin artması</w:t>
            </w:r>
          </w:p>
        </w:tc>
        <w:tc>
          <w:tcPr>
            <w:tcW w:w="1290" w:type="pct"/>
            <w:noWrap/>
          </w:tcPr>
          <w:p w14:paraId="59E240CD" w14:textId="77777777" w:rsidR="00190E9A" w:rsidRPr="00C953F5" w:rsidRDefault="00190E9A" w:rsidP="00B3082F">
            <w:pPr>
              <w:pStyle w:val="AralkYok"/>
              <w:ind w:left="340"/>
              <w:contextualSpacing/>
              <w:rPr>
                <w:rFonts w:ascii="Arial" w:hAnsi="Arial" w:cs="Arial"/>
                <w:sz w:val="20"/>
                <w:szCs w:val="20"/>
              </w:rPr>
            </w:pPr>
          </w:p>
        </w:tc>
        <w:tc>
          <w:tcPr>
            <w:tcW w:w="1236" w:type="pct"/>
            <w:noWrap/>
          </w:tcPr>
          <w:p w14:paraId="57DCCF63"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Uluslararası programlara katılım noktasındaki eksiklikler</w:t>
            </w:r>
          </w:p>
        </w:tc>
        <w:tc>
          <w:tcPr>
            <w:tcW w:w="1186" w:type="pct"/>
            <w:noWrap/>
          </w:tcPr>
          <w:p w14:paraId="4D0CFDC7"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Uluslararası programlara katılım yönünde maddi ve manevi </w:t>
            </w:r>
            <w:r w:rsidR="002C1015" w:rsidRPr="00C953F5">
              <w:rPr>
                <w:rFonts w:ascii="Arial" w:hAnsi="Arial" w:cs="Arial"/>
                <w:sz w:val="20"/>
                <w:szCs w:val="20"/>
              </w:rPr>
              <w:t>teşvikin</w:t>
            </w:r>
            <w:r w:rsidRPr="00C953F5">
              <w:rPr>
                <w:rFonts w:ascii="Arial" w:hAnsi="Arial" w:cs="Arial"/>
                <w:sz w:val="20"/>
                <w:szCs w:val="20"/>
              </w:rPr>
              <w:t xml:space="preserve"> artırılması </w:t>
            </w:r>
          </w:p>
        </w:tc>
      </w:tr>
      <w:tr w:rsidR="00846EE1" w:rsidRPr="002A07DD" w14:paraId="190786B3" w14:textId="77777777" w:rsidTr="002D2489">
        <w:trPr>
          <w:trHeight w:val="710"/>
          <w:jc w:val="center"/>
        </w:trPr>
        <w:tc>
          <w:tcPr>
            <w:tcW w:w="252" w:type="pct"/>
            <w:vMerge/>
          </w:tcPr>
          <w:p w14:paraId="291B9F42"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p>
        </w:tc>
        <w:tc>
          <w:tcPr>
            <w:tcW w:w="1036" w:type="pct"/>
          </w:tcPr>
          <w:p w14:paraId="23B9629F"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Kaliteli uluslararası öğrenciyi çekebilmek açısından rekabetin artması</w:t>
            </w:r>
          </w:p>
        </w:tc>
        <w:tc>
          <w:tcPr>
            <w:tcW w:w="1290" w:type="pct"/>
            <w:noWrap/>
          </w:tcPr>
          <w:p w14:paraId="1A0937B8"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KTÜ YÖS sınavının yurt içi ve yurt dışında yapılıyor olması</w:t>
            </w:r>
          </w:p>
        </w:tc>
        <w:tc>
          <w:tcPr>
            <w:tcW w:w="1236" w:type="pct"/>
            <w:noWrap/>
          </w:tcPr>
          <w:p w14:paraId="6EAB4C08"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Nitelikli yabancı uyruklu öğrencilerin ve öğretim üyelerinin büyükşehirlerdeki imkanlar nedeniyle oradaki üniversiteleri tercih etmeleri </w:t>
            </w:r>
          </w:p>
        </w:tc>
        <w:tc>
          <w:tcPr>
            <w:tcW w:w="1186" w:type="pct"/>
            <w:noWrap/>
          </w:tcPr>
          <w:p w14:paraId="3C90C5F8"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Nitelikli yabancı uyruklu öğrenci sayısının artırılmasına yönelik üniversitenin ve bölgenin tanıtım çalışmalarının arttırılması</w:t>
            </w:r>
          </w:p>
        </w:tc>
      </w:tr>
      <w:tr w:rsidR="00846EE1" w:rsidRPr="002A07DD" w14:paraId="4762CE9F" w14:textId="77777777" w:rsidTr="002D2489">
        <w:trPr>
          <w:trHeight w:val="576"/>
          <w:jc w:val="center"/>
        </w:trPr>
        <w:tc>
          <w:tcPr>
            <w:tcW w:w="252" w:type="pct"/>
            <w:vMerge/>
          </w:tcPr>
          <w:p w14:paraId="50C73F11"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p>
        </w:tc>
        <w:tc>
          <w:tcPr>
            <w:tcW w:w="1036" w:type="pct"/>
          </w:tcPr>
          <w:p w14:paraId="06CB584E"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 xml:space="preserve">Yabancı uyruklu öğretim üyesi çekebilmek açısından rekabetin artması </w:t>
            </w:r>
          </w:p>
        </w:tc>
        <w:tc>
          <w:tcPr>
            <w:tcW w:w="1290" w:type="pct"/>
            <w:vMerge w:val="restart"/>
            <w:noWrap/>
          </w:tcPr>
          <w:p w14:paraId="420755BE" w14:textId="77777777" w:rsidR="00190E9A" w:rsidRPr="00C953F5" w:rsidRDefault="00190E9A" w:rsidP="00B3082F">
            <w:pPr>
              <w:pStyle w:val="AralkYok"/>
              <w:ind w:left="340"/>
              <w:contextualSpacing/>
              <w:rPr>
                <w:rFonts w:ascii="Arial" w:hAnsi="Arial" w:cs="Arial"/>
                <w:sz w:val="20"/>
                <w:szCs w:val="20"/>
              </w:rPr>
            </w:pPr>
          </w:p>
        </w:tc>
        <w:tc>
          <w:tcPr>
            <w:tcW w:w="1236" w:type="pct"/>
            <w:vMerge w:val="restart"/>
            <w:noWrap/>
          </w:tcPr>
          <w:p w14:paraId="2E7136B6"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KTÜ’nün yabancı akademisyenler tarafından tercih edilme oranının düşmesi</w:t>
            </w:r>
          </w:p>
        </w:tc>
        <w:tc>
          <w:tcPr>
            <w:tcW w:w="1186" w:type="pct"/>
            <w:vMerge w:val="restart"/>
            <w:noWrap/>
          </w:tcPr>
          <w:p w14:paraId="484CB20B"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Yabancı uyruklu öğretim üyesini çekebilecek projelerin geliştirilmesi</w:t>
            </w:r>
          </w:p>
          <w:p w14:paraId="4157263D" w14:textId="77777777" w:rsidR="00190E9A" w:rsidRPr="00C953F5" w:rsidRDefault="00190E9A" w:rsidP="00B3082F">
            <w:pPr>
              <w:pStyle w:val="AralkYok"/>
              <w:numPr>
                <w:ilvl w:val="0"/>
                <w:numId w:val="27"/>
              </w:numPr>
              <w:ind w:left="340" w:hanging="227"/>
              <w:contextualSpacing/>
              <w:rPr>
                <w:rFonts w:ascii="Arial" w:hAnsi="Arial" w:cs="Arial"/>
                <w:sz w:val="20"/>
                <w:szCs w:val="20"/>
              </w:rPr>
            </w:pPr>
            <w:r w:rsidRPr="00C953F5">
              <w:rPr>
                <w:rFonts w:ascii="Arial" w:hAnsi="Arial" w:cs="Arial"/>
                <w:sz w:val="20"/>
                <w:szCs w:val="20"/>
              </w:rPr>
              <w:t>İhtiyaç duyulan mevzuat güncellemelerinin ilgili kurumlara bildirilmesi</w:t>
            </w:r>
          </w:p>
        </w:tc>
      </w:tr>
      <w:tr w:rsidR="00846EE1" w:rsidRPr="002A07DD" w14:paraId="3A0F50A8" w14:textId="77777777" w:rsidTr="002D2489">
        <w:trPr>
          <w:trHeight w:val="80"/>
          <w:jc w:val="center"/>
        </w:trPr>
        <w:tc>
          <w:tcPr>
            <w:tcW w:w="252" w:type="pct"/>
            <w:vMerge/>
          </w:tcPr>
          <w:p w14:paraId="349D8925" w14:textId="77777777" w:rsidR="00190E9A" w:rsidRPr="00C953F5" w:rsidRDefault="00190E9A" w:rsidP="000C4E49">
            <w:pPr>
              <w:pStyle w:val="AralkYok"/>
              <w:numPr>
                <w:ilvl w:val="0"/>
                <w:numId w:val="27"/>
              </w:numPr>
              <w:spacing w:after="200" w:line="276" w:lineRule="auto"/>
              <w:ind w:left="340" w:hanging="227"/>
              <w:contextualSpacing/>
              <w:rPr>
                <w:rFonts w:ascii="Arial" w:hAnsi="Arial" w:cs="Arial"/>
                <w:sz w:val="20"/>
                <w:szCs w:val="20"/>
              </w:rPr>
            </w:pPr>
          </w:p>
        </w:tc>
        <w:tc>
          <w:tcPr>
            <w:tcW w:w="1036" w:type="pct"/>
          </w:tcPr>
          <w:p w14:paraId="1AA3330D" w14:textId="77777777" w:rsidR="00190E9A" w:rsidRPr="00C953F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C953F5">
              <w:rPr>
                <w:rFonts w:ascii="Arial" w:hAnsi="Arial" w:cs="Arial"/>
                <w:sz w:val="20"/>
                <w:szCs w:val="20"/>
              </w:rPr>
              <w:t>Uluslararası öğretim elemanı çalıştırılmasına yönelik yasal düzenlemelerin eksikliği</w:t>
            </w:r>
          </w:p>
        </w:tc>
        <w:tc>
          <w:tcPr>
            <w:tcW w:w="1290" w:type="pct"/>
            <w:vMerge/>
            <w:noWrap/>
          </w:tcPr>
          <w:p w14:paraId="01EA2EB3" w14:textId="77777777" w:rsidR="00190E9A" w:rsidRPr="00C953F5" w:rsidRDefault="00190E9A" w:rsidP="000C4E49">
            <w:pPr>
              <w:pStyle w:val="AralkYok"/>
              <w:numPr>
                <w:ilvl w:val="0"/>
                <w:numId w:val="27"/>
              </w:numPr>
              <w:spacing w:after="200" w:line="276" w:lineRule="auto"/>
              <w:ind w:left="340" w:hanging="227"/>
              <w:contextualSpacing/>
              <w:rPr>
                <w:rFonts w:ascii="Arial" w:hAnsi="Arial" w:cs="Arial"/>
                <w:sz w:val="20"/>
                <w:szCs w:val="20"/>
              </w:rPr>
            </w:pPr>
          </w:p>
        </w:tc>
        <w:tc>
          <w:tcPr>
            <w:tcW w:w="1236" w:type="pct"/>
            <w:vMerge/>
            <w:noWrap/>
          </w:tcPr>
          <w:p w14:paraId="100E4C9E" w14:textId="77777777" w:rsidR="00190E9A" w:rsidRPr="00C953F5" w:rsidRDefault="00190E9A" w:rsidP="000C4E49">
            <w:pPr>
              <w:pStyle w:val="AralkYok"/>
              <w:numPr>
                <w:ilvl w:val="0"/>
                <w:numId w:val="27"/>
              </w:numPr>
              <w:spacing w:after="200" w:line="276" w:lineRule="auto"/>
              <w:ind w:left="340" w:hanging="227"/>
              <w:contextualSpacing/>
              <w:rPr>
                <w:rFonts w:ascii="Arial" w:hAnsi="Arial" w:cs="Arial"/>
                <w:sz w:val="20"/>
                <w:szCs w:val="20"/>
              </w:rPr>
            </w:pPr>
          </w:p>
        </w:tc>
        <w:tc>
          <w:tcPr>
            <w:tcW w:w="1186" w:type="pct"/>
            <w:vMerge/>
            <w:noWrap/>
          </w:tcPr>
          <w:p w14:paraId="0F9DF6BC" w14:textId="77777777" w:rsidR="00190E9A" w:rsidRPr="00C953F5" w:rsidRDefault="00190E9A" w:rsidP="000C4E49">
            <w:pPr>
              <w:pStyle w:val="AralkYok"/>
              <w:numPr>
                <w:ilvl w:val="0"/>
                <w:numId w:val="27"/>
              </w:numPr>
              <w:spacing w:after="200" w:line="276" w:lineRule="auto"/>
              <w:ind w:left="340" w:hanging="227"/>
              <w:contextualSpacing/>
              <w:rPr>
                <w:rFonts w:ascii="Arial" w:hAnsi="Arial" w:cs="Arial"/>
                <w:sz w:val="20"/>
                <w:szCs w:val="20"/>
              </w:rPr>
            </w:pPr>
          </w:p>
        </w:tc>
      </w:tr>
    </w:tbl>
    <w:p w14:paraId="78960602" w14:textId="77777777" w:rsidR="00190E9A" w:rsidRPr="00C953F5" w:rsidRDefault="00190E9A" w:rsidP="000C4E49">
      <w:pPr>
        <w:pStyle w:val="AralkYok"/>
        <w:spacing w:after="200" w:line="276" w:lineRule="auto"/>
        <w:ind w:left="340"/>
        <w:contextualSpacing/>
        <w:rPr>
          <w:rFonts w:ascii="Arial" w:hAnsi="Arial" w:cs="Arial"/>
          <w:sz w:val="20"/>
          <w:szCs w:val="20"/>
        </w:rPr>
      </w:pPr>
    </w:p>
    <w:p w14:paraId="2E7177C9" w14:textId="77777777" w:rsidR="00190E9A" w:rsidRDefault="00A4607B" w:rsidP="000C4E49">
      <w:pPr>
        <w:jc w:val="both"/>
        <w:rPr>
          <w:rFonts w:ascii="Arial" w:hAnsi="Arial" w:cs="Arial"/>
          <w:sz w:val="24"/>
          <w:szCs w:val="24"/>
        </w:rPr>
      </w:pPr>
      <w:bookmarkStart w:id="89" w:name="_bookmark43"/>
      <w:bookmarkEnd w:id="89"/>
      <w:r>
        <w:rPr>
          <w:rFonts w:ascii="Arial" w:hAnsi="Arial" w:cs="Arial"/>
          <w:sz w:val="24"/>
          <w:szCs w:val="24"/>
        </w:rPr>
        <w:br/>
      </w:r>
      <w:r w:rsidR="00190E9A" w:rsidRPr="005655B7">
        <w:rPr>
          <w:rFonts w:ascii="Arial" w:hAnsi="Arial" w:cs="Arial"/>
          <w:sz w:val="24"/>
          <w:szCs w:val="24"/>
        </w:rPr>
        <w:t>Üniversitenin faaliyet gösterdiği dış çevrenin analiz edilebilmesi adına gerçekleştirilen sektörel yapı analizi için toplam 6 alt başlık (Rakipler-diğer üniversiteler, araştırma ünivers</w:t>
      </w:r>
      <w:r w:rsidR="0058685B">
        <w:rPr>
          <w:rFonts w:ascii="Arial" w:hAnsi="Arial" w:cs="Arial"/>
          <w:sz w:val="24"/>
          <w:szCs w:val="24"/>
        </w:rPr>
        <w:t>iteleri, uluslararası ekosistem</w:t>
      </w:r>
      <w:r w:rsidR="00190E9A" w:rsidRPr="005655B7">
        <w:rPr>
          <w:rFonts w:ascii="Arial" w:hAnsi="Arial" w:cs="Arial"/>
          <w:sz w:val="24"/>
          <w:szCs w:val="24"/>
        </w:rPr>
        <w:t xml:space="preserve">, </w:t>
      </w:r>
      <w:r w:rsidR="0058685B">
        <w:rPr>
          <w:rFonts w:ascii="Arial" w:hAnsi="Arial" w:cs="Arial"/>
          <w:sz w:val="24"/>
          <w:szCs w:val="24"/>
        </w:rPr>
        <w:t>p</w:t>
      </w:r>
      <w:r w:rsidR="00190E9A" w:rsidRPr="005655B7">
        <w:rPr>
          <w:rFonts w:ascii="Arial" w:hAnsi="Arial" w:cs="Arial"/>
          <w:sz w:val="24"/>
          <w:szCs w:val="24"/>
        </w:rPr>
        <w:t xml:space="preserve">aydaşlar, </w:t>
      </w:r>
      <w:r w:rsidR="0058685B">
        <w:rPr>
          <w:rFonts w:ascii="Arial" w:hAnsi="Arial" w:cs="Arial"/>
          <w:sz w:val="24"/>
          <w:szCs w:val="24"/>
        </w:rPr>
        <w:t>t</w:t>
      </w:r>
      <w:r w:rsidR="00190E9A" w:rsidRPr="005655B7">
        <w:rPr>
          <w:rFonts w:ascii="Arial" w:hAnsi="Arial" w:cs="Arial"/>
          <w:sz w:val="24"/>
          <w:szCs w:val="24"/>
        </w:rPr>
        <w:t xml:space="preserve">edarikçiler, </w:t>
      </w:r>
      <w:r w:rsidR="0058685B">
        <w:rPr>
          <w:rFonts w:ascii="Arial" w:hAnsi="Arial" w:cs="Arial"/>
          <w:sz w:val="24"/>
          <w:szCs w:val="24"/>
        </w:rPr>
        <w:t>d</w:t>
      </w:r>
      <w:r w:rsidR="00190E9A" w:rsidRPr="005655B7">
        <w:rPr>
          <w:rFonts w:ascii="Arial" w:hAnsi="Arial" w:cs="Arial"/>
          <w:sz w:val="24"/>
          <w:szCs w:val="24"/>
        </w:rPr>
        <w:t xml:space="preserve">üzenleyici ve denetleyici kuruluşlar) ve 48 ifadeden oluşan bir anket uygulaması gerçekleştirilmiştir. Anket çalışmasının analizinde </w:t>
      </w:r>
      <w:r w:rsidR="0058685B">
        <w:rPr>
          <w:rFonts w:ascii="Arial" w:hAnsi="Arial" w:cs="Arial"/>
          <w:sz w:val="24"/>
          <w:szCs w:val="24"/>
        </w:rPr>
        <w:t>KTÜ</w:t>
      </w:r>
      <w:r w:rsidR="00190E9A" w:rsidRPr="005655B7">
        <w:rPr>
          <w:rFonts w:ascii="Arial" w:hAnsi="Arial" w:cs="Arial"/>
          <w:sz w:val="24"/>
          <w:szCs w:val="24"/>
        </w:rPr>
        <w:t xml:space="preserve"> bünyesinde dekan, dekan yardımcısı, müdür, müdür yardımcısı, bölüm başkanı olarak stratejik noktada görev alan toplam 151 katılımcının yanıtları temel alınmıştır. </w:t>
      </w:r>
    </w:p>
    <w:p w14:paraId="520D13A3" w14:textId="77777777" w:rsidR="0090510F" w:rsidRDefault="0090510F" w:rsidP="000C4E49">
      <w:pPr>
        <w:jc w:val="both"/>
        <w:rPr>
          <w:rFonts w:ascii="Arial" w:hAnsi="Arial" w:cs="Arial"/>
          <w:sz w:val="24"/>
          <w:szCs w:val="24"/>
        </w:rPr>
      </w:pPr>
    </w:p>
    <w:p w14:paraId="5AB74834" w14:textId="77777777" w:rsidR="0090510F" w:rsidRDefault="0090510F" w:rsidP="000C4E49">
      <w:pPr>
        <w:jc w:val="both"/>
        <w:rPr>
          <w:rFonts w:ascii="Arial" w:hAnsi="Arial" w:cs="Arial"/>
          <w:sz w:val="24"/>
          <w:szCs w:val="24"/>
        </w:rPr>
      </w:pPr>
    </w:p>
    <w:p w14:paraId="4459D3A0" w14:textId="77777777" w:rsidR="0090510F" w:rsidRPr="005655B7" w:rsidRDefault="0090510F" w:rsidP="000C4E49">
      <w:pPr>
        <w:jc w:val="both"/>
        <w:rPr>
          <w:rFonts w:ascii="Arial" w:hAnsi="Arial" w:cs="Arial"/>
          <w:sz w:val="24"/>
          <w:szCs w:val="24"/>
        </w:rPr>
      </w:pPr>
    </w:p>
    <w:p w14:paraId="451867B5" w14:textId="77777777" w:rsidR="00707CB5" w:rsidRPr="00707CB5" w:rsidRDefault="00707CB5" w:rsidP="000C4E49">
      <w:pPr>
        <w:pStyle w:val="ResimYazs"/>
        <w:keepNext/>
        <w:spacing w:line="276" w:lineRule="auto"/>
        <w:jc w:val="center"/>
        <w:rPr>
          <w:rFonts w:ascii="Arial" w:hAnsi="Arial" w:cs="Arial"/>
          <w:i w:val="0"/>
          <w:color w:val="auto"/>
          <w:sz w:val="24"/>
          <w:szCs w:val="24"/>
        </w:rPr>
      </w:pPr>
      <w:bookmarkStart w:id="90" w:name="_Toc140590578"/>
      <w:r w:rsidRPr="00707CB5">
        <w:rPr>
          <w:rFonts w:ascii="Arial" w:hAnsi="Arial" w:cs="Arial"/>
          <w:i w:val="0"/>
          <w:color w:val="auto"/>
          <w:sz w:val="24"/>
          <w:szCs w:val="24"/>
        </w:rPr>
        <w:t xml:space="preserve">Tablo </w:t>
      </w:r>
      <w:r w:rsidR="00E109A1">
        <w:rPr>
          <w:rFonts w:ascii="Arial" w:hAnsi="Arial" w:cs="Arial"/>
          <w:i w:val="0"/>
          <w:color w:val="auto"/>
          <w:sz w:val="24"/>
          <w:szCs w:val="24"/>
        </w:rPr>
        <w:t>22</w:t>
      </w:r>
      <w:r w:rsidRPr="00707CB5">
        <w:rPr>
          <w:rFonts w:ascii="Arial" w:hAnsi="Arial" w:cs="Arial"/>
          <w:i w:val="0"/>
          <w:color w:val="auto"/>
          <w:sz w:val="24"/>
          <w:szCs w:val="24"/>
        </w:rPr>
        <w:t>. Sektörel Yapı Analizi</w:t>
      </w:r>
      <w:bookmarkEnd w:id="90"/>
    </w:p>
    <w:tbl>
      <w:tblPr>
        <w:tblStyle w:val="TabloKlavuzuAk1"/>
        <w:tblW w:w="5000" w:type="pct"/>
        <w:tblLayout w:type="fixed"/>
        <w:tblLook w:val="04A0" w:firstRow="1" w:lastRow="0" w:firstColumn="1" w:lastColumn="0" w:noHBand="0" w:noVBand="1"/>
      </w:tblPr>
      <w:tblGrid>
        <w:gridCol w:w="453"/>
        <w:gridCol w:w="817"/>
        <w:gridCol w:w="2856"/>
        <w:gridCol w:w="3443"/>
        <w:gridCol w:w="3673"/>
        <w:gridCol w:w="3884"/>
      </w:tblGrid>
      <w:tr w:rsidR="00846EE1" w:rsidRPr="005655B7" w14:paraId="6B8C04DD" w14:textId="77777777" w:rsidTr="00EE20F2">
        <w:trPr>
          <w:trHeight w:hRule="exact" w:val="276"/>
        </w:trPr>
        <w:tc>
          <w:tcPr>
            <w:tcW w:w="420" w:type="pct"/>
            <w:gridSpan w:val="2"/>
            <w:vMerge w:val="restart"/>
            <w:hideMark/>
          </w:tcPr>
          <w:p w14:paraId="544F68A3" w14:textId="77777777" w:rsidR="00190E9A" w:rsidRPr="005655B7" w:rsidRDefault="00190E9A" w:rsidP="000C4E49">
            <w:pPr>
              <w:rPr>
                <w:rFonts w:ascii="Arial" w:eastAsia="Times New Roman" w:hAnsi="Arial" w:cs="Arial"/>
                <w:b/>
                <w:bCs/>
                <w:sz w:val="20"/>
                <w:szCs w:val="20"/>
                <w:lang w:eastAsia="tr-TR"/>
              </w:rPr>
            </w:pPr>
            <w:r w:rsidRPr="005655B7">
              <w:rPr>
                <w:rFonts w:ascii="Arial" w:eastAsia="Times New Roman" w:hAnsi="Arial" w:cs="Arial"/>
                <w:b/>
                <w:bCs/>
                <w:sz w:val="20"/>
                <w:szCs w:val="20"/>
                <w:lang w:eastAsia="tr-TR"/>
              </w:rPr>
              <w:t>Sektörel Güçler</w:t>
            </w:r>
          </w:p>
        </w:tc>
        <w:tc>
          <w:tcPr>
            <w:tcW w:w="944" w:type="pct"/>
            <w:vMerge w:val="restart"/>
            <w:hideMark/>
          </w:tcPr>
          <w:p w14:paraId="056E25E9" w14:textId="77777777" w:rsidR="00190E9A" w:rsidRPr="005655B7" w:rsidRDefault="00190E9A" w:rsidP="000C4E49">
            <w:pPr>
              <w:rPr>
                <w:rFonts w:ascii="Arial" w:eastAsia="Times New Roman" w:hAnsi="Arial" w:cs="Arial"/>
                <w:b/>
                <w:bCs/>
                <w:sz w:val="20"/>
                <w:szCs w:val="20"/>
                <w:lang w:eastAsia="tr-TR"/>
              </w:rPr>
            </w:pPr>
            <w:r w:rsidRPr="005655B7">
              <w:rPr>
                <w:rFonts w:ascii="Arial" w:eastAsia="Times New Roman" w:hAnsi="Arial" w:cs="Arial"/>
                <w:b/>
                <w:bCs/>
                <w:sz w:val="20"/>
                <w:szCs w:val="20"/>
                <w:lang w:eastAsia="tr-TR"/>
              </w:rPr>
              <w:t>Tespitler (Etkenler/Sorunlar)</w:t>
            </w:r>
          </w:p>
        </w:tc>
        <w:tc>
          <w:tcPr>
            <w:tcW w:w="2352" w:type="pct"/>
            <w:gridSpan w:val="2"/>
            <w:hideMark/>
          </w:tcPr>
          <w:p w14:paraId="6DB11650" w14:textId="77777777" w:rsidR="00190E9A" w:rsidRPr="005655B7" w:rsidRDefault="00190E9A" w:rsidP="000C4E49">
            <w:pPr>
              <w:jc w:val="center"/>
              <w:rPr>
                <w:rFonts w:ascii="Arial" w:eastAsia="Times New Roman" w:hAnsi="Arial" w:cs="Arial"/>
                <w:b/>
                <w:bCs/>
                <w:sz w:val="20"/>
                <w:szCs w:val="20"/>
                <w:lang w:eastAsia="tr-TR"/>
              </w:rPr>
            </w:pPr>
            <w:r w:rsidRPr="005655B7">
              <w:rPr>
                <w:rFonts w:ascii="Arial" w:eastAsia="Times New Roman" w:hAnsi="Arial" w:cs="Arial"/>
                <w:b/>
                <w:bCs/>
                <w:sz w:val="20"/>
                <w:szCs w:val="20"/>
                <w:lang w:eastAsia="tr-TR"/>
              </w:rPr>
              <w:t>Üniversiteye Etkisi</w:t>
            </w:r>
          </w:p>
        </w:tc>
        <w:tc>
          <w:tcPr>
            <w:tcW w:w="1284" w:type="pct"/>
            <w:vMerge w:val="restart"/>
            <w:hideMark/>
          </w:tcPr>
          <w:p w14:paraId="3DB1DD85" w14:textId="77777777" w:rsidR="00190E9A" w:rsidRPr="005655B7" w:rsidRDefault="00190E9A" w:rsidP="000C4E49">
            <w:pPr>
              <w:jc w:val="center"/>
              <w:rPr>
                <w:rFonts w:ascii="Arial" w:eastAsia="Times New Roman" w:hAnsi="Arial" w:cs="Arial"/>
                <w:b/>
                <w:bCs/>
                <w:sz w:val="20"/>
                <w:szCs w:val="20"/>
                <w:lang w:eastAsia="tr-TR"/>
              </w:rPr>
            </w:pPr>
            <w:r w:rsidRPr="005655B7">
              <w:rPr>
                <w:rFonts w:ascii="Arial" w:eastAsia="Times New Roman" w:hAnsi="Arial" w:cs="Arial"/>
                <w:b/>
                <w:bCs/>
                <w:sz w:val="20"/>
                <w:szCs w:val="20"/>
                <w:lang w:eastAsia="tr-TR"/>
              </w:rPr>
              <w:t>Ne Yapılmalı?</w:t>
            </w:r>
          </w:p>
        </w:tc>
      </w:tr>
      <w:tr w:rsidR="00846EE1" w:rsidRPr="005655B7" w14:paraId="7B7C1AC2" w14:textId="77777777" w:rsidTr="00EE20F2">
        <w:trPr>
          <w:trHeight w:val="276"/>
        </w:trPr>
        <w:tc>
          <w:tcPr>
            <w:tcW w:w="420" w:type="pct"/>
            <w:gridSpan w:val="2"/>
            <w:vMerge/>
            <w:hideMark/>
          </w:tcPr>
          <w:p w14:paraId="75A39269" w14:textId="77777777" w:rsidR="00190E9A" w:rsidRPr="005655B7" w:rsidRDefault="00190E9A" w:rsidP="000C4E49">
            <w:pPr>
              <w:rPr>
                <w:rFonts w:ascii="Arial" w:eastAsia="Times New Roman" w:hAnsi="Arial" w:cs="Arial"/>
                <w:b/>
                <w:bCs/>
                <w:sz w:val="20"/>
                <w:szCs w:val="20"/>
                <w:lang w:eastAsia="tr-TR"/>
              </w:rPr>
            </w:pPr>
          </w:p>
        </w:tc>
        <w:tc>
          <w:tcPr>
            <w:tcW w:w="944" w:type="pct"/>
            <w:vMerge/>
            <w:hideMark/>
          </w:tcPr>
          <w:p w14:paraId="1F34B75D" w14:textId="77777777" w:rsidR="00190E9A" w:rsidRPr="005655B7" w:rsidRDefault="00190E9A" w:rsidP="000C4E49">
            <w:pPr>
              <w:jc w:val="center"/>
              <w:rPr>
                <w:rFonts w:ascii="Arial" w:eastAsia="Times New Roman" w:hAnsi="Arial" w:cs="Arial"/>
                <w:b/>
                <w:bCs/>
                <w:sz w:val="20"/>
                <w:szCs w:val="20"/>
                <w:lang w:eastAsia="tr-TR"/>
              </w:rPr>
            </w:pPr>
          </w:p>
        </w:tc>
        <w:tc>
          <w:tcPr>
            <w:tcW w:w="1138" w:type="pct"/>
            <w:hideMark/>
          </w:tcPr>
          <w:p w14:paraId="446B2FF2" w14:textId="77777777" w:rsidR="00190E9A" w:rsidRPr="005655B7" w:rsidRDefault="00190E9A" w:rsidP="000C4E49">
            <w:pPr>
              <w:jc w:val="center"/>
              <w:rPr>
                <w:rFonts w:ascii="Arial" w:eastAsia="Times New Roman" w:hAnsi="Arial" w:cs="Arial"/>
                <w:b/>
                <w:bCs/>
                <w:sz w:val="20"/>
                <w:szCs w:val="20"/>
                <w:lang w:eastAsia="tr-TR"/>
              </w:rPr>
            </w:pPr>
            <w:r w:rsidRPr="005655B7">
              <w:rPr>
                <w:rFonts w:ascii="Arial" w:eastAsia="Times New Roman" w:hAnsi="Arial" w:cs="Arial"/>
                <w:b/>
                <w:bCs/>
                <w:sz w:val="20"/>
                <w:szCs w:val="20"/>
                <w:lang w:eastAsia="tr-TR"/>
              </w:rPr>
              <w:t>Fırsatlar</w:t>
            </w:r>
          </w:p>
        </w:tc>
        <w:tc>
          <w:tcPr>
            <w:tcW w:w="1214" w:type="pct"/>
            <w:hideMark/>
          </w:tcPr>
          <w:p w14:paraId="5F1B237D" w14:textId="77777777" w:rsidR="00190E9A" w:rsidRPr="005655B7" w:rsidRDefault="00190E9A" w:rsidP="000C4E49">
            <w:pPr>
              <w:jc w:val="center"/>
              <w:rPr>
                <w:rFonts w:ascii="Arial" w:eastAsia="Times New Roman" w:hAnsi="Arial" w:cs="Arial"/>
                <w:b/>
                <w:bCs/>
                <w:sz w:val="20"/>
                <w:szCs w:val="20"/>
                <w:lang w:eastAsia="tr-TR"/>
              </w:rPr>
            </w:pPr>
            <w:r w:rsidRPr="005655B7">
              <w:rPr>
                <w:rFonts w:ascii="Arial" w:eastAsia="Times New Roman" w:hAnsi="Arial" w:cs="Arial"/>
                <w:b/>
                <w:bCs/>
                <w:sz w:val="20"/>
                <w:szCs w:val="20"/>
                <w:lang w:eastAsia="tr-TR"/>
              </w:rPr>
              <w:t>Tehditler</w:t>
            </w:r>
          </w:p>
        </w:tc>
        <w:tc>
          <w:tcPr>
            <w:tcW w:w="1284" w:type="pct"/>
            <w:vMerge/>
            <w:hideMark/>
          </w:tcPr>
          <w:p w14:paraId="2F2D64AD" w14:textId="77777777" w:rsidR="00190E9A" w:rsidRPr="005655B7" w:rsidRDefault="00190E9A" w:rsidP="000C4E49">
            <w:pPr>
              <w:jc w:val="center"/>
              <w:rPr>
                <w:rFonts w:ascii="Arial" w:eastAsia="Times New Roman" w:hAnsi="Arial" w:cs="Arial"/>
                <w:b/>
                <w:bCs/>
                <w:sz w:val="20"/>
                <w:szCs w:val="20"/>
                <w:lang w:eastAsia="tr-TR"/>
              </w:rPr>
            </w:pPr>
          </w:p>
        </w:tc>
      </w:tr>
      <w:tr w:rsidR="00846EE1" w:rsidRPr="005655B7" w14:paraId="256393B5" w14:textId="77777777" w:rsidTr="00EE20F2">
        <w:trPr>
          <w:trHeight w:val="53"/>
        </w:trPr>
        <w:tc>
          <w:tcPr>
            <w:tcW w:w="150" w:type="pct"/>
            <w:vMerge w:val="restart"/>
            <w:textDirection w:val="btLr"/>
            <w:vAlign w:val="center"/>
            <w:hideMark/>
          </w:tcPr>
          <w:p w14:paraId="631B837A" w14:textId="77777777" w:rsidR="00190E9A" w:rsidRPr="005655B7" w:rsidRDefault="00190E9A" w:rsidP="00B3082F">
            <w:pPr>
              <w:jc w:val="center"/>
              <w:rPr>
                <w:rFonts w:ascii="Arial" w:eastAsia="Times New Roman" w:hAnsi="Arial" w:cs="Arial"/>
                <w:b/>
                <w:bCs/>
                <w:sz w:val="20"/>
                <w:szCs w:val="20"/>
                <w:lang w:eastAsia="tr-TR"/>
              </w:rPr>
            </w:pPr>
            <w:r w:rsidRPr="005655B7">
              <w:rPr>
                <w:rFonts w:ascii="Arial" w:eastAsia="Times New Roman" w:hAnsi="Arial" w:cs="Arial"/>
                <w:b/>
                <w:bCs/>
                <w:sz w:val="20"/>
                <w:szCs w:val="20"/>
                <w:lang w:eastAsia="tr-TR"/>
              </w:rPr>
              <w:t>Rakipler</w:t>
            </w:r>
          </w:p>
        </w:tc>
        <w:tc>
          <w:tcPr>
            <w:tcW w:w="270" w:type="pct"/>
            <w:vMerge w:val="restart"/>
            <w:textDirection w:val="btLr"/>
            <w:vAlign w:val="center"/>
          </w:tcPr>
          <w:p w14:paraId="318FDB07" w14:textId="77777777" w:rsidR="00190E9A" w:rsidRPr="005655B7" w:rsidRDefault="00190E9A" w:rsidP="00EE20F2">
            <w:pPr>
              <w:jc w:val="center"/>
              <w:rPr>
                <w:rFonts w:ascii="Arial" w:eastAsia="Times New Roman" w:hAnsi="Arial" w:cs="Arial"/>
                <w:b/>
                <w:bCs/>
                <w:sz w:val="20"/>
                <w:szCs w:val="20"/>
                <w:lang w:eastAsia="tr-TR"/>
              </w:rPr>
            </w:pPr>
            <w:r w:rsidRPr="005655B7">
              <w:rPr>
                <w:rFonts w:ascii="Arial" w:eastAsia="Times New Roman" w:hAnsi="Arial" w:cs="Arial"/>
                <w:b/>
                <w:bCs/>
                <w:sz w:val="20"/>
                <w:szCs w:val="20"/>
                <w:lang w:eastAsia="tr-TR"/>
              </w:rPr>
              <w:t>Diğer Üniversiteler</w:t>
            </w:r>
          </w:p>
        </w:tc>
        <w:tc>
          <w:tcPr>
            <w:tcW w:w="944" w:type="pct"/>
            <w:hideMark/>
          </w:tcPr>
          <w:p w14:paraId="76D2711C"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Özel üniversitelerin imkânlarının daha cazip olması</w:t>
            </w:r>
          </w:p>
        </w:tc>
        <w:tc>
          <w:tcPr>
            <w:tcW w:w="1138" w:type="pct"/>
            <w:hideMark/>
          </w:tcPr>
          <w:p w14:paraId="024A29A6"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Uzaktan eğiti</w:t>
            </w:r>
            <w:r w:rsidR="00846EE1" w:rsidRPr="00785715">
              <w:rPr>
                <w:rFonts w:ascii="Arial" w:hAnsi="Arial" w:cs="Arial"/>
                <w:sz w:val="20"/>
                <w:szCs w:val="20"/>
              </w:rPr>
              <w:t>m</w:t>
            </w:r>
          </w:p>
          <w:p w14:paraId="722C7D20" w14:textId="77777777" w:rsidR="00190E9A" w:rsidRPr="00785715" w:rsidRDefault="00190E9A" w:rsidP="000C4E49">
            <w:pPr>
              <w:pStyle w:val="AralkYok"/>
              <w:spacing w:after="200" w:line="276" w:lineRule="auto"/>
              <w:ind w:left="340"/>
              <w:contextualSpacing/>
              <w:rPr>
                <w:rFonts w:ascii="Arial" w:hAnsi="Arial" w:cs="Arial"/>
                <w:sz w:val="20"/>
                <w:szCs w:val="20"/>
              </w:rPr>
            </w:pPr>
          </w:p>
        </w:tc>
        <w:tc>
          <w:tcPr>
            <w:tcW w:w="1214" w:type="pct"/>
            <w:hideMark/>
          </w:tcPr>
          <w:p w14:paraId="2FC91AD5"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Özel üniversitelerin daha cazip kültürel/sportif imkanlar sunması</w:t>
            </w:r>
          </w:p>
          <w:p w14:paraId="51171EA4"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Akademik personelin özel üniversiteleri tercih etmesi</w:t>
            </w:r>
          </w:p>
        </w:tc>
        <w:tc>
          <w:tcPr>
            <w:tcW w:w="1284" w:type="pct"/>
            <w:hideMark/>
          </w:tcPr>
          <w:p w14:paraId="7EFF5B6E"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Özel üniversitelerde sunulan imkanların incelenerek üniversite bünyesinde uygulanması</w:t>
            </w:r>
          </w:p>
        </w:tc>
      </w:tr>
      <w:tr w:rsidR="00846EE1" w:rsidRPr="005655B7" w14:paraId="174C6F16" w14:textId="77777777" w:rsidTr="00EE20F2">
        <w:trPr>
          <w:trHeight w:val="276"/>
        </w:trPr>
        <w:tc>
          <w:tcPr>
            <w:tcW w:w="150" w:type="pct"/>
            <w:vMerge/>
            <w:textDirection w:val="btLr"/>
            <w:vAlign w:val="center"/>
            <w:hideMark/>
          </w:tcPr>
          <w:p w14:paraId="78264D42" w14:textId="77777777" w:rsidR="00190E9A" w:rsidRPr="005655B7" w:rsidRDefault="00190E9A" w:rsidP="00B3082F">
            <w:pPr>
              <w:jc w:val="center"/>
              <w:rPr>
                <w:rFonts w:ascii="Arial" w:eastAsia="Times New Roman" w:hAnsi="Arial" w:cs="Arial"/>
                <w:b/>
                <w:bCs/>
                <w:sz w:val="20"/>
                <w:szCs w:val="20"/>
                <w:lang w:eastAsia="tr-TR"/>
              </w:rPr>
            </w:pPr>
          </w:p>
        </w:tc>
        <w:tc>
          <w:tcPr>
            <w:tcW w:w="270" w:type="pct"/>
            <w:vMerge/>
            <w:vAlign w:val="center"/>
          </w:tcPr>
          <w:p w14:paraId="706EDA41" w14:textId="77777777" w:rsidR="00190E9A" w:rsidRPr="005655B7" w:rsidRDefault="00190E9A" w:rsidP="00EE20F2">
            <w:pPr>
              <w:jc w:val="center"/>
              <w:rPr>
                <w:rFonts w:ascii="Arial" w:eastAsia="Times New Roman" w:hAnsi="Arial" w:cs="Arial"/>
                <w:b/>
                <w:bCs/>
                <w:sz w:val="20"/>
                <w:szCs w:val="20"/>
                <w:lang w:eastAsia="tr-TR"/>
              </w:rPr>
            </w:pPr>
          </w:p>
        </w:tc>
        <w:tc>
          <w:tcPr>
            <w:tcW w:w="944" w:type="pct"/>
            <w:hideMark/>
          </w:tcPr>
          <w:p w14:paraId="67B7E46D"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Yurtiçindeki üniversitelerin sayısının artması </w:t>
            </w:r>
          </w:p>
        </w:tc>
        <w:tc>
          <w:tcPr>
            <w:tcW w:w="1138" w:type="pct"/>
            <w:hideMark/>
          </w:tcPr>
          <w:p w14:paraId="14C30A55" w14:textId="77777777" w:rsidR="00190E9A" w:rsidRPr="00785715" w:rsidRDefault="00190E9A" w:rsidP="000C4E49">
            <w:pPr>
              <w:pStyle w:val="AralkYok"/>
              <w:spacing w:after="200" w:line="276" w:lineRule="auto"/>
              <w:ind w:left="340"/>
              <w:contextualSpacing/>
              <w:rPr>
                <w:rFonts w:ascii="Arial" w:hAnsi="Arial" w:cs="Arial"/>
                <w:sz w:val="20"/>
                <w:szCs w:val="20"/>
              </w:rPr>
            </w:pPr>
          </w:p>
        </w:tc>
        <w:tc>
          <w:tcPr>
            <w:tcW w:w="1214" w:type="pct"/>
            <w:hideMark/>
          </w:tcPr>
          <w:p w14:paraId="19702577"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Öğrencilerin şehir değiştirmeye istekli olmamaları </w:t>
            </w:r>
          </w:p>
          <w:p w14:paraId="7E59FDC0" w14:textId="77777777" w:rsidR="00190E9A" w:rsidRPr="00785715" w:rsidRDefault="00190E9A" w:rsidP="000C4E49">
            <w:pPr>
              <w:pStyle w:val="AralkYok"/>
              <w:spacing w:after="200" w:line="276" w:lineRule="auto"/>
              <w:ind w:left="113"/>
              <w:contextualSpacing/>
              <w:rPr>
                <w:rFonts w:ascii="Arial" w:hAnsi="Arial" w:cs="Arial"/>
                <w:sz w:val="20"/>
                <w:szCs w:val="20"/>
              </w:rPr>
            </w:pPr>
          </w:p>
        </w:tc>
        <w:tc>
          <w:tcPr>
            <w:tcW w:w="1284" w:type="pct"/>
            <w:vMerge w:val="restart"/>
            <w:hideMark/>
          </w:tcPr>
          <w:p w14:paraId="5D689F71"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Üniversitenin araştırma üniversitesi ve akreditasyon etiketlerinin tanıtılması </w:t>
            </w:r>
          </w:p>
          <w:p w14:paraId="11B99316"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Öğrenciler için sosyal imkanların iyileştirilmesi </w:t>
            </w:r>
          </w:p>
        </w:tc>
      </w:tr>
      <w:tr w:rsidR="00846EE1" w:rsidRPr="005655B7" w14:paraId="02DE4B69" w14:textId="77777777" w:rsidTr="00EE20F2">
        <w:trPr>
          <w:trHeight w:val="276"/>
        </w:trPr>
        <w:tc>
          <w:tcPr>
            <w:tcW w:w="150" w:type="pct"/>
            <w:vMerge/>
            <w:vAlign w:val="center"/>
            <w:hideMark/>
          </w:tcPr>
          <w:p w14:paraId="6A4E6C64" w14:textId="77777777" w:rsidR="00190E9A" w:rsidRPr="005655B7" w:rsidRDefault="00190E9A" w:rsidP="00B3082F">
            <w:pPr>
              <w:jc w:val="center"/>
              <w:rPr>
                <w:rFonts w:ascii="Arial" w:eastAsia="Times New Roman" w:hAnsi="Arial" w:cs="Arial"/>
                <w:b/>
                <w:bCs/>
                <w:sz w:val="20"/>
                <w:szCs w:val="20"/>
                <w:lang w:eastAsia="tr-TR"/>
              </w:rPr>
            </w:pPr>
          </w:p>
        </w:tc>
        <w:tc>
          <w:tcPr>
            <w:tcW w:w="270" w:type="pct"/>
            <w:vMerge/>
            <w:vAlign w:val="center"/>
          </w:tcPr>
          <w:p w14:paraId="5DA12A84" w14:textId="77777777" w:rsidR="00190E9A" w:rsidRPr="005655B7" w:rsidRDefault="00190E9A" w:rsidP="00EE20F2">
            <w:pPr>
              <w:jc w:val="center"/>
              <w:rPr>
                <w:rFonts w:ascii="Arial" w:eastAsia="Times New Roman" w:hAnsi="Arial" w:cs="Arial"/>
                <w:b/>
                <w:bCs/>
                <w:sz w:val="20"/>
                <w:szCs w:val="20"/>
                <w:lang w:eastAsia="tr-TR"/>
              </w:rPr>
            </w:pPr>
          </w:p>
        </w:tc>
        <w:tc>
          <w:tcPr>
            <w:tcW w:w="944" w:type="pct"/>
            <w:hideMark/>
          </w:tcPr>
          <w:p w14:paraId="0AE90344"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Özel üniversite sayısının artması </w:t>
            </w:r>
          </w:p>
        </w:tc>
        <w:tc>
          <w:tcPr>
            <w:tcW w:w="1138" w:type="pct"/>
            <w:hideMark/>
          </w:tcPr>
          <w:p w14:paraId="282EFE1A" w14:textId="77777777" w:rsidR="00190E9A" w:rsidRPr="00785715" w:rsidRDefault="00190E9A" w:rsidP="000C4E49">
            <w:pPr>
              <w:pStyle w:val="AralkYok"/>
              <w:spacing w:after="200" w:line="276" w:lineRule="auto"/>
              <w:ind w:left="340"/>
              <w:contextualSpacing/>
              <w:rPr>
                <w:rFonts w:ascii="Arial" w:hAnsi="Arial" w:cs="Arial"/>
                <w:sz w:val="20"/>
                <w:szCs w:val="20"/>
              </w:rPr>
            </w:pPr>
          </w:p>
        </w:tc>
        <w:tc>
          <w:tcPr>
            <w:tcW w:w="1214" w:type="pct"/>
            <w:hideMark/>
          </w:tcPr>
          <w:p w14:paraId="2DD70057"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Farklı şehirlerde öğrenim görmenin yaratacağı ekonomik ve sosyal sorunlar nedeniyle kendi şehrindeki özel üniversiteyi tercih etmesi</w:t>
            </w:r>
          </w:p>
        </w:tc>
        <w:tc>
          <w:tcPr>
            <w:tcW w:w="1284" w:type="pct"/>
            <w:vMerge/>
            <w:hideMark/>
          </w:tcPr>
          <w:p w14:paraId="2C34DBBA"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p>
        </w:tc>
      </w:tr>
      <w:tr w:rsidR="00846EE1" w:rsidRPr="005655B7" w14:paraId="08C4F13B" w14:textId="77777777" w:rsidTr="00EE20F2">
        <w:trPr>
          <w:trHeight w:val="276"/>
        </w:trPr>
        <w:tc>
          <w:tcPr>
            <w:tcW w:w="150" w:type="pct"/>
            <w:vMerge/>
            <w:vAlign w:val="center"/>
            <w:hideMark/>
          </w:tcPr>
          <w:p w14:paraId="24FFB0A5" w14:textId="77777777" w:rsidR="00190E9A" w:rsidRPr="005655B7" w:rsidRDefault="00190E9A" w:rsidP="00B3082F">
            <w:pPr>
              <w:jc w:val="center"/>
              <w:rPr>
                <w:rFonts w:ascii="Arial" w:eastAsia="Times New Roman" w:hAnsi="Arial" w:cs="Arial"/>
                <w:b/>
                <w:bCs/>
                <w:sz w:val="20"/>
                <w:szCs w:val="20"/>
                <w:lang w:eastAsia="tr-TR"/>
              </w:rPr>
            </w:pPr>
          </w:p>
        </w:tc>
        <w:tc>
          <w:tcPr>
            <w:tcW w:w="270" w:type="pct"/>
            <w:vMerge/>
            <w:vAlign w:val="center"/>
          </w:tcPr>
          <w:p w14:paraId="002877F3" w14:textId="77777777" w:rsidR="00190E9A" w:rsidRPr="005655B7" w:rsidRDefault="00190E9A" w:rsidP="00EE20F2">
            <w:pPr>
              <w:jc w:val="center"/>
              <w:rPr>
                <w:rFonts w:ascii="Arial" w:eastAsia="Times New Roman" w:hAnsi="Arial" w:cs="Arial"/>
                <w:b/>
                <w:bCs/>
                <w:sz w:val="20"/>
                <w:szCs w:val="20"/>
                <w:lang w:eastAsia="tr-TR"/>
              </w:rPr>
            </w:pPr>
          </w:p>
        </w:tc>
        <w:tc>
          <w:tcPr>
            <w:tcW w:w="944" w:type="pct"/>
            <w:hideMark/>
          </w:tcPr>
          <w:p w14:paraId="2B8E4CC4"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Uzaktan eğitim sistemlerinin yaygınlaşması </w:t>
            </w:r>
          </w:p>
        </w:tc>
        <w:tc>
          <w:tcPr>
            <w:tcW w:w="1138" w:type="pct"/>
            <w:hideMark/>
          </w:tcPr>
          <w:p w14:paraId="0D23CA7B"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Üniversitemizin uzaktan eğitim deneyimine sahip olması </w:t>
            </w:r>
          </w:p>
          <w:p w14:paraId="311B994A"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Lisansüstü çalışmalarda ve bilimsel etkinliklerde sistemin sağlıklı işlemesi</w:t>
            </w:r>
          </w:p>
        </w:tc>
        <w:tc>
          <w:tcPr>
            <w:tcW w:w="1214" w:type="pct"/>
            <w:hideMark/>
          </w:tcPr>
          <w:p w14:paraId="0AD4861A"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Rakip üniversitelerde uzaktan </w:t>
            </w:r>
            <w:r w:rsidR="00E8549B" w:rsidRPr="00785715">
              <w:rPr>
                <w:rFonts w:ascii="Arial" w:hAnsi="Arial" w:cs="Arial"/>
                <w:sz w:val="20"/>
                <w:szCs w:val="20"/>
              </w:rPr>
              <w:t>eğitim seçeneklerinin</w:t>
            </w:r>
            <w:r w:rsidRPr="00785715">
              <w:rPr>
                <w:rFonts w:ascii="Arial" w:hAnsi="Arial" w:cs="Arial"/>
                <w:sz w:val="20"/>
                <w:szCs w:val="20"/>
              </w:rPr>
              <w:t xml:space="preserve"> artması</w:t>
            </w:r>
          </w:p>
        </w:tc>
        <w:tc>
          <w:tcPr>
            <w:tcW w:w="1284" w:type="pct"/>
            <w:hideMark/>
          </w:tcPr>
          <w:p w14:paraId="16293B3C"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KTÜ’nün UZEM ve SEM birimlerinin </w:t>
            </w:r>
            <w:r w:rsidR="00E8549B" w:rsidRPr="00785715">
              <w:rPr>
                <w:rFonts w:ascii="Arial" w:hAnsi="Arial" w:cs="Arial"/>
                <w:sz w:val="20"/>
                <w:szCs w:val="20"/>
              </w:rPr>
              <w:t>daha verimli</w:t>
            </w:r>
            <w:r w:rsidRPr="00785715">
              <w:rPr>
                <w:rFonts w:ascii="Arial" w:hAnsi="Arial" w:cs="Arial"/>
                <w:sz w:val="20"/>
                <w:szCs w:val="20"/>
              </w:rPr>
              <w:t xml:space="preserve"> ve etkin hale getirilmesi</w:t>
            </w:r>
          </w:p>
          <w:p w14:paraId="46D23195"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Eğitim kalitesinin geliştirilmesine bağlı olarak iş imkanlarının artırılması </w:t>
            </w:r>
          </w:p>
        </w:tc>
      </w:tr>
      <w:tr w:rsidR="00846EE1" w:rsidRPr="005655B7" w14:paraId="71957BD2" w14:textId="77777777" w:rsidTr="00EE20F2">
        <w:trPr>
          <w:trHeight w:val="276"/>
        </w:trPr>
        <w:tc>
          <w:tcPr>
            <w:tcW w:w="150" w:type="pct"/>
            <w:vMerge/>
            <w:vAlign w:val="center"/>
            <w:hideMark/>
          </w:tcPr>
          <w:p w14:paraId="06671E95" w14:textId="77777777" w:rsidR="00190E9A" w:rsidRPr="005655B7" w:rsidRDefault="00190E9A" w:rsidP="00B3082F">
            <w:pPr>
              <w:jc w:val="center"/>
              <w:rPr>
                <w:rFonts w:ascii="Arial" w:eastAsia="Times New Roman" w:hAnsi="Arial" w:cs="Arial"/>
                <w:b/>
                <w:bCs/>
                <w:sz w:val="20"/>
                <w:szCs w:val="20"/>
                <w:lang w:eastAsia="tr-TR"/>
              </w:rPr>
            </w:pPr>
          </w:p>
        </w:tc>
        <w:tc>
          <w:tcPr>
            <w:tcW w:w="270" w:type="pct"/>
            <w:vMerge/>
            <w:vAlign w:val="center"/>
          </w:tcPr>
          <w:p w14:paraId="3D0CEBCF" w14:textId="77777777" w:rsidR="00190E9A" w:rsidRPr="005655B7" w:rsidRDefault="00190E9A" w:rsidP="00EE20F2">
            <w:pPr>
              <w:jc w:val="center"/>
              <w:rPr>
                <w:rFonts w:ascii="Arial" w:eastAsia="Times New Roman" w:hAnsi="Arial" w:cs="Arial"/>
                <w:b/>
                <w:bCs/>
                <w:sz w:val="20"/>
                <w:szCs w:val="20"/>
                <w:lang w:eastAsia="tr-TR"/>
              </w:rPr>
            </w:pPr>
          </w:p>
        </w:tc>
        <w:tc>
          <w:tcPr>
            <w:tcW w:w="944" w:type="pct"/>
            <w:hideMark/>
          </w:tcPr>
          <w:p w14:paraId="33BF2816"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Açık öğretim programlarının yaygınlaşması </w:t>
            </w:r>
          </w:p>
        </w:tc>
        <w:tc>
          <w:tcPr>
            <w:tcW w:w="1138" w:type="pct"/>
            <w:hideMark/>
          </w:tcPr>
          <w:p w14:paraId="47719D32" w14:textId="77777777" w:rsidR="00190E9A" w:rsidRPr="00785715" w:rsidRDefault="00190E9A" w:rsidP="000C4E49">
            <w:pPr>
              <w:pStyle w:val="AralkYok"/>
              <w:spacing w:after="200" w:line="276" w:lineRule="auto"/>
              <w:ind w:left="340"/>
              <w:contextualSpacing/>
              <w:rPr>
                <w:rFonts w:ascii="Arial" w:hAnsi="Arial" w:cs="Arial"/>
                <w:sz w:val="20"/>
                <w:szCs w:val="20"/>
              </w:rPr>
            </w:pPr>
          </w:p>
        </w:tc>
        <w:tc>
          <w:tcPr>
            <w:tcW w:w="1214" w:type="pct"/>
            <w:hideMark/>
          </w:tcPr>
          <w:p w14:paraId="6CA872C2" w14:textId="77777777" w:rsidR="00190E9A" w:rsidRPr="00785715" w:rsidRDefault="00190E9A" w:rsidP="000C4E49">
            <w:pPr>
              <w:pStyle w:val="AralkYok"/>
              <w:spacing w:after="200" w:line="276" w:lineRule="auto"/>
              <w:contextualSpacing/>
              <w:rPr>
                <w:rFonts w:ascii="Arial" w:hAnsi="Arial" w:cs="Arial"/>
                <w:sz w:val="20"/>
                <w:szCs w:val="20"/>
              </w:rPr>
            </w:pPr>
          </w:p>
        </w:tc>
        <w:tc>
          <w:tcPr>
            <w:tcW w:w="1284" w:type="pct"/>
            <w:hideMark/>
          </w:tcPr>
          <w:p w14:paraId="15477663" w14:textId="77777777" w:rsidR="00190E9A" w:rsidRPr="00785715" w:rsidRDefault="00190E9A" w:rsidP="000C4E49">
            <w:pPr>
              <w:pStyle w:val="AralkYok"/>
              <w:spacing w:after="200" w:line="276" w:lineRule="auto"/>
              <w:contextualSpacing/>
              <w:rPr>
                <w:rFonts w:ascii="Arial" w:hAnsi="Arial" w:cs="Arial"/>
                <w:sz w:val="20"/>
                <w:szCs w:val="20"/>
              </w:rPr>
            </w:pPr>
          </w:p>
        </w:tc>
      </w:tr>
      <w:tr w:rsidR="00846EE1" w:rsidRPr="005655B7" w14:paraId="38C08A03" w14:textId="77777777" w:rsidTr="00EE20F2">
        <w:trPr>
          <w:trHeight w:val="1042"/>
        </w:trPr>
        <w:tc>
          <w:tcPr>
            <w:tcW w:w="150" w:type="pct"/>
            <w:vMerge/>
            <w:vAlign w:val="center"/>
            <w:hideMark/>
          </w:tcPr>
          <w:p w14:paraId="0EBC088D" w14:textId="77777777" w:rsidR="00190E9A" w:rsidRPr="005655B7" w:rsidRDefault="00190E9A" w:rsidP="00B3082F">
            <w:pPr>
              <w:jc w:val="center"/>
              <w:rPr>
                <w:rFonts w:ascii="Arial" w:eastAsia="Times New Roman" w:hAnsi="Arial" w:cs="Arial"/>
                <w:b/>
                <w:bCs/>
                <w:sz w:val="20"/>
                <w:szCs w:val="20"/>
                <w:lang w:eastAsia="tr-TR"/>
              </w:rPr>
            </w:pPr>
          </w:p>
        </w:tc>
        <w:tc>
          <w:tcPr>
            <w:tcW w:w="270" w:type="pct"/>
            <w:vMerge w:val="restart"/>
            <w:textDirection w:val="btLr"/>
            <w:vAlign w:val="center"/>
          </w:tcPr>
          <w:p w14:paraId="5EA0B401" w14:textId="77777777" w:rsidR="00190E9A" w:rsidRPr="005655B7" w:rsidRDefault="00190E9A" w:rsidP="00EE20F2">
            <w:pPr>
              <w:ind w:left="113" w:right="113"/>
              <w:jc w:val="center"/>
              <w:rPr>
                <w:rFonts w:ascii="Arial" w:eastAsia="Times New Roman" w:hAnsi="Arial" w:cs="Arial"/>
                <w:b/>
                <w:bCs/>
                <w:sz w:val="20"/>
                <w:szCs w:val="20"/>
                <w:lang w:eastAsia="tr-TR"/>
              </w:rPr>
            </w:pPr>
            <w:r w:rsidRPr="005655B7">
              <w:rPr>
                <w:rFonts w:ascii="Arial" w:eastAsia="Times New Roman" w:hAnsi="Arial" w:cs="Arial"/>
                <w:b/>
                <w:bCs/>
                <w:sz w:val="20"/>
                <w:szCs w:val="20"/>
                <w:lang w:eastAsia="tr-TR"/>
              </w:rPr>
              <w:t>Araştırma Üniversiteleri</w:t>
            </w:r>
          </w:p>
        </w:tc>
        <w:tc>
          <w:tcPr>
            <w:tcW w:w="944" w:type="pct"/>
            <w:hideMark/>
          </w:tcPr>
          <w:p w14:paraId="56267FB3"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Nitelikli öğrenciyi çekebilmek için sunulan imkânlar </w:t>
            </w:r>
          </w:p>
        </w:tc>
        <w:tc>
          <w:tcPr>
            <w:tcW w:w="1138" w:type="pct"/>
            <w:hideMark/>
          </w:tcPr>
          <w:p w14:paraId="1DFDE11A"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Üniversitemizin kampüs ve kolay ulaşım </w:t>
            </w:r>
            <w:r w:rsidR="00A4607B" w:rsidRPr="00785715">
              <w:rPr>
                <w:rFonts w:ascii="Arial" w:hAnsi="Arial" w:cs="Arial"/>
                <w:sz w:val="20"/>
                <w:szCs w:val="20"/>
              </w:rPr>
              <w:t>imkânları</w:t>
            </w:r>
            <w:r w:rsidRPr="00785715">
              <w:rPr>
                <w:rFonts w:ascii="Arial" w:hAnsi="Arial" w:cs="Arial"/>
                <w:sz w:val="20"/>
                <w:szCs w:val="20"/>
              </w:rPr>
              <w:t xml:space="preserve"> sunmasın</w:t>
            </w:r>
          </w:p>
        </w:tc>
        <w:tc>
          <w:tcPr>
            <w:tcW w:w="1214" w:type="pct"/>
            <w:hideMark/>
          </w:tcPr>
          <w:p w14:paraId="2FB16B94"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Bazı araştırma üniversitelerinin daha cazip </w:t>
            </w:r>
            <w:r w:rsidR="00A4607B" w:rsidRPr="00785715">
              <w:rPr>
                <w:rFonts w:ascii="Arial" w:hAnsi="Arial" w:cs="Arial"/>
                <w:sz w:val="20"/>
                <w:szCs w:val="20"/>
              </w:rPr>
              <w:t>imkânlar</w:t>
            </w:r>
            <w:r w:rsidRPr="00785715">
              <w:rPr>
                <w:rFonts w:ascii="Arial" w:hAnsi="Arial" w:cs="Arial"/>
                <w:sz w:val="20"/>
                <w:szCs w:val="20"/>
              </w:rPr>
              <w:t xml:space="preserve"> sunması</w:t>
            </w:r>
          </w:p>
          <w:p w14:paraId="4478CB08" w14:textId="77777777" w:rsidR="00190E9A" w:rsidRPr="00785715" w:rsidRDefault="00CE0B03" w:rsidP="000C4E49">
            <w:pPr>
              <w:pStyle w:val="AralkYok"/>
              <w:numPr>
                <w:ilvl w:val="0"/>
                <w:numId w:val="27"/>
              </w:numPr>
              <w:spacing w:after="200" w:line="276" w:lineRule="auto"/>
              <w:ind w:left="340" w:hanging="227"/>
              <w:contextualSpacing/>
              <w:rPr>
                <w:rFonts w:ascii="Arial" w:hAnsi="Arial" w:cs="Arial"/>
                <w:sz w:val="20"/>
                <w:szCs w:val="20"/>
              </w:rPr>
            </w:pPr>
            <w:r>
              <w:rPr>
                <w:rFonts w:ascii="Arial" w:hAnsi="Arial" w:cs="Arial"/>
                <w:sz w:val="20"/>
                <w:szCs w:val="20"/>
              </w:rPr>
              <w:t>L</w:t>
            </w:r>
            <w:r w:rsidR="00190E9A" w:rsidRPr="00785715">
              <w:rPr>
                <w:rFonts w:ascii="Arial" w:hAnsi="Arial" w:cs="Arial"/>
                <w:sz w:val="20"/>
                <w:szCs w:val="20"/>
              </w:rPr>
              <w:t>isansüstü kontenjanların dolmaması</w:t>
            </w:r>
          </w:p>
        </w:tc>
        <w:tc>
          <w:tcPr>
            <w:tcW w:w="1284" w:type="pct"/>
            <w:hideMark/>
          </w:tcPr>
          <w:p w14:paraId="6911C992"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Etkin bir üniversite tanıtımının yapılması</w:t>
            </w:r>
          </w:p>
          <w:p w14:paraId="6A6ED3CF"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Burs </w:t>
            </w:r>
            <w:r w:rsidR="00A4607B" w:rsidRPr="00785715">
              <w:rPr>
                <w:rFonts w:ascii="Arial" w:hAnsi="Arial" w:cs="Arial"/>
                <w:sz w:val="20"/>
                <w:szCs w:val="20"/>
              </w:rPr>
              <w:t>imkânlarının</w:t>
            </w:r>
            <w:r w:rsidRPr="00785715">
              <w:rPr>
                <w:rFonts w:ascii="Arial" w:hAnsi="Arial" w:cs="Arial"/>
                <w:sz w:val="20"/>
                <w:szCs w:val="20"/>
              </w:rPr>
              <w:t xml:space="preserve"> arttırılması</w:t>
            </w:r>
          </w:p>
        </w:tc>
      </w:tr>
      <w:tr w:rsidR="00846EE1" w:rsidRPr="005655B7" w14:paraId="384F6F91" w14:textId="77777777" w:rsidTr="00EE20F2">
        <w:trPr>
          <w:trHeight w:val="276"/>
        </w:trPr>
        <w:tc>
          <w:tcPr>
            <w:tcW w:w="150" w:type="pct"/>
            <w:vMerge/>
            <w:hideMark/>
          </w:tcPr>
          <w:p w14:paraId="4D7B5873" w14:textId="77777777" w:rsidR="00190E9A" w:rsidRPr="005655B7" w:rsidRDefault="00190E9A" w:rsidP="000C4E49">
            <w:pPr>
              <w:rPr>
                <w:rFonts w:ascii="Arial" w:eastAsia="Times New Roman" w:hAnsi="Arial" w:cs="Arial"/>
                <w:b/>
                <w:bCs/>
                <w:sz w:val="20"/>
                <w:szCs w:val="20"/>
                <w:lang w:eastAsia="tr-TR"/>
              </w:rPr>
            </w:pPr>
          </w:p>
        </w:tc>
        <w:tc>
          <w:tcPr>
            <w:tcW w:w="270" w:type="pct"/>
            <w:vMerge/>
          </w:tcPr>
          <w:p w14:paraId="0FFD18EF" w14:textId="77777777" w:rsidR="00190E9A" w:rsidRPr="005655B7" w:rsidRDefault="00190E9A" w:rsidP="000C4E49">
            <w:pPr>
              <w:rPr>
                <w:rFonts w:ascii="Arial" w:eastAsia="Times New Roman" w:hAnsi="Arial" w:cs="Arial"/>
                <w:b/>
                <w:bCs/>
                <w:sz w:val="20"/>
                <w:szCs w:val="20"/>
                <w:lang w:eastAsia="tr-TR"/>
              </w:rPr>
            </w:pPr>
          </w:p>
        </w:tc>
        <w:tc>
          <w:tcPr>
            <w:tcW w:w="944" w:type="pct"/>
            <w:hideMark/>
          </w:tcPr>
          <w:p w14:paraId="7BB2448A"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Nitelikli akademisyeni çekebilmek için sunulan imkânlar</w:t>
            </w:r>
          </w:p>
        </w:tc>
        <w:tc>
          <w:tcPr>
            <w:tcW w:w="1138" w:type="pct"/>
            <w:hideMark/>
          </w:tcPr>
          <w:p w14:paraId="00FC596C" w14:textId="77777777" w:rsidR="00190E9A" w:rsidRPr="00785715" w:rsidRDefault="00A4607B" w:rsidP="000C4E49">
            <w:pPr>
              <w:pStyle w:val="AralkYok"/>
              <w:numPr>
                <w:ilvl w:val="0"/>
                <w:numId w:val="27"/>
              </w:numPr>
              <w:spacing w:after="200" w:line="276" w:lineRule="auto"/>
              <w:ind w:left="340" w:hanging="227"/>
              <w:contextualSpacing/>
              <w:rPr>
                <w:rFonts w:ascii="Arial" w:hAnsi="Arial" w:cs="Arial"/>
                <w:sz w:val="20"/>
                <w:szCs w:val="20"/>
              </w:rPr>
            </w:pPr>
            <w:r>
              <w:rPr>
                <w:rFonts w:ascii="Arial" w:hAnsi="Arial" w:cs="Arial"/>
                <w:sz w:val="20"/>
                <w:szCs w:val="20"/>
              </w:rPr>
              <w:t>KTÜ’nün bir</w:t>
            </w:r>
            <w:r w:rsidR="00190E9A" w:rsidRPr="00785715">
              <w:rPr>
                <w:rFonts w:ascii="Arial" w:hAnsi="Arial" w:cs="Arial"/>
                <w:sz w:val="20"/>
                <w:szCs w:val="20"/>
              </w:rPr>
              <w:t>çok sosyal, kült</w:t>
            </w:r>
            <w:r>
              <w:rPr>
                <w:rFonts w:ascii="Arial" w:hAnsi="Arial" w:cs="Arial"/>
                <w:sz w:val="20"/>
                <w:szCs w:val="20"/>
              </w:rPr>
              <w:t>ürel, sportif, barınma ve Ar-Ge</w:t>
            </w:r>
            <w:r w:rsidR="00190E9A" w:rsidRPr="00785715">
              <w:rPr>
                <w:rFonts w:ascii="Arial" w:hAnsi="Arial" w:cs="Arial"/>
                <w:sz w:val="20"/>
                <w:szCs w:val="20"/>
              </w:rPr>
              <w:t xml:space="preserve"> altyapısına sahip olması</w:t>
            </w:r>
            <w:r w:rsidR="00B3082F">
              <w:rPr>
                <w:rFonts w:ascii="Arial" w:hAnsi="Arial" w:cs="Arial"/>
                <w:sz w:val="20"/>
                <w:szCs w:val="20"/>
              </w:rPr>
              <w:t xml:space="preserve"> </w:t>
            </w:r>
          </w:p>
        </w:tc>
        <w:tc>
          <w:tcPr>
            <w:tcW w:w="1214" w:type="pct"/>
            <w:hideMark/>
          </w:tcPr>
          <w:p w14:paraId="6BFF3E4D" w14:textId="77777777" w:rsidR="00190E9A" w:rsidRPr="005655B7"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 xml:space="preserve">Trabzon ilinin coğrafi konumunun sosyo-ekonomik </w:t>
            </w:r>
            <w:r w:rsidR="00A4607B" w:rsidRPr="005655B7">
              <w:rPr>
                <w:rFonts w:ascii="Arial" w:hAnsi="Arial" w:cs="Arial"/>
                <w:sz w:val="20"/>
                <w:szCs w:val="20"/>
              </w:rPr>
              <w:t>imkânlarının</w:t>
            </w:r>
            <w:r w:rsidRPr="005655B7">
              <w:rPr>
                <w:rFonts w:ascii="Arial" w:hAnsi="Arial" w:cs="Arial"/>
                <w:sz w:val="20"/>
                <w:szCs w:val="20"/>
              </w:rPr>
              <w:t xml:space="preserve"> ana rakiplere göre kısıtlı düzeyde kalması</w:t>
            </w:r>
          </w:p>
          <w:p w14:paraId="3A060769" w14:textId="77777777" w:rsidR="00190E9A" w:rsidRPr="005655B7" w:rsidRDefault="00190E9A" w:rsidP="000C4E49">
            <w:pPr>
              <w:pStyle w:val="AralkYok"/>
              <w:spacing w:after="200" w:line="276" w:lineRule="auto"/>
              <w:ind w:left="113"/>
              <w:contextualSpacing/>
              <w:rPr>
                <w:rFonts w:ascii="Arial" w:hAnsi="Arial" w:cs="Arial"/>
                <w:sz w:val="20"/>
                <w:szCs w:val="20"/>
              </w:rPr>
            </w:pPr>
          </w:p>
          <w:p w14:paraId="14571AB1" w14:textId="77777777" w:rsidR="00190E9A" w:rsidRPr="00785715" w:rsidRDefault="00190E9A" w:rsidP="000C4E49">
            <w:pPr>
              <w:pStyle w:val="AralkYok"/>
              <w:spacing w:after="200" w:line="276" w:lineRule="auto"/>
              <w:ind w:left="113"/>
              <w:contextualSpacing/>
              <w:rPr>
                <w:rFonts w:ascii="Arial" w:hAnsi="Arial" w:cs="Arial"/>
                <w:sz w:val="20"/>
                <w:szCs w:val="20"/>
              </w:rPr>
            </w:pPr>
          </w:p>
        </w:tc>
        <w:tc>
          <w:tcPr>
            <w:tcW w:w="1284" w:type="pct"/>
            <w:hideMark/>
          </w:tcPr>
          <w:p w14:paraId="6CA7C014"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KTÜ’nün sahip olduğu sosyal, kültürel, sportif, barınma ve Ar-Ge  altyapısının etkin bir şekilde tanıtılması </w:t>
            </w:r>
          </w:p>
          <w:p w14:paraId="7A80BFEA"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 xml:space="preserve">Kütüphane </w:t>
            </w:r>
            <w:r w:rsidR="00A4607B" w:rsidRPr="005655B7">
              <w:rPr>
                <w:rFonts w:ascii="Arial" w:hAnsi="Arial" w:cs="Arial"/>
                <w:sz w:val="20"/>
                <w:szCs w:val="20"/>
              </w:rPr>
              <w:t>imkânlarının</w:t>
            </w:r>
            <w:r w:rsidRPr="005655B7">
              <w:rPr>
                <w:rFonts w:ascii="Arial" w:hAnsi="Arial" w:cs="Arial"/>
                <w:sz w:val="20"/>
                <w:szCs w:val="20"/>
              </w:rPr>
              <w:t xml:space="preserve"> artırılması </w:t>
            </w:r>
          </w:p>
        </w:tc>
      </w:tr>
      <w:tr w:rsidR="00846EE1" w:rsidRPr="005655B7" w14:paraId="30D1FAE5" w14:textId="77777777" w:rsidTr="0090510F">
        <w:trPr>
          <w:trHeight w:val="1396"/>
        </w:trPr>
        <w:tc>
          <w:tcPr>
            <w:tcW w:w="150" w:type="pct"/>
            <w:vMerge/>
            <w:hideMark/>
          </w:tcPr>
          <w:p w14:paraId="5A77D562" w14:textId="77777777" w:rsidR="00190E9A" w:rsidRPr="005655B7" w:rsidRDefault="00190E9A" w:rsidP="000C4E49">
            <w:pPr>
              <w:rPr>
                <w:rFonts w:ascii="Arial" w:eastAsia="Times New Roman" w:hAnsi="Arial" w:cs="Arial"/>
                <w:b/>
                <w:bCs/>
                <w:sz w:val="20"/>
                <w:szCs w:val="20"/>
                <w:lang w:eastAsia="tr-TR"/>
              </w:rPr>
            </w:pPr>
          </w:p>
        </w:tc>
        <w:tc>
          <w:tcPr>
            <w:tcW w:w="270" w:type="pct"/>
            <w:vMerge/>
          </w:tcPr>
          <w:p w14:paraId="4241E3EC" w14:textId="77777777" w:rsidR="00190E9A" w:rsidRPr="005655B7" w:rsidRDefault="00190E9A" w:rsidP="000C4E49">
            <w:pPr>
              <w:rPr>
                <w:rFonts w:ascii="Arial" w:eastAsia="Times New Roman" w:hAnsi="Arial" w:cs="Arial"/>
                <w:b/>
                <w:bCs/>
                <w:sz w:val="20"/>
                <w:szCs w:val="20"/>
                <w:lang w:eastAsia="tr-TR"/>
              </w:rPr>
            </w:pPr>
          </w:p>
        </w:tc>
        <w:tc>
          <w:tcPr>
            <w:tcW w:w="944" w:type="pct"/>
            <w:hideMark/>
          </w:tcPr>
          <w:p w14:paraId="74D1ADF9"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Sahip olunan teknolojik alt yapı </w:t>
            </w:r>
          </w:p>
        </w:tc>
        <w:tc>
          <w:tcPr>
            <w:tcW w:w="1138" w:type="pct"/>
            <w:hideMark/>
          </w:tcPr>
          <w:p w14:paraId="2B0C101C" w14:textId="77777777" w:rsidR="00190E9A" w:rsidRPr="00CE0B03"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CE0B03">
              <w:rPr>
                <w:rFonts w:ascii="Arial" w:hAnsi="Arial" w:cs="Arial"/>
                <w:sz w:val="20"/>
                <w:szCs w:val="20"/>
              </w:rPr>
              <w:t>KTÜ’de çok sayıda laboratuvar ve Ar-Ge altyapısının bulunması</w:t>
            </w:r>
          </w:p>
        </w:tc>
        <w:tc>
          <w:tcPr>
            <w:tcW w:w="1214" w:type="pct"/>
            <w:hideMark/>
          </w:tcPr>
          <w:p w14:paraId="08D2D652"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Teknik personel yetersizliği</w:t>
            </w:r>
          </w:p>
          <w:p w14:paraId="1B74BA98"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Laboratuvar ve Ar-Ge altyapısının sürdürülebilirliğinde ekonomik </w:t>
            </w:r>
            <w:r w:rsidR="00E8549B" w:rsidRPr="00785715">
              <w:rPr>
                <w:rFonts w:ascii="Arial" w:hAnsi="Arial" w:cs="Arial"/>
                <w:sz w:val="20"/>
                <w:szCs w:val="20"/>
              </w:rPr>
              <w:t>kısıtlılıkların</w:t>
            </w:r>
            <w:r w:rsidRPr="00785715">
              <w:rPr>
                <w:rFonts w:ascii="Arial" w:hAnsi="Arial" w:cs="Arial"/>
                <w:sz w:val="20"/>
                <w:szCs w:val="20"/>
              </w:rPr>
              <w:t xml:space="preserve"> yaşanması</w:t>
            </w:r>
          </w:p>
          <w:p w14:paraId="68271289" w14:textId="77777777" w:rsidR="00190E9A" w:rsidRPr="00785715" w:rsidRDefault="00190E9A" w:rsidP="000C4E49">
            <w:pPr>
              <w:pStyle w:val="AralkYok"/>
              <w:spacing w:after="200" w:line="276" w:lineRule="auto"/>
              <w:contextualSpacing/>
              <w:rPr>
                <w:rFonts w:ascii="Arial" w:hAnsi="Arial" w:cs="Arial"/>
                <w:sz w:val="20"/>
                <w:szCs w:val="20"/>
              </w:rPr>
            </w:pPr>
          </w:p>
        </w:tc>
        <w:tc>
          <w:tcPr>
            <w:tcW w:w="1284" w:type="pct"/>
            <w:hideMark/>
          </w:tcPr>
          <w:p w14:paraId="3DFF1040"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Teknik personel istihdamının arttırılması</w:t>
            </w:r>
          </w:p>
          <w:p w14:paraId="7D1F321A"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Laboratuvar ve Ar-Ge altyapısının sürdürülebilirliğine ilişkin kaynak planlamasının yapılması</w:t>
            </w:r>
          </w:p>
        </w:tc>
      </w:tr>
      <w:tr w:rsidR="00846EE1" w:rsidRPr="005655B7" w14:paraId="33410197" w14:textId="77777777" w:rsidTr="0090510F">
        <w:trPr>
          <w:trHeight w:val="1701"/>
        </w:trPr>
        <w:tc>
          <w:tcPr>
            <w:tcW w:w="150" w:type="pct"/>
            <w:vMerge w:val="restart"/>
            <w:textDirection w:val="btLr"/>
            <w:vAlign w:val="center"/>
          </w:tcPr>
          <w:p w14:paraId="0292E8F4" w14:textId="77777777" w:rsidR="00190E9A" w:rsidRPr="005655B7" w:rsidRDefault="00190E9A" w:rsidP="00B3082F">
            <w:pPr>
              <w:jc w:val="center"/>
              <w:rPr>
                <w:rFonts w:ascii="Arial" w:eastAsia="Times New Roman" w:hAnsi="Arial" w:cs="Arial"/>
                <w:b/>
                <w:bCs/>
                <w:sz w:val="20"/>
                <w:szCs w:val="20"/>
                <w:lang w:eastAsia="tr-TR"/>
              </w:rPr>
            </w:pPr>
            <w:r w:rsidRPr="005655B7">
              <w:rPr>
                <w:rFonts w:ascii="Arial" w:eastAsia="Times New Roman" w:hAnsi="Arial" w:cs="Arial"/>
                <w:b/>
                <w:bCs/>
                <w:sz w:val="20"/>
                <w:szCs w:val="20"/>
                <w:lang w:eastAsia="tr-TR"/>
              </w:rPr>
              <w:t>Rakipler</w:t>
            </w:r>
          </w:p>
        </w:tc>
        <w:tc>
          <w:tcPr>
            <w:tcW w:w="270" w:type="pct"/>
            <w:vMerge w:val="restart"/>
            <w:textDirection w:val="btLr"/>
            <w:vAlign w:val="center"/>
          </w:tcPr>
          <w:p w14:paraId="58FF903C" w14:textId="77777777" w:rsidR="00190E9A" w:rsidRPr="005655B7" w:rsidRDefault="00190E9A" w:rsidP="00B3082F">
            <w:pPr>
              <w:ind w:left="113" w:right="113"/>
              <w:jc w:val="center"/>
              <w:rPr>
                <w:rFonts w:ascii="Arial" w:eastAsia="Times New Roman" w:hAnsi="Arial" w:cs="Arial"/>
                <w:b/>
                <w:bCs/>
                <w:sz w:val="20"/>
                <w:szCs w:val="20"/>
                <w:lang w:eastAsia="tr-TR"/>
              </w:rPr>
            </w:pPr>
            <w:r w:rsidRPr="005655B7">
              <w:rPr>
                <w:rFonts w:ascii="Arial" w:eastAsia="Times New Roman" w:hAnsi="Arial" w:cs="Arial"/>
                <w:b/>
                <w:bCs/>
                <w:sz w:val="20"/>
                <w:szCs w:val="20"/>
                <w:lang w:eastAsia="tr-TR"/>
              </w:rPr>
              <w:t>Araştırma Üniversiteleri</w:t>
            </w:r>
          </w:p>
        </w:tc>
        <w:tc>
          <w:tcPr>
            <w:tcW w:w="944" w:type="pct"/>
            <w:hideMark/>
          </w:tcPr>
          <w:p w14:paraId="5F4D4575"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Sanayiye olan katkı </w:t>
            </w:r>
          </w:p>
        </w:tc>
        <w:tc>
          <w:tcPr>
            <w:tcW w:w="1138" w:type="pct"/>
            <w:hideMark/>
          </w:tcPr>
          <w:p w14:paraId="326E8D6B" w14:textId="631A5A89"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 xml:space="preserve">KTÜ’de orman ürünleri, denizcilik ve su ürünleri, ilaç ve tıbbi cihaz, kimya, makina vb. sektörlere yönelik katkı yaratan akademik birimlerin ve </w:t>
            </w:r>
            <w:r w:rsidR="001B3C87" w:rsidRPr="005655B7">
              <w:rPr>
                <w:rFonts w:ascii="Arial" w:hAnsi="Arial" w:cs="Arial"/>
                <w:sz w:val="20"/>
                <w:szCs w:val="20"/>
              </w:rPr>
              <w:t>iş birliklerinin</w:t>
            </w:r>
            <w:r w:rsidRPr="005655B7">
              <w:rPr>
                <w:rFonts w:ascii="Arial" w:hAnsi="Arial" w:cs="Arial"/>
                <w:sz w:val="20"/>
                <w:szCs w:val="20"/>
              </w:rPr>
              <w:t xml:space="preserve"> varlığı </w:t>
            </w:r>
          </w:p>
        </w:tc>
        <w:tc>
          <w:tcPr>
            <w:tcW w:w="1214" w:type="pct"/>
            <w:hideMark/>
          </w:tcPr>
          <w:p w14:paraId="56341BA2" w14:textId="77777777" w:rsidR="00190E9A" w:rsidRPr="005655B7"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Bölgede sanayinin yeterli ölçüde gelişmemiş olması</w:t>
            </w:r>
          </w:p>
          <w:p w14:paraId="281506EC" w14:textId="5CBC8DFE"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 xml:space="preserve">Şehirde </w:t>
            </w:r>
            <w:r w:rsidR="001B3C87" w:rsidRPr="005655B7">
              <w:rPr>
                <w:rFonts w:ascii="Arial" w:hAnsi="Arial" w:cs="Arial"/>
                <w:sz w:val="20"/>
                <w:szCs w:val="20"/>
              </w:rPr>
              <w:t>iş birliği</w:t>
            </w:r>
            <w:r w:rsidRPr="005655B7">
              <w:rPr>
                <w:rFonts w:ascii="Arial" w:hAnsi="Arial" w:cs="Arial"/>
                <w:sz w:val="20"/>
                <w:szCs w:val="20"/>
              </w:rPr>
              <w:t xml:space="preserve"> kültürüne sahip güçlü şirketlerin olmayışı</w:t>
            </w:r>
          </w:p>
        </w:tc>
        <w:tc>
          <w:tcPr>
            <w:tcW w:w="1284" w:type="pct"/>
            <w:hideMark/>
          </w:tcPr>
          <w:p w14:paraId="49B742E2"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Sektörel fuarlara katılımın teşvik edilmesi</w:t>
            </w:r>
          </w:p>
          <w:p w14:paraId="168DA5F4"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Sanayici ve araştırmacı insan kaynağını bir araya getirecek etkinliklerin yapılması</w:t>
            </w:r>
          </w:p>
          <w:p w14:paraId="532450EA" w14:textId="01EA08BD"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Trabzonlu </w:t>
            </w:r>
            <w:r w:rsidR="001B3C87" w:rsidRPr="00785715">
              <w:rPr>
                <w:rFonts w:ascii="Arial" w:hAnsi="Arial" w:cs="Arial"/>
                <w:sz w:val="20"/>
                <w:szCs w:val="20"/>
              </w:rPr>
              <w:t>iş adamlarının</w:t>
            </w:r>
            <w:r w:rsidRPr="00785715">
              <w:rPr>
                <w:rFonts w:ascii="Arial" w:hAnsi="Arial" w:cs="Arial"/>
                <w:sz w:val="20"/>
                <w:szCs w:val="20"/>
              </w:rPr>
              <w:t xml:space="preserve"> üniversite ile ilişkilerinin geliştirilmesi </w:t>
            </w:r>
          </w:p>
        </w:tc>
      </w:tr>
      <w:tr w:rsidR="00846EE1" w:rsidRPr="005655B7" w14:paraId="382F56AD" w14:textId="77777777" w:rsidTr="00EE20F2">
        <w:trPr>
          <w:trHeight w:val="276"/>
        </w:trPr>
        <w:tc>
          <w:tcPr>
            <w:tcW w:w="150" w:type="pct"/>
            <w:vMerge/>
            <w:textDirection w:val="btLr"/>
            <w:hideMark/>
          </w:tcPr>
          <w:p w14:paraId="5FE6DCDD" w14:textId="77777777" w:rsidR="00190E9A" w:rsidRPr="005655B7" w:rsidRDefault="00190E9A" w:rsidP="000C4E49">
            <w:pPr>
              <w:rPr>
                <w:rFonts w:ascii="Arial" w:eastAsia="Times New Roman" w:hAnsi="Arial" w:cs="Arial"/>
                <w:b/>
                <w:bCs/>
                <w:sz w:val="20"/>
                <w:szCs w:val="20"/>
                <w:lang w:eastAsia="tr-TR"/>
              </w:rPr>
            </w:pPr>
          </w:p>
        </w:tc>
        <w:tc>
          <w:tcPr>
            <w:tcW w:w="270" w:type="pct"/>
            <w:vMerge/>
          </w:tcPr>
          <w:p w14:paraId="36B3F06A" w14:textId="77777777" w:rsidR="00190E9A" w:rsidRPr="005655B7" w:rsidRDefault="00190E9A" w:rsidP="000C4E49">
            <w:pPr>
              <w:rPr>
                <w:rFonts w:ascii="Arial" w:eastAsia="Times New Roman" w:hAnsi="Arial" w:cs="Arial"/>
                <w:b/>
                <w:bCs/>
                <w:sz w:val="20"/>
                <w:szCs w:val="20"/>
                <w:lang w:eastAsia="tr-TR"/>
              </w:rPr>
            </w:pPr>
          </w:p>
        </w:tc>
        <w:tc>
          <w:tcPr>
            <w:tcW w:w="944" w:type="pct"/>
            <w:hideMark/>
          </w:tcPr>
          <w:p w14:paraId="301ADC17"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Nitelikli bilimsel yayın üretme potansiyeli </w:t>
            </w:r>
          </w:p>
        </w:tc>
        <w:tc>
          <w:tcPr>
            <w:tcW w:w="1138" w:type="pct"/>
            <w:hideMark/>
          </w:tcPr>
          <w:p w14:paraId="117A2012" w14:textId="77777777" w:rsidR="00190E9A" w:rsidRPr="005655B7"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KTÜ’de dünya sıralamasında yer alan ve nitelikli bilimsel yayın üretme potansiyeline sahip akademisyenlerin varlığı</w:t>
            </w:r>
          </w:p>
          <w:p w14:paraId="152D117B" w14:textId="77777777" w:rsidR="00190E9A" w:rsidRPr="005655B7"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KTÜ atama ve yükseltme kriterlerinde nitelikli yayın şartının yer alması</w:t>
            </w:r>
          </w:p>
          <w:p w14:paraId="7D046556" w14:textId="77777777" w:rsidR="00190E9A" w:rsidRPr="005655B7"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KTÜ’de Akademik Yazma Merkezinin varlığı</w:t>
            </w:r>
          </w:p>
          <w:p w14:paraId="2CB0834A" w14:textId="77777777" w:rsidR="00190E9A" w:rsidRPr="005655B7" w:rsidRDefault="00CE0B03" w:rsidP="000C4E49">
            <w:pPr>
              <w:pStyle w:val="AralkYok"/>
              <w:numPr>
                <w:ilvl w:val="0"/>
                <w:numId w:val="27"/>
              </w:numPr>
              <w:spacing w:after="200" w:line="276" w:lineRule="auto"/>
              <w:ind w:left="340" w:hanging="227"/>
              <w:contextualSpacing/>
              <w:rPr>
                <w:rFonts w:ascii="Arial" w:hAnsi="Arial" w:cs="Arial"/>
                <w:sz w:val="20"/>
                <w:szCs w:val="20"/>
              </w:rPr>
            </w:pPr>
            <w:r>
              <w:rPr>
                <w:rFonts w:ascii="Arial" w:hAnsi="Arial" w:cs="Arial"/>
                <w:sz w:val="20"/>
                <w:szCs w:val="20"/>
              </w:rPr>
              <w:t xml:space="preserve">Q sınıfı dergilerdeki </w:t>
            </w:r>
            <w:r w:rsidR="00190E9A" w:rsidRPr="005655B7">
              <w:rPr>
                <w:rFonts w:ascii="Arial" w:hAnsi="Arial" w:cs="Arial"/>
                <w:sz w:val="20"/>
                <w:szCs w:val="20"/>
              </w:rPr>
              <w:t xml:space="preserve">yayınlara hem maddi teşvik hem de BAP desteğinin verilmesi </w:t>
            </w:r>
          </w:p>
        </w:tc>
        <w:tc>
          <w:tcPr>
            <w:tcW w:w="1214" w:type="pct"/>
            <w:hideMark/>
          </w:tcPr>
          <w:p w14:paraId="0AA968DB"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Yayın teşvikinin ekonomik kısıtlılıklar nedeniyle istenilen seviyede olmaması</w:t>
            </w:r>
          </w:p>
        </w:tc>
        <w:tc>
          <w:tcPr>
            <w:tcW w:w="1284" w:type="pct"/>
            <w:hideMark/>
          </w:tcPr>
          <w:p w14:paraId="20284B2A" w14:textId="77777777" w:rsidR="00190E9A" w:rsidRPr="005655B7"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Maddi ve manevi yayın teşvik miktarlarının arttırılması</w:t>
            </w:r>
          </w:p>
          <w:p w14:paraId="44D8472D"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Üniversite tarafından basılan dergilerin Q sınıfına girebilecek nitelikte bir politika belirlenmesi</w:t>
            </w:r>
          </w:p>
        </w:tc>
      </w:tr>
      <w:tr w:rsidR="00846EE1" w:rsidRPr="005655B7" w14:paraId="5A23659F" w14:textId="77777777" w:rsidTr="00EE20F2">
        <w:trPr>
          <w:trHeight w:val="276"/>
        </w:trPr>
        <w:tc>
          <w:tcPr>
            <w:tcW w:w="150" w:type="pct"/>
            <w:vMerge/>
            <w:hideMark/>
          </w:tcPr>
          <w:p w14:paraId="0B1CEFB6" w14:textId="77777777" w:rsidR="00190E9A" w:rsidRPr="005655B7" w:rsidRDefault="00190E9A" w:rsidP="000C4E49">
            <w:pPr>
              <w:rPr>
                <w:rFonts w:ascii="Arial" w:eastAsia="Times New Roman" w:hAnsi="Arial" w:cs="Arial"/>
                <w:b/>
                <w:bCs/>
                <w:sz w:val="20"/>
                <w:szCs w:val="20"/>
                <w:lang w:eastAsia="tr-TR"/>
              </w:rPr>
            </w:pPr>
          </w:p>
        </w:tc>
        <w:tc>
          <w:tcPr>
            <w:tcW w:w="270" w:type="pct"/>
            <w:vMerge/>
          </w:tcPr>
          <w:p w14:paraId="7024C9D1" w14:textId="77777777" w:rsidR="00190E9A" w:rsidRPr="005655B7" w:rsidRDefault="00190E9A" w:rsidP="000C4E49">
            <w:pPr>
              <w:rPr>
                <w:rFonts w:ascii="Arial" w:eastAsia="Times New Roman" w:hAnsi="Arial" w:cs="Arial"/>
                <w:b/>
                <w:bCs/>
                <w:sz w:val="20"/>
                <w:szCs w:val="20"/>
                <w:lang w:eastAsia="tr-TR"/>
              </w:rPr>
            </w:pPr>
          </w:p>
        </w:tc>
        <w:tc>
          <w:tcPr>
            <w:tcW w:w="944" w:type="pct"/>
            <w:hideMark/>
          </w:tcPr>
          <w:p w14:paraId="4E5F59AD"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Teknolojiye olan katkı</w:t>
            </w:r>
          </w:p>
        </w:tc>
        <w:tc>
          <w:tcPr>
            <w:tcW w:w="1138" w:type="pct"/>
            <w:hideMark/>
          </w:tcPr>
          <w:p w14:paraId="3B001A57"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Teknolojik alt yapı ve bölgesel yatırım fırsatlarının (Teknokent vb.) olması</w:t>
            </w:r>
          </w:p>
        </w:tc>
        <w:tc>
          <w:tcPr>
            <w:tcW w:w="1214" w:type="pct"/>
          </w:tcPr>
          <w:p w14:paraId="0DFF42F1" w14:textId="77777777" w:rsidR="00190E9A" w:rsidRPr="005655B7"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Kampüste yeterli fiziki alanın sağlanamaması</w:t>
            </w:r>
          </w:p>
          <w:p w14:paraId="14B7C808" w14:textId="77777777" w:rsidR="00190E9A" w:rsidRPr="005655B7"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Maddi eksikliklerin bulunması</w:t>
            </w:r>
          </w:p>
          <w:p w14:paraId="6981A263" w14:textId="77777777" w:rsidR="00190E9A" w:rsidRPr="005655B7"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Özel sektörün destek vermesini sağlayacak mekanizmaların yeterince geliştirilememiş olması</w:t>
            </w:r>
          </w:p>
          <w:p w14:paraId="2D3F94BF"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Bazı araştırma üniversitelerinin özel sektörle güçlü ilişkilerinin olması</w:t>
            </w:r>
          </w:p>
        </w:tc>
        <w:tc>
          <w:tcPr>
            <w:tcW w:w="1284" w:type="pct"/>
          </w:tcPr>
          <w:p w14:paraId="7B3A229F"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Üniversitemizin teknolojik altyapısının geliştirilmesi için yatırım yapılması ve kaynak temini sağlanması </w:t>
            </w:r>
          </w:p>
          <w:p w14:paraId="004F39A8"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Üniversite ile yüksek teknoloji üretim merkezlerinin bağlantı kurması </w:t>
            </w:r>
          </w:p>
          <w:p w14:paraId="7A639A4D"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Doğrudan sanayi çıktısına odaklanacak bir anlayışın geliştirilmesi </w:t>
            </w:r>
          </w:p>
        </w:tc>
      </w:tr>
      <w:tr w:rsidR="00846EE1" w:rsidRPr="005655B7" w14:paraId="27707CC8" w14:textId="77777777" w:rsidTr="00EE20F2">
        <w:trPr>
          <w:trHeight w:val="2316"/>
        </w:trPr>
        <w:tc>
          <w:tcPr>
            <w:tcW w:w="150" w:type="pct"/>
            <w:vMerge/>
            <w:hideMark/>
          </w:tcPr>
          <w:p w14:paraId="1AFE7156" w14:textId="77777777" w:rsidR="00190E9A" w:rsidRPr="005655B7" w:rsidRDefault="00190E9A" w:rsidP="000C4E49">
            <w:pPr>
              <w:rPr>
                <w:rFonts w:ascii="Arial" w:eastAsia="Times New Roman" w:hAnsi="Arial" w:cs="Arial"/>
                <w:b/>
                <w:bCs/>
                <w:sz w:val="20"/>
                <w:szCs w:val="20"/>
                <w:lang w:eastAsia="tr-TR"/>
              </w:rPr>
            </w:pPr>
          </w:p>
        </w:tc>
        <w:tc>
          <w:tcPr>
            <w:tcW w:w="270" w:type="pct"/>
            <w:vMerge/>
          </w:tcPr>
          <w:p w14:paraId="2E4EAB49" w14:textId="77777777" w:rsidR="00190E9A" w:rsidRPr="005655B7" w:rsidRDefault="00190E9A" w:rsidP="000C4E49">
            <w:pPr>
              <w:rPr>
                <w:rFonts w:ascii="Arial" w:eastAsia="Times New Roman" w:hAnsi="Arial" w:cs="Arial"/>
                <w:b/>
                <w:bCs/>
                <w:sz w:val="20"/>
                <w:szCs w:val="20"/>
                <w:lang w:eastAsia="tr-TR"/>
              </w:rPr>
            </w:pPr>
          </w:p>
        </w:tc>
        <w:tc>
          <w:tcPr>
            <w:tcW w:w="944" w:type="pct"/>
            <w:hideMark/>
          </w:tcPr>
          <w:p w14:paraId="1B0DEE75"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Uluslararası proje kaynaklarına ulaşma imkânları</w:t>
            </w:r>
          </w:p>
        </w:tc>
        <w:tc>
          <w:tcPr>
            <w:tcW w:w="1138" w:type="pct"/>
            <w:hideMark/>
          </w:tcPr>
          <w:p w14:paraId="0081B74E" w14:textId="77777777" w:rsidR="00190E9A" w:rsidRPr="005655B7"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COST destekli projelerin yürütülmesi</w:t>
            </w:r>
          </w:p>
          <w:p w14:paraId="0B61D2AD"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Uluslararası çalışma ve proje yapma deneyiminin KTÜ Atama Yükseltilme Kriterlerinde yer alması</w:t>
            </w:r>
          </w:p>
        </w:tc>
        <w:tc>
          <w:tcPr>
            <w:tcW w:w="1214" w:type="pct"/>
            <w:hideMark/>
          </w:tcPr>
          <w:p w14:paraId="42DBF830" w14:textId="77777777" w:rsidR="00190E9A" w:rsidRPr="005655B7"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 xml:space="preserve">Akademisyenlerin yurtdışı deneyimlerinin yeterli olmaması, uluslararası proje yapma konusunda isteksiz olması </w:t>
            </w:r>
          </w:p>
          <w:p w14:paraId="0BCD1767"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Yurtdışı görevlendirme taleplerinde bütçe kısıtlılığı</w:t>
            </w:r>
          </w:p>
        </w:tc>
        <w:tc>
          <w:tcPr>
            <w:tcW w:w="1284" w:type="pct"/>
            <w:hideMark/>
          </w:tcPr>
          <w:p w14:paraId="56079100" w14:textId="77777777" w:rsidR="00190E9A" w:rsidRPr="005655B7"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 xml:space="preserve">Uluslararası gruplarla ortak projelerin yürütülmesi için kaynak ayrılması </w:t>
            </w:r>
          </w:p>
          <w:p w14:paraId="7B528AE2"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Akademisyenlerin yurtdışı deneyimlerinin artırılması yönünde teşvik mekanizmalarının arttırılması</w:t>
            </w:r>
          </w:p>
          <w:p w14:paraId="28A6F0CC"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Akademisyenlerin uluslararası proje yapma noktasında mot</w:t>
            </w:r>
            <w:r w:rsidR="00E8549B" w:rsidRPr="00785715">
              <w:rPr>
                <w:rFonts w:ascii="Arial" w:hAnsi="Arial" w:cs="Arial"/>
                <w:sz w:val="20"/>
                <w:szCs w:val="20"/>
              </w:rPr>
              <w:t>ivasyonlarının iyileştirilmesi</w:t>
            </w:r>
          </w:p>
        </w:tc>
      </w:tr>
      <w:tr w:rsidR="00846EE1" w:rsidRPr="005655B7" w14:paraId="07B247F4" w14:textId="77777777" w:rsidTr="00EE20F2">
        <w:trPr>
          <w:trHeight w:val="276"/>
        </w:trPr>
        <w:tc>
          <w:tcPr>
            <w:tcW w:w="150" w:type="pct"/>
            <w:vMerge/>
            <w:hideMark/>
          </w:tcPr>
          <w:p w14:paraId="216FC0C0" w14:textId="77777777" w:rsidR="00190E9A" w:rsidRPr="005655B7" w:rsidRDefault="00190E9A" w:rsidP="000C4E49">
            <w:pPr>
              <w:rPr>
                <w:rFonts w:ascii="Arial" w:eastAsia="Times New Roman" w:hAnsi="Arial" w:cs="Arial"/>
                <w:b/>
                <w:bCs/>
                <w:sz w:val="20"/>
                <w:szCs w:val="20"/>
                <w:lang w:eastAsia="tr-TR"/>
              </w:rPr>
            </w:pPr>
          </w:p>
        </w:tc>
        <w:tc>
          <w:tcPr>
            <w:tcW w:w="270" w:type="pct"/>
            <w:vMerge/>
          </w:tcPr>
          <w:p w14:paraId="57425326" w14:textId="77777777" w:rsidR="00190E9A" w:rsidRPr="005655B7" w:rsidRDefault="00190E9A" w:rsidP="000C4E49">
            <w:pPr>
              <w:rPr>
                <w:rFonts w:ascii="Arial" w:eastAsia="Times New Roman" w:hAnsi="Arial" w:cs="Arial"/>
                <w:b/>
                <w:bCs/>
                <w:sz w:val="20"/>
                <w:szCs w:val="20"/>
                <w:lang w:eastAsia="tr-TR"/>
              </w:rPr>
            </w:pPr>
          </w:p>
        </w:tc>
        <w:tc>
          <w:tcPr>
            <w:tcW w:w="944" w:type="pct"/>
            <w:hideMark/>
          </w:tcPr>
          <w:p w14:paraId="267CCAFF" w14:textId="0E5884B0"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Sanayi-</w:t>
            </w:r>
            <w:r w:rsidR="001B3C87" w:rsidRPr="00785715">
              <w:rPr>
                <w:rFonts w:ascii="Arial" w:hAnsi="Arial" w:cs="Arial"/>
                <w:sz w:val="20"/>
                <w:szCs w:val="20"/>
              </w:rPr>
              <w:t>iş birliği</w:t>
            </w:r>
            <w:r w:rsidRPr="00785715">
              <w:rPr>
                <w:rFonts w:ascii="Arial" w:hAnsi="Arial" w:cs="Arial"/>
                <w:sz w:val="20"/>
                <w:szCs w:val="20"/>
              </w:rPr>
              <w:t xml:space="preserve"> geliştirme potansiyeli </w:t>
            </w:r>
          </w:p>
        </w:tc>
        <w:tc>
          <w:tcPr>
            <w:tcW w:w="1138" w:type="pct"/>
            <w:hideMark/>
          </w:tcPr>
          <w:p w14:paraId="1C846B96" w14:textId="1070BF54"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Üniversite-sanayi </w:t>
            </w:r>
            <w:r w:rsidR="001B3C87" w:rsidRPr="00785715">
              <w:rPr>
                <w:rFonts w:ascii="Arial" w:hAnsi="Arial" w:cs="Arial"/>
                <w:sz w:val="20"/>
                <w:szCs w:val="20"/>
              </w:rPr>
              <w:t>iş birliğinin</w:t>
            </w:r>
            <w:r w:rsidRPr="00785715">
              <w:rPr>
                <w:rFonts w:ascii="Arial" w:hAnsi="Arial" w:cs="Arial"/>
                <w:sz w:val="20"/>
                <w:szCs w:val="20"/>
              </w:rPr>
              <w:t xml:space="preserve"> geliştirilmesine yönelik çalışma gruplarının varlığı</w:t>
            </w:r>
          </w:p>
        </w:tc>
        <w:tc>
          <w:tcPr>
            <w:tcW w:w="1214" w:type="pct"/>
            <w:hideMark/>
          </w:tcPr>
          <w:p w14:paraId="1F200FE4" w14:textId="77777777" w:rsidR="00190E9A" w:rsidRPr="005655B7"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Üniversitenin gelişmiş sanayi bölgelerine uzaklığı</w:t>
            </w:r>
          </w:p>
          <w:p w14:paraId="2C0E72B9" w14:textId="77777777" w:rsidR="00190E9A" w:rsidRPr="005655B7"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Akredite laboratuvarların olmayışı</w:t>
            </w:r>
          </w:p>
          <w:p w14:paraId="4153F554"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Sanayinin beklentisine uygun lisansüstü çalışmaların kısıtlı olması</w:t>
            </w:r>
          </w:p>
        </w:tc>
        <w:tc>
          <w:tcPr>
            <w:tcW w:w="1284" w:type="pct"/>
            <w:hideMark/>
          </w:tcPr>
          <w:p w14:paraId="4CF7745A" w14:textId="77777777" w:rsidR="00190E9A" w:rsidRPr="005655B7"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 xml:space="preserve">Sanayinin ihtiyaçlarını karşılamak için doğrudan ilgili programlarda öğrenci yetiştirilmesi </w:t>
            </w:r>
          </w:p>
          <w:p w14:paraId="4C377C8F"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Sanayinin ihtiyaçlarını esas alan lisansüstü çalışmaların yapılması</w:t>
            </w:r>
          </w:p>
        </w:tc>
      </w:tr>
      <w:tr w:rsidR="00846EE1" w:rsidRPr="005655B7" w14:paraId="7E723A72" w14:textId="77777777" w:rsidTr="00EE20F2">
        <w:trPr>
          <w:trHeight w:val="276"/>
        </w:trPr>
        <w:tc>
          <w:tcPr>
            <w:tcW w:w="150" w:type="pct"/>
            <w:vMerge/>
            <w:hideMark/>
          </w:tcPr>
          <w:p w14:paraId="5D7F127D" w14:textId="77777777" w:rsidR="00190E9A" w:rsidRPr="005655B7" w:rsidRDefault="00190E9A" w:rsidP="000C4E49">
            <w:pPr>
              <w:rPr>
                <w:rFonts w:ascii="Arial" w:eastAsia="Times New Roman" w:hAnsi="Arial" w:cs="Arial"/>
                <w:b/>
                <w:bCs/>
                <w:sz w:val="20"/>
                <w:szCs w:val="20"/>
                <w:lang w:eastAsia="tr-TR"/>
              </w:rPr>
            </w:pPr>
          </w:p>
        </w:tc>
        <w:tc>
          <w:tcPr>
            <w:tcW w:w="270" w:type="pct"/>
            <w:vMerge/>
          </w:tcPr>
          <w:p w14:paraId="6EF51DC0" w14:textId="77777777" w:rsidR="00190E9A" w:rsidRPr="005655B7" w:rsidRDefault="00190E9A" w:rsidP="000C4E49">
            <w:pPr>
              <w:rPr>
                <w:rFonts w:ascii="Arial" w:eastAsia="Times New Roman" w:hAnsi="Arial" w:cs="Arial"/>
                <w:b/>
                <w:bCs/>
                <w:sz w:val="20"/>
                <w:szCs w:val="20"/>
                <w:lang w:eastAsia="tr-TR"/>
              </w:rPr>
            </w:pPr>
          </w:p>
        </w:tc>
        <w:tc>
          <w:tcPr>
            <w:tcW w:w="944" w:type="pct"/>
            <w:hideMark/>
          </w:tcPr>
          <w:p w14:paraId="4C832E82"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Eğitim-öğretimin kalitesi (akreditasyon vb.)</w:t>
            </w:r>
          </w:p>
        </w:tc>
        <w:tc>
          <w:tcPr>
            <w:tcW w:w="1138" w:type="pct"/>
            <w:hideMark/>
          </w:tcPr>
          <w:p w14:paraId="5F9C1075"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Üniversitemizde köklü bir eğitim geleneğinin olması</w:t>
            </w:r>
          </w:p>
          <w:p w14:paraId="0130538A"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KTÜ’de akreditasyon ve kalite kültürünün varlığı</w:t>
            </w:r>
          </w:p>
          <w:p w14:paraId="3601925A"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Akreditasyonun teşvik edilmesi ve akredite program sayısının ana rakiplere göre fazla olması</w:t>
            </w:r>
          </w:p>
        </w:tc>
        <w:tc>
          <w:tcPr>
            <w:tcW w:w="1214" w:type="pct"/>
            <w:hideMark/>
          </w:tcPr>
          <w:p w14:paraId="75584988"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Öğretim üyesi başına düşen öğrenci sayısının bazı programlarda yüksek oluşu</w:t>
            </w:r>
          </w:p>
          <w:p w14:paraId="5709CC9B"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Çağdaş eğitim </w:t>
            </w:r>
            <w:r w:rsidR="00A4607B" w:rsidRPr="00785715">
              <w:rPr>
                <w:rFonts w:ascii="Arial" w:hAnsi="Arial" w:cs="Arial"/>
                <w:sz w:val="20"/>
                <w:szCs w:val="20"/>
              </w:rPr>
              <w:t>imkânlarının</w:t>
            </w:r>
            <w:r w:rsidRPr="00785715">
              <w:rPr>
                <w:rFonts w:ascii="Arial" w:hAnsi="Arial" w:cs="Arial"/>
                <w:sz w:val="20"/>
                <w:szCs w:val="20"/>
              </w:rPr>
              <w:t xml:space="preserve"> tüm birimlerde yeterince sağlanamamış olması </w:t>
            </w:r>
          </w:p>
          <w:p w14:paraId="2DFB4D39"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Bazı öğretim üyelerinin değişime yönelik direnç göstermesi</w:t>
            </w:r>
          </w:p>
          <w:p w14:paraId="1CCE414D"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Akreditasyonun gereğine tüm kadronun aynı ölçüde inanmaması ve katkı sunmaması </w:t>
            </w:r>
          </w:p>
        </w:tc>
        <w:tc>
          <w:tcPr>
            <w:tcW w:w="1284" w:type="pct"/>
            <w:hideMark/>
          </w:tcPr>
          <w:p w14:paraId="2FABE64A" w14:textId="77777777" w:rsidR="00190E9A" w:rsidRPr="005655B7"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 xml:space="preserve">Uygulamalı/sanayi odaklı/teknoloji tabanlı eğitime öncelik verilmesi </w:t>
            </w:r>
          </w:p>
          <w:p w14:paraId="70AE6B03" w14:textId="77777777" w:rsidR="00190E9A" w:rsidRPr="005655B7"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Eğitici eğitimlerinin yaygınlaştırılması</w:t>
            </w:r>
          </w:p>
          <w:p w14:paraId="6E4C52E4" w14:textId="77777777" w:rsidR="00190E9A" w:rsidRPr="005655B7" w:rsidRDefault="00A4607B" w:rsidP="000C4E49">
            <w:pPr>
              <w:pStyle w:val="AralkYok"/>
              <w:numPr>
                <w:ilvl w:val="0"/>
                <w:numId w:val="27"/>
              </w:numPr>
              <w:spacing w:after="200" w:line="276" w:lineRule="auto"/>
              <w:ind w:left="340" w:hanging="227"/>
              <w:contextualSpacing/>
              <w:rPr>
                <w:rFonts w:ascii="Arial" w:hAnsi="Arial" w:cs="Arial"/>
                <w:sz w:val="20"/>
                <w:szCs w:val="20"/>
              </w:rPr>
            </w:pPr>
            <w:r>
              <w:rPr>
                <w:rFonts w:ascii="Arial" w:hAnsi="Arial" w:cs="Arial"/>
                <w:sz w:val="20"/>
                <w:szCs w:val="20"/>
              </w:rPr>
              <w:t>Modern teknolojik,</w:t>
            </w:r>
            <w:r w:rsidR="00190E9A" w:rsidRPr="005655B7">
              <w:rPr>
                <w:rFonts w:ascii="Arial" w:hAnsi="Arial" w:cs="Arial"/>
                <w:sz w:val="20"/>
                <w:szCs w:val="20"/>
              </w:rPr>
              <w:t xml:space="preserve"> eğitim olanaklarının geliştirilmesi ve tüm birimlere yaygınlaştırılması</w:t>
            </w:r>
          </w:p>
          <w:p w14:paraId="0114D7F6" w14:textId="77777777" w:rsidR="00190E9A" w:rsidRPr="005655B7"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Akreditasyon çalışmalarının yaygınlaştırılması</w:t>
            </w:r>
          </w:p>
          <w:p w14:paraId="17ADB7D6"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Kütüphane olanaklarının arttırılması</w:t>
            </w:r>
          </w:p>
        </w:tc>
      </w:tr>
      <w:tr w:rsidR="00846EE1" w:rsidRPr="005655B7" w14:paraId="3B2924EE" w14:textId="77777777" w:rsidTr="00EE20F2">
        <w:trPr>
          <w:trHeight w:val="276"/>
        </w:trPr>
        <w:tc>
          <w:tcPr>
            <w:tcW w:w="150" w:type="pct"/>
            <w:vMerge w:val="restart"/>
            <w:textDirection w:val="btLr"/>
            <w:vAlign w:val="center"/>
            <w:hideMark/>
          </w:tcPr>
          <w:p w14:paraId="7F392B79" w14:textId="77777777" w:rsidR="00190E9A" w:rsidRPr="005655B7" w:rsidRDefault="00190E9A" w:rsidP="00B3082F">
            <w:pPr>
              <w:ind w:left="113" w:right="113"/>
              <w:jc w:val="center"/>
              <w:rPr>
                <w:rFonts w:ascii="Arial" w:eastAsia="Times New Roman" w:hAnsi="Arial" w:cs="Arial"/>
                <w:b/>
                <w:bCs/>
                <w:sz w:val="20"/>
                <w:szCs w:val="20"/>
                <w:lang w:eastAsia="tr-TR"/>
              </w:rPr>
            </w:pPr>
            <w:r w:rsidRPr="005655B7">
              <w:rPr>
                <w:rFonts w:ascii="Arial" w:eastAsia="Times New Roman" w:hAnsi="Arial" w:cs="Arial"/>
                <w:b/>
                <w:bCs/>
                <w:sz w:val="20"/>
                <w:szCs w:val="20"/>
                <w:lang w:eastAsia="tr-TR"/>
              </w:rPr>
              <w:t>Rakipler</w:t>
            </w:r>
          </w:p>
        </w:tc>
        <w:tc>
          <w:tcPr>
            <w:tcW w:w="270" w:type="pct"/>
            <w:vMerge w:val="restart"/>
            <w:textDirection w:val="btLr"/>
            <w:vAlign w:val="center"/>
          </w:tcPr>
          <w:p w14:paraId="4F45B386" w14:textId="77777777" w:rsidR="00190E9A" w:rsidRPr="005655B7" w:rsidRDefault="00190E9A" w:rsidP="00B3082F">
            <w:pPr>
              <w:jc w:val="center"/>
              <w:rPr>
                <w:rFonts w:ascii="Arial" w:eastAsia="Times New Roman" w:hAnsi="Arial" w:cs="Arial"/>
                <w:b/>
                <w:bCs/>
                <w:sz w:val="20"/>
                <w:szCs w:val="20"/>
                <w:lang w:eastAsia="tr-TR"/>
              </w:rPr>
            </w:pPr>
            <w:r w:rsidRPr="005655B7">
              <w:rPr>
                <w:rFonts w:ascii="Arial" w:eastAsia="Times New Roman" w:hAnsi="Arial" w:cs="Arial"/>
                <w:b/>
                <w:bCs/>
                <w:sz w:val="20"/>
                <w:szCs w:val="20"/>
                <w:lang w:eastAsia="tr-TR"/>
              </w:rPr>
              <w:t>Araştırma Üniversiteleri</w:t>
            </w:r>
          </w:p>
        </w:tc>
        <w:tc>
          <w:tcPr>
            <w:tcW w:w="944" w:type="pct"/>
            <w:hideMark/>
          </w:tcPr>
          <w:p w14:paraId="4004EB2E"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Ulusal proje kaynaklarına ulaşma imkânları </w:t>
            </w:r>
          </w:p>
        </w:tc>
        <w:tc>
          <w:tcPr>
            <w:tcW w:w="1138" w:type="pct"/>
            <w:hideMark/>
          </w:tcPr>
          <w:p w14:paraId="17BF12D7" w14:textId="77777777" w:rsidR="00190E9A" w:rsidRPr="005655B7"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TÜBİTAK vb. kurumlardan düzenli olarak proje kabulünün olması</w:t>
            </w:r>
          </w:p>
          <w:p w14:paraId="18426E64"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Kurum içi proje eğitimlerinin verilmesi ve teşvik uygulamaları</w:t>
            </w:r>
          </w:p>
        </w:tc>
        <w:tc>
          <w:tcPr>
            <w:tcW w:w="1214" w:type="pct"/>
            <w:hideMark/>
          </w:tcPr>
          <w:p w14:paraId="4791B337"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Alınan kurum dışı projelerin sınırlı öğretim üyeleri tarafından yapılıyor olması ve geneline yaygınlaşmaması</w:t>
            </w:r>
          </w:p>
          <w:p w14:paraId="3B952A5C"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Öğretim üyesi başına proje oranının düşük olması</w:t>
            </w:r>
          </w:p>
        </w:tc>
        <w:tc>
          <w:tcPr>
            <w:tcW w:w="1284" w:type="pct"/>
            <w:hideMark/>
          </w:tcPr>
          <w:p w14:paraId="6486DC0B"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Üniversitede verile</w:t>
            </w:r>
            <w:r w:rsidR="009C38C5">
              <w:rPr>
                <w:rFonts w:ascii="Arial" w:hAnsi="Arial" w:cs="Arial"/>
                <w:sz w:val="20"/>
                <w:szCs w:val="20"/>
              </w:rPr>
              <w:t>n eğitimlerin çıktıya dönüşmesi</w:t>
            </w:r>
            <w:r w:rsidRPr="00785715">
              <w:rPr>
                <w:rFonts w:ascii="Arial" w:hAnsi="Arial" w:cs="Arial"/>
                <w:sz w:val="20"/>
                <w:szCs w:val="20"/>
              </w:rPr>
              <w:t>nin takibinin yapılması</w:t>
            </w:r>
          </w:p>
          <w:p w14:paraId="24B47CEC" w14:textId="77777777" w:rsidR="00190E9A" w:rsidRPr="00785715" w:rsidRDefault="00190E9A" w:rsidP="000C4E49">
            <w:pPr>
              <w:pStyle w:val="AralkYok"/>
              <w:spacing w:after="200" w:line="276" w:lineRule="auto"/>
              <w:ind w:left="340"/>
              <w:contextualSpacing/>
              <w:rPr>
                <w:rFonts w:ascii="Arial" w:hAnsi="Arial" w:cs="Arial"/>
                <w:sz w:val="20"/>
                <w:szCs w:val="20"/>
              </w:rPr>
            </w:pPr>
            <w:r w:rsidRPr="00785715">
              <w:rPr>
                <w:rFonts w:ascii="Arial" w:hAnsi="Arial" w:cs="Arial"/>
                <w:sz w:val="20"/>
                <w:szCs w:val="20"/>
              </w:rPr>
              <w:t>Kurum dışı projelerin alınması konusunda öğretim üyelerinin geneline yaygınlaştırılması konusunda gerekli önlemlerin alınması</w:t>
            </w:r>
          </w:p>
        </w:tc>
      </w:tr>
      <w:tr w:rsidR="00846EE1" w:rsidRPr="005655B7" w14:paraId="58A4AFC9" w14:textId="77777777" w:rsidTr="00EE20F2">
        <w:trPr>
          <w:trHeight w:val="276"/>
        </w:trPr>
        <w:tc>
          <w:tcPr>
            <w:tcW w:w="150" w:type="pct"/>
            <w:vMerge/>
            <w:hideMark/>
          </w:tcPr>
          <w:p w14:paraId="347A84F8" w14:textId="77777777" w:rsidR="00190E9A" w:rsidRPr="005655B7" w:rsidRDefault="00190E9A" w:rsidP="000C4E49">
            <w:pPr>
              <w:rPr>
                <w:rFonts w:ascii="Arial" w:eastAsia="Times New Roman" w:hAnsi="Arial" w:cs="Arial"/>
                <w:b/>
                <w:bCs/>
                <w:sz w:val="20"/>
                <w:szCs w:val="20"/>
                <w:lang w:eastAsia="tr-TR"/>
              </w:rPr>
            </w:pPr>
          </w:p>
        </w:tc>
        <w:tc>
          <w:tcPr>
            <w:tcW w:w="270" w:type="pct"/>
            <w:vMerge/>
          </w:tcPr>
          <w:p w14:paraId="5B4BF502" w14:textId="77777777" w:rsidR="00190E9A" w:rsidRPr="005655B7" w:rsidRDefault="00190E9A" w:rsidP="000C4E49">
            <w:pPr>
              <w:rPr>
                <w:rFonts w:ascii="Arial" w:eastAsia="Times New Roman" w:hAnsi="Arial" w:cs="Arial"/>
                <w:b/>
                <w:bCs/>
                <w:sz w:val="20"/>
                <w:szCs w:val="20"/>
                <w:lang w:eastAsia="tr-TR"/>
              </w:rPr>
            </w:pPr>
          </w:p>
        </w:tc>
        <w:tc>
          <w:tcPr>
            <w:tcW w:w="944" w:type="pct"/>
            <w:hideMark/>
          </w:tcPr>
          <w:p w14:paraId="0C03428B" w14:textId="77777777" w:rsidR="00190E9A" w:rsidRPr="002D2489"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Güçlü kurumsal yapı </w:t>
            </w:r>
          </w:p>
        </w:tc>
        <w:tc>
          <w:tcPr>
            <w:tcW w:w="1138" w:type="pct"/>
            <w:hideMark/>
          </w:tcPr>
          <w:p w14:paraId="741C88CA"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KTÜ’de kurumsal kültür ve hafızanın güçlü olması </w:t>
            </w:r>
          </w:p>
        </w:tc>
        <w:tc>
          <w:tcPr>
            <w:tcW w:w="1214" w:type="pct"/>
            <w:hideMark/>
          </w:tcPr>
          <w:p w14:paraId="05B8935D"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Akademik ve idari personelin daha çok yerelleşme eğilimi göstermesi </w:t>
            </w:r>
          </w:p>
        </w:tc>
        <w:tc>
          <w:tcPr>
            <w:tcW w:w="1284" w:type="pct"/>
            <w:hideMark/>
          </w:tcPr>
          <w:p w14:paraId="14FA1282"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Üniversitenin güçlü kurumsal kültürü ile evrensel ölçütlere ulaşma yönünde geliştirilmesi </w:t>
            </w:r>
          </w:p>
        </w:tc>
      </w:tr>
      <w:tr w:rsidR="00846EE1" w:rsidRPr="005655B7" w14:paraId="3E2989DD" w14:textId="77777777" w:rsidTr="00EE20F2">
        <w:trPr>
          <w:trHeight w:val="276"/>
        </w:trPr>
        <w:tc>
          <w:tcPr>
            <w:tcW w:w="150" w:type="pct"/>
            <w:vMerge/>
            <w:hideMark/>
          </w:tcPr>
          <w:p w14:paraId="40F89274" w14:textId="77777777" w:rsidR="00190E9A" w:rsidRPr="005655B7" w:rsidRDefault="00190E9A" w:rsidP="000C4E49">
            <w:pPr>
              <w:rPr>
                <w:rFonts w:ascii="Arial" w:eastAsia="Times New Roman" w:hAnsi="Arial" w:cs="Arial"/>
                <w:b/>
                <w:bCs/>
                <w:sz w:val="20"/>
                <w:szCs w:val="20"/>
                <w:lang w:eastAsia="tr-TR"/>
              </w:rPr>
            </w:pPr>
          </w:p>
        </w:tc>
        <w:tc>
          <w:tcPr>
            <w:tcW w:w="270" w:type="pct"/>
            <w:vMerge/>
          </w:tcPr>
          <w:p w14:paraId="1B173D37" w14:textId="77777777" w:rsidR="00190E9A" w:rsidRPr="005655B7" w:rsidRDefault="00190E9A" w:rsidP="000C4E49">
            <w:pPr>
              <w:rPr>
                <w:rFonts w:ascii="Arial" w:eastAsia="Times New Roman" w:hAnsi="Arial" w:cs="Arial"/>
                <w:b/>
                <w:bCs/>
                <w:sz w:val="20"/>
                <w:szCs w:val="20"/>
                <w:lang w:eastAsia="tr-TR"/>
              </w:rPr>
            </w:pPr>
          </w:p>
        </w:tc>
        <w:tc>
          <w:tcPr>
            <w:tcW w:w="944" w:type="pct"/>
            <w:hideMark/>
          </w:tcPr>
          <w:p w14:paraId="65942EFC"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Sosyal imkânların çeşitliliği </w:t>
            </w:r>
          </w:p>
        </w:tc>
        <w:tc>
          <w:tcPr>
            <w:tcW w:w="1138" w:type="pct"/>
            <w:hideMark/>
          </w:tcPr>
          <w:p w14:paraId="00DB68BF"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Kampüs ortamının geniş sosyal </w:t>
            </w:r>
            <w:r w:rsidR="00A4607B" w:rsidRPr="00785715">
              <w:rPr>
                <w:rFonts w:ascii="Arial" w:hAnsi="Arial" w:cs="Arial"/>
                <w:sz w:val="20"/>
                <w:szCs w:val="20"/>
              </w:rPr>
              <w:t>imkânlar</w:t>
            </w:r>
            <w:r w:rsidRPr="00785715">
              <w:rPr>
                <w:rFonts w:ascii="Arial" w:hAnsi="Arial" w:cs="Arial"/>
                <w:sz w:val="20"/>
                <w:szCs w:val="20"/>
              </w:rPr>
              <w:t xml:space="preserve"> sunması</w:t>
            </w:r>
          </w:p>
        </w:tc>
        <w:tc>
          <w:tcPr>
            <w:tcW w:w="1214" w:type="pct"/>
            <w:hideMark/>
          </w:tcPr>
          <w:p w14:paraId="7C4E09C7"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Üniversite güncel ihtiyaçları karşılayacak ve sosyal/kültürel çeşitliliği destekleyecek </w:t>
            </w:r>
            <w:r w:rsidR="00A4607B" w:rsidRPr="00785715">
              <w:rPr>
                <w:rFonts w:ascii="Arial" w:hAnsi="Arial" w:cs="Arial"/>
                <w:sz w:val="20"/>
                <w:szCs w:val="20"/>
              </w:rPr>
              <w:t>mekânların</w:t>
            </w:r>
            <w:r w:rsidRPr="00785715">
              <w:rPr>
                <w:rFonts w:ascii="Arial" w:hAnsi="Arial" w:cs="Arial"/>
                <w:sz w:val="20"/>
                <w:szCs w:val="20"/>
              </w:rPr>
              <w:t xml:space="preserve"> yetersizliği</w:t>
            </w:r>
          </w:p>
        </w:tc>
        <w:tc>
          <w:tcPr>
            <w:tcW w:w="1284" w:type="pct"/>
            <w:hideMark/>
          </w:tcPr>
          <w:p w14:paraId="58D9FF71"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Üniversitenin kampüs ortamının güncel ihtiyaçları ve sosyal/kültürel çeşitliliği destekleyecek şekilde geliştirilmesi </w:t>
            </w:r>
          </w:p>
        </w:tc>
      </w:tr>
      <w:tr w:rsidR="00846EE1" w:rsidRPr="005655B7" w14:paraId="79A2E13D" w14:textId="77777777" w:rsidTr="00EE20F2">
        <w:trPr>
          <w:trHeight w:val="276"/>
        </w:trPr>
        <w:tc>
          <w:tcPr>
            <w:tcW w:w="150" w:type="pct"/>
            <w:vMerge/>
            <w:hideMark/>
          </w:tcPr>
          <w:p w14:paraId="5A9AA7C5" w14:textId="77777777" w:rsidR="00190E9A" w:rsidRPr="005655B7" w:rsidRDefault="00190E9A" w:rsidP="000C4E49">
            <w:pPr>
              <w:rPr>
                <w:rFonts w:ascii="Arial" w:eastAsia="Times New Roman" w:hAnsi="Arial" w:cs="Arial"/>
                <w:b/>
                <w:bCs/>
                <w:sz w:val="20"/>
                <w:szCs w:val="20"/>
                <w:lang w:eastAsia="tr-TR"/>
              </w:rPr>
            </w:pPr>
          </w:p>
        </w:tc>
        <w:tc>
          <w:tcPr>
            <w:tcW w:w="270" w:type="pct"/>
            <w:vMerge/>
          </w:tcPr>
          <w:p w14:paraId="7A230B27" w14:textId="77777777" w:rsidR="00190E9A" w:rsidRPr="005655B7" w:rsidRDefault="00190E9A" w:rsidP="000C4E49">
            <w:pPr>
              <w:rPr>
                <w:rFonts w:ascii="Arial" w:eastAsia="Times New Roman" w:hAnsi="Arial" w:cs="Arial"/>
                <w:b/>
                <w:bCs/>
                <w:sz w:val="20"/>
                <w:szCs w:val="20"/>
                <w:lang w:eastAsia="tr-TR"/>
              </w:rPr>
            </w:pPr>
          </w:p>
        </w:tc>
        <w:tc>
          <w:tcPr>
            <w:tcW w:w="944" w:type="pct"/>
            <w:hideMark/>
          </w:tcPr>
          <w:p w14:paraId="2D6FC829"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Gelişmiş kütüphane imkânları</w:t>
            </w:r>
          </w:p>
        </w:tc>
        <w:tc>
          <w:tcPr>
            <w:tcW w:w="1138" w:type="pct"/>
            <w:hideMark/>
          </w:tcPr>
          <w:p w14:paraId="345EA370" w14:textId="77777777" w:rsidR="00190E9A" w:rsidRPr="005655B7"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Üniversitenin köklü bir kütüphaneye (Osman Turan Kütüphanesi) ve veri tabanlarına sahip olması</w:t>
            </w:r>
          </w:p>
          <w:p w14:paraId="2DB0D1A9"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Kütüphane </w:t>
            </w:r>
            <w:r w:rsidR="00A4607B" w:rsidRPr="00785715">
              <w:rPr>
                <w:rFonts w:ascii="Arial" w:hAnsi="Arial" w:cs="Arial"/>
                <w:sz w:val="20"/>
                <w:szCs w:val="20"/>
              </w:rPr>
              <w:t>imkânlarının</w:t>
            </w:r>
            <w:r w:rsidRPr="00785715">
              <w:rPr>
                <w:rFonts w:ascii="Arial" w:hAnsi="Arial" w:cs="Arial"/>
                <w:sz w:val="20"/>
                <w:szCs w:val="20"/>
              </w:rPr>
              <w:t xml:space="preserve"> iyileştirilmesinin stratejik hedefler içinde yer alması</w:t>
            </w:r>
          </w:p>
        </w:tc>
        <w:tc>
          <w:tcPr>
            <w:tcW w:w="1214" w:type="pct"/>
            <w:hideMark/>
          </w:tcPr>
          <w:p w14:paraId="73680F4B"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Fiziki alan yetersizliği ve güncel kitapların eksikliği</w:t>
            </w:r>
          </w:p>
        </w:tc>
        <w:tc>
          <w:tcPr>
            <w:tcW w:w="1284" w:type="pct"/>
            <w:hideMark/>
          </w:tcPr>
          <w:p w14:paraId="7A1F9459" w14:textId="77777777" w:rsidR="00190E9A" w:rsidRPr="005655B7"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 xml:space="preserve">Fiziki alan çalışmalarının yürütülmesi </w:t>
            </w:r>
          </w:p>
          <w:p w14:paraId="288B0DF3"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Akademisyen ihtiyaçlarının göz önünde bulundurularak kaynak çeşitliliğinin sağlanması</w:t>
            </w:r>
          </w:p>
        </w:tc>
      </w:tr>
      <w:tr w:rsidR="00846EE1" w:rsidRPr="005655B7" w14:paraId="6C1D1AB6" w14:textId="77777777" w:rsidTr="00EE20F2">
        <w:trPr>
          <w:trHeight w:val="276"/>
        </w:trPr>
        <w:tc>
          <w:tcPr>
            <w:tcW w:w="150" w:type="pct"/>
            <w:vMerge/>
            <w:hideMark/>
          </w:tcPr>
          <w:p w14:paraId="78A7E9AD" w14:textId="77777777" w:rsidR="00190E9A" w:rsidRPr="005655B7" w:rsidRDefault="00190E9A" w:rsidP="000C4E49">
            <w:pPr>
              <w:rPr>
                <w:rFonts w:ascii="Arial" w:eastAsia="Times New Roman" w:hAnsi="Arial" w:cs="Arial"/>
                <w:b/>
                <w:bCs/>
                <w:sz w:val="20"/>
                <w:szCs w:val="20"/>
                <w:lang w:eastAsia="tr-TR"/>
              </w:rPr>
            </w:pPr>
          </w:p>
        </w:tc>
        <w:tc>
          <w:tcPr>
            <w:tcW w:w="270" w:type="pct"/>
            <w:vMerge/>
          </w:tcPr>
          <w:p w14:paraId="5CBC9040" w14:textId="77777777" w:rsidR="00190E9A" w:rsidRPr="005655B7" w:rsidRDefault="00190E9A" w:rsidP="000C4E49">
            <w:pPr>
              <w:rPr>
                <w:rFonts w:ascii="Arial" w:eastAsia="Times New Roman" w:hAnsi="Arial" w:cs="Arial"/>
                <w:b/>
                <w:bCs/>
                <w:sz w:val="20"/>
                <w:szCs w:val="20"/>
                <w:lang w:eastAsia="tr-TR"/>
              </w:rPr>
            </w:pPr>
          </w:p>
        </w:tc>
        <w:tc>
          <w:tcPr>
            <w:tcW w:w="944" w:type="pct"/>
            <w:hideMark/>
          </w:tcPr>
          <w:p w14:paraId="48F6D193"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Uluslararasılaşma açısından sunulan imkânlar </w:t>
            </w:r>
          </w:p>
        </w:tc>
        <w:tc>
          <w:tcPr>
            <w:tcW w:w="1138" w:type="pct"/>
            <w:hideMark/>
          </w:tcPr>
          <w:p w14:paraId="3FD2C493"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KTÜ’de YÖS sınavlarının etkin bir şekilde yapılması</w:t>
            </w:r>
          </w:p>
          <w:p w14:paraId="13CC22E2" w14:textId="77777777" w:rsidR="00190E9A" w:rsidRPr="002D2489"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Uluslararası kongre, sempozyum vb. bilimsel toplantılara ev sahipliği yapacak merkezlerin bulunması</w:t>
            </w:r>
          </w:p>
        </w:tc>
        <w:tc>
          <w:tcPr>
            <w:tcW w:w="1214" w:type="pct"/>
            <w:hideMark/>
          </w:tcPr>
          <w:p w14:paraId="1962E5A9"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Ödenek yetersizliğinin bulunması</w:t>
            </w:r>
          </w:p>
        </w:tc>
        <w:tc>
          <w:tcPr>
            <w:tcW w:w="1284" w:type="pct"/>
            <w:hideMark/>
          </w:tcPr>
          <w:p w14:paraId="021148A9"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Uluslararasılaşma </w:t>
            </w:r>
            <w:r w:rsidR="00A4607B" w:rsidRPr="00785715">
              <w:rPr>
                <w:rFonts w:ascii="Arial" w:hAnsi="Arial" w:cs="Arial"/>
                <w:sz w:val="20"/>
                <w:szCs w:val="20"/>
              </w:rPr>
              <w:t>imkânlarının</w:t>
            </w:r>
            <w:r w:rsidRPr="00785715">
              <w:rPr>
                <w:rFonts w:ascii="Arial" w:hAnsi="Arial" w:cs="Arial"/>
                <w:sz w:val="20"/>
                <w:szCs w:val="20"/>
              </w:rPr>
              <w:t xml:space="preserve"> arttırılması için ödeneklerin iyileştirilmesi </w:t>
            </w:r>
          </w:p>
        </w:tc>
      </w:tr>
      <w:tr w:rsidR="00846EE1" w:rsidRPr="005655B7" w14:paraId="73DE2311" w14:textId="77777777" w:rsidTr="00EE20F2">
        <w:trPr>
          <w:trHeight w:val="276"/>
        </w:trPr>
        <w:tc>
          <w:tcPr>
            <w:tcW w:w="150" w:type="pct"/>
            <w:vMerge/>
            <w:hideMark/>
          </w:tcPr>
          <w:p w14:paraId="3396B57A" w14:textId="77777777" w:rsidR="00190E9A" w:rsidRPr="005655B7" w:rsidRDefault="00190E9A" w:rsidP="000C4E49">
            <w:pPr>
              <w:rPr>
                <w:rFonts w:ascii="Arial" w:eastAsia="Times New Roman" w:hAnsi="Arial" w:cs="Arial"/>
                <w:b/>
                <w:bCs/>
                <w:sz w:val="20"/>
                <w:szCs w:val="20"/>
                <w:lang w:eastAsia="tr-TR"/>
              </w:rPr>
            </w:pPr>
          </w:p>
        </w:tc>
        <w:tc>
          <w:tcPr>
            <w:tcW w:w="270" w:type="pct"/>
            <w:vMerge/>
          </w:tcPr>
          <w:p w14:paraId="37BCCF61" w14:textId="77777777" w:rsidR="00190E9A" w:rsidRPr="005655B7" w:rsidRDefault="00190E9A" w:rsidP="000C4E49">
            <w:pPr>
              <w:rPr>
                <w:rFonts w:ascii="Arial" w:eastAsia="Times New Roman" w:hAnsi="Arial" w:cs="Arial"/>
                <w:b/>
                <w:bCs/>
                <w:sz w:val="20"/>
                <w:szCs w:val="20"/>
                <w:lang w:eastAsia="tr-TR"/>
              </w:rPr>
            </w:pPr>
          </w:p>
        </w:tc>
        <w:tc>
          <w:tcPr>
            <w:tcW w:w="944" w:type="pct"/>
            <w:hideMark/>
          </w:tcPr>
          <w:p w14:paraId="616C8FB5"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Kurumsal kapasite geliştirme potansiyeli </w:t>
            </w:r>
          </w:p>
        </w:tc>
        <w:tc>
          <w:tcPr>
            <w:tcW w:w="1138" w:type="pct"/>
            <w:hideMark/>
          </w:tcPr>
          <w:p w14:paraId="1CD1F9EF" w14:textId="77777777" w:rsidR="00190E9A" w:rsidRPr="005655B7" w:rsidRDefault="002D2489" w:rsidP="000C4E49">
            <w:pPr>
              <w:pStyle w:val="AralkYok"/>
              <w:numPr>
                <w:ilvl w:val="0"/>
                <w:numId w:val="27"/>
              </w:numPr>
              <w:spacing w:after="200" w:line="276" w:lineRule="auto"/>
              <w:ind w:left="340" w:hanging="227"/>
              <w:contextualSpacing/>
              <w:rPr>
                <w:rFonts w:ascii="Arial" w:hAnsi="Arial" w:cs="Arial"/>
                <w:sz w:val="20"/>
                <w:szCs w:val="20"/>
              </w:rPr>
            </w:pPr>
            <w:r>
              <w:rPr>
                <w:rFonts w:ascii="Arial" w:hAnsi="Arial" w:cs="Arial"/>
                <w:sz w:val="20"/>
                <w:szCs w:val="20"/>
              </w:rPr>
              <w:t>Ü</w:t>
            </w:r>
            <w:r w:rsidR="00190E9A" w:rsidRPr="005655B7">
              <w:rPr>
                <w:rFonts w:ascii="Arial" w:hAnsi="Arial" w:cs="Arial"/>
                <w:sz w:val="20"/>
                <w:szCs w:val="20"/>
              </w:rPr>
              <w:t>niversitenin güçlü kurumsal geçmişe sahip olması</w:t>
            </w:r>
          </w:p>
          <w:p w14:paraId="3E6DFDDF" w14:textId="77777777" w:rsidR="00190E9A" w:rsidRPr="005655B7"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KTÜ Memur Akademisi faaliyetleri</w:t>
            </w:r>
          </w:p>
        </w:tc>
        <w:tc>
          <w:tcPr>
            <w:tcW w:w="1214" w:type="pct"/>
            <w:hideMark/>
          </w:tcPr>
          <w:p w14:paraId="1CB128C2" w14:textId="77777777" w:rsidR="00190E9A" w:rsidRPr="005655B7"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Mezunlarla iletişimin istenilen seviyede olmayışı</w:t>
            </w:r>
          </w:p>
          <w:p w14:paraId="53755EA9" w14:textId="77777777" w:rsidR="00190E9A" w:rsidRPr="005655B7"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Personelin eğitim ihtiyacının bulunması</w:t>
            </w:r>
          </w:p>
        </w:tc>
        <w:tc>
          <w:tcPr>
            <w:tcW w:w="1284" w:type="pct"/>
            <w:hideMark/>
          </w:tcPr>
          <w:p w14:paraId="58BD5E79"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İnsan kaynakları politikaları ile personelin geliştirilmesi </w:t>
            </w:r>
          </w:p>
        </w:tc>
      </w:tr>
      <w:tr w:rsidR="00846EE1" w:rsidRPr="005655B7" w14:paraId="3E07A5BD" w14:textId="77777777" w:rsidTr="00EE20F2">
        <w:trPr>
          <w:trHeight w:val="276"/>
        </w:trPr>
        <w:tc>
          <w:tcPr>
            <w:tcW w:w="150" w:type="pct"/>
            <w:vMerge/>
            <w:hideMark/>
          </w:tcPr>
          <w:p w14:paraId="2BF43E96" w14:textId="77777777" w:rsidR="00190E9A" w:rsidRPr="005655B7" w:rsidRDefault="00190E9A" w:rsidP="000C4E49">
            <w:pPr>
              <w:rPr>
                <w:rFonts w:ascii="Arial" w:eastAsia="Times New Roman" w:hAnsi="Arial" w:cs="Arial"/>
                <w:b/>
                <w:bCs/>
                <w:sz w:val="20"/>
                <w:szCs w:val="20"/>
                <w:lang w:eastAsia="tr-TR"/>
              </w:rPr>
            </w:pPr>
          </w:p>
        </w:tc>
        <w:tc>
          <w:tcPr>
            <w:tcW w:w="270" w:type="pct"/>
            <w:vMerge/>
          </w:tcPr>
          <w:p w14:paraId="5411BA43" w14:textId="77777777" w:rsidR="00190E9A" w:rsidRPr="005655B7" w:rsidRDefault="00190E9A" w:rsidP="000C4E49">
            <w:pPr>
              <w:rPr>
                <w:rFonts w:ascii="Arial" w:eastAsia="Times New Roman" w:hAnsi="Arial" w:cs="Arial"/>
                <w:b/>
                <w:bCs/>
                <w:sz w:val="20"/>
                <w:szCs w:val="20"/>
                <w:lang w:eastAsia="tr-TR"/>
              </w:rPr>
            </w:pPr>
          </w:p>
        </w:tc>
        <w:tc>
          <w:tcPr>
            <w:tcW w:w="944" w:type="pct"/>
            <w:hideMark/>
          </w:tcPr>
          <w:p w14:paraId="472377E7"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Atama kriterlerinin zorluk derecesi </w:t>
            </w:r>
          </w:p>
        </w:tc>
        <w:tc>
          <w:tcPr>
            <w:tcW w:w="1138" w:type="pct"/>
            <w:hideMark/>
          </w:tcPr>
          <w:p w14:paraId="36BBB169"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KTÜ’de Atama ve yükseltme kriterlerinin üniversite hedefleri doğrultusunda güncelleniyor olması </w:t>
            </w:r>
          </w:p>
        </w:tc>
        <w:tc>
          <w:tcPr>
            <w:tcW w:w="1214" w:type="pct"/>
            <w:hideMark/>
          </w:tcPr>
          <w:p w14:paraId="5991D07A"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Büyük çoğunluğu profesör kadrosunda bulunan akademik kadro üzerinde atama kriterlerinin bir etkisinin bulunmaması </w:t>
            </w:r>
          </w:p>
        </w:tc>
        <w:tc>
          <w:tcPr>
            <w:tcW w:w="1284" w:type="pct"/>
            <w:hideMark/>
          </w:tcPr>
          <w:p w14:paraId="49F7AF29" w14:textId="77777777" w:rsidR="00190E9A" w:rsidRPr="00785715" w:rsidRDefault="00A4607B" w:rsidP="000C4E49">
            <w:pPr>
              <w:pStyle w:val="AralkYok"/>
              <w:numPr>
                <w:ilvl w:val="0"/>
                <w:numId w:val="27"/>
              </w:numPr>
              <w:spacing w:after="200" w:line="276" w:lineRule="auto"/>
              <w:ind w:left="340" w:hanging="227"/>
              <w:contextualSpacing/>
              <w:rPr>
                <w:rFonts w:ascii="Arial" w:hAnsi="Arial" w:cs="Arial"/>
                <w:sz w:val="20"/>
                <w:szCs w:val="20"/>
              </w:rPr>
            </w:pPr>
            <w:r>
              <w:rPr>
                <w:rFonts w:ascii="Arial" w:hAnsi="Arial" w:cs="Arial"/>
                <w:sz w:val="20"/>
                <w:szCs w:val="20"/>
              </w:rPr>
              <w:t>Atama ve yükseltme</w:t>
            </w:r>
            <w:r w:rsidR="00190E9A" w:rsidRPr="00785715">
              <w:rPr>
                <w:rFonts w:ascii="Arial" w:hAnsi="Arial" w:cs="Arial"/>
                <w:sz w:val="20"/>
                <w:szCs w:val="20"/>
              </w:rPr>
              <w:t xml:space="preserve"> kriterlerinin araştırma üniversitesi içerisinde ve uluslararası ölçekte rekabet edecek düzeyde belirlenmesi </w:t>
            </w:r>
          </w:p>
        </w:tc>
      </w:tr>
      <w:tr w:rsidR="00846EE1" w:rsidRPr="005655B7" w14:paraId="194A2193" w14:textId="77777777" w:rsidTr="00EE20F2">
        <w:trPr>
          <w:trHeight w:val="276"/>
        </w:trPr>
        <w:tc>
          <w:tcPr>
            <w:tcW w:w="150" w:type="pct"/>
            <w:vMerge/>
            <w:hideMark/>
          </w:tcPr>
          <w:p w14:paraId="466E2870" w14:textId="77777777" w:rsidR="00190E9A" w:rsidRPr="005655B7" w:rsidRDefault="00190E9A" w:rsidP="000C4E49">
            <w:pPr>
              <w:rPr>
                <w:rFonts w:ascii="Arial" w:eastAsia="Times New Roman" w:hAnsi="Arial" w:cs="Arial"/>
                <w:b/>
                <w:bCs/>
                <w:sz w:val="20"/>
                <w:szCs w:val="20"/>
                <w:lang w:eastAsia="tr-TR"/>
              </w:rPr>
            </w:pPr>
          </w:p>
        </w:tc>
        <w:tc>
          <w:tcPr>
            <w:tcW w:w="270" w:type="pct"/>
            <w:vMerge w:val="restart"/>
            <w:textDirection w:val="btLr"/>
          </w:tcPr>
          <w:p w14:paraId="0B12364B" w14:textId="77777777" w:rsidR="00190E9A" w:rsidRPr="005655B7" w:rsidRDefault="00190E9A" w:rsidP="000C4E49">
            <w:pPr>
              <w:ind w:left="113" w:right="113"/>
              <w:jc w:val="center"/>
              <w:rPr>
                <w:rFonts w:ascii="Arial" w:eastAsia="Times New Roman" w:hAnsi="Arial" w:cs="Arial"/>
                <w:b/>
                <w:bCs/>
                <w:sz w:val="20"/>
                <w:szCs w:val="20"/>
                <w:lang w:eastAsia="tr-TR"/>
              </w:rPr>
            </w:pPr>
            <w:r w:rsidRPr="005655B7">
              <w:rPr>
                <w:rFonts w:ascii="Arial" w:eastAsia="Times New Roman" w:hAnsi="Arial" w:cs="Arial"/>
                <w:b/>
                <w:bCs/>
                <w:sz w:val="20"/>
                <w:szCs w:val="20"/>
                <w:lang w:eastAsia="tr-TR"/>
              </w:rPr>
              <w:t xml:space="preserve">Uluslararası </w:t>
            </w:r>
            <w:r w:rsidR="00E8549B" w:rsidRPr="005655B7">
              <w:rPr>
                <w:rFonts w:ascii="Arial" w:eastAsia="Times New Roman" w:hAnsi="Arial" w:cs="Arial"/>
                <w:b/>
                <w:bCs/>
                <w:sz w:val="20"/>
                <w:szCs w:val="20"/>
                <w:lang w:eastAsia="tr-TR"/>
              </w:rPr>
              <w:t>Ekosistem</w:t>
            </w:r>
          </w:p>
        </w:tc>
        <w:tc>
          <w:tcPr>
            <w:tcW w:w="944" w:type="pct"/>
            <w:hideMark/>
          </w:tcPr>
          <w:p w14:paraId="54B99A69"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Başarı ödülleri ve teşvik uygulamaları</w:t>
            </w:r>
          </w:p>
        </w:tc>
        <w:tc>
          <w:tcPr>
            <w:tcW w:w="1138" w:type="pct"/>
            <w:hideMark/>
          </w:tcPr>
          <w:p w14:paraId="6F658CB4"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Üniversitemizde kurum içi başarı ve teşvik ödüllerinin varlığı</w:t>
            </w:r>
          </w:p>
        </w:tc>
        <w:tc>
          <w:tcPr>
            <w:tcW w:w="1214" w:type="pct"/>
            <w:hideMark/>
          </w:tcPr>
          <w:p w14:paraId="25D3B813" w14:textId="77777777" w:rsidR="00190E9A" w:rsidRPr="005655B7"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Uluslararası rakipler tarafından sunulan araştırma desteğinin daha iyi olması</w:t>
            </w:r>
          </w:p>
          <w:p w14:paraId="46496CEB"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 xml:space="preserve">Uluslararası üniversitelerin daha geniş ödüllendirme </w:t>
            </w:r>
            <w:r w:rsidR="00A4607B" w:rsidRPr="005655B7">
              <w:rPr>
                <w:rFonts w:ascii="Arial" w:hAnsi="Arial" w:cs="Arial"/>
                <w:sz w:val="20"/>
                <w:szCs w:val="20"/>
              </w:rPr>
              <w:t>imkân</w:t>
            </w:r>
            <w:r w:rsidRPr="005655B7">
              <w:rPr>
                <w:rFonts w:ascii="Arial" w:hAnsi="Arial" w:cs="Arial"/>
                <w:sz w:val="20"/>
                <w:szCs w:val="20"/>
              </w:rPr>
              <w:t xml:space="preserve"> ve çeşitliliğine sahip olması</w:t>
            </w:r>
          </w:p>
        </w:tc>
        <w:tc>
          <w:tcPr>
            <w:tcW w:w="1284" w:type="pct"/>
            <w:hideMark/>
          </w:tcPr>
          <w:p w14:paraId="09E4602C"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Ödül ve teşvik </w:t>
            </w:r>
            <w:r w:rsidR="00A4607B" w:rsidRPr="00785715">
              <w:rPr>
                <w:rFonts w:ascii="Arial" w:hAnsi="Arial" w:cs="Arial"/>
                <w:sz w:val="20"/>
                <w:szCs w:val="20"/>
              </w:rPr>
              <w:t>imkânlarının</w:t>
            </w:r>
            <w:r w:rsidRPr="00785715">
              <w:rPr>
                <w:rFonts w:ascii="Arial" w:hAnsi="Arial" w:cs="Arial"/>
                <w:sz w:val="20"/>
                <w:szCs w:val="20"/>
              </w:rPr>
              <w:t xml:space="preserve"> arttırılmasına yönelik stratejilerin geliştirilmesi</w:t>
            </w:r>
          </w:p>
        </w:tc>
      </w:tr>
      <w:tr w:rsidR="00846EE1" w:rsidRPr="005655B7" w14:paraId="74ED672B" w14:textId="77777777" w:rsidTr="00EE20F2">
        <w:trPr>
          <w:trHeight w:val="276"/>
        </w:trPr>
        <w:tc>
          <w:tcPr>
            <w:tcW w:w="150" w:type="pct"/>
            <w:vMerge/>
            <w:hideMark/>
          </w:tcPr>
          <w:p w14:paraId="4BF6B09C" w14:textId="77777777" w:rsidR="00190E9A" w:rsidRPr="005655B7" w:rsidRDefault="00190E9A" w:rsidP="000C4E49">
            <w:pPr>
              <w:rPr>
                <w:rFonts w:ascii="Arial" w:eastAsia="Times New Roman" w:hAnsi="Arial" w:cs="Arial"/>
                <w:b/>
                <w:bCs/>
                <w:sz w:val="20"/>
                <w:szCs w:val="20"/>
                <w:lang w:eastAsia="tr-TR"/>
              </w:rPr>
            </w:pPr>
          </w:p>
        </w:tc>
        <w:tc>
          <w:tcPr>
            <w:tcW w:w="270" w:type="pct"/>
            <w:vMerge/>
          </w:tcPr>
          <w:p w14:paraId="51E230F4" w14:textId="77777777" w:rsidR="00190E9A" w:rsidRPr="005655B7" w:rsidRDefault="00190E9A" w:rsidP="000C4E49">
            <w:pPr>
              <w:rPr>
                <w:rFonts w:ascii="Arial" w:eastAsia="Times New Roman" w:hAnsi="Arial" w:cs="Arial"/>
                <w:b/>
                <w:bCs/>
                <w:sz w:val="20"/>
                <w:szCs w:val="20"/>
                <w:lang w:eastAsia="tr-TR"/>
              </w:rPr>
            </w:pPr>
          </w:p>
        </w:tc>
        <w:tc>
          <w:tcPr>
            <w:tcW w:w="944" w:type="pct"/>
            <w:hideMark/>
          </w:tcPr>
          <w:p w14:paraId="6D7CEA23" w14:textId="77777777" w:rsidR="00190E9A" w:rsidRPr="00785715" w:rsidRDefault="002D2489" w:rsidP="000C4E49">
            <w:pPr>
              <w:pStyle w:val="AralkYok"/>
              <w:numPr>
                <w:ilvl w:val="0"/>
                <w:numId w:val="27"/>
              </w:numPr>
              <w:spacing w:after="200" w:line="276" w:lineRule="auto"/>
              <w:ind w:left="340" w:hanging="227"/>
              <w:contextualSpacing/>
              <w:rPr>
                <w:rFonts w:ascii="Arial" w:hAnsi="Arial" w:cs="Arial"/>
                <w:sz w:val="20"/>
                <w:szCs w:val="20"/>
              </w:rPr>
            </w:pPr>
            <w:r>
              <w:rPr>
                <w:rFonts w:ascii="Arial" w:hAnsi="Arial" w:cs="Arial"/>
                <w:sz w:val="20"/>
                <w:szCs w:val="20"/>
              </w:rPr>
              <w:t>U</w:t>
            </w:r>
            <w:r w:rsidR="00190E9A" w:rsidRPr="00785715">
              <w:rPr>
                <w:rFonts w:ascii="Arial" w:hAnsi="Arial" w:cs="Arial"/>
                <w:sz w:val="20"/>
                <w:szCs w:val="20"/>
              </w:rPr>
              <w:t xml:space="preserve">luslararası hareketliliğin teşvik edilmesi </w:t>
            </w:r>
          </w:p>
        </w:tc>
        <w:tc>
          <w:tcPr>
            <w:tcW w:w="1138" w:type="pct"/>
            <w:hideMark/>
          </w:tcPr>
          <w:p w14:paraId="6C2F3753" w14:textId="77777777" w:rsidR="00190E9A" w:rsidRPr="005655B7"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ERASMUS destek ve bilgilendirmelerinin sistematik oluşu</w:t>
            </w:r>
          </w:p>
          <w:p w14:paraId="6A6A59AB"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Anlaşma sayılarının yüksek olması</w:t>
            </w:r>
          </w:p>
        </w:tc>
        <w:tc>
          <w:tcPr>
            <w:tcW w:w="1214" w:type="pct"/>
            <w:hideMark/>
          </w:tcPr>
          <w:p w14:paraId="0CFEF254" w14:textId="77777777" w:rsidR="00190E9A" w:rsidRPr="005655B7"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Yurt dışı etkinliklere katılım için destek verilememesi</w:t>
            </w:r>
          </w:p>
          <w:p w14:paraId="2BA34800" w14:textId="77777777" w:rsidR="00190E9A" w:rsidRPr="005655B7"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Akademisyenlerin uluslararası düzeyde iletişim kuracak yeterli dil seviyesine sahip olmaması</w:t>
            </w:r>
          </w:p>
          <w:p w14:paraId="320DE66B" w14:textId="77777777" w:rsidR="00190E9A" w:rsidRPr="005655B7"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Öğrencilere yabancı dil eğitiminin yeterince verilememesi</w:t>
            </w:r>
          </w:p>
          <w:p w14:paraId="5A4D561C" w14:textId="77777777" w:rsidR="00190E9A" w:rsidRPr="002D2489"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%100 yabancı dilde eğitim veren programların azlığı</w:t>
            </w:r>
          </w:p>
        </w:tc>
        <w:tc>
          <w:tcPr>
            <w:tcW w:w="1284" w:type="pct"/>
            <w:hideMark/>
          </w:tcPr>
          <w:p w14:paraId="63ED55B3"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Üniversitemiz bünyesinde uluslararası hareketliliği arttıracak teşvik edici politikaların geliştirilmesi</w:t>
            </w:r>
          </w:p>
          <w:p w14:paraId="22FD9297"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Akademisyenlerin ve öğrencilerin </w:t>
            </w:r>
            <w:r w:rsidRPr="005655B7">
              <w:rPr>
                <w:rFonts w:ascii="Arial" w:hAnsi="Arial" w:cs="Arial"/>
                <w:sz w:val="20"/>
                <w:szCs w:val="20"/>
              </w:rPr>
              <w:t>uluslararası düzeyde iletişim kuracak yeterli dil seviyesine sahip olması konusunda önlemlerin alınması</w:t>
            </w:r>
          </w:p>
        </w:tc>
      </w:tr>
      <w:tr w:rsidR="00846EE1" w:rsidRPr="005655B7" w14:paraId="79E70372" w14:textId="77777777" w:rsidTr="00EE20F2">
        <w:trPr>
          <w:trHeight w:val="276"/>
        </w:trPr>
        <w:tc>
          <w:tcPr>
            <w:tcW w:w="150" w:type="pct"/>
            <w:vMerge/>
            <w:hideMark/>
          </w:tcPr>
          <w:p w14:paraId="529BE54A" w14:textId="77777777" w:rsidR="00190E9A" w:rsidRPr="005655B7" w:rsidRDefault="00190E9A" w:rsidP="000C4E49">
            <w:pPr>
              <w:rPr>
                <w:rFonts w:ascii="Arial" w:eastAsia="Times New Roman" w:hAnsi="Arial" w:cs="Arial"/>
                <w:b/>
                <w:bCs/>
                <w:sz w:val="20"/>
                <w:szCs w:val="20"/>
                <w:lang w:eastAsia="tr-TR"/>
              </w:rPr>
            </w:pPr>
          </w:p>
        </w:tc>
        <w:tc>
          <w:tcPr>
            <w:tcW w:w="270" w:type="pct"/>
            <w:vMerge/>
          </w:tcPr>
          <w:p w14:paraId="41B82DB6" w14:textId="77777777" w:rsidR="00190E9A" w:rsidRPr="005655B7" w:rsidRDefault="00190E9A" w:rsidP="000C4E49">
            <w:pPr>
              <w:rPr>
                <w:rFonts w:ascii="Arial" w:eastAsia="Times New Roman" w:hAnsi="Arial" w:cs="Arial"/>
                <w:b/>
                <w:bCs/>
                <w:sz w:val="20"/>
                <w:szCs w:val="20"/>
                <w:lang w:eastAsia="tr-TR"/>
              </w:rPr>
            </w:pPr>
          </w:p>
        </w:tc>
        <w:tc>
          <w:tcPr>
            <w:tcW w:w="944" w:type="pct"/>
            <w:hideMark/>
          </w:tcPr>
          <w:p w14:paraId="51BE7330"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On-line kütüphane imkânı </w:t>
            </w:r>
          </w:p>
          <w:p w14:paraId="1255CAA3" w14:textId="77777777" w:rsidR="00190E9A" w:rsidRPr="00785715" w:rsidRDefault="00190E9A" w:rsidP="000C4E49">
            <w:pPr>
              <w:pStyle w:val="AralkYok"/>
              <w:spacing w:after="200" w:line="276" w:lineRule="auto"/>
              <w:ind w:left="340"/>
              <w:contextualSpacing/>
              <w:rPr>
                <w:rFonts w:ascii="Arial" w:hAnsi="Arial" w:cs="Arial"/>
                <w:sz w:val="20"/>
                <w:szCs w:val="20"/>
              </w:rPr>
            </w:pPr>
          </w:p>
        </w:tc>
        <w:tc>
          <w:tcPr>
            <w:tcW w:w="1138" w:type="pct"/>
            <w:hideMark/>
          </w:tcPr>
          <w:p w14:paraId="004B8CA9"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Üniversitemizde açık erişim ve Self-Ödünç alma sisteminin olması</w:t>
            </w:r>
          </w:p>
        </w:tc>
        <w:tc>
          <w:tcPr>
            <w:tcW w:w="1214" w:type="pct"/>
            <w:hideMark/>
          </w:tcPr>
          <w:p w14:paraId="6D5FE0C5" w14:textId="77777777" w:rsidR="00190E9A" w:rsidRPr="005655B7"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Uzaktan çoğaltma sistemlerinin kullanılması</w:t>
            </w:r>
          </w:p>
          <w:p w14:paraId="123EDA4F" w14:textId="77777777" w:rsidR="00190E9A" w:rsidRPr="00A4607B"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 xml:space="preserve">Güncel çalışmalara erişim </w:t>
            </w:r>
            <w:r w:rsidR="00A4607B" w:rsidRPr="005655B7">
              <w:rPr>
                <w:rFonts w:ascii="Arial" w:hAnsi="Arial" w:cs="Arial"/>
                <w:sz w:val="20"/>
                <w:szCs w:val="20"/>
              </w:rPr>
              <w:t>imkânlarının</w:t>
            </w:r>
            <w:r w:rsidRPr="005655B7">
              <w:rPr>
                <w:rFonts w:ascii="Arial" w:hAnsi="Arial" w:cs="Arial"/>
                <w:sz w:val="20"/>
                <w:szCs w:val="20"/>
              </w:rPr>
              <w:t xml:space="preserve"> yeterli olmayışı</w:t>
            </w:r>
          </w:p>
        </w:tc>
        <w:tc>
          <w:tcPr>
            <w:tcW w:w="1284" w:type="pct"/>
            <w:hideMark/>
          </w:tcPr>
          <w:p w14:paraId="1049CA6A"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 xml:space="preserve">Üniversitemizde güncel literatür takibinin yapılması ve otomasyon sisteminin kurulması </w:t>
            </w:r>
          </w:p>
        </w:tc>
      </w:tr>
      <w:tr w:rsidR="00846EE1" w:rsidRPr="005655B7" w14:paraId="3EBF7148" w14:textId="77777777" w:rsidTr="00EE20F2">
        <w:trPr>
          <w:trHeight w:val="276"/>
        </w:trPr>
        <w:tc>
          <w:tcPr>
            <w:tcW w:w="150" w:type="pct"/>
            <w:vMerge/>
            <w:hideMark/>
          </w:tcPr>
          <w:p w14:paraId="2E7C1C6F" w14:textId="77777777" w:rsidR="00190E9A" w:rsidRPr="005655B7" w:rsidRDefault="00190E9A" w:rsidP="000C4E49">
            <w:pPr>
              <w:rPr>
                <w:rFonts w:ascii="Arial" w:eastAsia="Times New Roman" w:hAnsi="Arial" w:cs="Arial"/>
                <w:b/>
                <w:bCs/>
                <w:sz w:val="20"/>
                <w:szCs w:val="20"/>
                <w:lang w:eastAsia="tr-TR"/>
              </w:rPr>
            </w:pPr>
          </w:p>
        </w:tc>
        <w:tc>
          <w:tcPr>
            <w:tcW w:w="270" w:type="pct"/>
            <w:vMerge/>
          </w:tcPr>
          <w:p w14:paraId="6A5B9714" w14:textId="77777777" w:rsidR="00190E9A" w:rsidRPr="005655B7" w:rsidRDefault="00190E9A" w:rsidP="000C4E49">
            <w:pPr>
              <w:rPr>
                <w:rFonts w:ascii="Arial" w:eastAsia="Times New Roman" w:hAnsi="Arial" w:cs="Arial"/>
                <w:b/>
                <w:bCs/>
                <w:sz w:val="20"/>
                <w:szCs w:val="20"/>
                <w:lang w:eastAsia="tr-TR"/>
              </w:rPr>
            </w:pPr>
          </w:p>
        </w:tc>
        <w:tc>
          <w:tcPr>
            <w:tcW w:w="944" w:type="pct"/>
            <w:hideMark/>
          </w:tcPr>
          <w:p w14:paraId="56BFC26A"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Akıllı ders imkânları </w:t>
            </w:r>
          </w:p>
          <w:p w14:paraId="159248C8" w14:textId="77777777" w:rsidR="00190E9A" w:rsidRPr="00785715" w:rsidRDefault="00190E9A" w:rsidP="000C4E49">
            <w:pPr>
              <w:pStyle w:val="AralkYok"/>
              <w:spacing w:after="200" w:line="276" w:lineRule="auto"/>
              <w:ind w:left="113"/>
              <w:contextualSpacing/>
              <w:rPr>
                <w:rFonts w:ascii="Arial" w:hAnsi="Arial" w:cs="Arial"/>
                <w:sz w:val="20"/>
                <w:szCs w:val="20"/>
              </w:rPr>
            </w:pPr>
          </w:p>
        </w:tc>
        <w:tc>
          <w:tcPr>
            <w:tcW w:w="1138" w:type="pct"/>
            <w:hideMark/>
          </w:tcPr>
          <w:p w14:paraId="27FEE631"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Üniversitemizde bazı dersliklerde akıllı tahtaların olması</w:t>
            </w:r>
          </w:p>
        </w:tc>
        <w:tc>
          <w:tcPr>
            <w:tcW w:w="1214" w:type="pct"/>
            <w:hideMark/>
          </w:tcPr>
          <w:p w14:paraId="78D1AEDA" w14:textId="77777777" w:rsidR="00190E9A" w:rsidRPr="00785715" w:rsidRDefault="00190E9A" w:rsidP="00D932D9">
            <w:pPr>
              <w:pStyle w:val="AralkYok"/>
              <w:spacing w:after="200" w:line="276" w:lineRule="auto"/>
              <w:ind w:left="340"/>
              <w:contextualSpacing/>
              <w:rPr>
                <w:rFonts w:ascii="Arial" w:hAnsi="Arial" w:cs="Arial"/>
                <w:sz w:val="20"/>
                <w:szCs w:val="20"/>
              </w:rPr>
            </w:pPr>
          </w:p>
        </w:tc>
        <w:tc>
          <w:tcPr>
            <w:tcW w:w="1284" w:type="pct"/>
            <w:hideMark/>
          </w:tcPr>
          <w:p w14:paraId="1F2DE539"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Üniversitemizde akıllı ders </w:t>
            </w:r>
            <w:r w:rsidR="00A4607B" w:rsidRPr="00785715">
              <w:rPr>
                <w:rFonts w:ascii="Arial" w:hAnsi="Arial" w:cs="Arial"/>
                <w:sz w:val="20"/>
                <w:szCs w:val="20"/>
              </w:rPr>
              <w:t>imkânlarının</w:t>
            </w:r>
            <w:r w:rsidRPr="00785715">
              <w:rPr>
                <w:rFonts w:ascii="Arial" w:hAnsi="Arial" w:cs="Arial"/>
                <w:sz w:val="20"/>
                <w:szCs w:val="20"/>
              </w:rPr>
              <w:t xml:space="preserve"> geliştirilmesi ve genele yayılması </w:t>
            </w:r>
          </w:p>
        </w:tc>
      </w:tr>
      <w:tr w:rsidR="00846EE1" w:rsidRPr="005655B7" w14:paraId="673076EC" w14:textId="77777777" w:rsidTr="00EE20F2">
        <w:trPr>
          <w:trHeight w:val="276"/>
        </w:trPr>
        <w:tc>
          <w:tcPr>
            <w:tcW w:w="150" w:type="pct"/>
            <w:vMerge w:val="restart"/>
            <w:textDirection w:val="btLr"/>
            <w:vAlign w:val="center"/>
            <w:hideMark/>
          </w:tcPr>
          <w:p w14:paraId="5169AC20" w14:textId="77777777" w:rsidR="00190E9A" w:rsidRPr="005655B7" w:rsidRDefault="00190E9A" w:rsidP="00B3082F">
            <w:pPr>
              <w:ind w:left="113" w:right="113"/>
              <w:jc w:val="center"/>
              <w:rPr>
                <w:rFonts w:ascii="Arial" w:eastAsia="Times New Roman" w:hAnsi="Arial" w:cs="Arial"/>
                <w:b/>
                <w:bCs/>
                <w:sz w:val="20"/>
                <w:szCs w:val="20"/>
                <w:lang w:eastAsia="tr-TR"/>
              </w:rPr>
            </w:pPr>
            <w:r w:rsidRPr="005655B7">
              <w:rPr>
                <w:rFonts w:ascii="Arial" w:eastAsia="Times New Roman" w:hAnsi="Arial" w:cs="Arial"/>
                <w:b/>
                <w:bCs/>
                <w:sz w:val="20"/>
                <w:szCs w:val="20"/>
                <w:lang w:eastAsia="tr-TR"/>
              </w:rPr>
              <w:t>Rakipler</w:t>
            </w:r>
          </w:p>
        </w:tc>
        <w:tc>
          <w:tcPr>
            <w:tcW w:w="270" w:type="pct"/>
            <w:vMerge w:val="restart"/>
            <w:textDirection w:val="btLr"/>
            <w:vAlign w:val="center"/>
          </w:tcPr>
          <w:p w14:paraId="5DFD20B7" w14:textId="77777777" w:rsidR="00190E9A" w:rsidRPr="005655B7" w:rsidRDefault="00190E9A" w:rsidP="00B3082F">
            <w:pPr>
              <w:ind w:left="113" w:right="113"/>
              <w:jc w:val="center"/>
              <w:rPr>
                <w:rFonts w:ascii="Arial" w:eastAsia="Times New Roman" w:hAnsi="Arial" w:cs="Arial"/>
                <w:b/>
                <w:bCs/>
                <w:sz w:val="20"/>
                <w:szCs w:val="20"/>
                <w:lang w:eastAsia="tr-TR"/>
              </w:rPr>
            </w:pPr>
            <w:r w:rsidRPr="005655B7">
              <w:rPr>
                <w:rFonts w:ascii="Arial" w:eastAsia="Times New Roman" w:hAnsi="Arial" w:cs="Arial"/>
                <w:b/>
                <w:bCs/>
                <w:sz w:val="20"/>
                <w:szCs w:val="20"/>
                <w:lang w:eastAsia="tr-TR"/>
              </w:rPr>
              <w:t xml:space="preserve">Uluslararası </w:t>
            </w:r>
            <w:r w:rsidR="00E8549B" w:rsidRPr="005655B7">
              <w:rPr>
                <w:rFonts w:ascii="Arial" w:eastAsia="Times New Roman" w:hAnsi="Arial" w:cs="Arial"/>
                <w:b/>
                <w:bCs/>
                <w:sz w:val="20"/>
                <w:szCs w:val="20"/>
                <w:lang w:eastAsia="tr-TR"/>
              </w:rPr>
              <w:t>Ekosistem</w:t>
            </w:r>
          </w:p>
        </w:tc>
        <w:tc>
          <w:tcPr>
            <w:tcW w:w="944" w:type="pct"/>
            <w:hideMark/>
          </w:tcPr>
          <w:p w14:paraId="52DCE532" w14:textId="77777777" w:rsidR="00190E9A" w:rsidRPr="00785715" w:rsidRDefault="00190E9A" w:rsidP="000C4E49">
            <w:pPr>
              <w:pStyle w:val="AralkYok"/>
              <w:spacing w:after="200" w:line="276" w:lineRule="auto"/>
              <w:ind w:left="340"/>
              <w:contextualSpacing/>
              <w:rPr>
                <w:rFonts w:ascii="Arial" w:hAnsi="Arial" w:cs="Arial"/>
                <w:sz w:val="20"/>
                <w:szCs w:val="20"/>
              </w:rPr>
            </w:pPr>
            <w:r w:rsidRPr="00785715">
              <w:rPr>
                <w:rFonts w:ascii="Arial" w:hAnsi="Arial" w:cs="Arial"/>
                <w:sz w:val="20"/>
                <w:szCs w:val="20"/>
              </w:rPr>
              <w:t xml:space="preserve"> İnteraktif ders imkânları</w:t>
            </w:r>
          </w:p>
        </w:tc>
        <w:tc>
          <w:tcPr>
            <w:tcW w:w="1138" w:type="pct"/>
            <w:hideMark/>
          </w:tcPr>
          <w:p w14:paraId="7F518B66" w14:textId="77777777" w:rsidR="00190E9A" w:rsidRPr="00785715" w:rsidRDefault="00190E9A" w:rsidP="000C4E49">
            <w:pPr>
              <w:pStyle w:val="AralkYok"/>
              <w:spacing w:after="200" w:line="276" w:lineRule="auto"/>
              <w:ind w:left="340"/>
              <w:contextualSpacing/>
              <w:rPr>
                <w:rFonts w:ascii="Arial" w:hAnsi="Arial" w:cs="Arial"/>
                <w:sz w:val="20"/>
                <w:szCs w:val="20"/>
              </w:rPr>
            </w:pPr>
          </w:p>
        </w:tc>
        <w:tc>
          <w:tcPr>
            <w:tcW w:w="1214" w:type="pct"/>
            <w:hideMark/>
          </w:tcPr>
          <w:p w14:paraId="765DB8E5"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 xml:space="preserve">Üniversitemizde interaktif ders </w:t>
            </w:r>
            <w:r w:rsidR="00A4607B" w:rsidRPr="005655B7">
              <w:rPr>
                <w:rFonts w:ascii="Arial" w:hAnsi="Arial" w:cs="Arial"/>
                <w:sz w:val="20"/>
                <w:szCs w:val="20"/>
              </w:rPr>
              <w:t>imkânlarının</w:t>
            </w:r>
            <w:r w:rsidRPr="005655B7">
              <w:rPr>
                <w:rFonts w:ascii="Arial" w:hAnsi="Arial" w:cs="Arial"/>
                <w:sz w:val="20"/>
                <w:szCs w:val="20"/>
              </w:rPr>
              <w:t xml:space="preserve"> genele yaygınlaştırılmamış olması </w:t>
            </w:r>
          </w:p>
        </w:tc>
        <w:tc>
          <w:tcPr>
            <w:tcW w:w="1284" w:type="pct"/>
            <w:hideMark/>
          </w:tcPr>
          <w:p w14:paraId="048B1850"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w:t>
            </w:r>
            <w:r w:rsidRPr="005655B7">
              <w:rPr>
                <w:rFonts w:ascii="Arial" w:hAnsi="Arial" w:cs="Arial"/>
                <w:sz w:val="20"/>
                <w:szCs w:val="20"/>
              </w:rPr>
              <w:t xml:space="preserve">Üniversitemizde interaktif ders </w:t>
            </w:r>
            <w:r w:rsidR="00A4607B" w:rsidRPr="005655B7">
              <w:rPr>
                <w:rFonts w:ascii="Arial" w:hAnsi="Arial" w:cs="Arial"/>
                <w:sz w:val="20"/>
                <w:szCs w:val="20"/>
              </w:rPr>
              <w:t>imkânlarının</w:t>
            </w:r>
            <w:r w:rsidRPr="005655B7">
              <w:rPr>
                <w:rFonts w:ascii="Arial" w:hAnsi="Arial" w:cs="Arial"/>
                <w:sz w:val="20"/>
                <w:szCs w:val="20"/>
              </w:rPr>
              <w:t xml:space="preserve"> genele yaygınlaştırılacak şekilde geliştirilmesi ve kaynak planlamasının yapılması</w:t>
            </w:r>
          </w:p>
        </w:tc>
      </w:tr>
      <w:tr w:rsidR="00846EE1" w:rsidRPr="005655B7" w14:paraId="6BED07F6" w14:textId="77777777" w:rsidTr="00EE20F2">
        <w:trPr>
          <w:trHeight w:val="276"/>
        </w:trPr>
        <w:tc>
          <w:tcPr>
            <w:tcW w:w="150" w:type="pct"/>
            <w:vMerge/>
            <w:hideMark/>
          </w:tcPr>
          <w:p w14:paraId="494F2EF9" w14:textId="77777777" w:rsidR="00190E9A" w:rsidRPr="005655B7" w:rsidRDefault="00190E9A" w:rsidP="000C4E49">
            <w:pPr>
              <w:rPr>
                <w:rFonts w:ascii="Arial" w:eastAsia="Times New Roman" w:hAnsi="Arial" w:cs="Arial"/>
                <w:b/>
                <w:bCs/>
                <w:sz w:val="20"/>
                <w:szCs w:val="20"/>
                <w:lang w:eastAsia="tr-TR"/>
              </w:rPr>
            </w:pPr>
          </w:p>
        </w:tc>
        <w:tc>
          <w:tcPr>
            <w:tcW w:w="270" w:type="pct"/>
            <w:vMerge/>
          </w:tcPr>
          <w:p w14:paraId="7DC9EE3B" w14:textId="77777777" w:rsidR="00190E9A" w:rsidRPr="005655B7" w:rsidRDefault="00190E9A" w:rsidP="000C4E49">
            <w:pPr>
              <w:rPr>
                <w:rFonts w:ascii="Arial" w:eastAsia="Times New Roman" w:hAnsi="Arial" w:cs="Arial"/>
                <w:b/>
                <w:bCs/>
                <w:sz w:val="20"/>
                <w:szCs w:val="20"/>
                <w:lang w:eastAsia="tr-TR"/>
              </w:rPr>
            </w:pPr>
          </w:p>
        </w:tc>
        <w:tc>
          <w:tcPr>
            <w:tcW w:w="944" w:type="pct"/>
            <w:hideMark/>
          </w:tcPr>
          <w:p w14:paraId="46C53D3A"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Sertifika programlarının çeşitliliği </w:t>
            </w:r>
          </w:p>
        </w:tc>
        <w:tc>
          <w:tcPr>
            <w:tcW w:w="1138" w:type="pct"/>
            <w:hideMark/>
          </w:tcPr>
          <w:p w14:paraId="17CAB436"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Üniversitemizde hizmet içi eğitimlerin ve sertifika programlarının uygulanması</w:t>
            </w:r>
          </w:p>
        </w:tc>
        <w:tc>
          <w:tcPr>
            <w:tcW w:w="1214" w:type="pct"/>
            <w:hideMark/>
          </w:tcPr>
          <w:p w14:paraId="567042CC"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Diğer üniversiteler tarafından yürütülen online programlar</w:t>
            </w:r>
          </w:p>
        </w:tc>
        <w:tc>
          <w:tcPr>
            <w:tcW w:w="1284" w:type="pct"/>
            <w:hideMark/>
          </w:tcPr>
          <w:p w14:paraId="2BBF7B61" w14:textId="77777777" w:rsidR="00190E9A" w:rsidRPr="005655B7"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 xml:space="preserve">Üniversitemizde hizmet içi eğitimlerin ve sertifika programlarının çeşitliliğinin artırılması </w:t>
            </w:r>
          </w:p>
        </w:tc>
      </w:tr>
      <w:tr w:rsidR="00846EE1" w:rsidRPr="005655B7" w14:paraId="54B9BEB4" w14:textId="77777777" w:rsidTr="00EE20F2">
        <w:trPr>
          <w:trHeight w:val="276"/>
        </w:trPr>
        <w:tc>
          <w:tcPr>
            <w:tcW w:w="150" w:type="pct"/>
            <w:vMerge/>
            <w:hideMark/>
          </w:tcPr>
          <w:p w14:paraId="7F574C65" w14:textId="77777777" w:rsidR="00190E9A" w:rsidRPr="005655B7" w:rsidRDefault="00190E9A" w:rsidP="000C4E49">
            <w:pPr>
              <w:rPr>
                <w:rFonts w:ascii="Arial" w:eastAsia="Times New Roman" w:hAnsi="Arial" w:cs="Arial"/>
                <w:b/>
                <w:bCs/>
                <w:sz w:val="20"/>
                <w:szCs w:val="20"/>
                <w:lang w:eastAsia="tr-TR"/>
              </w:rPr>
            </w:pPr>
          </w:p>
        </w:tc>
        <w:tc>
          <w:tcPr>
            <w:tcW w:w="270" w:type="pct"/>
            <w:vMerge/>
          </w:tcPr>
          <w:p w14:paraId="531AAB69" w14:textId="77777777" w:rsidR="00190E9A" w:rsidRPr="005655B7" w:rsidRDefault="00190E9A" w:rsidP="000C4E49">
            <w:pPr>
              <w:rPr>
                <w:rFonts w:ascii="Arial" w:eastAsia="Times New Roman" w:hAnsi="Arial" w:cs="Arial"/>
                <w:b/>
                <w:bCs/>
                <w:sz w:val="20"/>
                <w:szCs w:val="20"/>
                <w:lang w:eastAsia="tr-TR"/>
              </w:rPr>
            </w:pPr>
          </w:p>
        </w:tc>
        <w:tc>
          <w:tcPr>
            <w:tcW w:w="944" w:type="pct"/>
            <w:hideMark/>
          </w:tcPr>
          <w:p w14:paraId="412ECA90"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Uluslararası üniversitelerin sayısı </w:t>
            </w:r>
          </w:p>
        </w:tc>
        <w:tc>
          <w:tcPr>
            <w:tcW w:w="1138" w:type="pct"/>
            <w:hideMark/>
          </w:tcPr>
          <w:p w14:paraId="3B1DD3F9" w14:textId="77777777" w:rsidR="00190E9A" w:rsidRPr="00785715" w:rsidRDefault="00190E9A" w:rsidP="000C4E49">
            <w:pPr>
              <w:pStyle w:val="AralkYok"/>
              <w:spacing w:after="200" w:line="276" w:lineRule="auto"/>
              <w:ind w:left="340"/>
              <w:contextualSpacing/>
              <w:rPr>
                <w:rFonts w:ascii="Arial" w:hAnsi="Arial" w:cs="Arial"/>
                <w:sz w:val="20"/>
                <w:szCs w:val="20"/>
              </w:rPr>
            </w:pPr>
          </w:p>
        </w:tc>
        <w:tc>
          <w:tcPr>
            <w:tcW w:w="1214" w:type="pct"/>
            <w:hideMark/>
          </w:tcPr>
          <w:p w14:paraId="0259D340"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Nitelikli Akademisyen ve öğrencileri çekmede güçlük ve beyin göçü</w:t>
            </w:r>
          </w:p>
        </w:tc>
        <w:tc>
          <w:tcPr>
            <w:tcW w:w="1284" w:type="pct"/>
            <w:hideMark/>
          </w:tcPr>
          <w:p w14:paraId="4B09DEEB" w14:textId="77777777" w:rsidR="00190E9A" w:rsidRPr="00785715" w:rsidRDefault="00A4607B" w:rsidP="000C4E49">
            <w:pPr>
              <w:pStyle w:val="AralkYok"/>
              <w:numPr>
                <w:ilvl w:val="0"/>
                <w:numId w:val="27"/>
              </w:numPr>
              <w:spacing w:after="200" w:line="276" w:lineRule="auto"/>
              <w:ind w:left="340" w:hanging="227"/>
              <w:contextualSpacing/>
              <w:rPr>
                <w:rFonts w:ascii="Arial" w:hAnsi="Arial" w:cs="Arial"/>
                <w:sz w:val="20"/>
                <w:szCs w:val="20"/>
              </w:rPr>
            </w:pPr>
            <w:r>
              <w:rPr>
                <w:rFonts w:ascii="Arial" w:hAnsi="Arial" w:cs="Arial"/>
                <w:sz w:val="20"/>
                <w:szCs w:val="20"/>
              </w:rPr>
              <w:t xml:space="preserve">Uluslararasılaşma </w:t>
            </w:r>
            <w:r w:rsidR="00190E9A" w:rsidRPr="00785715">
              <w:rPr>
                <w:rFonts w:ascii="Arial" w:hAnsi="Arial" w:cs="Arial"/>
                <w:sz w:val="20"/>
                <w:szCs w:val="20"/>
              </w:rPr>
              <w:t xml:space="preserve">politikasının etkin yönetimi </w:t>
            </w:r>
          </w:p>
        </w:tc>
      </w:tr>
      <w:tr w:rsidR="00846EE1" w:rsidRPr="005655B7" w14:paraId="06B31672" w14:textId="77777777" w:rsidTr="00EE20F2">
        <w:trPr>
          <w:trHeight w:val="276"/>
        </w:trPr>
        <w:tc>
          <w:tcPr>
            <w:tcW w:w="150" w:type="pct"/>
            <w:vMerge/>
            <w:hideMark/>
          </w:tcPr>
          <w:p w14:paraId="74D5EE5B" w14:textId="77777777" w:rsidR="00190E9A" w:rsidRPr="005655B7" w:rsidRDefault="00190E9A" w:rsidP="000C4E49">
            <w:pPr>
              <w:rPr>
                <w:rFonts w:ascii="Arial" w:eastAsia="Times New Roman" w:hAnsi="Arial" w:cs="Arial"/>
                <w:b/>
                <w:bCs/>
                <w:sz w:val="20"/>
                <w:szCs w:val="20"/>
                <w:lang w:eastAsia="tr-TR"/>
              </w:rPr>
            </w:pPr>
          </w:p>
        </w:tc>
        <w:tc>
          <w:tcPr>
            <w:tcW w:w="270" w:type="pct"/>
            <w:vMerge/>
          </w:tcPr>
          <w:p w14:paraId="4E2619A3" w14:textId="77777777" w:rsidR="00190E9A" w:rsidRPr="005655B7" w:rsidRDefault="00190E9A" w:rsidP="000C4E49">
            <w:pPr>
              <w:rPr>
                <w:rFonts w:ascii="Arial" w:eastAsia="Times New Roman" w:hAnsi="Arial" w:cs="Arial"/>
                <w:b/>
                <w:bCs/>
                <w:sz w:val="20"/>
                <w:szCs w:val="20"/>
                <w:lang w:eastAsia="tr-TR"/>
              </w:rPr>
            </w:pPr>
          </w:p>
        </w:tc>
        <w:tc>
          <w:tcPr>
            <w:tcW w:w="944" w:type="pct"/>
            <w:hideMark/>
          </w:tcPr>
          <w:p w14:paraId="26B2505E"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Öğrencilerin uyruk farklılıklarının etkin yönetimi </w:t>
            </w:r>
          </w:p>
        </w:tc>
        <w:tc>
          <w:tcPr>
            <w:tcW w:w="1138" w:type="pct"/>
            <w:hideMark/>
          </w:tcPr>
          <w:p w14:paraId="21C1EAEF" w14:textId="372A13E3" w:rsidR="00190E9A" w:rsidRPr="005655B7"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KTÜ YÖS sınavının yur</w:t>
            </w:r>
            <w:r w:rsidR="00E73B22">
              <w:rPr>
                <w:rFonts w:ascii="Arial" w:hAnsi="Arial" w:cs="Arial"/>
                <w:sz w:val="20"/>
                <w:szCs w:val="20"/>
              </w:rPr>
              <w:t>t</w:t>
            </w:r>
            <w:r w:rsidRPr="005655B7">
              <w:rPr>
                <w:rFonts w:ascii="Arial" w:hAnsi="Arial" w:cs="Arial"/>
                <w:sz w:val="20"/>
                <w:szCs w:val="20"/>
              </w:rPr>
              <w:t>dışında talep alınan birçok merkezde yapılması</w:t>
            </w:r>
          </w:p>
          <w:p w14:paraId="275EA2ED" w14:textId="77777777" w:rsidR="00190E9A" w:rsidRPr="00785715" w:rsidRDefault="00190E9A" w:rsidP="000C4E49">
            <w:pPr>
              <w:pStyle w:val="AralkYok"/>
              <w:spacing w:after="200" w:line="276" w:lineRule="auto"/>
              <w:ind w:left="113"/>
              <w:contextualSpacing/>
              <w:rPr>
                <w:rFonts w:ascii="Arial" w:hAnsi="Arial" w:cs="Arial"/>
                <w:sz w:val="20"/>
                <w:szCs w:val="20"/>
              </w:rPr>
            </w:pPr>
          </w:p>
          <w:p w14:paraId="749D183D" w14:textId="77777777" w:rsidR="00190E9A" w:rsidRPr="00785715" w:rsidRDefault="00190E9A" w:rsidP="000C4E49">
            <w:pPr>
              <w:pStyle w:val="AralkYok"/>
              <w:spacing w:after="200" w:line="276" w:lineRule="auto"/>
              <w:ind w:left="113"/>
              <w:contextualSpacing/>
              <w:rPr>
                <w:rFonts w:ascii="Arial" w:hAnsi="Arial" w:cs="Arial"/>
                <w:sz w:val="20"/>
                <w:szCs w:val="20"/>
              </w:rPr>
            </w:pPr>
          </w:p>
        </w:tc>
        <w:tc>
          <w:tcPr>
            <w:tcW w:w="1214" w:type="pct"/>
            <w:hideMark/>
          </w:tcPr>
          <w:p w14:paraId="49B7DA90"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YÖS sonucunda öğrencilerin daha çok Afrika ve Asya’dan gelmesi</w:t>
            </w:r>
          </w:p>
        </w:tc>
        <w:tc>
          <w:tcPr>
            <w:tcW w:w="1284" w:type="pct"/>
            <w:hideMark/>
          </w:tcPr>
          <w:p w14:paraId="2D48B0A3" w14:textId="77777777" w:rsidR="00190E9A" w:rsidRPr="005655B7"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 xml:space="preserve">Üniversitemizde Avrupa vb. gelişmiş ülkelerden gelecek öğrencilerin teşvik edilmesi için gerekli altyapının hazırlanması </w:t>
            </w:r>
          </w:p>
          <w:p w14:paraId="58AD2D63"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Üniversiteye gelen farklı uyruktaki öğrencilerin beklentilerinin karşılanması ve gerekli mekanizmaların kurulması </w:t>
            </w:r>
          </w:p>
        </w:tc>
      </w:tr>
      <w:tr w:rsidR="00846EE1" w:rsidRPr="005655B7" w14:paraId="063CE07A" w14:textId="77777777" w:rsidTr="0090510F">
        <w:trPr>
          <w:trHeight w:hRule="exact" w:val="1100"/>
        </w:trPr>
        <w:tc>
          <w:tcPr>
            <w:tcW w:w="420" w:type="pct"/>
            <w:gridSpan w:val="2"/>
            <w:vMerge w:val="restart"/>
            <w:textDirection w:val="btLr"/>
            <w:vAlign w:val="center"/>
            <w:hideMark/>
          </w:tcPr>
          <w:p w14:paraId="1F70C0F9" w14:textId="77777777" w:rsidR="00190E9A" w:rsidRPr="005655B7" w:rsidRDefault="00190E9A" w:rsidP="00B3082F">
            <w:pPr>
              <w:jc w:val="center"/>
              <w:rPr>
                <w:rFonts w:ascii="Arial" w:eastAsia="Times New Roman" w:hAnsi="Arial" w:cs="Arial"/>
                <w:b/>
                <w:bCs/>
                <w:sz w:val="20"/>
                <w:szCs w:val="20"/>
                <w:lang w:eastAsia="tr-TR"/>
              </w:rPr>
            </w:pPr>
            <w:r w:rsidRPr="005655B7">
              <w:rPr>
                <w:rFonts w:ascii="Arial" w:eastAsia="Times New Roman" w:hAnsi="Arial" w:cs="Arial"/>
                <w:b/>
                <w:bCs/>
                <w:sz w:val="20"/>
                <w:szCs w:val="20"/>
                <w:lang w:eastAsia="tr-TR"/>
              </w:rPr>
              <w:t>Paydaşlar</w:t>
            </w:r>
          </w:p>
        </w:tc>
        <w:tc>
          <w:tcPr>
            <w:tcW w:w="944" w:type="pct"/>
            <w:hideMark/>
          </w:tcPr>
          <w:p w14:paraId="43A7D4B8" w14:textId="638391D0"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Mezunlarla iletişim ve </w:t>
            </w:r>
            <w:r w:rsidR="00E73B22" w:rsidRPr="00785715">
              <w:rPr>
                <w:rFonts w:ascii="Arial" w:hAnsi="Arial" w:cs="Arial"/>
                <w:sz w:val="20"/>
                <w:szCs w:val="20"/>
              </w:rPr>
              <w:t>iş birliklerinin</w:t>
            </w:r>
            <w:r w:rsidRPr="00785715">
              <w:rPr>
                <w:rFonts w:ascii="Arial" w:hAnsi="Arial" w:cs="Arial"/>
                <w:sz w:val="20"/>
                <w:szCs w:val="20"/>
              </w:rPr>
              <w:t xml:space="preserve"> yeterli olması </w:t>
            </w:r>
          </w:p>
        </w:tc>
        <w:tc>
          <w:tcPr>
            <w:tcW w:w="1138" w:type="pct"/>
            <w:hideMark/>
          </w:tcPr>
          <w:p w14:paraId="18985C88"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KTÜ’de Mezunlarla İletişim Koordinatörlüğünün kurulması  </w:t>
            </w:r>
          </w:p>
        </w:tc>
        <w:tc>
          <w:tcPr>
            <w:tcW w:w="1214" w:type="pct"/>
            <w:hideMark/>
          </w:tcPr>
          <w:p w14:paraId="28227E09" w14:textId="55ADF960"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Mezunlarla iletişim ve </w:t>
            </w:r>
            <w:r w:rsidR="00E73B22" w:rsidRPr="00785715">
              <w:rPr>
                <w:rFonts w:ascii="Arial" w:hAnsi="Arial" w:cs="Arial"/>
                <w:sz w:val="20"/>
                <w:szCs w:val="20"/>
              </w:rPr>
              <w:t>iş birliklerinin</w:t>
            </w:r>
            <w:r w:rsidRPr="00785715">
              <w:rPr>
                <w:rFonts w:ascii="Arial" w:hAnsi="Arial" w:cs="Arial"/>
                <w:sz w:val="20"/>
                <w:szCs w:val="20"/>
              </w:rPr>
              <w:t xml:space="preserve"> istenilen seviyede olmaması</w:t>
            </w:r>
          </w:p>
        </w:tc>
        <w:tc>
          <w:tcPr>
            <w:tcW w:w="1284" w:type="pct"/>
            <w:hideMark/>
          </w:tcPr>
          <w:p w14:paraId="4E49F4B0" w14:textId="6D68149E"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Üniversitemizin dijital alt yapısı uygun olacak şekilde mezunlar ile iletişimi sağlaması ve mezunlarımız ile </w:t>
            </w:r>
            <w:r w:rsidR="00E73B22" w:rsidRPr="00785715">
              <w:rPr>
                <w:rFonts w:ascii="Arial" w:hAnsi="Arial" w:cs="Arial"/>
                <w:sz w:val="20"/>
                <w:szCs w:val="20"/>
              </w:rPr>
              <w:t>iş birliklerimizin</w:t>
            </w:r>
            <w:r w:rsidRPr="00785715">
              <w:rPr>
                <w:rFonts w:ascii="Arial" w:hAnsi="Arial" w:cs="Arial"/>
                <w:sz w:val="20"/>
                <w:szCs w:val="20"/>
              </w:rPr>
              <w:t xml:space="preserve"> arttırılması </w:t>
            </w:r>
          </w:p>
        </w:tc>
      </w:tr>
      <w:tr w:rsidR="00846EE1" w:rsidRPr="005655B7" w14:paraId="55B1774C" w14:textId="77777777" w:rsidTr="0090510F">
        <w:trPr>
          <w:trHeight w:val="2115"/>
        </w:trPr>
        <w:tc>
          <w:tcPr>
            <w:tcW w:w="420" w:type="pct"/>
            <w:gridSpan w:val="2"/>
            <w:vMerge/>
            <w:hideMark/>
          </w:tcPr>
          <w:p w14:paraId="687C684F" w14:textId="77777777" w:rsidR="00190E9A" w:rsidRPr="005655B7" w:rsidRDefault="00190E9A" w:rsidP="000C4E49">
            <w:pPr>
              <w:rPr>
                <w:rFonts w:ascii="Arial" w:eastAsia="Times New Roman" w:hAnsi="Arial" w:cs="Arial"/>
                <w:b/>
                <w:bCs/>
                <w:sz w:val="20"/>
                <w:szCs w:val="20"/>
                <w:lang w:eastAsia="tr-TR"/>
              </w:rPr>
            </w:pPr>
          </w:p>
        </w:tc>
        <w:tc>
          <w:tcPr>
            <w:tcW w:w="944" w:type="pct"/>
            <w:hideMark/>
          </w:tcPr>
          <w:p w14:paraId="07BA7D30"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Üniversite ile toplum arasındaki bağın güçlü olması</w:t>
            </w:r>
          </w:p>
        </w:tc>
        <w:tc>
          <w:tcPr>
            <w:tcW w:w="1138" w:type="pct"/>
            <w:hideMark/>
          </w:tcPr>
          <w:p w14:paraId="18614FCA" w14:textId="0AE75B84"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Üniversitenin şehre ve bölgeye toplumsal katkı yaratmak için mekanizmalar kurmuş olması (şehir </w:t>
            </w:r>
            <w:r w:rsidR="00E73B22" w:rsidRPr="00785715">
              <w:rPr>
                <w:rFonts w:ascii="Arial" w:hAnsi="Arial" w:cs="Arial"/>
                <w:sz w:val="20"/>
                <w:szCs w:val="20"/>
              </w:rPr>
              <w:t>iş birliği</w:t>
            </w:r>
            <w:r w:rsidRPr="00785715">
              <w:rPr>
                <w:rFonts w:ascii="Arial" w:hAnsi="Arial" w:cs="Arial"/>
                <w:sz w:val="20"/>
                <w:szCs w:val="20"/>
              </w:rPr>
              <w:t xml:space="preserve"> komisyonu v.b.) </w:t>
            </w:r>
          </w:p>
        </w:tc>
        <w:tc>
          <w:tcPr>
            <w:tcW w:w="1214" w:type="pct"/>
            <w:hideMark/>
          </w:tcPr>
          <w:p w14:paraId="683EB872"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Üniversitede şehrin kültürel seviyesini destekleyecek faaliyetlerin yeterli olmayışı</w:t>
            </w:r>
          </w:p>
        </w:tc>
        <w:tc>
          <w:tcPr>
            <w:tcW w:w="1284" w:type="pct"/>
            <w:hideMark/>
          </w:tcPr>
          <w:p w14:paraId="4936D2DE" w14:textId="77777777" w:rsidR="00190E9A" w:rsidRPr="005655B7"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Üniversitenin k</w:t>
            </w:r>
            <w:r w:rsidRPr="005655B7">
              <w:rPr>
                <w:rFonts w:ascii="Arial" w:hAnsi="Arial" w:cs="Arial"/>
                <w:sz w:val="20"/>
                <w:szCs w:val="20"/>
              </w:rPr>
              <w:t>ültürel alana yapacağı katkının arttırılması</w:t>
            </w:r>
          </w:p>
          <w:p w14:paraId="5744663D" w14:textId="77777777" w:rsidR="00190E9A" w:rsidRPr="005655B7"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Şeh</w:t>
            </w:r>
            <w:r w:rsidR="00A4607B">
              <w:rPr>
                <w:rFonts w:ascii="Arial" w:hAnsi="Arial" w:cs="Arial"/>
                <w:sz w:val="20"/>
                <w:szCs w:val="20"/>
              </w:rPr>
              <w:t xml:space="preserve">rin ve üniversitenin birbirini </w:t>
            </w:r>
            <w:r w:rsidRPr="005655B7">
              <w:rPr>
                <w:rFonts w:ascii="Arial" w:hAnsi="Arial" w:cs="Arial"/>
                <w:sz w:val="20"/>
                <w:szCs w:val="20"/>
              </w:rPr>
              <w:t>sahiplenmesi için çalışmaların yürütülmesi</w:t>
            </w:r>
          </w:p>
          <w:p w14:paraId="761318F5"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 xml:space="preserve">Şehrin beklentisinin anlaşılması yönünde paydaş toplantılarının etkinliğinin arttırılması </w:t>
            </w:r>
          </w:p>
        </w:tc>
      </w:tr>
      <w:tr w:rsidR="00846EE1" w:rsidRPr="005655B7" w14:paraId="6C324802" w14:textId="77777777" w:rsidTr="00EE20F2">
        <w:trPr>
          <w:trHeight w:val="276"/>
        </w:trPr>
        <w:tc>
          <w:tcPr>
            <w:tcW w:w="420" w:type="pct"/>
            <w:gridSpan w:val="2"/>
            <w:vMerge/>
            <w:hideMark/>
          </w:tcPr>
          <w:p w14:paraId="143A8809" w14:textId="77777777" w:rsidR="00190E9A" w:rsidRPr="005655B7" w:rsidRDefault="00190E9A" w:rsidP="000C4E49">
            <w:pPr>
              <w:rPr>
                <w:rFonts w:ascii="Arial" w:eastAsia="Times New Roman" w:hAnsi="Arial" w:cs="Arial"/>
                <w:b/>
                <w:bCs/>
                <w:sz w:val="20"/>
                <w:szCs w:val="20"/>
                <w:lang w:eastAsia="tr-TR"/>
              </w:rPr>
            </w:pPr>
          </w:p>
        </w:tc>
        <w:tc>
          <w:tcPr>
            <w:tcW w:w="944" w:type="pct"/>
            <w:hideMark/>
          </w:tcPr>
          <w:p w14:paraId="24818A8D" w14:textId="1A78494F"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STK’lar ile </w:t>
            </w:r>
            <w:r w:rsidR="000911E3" w:rsidRPr="00785715">
              <w:rPr>
                <w:rFonts w:ascii="Arial" w:hAnsi="Arial" w:cs="Arial"/>
                <w:sz w:val="20"/>
                <w:szCs w:val="20"/>
              </w:rPr>
              <w:t>iş birliklerimizin</w:t>
            </w:r>
            <w:r w:rsidRPr="00785715">
              <w:rPr>
                <w:rFonts w:ascii="Arial" w:hAnsi="Arial" w:cs="Arial"/>
                <w:sz w:val="20"/>
                <w:szCs w:val="20"/>
              </w:rPr>
              <w:t xml:space="preserve"> yeterli düzeyde olması</w:t>
            </w:r>
          </w:p>
        </w:tc>
        <w:tc>
          <w:tcPr>
            <w:tcW w:w="1138" w:type="pct"/>
            <w:hideMark/>
          </w:tcPr>
          <w:p w14:paraId="18AD0F6D"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Üniversite ile STK’lar arasında ortak çalışma ve proje deneyimi</w:t>
            </w:r>
            <w:r w:rsidRPr="00785715">
              <w:rPr>
                <w:rFonts w:ascii="Arial" w:hAnsi="Arial" w:cs="Arial"/>
                <w:sz w:val="20"/>
                <w:szCs w:val="20"/>
              </w:rPr>
              <w:t> </w:t>
            </w:r>
          </w:p>
        </w:tc>
        <w:tc>
          <w:tcPr>
            <w:tcW w:w="1214" w:type="pct"/>
            <w:hideMark/>
          </w:tcPr>
          <w:p w14:paraId="42359806"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Şehirdeki STK’ların sayıca az olması</w:t>
            </w:r>
          </w:p>
        </w:tc>
        <w:tc>
          <w:tcPr>
            <w:tcW w:w="1284" w:type="pct"/>
            <w:hideMark/>
          </w:tcPr>
          <w:p w14:paraId="1D15E657"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Üniversitenin STK’lar ile olan ilişkisinin ulusal ve uluslararası düzeyde yönetilmesi </w:t>
            </w:r>
          </w:p>
        </w:tc>
      </w:tr>
      <w:tr w:rsidR="00846EE1" w:rsidRPr="005655B7" w14:paraId="69A521ED" w14:textId="77777777" w:rsidTr="00EE20F2">
        <w:trPr>
          <w:trHeight w:val="276"/>
        </w:trPr>
        <w:tc>
          <w:tcPr>
            <w:tcW w:w="420" w:type="pct"/>
            <w:gridSpan w:val="2"/>
            <w:vMerge/>
            <w:hideMark/>
          </w:tcPr>
          <w:p w14:paraId="60015B9A" w14:textId="77777777" w:rsidR="00190E9A" w:rsidRPr="005655B7" w:rsidRDefault="00190E9A" w:rsidP="000C4E49">
            <w:pPr>
              <w:rPr>
                <w:rFonts w:ascii="Arial" w:eastAsia="Times New Roman" w:hAnsi="Arial" w:cs="Arial"/>
                <w:b/>
                <w:bCs/>
                <w:sz w:val="20"/>
                <w:szCs w:val="20"/>
                <w:lang w:eastAsia="tr-TR"/>
              </w:rPr>
            </w:pPr>
          </w:p>
        </w:tc>
        <w:tc>
          <w:tcPr>
            <w:tcW w:w="944" w:type="pct"/>
            <w:hideMark/>
          </w:tcPr>
          <w:p w14:paraId="2F240BEC"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Özel sektör ve iş dünyası ile ilişkilerin yeterli düzeyde olması</w:t>
            </w:r>
          </w:p>
        </w:tc>
        <w:tc>
          <w:tcPr>
            <w:tcW w:w="1138" w:type="pct"/>
            <w:hideMark/>
          </w:tcPr>
          <w:p w14:paraId="14EA2292"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Ulusal/Uluslararası düzeyde Trabzonlu ve KTÜ mezunu iş insanlarının varlığı</w:t>
            </w:r>
          </w:p>
        </w:tc>
        <w:tc>
          <w:tcPr>
            <w:tcW w:w="1214" w:type="pct"/>
            <w:hideMark/>
          </w:tcPr>
          <w:p w14:paraId="753CF99A" w14:textId="77777777" w:rsidR="00190E9A" w:rsidRPr="005655B7" w:rsidRDefault="00190E9A" w:rsidP="000C4E49">
            <w:pPr>
              <w:pStyle w:val="AralkYok"/>
              <w:spacing w:after="200" w:line="276" w:lineRule="auto"/>
              <w:ind w:left="340"/>
              <w:contextualSpacing/>
              <w:rPr>
                <w:rFonts w:ascii="Arial" w:hAnsi="Arial" w:cs="Arial"/>
                <w:sz w:val="20"/>
                <w:szCs w:val="20"/>
              </w:rPr>
            </w:pPr>
            <w:r w:rsidRPr="00785715">
              <w:rPr>
                <w:rFonts w:ascii="Arial" w:hAnsi="Arial" w:cs="Arial"/>
                <w:sz w:val="20"/>
                <w:szCs w:val="20"/>
              </w:rPr>
              <w:t xml:space="preserve"> </w:t>
            </w:r>
            <w:r w:rsidRPr="005655B7">
              <w:rPr>
                <w:rFonts w:ascii="Arial" w:hAnsi="Arial" w:cs="Arial"/>
                <w:sz w:val="20"/>
                <w:szCs w:val="20"/>
              </w:rPr>
              <w:t>Şehirde güçlü özel sektör temsilcilerinin olmayışı</w:t>
            </w:r>
          </w:p>
          <w:p w14:paraId="3F407C7C"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İş dünyasının üniversiteye sermaye aktarmaması</w:t>
            </w:r>
          </w:p>
        </w:tc>
        <w:tc>
          <w:tcPr>
            <w:tcW w:w="1284" w:type="pct"/>
            <w:hideMark/>
          </w:tcPr>
          <w:p w14:paraId="27F47E7C"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Üniversitenin özel sektör ve iş dünyası ile her düzeyde ilişkilerini güçlendirmesi </w:t>
            </w:r>
          </w:p>
        </w:tc>
      </w:tr>
      <w:tr w:rsidR="00846EE1" w:rsidRPr="005655B7" w14:paraId="72607B13" w14:textId="77777777" w:rsidTr="00EE20F2">
        <w:trPr>
          <w:trHeight w:val="276"/>
        </w:trPr>
        <w:tc>
          <w:tcPr>
            <w:tcW w:w="420" w:type="pct"/>
            <w:gridSpan w:val="2"/>
            <w:vMerge/>
            <w:hideMark/>
          </w:tcPr>
          <w:p w14:paraId="7F137ADA" w14:textId="77777777" w:rsidR="00190E9A" w:rsidRPr="005655B7" w:rsidRDefault="00190E9A" w:rsidP="000C4E49">
            <w:pPr>
              <w:rPr>
                <w:rFonts w:ascii="Arial" w:eastAsia="Times New Roman" w:hAnsi="Arial" w:cs="Arial"/>
                <w:b/>
                <w:bCs/>
                <w:sz w:val="20"/>
                <w:szCs w:val="20"/>
                <w:lang w:eastAsia="tr-TR"/>
              </w:rPr>
            </w:pPr>
          </w:p>
        </w:tc>
        <w:tc>
          <w:tcPr>
            <w:tcW w:w="944" w:type="pct"/>
            <w:hideMark/>
          </w:tcPr>
          <w:p w14:paraId="295D03C5"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Kamu kurum ve kuruluşlar ile ilişkilerin yeterli düzeyde olması</w:t>
            </w:r>
          </w:p>
        </w:tc>
        <w:tc>
          <w:tcPr>
            <w:tcW w:w="1138" w:type="pct"/>
            <w:hideMark/>
          </w:tcPr>
          <w:p w14:paraId="706658BB"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Üniversitenin kamu kurum ve kuruluşları ile ilişkilerinin iyi olması  </w:t>
            </w:r>
          </w:p>
        </w:tc>
        <w:tc>
          <w:tcPr>
            <w:tcW w:w="1214" w:type="pct"/>
            <w:hideMark/>
          </w:tcPr>
          <w:p w14:paraId="2166F8AB" w14:textId="77777777" w:rsidR="00190E9A" w:rsidRPr="00785715" w:rsidRDefault="00190E9A" w:rsidP="000C4E49">
            <w:pPr>
              <w:pStyle w:val="AralkYok"/>
              <w:spacing w:after="200" w:line="276" w:lineRule="auto"/>
              <w:ind w:left="340"/>
              <w:contextualSpacing/>
              <w:rPr>
                <w:rFonts w:ascii="Arial" w:hAnsi="Arial" w:cs="Arial"/>
                <w:sz w:val="20"/>
                <w:szCs w:val="20"/>
              </w:rPr>
            </w:pPr>
          </w:p>
        </w:tc>
        <w:tc>
          <w:tcPr>
            <w:tcW w:w="1284" w:type="pct"/>
            <w:hideMark/>
          </w:tcPr>
          <w:p w14:paraId="065E7FFB"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Üniversitenin kamu kurum ve kuruluşları ile güçlü olan ilişkilerinin proje ve toplumsal katkı süreçlerine çıktı üretmesi </w:t>
            </w:r>
          </w:p>
        </w:tc>
      </w:tr>
      <w:tr w:rsidR="00846EE1" w:rsidRPr="005655B7" w14:paraId="1AF81AB1" w14:textId="77777777" w:rsidTr="00EE20F2">
        <w:trPr>
          <w:trHeight w:val="276"/>
        </w:trPr>
        <w:tc>
          <w:tcPr>
            <w:tcW w:w="420" w:type="pct"/>
            <w:gridSpan w:val="2"/>
            <w:vMerge/>
            <w:hideMark/>
          </w:tcPr>
          <w:p w14:paraId="7A5E7F43" w14:textId="77777777" w:rsidR="00190E9A" w:rsidRPr="005655B7" w:rsidRDefault="00190E9A" w:rsidP="000C4E49">
            <w:pPr>
              <w:rPr>
                <w:rFonts w:ascii="Arial" w:eastAsia="Times New Roman" w:hAnsi="Arial" w:cs="Arial"/>
                <w:b/>
                <w:bCs/>
                <w:sz w:val="20"/>
                <w:szCs w:val="20"/>
                <w:lang w:eastAsia="tr-TR"/>
              </w:rPr>
            </w:pPr>
          </w:p>
        </w:tc>
        <w:tc>
          <w:tcPr>
            <w:tcW w:w="944" w:type="pct"/>
            <w:hideMark/>
          </w:tcPr>
          <w:p w14:paraId="164514D2"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Kampüsteki sosyal ve kültürel faaliyetler öğrencilerin beklentilerini karşılaması</w:t>
            </w:r>
          </w:p>
        </w:tc>
        <w:tc>
          <w:tcPr>
            <w:tcW w:w="1138" w:type="pct"/>
            <w:hideMark/>
          </w:tcPr>
          <w:p w14:paraId="733C69EB"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Üniversitenin güçlü bir kampüs ortamına sahip olması </w:t>
            </w:r>
          </w:p>
        </w:tc>
        <w:tc>
          <w:tcPr>
            <w:tcW w:w="1214" w:type="pct"/>
            <w:hideMark/>
          </w:tcPr>
          <w:p w14:paraId="6FB84DF6"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Kampüsteki sosyal ve kültürel faaliyetlerin öğrenci beklentisini karşılamaması </w:t>
            </w:r>
          </w:p>
        </w:tc>
        <w:tc>
          <w:tcPr>
            <w:tcW w:w="1284" w:type="pct"/>
            <w:hideMark/>
          </w:tcPr>
          <w:p w14:paraId="0C93BE4C"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Üniversitemizde sosyal ve kültürel faaliyetlerin arttırılması ve öğrenci odaklı bir kampüs oluşturulması </w:t>
            </w:r>
          </w:p>
        </w:tc>
      </w:tr>
      <w:tr w:rsidR="00846EE1" w:rsidRPr="005655B7" w14:paraId="77A8E5BA" w14:textId="77777777" w:rsidTr="00EE20F2">
        <w:trPr>
          <w:trHeight w:val="552"/>
        </w:trPr>
        <w:tc>
          <w:tcPr>
            <w:tcW w:w="420" w:type="pct"/>
            <w:gridSpan w:val="2"/>
            <w:vMerge/>
            <w:hideMark/>
          </w:tcPr>
          <w:p w14:paraId="3B24AACE" w14:textId="77777777" w:rsidR="00190E9A" w:rsidRPr="005655B7" w:rsidRDefault="00190E9A" w:rsidP="000C4E49">
            <w:pPr>
              <w:rPr>
                <w:rFonts w:ascii="Arial" w:eastAsia="Times New Roman" w:hAnsi="Arial" w:cs="Arial"/>
                <w:b/>
                <w:bCs/>
                <w:sz w:val="20"/>
                <w:szCs w:val="20"/>
                <w:lang w:eastAsia="tr-TR"/>
              </w:rPr>
            </w:pPr>
          </w:p>
        </w:tc>
        <w:tc>
          <w:tcPr>
            <w:tcW w:w="944" w:type="pct"/>
            <w:hideMark/>
          </w:tcPr>
          <w:p w14:paraId="08B964A6"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Üniversite çalışanlarının kampüs olanaklarına (lojman, sosyal kültürel etkinlikler vb.) erişim imkânları yeterli düzeyde olması</w:t>
            </w:r>
          </w:p>
        </w:tc>
        <w:tc>
          <w:tcPr>
            <w:tcW w:w="1138" w:type="pct"/>
            <w:hideMark/>
          </w:tcPr>
          <w:p w14:paraId="4B56F68A"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Üniversitenin lojman ve personel servislerinin olması </w:t>
            </w:r>
          </w:p>
        </w:tc>
        <w:tc>
          <w:tcPr>
            <w:tcW w:w="1214" w:type="pct"/>
            <w:hideMark/>
          </w:tcPr>
          <w:p w14:paraId="623CFBD9"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Üniversitenin lojman kapasitesinin sınırlı olması  </w:t>
            </w:r>
          </w:p>
          <w:p w14:paraId="5896AD5D"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Trabzon Üniversitesi’nde bulunan öğretim üyelerinin üniversite ayrılmış olmasına rağmen lojman </w:t>
            </w:r>
            <w:r w:rsidR="00A4607B" w:rsidRPr="00785715">
              <w:rPr>
                <w:rFonts w:ascii="Arial" w:hAnsi="Arial" w:cs="Arial"/>
                <w:sz w:val="20"/>
                <w:szCs w:val="20"/>
              </w:rPr>
              <w:t>imkânlarından</w:t>
            </w:r>
            <w:r w:rsidRPr="00785715">
              <w:rPr>
                <w:rFonts w:ascii="Arial" w:hAnsi="Arial" w:cs="Arial"/>
                <w:sz w:val="20"/>
                <w:szCs w:val="20"/>
              </w:rPr>
              <w:t xml:space="preserve"> yararlanmaları</w:t>
            </w:r>
          </w:p>
          <w:p w14:paraId="2785BA74" w14:textId="77777777" w:rsidR="00190E9A" w:rsidRPr="00C97E2F"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Lojman ve personel servislerinin bakım ve onarım ihtiyacı</w:t>
            </w:r>
          </w:p>
        </w:tc>
        <w:tc>
          <w:tcPr>
            <w:tcW w:w="1284" w:type="pct"/>
            <w:hideMark/>
          </w:tcPr>
          <w:p w14:paraId="504EBCAC"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Üniversite çalışanlarının kampüs olanaklarına erişim düzeyinin iyileştirilmesi </w:t>
            </w:r>
          </w:p>
        </w:tc>
      </w:tr>
      <w:tr w:rsidR="00846EE1" w:rsidRPr="005655B7" w14:paraId="44942D7F" w14:textId="77777777" w:rsidTr="00EE20F2">
        <w:trPr>
          <w:trHeight w:val="276"/>
        </w:trPr>
        <w:tc>
          <w:tcPr>
            <w:tcW w:w="420" w:type="pct"/>
            <w:gridSpan w:val="2"/>
            <w:vMerge/>
            <w:hideMark/>
          </w:tcPr>
          <w:p w14:paraId="25820935" w14:textId="77777777" w:rsidR="00190E9A" w:rsidRPr="005655B7" w:rsidRDefault="00190E9A" w:rsidP="000C4E49">
            <w:pPr>
              <w:rPr>
                <w:rFonts w:ascii="Arial" w:eastAsia="Times New Roman" w:hAnsi="Arial" w:cs="Arial"/>
                <w:b/>
                <w:bCs/>
                <w:sz w:val="20"/>
                <w:szCs w:val="20"/>
                <w:lang w:eastAsia="tr-TR"/>
              </w:rPr>
            </w:pPr>
          </w:p>
        </w:tc>
        <w:tc>
          <w:tcPr>
            <w:tcW w:w="944" w:type="pct"/>
            <w:hideMark/>
          </w:tcPr>
          <w:p w14:paraId="08A7FAD1" w14:textId="13A115EC"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Öğrencilerin ana kampüse ulaşım imkânlarının yeterli düzeyde olması</w:t>
            </w:r>
          </w:p>
        </w:tc>
        <w:tc>
          <w:tcPr>
            <w:tcW w:w="1138" w:type="pct"/>
            <w:hideMark/>
          </w:tcPr>
          <w:p w14:paraId="2F4DDF1F" w14:textId="77777777" w:rsidR="00190E9A" w:rsidRPr="00785715" w:rsidRDefault="00190E9A" w:rsidP="000C4E49">
            <w:pPr>
              <w:pStyle w:val="AralkYok"/>
              <w:spacing w:after="200" w:line="276" w:lineRule="auto"/>
              <w:ind w:left="340"/>
              <w:contextualSpacing/>
              <w:rPr>
                <w:rFonts w:ascii="Arial" w:hAnsi="Arial" w:cs="Arial"/>
                <w:sz w:val="20"/>
                <w:szCs w:val="20"/>
              </w:rPr>
            </w:pPr>
          </w:p>
        </w:tc>
        <w:tc>
          <w:tcPr>
            <w:tcW w:w="1214" w:type="pct"/>
            <w:hideMark/>
          </w:tcPr>
          <w:p w14:paraId="59756EC5"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Kampüs dışındaki fakülte ve MYO’ların olanaklardan yeterince yararlanamaması</w:t>
            </w:r>
          </w:p>
        </w:tc>
        <w:tc>
          <w:tcPr>
            <w:tcW w:w="1284" w:type="pct"/>
            <w:hideMark/>
          </w:tcPr>
          <w:p w14:paraId="0927527D" w14:textId="5318E1BA"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Öğrencilerimizin ana kampüse ulaşım imkânlarının arttırılması için ilgili birimler ile </w:t>
            </w:r>
            <w:r w:rsidR="000911E3" w:rsidRPr="00785715">
              <w:rPr>
                <w:rFonts w:ascii="Arial" w:hAnsi="Arial" w:cs="Arial"/>
                <w:sz w:val="20"/>
                <w:szCs w:val="20"/>
              </w:rPr>
              <w:t>iş birlikleri</w:t>
            </w:r>
            <w:r w:rsidRPr="00785715">
              <w:rPr>
                <w:rFonts w:ascii="Arial" w:hAnsi="Arial" w:cs="Arial"/>
                <w:sz w:val="20"/>
                <w:szCs w:val="20"/>
              </w:rPr>
              <w:t xml:space="preserve"> geliştirilmesi</w:t>
            </w:r>
          </w:p>
        </w:tc>
      </w:tr>
      <w:tr w:rsidR="00846EE1" w:rsidRPr="005655B7" w14:paraId="2D940B43" w14:textId="77777777" w:rsidTr="00EE20F2">
        <w:trPr>
          <w:trHeight w:hRule="exact" w:val="1375"/>
        </w:trPr>
        <w:tc>
          <w:tcPr>
            <w:tcW w:w="420" w:type="pct"/>
            <w:gridSpan w:val="2"/>
            <w:vMerge w:val="restart"/>
            <w:textDirection w:val="btLr"/>
            <w:vAlign w:val="center"/>
            <w:hideMark/>
          </w:tcPr>
          <w:p w14:paraId="03A241CC" w14:textId="77777777" w:rsidR="00190E9A" w:rsidRPr="005655B7" w:rsidRDefault="00190E9A" w:rsidP="00B3082F">
            <w:pPr>
              <w:jc w:val="center"/>
              <w:rPr>
                <w:rFonts w:ascii="Arial" w:eastAsia="Times New Roman" w:hAnsi="Arial" w:cs="Arial"/>
                <w:b/>
                <w:bCs/>
                <w:sz w:val="20"/>
                <w:szCs w:val="20"/>
                <w:lang w:eastAsia="tr-TR"/>
              </w:rPr>
            </w:pPr>
            <w:r w:rsidRPr="005655B7">
              <w:rPr>
                <w:rFonts w:ascii="Arial" w:eastAsia="Times New Roman" w:hAnsi="Arial" w:cs="Arial"/>
                <w:b/>
                <w:bCs/>
                <w:sz w:val="20"/>
                <w:szCs w:val="20"/>
                <w:lang w:eastAsia="tr-TR"/>
              </w:rPr>
              <w:t>Tedarikçiler</w:t>
            </w:r>
          </w:p>
        </w:tc>
        <w:tc>
          <w:tcPr>
            <w:tcW w:w="944" w:type="pct"/>
            <w:hideMark/>
          </w:tcPr>
          <w:p w14:paraId="02C2EEBA"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Üniversitenin nitelikli bir tedarikçi ağına sahip olması</w:t>
            </w:r>
          </w:p>
        </w:tc>
        <w:tc>
          <w:tcPr>
            <w:tcW w:w="1138" w:type="pct"/>
            <w:hideMark/>
          </w:tcPr>
          <w:p w14:paraId="0B4D1137"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Üniversitenin hizmet alımlarını bir yazılım ile sistemli bir şekilde yapması</w:t>
            </w:r>
          </w:p>
        </w:tc>
        <w:tc>
          <w:tcPr>
            <w:tcW w:w="1214" w:type="pct"/>
            <w:hideMark/>
          </w:tcPr>
          <w:p w14:paraId="269A34F0"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Bölgeden kaynaklı hizmete ulaşım noktasında dezavantajların yaşanması </w:t>
            </w:r>
          </w:p>
        </w:tc>
        <w:tc>
          <w:tcPr>
            <w:tcW w:w="1284" w:type="pct"/>
            <w:vMerge w:val="restart"/>
            <w:hideMark/>
          </w:tcPr>
          <w:p w14:paraId="04EDB060"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Üniversitenin tedarikçi ilişkilerinin güçlendirilmesi </w:t>
            </w:r>
          </w:p>
        </w:tc>
      </w:tr>
      <w:tr w:rsidR="00846EE1" w:rsidRPr="005655B7" w14:paraId="67064108" w14:textId="77777777" w:rsidTr="00EE20F2">
        <w:trPr>
          <w:trHeight w:val="276"/>
        </w:trPr>
        <w:tc>
          <w:tcPr>
            <w:tcW w:w="420" w:type="pct"/>
            <w:gridSpan w:val="2"/>
            <w:vMerge/>
            <w:hideMark/>
          </w:tcPr>
          <w:p w14:paraId="2380C3E6" w14:textId="77777777" w:rsidR="00190E9A" w:rsidRPr="005655B7" w:rsidRDefault="00190E9A" w:rsidP="000C4E49">
            <w:pPr>
              <w:rPr>
                <w:rFonts w:ascii="Arial" w:eastAsia="Times New Roman" w:hAnsi="Arial" w:cs="Arial"/>
                <w:b/>
                <w:bCs/>
                <w:sz w:val="20"/>
                <w:szCs w:val="20"/>
                <w:lang w:eastAsia="tr-TR"/>
              </w:rPr>
            </w:pPr>
          </w:p>
        </w:tc>
        <w:tc>
          <w:tcPr>
            <w:tcW w:w="944" w:type="pct"/>
            <w:hideMark/>
          </w:tcPr>
          <w:p w14:paraId="1DE81361"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Tedarikçilerin kalite standartlarına uygun hizmet sunması</w:t>
            </w:r>
          </w:p>
        </w:tc>
        <w:tc>
          <w:tcPr>
            <w:tcW w:w="1138" w:type="pct"/>
            <w:hideMark/>
          </w:tcPr>
          <w:p w14:paraId="6B3C30A3"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Üniversitede kalite süreçlerinin güçlü bir şekilde uygulanması </w:t>
            </w:r>
          </w:p>
        </w:tc>
        <w:tc>
          <w:tcPr>
            <w:tcW w:w="1214" w:type="pct"/>
            <w:hideMark/>
          </w:tcPr>
          <w:p w14:paraId="7F22CED7" w14:textId="77777777" w:rsidR="00190E9A" w:rsidRPr="00785715" w:rsidRDefault="00190E9A" w:rsidP="000C4E49">
            <w:pPr>
              <w:pStyle w:val="AralkYok"/>
              <w:spacing w:after="200" w:line="276" w:lineRule="auto"/>
              <w:ind w:left="340"/>
              <w:contextualSpacing/>
              <w:rPr>
                <w:rFonts w:ascii="Arial" w:hAnsi="Arial" w:cs="Arial"/>
                <w:sz w:val="20"/>
                <w:szCs w:val="20"/>
              </w:rPr>
            </w:pPr>
          </w:p>
        </w:tc>
        <w:tc>
          <w:tcPr>
            <w:tcW w:w="1284" w:type="pct"/>
            <w:vMerge/>
            <w:hideMark/>
          </w:tcPr>
          <w:p w14:paraId="75660CCE"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p>
        </w:tc>
      </w:tr>
      <w:tr w:rsidR="00846EE1" w:rsidRPr="005655B7" w14:paraId="3513DBE4" w14:textId="77777777" w:rsidTr="00EE20F2">
        <w:trPr>
          <w:trHeight w:val="276"/>
        </w:trPr>
        <w:tc>
          <w:tcPr>
            <w:tcW w:w="420" w:type="pct"/>
            <w:gridSpan w:val="2"/>
            <w:vMerge/>
            <w:hideMark/>
          </w:tcPr>
          <w:p w14:paraId="75F9B608" w14:textId="77777777" w:rsidR="00190E9A" w:rsidRPr="005655B7" w:rsidRDefault="00190E9A" w:rsidP="000C4E49">
            <w:pPr>
              <w:rPr>
                <w:rFonts w:ascii="Arial" w:eastAsia="Times New Roman" w:hAnsi="Arial" w:cs="Arial"/>
                <w:b/>
                <w:bCs/>
                <w:sz w:val="20"/>
                <w:szCs w:val="20"/>
                <w:lang w:eastAsia="tr-TR"/>
              </w:rPr>
            </w:pPr>
          </w:p>
        </w:tc>
        <w:tc>
          <w:tcPr>
            <w:tcW w:w="944" w:type="pct"/>
            <w:hideMark/>
          </w:tcPr>
          <w:p w14:paraId="07C940DA"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Tedarikçilerle ilişkimizi güçlendirecek bilgi yönetim sisteminin bulunması</w:t>
            </w:r>
          </w:p>
        </w:tc>
        <w:tc>
          <w:tcPr>
            <w:tcW w:w="1138" w:type="pct"/>
            <w:hideMark/>
          </w:tcPr>
          <w:p w14:paraId="4EC9AD0F"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Üniversitenin tedarikçi ilişkilerini yöneten bilgi sisteminin (Tedarikçi Takip Sistemi) olması</w:t>
            </w:r>
          </w:p>
        </w:tc>
        <w:tc>
          <w:tcPr>
            <w:tcW w:w="1214" w:type="pct"/>
            <w:hideMark/>
          </w:tcPr>
          <w:p w14:paraId="2A00E554" w14:textId="77777777" w:rsidR="00190E9A" w:rsidRPr="00785715" w:rsidRDefault="00190E9A" w:rsidP="000C4E49">
            <w:pPr>
              <w:pStyle w:val="AralkYok"/>
              <w:spacing w:after="200" w:line="276" w:lineRule="auto"/>
              <w:ind w:left="113"/>
              <w:contextualSpacing/>
              <w:rPr>
                <w:rFonts w:ascii="Arial" w:hAnsi="Arial" w:cs="Arial"/>
                <w:sz w:val="20"/>
                <w:szCs w:val="20"/>
              </w:rPr>
            </w:pPr>
          </w:p>
        </w:tc>
        <w:tc>
          <w:tcPr>
            <w:tcW w:w="1284" w:type="pct"/>
            <w:vMerge/>
            <w:hideMark/>
          </w:tcPr>
          <w:p w14:paraId="7F6A88ED"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p>
        </w:tc>
      </w:tr>
      <w:tr w:rsidR="00846EE1" w:rsidRPr="005655B7" w14:paraId="600449F0" w14:textId="77777777" w:rsidTr="00EE20F2">
        <w:trPr>
          <w:trHeight w:val="743"/>
        </w:trPr>
        <w:tc>
          <w:tcPr>
            <w:tcW w:w="420" w:type="pct"/>
            <w:gridSpan w:val="2"/>
            <w:vMerge/>
            <w:hideMark/>
          </w:tcPr>
          <w:p w14:paraId="55E793F7" w14:textId="77777777" w:rsidR="00190E9A" w:rsidRPr="005655B7" w:rsidRDefault="00190E9A" w:rsidP="000C4E49">
            <w:pPr>
              <w:rPr>
                <w:rFonts w:ascii="Arial" w:eastAsia="Times New Roman" w:hAnsi="Arial" w:cs="Arial"/>
                <w:b/>
                <w:bCs/>
                <w:sz w:val="20"/>
                <w:szCs w:val="20"/>
                <w:lang w:eastAsia="tr-TR"/>
              </w:rPr>
            </w:pPr>
          </w:p>
        </w:tc>
        <w:tc>
          <w:tcPr>
            <w:tcW w:w="944" w:type="pct"/>
            <w:hideMark/>
          </w:tcPr>
          <w:p w14:paraId="30245847"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Üniversitenin tedarikçi ağının yeterli düzeyde olması</w:t>
            </w:r>
          </w:p>
        </w:tc>
        <w:tc>
          <w:tcPr>
            <w:tcW w:w="1138" w:type="pct"/>
            <w:hideMark/>
          </w:tcPr>
          <w:p w14:paraId="7D5B64B2" w14:textId="77777777" w:rsidR="00190E9A" w:rsidRPr="00785715" w:rsidRDefault="00190E9A" w:rsidP="000C4E49">
            <w:pPr>
              <w:pStyle w:val="AralkYok"/>
              <w:spacing w:after="200" w:line="276" w:lineRule="auto"/>
              <w:ind w:left="340"/>
              <w:contextualSpacing/>
              <w:rPr>
                <w:rFonts w:ascii="Arial" w:hAnsi="Arial" w:cs="Arial"/>
                <w:sz w:val="20"/>
                <w:szCs w:val="20"/>
              </w:rPr>
            </w:pPr>
          </w:p>
        </w:tc>
        <w:tc>
          <w:tcPr>
            <w:tcW w:w="1214" w:type="pct"/>
            <w:hideMark/>
          </w:tcPr>
          <w:p w14:paraId="3632F6C1" w14:textId="77777777" w:rsidR="00190E9A" w:rsidRPr="00785715" w:rsidRDefault="00190E9A" w:rsidP="009C38C5">
            <w:pPr>
              <w:pStyle w:val="AralkYok"/>
              <w:numPr>
                <w:ilvl w:val="0"/>
                <w:numId w:val="31"/>
              </w:numPr>
              <w:spacing w:after="200" w:line="276" w:lineRule="auto"/>
              <w:ind w:left="395" w:hanging="283"/>
              <w:contextualSpacing/>
              <w:rPr>
                <w:rFonts w:ascii="Arial" w:hAnsi="Arial" w:cs="Arial"/>
                <w:sz w:val="20"/>
                <w:szCs w:val="20"/>
              </w:rPr>
            </w:pPr>
            <w:r w:rsidRPr="00785715">
              <w:rPr>
                <w:rFonts w:ascii="Arial" w:hAnsi="Arial" w:cs="Arial"/>
                <w:sz w:val="20"/>
                <w:szCs w:val="20"/>
              </w:rPr>
              <w:t>Üniversitenin bulunduğu coğrafi bölge kaynaklı yeterli tedarikçi ağına sahip olmaması</w:t>
            </w:r>
          </w:p>
        </w:tc>
        <w:tc>
          <w:tcPr>
            <w:tcW w:w="1284" w:type="pct"/>
            <w:hideMark/>
          </w:tcPr>
          <w:p w14:paraId="5C3107C7"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Üniversite her düzeyde tedarikçi ağını geliştirmeye çalışmalıdır. </w:t>
            </w:r>
          </w:p>
        </w:tc>
      </w:tr>
      <w:tr w:rsidR="00846EE1" w:rsidRPr="005655B7" w14:paraId="630A7155" w14:textId="77777777" w:rsidTr="009C38C5">
        <w:trPr>
          <w:trHeight w:hRule="exact" w:val="1122"/>
        </w:trPr>
        <w:tc>
          <w:tcPr>
            <w:tcW w:w="420" w:type="pct"/>
            <w:gridSpan w:val="2"/>
            <w:vMerge w:val="restart"/>
            <w:textDirection w:val="btLr"/>
            <w:vAlign w:val="center"/>
            <w:hideMark/>
          </w:tcPr>
          <w:p w14:paraId="1F956491" w14:textId="77777777" w:rsidR="00190E9A" w:rsidRPr="005655B7" w:rsidRDefault="009C38C5" w:rsidP="00B3082F">
            <w:pPr>
              <w:jc w:val="center"/>
              <w:rPr>
                <w:rFonts w:ascii="Arial" w:eastAsia="Times New Roman" w:hAnsi="Arial" w:cs="Arial"/>
                <w:b/>
                <w:bCs/>
                <w:sz w:val="20"/>
                <w:szCs w:val="20"/>
                <w:lang w:eastAsia="tr-TR"/>
              </w:rPr>
            </w:pPr>
            <w:r>
              <w:rPr>
                <w:rFonts w:ascii="Arial" w:eastAsia="Times New Roman" w:hAnsi="Arial" w:cs="Arial"/>
                <w:b/>
                <w:bCs/>
                <w:sz w:val="20"/>
                <w:szCs w:val="20"/>
                <w:lang w:eastAsia="tr-TR"/>
              </w:rPr>
              <w:t xml:space="preserve">Düzenleyici </w:t>
            </w:r>
            <w:r w:rsidR="00190E9A" w:rsidRPr="005655B7">
              <w:rPr>
                <w:rFonts w:ascii="Arial" w:eastAsia="Times New Roman" w:hAnsi="Arial" w:cs="Arial"/>
                <w:b/>
                <w:bCs/>
                <w:sz w:val="20"/>
                <w:szCs w:val="20"/>
                <w:lang w:eastAsia="tr-TR"/>
              </w:rPr>
              <w:t>Denetleyici Kuruluşlar</w:t>
            </w:r>
          </w:p>
        </w:tc>
        <w:tc>
          <w:tcPr>
            <w:tcW w:w="944" w:type="pct"/>
            <w:hideMark/>
          </w:tcPr>
          <w:p w14:paraId="413FC320"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Çok sayıda düzenleyici ve denetleyici kuruluşun mevcut olması </w:t>
            </w:r>
          </w:p>
        </w:tc>
        <w:tc>
          <w:tcPr>
            <w:tcW w:w="1138" w:type="pct"/>
            <w:vMerge w:val="restart"/>
            <w:hideMark/>
          </w:tcPr>
          <w:p w14:paraId="462D8229"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KTÜ’nün düzenleyici denetleyici kuruluşların çalışmalarına yönelik bilgi birikimi ve tecrübeye sahip olması</w:t>
            </w:r>
          </w:p>
        </w:tc>
        <w:tc>
          <w:tcPr>
            <w:tcW w:w="1214" w:type="pct"/>
            <w:vMerge w:val="restart"/>
            <w:hideMark/>
          </w:tcPr>
          <w:p w14:paraId="5AE72912" w14:textId="77777777" w:rsidR="00190E9A" w:rsidRPr="00785715" w:rsidRDefault="00190E9A" w:rsidP="000C4E49">
            <w:pPr>
              <w:pStyle w:val="AralkYok"/>
              <w:spacing w:after="200" w:line="276" w:lineRule="auto"/>
              <w:ind w:left="113"/>
              <w:contextualSpacing/>
              <w:rPr>
                <w:rFonts w:ascii="Arial" w:hAnsi="Arial" w:cs="Arial"/>
                <w:sz w:val="20"/>
                <w:szCs w:val="20"/>
              </w:rPr>
            </w:pPr>
          </w:p>
        </w:tc>
        <w:tc>
          <w:tcPr>
            <w:tcW w:w="1284" w:type="pct"/>
            <w:vMerge w:val="restart"/>
            <w:hideMark/>
          </w:tcPr>
          <w:p w14:paraId="711F90FF"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Farkındalık eğitimlerinin (KVKK, iç kontrol, akreditasyon vb.) arttırılması </w:t>
            </w:r>
          </w:p>
        </w:tc>
      </w:tr>
      <w:tr w:rsidR="00846EE1" w:rsidRPr="005655B7" w14:paraId="4AD876EA" w14:textId="77777777" w:rsidTr="00EE20F2">
        <w:trPr>
          <w:trHeight w:val="276"/>
        </w:trPr>
        <w:tc>
          <w:tcPr>
            <w:tcW w:w="420" w:type="pct"/>
            <w:gridSpan w:val="2"/>
            <w:vMerge/>
            <w:hideMark/>
          </w:tcPr>
          <w:p w14:paraId="22AABCE5" w14:textId="77777777" w:rsidR="00190E9A" w:rsidRPr="005655B7" w:rsidRDefault="00190E9A" w:rsidP="000C4E49">
            <w:pPr>
              <w:rPr>
                <w:rFonts w:ascii="Arial" w:eastAsia="Times New Roman" w:hAnsi="Arial" w:cs="Arial"/>
                <w:b/>
                <w:bCs/>
                <w:sz w:val="20"/>
                <w:szCs w:val="20"/>
                <w:lang w:eastAsia="tr-TR"/>
              </w:rPr>
            </w:pPr>
          </w:p>
        </w:tc>
        <w:tc>
          <w:tcPr>
            <w:tcW w:w="944" w:type="pct"/>
            <w:hideMark/>
          </w:tcPr>
          <w:p w14:paraId="0B1D7011"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Düzenleyici ve denetleyici kuruluşlarla güçlü ilişkilerin bulunması</w:t>
            </w:r>
          </w:p>
        </w:tc>
        <w:tc>
          <w:tcPr>
            <w:tcW w:w="1138" w:type="pct"/>
            <w:vMerge/>
            <w:hideMark/>
          </w:tcPr>
          <w:p w14:paraId="0360EB9C"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p>
        </w:tc>
        <w:tc>
          <w:tcPr>
            <w:tcW w:w="1214" w:type="pct"/>
            <w:vMerge/>
            <w:hideMark/>
          </w:tcPr>
          <w:p w14:paraId="383B7253"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p>
        </w:tc>
        <w:tc>
          <w:tcPr>
            <w:tcW w:w="1284" w:type="pct"/>
            <w:vMerge/>
            <w:hideMark/>
          </w:tcPr>
          <w:p w14:paraId="5B9DABE6"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p>
        </w:tc>
      </w:tr>
      <w:tr w:rsidR="00846EE1" w:rsidRPr="005655B7" w14:paraId="2A345501" w14:textId="77777777" w:rsidTr="00EE20F2">
        <w:trPr>
          <w:trHeight w:val="552"/>
        </w:trPr>
        <w:tc>
          <w:tcPr>
            <w:tcW w:w="420" w:type="pct"/>
            <w:gridSpan w:val="2"/>
            <w:vMerge/>
            <w:hideMark/>
          </w:tcPr>
          <w:p w14:paraId="6D56B91C" w14:textId="77777777" w:rsidR="00190E9A" w:rsidRPr="005655B7" w:rsidRDefault="00190E9A" w:rsidP="000C4E49">
            <w:pPr>
              <w:rPr>
                <w:rFonts w:ascii="Arial" w:eastAsia="Times New Roman" w:hAnsi="Arial" w:cs="Arial"/>
                <w:b/>
                <w:bCs/>
                <w:sz w:val="20"/>
                <w:szCs w:val="20"/>
                <w:lang w:eastAsia="tr-TR"/>
              </w:rPr>
            </w:pPr>
          </w:p>
        </w:tc>
        <w:tc>
          <w:tcPr>
            <w:tcW w:w="944" w:type="pct"/>
            <w:hideMark/>
          </w:tcPr>
          <w:p w14:paraId="330859AA"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Kamu üniversitelerinin tedarik sürecinde yönetim alanını sınırlayan yasal şartlar ve kısıtların bulunması</w:t>
            </w:r>
          </w:p>
        </w:tc>
        <w:tc>
          <w:tcPr>
            <w:tcW w:w="1138" w:type="pct"/>
            <w:hideMark/>
          </w:tcPr>
          <w:p w14:paraId="62649736"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Üniversitenin hizmet alım prosedürlerine sahip olması </w:t>
            </w:r>
          </w:p>
          <w:p w14:paraId="4809E542"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KTÜ’nün on-line satınalma yazılımı geliştirmiş ve kullanıyor olması</w:t>
            </w:r>
          </w:p>
        </w:tc>
        <w:tc>
          <w:tcPr>
            <w:tcW w:w="1214" w:type="pct"/>
            <w:hideMark/>
          </w:tcPr>
          <w:p w14:paraId="3EACEB5F"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Satınalma süreçlerinin uzaması durumunda fiyat değişikliklerinin ortaya çıkması</w:t>
            </w:r>
          </w:p>
        </w:tc>
        <w:tc>
          <w:tcPr>
            <w:tcW w:w="1284" w:type="pct"/>
            <w:hideMark/>
          </w:tcPr>
          <w:p w14:paraId="0ACE5F8D" w14:textId="77777777" w:rsidR="00190E9A" w:rsidRPr="00785715" w:rsidRDefault="00190E9A" w:rsidP="000C4E49">
            <w:pPr>
              <w:pStyle w:val="AralkYok"/>
              <w:spacing w:after="200" w:line="276" w:lineRule="auto"/>
              <w:ind w:left="340"/>
              <w:contextualSpacing/>
              <w:rPr>
                <w:rFonts w:ascii="Arial" w:hAnsi="Arial" w:cs="Arial"/>
                <w:sz w:val="20"/>
                <w:szCs w:val="20"/>
              </w:rPr>
            </w:pPr>
          </w:p>
        </w:tc>
      </w:tr>
      <w:tr w:rsidR="00846EE1" w:rsidRPr="005655B7" w14:paraId="38C7AE0A" w14:textId="77777777" w:rsidTr="00EE20F2">
        <w:trPr>
          <w:trHeight w:val="1629"/>
        </w:trPr>
        <w:tc>
          <w:tcPr>
            <w:tcW w:w="420" w:type="pct"/>
            <w:gridSpan w:val="2"/>
            <w:vMerge/>
            <w:hideMark/>
          </w:tcPr>
          <w:p w14:paraId="34ADC45B" w14:textId="77777777" w:rsidR="00190E9A" w:rsidRPr="005655B7" w:rsidRDefault="00190E9A" w:rsidP="000C4E49">
            <w:pPr>
              <w:rPr>
                <w:rFonts w:ascii="Arial" w:eastAsia="Times New Roman" w:hAnsi="Arial" w:cs="Arial"/>
                <w:b/>
                <w:bCs/>
                <w:sz w:val="20"/>
                <w:szCs w:val="20"/>
                <w:lang w:eastAsia="tr-TR"/>
              </w:rPr>
            </w:pPr>
          </w:p>
        </w:tc>
        <w:tc>
          <w:tcPr>
            <w:tcW w:w="944" w:type="pct"/>
            <w:hideMark/>
          </w:tcPr>
          <w:p w14:paraId="0952AB5B"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Akreditasyon kuruluşları ile güçlü ilişkilerin bulunması</w:t>
            </w:r>
          </w:p>
        </w:tc>
        <w:tc>
          <w:tcPr>
            <w:tcW w:w="1138" w:type="pct"/>
            <w:hideMark/>
          </w:tcPr>
          <w:p w14:paraId="438482CC" w14:textId="77777777" w:rsidR="00190E9A" w:rsidRPr="005655B7"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KTÜ’nün çok sayıda akredite programının bulunması</w:t>
            </w:r>
          </w:p>
          <w:p w14:paraId="4D9AA38D" w14:textId="77777777" w:rsidR="00190E9A" w:rsidRPr="005655B7" w:rsidRDefault="00190E9A" w:rsidP="000C4E49">
            <w:pPr>
              <w:pStyle w:val="AralkYok"/>
              <w:spacing w:after="200" w:line="276" w:lineRule="auto"/>
              <w:ind w:left="340"/>
              <w:contextualSpacing/>
              <w:rPr>
                <w:rFonts w:ascii="Arial" w:hAnsi="Arial" w:cs="Arial"/>
                <w:sz w:val="20"/>
                <w:szCs w:val="20"/>
              </w:rPr>
            </w:pPr>
          </w:p>
        </w:tc>
        <w:tc>
          <w:tcPr>
            <w:tcW w:w="1214" w:type="pct"/>
            <w:hideMark/>
          </w:tcPr>
          <w:p w14:paraId="40813117" w14:textId="77777777" w:rsidR="00190E9A" w:rsidRPr="005655B7"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Akreditasyonun getirdiği mali yük</w:t>
            </w:r>
          </w:p>
          <w:p w14:paraId="3745032B"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Teknik personel ihtiyacı</w:t>
            </w:r>
          </w:p>
        </w:tc>
        <w:tc>
          <w:tcPr>
            <w:tcW w:w="1284" w:type="pct"/>
            <w:hideMark/>
          </w:tcPr>
          <w:p w14:paraId="6D974ADB"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785715">
              <w:rPr>
                <w:rFonts w:ascii="Arial" w:hAnsi="Arial" w:cs="Arial"/>
                <w:sz w:val="20"/>
                <w:szCs w:val="20"/>
              </w:rPr>
              <w:t xml:space="preserve">Üniversitemizin akreditasyon kuruluşları ile güçlü ilişkisinin korunması ve geliştirilmesi </w:t>
            </w:r>
          </w:p>
          <w:p w14:paraId="601FA346" w14:textId="77777777" w:rsidR="00190E9A" w:rsidRPr="00785715" w:rsidRDefault="00190E9A" w:rsidP="000C4E49">
            <w:pPr>
              <w:pStyle w:val="AralkYok"/>
              <w:numPr>
                <w:ilvl w:val="0"/>
                <w:numId w:val="27"/>
              </w:numPr>
              <w:spacing w:after="200" w:line="276" w:lineRule="auto"/>
              <w:ind w:left="340" w:hanging="227"/>
              <w:contextualSpacing/>
              <w:rPr>
                <w:rFonts w:ascii="Arial" w:hAnsi="Arial" w:cs="Arial"/>
                <w:sz w:val="20"/>
                <w:szCs w:val="20"/>
              </w:rPr>
            </w:pPr>
            <w:r w:rsidRPr="005655B7">
              <w:rPr>
                <w:rFonts w:ascii="Arial" w:hAnsi="Arial" w:cs="Arial"/>
                <w:sz w:val="20"/>
                <w:szCs w:val="20"/>
              </w:rPr>
              <w:t xml:space="preserve">Üniversitede kalite süreçleri hakkında bilgilendirmenin yaygınlaştırılması ve Kalite Takviminin oluşturulması </w:t>
            </w:r>
          </w:p>
        </w:tc>
      </w:tr>
    </w:tbl>
    <w:p w14:paraId="5F6C87E7" w14:textId="77777777" w:rsidR="00190E9A" w:rsidRDefault="00190E9A" w:rsidP="000C4E49">
      <w:pPr>
        <w:rPr>
          <w:rFonts w:ascii="Times New Roman" w:hAnsi="Times New Roman" w:cs="Times New Roman"/>
          <w:sz w:val="24"/>
          <w:szCs w:val="24"/>
        </w:rPr>
      </w:pPr>
    </w:p>
    <w:p w14:paraId="61A693B0" w14:textId="77777777" w:rsidR="00846EE1" w:rsidRDefault="00846EE1" w:rsidP="000C4E49">
      <w:pPr>
        <w:rPr>
          <w:rFonts w:ascii="Times New Roman" w:hAnsi="Times New Roman" w:cs="Times New Roman"/>
          <w:sz w:val="24"/>
          <w:szCs w:val="24"/>
        </w:rPr>
        <w:sectPr w:rsidR="00846EE1" w:rsidSect="0027664A">
          <w:pgSz w:w="16838" w:h="11906" w:orient="landscape"/>
          <w:pgMar w:top="851" w:right="851" w:bottom="851" w:left="851" w:header="709" w:footer="709" w:gutter="0"/>
          <w:cols w:space="708"/>
          <w:docGrid w:linePitch="360"/>
        </w:sectPr>
      </w:pPr>
    </w:p>
    <w:p w14:paraId="4E7CC0EC" w14:textId="77777777" w:rsidR="00EE52CA" w:rsidRPr="00987ABC" w:rsidRDefault="00EE52CA" w:rsidP="000C4E49">
      <w:pPr>
        <w:pStyle w:val="Balk2"/>
        <w:spacing w:before="0" w:after="200"/>
        <w:rPr>
          <w:rFonts w:ascii="Arial" w:hAnsi="Arial" w:cs="Arial"/>
          <w:b/>
          <w:sz w:val="24"/>
          <w:szCs w:val="24"/>
        </w:rPr>
      </w:pPr>
      <w:bookmarkStart w:id="91" w:name="_Toc146723468"/>
      <w:r w:rsidRPr="00987ABC">
        <w:rPr>
          <w:rFonts w:ascii="Arial" w:hAnsi="Arial" w:cs="Arial"/>
          <w:b/>
          <w:sz w:val="24"/>
          <w:szCs w:val="24"/>
        </w:rPr>
        <w:t>3.11. GZFT Analizi</w:t>
      </w:r>
      <w:bookmarkEnd w:id="91"/>
    </w:p>
    <w:p w14:paraId="2301EC7C" w14:textId="77777777" w:rsidR="005E3C0E" w:rsidRPr="00987ABC" w:rsidRDefault="005E3C0E" w:rsidP="000C4E49">
      <w:pPr>
        <w:jc w:val="both"/>
        <w:rPr>
          <w:rFonts w:ascii="Arial" w:hAnsi="Arial" w:cs="Arial"/>
          <w:sz w:val="24"/>
          <w:szCs w:val="24"/>
        </w:rPr>
      </w:pPr>
      <w:r w:rsidRPr="00987ABC">
        <w:rPr>
          <w:rFonts w:ascii="Arial" w:hAnsi="Arial" w:cs="Arial"/>
          <w:sz w:val="24"/>
          <w:szCs w:val="24"/>
        </w:rPr>
        <w:t xml:space="preserve">KTÜ’nün güçlü ve zayıf yönleri ile üniversitemiz dışında oluşabilecek fırsatlar ve tehditleri belirlemek için aşağıdaki analiz ve raporlardan yararlanılmıştır. </w:t>
      </w:r>
    </w:p>
    <w:p w14:paraId="1BDA2738" w14:textId="77777777" w:rsidR="005E3C0E" w:rsidRPr="00987ABC" w:rsidRDefault="005E3C0E" w:rsidP="000C4E49">
      <w:pPr>
        <w:pStyle w:val="ListeParagraf"/>
        <w:numPr>
          <w:ilvl w:val="0"/>
          <w:numId w:val="32"/>
        </w:numPr>
        <w:rPr>
          <w:rFonts w:ascii="Arial" w:hAnsi="Arial" w:cs="Arial"/>
          <w:sz w:val="24"/>
          <w:szCs w:val="24"/>
        </w:rPr>
      </w:pPr>
      <w:r w:rsidRPr="00987ABC">
        <w:rPr>
          <w:rFonts w:ascii="Arial" w:hAnsi="Arial" w:cs="Arial"/>
          <w:sz w:val="24"/>
          <w:szCs w:val="24"/>
        </w:rPr>
        <w:t>Durum analizi</w:t>
      </w:r>
    </w:p>
    <w:p w14:paraId="1B1F3E7A" w14:textId="77777777" w:rsidR="005E3C0E" w:rsidRPr="00987ABC" w:rsidRDefault="005E3C0E" w:rsidP="000C4E49">
      <w:pPr>
        <w:pStyle w:val="ListeParagraf"/>
        <w:numPr>
          <w:ilvl w:val="0"/>
          <w:numId w:val="32"/>
        </w:numPr>
        <w:jc w:val="both"/>
        <w:rPr>
          <w:rFonts w:ascii="Arial" w:hAnsi="Arial" w:cs="Arial"/>
          <w:sz w:val="24"/>
          <w:szCs w:val="24"/>
        </w:rPr>
      </w:pPr>
      <w:r w:rsidRPr="00987ABC">
        <w:rPr>
          <w:rFonts w:ascii="Arial" w:hAnsi="Arial" w:cs="Arial"/>
          <w:sz w:val="24"/>
          <w:szCs w:val="24"/>
        </w:rPr>
        <w:t>Yükseköğretim Kalite Kurulu (YÖKAK) tarafından KTÜ için hazırlanan KAP Raporu</w:t>
      </w:r>
    </w:p>
    <w:p w14:paraId="18AC8B77" w14:textId="77777777" w:rsidR="005E3C0E" w:rsidRPr="00B06171" w:rsidRDefault="005E3C0E" w:rsidP="000C4E49">
      <w:pPr>
        <w:pStyle w:val="ListeParagraf"/>
        <w:rPr>
          <w:rFonts w:ascii="Arial" w:hAnsi="Arial" w:cs="Arial"/>
          <w:sz w:val="24"/>
          <w:szCs w:val="24"/>
        </w:rPr>
      </w:pPr>
    </w:p>
    <w:p w14:paraId="2E6F1019" w14:textId="77777777" w:rsidR="00B06171" w:rsidRPr="00B06171" w:rsidRDefault="00B06171" w:rsidP="000C4E49">
      <w:pPr>
        <w:pStyle w:val="ResimYazs"/>
        <w:keepNext/>
        <w:spacing w:line="276" w:lineRule="auto"/>
        <w:jc w:val="center"/>
        <w:rPr>
          <w:rFonts w:ascii="Arial" w:hAnsi="Arial" w:cs="Arial"/>
          <w:i w:val="0"/>
          <w:color w:val="auto"/>
          <w:sz w:val="24"/>
          <w:szCs w:val="24"/>
        </w:rPr>
      </w:pPr>
      <w:r w:rsidRPr="00B06171">
        <w:rPr>
          <w:rFonts w:ascii="Arial" w:hAnsi="Arial" w:cs="Arial"/>
          <w:i w:val="0"/>
          <w:color w:val="auto"/>
          <w:sz w:val="24"/>
          <w:szCs w:val="24"/>
        </w:rPr>
        <w:t xml:space="preserve"> </w:t>
      </w:r>
      <w:bookmarkStart w:id="92" w:name="_Toc140590579"/>
      <w:r w:rsidRPr="00B06171">
        <w:rPr>
          <w:rFonts w:ascii="Arial" w:hAnsi="Arial" w:cs="Arial"/>
          <w:i w:val="0"/>
          <w:color w:val="auto"/>
          <w:sz w:val="24"/>
          <w:szCs w:val="24"/>
        </w:rPr>
        <w:t xml:space="preserve">Tablo </w:t>
      </w:r>
      <w:r w:rsidR="00E109A1">
        <w:rPr>
          <w:rFonts w:ascii="Arial" w:hAnsi="Arial" w:cs="Arial"/>
          <w:i w:val="0"/>
          <w:color w:val="auto"/>
          <w:sz w:val="24"/>
          <w:szCs w:val="24"/>
        </w:rPr>
        <w:t>23</w:t>
      </w:r>
      <w:r w:rsidRPr="00B06171">
        <w:rPr>
          <w:rFonts w:ascii="Arial" w:hAnsi="Arial" w:cs="Arial"/>
          <w:i w:val="0"/>
          <w:color w:val="auto"/>
          <w:sz w:val="24"/>
          <w:szCs w:val="24"/>
        </w:rPr>
        <w:t>. GZFT Listesi</w:t>
      </w:r>
      <w:bookmarkEnd w:id="92"/>
    </w:p>
    <w:tbl>
      <w:tblPr>
        <w:tblStyle w:val="TabloKlavuzu"/>
        <w:tblW w:w="5000" w:type="pct"/>
        <w:jc w:val="center"/>
        <w:tblLook w:val="04A0" w:firstRow="1" w:lastRow="0" w:firstColumn="1" w:lastColumn="0" w:noHBand="0" w:noVBand="1"/>
      </w:tblPr>
      <w:tblGrid>
        <w:gridCol w:w="5658"/>
        <w:gridCol w:w="4536"/>
      </w:tblGrid>
      <w:tr w:rsidR="005E3C0E" w:rsidRPr="00987ABC" w14:paraId="4B8B8EBE" w14:textId="77777777" w:rsidTr="00A7358B">
        <w:trPr>
          <w:trHeight w:val="57"/>
          <w:jc w:val="center"/>
        </w:trPr>
        <w:tc>
          <w:tcPr>
            <w:tcW w:w="5000" w:type="pct"/>
            <w:gridSpan w:val="2"/>
            <w:vAlign w:val="center"/>
          </w:tcPr>
          <w:p w14:paraId="75C96DF0" w14:textId="77777777" w:rsidR="005E3C0E" w:rsidRPr="00987ABC" w:rsidRDefault="005E3C0E" w:rsidP="00A7358B">
            <w:pPr>
              <w:spacing w:after="0" w:line="240" w:lineRule="auto"/>
              <w:jc w:val="center"/>
              <w:rPr>
                <w:rFonts w:ascii="Arial" w:hAnsi="Arial" w:cs="Arial"/>
                <w:b/>
                <w:sz w:val="20"/>
                <w:szCs w:val="20"/>
              </w:rPr>
            </w:pPr>
            <w:r w:rsidRPr="00987ABC">
              <w:rPr>
                <w:rFonts w:ascii="Arial" w:hAnsi="Arial" w:cs="Arial"/>
                <w:b/>
                <w:sz w:val="20"/>
                <w:szCs w:val="20"/>
              </w:rPr>
              <w:t>İç Çevre</w:t>
            </w:r>
          </w:p>
        </w:tc>
      </w:tr>
      <w:tr w:rsidR="005E3C0E" w:rsidRPr="00987ABC" w14:paraId="30D8B2FC" w14:textId="77777777" w:rsidTr="00EB15A3">
        <w:trPr>
          <w:trHeight w:val="57"/>
          <w:jc w:val="center"/>
        </w:trPr>
        <w:tc>
          <w:tcPr>
            <w:tcW w:w="2775" w:type="pct"/>
            <w:vAlign w:val="center"/>
          </w:tcPr>
          <w:p w14:paraId="43EFE0EC" w14:textId="77777777" w:rsidR="005E3C0E" w:rsidRPr="00987ABC" w:rsidRDefault="005E3C0E" w:rsidP="00B3082F">
            <w:pPr>
              <w:spacing w:after="0" w:line="240" w:lineRule="auto"/>
              <w:rPr>
                <w:rFonts w:ascii="Arial" w:hAnsi="Arial" w:cs="Arial"/>
                <w:b/>
                <w:sz w:val="20"/>
                <w:szCs w:val="20"/>
              </w:rPr>
            </w:pPr>
            <w:r w:rsidRPr="00987ABC">
              <w:rPr>
                <w:rFonts w:ascii="Arial" w:hAnsi="Arial" w:cs="Arial"/>
                <w:b/>
                <w:sz w:val="20"/>
                <w:szCs w:val="20"/>
              </w:rPr>
              <w:t>Güçlü Yönler</w:t>
            </w:r>
          </w:p>
        </w:tc>
        <w:tc>
          <w:tcPr>
            <w:tcW w:w="2225" w:type="pct"/>
            <w:vAlign w:val="center"/>
          </w:tcPr>
          <w:p w14:paraId="649485AA" w14:textId="77777777" w:rsidR="005E3C0E" w:rsidRPr="00987ABC" w:rsidRDefault="005E3C0E" w:rsidP="00B3082F">
            <w:pPr>
              <w:spacing w:after="0" w:line="240" w:lineRule="auto"/>
              <w:rPr>
                <w:rFonts w:ascii="Arial" w:hAnsi="Arial" w:cs="Arial"/>
                <w:b/>
                <w:sz w:val="20"/>
                <w:szCs w:val="20"/>
              </w:rPr>
            </w:pPr>
            <w:r w:rsidRPr="00987ABC">
              <w:rPr>
                <w:rFonts w:ascii="Arial" w:hAnsi="Arial" w:cs="Arial"/>
                <w:b/>
                <w:sz w:val="20"/>
                <w:szCs w:val="20"/>
              </w:rPr>
              <w:t>Zayıf Yönler</w:t>
            </w:r>
          </w:p>
        </w:tc>
      </w:tr>
      <w:tr w:rsidR="005E3C0E" w:rsidRPr="00987ABC" w14:paraId="5A572185" w14:textId="77777777" w:rsidTr="00EB15A3">
        <w:trPr>
          <w:trHeight w:val="57"/>
          <w:jc w:val="center"/>
        </w:trPr>
        <w:tc>
          <w:tcPr>
            <w:tcW w:w="2775" w:type="pct"/>
            <w:vAlign w:val="center"/>
          </w:tcPr>
          <w:p w14:paraId="04573A6D" w14:textId="77777777" w:rsidR="005E3C0E" w:rsidRPr="00987ABC" w:rsidRDefault="005E3C0E" w:rsidP="00B3082F">
            <w:pPr>
              <w:spacing w:after="0" w:line="240" w:lineRule="auto"/>
              <w:rPr>
                <w:rFonts w:ascii="Arial" w:hAnsi="Arial" w:cs="Arial"/>
                <w:sz w:val="20"/>
                <w:szCs w:val="20"/>
              </w:rPr>
            </w:pPr>
            <w:r w:rsidRPr="00987ABC">
              <w:rPr>
                <w:rFonts w:ascii="Arial" w:hAnsi="Arial" w:cs="Arial"/>
                <w:sz w:val="20"/>
                <w:szCs w:val="20"/>
              </w:rPr>
              <w:t>Araştırma Üniversitesi statüsü</w:t>
            </w:r>
          </w:p>
        </w:tc>
        <w:tc>
          <w:tcPr>
            <w:tcW w:w="2225" w:type="pct"/>
            <w:vAlign w:val="center"/>
          </w:tcPr>
          <w:p w14:paraId="21692903" w14:textId="77777777" w:rsidR="005E3C0E" w:rsidRPr="00987ABC" w:rsidRDefault="005E3C0E" w:rsidP="00B3082F">
            <w:pPr>
              <w:spacing w:after="0" w:line="240" w:lineRule="auto"/>
              <w:rPr>
                <w:rFonts w:ascii="Arial" w:hAnsi="Arial" w:cs="Arial"/>
                <w:sz w:val="20"/>
                <w:szCs w:val="20"/>
              </w:rPr>
            </w:pPr>
            <w:r w:rsidRPr="00987ABC">
              <w:rPr>
                <w:rFonts w:ascii="Arial" w:hAnsi="Arial" w:cs="Arial"/>
                <w:sz w:val="20"/>
                <w:szCs w:val="20"/>
              </w:rPr>
              <w:t>Teknik ara personel yetersizliği</w:t>
            </w:r>
          </w:p>
        </w:tc>
      </w:tr>
      <w:tr w:rsidR="005E3C0E" w:rsidRPr="00987ABC" w14:paraId="35C488D8" w14:textId="77777777" w:rsidTr="00EB15A3">
        <w:trPr>
          <w:trHeight w:val="57"/>
          <w:jc w:val="center"/>
        </w:trPr>
        <w:tc>
          <w:tcPr>
            <w:tcW w:w="2775" w:type="pct"/>
            <w:vAlign w:val="center"/>
          </w:tcPr>
          <w:p w14:paraId="5BADC574" w14:textId="77777777" w:rsidR="005E3C0E" w:rsidRPr="00987ABC" w:rsidRDefault="005E3C0E" w:rsidP="00B3082F">
            <w:pPr>
              <w:spacing w:after="0" w:line="240" w:lineRule="auto"/>
              <w:rPr>
                <w:rFonts w:ascii="Arial" w:hAnsi="Arial" w:cs="Arial"/>
                <w:sz w:val="20"/>
                <w:szCs w:val="20"/>
              </w:rPr>
            </w:pPr>
            <w:r w:rsidRPr="00987ABC">
              <w:rPr>
                <w:rFonts w:ascii="Arial" w:hAnsi="Arial" w:cs="Arial"/>
                <w:sz w:val="20"/>
                <w:szCs w:val="20"/>
              </w:rPr>
              <w:t>Kurumsal Tam Akreditasyon Belgesi</w:t>
            </w:r>
          </w:p>
        </w:tc>
        <w:tc>
          <w:tcPr>
            <w:tcW w:w="2225" w:type="pct"/>
            <w:vAlign w:val="center"/>
          </w:tcPr>
          <w:p w14:paraId="347CE0B0" w14:textId="77777777" w:rsidR="005E3C0E" w:rsidRPr="00987ABC" w:rsidRDefault="005E3C0E" w:rsidP="00B3082F">
            <w:pPr>
              <w:spacing w:after="0" w:line="240" w:lineRule="auto"/>
              <w:rPr>
                <w:rFonts w:ascii="Arial" w:hAnsi="Arial" w:cs="Arial"/>
                <w:sz w:val="20"/>
                <w:szCs w:val="20"/>
              </w:rPr>
            </w:pPr>
            <w:r w:rsidRPr="00987ABC">
              <w:rPr>
                <w:rFonts w:ascii="Arial" w:hAnsi="Arial" w:cs="Arial"/>
                <w:sz w:val="20"/>
                <w:szCs w:val="20"/>
              </w:rPr>
              <w:t>Mezunlarla ilişkiler</w:t>
            </w:r>
          </w:p>
        </w:tc>
      </w:tr>
      <w:tr w:rsidR="005E3C0E" w:rsidRPr="00987ABC" w14:paraId="24CDE6AA" w14:textId="77777777" w:rsidTr="00EB15A3">
        <w:trPr>
          <w:trHeight w:val="57"/>
          <w:jc w:val="center"/>
        </w:trPr>
        <w:tc>
          <w:tcPr>
            <w:tcW w:w="2775" w:type="pct"/>
            <w:vAlign w:val="center"/>
          </w:tcPr>
          <w:p w14:paraId="4FC29631" w14:textId="77777777" w:rsidR="005E3C0E" w:rsidRPr="00987ABC" w:rsidRDefault="005E3C0E" w:rsidP="00B3082F">
            <w:pPr>
              <w:spacing w:after="0" w:line="240" w:lineRule="auto"/>
              <w:rPr>
                <w:rFonts w:ascii="Arial" w:hAnsi="Arial" w:cs="Arial"/>
                <w:sz w:val="20"/>
                <w:szCs w:val="20"/>
              </w:rPr>
            </w:pPr>
            <w:r w:rsidRPr="00987ABC">
              <w:rPr>
                <w:rFonts w:ascii="Arial" w:hAnsi="Arial" w:cs="Arial"/>
                <w:sz w:val="20"/>
                <w:szCs w:val="20"/>
              </w:rPr>
              <w:t xml:space="preserve">Akredite programlar </w:t>
            </w:r>
          </w:p>
        </w:tc>
        <w:tc>
          <w:tcPr>
            <w:tcW w:w="2225" w:type="pct"/>
            <w:vAlign w:val="center"/>
          </w:tcPr>
          <w:p w14:paraId="7708B9D4" w14:textId="77777777" w:rsidR="005E3C0E" w:rsidRPr="00987ABC" w:rsidRDefault="005E3C0E" w:rsidP="00B3082F">
            <w:pPr>
              <w:spacing w:after="0" w:line="240" w:lineRule="auto"/>
              <w:rPr>
                <w:rFonts w:ascii="Arial" w:hAnsi="Arial" w:cs="Arial"/>
                <w:sz w:val="20"/>
                <w:szCs w:val="20"/>
              </w:rPr>
            </w:pPr>
            <w:r w:rsidRPr="00987ABC">
              <w:rPr>
                <w:rFonts w:ascii="Arial" w:hAnsi="Arial" w:cs="Arial"/>
                <w:sz w:val="20"/>
                <w:szCs w:val="20"/>
              </w:rPr>
              <w:t>Sanayi İş birliği</w:t>
            </w:r>
          </w:p>
        </w:tc>
      </w:tr>
      <w:tr w:rsidR="005E3C0E" w:rsidRPr="00987ABC" w14:paraId="5595ED8D" w14:textId="77777777" w:rsidTr="00EB15A3">
        <w:trPr>
          <w:trHeight w:val="57"/>
          <w:jc w:val="center"/>
        </w:trPr>
        <w:tc>
          <w:tcPr>
            <w:tcW w:w="2775" w:type="pct"/>
            <w:vAlign w:val="center"/>
          </w:tcPr>
          <w:p w14:paraId="0A16C9EC" w14:textId="77777777" w:rsidR="005E3C0E" w:rsidRPr="00987ABC" w:rsidRDefault="005E3C0E" w:rsidP="00B3082F">
            <w:pPr>
              <w:spacing w:after="0" w:line="240" w:lineRule="auto"/>
              <w:rPr>
                <w:rFonts w:ascii="Arial" w:hAnsi="Arial" w:cs="Arial"/>
                <w:sz w:val="20"/>
                <w:szCs w:val="20"/>
              </w:rPr>
            </w:pPr>
            <w:r w:rsidRPr="00987ABC">
              <w:rPr>
                <w:rFonts w:ascii="Arial" w:hAnsi="Arial" w:cs="Arial"/>
                <w:sz w:val="20"/>
                <w:szCs w:val="20"/>
              </w:rPr>
              <w:t xml:space="preserve">Kampüs Üniversitesi </w:t>
            </w:r>
          </w:p>
        </w:tc>
        <w:tc>
          <w:tcPr>
            <w:tcW w:w="2225" w:type="pct"/>
            <w:vAlign w:val="center"/>
          </w:tcPr>
          <w:p w14:paraId="274D251F" w14:textId="77777777" w:rsidR="005E3C0E" w:rsidRPr="00987ABC" w:rsidRDefault="005E3C0E" w:rsidP="00B3082F">
            <w:pPr>
              <w:spacing w:after="0" w:line="240" w:lineRule="auto"/>
              <w:rPr>
                <w:rFonts w:ascii="Arial" w:hAnsi="Arial" w:cs="Arial"/>
                <w:sz w:val="20"/>
                <w:szCs w:val="20"/>
              </w:rPr>
            </w:pPr>
            <w:r w:rsidRPr="00987ABC">
              <w:rPr>
                <w:rFonts w:ascii="Arial" w:hAnsi="Arial" w:cs="Arial"/>
                <w:sz w:val="20"/>
                <w:szCs w:val="20"/>
              </w:rPr>
              <w:t>Üniversite tanıtımı</w:t>
            </w:r>
          </w:p>
        </w:tc>
      </w:tr>
      <w:tr w:rsidR="005E3C0E" w:rsidRPr="00987ABC" w14:paraId="52FA954A" w14:textId="77777777" w:rsidTr="00EB15A3">
        <w:trPr>
          <w:trHeight w:val="57"/>
          <w:jc w:val="center"/>
        </w:trPr>
        <w:tc>
          <w:tcPr>
            <w:tcW w:w="2775" w:type="pct"/>
            <w:vAlign w:val="center"/>
          </w:tcPr>
          <w:p w14:paraId="73C72B83" w14:textId="77777777" w:rsidR="005E3C0E" w:rsidRPr="00987ABC" w:rsidRDefault="005E3C0E" w:rsidP="00B3082F">
            <w:pPr>
              <w:spacing w:after="0" w:line="240" w:lineRule="auto"/>
              <w:rPr>
                <w:rFonts w:ascii="Arial" w:hAnsi="Arial" w:cs="Arial"/>
                <w:sz w:val="20"/>
                <w:szCs w:val="20"/>
              </w:rPr>
            </w:pPr>
            <w:r w:rsidRPr="00987ABC">
              <w:rPr>
                <w:rFonts w:ascii="Arial" w:hAnsi="Arial" w:cs="Arial"/>
                <w:sz w:val="20"/>
                <w:szCs w:val="20"/>
              </w:rPr>
              <w:t>Teknik Üniversite</w:t>
            </w:r>
          </w:p>
        </w:tc>
        <w:tc>
          <w:tcPr>
            <w:tcW w:w="2225" w:type="pct"/>
            <w:vAlign w:val="center"/>
          </w:tcPr>
          <w:p w14:paraId="3ADD3302" w14:textId="77777777" w:rsidR="005E3C0E" w:rsidRPr="00987ABC" w:rsidRDefault="005E3C0E" w:rsidP="00B3082F">
            <w:pPr>
              <w:spacing w:after="0" w:line="240" w:lineRule="auto"/>
              <w:rPr>
                <w:rFonts w:ascii="Arial" w:hAnsi="Arial" w:cs="Arial"/>
                <w:sz w:val="20"/>
                <w:szCs w:val="20"/>
              </w:rPr>
            </w:pPr>
            <w:r w:rsidRPr="00987ABC">
              <w:rPr>
                <w:rFonts w:ascii="Arial" w:hAnsi="Arial" w:cs="Arial"/>
                <w:sz w:val="20"/>
                <w:szCs w:val="20"/>
              </w:rPr>
              <w:t>İnsan kaynakları yönetimi</w:t>
            </w:r>
          </w:p>
        </w:tc>
      </w:tr>
      <w:tr w:rsidR="005E3C0E" w:rsidRPr="00987ABC" w14:paraId="7A9965CF" w14:textId="77777777" w:rsidTr="00EB15A3">
        <w:trPr>
          <w:trHeight w:val="57"/>
          <w:jc w:val="center"/>
        </w:trPr>
        <w:tc>
          <w:tcPr>
            <w:tcW w:w="2775" w:type="pct"/>
            <w:vAlign w:val="center"/>
          </w:tcPr>
          <w:p w14:paraId="723E0F3F" w14:textId="77777777" w:rsidR="005E3C0E" w:rsidRPr="00987ABC" w:rsidRDefault="005E3C0E" w:rsidP="00B3082F">
            <w:pPr>
              <w:spacing w:after="0" w:line="240" w:lineRule="auto"/>
              <w:rPr>
                <w:rFonts w:ascii="Arial" w:hAnsi="Arial" w:cs="Arial"/>
                <w:sz w:val="20"/>
                <w:szCs w:val="20"/>
              </w:rPr>
            </w:pPr>
            <w:r w:rsidRPr="00987ABC">
              <w:rPr>
                <w:rFonts w:ascii="Arial" w:hAnsi="Arial" w:cs="Arial"/>
                <w:sz w:val="20"/>
                <w:szCs w:val="20"/>
              </w:rPr>
              <w:t>Laboratuvarlar</w:t>
            </w:r>
          </w:p>
        </w:tc>
        <w:tc>
          <w:tcPr>
            <w:tcW w:w="2225" w:type="pct"/>
            <w:vAlign w:val="center"/>
          </w:tcPr>
          <w:p w14:paraId="51DBDC25" w14:textId="77777777" w:rsidR="005E3C0E" w:rsidRPr="00987ABC" w:rsidRDefault="005E3C0E" w:rsidP="00B3082F">
            <w:pPr>
              <w:spacing w:after="0" w:line="240" w:lineRule="auto"/>
              <w:rPr>
                <w:rFonts w:ascii="Arial" w:hAnsi="Arial" w:cs="Arial"/>
                <w:sz w:val="20"/>
                <w:szCs w:val="20"/>
              </w:rPr>
            </w:pPr>
            <w:r w:rsidRPr="00987ABC">
              <w:rPr>
                <w:rFonts w:ascii="Arial" w:hAnsi="Arial" w:cs="Arial"/>
                <w:sz w:val="20"/>
                <w:szCs w:val="20"/>
              </w:rPr>
              <w:t>Uluslararası görünürlük</w:t>
            </w:r>
          </w:p>
        </w:tc>
      </w:tr>
      <w:tr w:rsidR="005E3C0E" w:rsidRPr="00987ABC" w14:paraId="68B1E990" w14:textId="77777777" w:rsidTr="00EB15A3">
        <w:trPr>
          <w:trHeight w:val="57"/>
          <w:jc w:val="center"/>
        </w:trPr>
        <w:tc>
          <w:tcPr>
            <w:tcW w:w="2775" w:type="pct"/>
            <w:vAlign w:val="center"/>
          </w:tcPr>
          <w:p w14:paraId="69E3A564" w14:textId="77777777" w:rsidR="005E3C0E" w:rsidRPr="00987ABC" w:rsidRDefault="005E3C0E" w:rsidP="00B3082F">
            <w:pPr>
              <w:spacing w:after="0" w:line="240" w:lineRule="auto"/>
              <w:rPr>
                <w:rFonts w:ascii="Arial" w:hAnsi="Arial" w:cs="Arial"/>
                <w:sz w:val="20"/>
                <w:szCs w:val="20"/>
              </w:rPr>
            </w:pPr>
            <w:r w:rsidRPr="00987ABC">
              <w:rPr>
                <w:rFonts w:ascii="Arial" w:hAnsi="Arial" w:cs="Arial"/>
                <w:sz w:val="20"/>
                <w:szCs w:val="20"/>
              </w:rPr>
              <w:t>Radyo, TV ve Gazetesi</w:t>
            </w:r>
          </w:p>
        </w:tc>
        <w:tc>
          <w:tcPr>
            <w:tcW w:w="2225" w:type="pct"/>
            <w:vAlign w:val="center"/>
          </w:tcPr>
          <w:p w14:paraId="5D4CDC72" w14:textId="77777777" w:rsidR="005E3C0E" w:rsidRPr="00987ABC" w:rsidRDefault="005E3C0E" w:rsidP="00B3082F">
            <w:pPr>
              <w:spacing w:after="0" w:line="240" w:lineRule="auto"/>
              <w:rPr>
                <w:rFonts w:ascii="Arial" w:hAnsi="Arial" w:cs="Arial"/>
                <w:sz w:val="20"/>
                <w:szCs w:val="20"/>
              </w:rPr>
            </w:pPr>
            <w:r w:rsidRPr="00987ABC">
              <w:rPr>
                <w:rFonts w:ascii="Arial" w:hAnsi="Arial" w:cs="Arial"/>
                <w:sz w:val="20"/>
                <w:szCs w:val="20"/>
              </w:rPr>
              <w:t>Fiziki alan yetersizliği yaşayan birimler</w:t>
            </w:r>
          </w:p>
        </w:tc>
      </w:tr>
      <w:tr w:rsidR="005E3C0E" w:rsidRPr="00987ABC" w14:paraId="0D74229A" w14:textId="77777777" w:rsidTr="00EB15A3">
        <w:trPr>
          <w:trHeight w:val="57"/>
          <w:jc w:val="center"/>
        </w:trPr>
        <w:tc>
          <w:tcPr>
            <w:tcW w:w="2775" w:type="pct"/>
            <w:vAlign w:val="center"/>
          </w:tcPr>
          <w:p w14:paraId="0C5A2596" w14:textId="77777777" w:rsidR="005E3C0E" w:rsidRPr="00987ABC" w:rsidRDefault="005E3C0E" w:rsidP="00B3082F">
            <w:pPr>
              <w:spacing w:after="0" w:line="240" w:lineRule="auto"/>
              <w:rPr>
                <w:rFonts w:ascii="Arial" w:hAnsi="Arial" w:cs="Arial"/>
                <w:sz w:val="20"/>
                <w:szCs w:val="20"/>
              </w:rPr>
            </w:pPr>
            <w:r w:rsidRPr="00987ABC">
              <w:rPr>
                <w:rFonts w:ascii="Arial" w:hAnsi="Arial" w:cs="Arial"/>
                <w:sz w:val="20"/>
                <w:szCs w:val="20"/>
              </w:rPr>
              <w:t>Kalite Güvence Sistemi</w:t>
            </w:r>
          </w:p>
        </w:tc>
        <w:tc>
          <w:tcPr>
            <w:tcW w:w="2225" w:type="pct"/>
            <w:vAlign w:val="center"/>
          </w:tcPr>
          <w:p w14:paraId="7960B106" w14:textId="77777777" w:rsidR="005E3C0E" w:rsidRPr="00987ABC" w:rsidRDefault="005E3C0E" w:rsidP="00B3082F">
            <w:pPr>
              <w:spacing w:after="0" w:line="240" w:lineRule="auto"/>
              <w:rPr>
                <w:rFonts w:ascii="Arial" w:hAnsi="Arial" w:cs="Arial"/>
                <w:sz w:val="20"/>
                <w:szCs w:val="20"/>
              </w:rPr>
            </w:pPr>
            <w:r w:rsidRPr="00987ABC">
              <w:rPr>
                <w:rFonts w:ascii="Arial" w:hAnsi="Arial" w:cs="Arial"/>
                <w:sz w:val="20"/>
                <w:szCs w:val="20"/>
              </w:rPr>
              <w:t>Kurumsal aidiyet</w:t>
            </w:r>
          </w:p>
        </w:tc>
      </w:tr>
      <w:tr w:rsidR="005E3C0E" w:rsidRPr="00987ABC" w14:paraId="5EDD08FC" w14:textId="77777777" w:rsidTr="00EB15A3">
        <w:trPr>
          <w:trHeight w:val="57"/>
          <w:jc w:val="center"/>
        </w:trPr>
        <w:tc>
          <w:tcPr>
            <w:tcW w:w="2775" w:type="pct"/>
            <w:vAlign w:val="center"/>
          </w:tcPr>
          <w:p w14:paraId="3B602551" w14:textId="77777777" w:rsidR="005E3C0E" w:rsidRPr="00987ABC" w:rsidRDefault="005E3C0E" w:rsidP="00B3082F">
            <w:pPr>
              <w:spacing w:after="0" w:line="240" w:lineRule="auto"/>
              <w:rPr>
                <w:rFonts w:ascii="Arial" w:hAnsi="Arial" w:cs="Arial"/>
                <w:sz w:val="20"/>
                <w:szCs w:val="20"/>
              </w:rPr>
            </w:pPr>
            <w:r w:rsidRPr="00987ABC">
              <w:rPr>
                <w:rFonts w:ascii="Arial" w:hAnsi="Arial" w:cs="Arial"/>
                <w:sz w:val="20"/>
                <w:szCs w:val="20"/>
              </w:rPr>
              <w:t>Araştırma Bütçesi</w:t>
            </w:r>
          </w:p>
        </w:tc>
        <w:tc>
          <w:tcPr>
            <w:tcW w:w="2225" w:type="pct"/>
            <w:vAlign w:val="center"/>
          </w:tcPr>
          <w:p w14:paraId="7284772E" w14:textId="77777777" w:rsidR="005E3C0E" w:rsidRPr="00987ABC" w:rsidRDefault="005E3C0E" w:rsidP="00B3082F">
            <w:pPr>
              <w:spacing w:after="0" w:line="240" w:lineRule="auto"/>
              <w:rPr>
                <w:rFonts w:ascii="Arial" w:hAnsi="Arial" w:cs="Arial"/>
                <w:sz w:val="20"/>
                <w:szCs w:val="20"/>
              </w:rPr>
            </w:pPr>
            <w:r w:rsidRPr="00987ABC">
              <w:rPr>
                <w:rFonts w:ascii="Arial" w:hAnsi="Arial" w:cs="Arial"/>
                <w:sz w:val="20"/>
                <w:szCs w:val="20"/>
              </w:rPr>
              <w:t>Öğrenci danışmanlık sistemi</w:t>
            </w:r>
          </w:p>
        </w:tc>
      </w:tr>
      <w:tr w:rsidR="00A7358B" w:rsidRPr="00987ABC" w14:paraId="345A3704" w14:textId="77777777" w:rsidTr="00EB15A3">
        <w:trPr>
          <w:trHeight w:val="57"/>
          <w:jc w:val="center"/>
        </w:trPr>
        <w:tc>
          <w:tcPr>
            <w:tcW w:w="2775" w:type="pct"/>
            <w:vAlign w:val="center"/>
          </w:tcPr>
          <w:p w14:paraId="60AE8D54" w14:textId="77777777" w:rsidR="00A7358B" w:rsidRPr="00987ABC" w:rsidRDefault="00A7358B" w:rsidP="00B3082F">
            <w:pPr>
              <w:spacing w:after="0" w:line="240" w:lineRule="auto"/>
              <w:rPr>
                <w:rFonts w:ascii="Arial" w:hAnsi="Arial" w:cs="Arial"/>
                <w:sz w:val="20"/>
                <w:szCs w:val="20"/>
              </w:rPr>
            </w:pPr>
            <w:r w:rsidRPr="00987ABC">
              <w:rPr>
                <w:rFonts w:ascii="Arial" w:hAnsi="Arial" w:cs="Arial"/>
                <w:sz w:val="20"/>
                <w:szCs w:val="20"/>
              </w:rPr>
              <w:t>Öncelikli araştırma alanlarına yönelik UYGAR’lar</w:t>
            </w:r>
          </w:p>
        </w:tc>
        <w:tc>
          <w:tcPr>
            <w:tcW w:w="2225" w:type="pct"/>
            <w:vMerge w:val="restart"/>
            <w:vAlign w:val="center"/>
          </w:tcPr>
          <w:p w14:paraId="2370AAEE" w14:textId="77777777" w:rsidR="00A7358B" w:rsidRPr="00987ABC" w:rsidRDefault="00A7358B" w:rsidP="00B3082F">
            <w:pPr>
              <w:spacing w:after="0" w:line="240" w:lineRule="auto"/>
              <w:rPr>
                <w:rFonts w:ascii="Arial" w:hAnsi="Arial" w:cs="Arial"/>
                <w:sz w:val="20"/>
                <w:szCs w:val="20"/>
              </w:rPr>
            </w:pPr>
            <w:r w:rsidRPr="00987ABC">
              <w:rPr>
                <w:rFonts w:ascii="Arial" w:hAnsi="Arial" w:cs="Arial"/>
                <w:sz w:val="20"/>
                <w:szCs w:val="20"/>
              </w:rPr>
              <w:t>Bütçenin kısıtlı olması</w:t>
            </w:r>
          </w:p>
        </w:tc>
      </w:tr>
      <w:tr w:rsidR="00A7358B" w:rsidRPr="00987ABC" w14:paraId="4F83D9BD" w14:textId="77777777" w:rsidTr="00EB15A3">
        <w:trPr>
          <w:trHeight w:val="57"/>
          <w:jc w:val="center"/>
        </w:trPr>
        <w:tc>
          <w:tcPr>
            <w:tcW w:w="2775" w:type="pct"/>
            <w:vAlign w:val="center"/>
          </w:tcPr>
          <w:p w14:paraId="03FD6408" w14:textId="77777777" w:rsidR="00A7358B" w:rsidRPr="00987ABC" w:rsidRDefault="00A7358B" w:rsidP="00B3082F">
            <w:pPr>
              <w:spacing w:after="0" w:line="240" w:lineRule="auto"/>
              <w:rPr>
                <w:rFonts w:ascii="Arial" w:hAnsi="Arial" w:cs="Arial"/>
                <w:sz w:val="20"/>
                <w:szCs w:val="20"/>
              </w:rPr>
            </w:pPr>
            <w:r w:rsidRPr="00987ABC">
              <w:rPr>
                <w:rFonts w:ascii="Arial" w:hAnsi="Arial" w:cs="Arial"/>
                <w:sz w:val="20"/>
                <w:szCs w:val="20"/>
              </w:rPr>
              <w:t>Araştırma Gemisi</w:t>
            </w:r>
          </w:p>
        </w:tc>
        <w:tc>
          <w:tcPr>
            <w:tcW w:w="2225" w:type="pct"/>
            <w:vMerge/>
            <w:vAlign w:val="center"/>
          </w:tcPr>
          <w:p w14:paraId="2AF336A3" w14:textId="77777777" w:rsidR="00A7358B" w:rsidRPr="00987ABC" w:rsidRDefault="00A7358B" w:rsidP="00B3082F">
            <w:pPr>
              <w:spacing w:after="0" w:line="240" w:lineRule="auto"/>
              <w:rPr>
                <w:rFonts w:ascii="Arial" w:hAnsi="Arial" w:cs="Arial"/>
                <w:sz w:val="20"/>
                <w:szCs w:val="20"/>
              </w:rPr>
            </w:pPr>
          </w:p>
        </w:tc>
      </w:tr>
      <w:tr w:rsidR="005E3C0E" w:rsidRPr="00987ABC" w14:paraId="6F3A5641" w14:textId="77777777" w:rsidTr="00EB15A3">
        <w:trPr>
          <w:trHeight w:val="57"/>
          <w:jc w:val="center"/>
        </w:trPr>
        <w:tc>
          <w:tcPr>
            <w:tcW w:w="2775" w:type="pct"/>
            <w:vAlign w:val="center"/>
          </w:tcPr>
          <w:p w14:paraId="10450F4A" w14:textId="77777777" w:rsidR="005E3C0E" w:rsidRPr="00987ABC" w:rsidRDefault="005E3C0E" w:rsidP="00B3082F">
            <w:pPr>
              <w:spacing w:after="0" w:line="240" w:lineRule="auto"/>
              <w:rPr>
                <w:rFonts w:ascii="Arial" w:hAnsi="Arial" w:cs="Arial"/>
                <w:sz w:val="20"/>
                <w:szCs w:val="20"/>
              </w:rPr>
            </w:pPr>
            <w:r w:rsidRPr="00987ABC">
              <w:rPr>
                <w:rFonts w:ascii="Arial" w:hAnsi="Arial" w:cs="Arial"/>
                <w:sz w:val="20"/>
                <w:szCs w:val="20"/>
              </w:rPr>
              <w:t>Personel Barınma ve Sosyal Tesisleri</w:t>
            </w:r>
          </w:p>
        </w:tc>
        <w:tc>
          <w:tcPr>
            <w:tcW w:w="2225" w:type="pct"/>
            <w:vAlign w:val="center"/>
          </w:tcPr>
          <w:p w14:paraId="44684560" w14:textId="77777777" w:rsidR="005E3C0E" w:rsidRPr="00987ABC" w:rsidRDefault="00923900" w:rsidP="00B3082F">
            <w:pPr>
              <w:spacing w:after="0" w:line="240" w:lineRule="auto"/>
              <w:rPr>
                <w:rFonts w:ascii="Arial" w:hAnsi="Arial" w:cs="Arial"/>
                <w:sz w:val="20"/>
                <w:szCs w:val="20"/>
              </w:rPr>
            </w:pPr>
            <w:r>
              <w:rPr>
                <w:rFonts w:ascii="Arial" w:hAnsi="Arial" w:cs="Arial"/>
                <w:sz w:val="20"/>
                <w:szCs w:val="20"/>
              </w:rPr>
              <w:t>Akademik ve i</w:t>
            </w:r>
            <w:r w:rsidR="005E3C0E" w:rsidRPr="00987ABC">
              <w:rPr>
                <w:rFonts w:ascii="Arial" w:hAnsi="Arial" w:cs="Arial"/>
                <w:sz w:val="20"/>
                <w:szCs w:val="20"/>
              </w:rPr>
              <w:t>dari ara düzey yöneticilerin Kalite Güvence Sistemine yaklaşımları</w:t>
            </w:r>
          </w:p>
        </w:tc>
      </w:tr>
      <w:tr w:rsidR="005E3C0E" w:rsidRPr="00987ABC" w14:paraId="28D86F4B" w14:textId="77777777" w:rsidTr="00EB15A3">
        <w:trPr>
          <w:trHeight w:val="57"/>
          <w:jc w:val="center"/>
        </w:trPr>
        <w:tc>
          <w:tcPr>
            <w:tcW w:w="2775" w:type="pct"/>
            <w:vAlign w:val="center"/>
          </w:tcPr>
          <w:p w14:paraId="2C0BE869" w14:textId="77777777" w:rsidR="005E3C0E" w:rsidRPr="00987ABC" w:rsidRDefault="005E3C0E" w:rsidP="00B3082F">
            <w:pPr>
              <w:spacing w:after="0" w:line="240" w:lineRule="auto"/>
              <w:rPr>
                <w:rFonts w:ascii="Arial" w:hAnsi="Arial" w:cs="Arial"/>
                <w:sz w:val="20"/>
                <w:szCs w:val="20"/>
              </w:rPr>
            </w:pPr>
            <w:r w:rsidRPr="00987ABC">
              <w:rPr>
                <w:rFonts w:ascii="Arial" w:hAnsi="Arial" w:cs="Arial"/>
                <w:sz w:val="20"/>
                <w:szCs w:val="20"/>
              </w:rPr>
              <w:t>Toplum Sağlığına hizmet veren hastaneleri</w:t>
            </w:r>
          </w:p>
        </w:tc>
        <w:tc>
          <w:tcPr>
            <w:tcW w:w="2225" w:type="pct"/>
            <w:vAlign w:val="center"/>
          </w:tcPr>
          <w:p w14:paraId="5FDFD417" w14:textId="77777777" w:rsidR="005E3C0E" w:rsidRPr="00987ABC" w:rsidRDefault="00923900" w:rsidP="00B3082F">
            <w:pPr>
              <w:spacing w:after="0" w:line="240" w:lineRule="auto"/>
              <w:rPr>
                <w:rFonts w:ascii="Arial" w:hAnsi="Arial" w:cs="Arial"/>
                <w:sz w:val="20"/>
                <w:szCs w:val="20"/>
              </w:rPr>
            </w:pPr>
            <w:r>
              <w:rPr>
                <w:rFonts w:ascii="Arial" w:hAnsi="Arial" w:cs="Arial"/>
                <w:sz w:val="20"/>
                <w:szCs w:val="20"/>
              </w:rPr>
              <w:t>Ar-Ge çalışmaları ve p</w:t>
            </w:r>
            <w:r w:rsidR="005E3C0E" w:rsidRPr="00987ABC">
              <w:rPr>
                <w:rFonts w:ascii="Arial" w:hAnsi="Arial" w:cs="Arial"/>
                <w:sz w:val="20"/>
                <w:szCs w:val="20"/>
              </w:rPr>
              <w:t>atentlerin ürüne dönüşümü</w:t>
            </w:r>
          </w:p>
        </w:tc>
      </w:tr>
      <w:tr w:rsidR="00DA4C33" w:rsidRPr="00987ABC" w14:paraId="6AF9E0B9" w14:textId="77777777" w:rsidTr="00EB15A3">
        <w:trPr>
          <w:trHeight w:val="57"/>
          <w:jc w:val="center"/>
        </w:trPr>
        <w:tc>
          <w:tcPr>
            <w:tcW w:w="2775" w:type="pct"/>
            <w:vAlign w:val="center"/>
          </w:tcPr>
          <w:p w14:paraId="12324A2B" w14:textId="77777777" w:rsidR="00DA4C33" w:rsidRPr="00987ABC" w:rsidRDefault="00DA4C33" w:rsidP="00B3082F">
            <w:pPr>
              <w:spacing w:after="0" w:line="240" w:lineRule="auto"/>
              <w:rPr>
                <w:rFonts w:ascii="Arial" w:hAnsi="Arial" w:cs="Arial"/>
                <w:sz w:val="20"/>
                <w:szCs w:val="20"/>
              </w:rPr>
            </w:pPr>
            <w:r w:rsidRPr="00987ABC">
              <w:rPr>
                <w:rFonts w:ascii="Arial" w:hAnsi="Arial" w:cs="Arial"/>
                <w:sz w:val="20"/>
                <w:szCs w:val="20"/>
              </w:rPr>
              <w:t>Stratejik Plan Bilgi Sistemi</w:t>
            </w:r>
          </w:p>
        </w:tc>
        <w:tc>
          <w:tcPr>
            <w:tcW w:w="2225" w:type="pct"/>
            <w:vMerge w:val="restart"/>
            <w:vAlign w:val="center"/>
          </w:tcPr>
          <w:p w14:paraId="2E5416C2" w14:textId="77777777" w:rsidR="00DA4C33" w:rsidRPr="00987ABC" w:rsidRDefault="00DA4C33" w:rsidP="00B3082F">
            <w:pPr>
              <w:spacing w:after="0" w:line="240" w:lineRule="auto"/>
              <w:rPr>
                <w:rFonts w:ascii="Arial" w:hAnsi="Arial" w:cs="Arial"/>
                <w:sz w:val="20"/>
                <w:szCs w:val="20"/>
              </w:rPr>
            </w:pPr>
            <w:r w:rsidRPr="00987ABC">
              <w:rPr>
                <w:rFonts w:ascii="Arial" w:hAnsi="Arial" w:cs="Arial"/>
                <w:sz w:val="20"/>
                <w:szCs w:val="20"/>
              </w:rPr>
              <w:t>Ulusal ve uluslararası sıralamalarda yeterince yukarıda olmaması</w:t>
            </w:r>
          </w:p>
        </w:tc>
      </w:tr>
      <w:tr w:rsidR="00DA4C33" w:rsidRPr="00987ABC" w14:paraId="72BEBCF7" w14:textId="77777777" w:rsidTr="00EB15A3">
        <w:trPr>
          <w:trHeight w:val="57"/>
          <w:jc w:val="center"/>
        </w:trPr>
        <w:tc>
          <w:tcPr>
            <w:tcW w:w="2775" w:type="pct"/>
            <w:vAlign w:val="center"/>
          </w:tcPr>
          <w:p w14:paraId="0F2F07A8" w14:textId="77777777" w:rsidR="00DA4C33" w:rsidRPr="00987ABC" w:rsidRDefault="00DA4C33" w:rsidP="00B3082F">
            <w:pPr>
              <w:spacing w:after="0" w:line="240" w:lineRule="auto"/>
              <w:rPr>
                <w:rFonts w:ascii="Arial" w:hAnsi="Arial" w:cs="Arial"/>
                <w:sz w:val="20"/>
                <w:szCs w:val="20"/>
              </w:rPr>
            </w:pPr>
            <w:r w:rsidRPr="00987ABC">
              <w:rPr>
                <w:rFonts w:ascii="Arial" w:hAnsi="Arial" w:cs="Arial"/>
                <w:sz w:val="20"/>
                <w:szCs w:val="20"/>
              </w:rPr>
              <w:t>Köklü bir geçmişe ve farklı bilim dallarında faaliyet gösteren akademik birimleriyle zengin bir çeşitliliğe sahip olması</w:t>
            </w:r>
          </w:p>
        </w:tc>
        <w:tc>
          <w:tcPr>
            <w:tcW w:w="2225" w:type="pct"/>
            <w:vMerge/>
            <w:vAlign w:val="center"/>
          </w:tcPr>
          <w:p w14:paraId="1A45619E" w14:textId="77777777" w:rsidR="00DA4C33" w:rsidRPr="00987ABC" w:rsidRDefault="00DA4C33" w:rsidP="00B3082F">
            <w:pPr>
              <w:spacing w:after="0" w:line="240" w:lineRule="auto"/>
              <w:rPr>
                <w:rFonts w:ascii="Arial" w:hAnsi="Arial" w:cs="Arial"/>
                <w:sz w:val="20"/>
                <w:szCs w:val="20"/>
              </w:rPr>
            </w:pPr>
          </w:p>
        </w:tc>
      </w:tr>
    </w:tbl>
    <w:p w14:paraId="1A645661" w14:textId="77777777" w:rsidR="005E3C0E" w:rsidRDefault="005E3C0E" w:rsidP="000C4E49"/>
    <w:tbl>
      <w:tblPr>
        <w:tblStyle w:val="TabloKlavuzu"/>
        <w:tblW w:w="5000" w:type="pct"/>
        <w:jc w:val="center"/>
        <w:tblLook w:val="04A0" w:firstRow="1" w:lastRow="0" w:firstColumn="1" w:lastColumn="0" w:noHBand="0" w:noVBand="1"/>
      </w:tblPr>
      <w:tblGrid>
        <w:gridCol w:w="5578"/>
        <w:gridCol w:w="4616"/>
      </w:tblGrid>
      <w:tr w:rsidR="005E3C0E" w:rsidRPr="00987ABC" w14:paraId="779634FE" w14:textId="77777777" w:rsidTr="00D04C11">
        <w:trPr>
          <w:trHeight w:val="20"/>
          <w:jc w:val="center"/>
        </w:trPr>
        <w:tc>
          <w:tcPr>
            <w:tcW w:w="5000" w:type="pct"/>
            <w:gridSpan w:val="2"/>
            <w:vAlign w:val="center"/>
          </w:tcPr>
          <w:p w14:paraId="16528A74" w14:textId="77777777" w:rsidR="005E3C0E" w:rsidRPr="00987ABC" w:rsidRDefault="005E3C0E" w:rsidP="00D04C11">
            <w:pPr>
              <w:spacing w:after="0" w:line="240" w:lineRule="auto"/>
              <w:jc w:val="center"/>
              <w:rPr>
                <w:rFonts w:ascii="Arial" w:hAnsi="Arial" w:cs="Arial"/>
                <w:b/>
                <w:sz w:val="20"/>
                <w:szCs w:val="20"/>
              </w:rPr>
            </w:pPr>
            <w:r w:rsidRPr="00987ABC">
              <w:rPr>
                <w:rFonts w:ascii="Arial" w:hAnsi="Arial" w:cs="Arial"/>
                <w:b/>
                <w:sz w:val="20"/>
                <w:szCs w:val="20"/>
              </w:rPr>
              <w:t>Dış Çevre</w:t>
            </w:r>
          </w:p>
        </w:tc>
      </w:tr>
      <w:tr w:rsidR="005E3C0E" w:rsidRPr="00987ABC" w14:paraId="535DAA76" w14:textId="77777777" w:rsidTr="00A30BA4">
        <w:trPr>
          <w:trHeight w:val="20"/>
          <w:jc w:val="center"/>
        </w:trPr>
        <w:tc>
          <w:tcPr>
            <w:tcW w:w="2736" w:type="pct"/>
            <w:vAlign w:val="center"/>
          </w:tcPr>
          <w:p w14:paraId="587BDE98" w14:textId="77777777" w:rsidR="005E3C0E" w:rsidRPr="00987ABC" w:rsidRDefault="005E3C0E" w:rsidP="00B3082F">
            <w:pPr>
              <w:spacing w:after="0" w:line="240" w:lineRule="auto"/>
              <w:rPr>
                <w:rFonts w:ascii="Arial" w:hAnsi="Arial" w:cs="Arial"/>
                <w:b/>
                <w:sz w:val="20"/>
                <w:szCs w:val="20"/>
              </w:rPr>
            </w:pPr>
            <w:r w:rsidRPr="00987ABC">
              <w:rPr>
                <w:rFonts w:ascii="Arial" w:hAnsi="Arial" w:cs="Arial"/>
                <w:b/>
                <w:sz w:val="20"/>
                <w:szCs w:val="20"/>
              </w:rPr>
              <w:t>Fırsatlar</w:t>
            </w:r>
          </w:p>
        </w:tc>
        <w:tc>
          <w:tcPr>
            <w:tcW w:w="2264" w:type="pct"/>
            <w:vAlign w:val="center"/>
          </w:tcPr>
          <w:p w14:paraId="231763D5" w14:textId="77777777" w:rsidR="005E3C0E" w:rsidRPr="00987ABC" w:rsidRDefault="005E3C0E" w:rsidP="00B3082F">
            <w:pPr>
              <w:spacing w:after="0" w:line="240" w:lineRule="auto"/>
              <w:rPr>
                <w:rFonts w:ascii="Arial" w:hAnsi="Arial" w:cs="Arial"/>
                <w:b/>
                <w:sz w:val="20"/>
                <w:szCs w:val="20"/>
              </w:rPr>
            </w:pPr>
            <w:r w:rsidRPr="00987ABC">
              <w:rPr>
                <w:rFonts w:ascii="Arial" w:hAnsi="Arial" w:cs="Arial"/>
                <w:b/>
                <w:sz w:val="20"/>
                <w:szCs w:val="20"/>
              </w:rPr>
              <w:t>Tehditler</w:t>
            </w:r>
          </w:p>
        </w:tc>
      </w:tr>
      <w:tr w:rsidR="005E3C0E" w:rsidRPr="00987ABC" w14:paraId="668F68A3" w14:textId="77777777" w:rsidTr="00A30BA4">
        <w:trPr>
          <w:trHeight w:val="20"/>
          <w:jc w:val="center"/>
        </w:trPr>
        <w:tc>
          <w:tcPr>
            <w:tcW w:w="2736" w:type="pct"/>
            <w:vAlign w:val="center"/>
          </w:tcPr>
          <w:p w14:paraId="4B6140AA" w14:textId="77777777" w:rsidR="005E3C0E" w:rsidRPr="00987ABC" w:rsidRDefault="005E3C0E" w:rsidP="00B3082F">
            <w:pPr>
              <w:spacing w:after="0" w:line="240" w:lineRule="auto"/>
              <w:rPr>
                <w:rFonts w:ascii="Arial" w:hAnsi="Arial" w:cs="Arial"/>
                <w:sz w:val="20"/>
                <w:szCs w:val="20"/>
              </w:rPr>
            </w:pPr>
            <w:r w:rsidRPr="00987ABC">
              <w:rPr>
                <w:rFonts w:ascii="Arial" w:hAnsi="Arial" w:cs="Arial"/>
                <w:sz w:val="20"/>
                <w:szCs w:val="20"/>
              </w:rPr>
              <w:t>Araştırma Üniversitelerine sağlanan ek imkânlar</w:t>
            </w:r>
          </w:p>
        </w:tc>
        <w:tc>
          <w:tcPr>
            <w:tcW w:w="2264" w:type="pct"/>
            <w:vAlign w:val="center"/>
          </w:tcPr>
          <w:p w14:paraId="6CFAA4C1" w14:textId="77777777" w:rsidR="005E3C0E" w:rsidRPr="00987ABC" w:rsidRDefault="005E3C0E" w:rsidP="00B3082F">
            <w:pPr>
              <w:spacing w:after="0" w:line="240" w:lineRule="auto"/>
              <w:rPr>
                <w:rFonts w:ascii="Arial" w:hAnsi="Arial" w:cs="Arial"/>
                <w:sz w:val="20"/>
                <w:szCs w:val="20"/>
              </w:rPr>
            </w:pPr>
            <w:r w:rsidRPr="00987ABC">
              <w:rPr>
                <w:rFonts w:ascii="Arial" w:hAnsi="Arial" w:cs="Arial"/>
                <w:sz w:val="20"/>
                <w:szCs w:val="20"/>
              </w:rPr>
              <w:t>Öğrenci kontenjanları</w:t>
            </w:r>
          </w:p>
        </w:tc>
      </w:tr>
      <w:tr w:rsidR="005E3C0E" w:rsidRPr="00987ABC" w14:paraId="5E106EFF" w14:textId="77777777" w:rsidTr="00A30BA4">
        <w:trPr>
          <w:trHeight w:val="20"/>
          <w:jc w:val="center"/>
        </w:trPr>
        <w:tc>
          <w:tcPr>
            <w:tcW w:w="2736" w:type="pct"/>
            <w:vAlign w:val="center"/>
          </w:tcPr>
          <w:p w14:paraId="26AE1E0B" w14:textId="77777777" w:rsidR="005E3C0E" w:rsidRPr="00987ABC" w:rsidRDefault="00D04C11" w:rsidP="00B3082F">
            <w:pPr>
              <w:spacing w:after="0" w:line="240" w:lineRule="auto"/>
              <w:rPr>
                <w:rFonts w:ascii="Arial" w:hAnsi="Arial" w:cs="Arial"/>
                <w:sz w:val="20"/>
                <w:szCs w:val="20"/>
              </w:rPr>
            </w:pPr>
            <w:r>
              <w:rPr>
                <w:rFonts w:ascii="Arial" w:hAnsi="Arial" w:cs="Arial"/>
                <w:sz w:val="20"/>
                <w:szCs w:val="20"/>
              </w:rPr>
              <w:t>Şehir içi ve ş</w:t>
            </w:r>
            <w:r w:rsidR="005E3C0E" w:rsidRPr="00987ABC">
              <w:rPr>
                <w:rFonts w:ascii="Arial" w:hAnsi="Arial" w:cs="Arial"/>
                <w:sz w:val="20"/>
                <w:szCs w:val="20"/>
              </w:rPr>
              <w:t>ehir dışı kampüse ulaşım kolaylığı</w:t>
            </w:r>
          </w:p>
        </w:tc>
        <w:tc>
          <w:tcPr>
            <w:tcW w:w="2264" w:type="pct"/>
            <w:vAlign w:val="center"/>
          </w:tcPr>
          <w:p w14:paraId="00C343E6" w14:textId="77777777" w:rsidR="005E3C0E" w:rsidRPr="00987ABC" w:rsidRDefault="00D04C11" w:rsidP="00B3082F">
            <w:pPr>
              <w:spacing w:after="0" w:line="240" w:lineRule="auto"/>
              <w:rPr>
                <w:rFonts w:ascii="Arial" w:hAnsi="Arial" w:cs="Arial"/>
                <w:sz w:val="20"/>
                <w:szCs w:val="20"/>
              </w:rPr>
            </w:pPr>
            <w:r>
              <w:rPr>
                <w:rFonts w:ascii="Arial" w:hAnsi="Arial" w:cs="Arial"/>
                <w:sz w:val="20"/>
                <w:szCs w:val="20"/>
              </w:rPr>
              <w:t>Kadro ve b</w:t>
            </w:r>
            <w:r w:rsidR="005E3C0E" w:rsidRPr="00987ABC">
              <w:rPr>
                <w:rFonts w:ascii="Arial" w:hAnsi="Arial" w:cs="Arial"/>
                <w:sz w:val="20"/>
                <w:szCs w:val="20"/>
              </w:rPr>
              <w:t>ütçe kısıtları</w:t>
            </w:r>
          </w:p>
        </w:tc>
      </w:tr>
      <w:tr w:rsidR="005E3C0E" w:rsidRPr="00987ABC" w14:paraId="5AAE3E77" w14:textId="77777777" w:rsidTr="00A30BA4">
        <w:trPr>
          <w:trHeight w:val="20"/>
          <w:jc w:val="center"/>
        </w:trPr>
        <w:tc>
          <w:tcPr>
            <w:tcW w:w="2736" w:type="pct"/>
            <w:vAlign w:val="center"/>
          </w:tcPr>
          <w:p w14:paraId="377F1F6E" w14:textId="77777777" w:rsidR="005E3C0E" w:rsidRPr="00987ABC" w:rsidRDefault="005E3C0E" w:rsidP="00B3082F">
            <w:pPr>
              <w:spacing w:after="0" w:line="240" w:lineRule="auto"/>
              <w:rPr>
                <w:rFonts w:ascii="Arial" w:hAnsi="Arial" w:cs="Arial"/>
                <w:sz w:val="20"/>
                <w:szCs w:val="20"/>
              </w:rPr>
            </w:pPr>
            <w:r w:rsidRPr="00987ABC">
              <w:rPr>
                <w:rFonts w:ascii="Arial" w:hAnsi="Arial" w:cs="Arial"/>
                <w:sz w:val="20"/>
                <w:szCs w:val="20"/>
              </w:rPr>
              <w:t>Trabzon’un güvenli ve yaşanabilir şehir oluşu</w:t>
            </w:r>
          </w:p>
        </w:tc>
        <w:tc>
          <w:tcPr>
            <w:tcW w:w="2264" w:type="pct"/>
            <w:vAlign w:val="center"/>
          </w:tcPr>
          <w:p w14:paraId="22E58865" w14:textId="77777777" w:rsidR="005E3C0E" w:rsidRPr="00987ABC" w:rsidRDefault="005E3C0E" w:rsidP="00B3082F">
            <w:pPr>
              <w:spacing w:after="0" w:line="240" w:lineRule="auto"/>
              <w:rPr>
                <w:rFonts w:ascii="Arial" w:hAnsi="Arial" w:cs="Arial"/>
                <w:sz w:val="20"/>
                <w:szCs w:val="20"/>
              </w:rPr>
            </w:pPr>
            <w:r w:rsidRPr="00987ABC">
              <w:rPr>
                <w:rFonts w:ascii="Arial" w:hAnsi="Arial" w:cs="Arial"/>
                <w:sz w:val="20"/>
                <w:szCs w:val="20"/>
              </w:rPr>
              <w:t>YKS ile gelen öğrencilerin başarı düzeyi</w:t>
            </w:r>
          </w:p>
        </w:tc>
      </w:tr>
      <w:tr w:rsidR="005E3C0E" w:rsidRPr="00987ABC" w14:paraId="0AC84B41" w14:textId="77777777" w:rsidTr="00A30BA4">
        <w:trPr>
          <w:trHeight w:val="20"/>
          <w:jc w:val="center"/>
        </w:trPr>
        <w:tc>
          <w:tcPr>
            <w:tcW w:w="2736" w:type="pct"/>
            <w:vAlign w:val="center"/>
          </w:tcPr>
          <w:p w14:paraId="699F48C6" w14:textId="77777777" w:rsidR="005E3C0E" w:rsidRPr="00987ABC" w:rsidRDefault="005E3C0E" w:rsidP="00B3082F">
            <w:pPr>
              <w:spacing w:after="0" w:line="240" w:lineRule="auto"/>
              <w:rPr>
                <w:rFonts w:ascii="Arial" w:hAnsi="Arial" w:cs="Arial"/>
                <w:sz w:val="20"/>
                <w:szCs w:val="20"/>
              </w:rPr>
            </w:pPr>
            <w:r w:rsidRPr="00987ABC">
              <w:rPr>
                <w:rFonts w:ascii="Arial" w:hAnsi="Arial" w:cs="Arial"/>
                <w:sz w:val="20"/>
                <w:szCs w:val="20"/>
              </w:rPr>
              <w:t>Ulusal/Uluslararası iş birliği olanakları v</w:t>
            </w:r>
            <w:r w:rsidR="00D04C11">
              <w:rPr>
                <w:rFonts w:ascii="Arial" w:hAnsi="Arial" w:cs="Arial"/>
                <w:sz w:val="20"/>
                <w:szCs w:val="20"/>
              </w:rPr>
              <w:t>e f</w:t>
            </w:r>
            <w:r w:rsidRPr="00987ABC">
              <w:rPr>
                <w:rFonts w:ascii="Arial" w:hAnsi="Arial" w:cs="Arial"/>
                <w:sz w:val="20"/>
                <w:szCs w:val="20"/>
              </w:rPr>
              <w:t>onlar</w:t>
            </w:r>
          </w:p>
        </w:tc>
        <w:tc>
          <w:tcPr>
            <w:tcW w:w="2264" w:type="pct"/>
            <w:vAlign w:val="center"/>
          </w:tcPr>
          <w:p w14:paraId="1EB7C333" w14:textId="77777777" w:rsidR="005E3C0E" w:rsidRPr="00987ABC" w:rsidRDefault="00D04C11" w:rsidP="00D04C11">
            <w:pPr>
              <w:spacing w:after="0" w:line="240" w:lineRule="auto"/>
              <w:rPr>
                <w:rFonts w:ascii="Arial" w:hAnsi="Arial" w:cs="Arial"/>
                <w:sz w:val="20"/>
                <w:szCs w:val="20"/>
              </w:rPr>
            </w:pPr>
            <w:r>
              <w:rPr>
                <w:rFonts w:ascii="Arial" w:hAnsi="Arial" w:cs="Arial"/>
                <w:sz w:val="20"/>
                <w:szCs w:val="20"/>
              </w:rPr>
              <w:t>Eğitim, a</w:t>
            </w:r>
            <w:r w:rsidR="005E3C0E" w:rsidRPr="00987ABC">
              <w:rPr>
                <w:rFonts w:ascii="Arial" w:hAnsi="Arial" w:cs="Arial"/>
                <w:sz w:val="20"/>
                <w:szCs w:val="20"/>
              </w:rPr>
              <w:t xml:space="preserve">raştırma ve </w:t>
            </w:r>
            <w:r>
              <w:rPr>
                <w:rFonts w:ascii="Arial" w:hAnsi="Arial" w:cs="Arial"/>
                <w:sz w:val="20"/>
                <w:szCs w:val="20"/>
              </w:rPr>
              <w:t>h</w:t>
            </w:r>
            <w:r w:rsidR="005E3C0E" w:rsidRPr="00987ABC">
              <w:rPr>
                <w:rFonts w:ascii="Arial" w:hAnsi="Arial" w:cs="Arial"/>
                <w:sz w:val="20"/>
                <w:szCs w:val="20"/>
              </w:rPr>
              <w:t>izmet alanları için personel ve fiziki mekân ihtiyacı</w:t>
            </w:r>
          </w:p>
        </w:tc>
      </w:tr>
      <w:tr w:rsidR="005E3C0E" w:rsidRPr="00987ABC" w14:paraId="16040B11" w14:textId="77777777" w:rsidTr="00A30BA4">
        <w:trPr>
          <w:trHeight w:val="20"/>
          <w:jc w:val="center"/>
        </w:trPr>
        <w:tc>
          <w:tcPr>
            <w:tcW w:w="2736" w:type="pct"/>
            <w:vAlign w:val="center"/>
          </w:tcPr>
          <w:p w14:paraId="40FBBA48" w14:textId="77777777" w:rsidR="005E3C0E" w:rsidRPr="00987ABC" w:rsidRDefault="00D04C11" w:rsidP="00B3082F">
            <w:pPr>
              <w:spacing w:after="0" w:line="240" w:lineRule="auto"/>
              <w:rPr>
                <w:rFonts w:ascii="Arial" w:hAnsi="Arial" w:cs="Arial"/>
                <w:sz w:val="20"/>
                <w:szCs w:val="20"/>
              </w:rPr>
            </w:pPr>
            <w:r>
              <w:rPr>
                <w:rFonts w:ascii="Arial" w:hAnsi="Arial" w:cs="Arial"/>
                <w:sz w:val="20"/>
                <w:szCs w:val="20"/>
              </w:rPr>
              <w:t>Kalite ve a</w:t>
            </w:r>
            <w:r w:rsidR="005E3C0E" w:rsidRPr="00987ABC">
              <w:rPr>
                <w:rFonts w:ascii="Arial" w:hAnsi="Arial" w:cs="Arial"/>
                <w:sz w:val="20"/>
                <w:szCs w:val="20"/>
              </w:rPr>
              <w:t>kreditasyon süreçlerinin önem kazanması</w:t>
            </w:r>
          </w:p>
        </w:tc>
        <w:tc>
          <w:tcPr>
            <w:tcW w:w="2264" w:type="pct"/>
            <w:vAlign w:val="center"/>
          </w:tcPr>
          <w:p w14:paraId="14262271" w14:textId="77777777" w:rsidR="005E3C0E" w:rsidRPr="00987ABC" w:rsidRDefault="005E3C0E" w:rsidP="00B3082F">
            <w:pPr>
              <w:spacing w:after="0" w:line="240" w:lineRule="auto"/>
              <w:rPr>
                <w:rFonts w:ascii="Arial" w:hAnsi="Arial" w:cs="Arial"/>
                <w:sz w:val="20"/>
                <w:szCs w:val="20"/>
              </w:rPr>
            </w:pPr>
            <w:r w:rsidRPr="00987ABC">
              <w:rPr>
                <w:rFonts w:ascii="Arial" w:hAnsi="Arial" w:cs="Arial"/>
                <w:sz w:val="20"/>
                <w:szCs w:val="20"/>
              </w:rPr>
              <w:t>Bölgede sanayinin çoğunlukla KOBİ niteliğinde olması</w:t>
            </w:r>
          </w:p>
        </w:tc>
      </w:tr>
      <w:tr w:rsidR="005E3C0E" w:rsidRPr="00987ABC" w14:paraId="58A46993" w14:textId="77777777" w:rsidTr="00A30BA4">
        <w:trPr>
          <w:trHeight w:val="20"/>
          <w:jc w:val="center"/>
        </w:trPr>
        <w:tc>
          <w:tcPr>
            <w:tcW w:w="2736" w:type="pct"/>
            <w:vAlign w:val="center"/>
          </w:tcPr>
          <w:p w14:paraId="34293FA0" w14:textId="77777777" w:rsidR="005E3C0E" w:rsidRPr="00987ABC" w:rsidRDefault="005E3C0E" w:rsidP="00B3082F">
            <w:pPr>
              <w:spacing w:after="0" w:line="240" w:lineRule="auto"/>
              <w:rPr>
                <w:rFonts w:ascii="Arial" w:hAnsi="Arial" w:cs="Arial"/>
                <w:b/>
                <w:sz w:val="20"/>
                <w:szCs w:val="20"/>
              </w:rPr>
            </w:pPr>
            <w:r w:rsidRPr="00987ABC">
              <w:rPr>
                <w:rFonts w:ascii="Arial" w:hAnsi="Arial" w:cs="Arial"/>
                <w:sz w:val="20"/>
                <w:szCs w:val="20"/>
              </w:rPr>
              <w:t>T</w:t>
            </w:r>
            <w:r w:rsidR="00D04C11" w:rsidRPr="00987ABC">
              <w:rPr>
                <w:rFonts w:ascii="Arial" w:hAnsi="Arial" w:cs="Arial"/>
                <w:sz w:val="20"/>
                <w:szCs w:val="20"/>
              </w:rPr>
              <w:t>eknokent</w:t>
            </w:r>
          </w:p>
        </w:tc>
        <w:tc>
          <w:tcPr>
            <w:tcW w:w="2264" w:type="pct"/>
            <w:vAlign w:val="center"/>
          </w:tcPr>
          <w:p w14:paraId="2D7ABCA9" w14:textId="77777777" w:rsidR="005E3C0E" w:rsidRPr="00987ABC" w:rsidRDefault="005E3C0E" w:rsidP="00B3082F">
            <w:pPr>
              <w:spacing w:after="0" w:line="240" w:lineRule="auto"/>
              <w:rPr>
                <w:rFonts w:ascii="Arial" w:hAnsi="Arial" w:cs="Arial"/>
                <w:sz w:val="20"/>
                <w:szCs w:val="20"/>
              </w:rPr>
            </w:pPr>
            <w:r w:rsidRPr="00987ABC">
              <w:rPr>
                <w:rFonts w:ascii="Arial" w:hAnsi="Arial" w:cs="Arial"/>
                <w:sz w:val="20"/>
                <w:szCs w:val="20"/>
              </w:rPr>
              <w:t>Ekonomik risklerin yarattığı belirsizlik</w:t>
            </w:r>
          </w:p>
        </w:tc>
      </w:tr>
      <w:tr w:rsidR="005E3C0E" w:rsidRPr="00987ABC" w14:paraId="1B40FF65" w14:textId="77777777" w:rsidTr="00A30BA4">
        <w:trPr>
          <w:trHeight w:val="20"/>
          <w:jc w:val="center"/>
        </w:trPr>
        <w:tc>
          <w:tcPr>
            <w:tcW w:w="2736" w:type="pct"/>
            <w:vAlign w:val="center"/>
          </w:tcPr>
          <w:p w14:paraId="3672FF80" w14:textId="77777777" w:rsidR="005E3C0E" w:rsidRPr="00987ABC" w:rsidRDefault="005E3C0E" w:rsidP="00B3082F">
            <w:pPr>
              <w:spacing w:after="0" w:line="240" w:lineRule="auto"/>
              <w:rPr>
                <w:rFonts w:ascii="Arial" w:hAnsi="Arial" w:cs="Arial"/>
                <w:b/>
                <w:sz w:val="20"/>
                <w:szCs w:val="20"/>
              </w:rPr>
            </w:pPr>
            <w:r w:rsidRPr="00987ABC">
              <w:rPr>
                <w:rFonts w:ascii="Arial" w:hAnsi="Arial" w:cs="Arial"/>
                <w:sz w:val="20"/>
                <w:szCs w:val="20"/>
              </w:rPr>
              <w:t>Üniversite-Sanayi iş birliğine yönelik teşviklerin artmas</w:t>
            </w:r>
            <w:r w:rsidR="004C2070" w:rsidRPr="00987ABC">
              <w:rPr>
                <w:rFonts w:ascii="Arial" w:hAnsi="Arial" w:cs="Arial"/>
                <w:sz w:val="20"/>
                <w:szCs w:val="20"/>
              </w:rPr>
              <w:t>ı</w:t>
            </w:r>
          </w:p>
        </w:tc>
        <w:tc>
          <w:tcPr>
            <w:tcW w:w="2264" w:type="pct"/>
            <w:vAlign w:val="center"/>
          </w:tcPr>
          <w:p w14:paraId="74C095D5" w14:textId="77777777" w:rsidR="005E3C0E" w:rsidRPr="00987ABC" w:rsidRDefault="004C2070" w:rsidP="00D04C11">
            <w:pPr>
              <w:spacing w:after="0" w:line="240" w:lineRule="auto"/>
              <w:rPr>
                <w:rFonts w:ascii="Arial" w:hAnsi="Arial" w:cs="Arial"/>
                <w:b/>
                <w:sz w:val="20"/>
                <w:szCs w:val="20"/>
              </w:rPr>
            </w:pPr>
            <w:r w:rsidRPr="00987ABC">
              <w:rPr>
                <w:rFonts w:ascii="Arial" w:hAnsi="Arial" w:cs="Arial"/>
                <w:sz w:val="20"/>
                <w:szCs w:val="20"/>
              </w:rPr>
              <w:t xml:space="preserve">Sanayi ve </w:t>
            </w:r>
            <w:r w:rsidR="00D04C11">
              <w:rPr>
                <w:rFonts w:ascii="Arial" w:hAnsi="Arial" w:cs="Arial"/>
                <w:sz w:val="20"/>
                <w:szCs w:val="20"/>
              </w:rPr>
              <w:t>t</w:t>
            </w:r>
            <w:r w:rsidRPr="00987ABC">
              <w:rPr>
                <w:rFonts w:ascii="Arial" w:hAnsi="Arial" w:cs="Arial"/>
                <w:sz w:val="20"/>
                <w:szCs w:val="20"/>
              </w:rPr>
              <w:t>eknoloji merkezlerine olan uzaklık</w:t>
            </w:r>
          </w:p>
        </w:tc>
      </w:tr>
      <w:tr w:rsidR="00E24867" w:rsidRPr="00987ABC" w14:paraId="34E528B7" w14:textId="77777777" w:rsidTr="00A30BA4">
        <w:trPr>
          <w:trHeight w:val="20"/>
          <w:jc w:val="center"/>
        </w:trPr>
        <w:tc>
          <w:tcPr>
            <w:tcW w:w="2736" w:type="pct"/>
            <w:vAlign w:val="center"/>
          </w:tcPr>
          <w:p w14:paraId="279298A4" w14:textId="77777777" w:rsidR="00E24867" w:rsidRPr="00987ABC" w:rsidRDefault="00E24867" w:rsidP="00B3082F">
            <w:pPr>
              <w:spacing w:after="0" w:line="240" w:lineRule="auto"/>
              <w:rPr>
                <w:rFonts w:ascii="Arial" w:hAnsi="Arial" w:cs="Arial"/>
                <w:b/>
                <w:sz w:val="20"/>
                <w:szCs w:val="20"/>
              </w:rPr>
            </w:pPr>
            <w:r w:rsidRPr="00987ABC">
              <w:rPr>
                <w:rFonts w:ascii="Arial" w:hAnsi="Arial" w:cs="Arial"/>
                <w:sz w:val="20"/>
                <w:szCs w:val="20"/>
              </w:rPr>
              <w:t>KTÜ mezunlarının ülke yönetiminde üst düzeylerde rol alıyor olması</w:t>
            </w:r>
          </w:p>
        </w:tc>
        <w:tc>
          <w:tcPr>
            <w:tcW w:w="2264" w:type="pct"/>
            <w:vMerge w:val="restart"/>
            <w:vAlign w:val="center"/>
          </w:tcPr>
          <w:p w14:paraId="3DF681FA" w14:textId="77777777" w:rsidR="00E24867" w:rsidRPr="00987ABC" w:rsidRDefault="00E24867" w:rsidP="00B3082F">
            <w:pPr>
              <w:spacing w:after="0" w:line="240" w:lineRule="auto"/>
              <w:rPr>
                <w:rFonts w:ascii="Arial" w:hAnsi="Arial" w:cs="Arial"/>
                <w:b/>
                <w:sz w:val="20"/>
                <w:szCs w:val="20"/>
              </w:rPr>
            </w:pPr>
          </w:p>
        </w:tc>
      </w:tr>
      <w:tr w:rsidR="00E24867" w:rsidRPr="00987ABC" w14:paraId="1EF17A85" w14:textId="77777777" w:rsidTr="00A30BA4">
        <w:trPr>
          <w:trHeight w:val="20"/>
          <w:jc w:val="center"/>
        </w:trPr>
        <w:tc>
          <w:tcPr>
            <w:tcW w:w="2736" w:type="pct"/>
            <w:vAlign w:val="center"/>
          </w:tcPr>
          <w:p w14:paraId="5657C69A" w14:textId="77777777" w:rsidR="00E24867" w:rsidRPr="00987ABC" w:rsidRDefault="00E24867" w:rsidP="00B3082F">
            <w:pPr>
              <w:spacing w:after="0" w:line="240" w:lineRule="auto"/>
              <w:rPr>
                <w:rFonts w:ascii="Arial" w:hAnsi="Arial" w:cs="Arial"/>
                <w:b/>
                <w:sz w:val="20"/>
                <w:szCs w:val="20"/>
              </w:rPr>
            </w:pPr>
            <w:r w:rsidRPr="00987ABC">
              <w:rPr>
                <w:rFonts w:ascii="Arial" w:hAnsi="Arial" w:cs="Arial"/>
                <w:sz w:val="20"/>
                <w:szCs w:val="20"/>
              </w:rPr>
              <w:t>Çevrimiçi senkron ve asenkron eğitim ihtiyacının artması</w:t>
            </w:r>
          </w:p>
        </w:tc>
        <w:tc>
          <w:tcPr>
            <w:tcW w:w="2264" w:type="pct"/>
            <w:vMerge/>
            <w:vAlign w:val="center"/>
          </w:tcPr>
          <w:p w14:paraId="006ADEC9" w14:textId="77777777" w:rsidR="00E24867" w:rsidRPr="00987ABC" w:rsidRDefault="00E24867" w:rsidP="00B3082F">
            <w:pPr>
              <w:spacing w:after="0" w:line="240" w:lineRule="auto"/>
              <w:rPr>
                <w:rFonts w:ascii="Arial" w:hAnsi="Arial" w:cs="Arial"/>
                <w:b/>
                <w:sz w:val="20"/>
                <w:szCs w:val="20"/>
              </w:rPr>
            </w:pPr>
          </w:p>
        </w:tc>
      </w:tr>
      <w:tr w:rsidR="00E24867" w:rsidRPr="00987ABC" w14:paraId="367A7FB4" w14:textId="77777777" w:rsidTr="00A30BA4">
        <w:trPr>
          <w:trHeight w:val="20"/>
          <w:jc w:val="center"/>
        </w:trPr>
        <w:tc>
          <w:tcPr>
            <w:tcW w:w="2736" w:type="pct"/>
            <w:vAlign w:val="center"/>
          </w:tcPr>
          <w:p w14:paraId="30F60E52" w14:textId="77777777" w:rsidR="00E24867" w:rsidRPr="00987ABC" w:rsidRDefault="00E24867" w:rsidP="00B3082F">
            <w:pPr>
              <w:spacing w:after="0" w:line="240" w:lineRule="auto"/>
              <w:rPr>
                <w:rFonts w:ascii="Arial" w:hAnsi="Arial" w:cs="Arial"/>
                <w:b/>
                <w:sz w:val="20"/>
                <w:szCs w:val="20"/>
              </w:rPr>
            </w:pPr>
            <w:r w:rsidRPr="00987ABC">
              <w:rPr>
                <w:rFonts w:ascii="Arial" w:hAnsi="Arial" w:cs="Arial"/>
                <w:sz w:val="20"/>
                <w:szCs w:val="20"/>
              </w:rPr>
              <w:t>Enerji, sağlık, savunma, ilaç, tıbbi cihaz, kimya, çevre, iklim, malzeme ve bilişim gibi sektörlerin öneminin artması</w:t>
            </w:r>
          </w:p>
        </w:tc>
        <w:tc>
          <w:tcPr>
            <w:tcW w:w="2264" w:type="pct"/>
            <w:vMerge/>
            <w:vAlign w:val="center"/>
          </w:tcPr>
          <w:p w14:paraId="6A902223" w14:textId="77777777" w:rsidR="00E24867" w:rsidRPr="00987ABC" w:rsidRDefault="00E24867" w:rsidP="00B3082F">
            <w:pPr>
              <w:spacing w:after="0" w:line="240" w:lineRule="auto"/>
              <w:rPr>
                <w:rFonts w:ascii="Arial" w:hAnsi="Arial" w:cs="Arial"/>
                <w:b/>
                <w:sz w:val="20"/>
                <w:szCs w:val="20"/>
              </w:rPr>
            </w:pPr>
          </w:p>
        </w:tc>
      </w:tr>
    </w:tbl>
    <w:p w14:paraId="1481FC9A" w14:textId="77777777" w:rsidR="00522E94" w:rsidRPr="006E78C6" w:rsidRDefault="00522E94" w:rsidP="000C4E49"/>
    <w:p w14:paraId="59C45C1D" w14:textId="77777777" w:rsidR="0008635E" w:rsidRPr="00522E94" w:rsidRDefault="0008635E" w:rsidP="00B3082F">
      <w:pPr>
        <w:pStyle w:val="Balk2"/>
        <w:spacing w:before="0" w:after="200"/>
        <w:rPr>
          <w:rFonts w:ascii="Arial" w:hAnsi="Arial" w:cs="Arial"/>
          <w:b/>
          <w:sz w:val="24"/>
          <w:szCs w:val="24"/>
        </w:rPr>
      </w:pPr>
      <w:bookmarkStart w:id="93" w:name="_Toc146723469"/>
      <w:r w:rsidRPr="00522E94">
        <w:rPr>
          <w:rFonts w:ascii="Arial" w:hAnsi="Arial" w:cs="Arial"/>
          <w:b/>
          <w:sz w:val="24"/>
          <w:szCs w:val="24"/>
        </w:rPr>
        <w:t xml:space="preserve">3.12. Tespitler ve </w:t>
      </w:r>
      <w:r w:rsidR="00522E94" w:rsidRPr="00522E94">
        <w:rPr>
          <w:rFonts w:ascii="Arial" w:hAnsi="Arial" w:cs="Arial"/>
          <w:b/>
          <w:sz w:val="24"/>
          <w:szCs w:val="24"/>
        </w:rPr>
        <w:t>İ</w:t>
      </w:r>
      <w:r w:rsidRPr="00522E94">
        <w:rPr>
          <w:rFonts w:ascii="Arial" w:hAnsi="Arial" w:cs="Arial"/>
          <w:b/>
          <w:sz w:val="24"/>
          <w:szCs w:val="24"/>
        </w:rPr>
        <w:t>htiyaçların Belirlenmesi</w:t>
      </w:r>
      <w:bookmarkEnd w:id="93"/>
      <w:r w:rsidRPr="00522E94">
        <w:rPr>
          <w:rFonts w:ascii="Arial" w:hAnsi="Arial" w:cs="Arial"/>
          <w:b/>
          <w:sz w:val="24"/>
          <w:szCs w:val="24"/>
        </w:rPr>
        <w:t xml:space="preserve"> </w:t>
      </w:r>
    </w:p>
    <w:p w14:paraId="5D0E98E7" w14:textId="77777777" w:rsidR="0008635E" w:rsidRPr="00987ABC" w:rsidRDefault="00B06171" w:rsidP="000C4E49">
      <w:pPr>
        <w:pStyle w:val="ResimYazs"/>
        <w:keepNext/>
        <w:spacing w:line="276" w:lineRule="auto"/>
        <w:jc w:val="center"/>
        <w:rPr>
          <w:rFonts w:ascii="Arial" w:hAnsi="Arial" w:cs="Arial"/>
          <w:i w:val="0"/>
          <w:color w:val="000000" w:themeColor="text1"/>
          <w:sz w:val="24"/>
          <w:szCs w:val="24"/>
        </w:rPr>
      </w:pPr>
      <w:r>
        <w:rPr>
          <w:rFonts w:ascii="Arial" w:hAnsi="Arial" w:cs="Arial"/>
          <w:i w:val="0"/>
          <w:color w:val="000000" w:themeColor="text1"/>
          <w:sz w:val="24"/>
          <w:szCs w:val="24"/>
        </w:rPr>
        <w:t xml:space="preserve"> </w:t>
      </w:r>
    </w:p>
    <w:p w14:paraId="140CC3FE" w14:textId="77777777" w:rsidR="00B06171" w:rsidRPr="00B06171" w:rsidRDefault="00B06171" w:rsidP="000C4E49">
      <w:pPr>
        <w:pStyle w:val="ResimYazs"/>
        <w:keepNext/>
        <w:spacing w:line="276" w:lineRule="auto"/>
        <w:jc w:val="center"/>
        <w:rPr>
          <w:rFonts w:ascii="Arial" w:hAnsi="Arial" w:cs="Arial"/>
          <w:i w:val="0"/>
          <w:color w:val="auto"/>
          <w:sz w:val="24"/>
          <w:szCs w:val="24"/>
        </w:rPr>
      </w:pPr>
      <w:bookmarkStart w:id="94" w:name="_Toc140590580"/>
      <w:r w:rsidRPr="00B06171">
        <w:rPr>
          <w:rFonts w:ascii="Arial" w:hAnsi="Arial" w:cs="Arial"/>
          <w:i w:val="0"/>
          <w:color w:val="auto"/>
          <w:sz w:val="24"/>
          <w:szCs w:val="24"/>
        </w:rPr>
        <w:t xml:space="preserve">Tablo </w:t>
      </w:r>
      <w:r w:rsidR="00E109A1">
        <w:rPr>
          <w:rFonts w:ascii="Arial" w:hAnsi="Arial" w:cs="Arial"/>
          <w:i w:val="0"/>
          <w:color w:val="auto"/>
          <w:sz w:val="24"/>
          <w:szCs w:val="24"/>
        </w:rPr>
        <w:t>24</w:t>
      </w:r>
      <w:r w:rsidRPr="00B06171">
        <w:rPr>
          <w:rFonts w:ascii="Arial" w:hAnsi="Arial" w:cs="Arial"/>
          <w:i w:val="0"/>
          <w:color w:val="auto"/>
          <w:sz w:val="24"/>
          <w:szCs w:val="24"/>
        </w:rPr>
        <w:t>. Tespitler ve İhtiyaçlar</w:t>
      </w:r>
      <w:bookmarkEnd w:id="94"/>
    </w:p>
    <w:tbl>
      <w:tblPr>
        <w:tblStyle w:val="TabloKlavuzu"/>
        <w:tblW w:w="10206" w:type="dxa"/>
        <w:jc w:val="center"/>
        <w:tblLook w:val="04A0" w:firstRow="1" w:lastRow="0" w:firstColumn="1" w:lastColumn="0" w:noHBand="0" w:noVBand="1"/>
      </w:tblPr>
      <w:tblGrid>
        <w:gridCol w:w="1906"/>
        <w:gridCol w:w="3906"/>
        <w:gridCol w:w="4394"/>
      </w:tblGrid>
      <w:tr w:rsidR="0008635E" w:rsidRPr="006E78C6" w14:paraId="2049FFB6" w14:textId="77777777" w:rsidTr="00381046">
        <w:trPr>
          <w:tblHeader/>
          <w:jc w:val="center"/>
        </w:trPr>
        <w:tc>
          <w:tcPr>
            <w:tcW w:w="1906" w:type="dxa"/>
            <w:vAlign w:val="center"/>
          </w:tcPr>
          <w:p w14:paraId="48C7943B" w14:textId="77777777" w:rsidR="0008635E" w:rsidRPr="00987ABC" w:rsidRDefault="0008635E" w:rsidP="00A7358B">
            <w:pPr>
              <w:spacing w:after="0" w:line="240" w:lineRule="auto"/>
              <w:jc w:val="center"/>
              <w:rPr>
                <w:rFonts w:ascii="Arial" w:hAnsi="Arial" w:cs="Arial"/>
                <w:b/>
                <w:sz w:val="20"/>
                <w:szCs w:val="20"/>
              </w:rPr>
            </w:pPr>
            <w:r w:rsidRPr="00987ABC">
              <w:rPr>
                <w:rFonts w:ascii="Arial" w:hAnsi="Arial" w:cs="Arial"/>
                <w:b/>
                <w:sz w:val="20"/>
                <w:szCs w:val="20"/>
              </w:rPr>
              <w:br/>
              <w:t>Durum Analizi Aşamaları</w:t>
            </w:r>
          </w:p>
        </w:tc>
        <w:tc>
          <w:tcPr>
            <w:tcW w:w="3906" w:type="dxa"/>
            <w:vAlign w:val="center"/>
          </w:tcPr>
          <w:p w14:paraId="2B8E74AD" w14:textId="77777777" w:rsidR="0008635E" w:rsidRPr="00987ABC" w:rsidRDefault="00FF456C" w:rsidP="00A7358B">
            <w:pPr>
              <w:spacing w:after="0" w:line="240" w:lineRule="auto"/>
              <w:jc w:val="center"/>
              <w:rPr>
                <w:rFonts w:ascii="Arial" w:hAnsi="Arial" w:cs="Arial"/>
                <w:b/>
                <w:sz w:val="20"/>
                <w:szCs w:val="20"/>
              </w:rPr>
            </w:pPr>
            <w:r w:rsidRPr="00987ABC">
              <w:rPr>
                <w:rFonts w:ascii="Arial" w:hAnsi="Arial" w:cs="Arial"/>
                <w:b/>
                <w:sz w:val="20"/>
                <w:szCs w:val="20"/>
              </w:rPr>
              <w:br/>
            </w:r>
            <w:r w:rsidR="0008635E" w:rsidRPr="00987ABC">
              <w:rPr>
                <w:rFonts w:ascii="Arial" w:hAnsi="Arial" w:cs="Arial"/>
                <w:b/>
                <w:sz w:val="20"/>
                <w:szCs w:val="20"/>
              </w:rPr>
              <w:t>Tespitler/Sorun Alanları</w:t>
            </w:r>
          </w:p>
        </w:tc>
        <w:tc>
          <w:tcPr>
            <w:tcW w:w="4394" w:type="dxa"/>
            <w:vAlign w:val="center"/>
          </w:tcPr>
          <w:p w14:paraId="131ED124" w14:textId="77777777" w:rsidR="0008635E" w:rsidRPr="00987ABC" w:rsidRDefault="0008635E" w:rsidP="00A7358B">
            <w:pPr>
              <w:spacing w:after="0" w:line="240" w:lineRule="auto"/>
              <w:jc w:val="center"/>
              <w:rPr>
                <w:rFonts w:ascii="Arial" w:hAnsi="Arial" w:cs="Arial"/>
                <w:b/>
                <w:sz w:val="20"/>
                <w:szCs w:val="20"/>
              </w:rPr>
            </w:pPr>
            <w:r w:rsidRPr="00987ABC">
              <w:rPr>
                <w:rFonts w:ascii="Arial" w:hAnsi="Arial" w:cs="Arial"/>
                <w:b/>
                <w:sz w:val="20"/>
                <w:szCs w:val="20"/>
              </w:rPr>
              <w:t>İhtiyaçlar/ Gelişim Alanları</w:t>
            </w:r>
          </w:p>
        </w:tc>
      </w:tr>
      <w:tr w:rsidR="00AD25D6" w:rsidRPr="006E78C6" w14:paraId="6352FEC3" w14:textId="77777777" w:rsidTr="00381046">
        <w:trPr>
          <w:trHeight w:val="187"/>
          <w:jc w:val="center"/>
        </w:trPr>
        <w:tc>
          <w:tcPr>
            <w:tcW w:w="1906" w:type="dxa"/>
            <w:vAlign w:val="center"/>
          </w:tcPr>
          <w:p w14:paraId="51E3B458" w14:textId="77777777" w:rsidR="00AD25D6" w:rsidRPr="00987ABC" w:rsidRDefault="00AD25D6" w:rsidP="00B3082F">
            <w:pPr>
              <w:spacing w:after="0" w:line="240" w:lineRule="auto"/>
              <w:rPr>
                <w:rFonts w:ascii="Arial" w:hAnsi="Arial" w:cs="Arial"/>
                <w:b/>
                <w:sz w:val="20"/>
                <w:szCs w:val="20"/>
              </w:rPr>
            </w:pPr>
            <w:r w:rsidRPr="00987ABC">
              <w:rPr>
                <w:rFonts w:ascii="Arial" w:hAnsi="Arial" w:cs="Arial"/>
                <w:b/>
                <w:sz w:val="20"/>
                <w:szCs w:val="20"/>
              </w:rPr>
              <w:t>Uygulanmakta Olan Stratejik Planın Değerlendirilmesi</w:t>
            </w:r>
          </w:p>
        </w:tc>
        <w:tc>
          <w:tcPr>
            <w:tcW w:w="3906" w:type="dxa"/>
            <w:vAlign w:val="center"/>
          </w:tcPr>
          <w:p w14:paraId="278A7BE5" w14:textId="77777777" w:rsidR="00AD25D6" w:rsidRPr="00987ABC" w:rsidRDefault="00AD25D6"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Bütçe yetersizliklerinin ve pandemi sürecinin bazı performans göstergelerini olumsuz etkilemesi</w:t>
            </w:r>
          </w:p>
          <w:p w14:paraId="06BFD790" w14:textId="77777777" w:rsidR="00AD25D6" w:rsidRPr="00987ABC" w:rsidRDefault="00AD25D6"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Az sayıda performans göstergelerinin gerçekçi belirlenmemesi</w:t>
            </w:r>
          </w:p>
        </w:tc>
        <w:tc>
          <w:tcPr>
            <w:tcW w:w="4394" w:type="dxa"/>
            <w:vAlign w:val="center"/>
          </w:tcPr>
          <w:p w14:paraId="08BD5AD9" w14:textId="77777777" w:rsidR="00AD25D6" w:rsidRPr="00987ABC" w:rsidRDefault="00AD25D6"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Uygulanabilir stratejilerin belirlenmesi ve performans gösterge hedef değerlerinin gerçekçi belirlenmesi</w:t>
            </w:r>
          </w:p>
        </w:tc>
      </w:tr>
      <w:tr w:rsidR="00AD25D6" w:rsidRPr="006E78C6" w14:paraId="7E3124EE" w14:textId="77777777" w:rsidTr="00381046">
        <w:trPr>
          <w:trHeight w:val="836"/>
          <w:jc w:val="center"/>
        </w:trPr>
        <w:tc>
          <w:tcPr>
            <w:tcW w:w="1906" w:type="dxa"/>
            <w:vAlign w:val="center"/>
          </w:tcPr>
          <w:p w14:paraId="02046712" w14:textId="77777777" w:rsidR="00AD25D6" w:rsidRPr="00987ABC" w:rsidRDefault="00AD25D6" w:rsidP="00B3082F">
            <w:pPr>
              <w:spacing w:after="0" w:line="240" w:lineRule="auto"/>
              <w:rPr>
                <w:rFonts w:ascii="Arial" w:hAnsi="Arial" w:cs="Arial"/>
                <w:b/>
                <w:sz w:val="20"/>
                <w:szCs w:val="20"/>
              </w:rPr>
            </w:pPr>
            <w:r w:rsidRPr="00987ABC">
              <w:rPr>
                <w:rFonts w:ascii="Arial" w:hAnsi="Arial" w:cs="Arial"/>
                <w:b/>
                <w:sz w:val="20"/>
                <w:szCs w:val="20"/>
              </w:rPr>
              <w:t>Mevzuat Analizi</w:t>
            </w:r>
          </w:p>
        </w:tc>
        <w:tc>
          <w:tcPr>
            <w:tcW w:w="3906" w:type="dxa"/>
            <w:vAlign w:val="center"/>
          </w:tcPr>
          <w:p w14:paraId="7DF2C40C" w14:textId="77777777" w:rsidR="00AD25D6" w:rsidRPr="00987ABC" w:rsidRDefault="00AD25D6" w:rsidP="00807BA2">
            <w:pPr>
              <w:pStyle w:val="ListeParagraf"/>
              <w:spacing w:after="0" w:line="240" w:lineRule="auto"/>
              <w:ind w:left="340"/>
              <w:rPr>
                <w:rFonts w:ascii="Arial" w:hAnsi="Arial" w:cs="Arial"/>
                <w:sz w:val="20"/>
                <w:szCs w:val="20"/>
              </w:rPr>
            </w:pPr>
          </w:p>
        </w:tc>
        <w:tc>
          <w:tcPr>
            <w:tcW w:w="4394" w:type="dxa"/>
            <w:vAlign w:val="center"/>
          </w:tcPr>
          <w:p w14:paraId="65580E80" w14:textId="77777777" w:rsidR="00AD25D6" w:rsidRPr="00807BA2" w:rsidRDefault="00807BA2" w:rsidP="00807BA2">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Bazı alanlarda mevzuat boşluklarının olması ve mevzuatta iyileştirme ihtiyacının bulunması</w:t>
            </w:r>
          </w:p>
        </w:tc>
      </w:tr>
      <w:tr w:rsidR="00AD25D6" w:rsidRPr="006E78C6" w14:paraId="2BD9F121" w14:textId="77777777" w:rsidTr="00381046">
        <w:trPr>
          <w:jc w:val="center"/>
        </w:trPr>
        <w:tc>
          <w:tcPr>
            <w:tcW w:w="1906" w:type="dxa"/>
            <w:vAlign w:val="center"/>
          </w:tcPr>
          <w:p w14:paraId="3E62B5E6" w14:textId="77777777" w:rsidR="00AD25D6" w:rsidRPr="00987ABC" w:rsidRDefault="00AD25D6" w:rsidP="00B3082F">
            <w:pPr>
              <w:spacing w:after="0" w:line="240" w:lineRule="auto"/>
              <w:rPr>
                <w:rFonts w:ascii="Arial" w:hAnsi="Arial" w:cs="Arial"/>
                <w:b/>
                <w:sz w:val="20"/>
                <w:szCs w:val="20"/>
              </w:rPr>
            </w:pPr>
            <w:r w:rsidRPr="00987ABC">
              <w:rPr>
                <w:rFonts w:ascii="Arial" w:hAnsi="Arial" w:cs="Arial"/>
                <w:b/>
                <w:sz w:val="20"/>
                <w:szCs w:val="20"/>
              </w:rPr>
              <w:t>Üst Politika Belgeleri Analizi</w:t>
            </w:r>
          </w:p>
        </w:tc>
        <w:tc>
          <w:tcPr>
            <w:tcW w:w="3906" w:type="dxa"/>
            <w:vAlign w:val="center"/>
          </w:tcPr>
          <w:p w14:paraId="6BE900B5" w14:textId="77777777" w:rsidR="00AD25D6" w:rsidRPr="00987ABC" w:rsidRDefault="00AD25D6" w:rsidP="00B3082F">
            <w:pPr>
              <w:spacing w:after="0" w:line="240" w:lineRule="auto"/>
              <w:jc w:val="center"/>
              <w:rPr>
                <w:rFonts w:ascii="Arial" w:hAnsi="Arial" w:cs="Arial"/>
                <w:b/>
                <w:sz w:val="20"/>
                <w:szCs w:val="20"/>
              </w:rPr>
            </w:pPr>
          </w:p>
        </w:tc>
        <w:tc>
          <w:tcPr>
            <w:tcW w:w="4394" w:type="dxa"/>
            <w:vAlign w:val="center"/>
          </w:tcPr>
          <w:p w14:paraId="64CD1CE2" w14:textId="77777777" w:rsidR="00AD25D6" w:rsidRPr="00987ABC" w:rsidRDefault="00AD25D6"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Üniversitelere verilen sorumluluklar konusunda birimlerin</w:t>
            </w:r>
            <w:r w:rsidR="00466608" w:rsidRPr="00987ABC">
              <w:rPr>
                <w:rFonts w:ascii="Arial" w:hAnsi="Arial" w:cs="Arial"/>
                <w:sz w:val="20"/>
                <w:szCs w:val="20"/>
              </w:rPr>
              <w:t xml:space="preserve"> ve yöneticilerin</w:t>
            </w:r>
            <w:r w:rsidRPr="00987ABC">
              <w:rPr>
                <w:rFonts w:ascii="Arial" w:hAnsi="Arial" w:cs="Arial"/>
                <w:sz w:val="20"/>
                <w:szCs w:val="20"/>
              </w:rPr>
              <w:t xml:space="preserve"> bilgilendirilmesi</w:t>
            </w:r>
          </w:p>
        </w:tc>
      </w:tr>
      <w:tr w:rsidR="00AD25D6" w:rsidRPr="006E78C6" w14:paraId="1B976AD7" w14:textId="77777777" w:rsidTr="00381046">
        <w:trPr>
          <w:jc w:val="center"/>
        </w:trPr>
        <w:tc>
          <w:tcPr>
            <w:tcW w:w="1906" w:type="dxa"/>
            <w:vAlign w:val="center"/>
          </w:tcPr>
          <w:p w14:paraId="63044F76" w14:textId="77777777" w:rsidR="00AD25D6" w:rsidRPr="00987ABC" w:rsidRDefault="00AD25D6" w:rsidP="00B3082F">
            <w:pPr>
              <w:spacing w:after="0" w:line="240" w:lineRule="auto"/>
              <w:rPr>
                <w:rFonts w:ascii="Arial" w:hAnsi="Arial" w:cs="Arial"/>
                <w:b/>
                <w:sz w:val="20"/>
                <w:szCs w:val="20"/>
              </w:rPr>
            </w:pPr>
            <w:r w:rsidRPr="00987ABC">
              <w:rPr>
                <w:rFonts w:ascii="Arial" w:hAnsi="Arial" w:cs="Arial"/>
                <w:b/>
                <w:sz w:val="20"/>
                <w:szCs w:val="20"/>
              </w:rPr>
              <w:t>Program-Alt Program Analizi</w:t>
            </w:r>
          </w:p>
        </w:tc>
        <w:tc>
          <w:tcPr>
            <w:tcW w:w="3906" w:type="dxa"/>
            <w:vAlign w:val="center"/>
          </w:tcPr>
          <w:p w14:paraId="37693EDB" w14:textId="77777777" w:rsidR="00AD25D6" w:rsidRPr="00987ABC" w:rsidRDefault="00AD25D6" w:rsidP="00B3082F">
            <w:pPr>
              <w:spacing w:after="0" w:line="240" w:lineRule="auto"/>
              <w:jc w:val="center"/>
              <w:rPr>
                <w:rFonts w:ascii="Arial" w:hAnsi="Arial" w:cs="Arial"/>
                <w:b/>
                <w:sz w:val="20"/>
                <w:szCs w:val="20"/>
              </w:rPr>
            </w:pPr>
          </w:p>
        </w:tc>
        <w:tc>
          <w:tcPr>
            <w:tcW w:w="4394" w:type="dxa"/>
            <w:vAlign w:val="center"/>
          </w:tcPr>
          <w:p w14:paraId="5B9D1AFE" w14:textId="77777777" w:rsidR="00AD25D6" w:rsidRPr="00987ABC" w:rsidRDefault="00381357"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Lisansüstü programların ve doktora mezunlarının sayılarının artırılması</w:t>
            </w:r>
          </w:p>
          <w:p w14:paraId="35216E65" w14:textId="77777777" w:rsidR="00381357" w:rsidRPr="00987ABC" w:rsidRDefault="00381357"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Uluslararası öğrenci, öğretim elemanı ve ortak program sayılarının artırılması</w:t>
            </w:r>
          </w:p>
          <w:p w14:paraId="5E94F6A6" w14:textId="7571289B" w:rsidR="00381357" w:rsidRPr="00987ABC" w:rsidRDefault="00381357"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 xml:space="preserve">Uluslararası </w:t>
            </w:r>
            <w:r w:rsidR="000911E3" w:rsidRPr="00987ABC">
              <w:rPr>
                <w:rFonts w:ascii="Arial" w:hAnsi="Arial" w:cs="Arial"/>
                <w:sz w:val="20"/>
                <w:szCs w:val="20"/>
              </w:rPr>
              <w:t>iş birliklerinin</w:t>
            </w:r>
            <w:r w:rsidRPr="00987ABC">
              <w:rPr>
                <w:rFonts w:ascii="Arial" w:hAnsi="Arial" w:cs="Arial"/>
                <w:sz w:val="20"/>
                <w:szCs w:val="20"/>
              </w:rPr>
              <w:t xml:space="preserve"> çoğaltılması</w:t>
            </w:r>
          </w:p>
          <w:p w14:paraId="13C735F8" w14:textId="5DCC7FD9" w:rsidR="00381357" w:rsidRPr="00987ABC" w:rsidRDefault="00381357"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 xml:space="preserve">Üniversite-özel sektör </w:t>
            </w:r>
            <w:r w:rsidR="000911E3" w:rsidRPr="00987ABC">
              <w:rPr>
                <w:rFonts w:ascii="Arial" w:hAnsi="Arial" w:cs="Arial"/>
                <w:sz w:val="20"/>
                <w:szCs w:val="20"/>
              </w:rPr>
              <w:t>iş birliklerinin</w:t>
            </w:r>
            <w:r w:rsidRPr="00987ABC">
              <w:rPr>
                <w:rFonts w:ascii="Arial" w:hAnsi="Arial" w:cs="Arial"/>
                <w:sz w:val="20"/>
                <w:szCs w:val="20"/>
              </w:rPr>
              <w:t xml:space="preserve"> çoğaltılması</w:t>
            </w:r>
          </w:p>
          <w:p w14:paraId="5C6E21A4" w14:textId="77777777" w:rsidR="00381357" w:rsidRPr="00987ABC" w:rsidRDefault="00381357"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Araştırma laboratuvar altyapısının bakım ve onarımı için yeterli mali ve insan kaynaklarının artırılması</w:t>
            </w:r>
          </w:p>
          <w:p w14:paraId="080D736A" w14:textId="77777777" w:rsidR="00381357" w:rsidRPr="00987ABC" w:rsidRDefault="007F7E9D"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Ö</w:t>
            </w:r>
            <w:r w:rsidR="00381357" w:rsidRPr="00987ABC">
              <w:rPr>
                <w:rFonts w:ascii="Arial" w:hAnsi="Arial" w:cs="Arial"/>
                <w:sz w:val="20"/>
                <w:szCs w:val="20"/>
              </w:rPr>
              <w:t>ğrencilerin bilimsel araştırmalara aktif katılımının sağlanması</w:t>
            </w:r>
          </w:p>
          <w:p w14:paraId="07114D07" w14:textId="77777777" w:rsidR="002A2E4B" w:rsidRPr="00987ABC" w:rsidRDefault="002A2E4B"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Öncelikli sektörlere yönelik ön lisans, lisans ve lisansüstü programların sayısı ve çeşitliliğin artırılması</w:t>
            </w:r>
          </w:p>
          <w:p w14:paraId="3DC4BCC4" w14:textId="77777777" w:rsidR="00340139" w:rsidRPr="00987ABC" w:rsidRDefault="00340139"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Sanayide ihtiyaç duyulan doktora derecesine sahip nitelikli insan kaynağının yetiştirilmesi</w:t>
            </w:r>
          </w:p>
          <w:p w14:paraId="3F8A8006" w14:textId="77777777" w:rsidR="00340139" w:rsidRPr="00987ABC" w:rsidRDefault="00340139"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Mezunların kariyer süreçlerinin takibi</w:t>
            </w:r>
          </w:p>
          <w:p w14:paraId="3F5E3155" w14:textId="77777777" w:rsidR="00E63B3A" w:rsidRPr="00987ABC" w:rsidRDefault="00E63B3A"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Program kontenjanlarının altyapı olanakları ve ülke ihtiyaçlarına göre belirlenmesi</w:t>
            </w:r>
          </w:p>
        </w:tc>
      </w:tr>
      <w:tr w:rsidR="00AD25D6" w:rsidRPr="006E78C6" w14:paraId="01D50204" w14:textId="77777777" w:rsidTr="00381046">
        <w:trPr>
          <w:jc w:val="center"/>
        </w:trPr>
        <w:tc>
          <w:tcPr>
            <w:tcW w:w="1906" w:type="dxa"/>
            <w:vAlign w:val="center"/>
          </w:tcPr>
          <w:p w14:paraId="1AEA6F3B" w14:textId="77777777" w:rsidR="00AD25D6" w:rsidRPr="00987ABC" w:rsidRDefault="00AD25D6" w:rsidP="00B3082F">
            <w:pPr>
              <w:spacing w:after="0" w:line="240" w:lineRule="auto"/>
              <w:rPr>
                <w:rFonts w:ascii="Arial" w:hAnsi="Arial" w:cs="Arial"/>
                <w:b/>
                <w:sz w:val="20"/>
                <w:szCs w:val="20"/>
              </w:rPr>
            </w:pPr>
            <w:r w:rsidRPr="00987ABC">
              <w:rPr>
                <w:rFonts w:ascii="Arial" w:hAnsi="Arial" w:cs="Arial"/>
                <w:b/>
                <w:sz w:val="20"/>
                <w:szCs w:val="20"/>
              </w:rPr>
              <w:t>Paydaş Analizi</w:t>
            </w:r>
          </w:p>
        </w:tc>
        <w:tc>
          <w:tcPr>
            <w:tcW w:w="3906" w:type="dxa"/>
            <w:vAlign w:val="center"/>
          </w:tcPr>
          <w:p w14:paraId="2EB9FBF5" w14:textId="77777777" w:rsidR="0024775F" w:rsidRPr="00987ABC" w:rsidRDefault="0024775F"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Danışma Kurullarının karar süreçlerinde etkili olamaması</w:t>
            </w:r>
          </w:p>
        </w:tc>
        <w:tc>
          <w:tcPr>
            <w:tcW w:w="4394" w:type="dxa"/>
            <w:vAlign w:val="center"/>
          </w:tcPr>
          <w:p w14:paraId="3003B175" w14:textId="77777777" w:rsidR="00AD25D6" w:rsidRPr="00987ABC" w:rsidRDefault="0024775F"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Mezunlarla birlikte yapılan faaliyetlerin artması</w:t>
            </w:r>
          </w:p>
          <w:p w14:paraId="18BBABF9" w14:textId="77777777" w:rsidR="0024775F" w:rsidRPr="00987ABC" w:rsidRDefault="0024775F"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Üniversiteyi tanıtıcı etkinliklerin çoğalması</w:t>
            </w:r>
          </w:p>
          <w:p w14:paraId="72C13A75" w14:textId="77777777" w:rsidR="0024775F" w:rsidRPr="00987ABC" w:rsidRDefault="0024775F"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Sanayi iş birliğinin geliştirilmesi</w:t>
            </w:r>
          </w:p>
          <w:p w14:paraId="79EC93E2" w14:textId="77777777" w:rsidR="0024775F" w:rsidRDefault="0024775F"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İş birliğini artıracak mekanizmaların iyileştirilmesi</w:t>
            </w:r>
          </w:p>
          <w:p w14:paraId="03F24F33" w14:textId="77777777" w:rsidR="00E0424E" w:rsidRPr="00E0424E" w:rsidRDefault="00E0424E" w:rsidP="00E0424E">
            <w:pPr>
              <w:pStyle w:val="ListeParagraf"/>
              <w:numPr>
                <w:ilvl w:val="0"/>
                <w:numId w:val="33"/>
              </w:numPr>
              <w:spacing w:after="0" w:line="240" w:lineRule="auto"/>
              <w:rPr>
                <w:rFonts w:ascii="Arial" w:hAnsi="Arial" w:cs="Arial"/>
                <w:sz w:val="20"/>
                <w:szCs w:val="20"/>
              </w:rPr>
            </w:pPr>
            <w:r>
              <w:rPr>
                <w:rFonts w:ascii="Arial" w:hAnsi="Arial" w:cs="Arial"/>
                <w:sz w:val="20"/>
                <w:szCs w:val="20"/>
              </w:rPr>
              <w:t>İş</w:t>
            </w:r>
            <w:r w:rsidRPr="00987ABC">
              <w:rPr>
                <w:rFonts w:ascii="Arial" w:hAnsi="Arial" w:cs="Arial"/>
                <w:sz w:val="20"/>
                <w:szCs w:val="20"/>
              </w:rPr>
              <w:t>birliğinin artırılması</w:t>
            </w:r>
          </w:p>
        </w:tc>
      </w:tr>
      <w:tr w:rsidR="00AD25D6" w:rsidRPr="006E78C6" w14:paraId="375D3588" w14:textId="77777777" w:rsidTr="00381046">
        <w:trPr>
          <w:jc w:val="center"/>
        </w:trPr>
        <w:tc>
          <w:tcPr>
            <w:tcW w:w="1906" w:type="dxa"/>
            <w:vAlign w:val="center"/>
          </w:tcPr>
          <w:p w14:paraId="63BB068D" w14:textId="77777777" w:rsidR="00AD25D6" w:rsidRPr="00987ABC" w:rsidRDefault="00AD25D6" w:rsidP="00B3082F">
            <w:pPr>
              <w:spacing w:after="0" w:line="240" w:lineRule="auto"/>
              <w:rPr>
                <w:rFonts w:ascii="Arial" w:hAnsi="Arial" w:cs="Arial"/>
                <w:b/>
                <w:sz w:val="20"/>
                <w:szCs w:val="20"/>
              </w:rPr>
            </w:pPr>
            <w:r w:rsidRPr="00987ABC">
              <w:rPr>
                <w:rFonts w:ascii="Arial" w:hAnsi="Arial" w:cs="Arial"/>
                <w:b/>
                <w:sz w:val="20"/>
                <w:szCs w:val="20"/>
              </w:rPr>
              <w:t>İnsan Kaynakları Yetkinlik Analizi</w:t>
            </w:r>
          </w:p>
        </w:tc>
        <w:tc>
          <w:tcPr>
            <w:tcW w:w="3906" w:type="dxa"/>
            <w:vAlign w:val="center"/>
          </w:tcPr>
          <w:p w14:paraId="18F74AC9" w14:textId="77777777" w:rsidR="00AD25D6" w:rsidRPr="00987ABC" w:rsidRDefault="00AD25D6"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Stratejik önceliklere dayanan i</w:t>
            </w:r>
            <w:r w:rsidR="006931FD" w:rsidRPr="00987ABC">
              <w:rPr>
                <w:rFonts w:ascii="Arial" w:hAnsi="Arial" w:cs="Arial"/>
                <w:sz w:val="20"/>
                <w:szCs w:val="20"/>
              </w:rPr>
              <w:t>nsan kaynakları planlaması eksikliği</w:t>
            </w:r>
          </w:p>
        </w:tc>
        <w:tc>
          <w:tcPr>
            <w:tcW w:w="4394" w:type="dxa"/>
            <w:vAlign w:val="center"/>
          </w:tcPr>
          <w:p w14:paraId="61FCB94A" w14:textId="77777777" w:rsidR="00AD25D6" w:rsidRPr="00987ABC" w:rsidRDefault="006931FD"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Kısıtlı kadroların kurumun stratejik hedefleri ve birim performansları öncelik alınarak dağıtılması</w:t>
            </w:r>
          </w:p>
        </w:tc>
      </w:tr>
      <w:tr w:rsidR="00AD25D6" w:rsidRPr="006E78C6" w14:paraId="7EA3E35A" w14:textId="77777777" w:rsidTr="00381046">
        <w:trPr>
          <w:jc w:val="center"/>
        </w:trPr>
        <w:tc>
          <w:tcPr>
            <w:tcW w:w="1906" w:type="dxa"/>
            <w:vAlign w:val="center"/>
          </w:tcPr>
          <w:p w14:paraId="0DDB8098" w14:textId="77777777" w:rsidR="00AD25D6" w:rsidRPr="00987ABC" w:rsidRDefault="00AD25D6" w:rsidP="00B3082F">
            <w:pPr>
              <w:spacing w:after="0" w:line="240" w:lineRule="auto"/>
              <w:rPr>
                <w:rFonts w:ascii="Arial" w:hAnsi="Arial" w:cs="Arial"/>
                <w:b/>
                <w:sz w:val="20"/>
                <w:szCs w:val="20"/>
              </w:rPr>
            </w:pPr>
            <w:r w:rsidRPr="00987ABC">
              <w:rPr>
                <w:rFonts w:ascii="Arial" w:hAnsi="Arial" w:cs="Arial"/>
                <w:b/>
                <w:sz w:val="20"/>
                <w:szCs w:val="20"/>
              </w:rPr>
              <w:t>Kurum Kültürü Analizi</w:t>
            </w:r>
          </w:p>
        </w:tc>
        <w:tc>
          <w:tcPr>
            <w:tcW w:w="3906" w:type="dxa"/>
            <w:vAlign w:val="center"/>
          </w:tcPr>
          <w:p w14:paraId="38E1070F" w14:textId="77777777" w:rsidR="00AD25D6" w:rsidRPr="00987ABC" w:rsidRDefault="009462B2"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Kurumu sahiplenme seviyesindeki gerileme</w:t>
            </w:r>
          </w:p>
          <w:p w14:paraId="2BD89B00" w14:textId="77777777" w:rsidR="009462B2" w:rsidRPr="00987ABC" w:rsidRDefault="009462B2"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Aidiyet duygusunun yeterli seviyede olmaması</w:t>
            </w:r>
          </w:p>
        </w:tc>
        <w:tc>
          <w:tcPr>
            <w:tcW w:w="4394" w:type="dxa"/>
            <w:vAlign w:val="center"/>
          </w:tcPr>
          <w:p w14:paraId="2FBF0C98" w14:textId="77777777" w:rsidR="00AD25D6" w:rsidRPr="00987ABC" w:rsidRDefault="009462B2"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 xml:space="preserve">Kurumu sahiplenmenin </w:t>
            </w:r>
            <w:r w:rsidR="00FE2C08" w:rsidRPr="00987ABC">
              <w:rPr>
                <w:rFonts w:ascii="Arial" w:hAnsi="Arial" w:cs="Arial"/>
                <w:sz w:val="20"/>
                <w:szCs w:val="20"/>
              </w:rPr>
              <w:t xml:space="preserve">üst yönetimce </w:t>
            </w:r>
            <w:r w:rsidRPr="00987ABC">
              <w:rPr>
                <w:rFonts w:ascii="Arial" w:hAnsi="Arial" w:cs="Arial"/>
                <w:sz w:val="20"/>
                <w:szCs w:val="20"/>
              </w:rPr>
              <w:t xml:space="preserve">takdir </w:t>
            </w:r>
            <w:r w:rsidR="00FE2C08" w:rsidRPr="00987ABC">
              <w:rPr>
                <w:rFonts w:ascii="Arial" w:hAnsi="Arial" w:cs="Arial"/>
                <w:sz w:val="20"/>
                <w:szCs w:val="20"/>
              </w:rPr>
              <w:t>görmesi</w:t>
            </w:r>
          </w:p>
          <w:p w14:paraId="4F52E288" w14:textId="77777777" w:rsidR="009462B2" w:rsidRPr="00987ABC" w:rsidRDefault="009462B2"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Aidiyet duygusunun güçlendirilmesi</w:t>
            </w:r>
            <w:r w:rsidR="00FE2C08" w:rsidRPr="00987ABC">
              <w:rPr>
                <w:rFonts w:ascii="Arial" w:hAnsi="Arial" w:cs="Arial"/>
                <w:sz w:val="20"/>
                <w:szCs w:val="20"/>
              </w:rPr>
              <w:t>ne yönelik adımların atılması</w:t>
            </w:r>
          </w:p>
          <w:p w14:paraId="39C967E7" w14:textId="77777777" w:rsidR="00246B82" w:rsidRPr="00987ABC" w:rsidRDefault="00246B82"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Çalışanların genel memnuniyet düzeyinin yükseltilmesi</w:t>
            </w:r>
          </w:p>
        </w:tc>
      </w:tr>
      <w:tr w:rsidR="00AD25D6" w:rsidRPr="006E78C6" w14:paraId="02158D30" w14:textId="77777777" w:rsidTr="00381046">
        <w:trPr>
          <w:trHeight w:val="1293"/>
          <w:jc w:val="center"/>
        </w:trPr>
        <w:tc>
          <w:tcPr>
            <w:tcW w:w="1906" w:type="dxa"/>
            <w:vAlign w:val="center"/>
          </w:tcPr>
          <w:p w14:paraId="7055FD1C" w14:textId="77777777" w:rsidR="00AD25D6" w:rsidRPr="00987ABC" w:rsidRDefault="00AD25D6" w:rsidP="00B3082F">
            <w:pPr>
              <w:spacing w:after="0" w:line="240" w:lineRule="auto"/>
              <w:rPr>
                <w:rFonts w:ascii="Arial" w:hAnsi="Arial" w:cs="Arial"/>
                <w:b/>
                <w:sz w:val="20"/>
                <w:szCs w:val="20"/>
              </w:rPr>
            </w:pPr>
            <w:r w:rsidRPr="00987ABC">
              <w:rPr>
                <w:rFonts w:ascii="Arial" w:hAnsi="Arial" w:cs="Arial"/>
                <w:b/>
                <w:sz w:val="20"/>
                <w:szCs w:val="20"/>
              </w:rPr>
              <w:t>Fiziki Kaynak Analizi</w:t>
            </w:r>
          </w:p>
        </w:tc>
        <w:tc>
          <w:tcPr>
            <w:tcW w:w="3906" w:type="dxa"/>
            <w:vAlign w:val="center"/>
          </w:tcPr>
          <w:p w14:paraId="2DDC2079" w14:textId="02259340" w:rsidR="00AD25D6" w:rsidRPr="00987ABC" w:rsidRDefault="00246B82"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 xml:space="preserve">Bazı akademik ve idari birimlerin fiziksel </w:t>
            </w:r>
            <w:r w:rsidR="000911E3" w:rsidRPr="00987ABC">
              <w:rPr>
                <w:rFonts w:ascii="Arial" w:hAnsi="Arial" w:cs="Arial"/>
                <w:sz w:val="20"/>
                <w:szCs w:val="20"/>
              </w:rPr>
              <w:t>mekâna</w:t>
            </w:r>
            <w:r w:rsidRPr="00987ABC">
              <w:rPr>
                <w:rFonts w:ascii="Arial" w:hAnsi="Arial" w:cs="Arial"/>
                <w:sz w:val="20"/>
                <w:szCs w:val="20"/>
              </w:rPr>
              <w:t xml:space="preserve"> sahip olmaması</w:t>
            </w:r>
          </w:p>
          <w:p w14:paraId="70D67AD3" w14:textId="77777777" w:rsidR="00246B82" w:rsidRPr="00987ABC" w:rsidRDefault="00246B82"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Bazı eğitim ve araştırma alanlarındaki fiziki yenilenme ihtiyacı</w:t>
            </w:r>
          </w:p>
        </w:tc>
        <w:tc>
          <w:tcPr>
            <w:tcW w:w="4394" w:type="dxa"/>
            <w:vAlign w:val="center"/>
          </w:tcPr>
          <w:p w14:paraId="6F32EBAF" w14:textId="77777777" w:rsidR="00AD25D6" w:rsidRPr="00987ABC" w:rsidRDefault="00246B82"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Dersliklerin ve laboratuvarların değişen ihtiyaçlar ve teknolojiler doğrultusunda yenilenmesi</w:t>
            </w:r>
          </w:p>
          <w:p w14:paraId="0F887C4F" w14:textId="77777777" w:rsidR="00246B82" w:rsidRPr="00987ABC" w:rsidRDefault="00246B82"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Eskiyen fiziksel altyapının bakım onarımı için bütçe temin edilmesi</w:t>
            </w:r>
          </w:p>
        </w:tc>
      </w:tr>
      <w:tr w:rsidR="00AD25D6" w:rsidRPr="006E78C6" w14:paraId="5AEFB11C" w14:textId="77777777" w:rsidTr="00381046">
        <w:trPr>
          <w:trHeight w:val="2166"/>
          <w:jc w:val="center"/>
        </w:trPr>
        <w:tc>
          <w:tcPr>
            <w:tcW w:w="1906" w:type="dxa"/>
            <w:vAlign w:val="center"/>
          </w:tcPr>
          <w:p w14:paraId="0FD61D8B" w14:textId="77777777" w:rsidR="00AD25D6" w:rsidRPr="00987ABC" w:rsidRDefault="00AD25D6" w:rsidP="00B3082F">
            <w:pPr>
              <w:spacing w:after="0" w:line="240" w:lineRule="auto"/>
              <w:rPr>
                <w:rFonts w:ascii="Arial" w:hAnsi="Arial" w:cs="Arial"/>
                <w:b/>
                <w:sz w:val="20"/>
                <w:szCs w:val="20"/>
              </w:rPr>
            </w:pPr>
            <w:r w:rsidRPr="00987ABC">
              <w:rPr>
                <w:rFonts w:ascii="Arial" w:hAnsi="Arial" w:cs="Arial"/>
                <w:b/>
                <w:sz w:val="20"/>
                <w:szCs w:val="20"/>
              </w:rPr>
              <w:t>Teknoloji ve Bilişim Altyapısı Analizi</w:t>
            </w:r>
          </w:p>
        </w:tc>
        <w:tc>
          <w:tcPr>
            <w:tcW w:w="3906" w:type="dxa"/>
            <w:vAlign w:val="center"/>
          </w:tcPr>
          <w:p w14:paraId="24380C55" w14:textId="77777777" w:rsidR="00AD25D6" w:rsidRPr="00987ABC" w:rsidRDefault="008117E7"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Bilgi İşlem kapasitesinin geliştirilme ihtiyacı</w:t>
            </w:r>
          </w:p>
          <w:p w14:paraId="153DD127" w14:textId="77777777" w:rsidR="00F61A56" w:rsidRPr="00987ABC" w:rsidRDefault="00F61A56"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Bilgi İşlem uygulamalarının kurumun stratejik hedefleri ile ilişkilendirilmesi ihtiyacı</w:t>
            </w:r>
          </w:p>
          <w:p w14:paraId="7F8D8873" w14:textId="77777777" w:rsidR="00F61A56" w:rsidRPr="00987ABC" w:rsidRDefault="00F61A56"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Sistem odası iklimlendirme sorunu</w:t>
            </w:r>
          </w:p>
          <w:p w14:paraId="73B8A853" w14:textId="77777777" w:rsidR="00F61A56" w:rsidRPr="00987ABC" w:rsidRDefault="00F61A56"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Uzak yerleşkelerdeki internet sorunu</w:t>
            </w:r>
          </w:p>
        </w:tc>
        <w:tc>
          <w:tcPr>
            <w:tcW w:w="4394" w:type="dxa"/>
            <w:vAlign w:val="center"/>
          </w:tcPr>
          <w:p w14:paraId="0E1E5E6F" w14:textId="77777777" w:rsidR="00AD25D6" w:rsidRPr="00987ABC" w:rsidRDefault="008117E7"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Bilgi İşlem Daire Başkanlığının personel ve teknik altyapısının güçlendirilmesi</w:t>
            </w:r>
          </w:p>
          <w:p w14:paraId="3E19798D" w14:textId="77777777" w:rsidR="008117E7" w:rsidRPr="00987ABC" w:rsidRDefault="008117E7"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Yazılımların hazırlanmasında kurumun stratejik önceliklerine göre hareket edilmesi</w:t>
            </w:r>
          </w:p>
          <w:p w14:paraId="7258FD06" w14:textId="77777777" w:rsidR="00F61A56" w:rsidRPr="00987ABC" w:rsidRDefault="00F61A56"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Kablosuz erişim cihazlarına ihtiyaç bulunması</w:t>
            </w:r>
          </w:p>
        </w:tc>
      </w:tr>
      <w:tr w:rsidR="00AD25D6" w:rsidRPr="006E78C6" w14:paraId="35457AD6" w14:textId="77777777" w:rsidTr="00381046">
        <w:trPr>
          <w:trHeight w:val="413"/>
          <w:jc w:val="center"/>
        </w:trPr>
        <w:tc>
          <w:tcPr>
            <w:tcW w:w="1906" w:type="dxa"/>
            <w:vAlign w:val="center"/>
          </w:tcPr>
          <w:p w14:paraId="386A6899" w14:textId="77777777" w:rsidR="00AD25D6" w:rsidRPr="00987ABC" w:rsidRDefault="00AD25D6" w:rsidP="00B3082F">
            <w:pPr>
              <w:spacing w:after="0" w:line="240" w:lineRule="auto"/>
              <w:rPr>
                <w:rFonts w:ascii="Arial" w:hAnsi="Arial" w:cs="Arial"/>
                <w:b/>
                <w:sz w:val="20"/>
                <w:szCs w:val="20"/>
              </w:rPr>
            </w:pPr>
            <w:r w:rsidRPr="00987ABC">
              <w:rPr>
                <w:rFonts w:ascii="Arial" w:hAnsi="Arial" w:cs="Arial"/>
                <w:b/>
                <w:sz w:val="20"/>
                <w:szCs w:val="20"/>
              </w:rPr>
              <w:t>Mali Kaynak Analizi</w:t>
            </w:r>
          </w:p>
        </w:tc>
        <w:tc>
          <w:tcPr>
            <w:tcW w:w="3906" w:type="dxa"/>
            <w:vAlign w:val="center"/>
          </w:tcPr>
          <w:p w14:paraId="653B7EDC" w14:textId="77777777" w:rsidR="00AD25D6" w:rsidRPr="00987ABC" w:rsidRDefault="00CB2101"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Kaynak yetersizliği</w:t>
            </w:r>
          </w:p>
        </w:tc>
        <w:tc>
          <w:tcPr>
            <w:tcW w:w="4394" w:type="dxa"/>
            <w:vAlign w:val="center"/>
          </w:tcPr>
          <w:p w14:paraId="367EB07D" w14:textId="77777777" w:rsidR="00AD25D6" w:rsidRPr="00987ABC" w:rsidRDefault="00885B82"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Mali kaynakların artırılması ve etkin kullanılması</w:t>
            </w:r>
          </w:p>
        </w:tc>
      </w:tr>
      <w:tr w:rsidR="00AD25D6" w:rsidRPr="006E78C6" w14:paraId="2038EBE7" w14:textId="77777777" w:rsidTr="00381046">
        <w:trPr>
          <w:trHeight w:val="2932"/>
          <w:jc w:val="center"/>
        </w:trPr>
        <w:tc>
          <w:tcPr>
            <w:tcW w:w="1906" w:type="dxa"/>
            <w:vAlign w:val="center"/>
          </w:tcPr>
          <w:p w14:paraId="45862BE6" w14:textId="77777777" w:rsidR="00AD25D6" w:rsidRPr="00987ABC" w:rsidRDefault="00AD25D6" w:rsidP="00B3082F">
            <w:pPr>
              <w:spacing w:after="0" w:line="240" w:lineRule="auto"/>
              <w:rPr>
                <w:rFonts w:ascii="Arial" w:hAnsi="Arial" w:cs="Arial"/>
                <w:b/>
                <w:sz w:val="20"/>
                <w:szCs w:val="20"/>
              </w:rPr>
            </w:pPr>
            <w:r w:rsidRPr="00987ABC">
              <w:rPr>
                <w:rFonts w:ascii="Arial" w:hAnsi="Arial" w:cs="Arial"/>
                <w:b/>
                <w:sz w:val="20"/>
                <w:szCs w:val="20"/>
              </w:rPr>
              <w:t>Akademik Faaliyetler Analizi</w:t>
            </w:r>
          </w:p>
        </w:tc>
        <w:tc>
          <w:tcPr>
            <w:tcW w:w="3906" w:type="dxa"/>
            <w:vAlign w:val="center"/>
          </w:tcPr>
          <w:p w14:paraId="474EED52" w14:textId="77777777" w:rsidR="00AD25D6" w:rsidRPr="00987ABC" w:rsidRDefault="00885B82"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Disiplinlerarası programların yetersizliği</w:t>
            </w:r>
          </w:p>
          <w:p w14:paraId="39F349AB" w14:textId="77777777" w:rsidR="00885B82" w:rsidRPr="00987ABC" w:rsidRDefault="00885B82"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Dolaşımdaki öğretim üyesi ve öğrenci sayısının azlığı</w:t>
            </w:r>
          </w:p>
          <w:p w14:paraId="455DE7A8" w14:textId="77777777" w:rsidR="00885B82" w:rsidRPr="00987ABC" w:rsidRDefault="00885B82"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Dış paydaş etkileşiminin yeterince güçlü olmayışı</w:t>
            </w:r>
          </w:p>
          <w:p w14:paraId="3E8CFD43" w14:textId="77777777" w:rsidR="00885B82" w:rsidRPr="00987ABC" w:rsidRDefault="00885B82"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Yoğun iş yükü ve maddi kaynak yetersizliği</w:t>
            </w:r>
          </w:p>
          <w:p w14:paraId="41DCB607" w14:textId="77777777" w:rsidR="00885B82" w:rsidRPr="00987ABC" w:rsidRDefault="00DD3852"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Öğretim elemanlarımızın mesleki ve sürekli gelişimlerine katkıda bulunmak için mükemmeliyet merkezinin bulunmayışı</w:t>
            </w:r>
          </w:p>
        </w:tc>
        <w:tc>
          <w:tcPr>
            <w:tcW w:w="4394" w:type="dxa"/>
            <w:vAlign w:val="center"/>
          </w:tcPr>
          <w:p w14:paraId="4B3FF758" w14:textId="77777777" w:rsidR="00DD3852" w:rsidRPr="00987ABC" w:rsidRDefault="00DD3852"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Öğretme-Öğrenme Merkezinin kurulması</w:t>
            </w:r>
          </w:p>
          <w:p w14:paraId="7000CBC6" w14:textId="77777777" w:rsidR="00DD3852" w:rsidRPr="00987ABC" w:rsidRDefault="00DD3852"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Ulusal ve uluslararası tanıtım stratejileri geliştirilmeli</w:t>
            </w:r>
          </w:p>
          <w:p w14:paraId="69965ED7" w14:textId="77777777" w:rsidR="00DD3852" w:rsidRPr="00987ABC" w:rsidRDefault="00DD3852"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Proje temelli bilimsel araştırma çalışmalarına ağırlık verilmesi</w:t>
            </w:r>
          </w:p>
          <w:p w14:paraId="48C15E4F" w14:textId="77777777" w:rsidR="009F09B2" w:rsidRPr="00987ABC" w:rsidRDefault="009F09B2"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Toplumsal Katkı Koordinatörlüğü/Komisyonu ve benzeri bir yapının kurulması</w:t>
            </w:r>
          </w:p>
          <w:p w14:paraId="3D4BCE5F" w14:textId="77777777" w:rsidR="00AD25D6" w:rsidRPr="001D2D10" w:rsidRDefault="009F09B2"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Sosyal sorumluluk çalışmaların artırılması</w:t>
            </w:r>
          </w:p>
        </w:tc>
      </w:tr>
      <w:tr w:rsidR="00AD25D6" w:rsidRPr="006E78C6" w14:paraId="675FD023" w14:textId="77777777" w:rsidTr="00381046">
        <w:trPr>
          <w:jc w:val="center"/>
        </w:trPr>
        <w:tc>
          <w:tcPr>
            <w:tcW w:w="1906" w:type="dxa"/>
            <w:vAlign w:val="center"/>
          </w:tcPr>
          <w:p w14:paraId="42BECB25" w14:textId="77777777" w:rsidR="00AD25D6" w:rsidRPr="00987ABC" w:rsidRDefault="00AD25D6" w:rsidP="00B3082F">
            <w:pPr>
              <w:spacing w:after="0" w:line="240" w:lineRule="auto"/>
              <w:rPr>
                <w:rFonts w:ascii="Arial" w:hAnsi="Arial" w:cs="Arial"/>
                <w:b/>
                <w:sz w:val="20"/>
                <w:szCs w:val="20"/>
              </w:rPr>
            </w:pPr>
            <w:r w:rsidRPr="00987ABC">
              <w:rPr>
                <w:rFonts w:ascii="Arial" w:hAnsi="Arial" w:cs="Arial"/>
                <w:b/>
                <w:sz w:val="20"/>
                <w:szCs w:val="20"/>
              </w:rPr>
              <w:t>Yükseköğretim Sektörü Analizi</w:t>
            </w:r>
          </w:p>
        </w:tc>
        <w:tc>
          <w:tcPr>
            <w:tcW w:w="3906" w:type="dxa"/>
            <w:vAlign w:val="center"/>
          </w:tcPr>
          <w:p w14:paraId="2C841632" w14:textId="77777777" w:rsidR="00AD25D6" w:rsidRPr="00987ABC" w:rsidRDefault="008B7269"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Araştırma üniversiteleri arasında yer almanın potansiyelinin kullanılması</w:t>
            </w:r>
          </w:p>
          <w:p w14:paraId="62544824" w14:textId="77777777" w:rsidR="008B7269" w:rsidRPr="00987ABC" w:rsidRDefault="008B7269"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Artan ulusal ve uluslararası rekabet</w:t>
            </w:r>
          </w:p>
          <w:p w14:paraId="56606DF6" w14:textId="77777777" w:rsidR="008B7269" w:rsidRPr="00987ABC" w:rsidRDefault="008B7269" w:rsidP="00B3082F">
            <w:pPr>
              <w:pStyle w:val="ListeParagraf"/>
              <w:numPr>
                <w:ilvl w:val="0"/>
                <w:numId w:val="33"/>
              </w:numPr>
              <w:spacing w:after="0" w:line="240" w:lineRule="auto"/>
              <w:rPr>
                <w:rFonts w:ascii="Arial" w:hAnsi="Arial" w:cs="Arial"/>
                <w:sz w:val="20"/>
                <w:szCs w:val="20"/>
              </w:rPr>
            </w:pPr>
            <w:r w:rsidRPr="00987ABC">
              <w:rPr>
                <w:rFonts w:ascii="Arial" w:eastAsia="Times New Roman" w:hAnsi="Arial" w:cs="Arial"/>
                <w:sz w:val="20"/>
                <w:szCs w:val="20"/>
                <w:lang w:eastAsia="tr-TR"/>
              </w:rPr>
              <w:t>KTÜ’nün coğrafi konumunun sanayi bölgelerine uzak oluşu</w:t>
            </w:r>
          </w:p>
          <w:p w14:paraId="4C674AE3" w14:textId="77777777" w:rsidR="008B7269" w:rsidRPr="00987ABC" w:rsidRDefault="008B7269" w:rsidP="00B3082F">
            <w:pPr>
              <w:pStyle w:val="ListeParagraf"/>
              <w:numPr>
                <w:ilvl w:val="0"/>
                <w:numId w:val="33"/>
              </w:numPr>
              <w:spacing w:after="0" w:line="240" w:lineRule="auto"/>
              <w:rPr>
                <w:rFonts w:ascii="Arial" w:hAnsi="Arial" w:cs="Arial"/>
                <w:sz w:val="20"/>
                <w:szCs w:val="20"/>
              </w:rPr>
            </w:pPr>
            <w:r w:rsidRPr="00987ABC">
              <w:rPr>
                <w:rFonts w:ascii="Arial" w:eastAsia="Times New Roman" w:hAnsi="Arial" w:cs="Arial"/>
                <w:sz w:val="20"/>
                <w:szCs w:val="20"/>
                <w:lang w:eastAsia="tr-TR"/>
              </w:rPr>
              <w:t>Program akreditasyonlarının ve belgelendirmelerin maliyetli oluşu ve bütçe üzerine ek yük getirmesi</w:t>
            </w:r>
          </w:p>
          <w:p w14:paraId="31B0BC1C" w14:textId="77777777" w:rsidR="008B7269" w:rsidRPr="00987ABC" w:rsidRDefault="008B7269" w:rsidP="00B3082F">
            <w:pPr>
              <w:pStyle w:val="ListeParagraf"/>
              <w:numPr>
                <w:ilvl w:val="0"/>
                <w:numId w:val="33"/>
              </w:numPr>
              <w:spacing w:after="0" w:line="240" w:lineRule="auto"/>
              <w:rPr>
                <w:rFonts w:ascii="Arial" w:hAnsi="Arial" w:cs="Arial"/>
                <w:sz w:val="20"/>
                <w:szCs w:val="20"/>
              </w:rPr>
            </w:pPr>
            <w:r w:rsidRPr="00987ABC">
              <w:rPr>
                <w:rFonts w:ascii="Arial" w:eastAsia="Times New Roman" w:hAnsi="Arial" w:cs="Arial"/>
                <w:sz w:val="20"/>
                <w:szCs w:val="20"/>
                <w:lang w:eastAsia="tr-TR"/>
              </w:rPr>
              <w:t>KTÜ’nün uluslararasılaşma hedeflerinde istenilen seviyeye ulaşamamış olması</w:t>
            </w:r>
          </w:p>
          <w:p w14:paraId="642D4940" w14:textId="77777777" w:rsidR="008B7269" w:rsidRPr="00987ABC" w:rsidRDefault="008B7269" w:rsidP="00B3082F">
            <w:pPr>
              <w:pStyle w:val="ListeParagraf"/>
              <w:numPr>
                <w:ilvl w:val="0"/>
                <w:numId w:val="33"/>
              </w:numPr>
              <w:spacing w:after="0" w:line="240" w:lineRule="auto"/>
              <w:rPr>
                <w:rFonts w:ascii="Arial" w:hAnsi="Arial" w:cs="Arial"/>
                <w:sz w:val="20"/>
                <w:szCs w:val="20"/>
              </w:rPr>
            </w:pPr>
            <w:r w:rsidRPr="00987ABC">
              <w:rPr>
                <w:rFonts w:ascii="Arial" w:eastAsia="Times New Roman" w:hAnsi="Arial" w:cs="Arial"/>
                <w:sz w:val="20"/>
                <w:szCs w:val="20"/>
                <w:lang w:eastAsia="tr-TR"/>
              </w:rPr>
              <w:t>Bütçe yetersizliği</w:t>
            </w:r>
          </w:p>
          <w:p w14:paraId="385FF63D" w14:textId="77777777" w:rsidR="008B7269" w:rsidRPr="00987ABC" w:rsidRDefault="008B7269" w:rsidP="00B3082F">
            <w:pPr>
              <w:pStyle w:val="ListeParagraf"/>
              <w:numPr>
                <w:ilvl w:val="0"/>
                <w:numId w:val="33"/>
              </w:numPr>
              <w:spacing w:after="0" w:line="240" w:lineRule="auto"/>
              <w:rPr>
                <w:rFonts w:ascii="Arial" w:hAnsi="Arial" w:cs="Arial"/>
                <w:sz w:val="20"/>
                <w:szCs w:val="20"/>
              </w:rPr>
            </w:pPr>
            <w:r w:rsidRPr="00987ABC">
              <w:rPr>
                <w:rFonts w:ascii="Arial" w:eastAsia="Times New Roman" w:hAnsi="Arial" w:cs="Arial"/>
                <w:sz w:val="20"/>
                <w:szCs w:val="20"/>
                <w:lang w:eastAsia="tr-TR"/>
              </w:rPr>
              <w:t xml:space="preserve">Bölgedeki sosyo-kültürel </w:t>
            </w:r>
            <w:r w:rsidR="0034782E" w:rsidRPr="00987ABC">
              <w:rPr>
                <w:rFonts w:ascii="Arial" w:eastAsia="Times New Roman" w:hAnsi="Arial" w:cs="Arial"/>
                <w:sz w:val="20"/>
                <w:szCs w:val="20"/>
                <w:lang w:eastAsia="tr-TR"/>
              </w:rPr>
              <w:t>imkânların</w:t>
            </w:r>
            <w:r w:rsidRPr="00987ABC">
              <w:rPr>
                <w:rFonts w:ascii="Arial" w:eastAsia="Times New Roman" w:hAnsi="Arial" w:cs="Arial"/>
                <w:sz w:val="20"/>
                <w:szCs w:val="20"/>
                <w:lang w:eastAsia="tr-TR"/>
              </w:rPr>
              <w:t xml:space="preserve"> metropollere göre sınırlı olması</w:t>
            </w:r>
          </w:p>
          <w:p w14:paraId="547661C5" w14:textId="77777777" w:rsidR="008B7269" w:rsidRPr="00987ABC" w:rsidRDefault="008B7269" w:rsidP="00B3082F">
            <w:pPr>
              <w:pStyle w:val="ListeParagraf"/>
              <w:numPr>
                <w:ilvl w:val="0"/>
                <w:numId w:val="33"/>
              </w:numPr>
              <w:spacing w:after="0" w:line="240" w:lineRule="auto"/>
              <w:rPr>
                <w:rFonts w:ascii="Arial" w:hAnsi="Arial" w:cs="Arial"/>
                <w:sz w:val="20"/>
                <w:szCs w:val="20"/>
              </w:rPr>
            </w:pPr>
            <w:r w:rsidRPr="00987ABC">
              <w:rPr>
                <w:rFonts w:ascii="Arial" w:eastAsia="Times New Roman" w:hAnsi="Arial" w:cs="Arial"/>
                <w:sz w:val="20"/>
                <w:szCs w:val="20"/>
                <w:lang w:eastAsia="tr-TR"/>
              </w:rPr>
              <w:t>Yapılan Ar-Ge çalışmaları ve patentlerin ticarileşme oranının düşük olması</w:t>
            </w:r>
          </w:p>
        </w:tc>
        <w:tc>
          <w:tcPr>
            <w:tcW w:w="4394" w:type="dxa"/>
            <w:vAlign w:val="center"/>
          </w:tcPr>
          <w:p w14:paraId="5C9193B6" w14:textId="77777777" w:rsidR="00AD25D6" w:rsidRPr="00987ABC" w:rsidRDefault="008B7269" w:rsidP="00B3082F">
            <w:pPr>
              <w:pStyle w:val="ListeParagraf"/>
              <w:numPr>
                <w:ilvl w:val="0"/>
                <w:numId w:val="33"/>
              </w:numPr>
              <w:spacing w:after="0" w:line="240" w:lineRule="auto"/>
              <w:rPr>
                <w:rFonts w:ascii="Arial" w:hAnsi="Arial" w:cs="Arial"/>
                <w:sz w:val="20"/>
                <w:szCs w:val="20"/>
              </w:rPr>
            </w:pPr>
            <w:r w:rsidRPr="00987ABC">
              <w:rPr>
                <w:rFonts w:ascii="Arial" w:hAnsi="Arial" w:cs="Arial"/>
                <w:sz w:val="20"/>
                <w:szCs w:val="20"/>
              </w:rPr>
              <w:t>Araştırma üniversiteleri sıralamasındaki yerini yukarıya taşımak için Ar-Ge kaynakları ve teşviklerini artırması</w:t>
            </w:r>
          </w:p>
          <w:p w14:paraId="57DCA274" w14:textId="77777777" w:rsidR="008B7269" w:rsidRPr="00987ABC" w:rsidRDefault="008B7269" w:rsidP="00B3082F">
            <w:pPr>
              <w:pStyle w:val="ListeParagraf"/>
              <w:numPr>
                <w:ilvl w:val="0"/>
                <w:numId w:val="33"/>
              </w:numPr>
              <w:spacing w:after="0" w:line="240" w:lineRule="auto"/>
              <w:rPr>
                <w:rFonts w:ascii="Arial" w:hAnsi="Arial" w:cs="Arial"/>
                <w:sz w:val="20"/>
                <w:szCs w:val="20"/>
              </w:rPr>
            </w:pPr>
            <w:r w:rsidRPr="00987ABC">
              <w:rPr>
                <w:rFonts w:ascii="Arial" w:eastAsia="Times New Roman" w:hAnsi="Arial" w:cs="Arial"/>
                <w:sz w:val="20"/>
                <w:szCs w:val="20"/>
                <w:lang w:eastAsia="tr-TR"/>
              </w:rPr>
              <w:t>KTÜ’de Kurumsal Akreditasyon ve kalite süreçlerinin tabana yayılmasını sağlayacak saha çalışmalarının hız kazanması</w:t>
            </w:r>
          </w:p>
          <w:p w14:paraId="46512737" w14:textId="77777777" w:rsidR="008B7269" w:rsidRPr="00987ABC" w:rsidRDefault="008B7269" w:rsidP="00B3082F">
            <w:pPr>
              <w:pStyle w:val="ListeParagraf"/>
              <w:numPr>
                <w:ilvl w:val="0"/>
                <w:numId w:val="33"/>
              </w:numPr>
              <w:spacing w:after="0" w:line="240" w:lineRule="auto"/>
              <w:rPr>
                <w:rFonts w:ascii="Arial" w:hAnsi="Arial" w:cs="Arial"/>
                <w:sz w:val="20"/>
                <w:szCs w:val="20"/>
              </w:rPr>
            </w:pPr>
            <w:r w:rsidRPr="00987ABC">
              <w:rPr>
                <w:rFonts w:ascii="Arial" w:eastAsia="Times New Roman" w:hAnsi="Arial" w:cs="Arial"/>
                <w:sz w:val="20"/>
                <w:szCs w:val="20"/>
                <w:lang w:eastAsia="tr-TR"/>
              </w:rPr>
              <w:t>Uluslararasılaşma Politikasının hayata geçirilmesi</w:t>
            </w:r>
          </w:p>
          <w:p w14:paraId="325A321D" w14:textId="77777777" w:rsidR="008B7269" w:rsidRPr="00987ABC" w:rsidRDefault="00352F30" w:rsidP="00B3082F">
            <w:pPr>
              <w:pStyle w:val="ListeParagraf"/>
              <w:numPr>
                <w:ilvl w:val="0"/>
                <w:numId w:val="33"/>
              </w:numPr>
              <w:spacing w:after="0" w:line="240" w:lineRule="auto"/>
              <w:rPr>
                <w:rFonts w:ascii="Arial" w:hAnsi="Arial" w:cs="Arial"/>
                <w:sz w:val="20"/>
                <w:szCs w:val="20"/>
              </w:rPr>
            </w:pPr>
            <w:r w:rsidRPr="00987ABC">
              <w:rPr>
                <w:rFonts w:ascii="Arial" w:eastAsia="Times New Roman" w:hAnsi="Arial" w:cs="Arial"/>
                <w:sz w:val="20"/>
                <w:szCs w:val="20"/>
                <w:lang w:eastAsia="tr-TR"/>
              </w:rPr>
              <w:t>Kurum dışı kaynakların arttırılmasına yönelik stratejilerin planlanması ve hayata geçirilmesi</w:t>
            </w:r>
          </w:p>
          <w:p w14:paraId="494140CD" w14:textId="77777777" w:rsidR="00352F30" w:rsidRPr="00987ABC" w:rsidRDefault="00352F30" w:rsidP="00B3082F">
            <w:pPr>
              <w:pStyle w:val="ListeParagraf"/>
              <w:numPr>
                <w:ilvl w:val="0"/>
                <w:numId w:val="33"/>
              </w:numPr>
              <w:spacing w:after="0" w:line="240" w:lineRule="auto"/>
              <w:rPr>
                <w:rFonts w:ascii="Arial" w:hAnsi="Arial" w:cs="Arial"/>
                <w:sz w:val="20"/>
                <w:szCs w:val="20"/>
              </w:rPr>
            </w:pPr>
            <w:r w:rsidRPr="00987ABC">
              <w:rPr>
                <w:rFonts w:ascii="Arial" w:eastAsia="Times New Roman" w:hAnsi="Arial" w:cs="Arial"/>
                <w:sz w:val="20"/>
                <w:szCs w:val="20"/>
                <w:lang w:eastAsia="tr-TR"/>
              </w:rPr>
              <w:t>Araştırma merkezlerinin teknolojik altyapı donanımlarının artırılması</w:t>
            </w:r>
          </w:p>
        </w:tc>
      </w:tr>
    </w:tbl>
    <w:p w14:paraId="61C0BC7C" w14:textId="77777777" w:rsidR="00522E94" w:rsidRDefault="00522E94" w:rsidP="000C4E49">
      <w:pPr>
        <w:pStyle w:val="Balk1"/>
        <w:tabs>
          <w:tab w:val="left" w:pos="284"/>
        </w:tabs>
        <w:spacing w:before="0" w:after="200"/>
        <w:ind w:left="284" w:hanging="284"/>
        <w:rPr>
          <w:rFonts w:ascii="Arial" w:hAnsi="Arial" w:cs="Arial"/>
          <w:b/>
          <w:sz w:val="24"/>
          <w:szCs w:val="24"/>
        </w:rPr>
      </w:pPr>
    </w:p>
    <w:p w14:paraId="3A0BBEDC" w14:textId="77777777" w:rsidR="001D6E6C" w:rsidRPr="001D6E6C" w:rsidRDefault="001D6E6C" w:rsidP="000C4E49"/>
    <w:p w14:paraId="6FA5C148" w14:textId="77777777" w:rsidR="009F0C9C" w:rsidRDefault="00D905D4" w:rsidP="00B3082F">
      <w:pPr>
        <w:pStyle w:val="Balk1"/>
        <w:numPr>
          <w:ilvl w:val="0"/>
          <w:numId w:val="1"/>
        </w:numPr>
        <w:tabs>
          <w:tab w:val="left" w:pos="284"/>
        </w:tabs>
        <w:spacing w:before="0" w:after="200"/>
        <w:ind w:left="0" w:firstLine="0"/>
        <w:rPr>
          <w:rFonts w:ascii="Arial" w:hAnsi="Arial" w:cs="Arial"/>
          <w:b/>
          <w:sz w:val="24"/>
        </w:rPr>
      </w:pPr>
      <w:bookmarkStart w:id="95" w:name="_Toc146723470"/>
      <w:r w:rsidRPr="00A342E4">
        <w:rPr>
          <w:rFonts w:ascii="Arial" w:hAnsi="Arial" w:cs="Arial"/>
          <w:b/>
          <w:sz w:val="24"/>
        </w:rPr>
        <w:t>GELECEĞE BAKIŞ</w:t>
      </w:r>
      <w:bookmarkEnd w:id="95"/>
    </w:p>
    <w:p w14:paraId="44F4CC4F" w14:textId="77777777" w:rsidR="00E2591F" w:rsidRPr="00A342E4" w:rsidRDefault="00B809F1" w:rsidP="00B3082F">
      <w:pPr>
        <w:pStyle w:val="Balk2"/>
        <w:numPr>
          <w:ilvl w:val="1"/>
          <w:numId w:val="1"/>
        </w:numPr>
        <w:tabs>
          <w:tab w:val="left" w:pos="142"/>
          <w:tab w:val="left" w:pos="426"/>
        </w:tabs>
        <w:spacing w:before="0" w:after="200"/>
        <w:ind w:left="0" w:firstLine="0"/>
        <w:rPr>
          <w:rFonts w:ascii="Arial" w:hAnsi="Arial" w:cs="Arial"/>
          <w:b/>
          <w:sz w:val="24"/>
        </w:rPr>
      </w:pPr>
      <w:r w:rsidRPr="00A342E4">
        <w:rPr>
          <w:rFonts w:ascii="Arial" w:hAnsi="Arial" w:cs="Arial"/>
          <w:b/>
          <w:sz w:val="24"/>
        </w:rPr>
        <w:t xml:space="preserve"> </w:t>
      </w:r>
      <w:bookmarkStart w:id="96" w:name="_Toc146723471"/>
      <w:r w:rsidR="00E2591F" w:rsidRPr="00A342E4">
        <w:rPr>
          <w:rFonts w:ascii="Arial" w:hAnsi="Arial" w:cs="Arial"/>
          <w:b/>
          <w:sz w:val="24"/>
        </w:rPr>
        <w:t>Misyon</w:t>
      </w:r>
      <w:bookmarkEnd w:id="96"/>
    </w:p>
    <w:p w14:paraId="7E4ED4ED" w14:textId="77777777" w:rsidR="001D6E6C" w:rsidRDefault="00B809F1" w:rsidP="000C4E49">
      <w:pPr>
        <w:shd w:val="clear" w:color="auto" w:fill="FFFFFF"/>
        <w:jc w:val="both"/>
        <w:rPr>
          <w:rFonts w:ascii="Arial" w:hAnsi="Arial" w:cs="Arial"/>
          <w:sz w:val="24"/>
          <w:szCs w:val="24"/>
        </w:rPr>
      </w:pPr>
      <w:r w:rsidRPr="00E7268D">
        <w:rPr>
          <w:rFonts w:ascii="Arial" w:hAnsi="Arial" w:cs="Arial"/>
          <w:sz w:val="24"/>
          <w:szCs w:val="24"/>
        </w:rPr>
        <w:t>Sürekli iyileştirme yaklaşımı ve birlikte yönetme kültürü ile toplum refahı ve ülke ekonomisinin ihtiyaçları için araştırmalar yapmak, sorgulayıc</w:t>
      </w:r>
      <w:r w:rsidR="0007606A">
        <w:rPr>
          <w:rFonts w:ascii="Arial" w:hAnsi="Arial" w:cs="Arial"/>
          <w:sz w:val="24"/>
          <w:szCs w:val="24"/>
        </w:rPr>
        <w:t>ı, girişimci ve değişimi yönetebilen</w:t>
      </w:r>
      <w:r w:rsidRPr="00E7268D">
        <w:rPr>
          <w:rFonts w:ascii="Arial" w:hAnsi="Arial" w:cs="Arial"/>
          <w:sz w:val="24"/>
          <w:szCs w:val="24"/>
        </w:rPr>
        <w:t xml:space="preserve"> bireyler yetiştirmek. </w:t>
      </w:r>
    </w:p>
    <w:p w14:paraId="314B8D52" w14:textId="77777777" w:rsidR="00A342E4" w:rsidRDefault="00A342E4" w:rsidP="00B3082F">
      <w:pPr>
        <w:pStyle w:val="Balk2"/>
        <w:numPr>
          <w:ilvl w:val="1"/>
          <w:numId w:val="1"/>
        </w:numPr>
        <w:tabs>
          <w:tab w:val="left" w:pos="142"/>
          <w:tab w:val="left" w:pos="426"/>
        </w:tabs>
        <w:spacing w:before="0" w:after="200"/>
        <w:ind w:left="0" w:firstLine="0"/>
        <w:jc w:val="both"/>
        <w:rPr>
          <w:rFonts w:ascii="Arial" w:hAnsi="Arial" w:cs="Arial"/>
          <w:b/>
          <w:sz w:val="24"/>
        </w:rPr>
      </w:pPr>
      <w:r>
        <w:rPr>
          <w:rFonts w:ascii="Arial" w:hAnsi="Arial" w:cs="Arial"/>
          <w:b/>
          <w:sz w:val="24"/>
        </w:rPr>
        <w:t xml:space="preserve"> </w:t>
      </w:r>
      <w:bookmarkStart w:id="97" w:name="_Toc146723472"/>
      <w:r w:rsidR="00B809F1" w:rsidRPr="00A342E4">
        <w:rPr>
          <w:rFonts w:ascii="Arial" w:hAnsi="Arial" w:cs="Arial"/>
          <w:b/>
          <w:sz w:val="24"/>
        </w:rPr>
        <w:t>Vizyon</w:t>
      </w:r>
      <w:bookmarkEnd w:id="97"/>
    </w:p>
    <w:p w14:paraId="3A795B21" w14:textId="77777777" w:rsidR="00B809F1" w:rsidRPr="00C51851" w:rsidRDefault="00B809F1" w:rsidP="000C4E49">
      <w:pPr>
        <w:jc w:val="both"/>
        <w:rPr>
          <w:rFonts w:ascii="Arial" w:hAnsi="Arial" w:cs="Arial"/>
          <w:sz w:val="24"/>
        </w:rPr>
      </w:pPr>
      <w:r w:rsidRPr="00C51851">
        <w:rPr>
          <w:rFonts w:ascii="Arial" w:hAnsi="Arial" w:cs="Arial"/>
          <w:sz w:val="24"/>
        </w:rPr>
        <w:t>Mezunları ile toplumda söz sahibi, araştırmaları ve toplumsal sorunlara getirdiği çözümleri ile ulusal ve uluslararası düzeyde saygın ve öncü bir üniversite olmak.</w:t>
      </w:r>
    </w:p>
    <w:p w14:paraId="5CA9E0BF" w14:textId="77777777" w:rsidR="00802AD9" w:rsidRDefault="00802AD9" w:rsidP="000C4E49">
      <w:pPr>
        <w:pStyle w:val="Balk2"/>
        <w:spacing w:before="0" w:after="200"/>
        <w:rPr>
          <w:rFonts w:ascii="Arial" w:eastAsia="Calibri" w:hAnsi="Arial" w:cs="Arial"/>
          <w:b/>
          <w:color w:val="000000"/>
          <w:sz w:val="24"/>
          <w:szCs w:val="24"/>
        </w:rPr>
      </w:pPr>
    </w:p>
    <w:p w14:paraId="7C1FDE78" w14:textId="77777777" w:rsidR="00B809F1" w:rsidRDefault="00F76A87" w:rsidP="00B3082F">
      <w:pPr>
        <w:pStyle w:val="Balk2"/>
        <w:numPr>
          <w:ilvl w:val="1"/>
          <w:numId w:val="1"/>
        </w:numPr>
        <w:tabs>
          <w:tab w:val="left" w:pos="142"/>
          <w:tab w:val="left" w:pos="426"/>
        </w:tabs>
        <w:spacing w:before="0" w:after="200"/>
        <w:ind w:left="0" w:firstLine="0"/>
        <w:jc w:val="both"/>
        <w:rPr>
          <w:rFonts w:ascii="Arial" w:hAnsi="Arial" w:cs="Arial"/>
          <w:b/>
          <w:sz w:val="24"/>
        </w:rPr>
      </w:pPr>
      <w:bookmarkStart w:id="98" w:name="_Toc146723473"/>
      <w:r w:rsidRPr="00A342E4">
        <w:rPr>
          <w:rFonts w:ascii="Arial" w:hAnsi="Arial" w:cs="Arial"/>
          <w:b/>
          <w:sz w:val="24"/>
        </w:rPr>
        <w:t>Temel Değerler</w:t>
      </w:r>
      <w:bookmarkEnd w:id="98"/>
    </w:p>
    <w:p w14:paraId="6DA68EB0" w14:textId="77777777" w:rsidR="00F76A87" w:rsidRPr="00E7268D" w:rsidRDefault="00F02554" w:rsidP="000C4E49">
      <w:pPr>
        <w:pStyle w:val="ListeParagraf"/>
        <w:numPr>
          <w:ilvl w:val="0"/>
          <w:numId w:val="23"/>
        </w:numPr>
        <w:rPr>
          <w:rFonts w:ascii="Arial" w:hAnsi="Arial" w:cs="Arial"/>
          <w:sz w:val="24"/>
          <w:szCs w:val="24"/>
        </w:rPr>
      </w:pPr>
      <w:r>
        <w:rPr>
          <w:rFonts w:ascii="Arial" w:hAnsi="Arial" w:cs="Arial"/>
          <w:sz w:val="24"/>
          <w:szCs w:val="24"/>
        </w:rPr>
        <w:t>Türkiye Cumhuriyeti</w:t>
      </w:r>
      <w:r w:rsidR="00B06E6E" w:rsidRPr="00E7268D">
        <w:rPr>
          <w:rFonts w:ascii="Arial" w:hAnsi="Arial" w:cs="Arial"/>
          <w:sz w:val="24"/>
          <w:szCs w:val="24"/>
        </w:rPr>
        <w:t xml:space="preserve"> Temel Değerlerine Bağlılık</w:t>
      </w:r>
    </w:p>
    <w:p w14:paraId="29BCE1C3" w14:textId="77777777" w:rsidR="00B06E6E" w:rsidRPr="00E7268D" w:rsidRDefault="00B06E6E" w:rsidP="000C4E49">
      <w:pPr>
        <w:pStyle w:val="ListeParagraf"/>
        <w:numPr>
          <w:ilvl w:val="0"/>
          <w:numId w:val="23"/>
        </w:numPr>
        <w:rPr>
          <w:rFonts w:ascii="Arial" w:hAnsi="Arial" w:cs="Arial"/>
          <w:sz w:val="24"/>
          <w:szCs w:val="24"/>
        </w:rPr>
      </w:pPr>
      <w:r w:rsidRPr="00E7268D">
        <w:rPr>
          <w:rFonts w:ascii="Arial" w:hAnsi="Arial" w:cs="Arial"/>
          <w:sz w:val="24"/>
          <w:szCs w:val="24"/>
        </w:rPr>
        <w:t>Kurumsal Aidiyet</w:t>
      </w:r>
    </w:p>
    <w:p w14:paraId="4E2DB800" w14:textId="77777777" w:rsidR="00B06E6E" w:rsidRPr="00E7268D" w:rsidRDefault="00B06E6E" w:rsidP="000C4E49">
      <w:pPr>
        <w:pStyle w:val="ListeParagraf"/>
        <w:numPr>
          <w:ilvl w:val="0"/>
          <w:numId w:val="23"/>
        </w:numPr>
        <w:rPr>
          <w:rFonts w:ascii="Arial" w:hAnsi="Arial" w:cs="Arial"/>
          <w:sz w:val="24"/>
          <w:szCs w:val="24"/>
        </w:rPr>
      </w:pPr>
      <w:r w:rsidRPr="00E7268D">
        <w:rPr>
          <w:rFonts w:ascii="Arial" w:hAnsi="Arial" w:cs="Arial"/>
          <w:sz w:val="24"/>
          <w:szCs w:val="24"/>
        </w:rPr>
        <w:t>Birlikte Yönetme Kültürü</w:t>
      </w:r>
    </w:p>
    <w:p w14:paraId="4AF8C0C0" w14:textId="77777777" w:rsidR="00B06E6E" w:rsidRPr="00E7268D" w:rsidRDefault="00B06E6E" w:rsidP="000C4E49">
      <w:pPr>
        <w:pStyle w:val="ListeParagraf"/>
        <w:numPr>
          <w:ilvl w:val="0"/>
          <w:numId w:val="23"/>
        </w:numPr>
        <w:rPr>
          <w:rFonts w:ascii="Arial" w:hAnsi="Arial" w:cs="Arial"/>
          <w:sz w:val="24"/>
          <w:szCs w:val="24"/>
        </w:rPr>
      </w:pPr>
      <w:r w:rsidRPr="00E7268D">
        <w:rPr>
          <w:rFonts w:ascii="Arial" w:hAnsi="Arial" w:cs="Arial"/>
          <w:sz w:val="24"/>
          <w:szCs w:val="24"/>
        </w:rPr>
        <w:t>Çok Seslilik</w:t>
      </w:r>
    </w:p>
    <w:p w14:paraId="44075D0B" w14:textId="77777777" w:rsidR="00B06E6E" w:rsidRPr="00E7268D" w:rsidRDefault="000A50CA" w:rsidP="000C4E49">
      <w:pPr>
        <w:pStyle w:val="ListeParagraf"/>
        <w:numPr>
          <w:ilvl w:val="0"/>
          <w:numId w:val="23"/>
        </w:numPr>
        <w:rPr>
          <w:rFonts w:ascii="Arial" w:hAnsi="Arial" w:cs="Arial"/>
          <w:sz w:val="24"/>
          <w:szCs w:val="24"/>
        </w:rPr>
      </w:pPr>
      <w:r w:rsidRPr="00E7268D">
        <w:rPr>
          <w:rFonts w:ascii="Arial" w:hAnsi="Arial" w:cs="Arial"/>
          <w:sz w:val="24"/>
          <w:szCs w:val="24"/>
        </w:rPr>
        <w:t xml:space="preserve">Yenilikçilik ve </w:t>
      </w:r>
      <w:r w:rsidR="00B06E6E" w:rsidRPr="00E7268D">
        <w:rPr>
          <w:rFonts w:ascii="Arial" w:hAnsi="Arial" w:cs="Arial"/>
          <w:sz w:val="24"/>
          <w:szCs w:val="24"/>
        </w:rPr>
        <w:t>Çevik Liderlik</w:t>
      </w:r>
    </w:p>
    <w:p w14:paraId="698939EC" w14:textId="77777777" w:rsidR="00B06E6E" w:rsidRPr="00E7268D" w:rsidRDefault="00B06E6E" w:rsidP="000C4E49">
      <w:pPr>
        <w:pStyle w:val="ListeParagraf"/>
        <w:numPr>
          <w:ilvl w:val="0"/>
          <w:numId w:val="23"/>
        </w:numPr>
        <w:rPr>
          <w:rFonts w:ascii="Arial" w:hAnsi="Arial" w:cs="Arial"/>
          <w:sz w:val="24"/>
          <w:szCs w:val="24"/>
        </w:rPr>
      </w:pPr>
      <w:r w:rsidRPr="00E7268D">
        <w:rPr>
          <w:rFonts w:ascii="Arial" w:hAnsi="Arial" w:cs="Arial"/>
          <w:sz w:val="24"/>
          <w:szCs w:val="24"/>
        </w:rPr>
        <w:t>Paydaş Temsiliyeti</w:t>
      </w:r>
    </w:p>
    <w:p w14:paraId="50800526" w14:textId="77777777" w:rsidR="00B06E6E" w:rsidRPr="00E7268D" w:rsidRDefault="00B06E6E" w:rsidP="000C4E49">
      <w:pPr>
        <w:pStyle w:val="ListeParagraf"/>
        <w:numPr>
          <w:ilvl w:val="0"/>
          <w:numId w:val="23"/>
        </w:numPr>
        <w:rPr>
          <w:rFonts w:ascii="Arial" w:hAnsi="Arial" w:cs="Arial"/>
          <w:sz w:val="24"/>
          <w:szCs w:val="24"/>
        </w:rPr>
      </w:pPr>
      <w:r w:rsidRPr="00E7268D">
        <w:rPr>
          <w:rFonts w:ascii="Arial" w:hAnsi="Arial" w:cs="Arial"/>
          <w:sz w:val="24"/>
          <w:szCs w:val="24"/>
        </w:rPr>
        <w:t>Şeffaflık ve Hesap Verebilme</w:t>
      </w:r>
    </w:p>
    <w:p w14:paraId="5A526AA7" w14:textId="77777777" w:rsidR="00B06E6E" w:rsidRPr="00E7268D" w:rsidRDefault="003A02EC" w:rsidP="000C4E49">
      <w:pPr>
        <w:pStyle w:val="ListeParagraf"/>
        <w:numPr>
          <w:ilvl w:val="0"/>
          <w:numId w:val="23"/>
        </w:numPr>
        <w:rPr>
          <w:rFonts w:ascii="Arial" w:hAnsi="Arial" w:cs="Arial"/>
          <w:sz w:val="24"/>
          <w:szCs w:val="24"/>
        </w:rPr>
      </w:pPr>
      <w:r w:rsidRPr="00E7268D">
        <w:rPr>
          <w:rFonts w:ascii="Arial" w:hAnsi="Arial" w:cs="Arial"/>
          <w:sz w:val="24"/>
          <w:szCs w:val="24"/>
        </w:rPr>
        <w:t xml:space="preserve">Kalite </w:t>
      </w:r>
    </w:p>
    <w:p w14:paraId="26D27F6E" w14:textId="77777777" w:rsidR="003A02EC" w:rsidRPr="00E7268D" w:rsidRDefault="003A02EC" w:rsidP="000C4E49">
      <w:pPr>
        <w:pStyle w:val="ListeParagraf"/>
        <w:numPr>
          <w:ilvl w:val="0"/>
          <w:numId w:val="23"/>
        </w:numPr>
        <w:rPr>
          <w:rFonts w:ascii="Arial" w:hAnsi="Arial" w:cs="Arial"/>
          <w:sz w:val="24"/>
          <w:szCs w:val="24"/>
        </w:rPr>
      </w:pPr>
      <w:r w:rsidRPr="00E7268D">
        <w:rPr>
          <w:rFonts w:ascii="Arial" w:hAnsi="Arial" w:cs="Arial"/>
          <w:sz w:val="24"/>
          <w:szCs w:val="24"/>
        </w:rPr>
        <w:t>Liyakat</w:t>
      </w:r>
    </w:p>
    <w:p w14:paraId="746F74FA" w14:textId="77777777" w:rsidR="003A02EC" w:rsidRPr="00E7268D" w:rsidRDefault="003A02EC" w:rsidP="000C4E49">
      <w:pPr>
        <w:pStyle w:val="ListeParagraf"/>
        <w:numPr>
          <w:ilvl w:val="0"/>
          <w:numId w:val="23"/>
        </w:numPr>
        <w:rPr>
          <w:rFonts w:ascii="Arial" w:hAnsi="Arial" w:cs="Arial"/>
          <w:sz w:val="24"/>
          <w:szCs w:val="24"/>
        </w:rPr>
      </w:pPr>
      <w:r w:rsidRPr="00E7268D">
        <w:rPr>
          <w:rFonts w:ascii="Arial" w:hAnsi="Arial" w:cs="Arial"/>
          <w:sz w:val="24"/>
          <w:szCs w:val="24"/>
        </w:rPr>
        <w:t>Adalet</w:t>
      </w:r>
    </w:p>
    <w:p w14:paraId="72E788BD" w14:textId="77777777" w:rsidR="003A02EC" w:rsidRPr="00E7268D" w:rsidRDefault="003A02EC" w:rsidP="000C4E49">
      <w:pPr>
        <w:pStyle w:val="ListeParagraf"/>
        <w:numPr>
          <w:ilvl w:val="0"/>
          <w:numId w:val="23"/>
        </w:numPr>
        <w:rPr>
          <w:rFonts w:ascii="Arial" w:hAnsi="Arial" w:cs="Arial"/>
          <w:sz w:val="24"/>
          <w:szCs w:val="24"/>
        </w:rPr>
      </w:pPr>
      <w:r w:rsidRPr="00E7268D">
        <w:rPr>
          <w:rFonts w:ascii="Arial" w:hAnsi="Arial" w:cs="Arial"/>
          <w:sz w:val="24"/>
          <w:szCs w:val="24"/>
        </w:rPr>
        <w:t xml:space="preserve">Akademik </w:t>
      </w:r>
      <w:r w:rsidR="00EB15A3" w:rsidRPr="00E7268D">
        <w:rPr>
          <w:rFonts w:ascii="Arial" w:hAnsi="Arial" w:cs="Arial"/>
          <w:sz w:val="24"/>
          <w:szCs w:val="24"/>
        </w:rPr>
        <w:t>Özgürlük</w:t>
      </w:r>
    </w:p>
    <w:p w14:paraId="3775A67C" w14:textId="77777777" w:rsidR="003A02EC" w:rsidRPr="00E7268D" w:rsidRDefault="003A02EC" w:rsidP="000C4E49">
      <w:pPr>
        <w:pStyle w:val="ListeParagraf"/>
        <w:numPr>
          <w:ilvl w:val="0"/>
          <w:numId w:val="23"/>
        </w:numPr>
        <w:rPr>
          <w:rFonts w:ascii="Arial" w:hAnsi="Arial" w:cs="Arial"/>
          <w:sz w:val="24"/>
          <w:szCs w:val="24"/>
        </w:rPr>
      </w:pPr>
      <w:r w:rsidRPr="00E7268D">
        <w:rPr>
          <w:rFonts w:ascii="Arial" w:hAnsi="Arial" w:cs="Arial"/>
          <w:sz w:val="24"/>
          <w:szCs w:val="24"/>
        </w:rPr>
        <w:t>Çevreye Duyarlılık</w:t>
      </w:r>
    </w:p>
    <w:p w14:paraId="3780A536" w14:textId="77777777" w:rsidR="009121B5" w:rsidRPr="00E7268D" w:rsidRDefault="009413E8" w:rsidP="000C4E49">
      <w:pPr>
        <w:pStyle w:val="ListeParagraf"/>
        <w:numPr>
          <w:ilvl w:val="0"/>
          <w:numId w:val="23"/>
        </w:numPr>
        <w:rPr>
          <w:rFonts w:ascii="Arial" w:hAnsi="Arial" w:cs="Arial"/>
          <w:sz w:val="24"/>
          <w:szCs w:val="24"/>
        </w:rPr>
      </w:pPr>
      <w:r w:rsidRPr="00E7268D">
        <w:rPr>
          <w:rFonts w:ascii="Arial" w:hAnsi="Arial" w:cs="Arial"/>
          <w:sz w:val="24"/>
          <w:szCs w:val="24"/>
        </w:rPr>
        <w:t>Toplumsal Sorumluluk</w:t>
      </w:r>
    </w:p>
    <w:p w14:paraId="5D4ECB01" w14:textId="77777777" w:rsidR="003D1F83" w:rsidRDefault="00EB15A3" w:rsidP="000C4E49">
      <w:pPr>
        <w:pStyle w:val="ListeParagraf"/>
        <w:numPr>
          <w:ilvl w:val="0"/>
          <w:numId w:val="23"/>
        </w:numPr>
        <w:rPr>
          <w:rFonts w:ascii="Arial" w:hAnsi="Arial" w:cs="Arial"/>
          <w:sz w:val="24"/>
          <w:szCs w:val="24"/>
        </w:rPr>
      </w:pPr>
      <w:r w:rsidRPr="00E7268D">
        <w:rPr>
          <w:rFonts w:ascii="Arial" w:hAnsi="Arial" w:cs="Arial"/>
          <w:sz w:val="24"/>
          <w:szCs w:val="24"/>
        </w:rPr>
        <w:t>Farklılıklara Saygı</w:t>
      </w:r>
    </w:p>
    <w:p w14:paraId="32CEBCA8" w14:textId="77777777" w:rsidR="00B3082F" w:rsidRDefault="00B3082F" w:rsidP="00B3082F">
      <w:pPr>
        <w:pStyle w:val="Balk1"/>
        <w:spacing w:before="0" w:after="200"/>
        <w:ind w:left="284"/>
        <w:rPr>
          <w:rFonts w:ascii="Arial" w:hAnsi="Arial" w:cs="Arial"/>
          <w:b/>
          <w:sz w:val="24"/>
        </w:rPr>
      </w:pPr>
    </w:p>
    <w:p w14:paraId="402843F6" w14:textId="77777777" w:rsidR="00246CF9" w:rsidRPr="00B3082F" w:rsidRDefault="00480E00" w:rsidP="000C4E49">
      <w:pPr>
        <w:pStyle w:val="Balk1"/>
        <w:numPr>
          <w:ilvl w:val="0"/>
          <w:numId w:val="1"/>
        </w:numPr>
        <w:spacing w:before="0" w:after="200"/>
        <w:ind w:left="284" w:hanging="284"/>
        <w:rPr>
          <w:rFonts w:ascii="Arial" w:hAnsi="Arial" w:cs="Arial"/>
          <w:b/>
          <w:sz w:val="24"/>
        </w:rPr>
      </w:pPr>
      <w:bookmarkStart w:id="99" w:name="_Toc146723474"/>
      <w:r w:rsidRPr="00D905D4">
        <w:rPr>
          <w:rFonts w:ascii="Arial" w:hAnsi="Arial" w:cs="Arial"/>
          <w:b/>
          <w:sz w:val="24"/>
        </w:rPr>
        <w:t>FARKLILAŞMA STRATEJİSİ</w:t>
      </w:r>
      <w:bookmarkEnd w:id="99"/>
    </w:p>
    <w:p w14:paraId="63C4006B" w14:textId="77777777" w:rsidR="008C7BA0" w:rsidRDefault="003220FB" w:rsidP="00B3082F">
      <w:pPr>
        <w:pStyle w:val="Default"/>
        <w:spacing w:after="200" w:line="276" w:lineRule="auto"/>
        <w:jc w:val="both"/>
        <w:rPr>
          <w:b/>
        </w:rPr>
      </w:pPr>
      <w:r w:rsidRPr="00E7268D">
        <w:t>Farklılaşma stratejisi; üniversitenin yükseköğretim sektöründe konumlandırılması, inşa etmek istediği yetkinliklerinin belirlenmesi, algı ve itibarının nasıl olması gerektiği gibi hususları açığa kavuşturarak misyon, vizyon ve temel değerler ile stratejik planın amaç ve hedefleri arasında bir köprü görevi görür.</w:t>
      </w:r>
    </w:p>
    <w:p w14:paraId="7150F0B8" w14:textId="77777777" w:rsidR="00B3082F" w:rsidRPr="00E7268D" w:rsidRDefault="00B3082F" w:rsidP="00B3082F">
      <w:pPr>
        <w:pStyle w:val="Default"/>
        <w:spacing w:after="200" w:line="276" w:lineRule="auto"/>
        <w:jc w:val="both"/>
        <w:rPr>
          <w:b/>
        </w:rPr>
      </w:pPr>
    </w:p>
    <w:p w14:paraId="492FB99B" w14:textId="77777777" w:rsidR="003220FB" w:rsidRPr="00B3082F" w:rsidRDefault="00010CA5" w:rsidP="000C4E49">
      <w:pPr>
        <w:pStyle w:val="Balk2"/>
        <w:numPr>
          <w:ilvl w:val="1"/>
          <w:numId w:val="1"/>
        </w:numPr>
        <w:tabs>
          <w:tab w:val="left" w:pos="142"/>
          <w:tab w:val="left" w:pos="426"/>
        </w:tabs>
        <w:spacing w:before="0" w:after="200"/>
        <w:ind w:left="142" w:hanging="142"/>
        <w:rPr>
          <w:rFonts w:ascii="Arial" w:hAnsi="Arial" w:cs="Arial"/>
          <w:b/>
          <w:sz w:val="24"/>
        </w:rPr>
      </w:pPr>
      <w:bookmarkStart w:id="100" w:name="_Toc146723475"/>
      <w:r w:rsidRPr="003D1F83">
        <w:rPr>
          <w:rFonts w:ascii="Arial" w:hAnsi="Arial" w:cs="Arial"/>
          <w:b/>
          <w:sz w:val="24"/>
        </w:rPr>
        <w:t>Konum Tercihi</w:t>
      </w:r>
      <w:bookmarkEnd w:id="100"/>
      <w:r w:rsidRPr="003D1F83">
        <w:rPr>
          <w:rFonts w:ascii="Arial" w:hAnsi="Arial" w:cs="Arial"/>
          <w:b/>
          <w:sz w:val="24"/>
        </w:rPr>
        <w:t xml:space="preserve"> </w:t>
      </w:r>
    </w:p>
    <w:p w14:paraId="46F04567" w14:textId="77777777" w:rsidR="00802AD9" w:rsidRPr="00955871" w:rsidRDefault="003220FB" w:rsidP="000C4E49">
      <w:pPr>
        <w:pStyle w:val="Default"/>
        <w:spacing w:after="200" w:line="276" w:lineRule="auto"/>
        <w:jc w:val="both"/>
      </w:pPr>
      <w:r w:rsidRPr="00E7268D">
        <w:t>KTÜ</w:t>
      </w:r>
      <w:r w:rsidR="0016479D" w:rsidRPr="00E7268D">
        <w:t xml:space="preserve">, Eğitim ve Öğretim, Araştırma ve Geliştirme, Uluslararasılaşma ve Toplumsal Katkı alanlarında ülkemizdeki üniversiteler arasında </w:t>
      </w:r>
      <w:r w:rsidRPr="00E7268D">
        <w:t>önemli bir yere sahiptir.</w:t>
      </w:r>
      <w:r w:rsidR="0016479D" w:rsidRPr="00E7268D">
        <w:t xml:space="preserve"> </w:t>
      </w:r>
      <w:r w:rsidR="00472F1B">
        <w:t>53</w:t>
      </w:r>
      <w:r w:rsidR="0016479D" w:rsidRPr="00E7268D">
        <w:t xml:space="preserve"> lisans programı, </w:t>
      </w:r>
      <w:r w:rsidR="00E0084F">
        <w:t>84</w:t>
      </w:r>
      <w:r w:rsidR="0016479D" w:rsidRPr="00E7268D">
        <w:t xml:space="preserve"> yüksek lisans ve </w:t>
      </w:r>
      <w:r w:rsidR="00E0084F">
        <w:t>56</w:t>
      </w:r>
      <w:r w:rsidR="0016479D" w:rsidRPr="00E7268D">
        <w:t xml:space="preserve"> doktora programı ile bir araştırma üniversitesi olarak ulusal ve uluslararası araştırma ve geliştirme projelerinde de söz sahibi olmaya devam ederek konumunu </w:t>
      </w:r>
      <w:r w:rsidRPr="00E7268D">
        <w:t>devam ettirmek istemektedir.</w:t>
      </w:r>
      <w:r w:rsidR="0016479D" w:rsidRPr="00E7268D">
        <w:t xml:space="preserve"> </w:t>
      </w:r>
      <w:r w:rsidR="00955871" w:rsidRPr="00E7268D">
        <w:t xml:space="preserve">KTÜ, ülkemizde bir üniversiteden beklenen araştırma, eğitim, girişim ve topluma hizmet işlevlerinde mükemmelliği hedeflerken, kendisini ağırlıklı olarak araştırma odaklı bir üniversite olarak konumlandırmaktadır. Bu </w:t>
      </w:r>
      <w:r w:rsidR="00DC5611">
        <w:t>bağlamda</w:t>
      </w:r>
      <w:r w:rsidR="00955871" w:rsidRPr="00E7268D">
        <w:t xml:space="preserve"> da</w:t>
      </w:r>
      <w:r w:rsidR="0016479D" w:rsidRPr="00E7268D">
        <w:t>, YÖK tarafından “Yükseköğretimde Misyon Farklılaşması ve İhtisaslaşma Projesi” kapsamında yürütülen “Araştırma Odaklı Misyon</w:t>
      </w:r>
      <w:r w:rsidR="0016479D">
        <w:t xml:space="preserve"> Farklılaşması Programında yer alan üniversitelerin performanslarının değerlendirildiği “Araştırma Üniversiteleri Performans İzleme Endeksinde, 202</w:t>
      </w:r>
      <w:r>
        <w:t>1</w:t>
      </w:r>
      <w:r w:rsidR="00844E63">
        <w:t xml:space="preserve"> yılında</w:t>
      </w:r>
      <w:r w:rsidR="0016479D">
        <w:t xml:space="preserve"> </w:t>
      </w:r>
      <w:r w:rsidR="00955871">
        <w:t>Araştırma Üniversitesi statüsünü almaya hak ka</w:t>
      </w:r>
      <w:r w:rsidR="00C75B01">
        <w:t>zanmış ve devamında 2022 yılı</w:t>
      </w:r>
      <w:r w:rsidR="00955871">
        <w:t xml:space="preserve"> performansı ile </w:t>
      </w:r>
      <w:r>
        <w:t xml:space="preserve">bir basamak yükselerek 19. </w:t>
      </w:r>
      <w:r w:rsidR="00955871">
        <w:t>s</w:t>
      </w:r>
      <w:r>
        <w:t>ıra</w:t>
      </w:r>
      <w:r w:rsidR="00955871">
        <w:t xml:space="preserve">ya yükselmiştir. </w:t>
      </w:r>
    </w:p>
    <w:p w14:paraId="0AA34EF2" w14:textId="77777777" w:rsidR="00802AD9" w:rsidRPr="00B3082F" w:rsidRDefault="00010CA5" w:rsidP="000C4E49">
      <w:pPr>
        <w:pStyle w:val="Balk2"/>
        <w:numPr>
          <w:ilvl w:val="1"/>
          <w:numId w:val="1"/>
        </w:numPr>
        <w:tabs>
          <w:tab w:val="left" w:pos="142"/>
          <w:tab w:val="left" w:pos="426"/>
        </w:tabs>
        <w:spacing w:before="0" w:after="200"/>
        <w:ind w:left="284" w:hanging="283"/>
        <w:rPr>
          <w:rFonts w:ascii="Arial" w:hAnsi="Arial" w:cs="Arial"/>
          <w:b/>
          <w:sz w:val="24"/>
        </w:rPr>
      </w:pPr>
      <w:bookmarkStart w:id="101" w:name="_Toc146723476"/>
      <w:r w:rsidRPr="003D1F83">
        <w:rPr>
          <w:rFonts w:ascii="Arial" w:hAnsi="Arial" w:cs="Arial"/>
          <w:b/>
          <w:sz w:val="24"/>
        </w:rPr>
        <w:t>Başarı Bölgesi Tercihi</w:t>
      </w:r>
      <w:bookmarkEnd w:id="101"/>
      <w:r w:rsidRPr="003D1F83">
        <w:rPr>
          <w:rFonts w:ascii="Arial" w:hAnsi="Arial" w:cs="Arial"/>
          <w:b/>
          <w:sz w:val="24"/>
        </w:rPr>
        <w:t xml:space="preserve"> </w:t>
      </w:r>
    </w:p>
    <w:p w14:paraId="36185B2D" w14:textId="77777777" w:rsidR="00D84398" w:rsidRPr="00E7268D" w:rsidRDefault="00955871" w:rsidP="000C4E49">
      <w:pPr>
        <w:jc w:val="both"/>
        <w:rPr>
          <w:rFonts w:ascii="Arial" w:eastAsia="Calibri" w:hAnsi="Arial" w:cs="Arial"/>
          <w:color w:val="000000"/>
          <w:sz w:val="24"/>
          <w:szCs w:val="24"/>
        </w:rPr>
      </w:pPr>
      <w:r w:rsidRPr="00E7268D">
        <w:rPr>
          <w:rFonts w:ascii="Arial" w:eastAsia="Calibri" w:hAnsi="Arial" w:cs="Arial"/>
          <w:color w:val="000000"/>
          <w:sz w:val="24"/>
          <w:szCs w:val="24"/>
        </w:rPr>
        <w:t>A</w:t>
      </w:r>
      <w:r w:rsidR="00E16508" w:rsidRPr="00E7268D">
        <w:rPr>
          <w:rFonts w:ascii="Arial" w:eastAsia="Calibri" w:hAnsi="Arial" w:cs="Arial"/>
          <w:color w:val="000000"/>
          <w:sz w:val="24"/>
          <w:szCs w:val="24"/>
        </w:rPr>
        <w:t xml:space="preserve">raştırma </w:t>
      </w:r>
      <w:r w:rsidRPr="00E7268D">
        <w:rPr>
          <w:rFonts w:ascii="Arial" w:eastAsia="Calibri" w:hAnsi="Arial" w:cs="Arial"/>
          <w:color w:val="000000"/>
          <w:sz w:val="24"/>
          <w:szCs w:val="24"/>
        </w:rPr>
        <w:t>o</w:t>
      </w:r>
      <w:r w:rsidR="00E16508" w:rsidRPr="00E7268D">
        <w:rPr>
          <w:rFonts w:ascii="Arial" w:eastAsia="Calibri" w:hAnsi="Arial" w:cs="Arial"/>
          <w:color w:val="000000"/>
          <w:sz w:val="24"/>
          <w:szCs w:val="24"/>
        </w:rPr>
        <w:t xml:space="preserve">daklı </w:t>
      </w:r>
      <w:r w:rsidRPr="00E7268D">
        <w:rPr>
          <w:rFonts w:ascii="Arial" w:eastAsia="Calibri" w:hAnsi="Arial" w:cs="Arial"/>
          <w:color w:val="000000"/>
          <w:sz w:val="24"/>
          <w:szCs w:val="24"/>
        </w:rPr>
        <w:t>ü</w:t>
      </w:r>
      <w:r w:rsidR="00E16508" w:rsidRPr="00E7268D">
        <w:rPr>
          <w:rFonts w:ascii="Arial" w:eastAsia="Calibri" w:hAnsi="Arial" w:cs="Arial"/>
          <w:color w:val="000000"/>
          <w:sz w:val="24"/>
          <w:szCs w:val="24"/>
        </w:rPr>
        <w:t xml:space="preserve">niversite olarak konum tercihini </w:t>
      </w:r>
      <w:r w:rsidRPr="00E7268D">
        <w:rPr>
          <w:rFonts w:ascii="Arial" w:eastAsia="Calibri" w:hAnsi="Arial" w:cs="Arial"/>
          <w:color w:val="000000"/>
          <w:sz w:val="24"/>
          <w:szCs w:val="24"/>
        </w:rPr>
        <w:t xml:space="preserve">belirleyen KTÜ, </w:t>
      </w:r>
      <w:r w:rsidR="00E16508" w:rsidRPr="00E7268D">
        <w:rPr>
          <w:rFonts w:ascii="Arial" w:eastAsia="Calibri" w:hAnsi="Arial" w:cs="Arial"/>
          <w:color w:val="000000"/>
          <w:sz w:val="24"/>
          <w:szCs w:val="24"/>
        </w:rPr>
        <w:t>araştırmalarında ürün odaklı, katma değeri yüksek, yenilikçi ürünler geliştirilmesine önem verecektir. Teknolojik ve çevresel eğilimler değerlendirildiğinde ve benzer tercihi yapan diğer üniversitelerle karşılaştırıldığında aşağıdaki alanlar</w:t>
      </w:r>
      <w:r w:rsidR="0003648A" w:rsidRPr="00E7268D">
        <w:rPr>
          <w:rFonts w:ascii="Arial" w:eastAsia="Calibri" w:hAnsi="Arial" w:cs="Arial"/>
          <w:color w:val="000000"/>
          <w:sz w:val="24"/>
          <w:szCs w:val="24"/>
        </w:rPr>
        <w:t>da odaklanarak farklılaşacaktır.</w:t>
      </w:r>
      <w:r w:rsidR="00E16508" w:rsidRPr="00E7268D">
        <w:rPr>
          <w:rFonts w:ascii="Arial" w:eastAsia="Calibri" w:hAnsi="Arial" w:cs="Arial"/>
          <w:color w:val="000000"/>
          <w:sz w:val="24"/>
          <w:szCs w:val="24"/>
        </w:rPr>
        <w:t xml:space="preserve"> </w:t>
      </w:r>
    </w:p>
    <w:p w14:paraId="5F6EAF34" w14:textId="77777777" w:rsidR="00D84398" w:rsidRPr="00E7268D" w:rsidRDefault="00D84398" w:rsidP="000C4E49">
      <w:pPr>
        <w:pStyle w:val="ListeParagraf"/>
        <w:numPr>
          <w:ilvl w:val="0"/>
          <w:numId w:val="35"/>
        </w:numPr>
        <w:rPr>
          <w:rFonts w:ascii="Arial" w:eastAsia="Calibri" w:hAnsi="Arial" w:cs="Arial"/>
          <w:color w:val="000000"/>
          <w:sz w:val="24"/>
          <w:szCs w:val="24"/>
        </w:rPr>
      </w:pPr>
      <w:r w:rsidRPr="00E7268D">
        <w:rPr>
          <w:rFonts w:ascii="Arial" w:eastAsia="Calibri" w:hAnsi="Arial" w:cs="Arial"/>
          <w:color w:val="000000"/>
          <w:sz w:val="24"/>
          <w:szCs w:val="24"/>
        </w:rPr>
        <w:t>Biyoteknoloji</w:t>
      </w:r>
    </w:p>
    <w:p w14:paraId="34444046" w14:textId="77777777" w:rsidR="00D84398" w:rsidRPr="00E7268D" w:rsidRDefault="00D84398" w:rsidP="000C4E49">
      <w:pPr>
        <w:pStyle w:val="ListeParagraf"/>
        <w:numPr>
          <w:ilvl w:val="0"/>
          <w:numId w:val="35"/>
        </w:numPr>
        <w:rPr>
          <w:rFonts w:ascii="Arial" w:eastAsia="Calibri" w:hAnsi="Arial" w:cs="Arial"/>
          <w:color w:val="000000"/>
          <w:sz w:val="24"/>
          <w:szCs w:val="24"/>
        </w:rPr>
      </w:pPr>
      <w:r w:rsidRPr="00E7268D">
        <w:rPr>
          <w:rFonts w:ascii="Arial" w:eastAsia="Calibri" w:hAnsi="Arial" w:cs="Arial"/>
          <w:color w:val="000000"/>
          <w:sz w:val="24"/>
          <w:szCs w:val="24"/>
        </w:rPr>
        <w:t>Sağlık</w:t>
      </w:r>
    </w:p>
    <w:p w14:paraId="396283DD" w14:textId="77777777" w:rsidR="00D84398" w:rsidRPr="00E7268D" w:rsidRDefault="00D84398" w:rsidP="000C4E49">
      <w:pPr>
        <w:pStyle w:val="ListeParagraf"/>
        <w:numPr>
          <w:ilvl w:val="0"/>
          <w:numId w:val="35"/>
        </w:numPr>
        <w:rPr>
          <w:rFonts w:ascii="Arial" w:eastAsia="Calibri" w:hAnsi="Arial" w:cs="Arial"/>
          <w:color w:val="000000"/>
          <w:sz w:val="24"/>
          <w:szCs w:val="24"/>
        </w:rPr>
      </w:pPr>
      <w:r w:rsidRPr="00E7268D">
        <w:rPr>
          <w:rFonts w:ascii="Arial" w:eastAsia="Calibri" w:hAnsi="Arial" w:cs="Arial"/>
          <w:color w:val="000000"/>
          <w:sz w:val="24"/>
          <w:szCs w:val="24"/>
        </w:rPr>
        <w:t>Enerji</w:t>
      </w:r>
    </w:p>
    <w:p w14:paraId="1369853D" w14:textId="77777777" w:rsidR="00D84398" w:rsidRPr="00E7268D" w:rsidRDefault="00D84398" w:rsidP="000C4E49">
      <w:pPr>
        <w:pStyle w:val="ListeParagraf"/>
        <w:numPr>
          <w:ilvl w:val="0"/>
          <w:numId w:val="35"/>
        </w:numPr>
        <w:rPr>
          <w:rFonts w:ascii="Arial" w:eastAsia="Calibri" w:hAnsi="Arial" w:cs="Arial"/>
          <w:color w:val="000000"/>
          <w:sz w:val="24"/>
          <w:szCs w:val="24"/>
        </w:rPr>
      </w:pPr>
      <w:r w:rsidRPr="00E7268D">
        <w:rPr>
          <w:rFonts w:ascii="Arial" w:eastAsia="Calibri" w:hAnsi="Arial" w:cs="Arial"/>
          <w:color w:val="000000"/>
          <w:sz w:val="24"/>
          <w:szCs w:val="24"/>
        </w:rPr>
        <w:t>Malzeme ve İmalat Teknolojileri</w:t>
      </w:r>
    </w:p>
    <w:p w14:paraId="5229215E" w14:textId="77777777" w:rsidR="00D84398" w:rsidRDefault="00F90292" w:rsidP="000C4E49">
      <w:pPr>
        <w:pStyle w:val="ListeParagraf"/>
        <w:numPr>
          <w:ilvl w:val="0"/>
          <w:numId w:val="35"/>
        </w:numPr>
        <w:rPr>
          <w:rFonts w:ascii="Arial" w:eastAsia="Calibri" w:hAnsi="Arial" w:cs="Arial"/>
          <w:color w:val="000000"/>
          <w:sz w:val="24"/>
          <w:szCs w:val="24"/>
        </w:rPr>
      </w:pPr>
      <w:r>
        <w:rPr>
          <w:rFonts w:ascii="Arial" w:eastAsia="Calibri" w:hAnsi="Arial" w:cs="Arial"/>
          <w:color w:val="000000"/>
          <w:sz w:val="24"/>
          <w:szCs w:val="24"/>
        </w:rPr>
        <w:t xml:space="preserve">Deprem Çalışmaları </w:t>
      </w:r>
    </w:p>
    <w:p w14:paraId="0EF1F36F" w14:textId="77777777" w:rsidR="00F90292" w:rsidRPr="00E7268D" w:rsidRDefault="00F90292" w:rsidP="000C4E49">
      <w:pPr>
        <w:pStyle w:val="ListeParagraf"/>
        <w:numPr>
          <w:ilvl w:val="0"/>
          <w:numId w:val="35"/>
        </w:numPr>
        <w:rPr>
          <w:rFonts w:ascii="Arial" w:eastAsia="Calibri" w:hAnsi="Arial" w:cs="Arial"/>
          <w:color w:val="000000"/>
          <w:sz w:val="24"/>
          <w:szCs w:val="24"/>
        </w:rPr>
      </w:pPr>
      <w:r>
        <w:rPr>
          <w:rFonts w:ascii="Arial" w:eastAsia="Calibri" w:hAnsi="Arial" w:cs="Arial"/>
          <w:color w:val="000000"/>
          <w:sz w:val="24"/>
          <w:szCs w:val="24"/>
        </w:rPr>
        <w:t>Çevre Bilimleri ve İklim Değişikliği</w:t>
      </w:r>
    </w:p>
    <w:p w14:paraId="7314AC75" w14:textId="77777777" w:rsidR="00D84398" w:rsidRPr="00E7268D" w:rsidRDefault="00D84398" w:rsidP="000C4E49">
      <w:pPr>
        <w:pStyle w:val="ListeParagraf"/>
        <w:numPr>
          <w:ilvl w:val="0"/>
          <w:numId w:val="35"/>
        </w:numPr>
        <w:rPr>
          <w:rFonts w:ascii="Arial" w:eastAsia="Calibri" w:hAnsi="Arial" w:cs="Arial"/>
          <w:color w:val="000000"/>
          <w:sz w:val="24"/>
          <w:szCs w:val="24"/>
        </w:rPr>
      </w:pPr>
      <w:r w:rsidRPr="00E7268D">
        <w:rPr>
          <w:rFonts w:ascii="Arial" w:eastAsia="Calibri" w:hAnsi="Arial" w:cs="Arial"/>
          <w:color w:val="000000"/>
          <w:sz w:val="24"/>
          <w:szCs w:val="24"/>
        </w:rPr>
        <w:t>Madencilik</w:t>
      </w:r>
      <w:r w:rsidR="00912353">
        <w:rPr>
          <w:rFonts w:ascii="Arial" w:eastAsia="Calibri" w:hAnsi="Arial" w:cs="Arial"/>
          <w:color w:val="000000"/>
          <w:sz w:val="24"/>
          <w:szCs w:val="24"/>
        </w:rPr>
        <w:t xml:space="preserve"> Teknolojileri</w:t>
      </w:r>
    </w:p>
    <w:p w14:paraId="7B28FB1D" w14:textId="77777777" w:rsidR="00D84398" w:rsidRPr="00E7268D" w:rsidRDefault="00D84398" w:rsidP="000C4E49">
      <w:pPr>
        <w:pStyle w:val="ListeParagraf"/>
        <w:numPr>
          <w:ilvl w:val="0"/>
          <w:numId w:val="35"/>
        </w:numPr>
        <w:rPr>
          <w:rFonts w:ascii="Arial" w:eastAsia="Calibri" w:hAnsi="Arial" w:cs="Arial"/>
          <w:color w:val="000000"/>
          <w:sz w:val="24"/>
          <w:szCs w:val="24"/>
        </w:rPr>
      </w:pPr>
      <w:r w:rsidRPr="00E7268D">
        <w:rPr>
          <w:rFonts w:ascii="Arial" w:eastAsia="Calibri" w:hAnsi="Arial" w:cs="Arial"/>
          <w:color w:val="000000"/>
          <w:sz w:val="24"/>
          <w:szCs w:val="24"/>
        </w:rPr>
        <w:t>İlaç</w:t>
      </w:r>
    </w:p>
    <w:p w14:paraId="6E36760D" w14:textId="77777777" w:rsidR="00955871" w:rsidRPr="00E7268D" w:rsidRDefault="00D84398" w:rsidP="000C4E49">
      <w:pPr>
        <w:pStyle w:val="ListeParagraf"/>
        <w:numPr>
          <w:ilvl w:val="0"/>
          <w:numId w:val="35"/>
        </w:numPr>
        <w:rPr>
          <w:rFonts w:ascii="Arial" w:eastAsia="Calibri" w:hAnsi="Arial" w:cs="Arial"/>
          <w:color w:val="000000"/>
          <w:sz w:val="24"/>
          <w:szCs w:val="24"/>
        </w:rPr>
      </w:pPr>
      <w:r w:rsidRPr="00E7268D">
        <w:rPr>
          <w:rFonts w:ascii="Arial" w:eastAsia="Calibri" w:hAnsi="Arial" w:cs="Arial"/>
          <w:color w:val="000000"/>
          <w:sz w:val="24"/>
          <w:szCs w:val="24"/>
        </w:rPr>
        <w:t>Su Ürünleri</w:t>
      </w:r>
    </w:p>
    <w:p w14:paraId="3A5BCDEE" w14:textId="77777777" w:rsidR="00955871" w:rsidRPr="00E7268D" w:rsidRDefault="00D84398" w:rsidP="000C4E49">
      <w:pPr>
        <w:pStyle w:val="ListeParagraf"/>
        <w:numPr>
          <w:ilvl w:val="0"/>
          <w:numId w:val="35"/>
        </w:numPr>
        <w:rPr>
          <w:rFonts w:ascii="Arial" w:eastAsia="Calibri" w:hAnsi="Arial" w:cs="Arial"/>
          <w:color w:val="000000"/>
          <w:sz w:val="24"/>
          <w:szCs w:val="24"/>
        </w:rPr>
      </w:pPr>
      <w:r w:rsidRPr="00E7268D">
        <w:rPr>
          <w:rFonts w:ascii="Arial" w:eastAsia="Calibri" w:hAnsi="Arial" w:cs="Arial"/>
          <w:color w:val="000000"/>
          <w:sz w:val="24"/>
          <w:szCs w:val="24"/>
        </w:rPr>
        <w:t>Kimya</w:t>
      </w:r>
    </w:p>
    <w:p w14:paraId="6EF7EB04" w14:textId="77777777" w:rsidR="00955871" w:rsidRPr="00E7268D" w:rsidRDefault="00D84398" w:rsidP="000C4E49">
      <w:pPr>
        <w:pStyle w:val="ListeParagraf"/>
        <w:numPr>
          <w:ilvl w:val="0"/>
          <w:numId w:val="35"/>
        </w:numPr>
        <w:rPr>
          <w:rFonts w:ascii="Arial" w:eastAsia="Calibri" w:hAnsi="Arial" w:cs="Arial"/>
          <w:color w:val="000000"/>
          <w:sz w:val="24"/>
          <w:szCs w:val="24"/>
        </w:rPr>
      </w:pPr>
      <w:r w:rsidRPr="00E7268D">
        <w:rPr>
          <w:rFonts w:ascii="Arial" w:eastAsia="Calibri" w:hAnsi="Arial" w:cs="Arial"/>
          <w:color w:val="000000"/>
          <w:sz w:val="24"/>
          <w:szCs w:val="24"/>
        </w:rPr>
        <w:t>Makine-Elektrikli Teçhizat</w:t>
      </w:r>
    </w:p>
    <w:p w14:paraId="37FFE433" w14:textId="77777777" w:rsidR="00D84398" w:rsidRPr="00E7268D" w:rsidRDefault="00D84398" w:rsidP="000C4E49">
      <w:pPr>
        <w:pStyle w:val="ListeParagraf"/>
        <w:numPr>
          <w:ilvl w:val="0"/>
          <w:numId w:val="35"/>
        </w:numPr>
        <w:rPr>
          <w:rFonts w:ascii="Arial" w:eastAsia="Calibri" w:hAnsi="Arial" w:cs="Arial"/>
          <w:color w:val="000000"/>
          <w:sz w:val="24"/>
          <w:szCs w:val="24"/>
        </w:rPr>
      </w:pPr>
      <w:r w:rsidRPr="00E7268D">
        <w:rPr>
          <w:rFonts w:ascii="Arial" w:eastAsia="Calibri" w:hAnsi="Arial" w:cs="Arial"/>
          <w:color w:val="000000"/>
          <w:sz w:val="24"/>
          <w:szCs w:val="24"/>
        </w:rPr>
        <w:t>Otomotiv</w:t>
      </w:r>
    </w:p>
    <w:p w14:paraId="6EE25A28" w14:textId="77777777" w:rsidR="00955871" w:rsidRPr="00E7268D" w:rsidRDefault="00D84398" w:rsidP="000C4E49">
      <w:pPr>
        <w:pStyle w:val="ListeParagraf"/>
        <w:numPr>
          <w:ilvl w:val="0"/>
          <w:numId w:val="35"/>
        </w:numPr>
        <w:rPr>
          <w:rFonts w:ascii="Arial" w:eastAsia="Calibri" w:hAnsi="Arial" w:cs="Arial"/>
          <w:color w:val="000000"/>
          <w:sz w:val="24"/>
          <w:szCs w:val="24"/>
        </w:rPr>
      </w:pPr>
      <w:r w:rsidRPr="00E7268D">
        <w:rPr>
          <w:rFonts w:ascii="Arial" w:eastAsia="Calibri" w:hAnsi="Arial" w:cs="Arial"/>
          <w:color w:val="000000"/>
          <w:sz w:val="24"/>
          <w:szCs w:val="24"/>
        </w:rPr>
        <w:t>Moleküler Biyoloji ve Genetik</w:t>
      </w:r>
    </w:p>
    <w:p w14:paraId="7CA9A45E" w14:textId="77777777" w:rsidR="00955871" w:rsidRPr="00E7268D" w:rsidRDefault="00D84398" w:rsidP="000C4E49">
      <w:pPr>
        <w:pStyle w:val="ListeParagraf"/>
        <w:numPr>
          <w:ilvl w:val="0"/>
          <w:numId w:val="35"/>
        </w:numPr>
        <w:rPr>
          <w:rFonts w:ascii="Arial" w:eastAsia="Calibri" w:hAnsi="Arial" w:cs="Arial"/>
          <w:color w:val="000000"/>
          <w:sz w:val="24"/>
          <w:szCs w:val="24"/>
        </w:rPr>
      </w:pPr>
      <w:r w:rsidRPr="00E7268D">
        <w:rPr>
          <w:rFonts w:ascii="Arial" w:eastAsia="Calibri" w:hAnsi="Arial" w:cs="Arial"/>
          <w:color w:val="000000"/>
          <w:sz w:val="24"/>
          <w:szCs w:val="24"/>
        </w:rPr>
        <w:t>Göç</w:t>
      </w:r>
    </w:p>
    <w:p w14:paraId="1313A376" w14:textId="77777777" w:rsidR="00955871" w:rsidRPr="00E7268D" w:rsidRDefault="00D84398" w:rsidP="000C4E49">
      <w:pPr>
        <w:pStyle w:val="ListeParagraf"/>
        <w:numPr>
          <w:ilvl w:val="0"/>
          <w:numId w:val="35"/>
        </w:numPr>
        <w:rPr>
          <w:rFonts w:ascii="Arial" w:eastAsia="Calibri" w:hAnsi="Arial" w:cs="Arial"/>
          <w:color w:val="000000"/>
          <w:sz w:val="24"/>
          <w:szCs w:val="24"/>
        </w:rPr>
      </w:pPr>
      <w:r w:rsidRPr="00E7268D">
        <w:rPr>
          <w:rFonts w:ascii="Arial" w:eastAsia="Calibri" w:hAnsi="Arial" w:cs="Arial"/>
          <w:color w:val="000000"/>
          <w:sz w:val="24"/>
          <w:szCs w:val="24"/>
        </w:rPr>
        <w:t>Siyaset Bilimi</w:t>
      </w:r>
    </w:p>
    <w:p w14:paraId="73729C56" w14:textId="77777777" w:rsidR="00955871" w:rsidRPr="00E7268D" w:rsidRDefault="00D84398" w:rsidP="000C4E49">
      <w:pPr>
        <w:pStyle w:val="ListeParagraf"/>
        <w:numPr>
          <w:ilvl w:val="0"/>
          <w:numId w:val="35"/>
        </w:numPr>
        <w:rPr>
          <w:rFonts w:ascii="Arial" w:eastAsia="Calibri" w:hAnsi="Arial" w:cs="Arial"/>
          <w:color w:val="000000"/>
          <w:sz w:val="24"/>
          <w:szCs w:val="24"/>
        </w:rPr>
      </w:pPr>
      <w:r w:rsidRPr="00E7268D">
        <w:rPr>
          <w:rFonts w:ascii="Arial" w:eastAsia="Calibri" w:hAnsi="Arial" w:cs="Arial"/>
          <w:color w:val="000000"/>
          <w:sz w:val="24"/>
          <w:szCs w:val="24"/>
        </w:rPr>
        <w:t>Uluslararası İlişkiler</w:t>
      </w:r>
    </w:p>
    <w:p w14:paraId="0EE49179" w14:textId="77777777" w:rsidR="00D84398" w:rsidRDefault="00D84398" w:rsidP="000C4E49">
      <w:pPr>
        <w:pStyle w:val="ListeParagraf"/>
        <w:numPr>
          <w:ilvl w:val="0"/>
          <w:numId w:val="35"/>
        </w:numPr>
        <w:rPr>
          <w:rFonts w:ascii="Arial" w:eastAsia="Calibri" w:hAnsi="Arial" w:cs="Arial"/>
          <w:color w:val="000000"/>
          <w:sz w:val="24"/>
          <w:szCs w:val="24"/>
        </w:rPr>
      </w:pPr>
      <w:r w:rsidRPr="00E7268D">
        <w:rPr>
          <w:rFonts w:ascii="Arial" w:eastAsia="Calibri" w:hAnsi="Arial" w:cs="Arial"/>
          <w:color w:val="000000"/>
          <w:sz w:val="24"/>
          <w:szCs w:val="24"/>
        </w:rPr>
        <w:t>Yapı ve Mimarlık</w:t>
      </w:r>
    </w:p>
    <w:p w14:paraId="71AD76BE" w14:textId="77777777" w:rsidR="008C237B" w:rsidRDefault="008C237B" w:rsidP="000C4E49">
      <w:pPr>
        <w:pStyle w:val="ListeParagraf"/>
        <w:numPr>
          <w:ilvl w:val="0"/>
          <w:numId w:val="35"/>
        </w:numPr>
        <w:rPr>
          <w:rFonts w:ascii="Arial" w:eastAsia="Calibri" w:hAnsi="Arial" w:cs="Arial"/>
          <w:color w:val="000000"/>
          <w:sz w:val="24"/>
          <w:szCs w:val="24"/>
        </w:rPr>
      </w:pPr>
      <w:r>
        <w:rPr>
          <w:rFonts w:ascii="Arial" w:eastAsia="Calibri" w:hAnsi="Arial" w:cs="Arial"/>
          <w:color w:val="000000"/>
          <w:sz w:val="24"/>
          <w:szCs w:val="24"/>
        </w:rPr>
        <w:t>Makine-Elektrikli Teçhizat</w:t>
      </w:r>
    </w:p>
    <w:p w14:paraId="26B1422C" w14:textId="77777777" w:rsidR="008C237B" w:rsidRDefault="008C237B" w:rsidP="000C4E49">
      <w:pPr>
        <w:pStyle w:val="ListeParagraf"/>
        <w:numPr>
          <w:ilvl w:val="0"/>
          <w:numId w:val="35"/>
        </w:numPr>
        <w:rPr>
          <w:rFonts w:ascii="Arial" w:eastAsia="Calibri" w:hAnsi="Arial" w:cs="Arial"/>
          <w:color w:val="000000"/>
          <w:sz w:val="24"/>
          <w:szCs w:val="24"/>
        </w:rPr>
      </w:pPr>
      <w:r>
        <w:rPr>
          <w:rFonts w:ascii="Arial" w:eastAsia="Calibri" w:hAnsi="Arial" w:cs="Arial"/>
          <w:color w:val="000000"/>
          <w:sz w:val="24"/>
          <w:szCs w:val="24"/>
        </w:rPr>
        <w:t>Tıbbi Cihaz</w:t>
      </w:r>
    </w:p>
    <w:p w14:paraId="7944623B" w14:textId="77777777" w:rsidR="0071014F" w:rsidRDefault="0071014F" w:rsidP="000C4E49">
      <w:pPr>
        <w:pStyle w:val="ListeParagraf"/>
        <w:numPr>
          <w:ilvl w:val="0"/>
          <w:numId w:val="35"/>
        </w:numPr>
        <w:rPr>
          <w:rFonts w:ascii="Arial" w:eastAsia="Calibri" w:hAnsi="Arial" w:cs="Arial"/>
          <w:color w:val="000000"/>
          <w:sz w:val="24"/>
          <w:szCs w:val="24"/>
        </w:rPr>
      </w:pPr>
      <w:r>
        <w:rPr>
          <w:rFonts w:ascii="Arial" w:eastAsia="Calibri" w:hAnsi="Arial" w:cs="Arial"/>
          <w:color w:val="000000"/>
          <w:sz w:val="24"/>
          <w:szCs w:val="24"/>
        </w:rPr>
        <w:t>Ermeni Çalışmaları</w:t>
      </w:r>
    </w:p>
    <w:p w14:paraId="4F795FE1" w14:textId="77777777" w:rsidR="009E59D7" w:rsidRPr="00E7268D" w:rsidRDefault="009E59D7" w:rsidP="000C4E49">
      <w:pPr>
        <w:pStyle w:val="ListeParagraf"/>
        <w:numPr>
          <w:ilvl w:val="0"/>
          <w:numId w:val="35"/>
        </w:numPr>
        <w:rPr>
          <w:rFonts w:ascii="Arial" w:eastAsia="Calibri" w:hAnsi="Arial" w:cs="Arial"/>
          <w:color w:val="000000"/>
          <w:sz w:val="24"/>
          <w:szCs w:val="24"/>
        </w:rPr>
      </w:pPr>
      <w:r>
        <w:rPr>
          <w:rFonts w:ascii="Arial" w:eastAsia="Calibri" w:hAnsi="Arial" w:cs="Arial"/>
          <w:color w:val="000000"/>
          <w:sz w:val="24"/>
          <w:szCs w:val="24"/>
        </w:rPr>
        <w:t>Pazarlama</w:t>
      </w:r>
    </w:p>
    <w:p w14:paraId="7E600AAF" w14:textId="77777777" w:rsidR="00D84398" w:rsidRPr="00E7268D" w:rsidRDefault="00D84398" w:rsidP="000C4E49">
      <w:pPr>
        <w:rPr>
          <w:rFonts w:ascii="Arial" w:hAnsi="Arial" w:cs="Arial"/>
        </w:rPr>
      </w:pPr>
    </w:p>
    <w:p w14:paraId="4586D482" w14:textId="77777777" w:rsidR="00966AC8" w:rsidRPr="00B3082F" w:rsidRDefault="00010CA5" w:rsidP="000C4E49">
      <w:pPr>
        <w:pStyle w:val="Balk2"/>
        <w:numPr>
          <w:ilvl w:val="1"/>
          <w:numId w:val="1"/>
        </w:numPr>
        <w:tabs>
          <w:tab w:val="left" w:pos="142"/>
          <w:tab w:val="left" w:pos="567"/>
        </w:tabs>
        <w:spacing w:before="0" w:after="200"/>
        <w:ind w:left="284" w:hanging="283"/>
        <w:rPr>
          <w:rFonts w:ascii="Arial" w:hAnsi="Arial" w:cs="Arial"/>
          <w:b/>
          <w:sz w:val="24"/>
        </w:rPr>
      </w:pPr>
      <w:bookmarkStart w:id="102" w:name="_Toc146723477"/>
      <w:r w:rsidRPr="003D1F83">
        <w:rPr>
          <w:rFonts w:ascii="Arial" w:hAnsi="Arial" w:cs="Arial"/>
          <w:b/>
          <w:sz w:val="24"/>
        </w:rPr>
        <w:t>Değer Sunumu Tercihi</w:t>
      </w:r>
      <w:bookmarkEnd w:id="102"/>
      <w:r w:rsidRPr="003D1F83">
        <w:rPr>
          <w:rFonts w:ascii="Arial" w:hAnsi="Arial" w:cs="Arial"/>
          <w:b/>
          <w:sz w:val="24"/>
        </w:rPr>
        <w:t xml:space="preserve"> </w:t>
      </w:r>
    </w:p>
    <w:p w14:paraId="60935FA8" w14:textId="37CFB288" w:rsidR="0090514C" w:rsidRPr="00E7268D" w:rsidRDefault="00E16508" w:rsidP="000C4E49">
      <w:pPr>
        <w:jc w:val="both"/>
        <w:rPr>
          <w:rFonts w:ascii="Arial" w:eastAsia="Calibri" w:hAnsi="Arial" w:cs="Arial"/>
          <w:color w:val="000000"/>
          <w:sz w:val="24"/>
          <w:szCs w:val="24"/>
        </w:rPr>
      </w:pPr>
      <w:r w:rsidRPr="00E7268D">
        <w:rPr>
          <w:rFonts w:ascii="Arial" w:eastAsia="Calibri" w:hAnsi="Arial" w:cs="Arial"/>
          <w:color w:val="000000"/>
          <w:sz w:val="24"/>
          <w:szCs w:val="24"/>
        </w:rPr>
        <w:t xml:space="preserve">Üniversiteler, konum ile başarı bölgesi tercihini belirledikten sonra hizmet sunumuna değer katmak için başarılı öğrencileri destekleme, özel sektörle </w:t>
      </w:r>
      <w:r w:rsidR="000911E3" w:rsidRPr="00E7268D">
        <w:rPr>
          <w:rFonts w:ascii="Arial" w:eastAsia="Calibri" w:hAnsi="Arial" w:cs="Arial"/>
          <w:color w:val="000000"/>
          <w:sz w:val="24"/>
          <w:szCs w:val="24"/>
        </w:rPr>
        <w:t>iş birlikleri</w:t>
      </w:r>
      <w:r w:rsidRPr="00E7268D">
        <w:rPr>
          <w:rFonts w:ascii="Arial" w:eastAsia="Calibri" w:hAnsi="Arial" w:cs="Arial"/>
          <w:color w:val="000000"/>
          <w:sz w:val="24"/>
          <w:szCs w:val="24"/>
        </w:rPr>
        <w:t xml:space="preserve"> geliştirme, proje yönetimi gibi birtakım faktörleri ön plana çıkararak konum ve başarı bölgesi tercihlerini dinamik olarak yönetir. Bu faktörlerin ağırlıkları plan dönemindeki tercihlere göre artırılabilir, azaltılabilir, bazı faktörlerden vazgeçilebilir ya da hizmet sunumu için yeni faktörler eklenebilir. Bu farklılaşma stratejisi “değer sunumu tercihi” olarak tanımlanır. Değer sunumu, bir üniversitenin sunduğu veya sunmak istediği hizmet setini ifade eder. Aynı başarı bölgesi içerisinde yer alan üniversiteler sundukları değer bakımından birbirinden ayrılarak özgün bir farklılaşma aşamasına ilerler. Değer sunumu tercihi aşağıdaki h</w:t>
      </w:r>
      <w:r w:rsidR="00966AC8" w:rsidRPr="00E7268D">
        <w:rPr>
          <w:rFonts w:ascii="Arial" w:eastAsia="Calibri" w:hAnsi="Arial" w:cs="Arial"/>
          <w:color w:val="000000"/>
          <w:sz w:val="24"/>
          <w:szCs w:val="24"/>
        </w:rPr>
        <w:t>ususlar çerçevesinde belirlenir.</w:t>
      </w:r>
    </w:p>
    <w:p w14:paraId="10C9A778" w14:textId="77777777" w:rsidR="0090514C" w:rsidRPr="00B3082F" w:rsidRDefault="00966AC8" w:rsidP="00B3082F">
      <w:pPr>
        <w:jc w:val="both"/>
        <w:rPr>
          <w:rFonts w:ascii="Arial" w:eastAsia="Calibri" w:hAnsi="Arial" w:cs="Arial"/>
          <w:color w:val="000000"/>
          <w:sz w:val="24"/>
          <w:szCs w:val="24"/>
        </w:rPr>
      </w:pPr>
      <w:r w:rsidRPr="00E7268D">
        <w:rPr>
          <w:rFonts w:ascii="Arial" w:eastAsia="Calibri" w:hAnsi="Arial" w:cs="Arial"/>
          <w:color w:val="000000"/>
          <w:sz w:val="24"/>
          <w:szCs w:val="24"/>
        </w:rPr>
        <w:t>Araştırma üniversitesi statüsüne sahip olan KTÜ lisansüstü eğitim, yayın ve patent gibi faaliyetlerini artırırken, ön lisans düzeyindeki programların azaltılmasını öngörmektedir. Bu anlayış kapsamında oluşturulan değer sunumuyla ilgili tercihler aşağıdaki tabloda yer almaktadır.</w:t>
      </w:r>
    </w:p>
    <w:p w14:paraId="232A6E9A" w14:textId="77777777" w:rsidR="003D1F83" w:rsidRPr="00AA1E37" w:rsidRDefault="003D1F83" w:rsidP="000C4E49">
      <w:pPr>
        <w:pStyle w:val="ResimYazs"/>
        <w:keepNext/>
        <w:spacing w:line="276" w:lineRule="auto"/>
        <w:jc w:val="center"/>
        <w:rPr>
          <w:rFonts w:ascii="Arial" w:hAnsi="Arial" w:cs="Arial"/>
          <w:i w:val="0"/>
          <w:color w:val="auto"/>
          <w:sz w:val="24"/>
          <w:szCs w:val="24"/>
        </w:rPr>
      </w:pPr>
      <w:bookmarkStart w:id="103" w:name="_Toc140590581"/>
      <w:r w:rsidRPr="00AA1E37">
        <w:rPr>
          <w:rFonts w:ascii="Arial" w:hAnsi="Arial" w:cs="Arial"/>
          <w:i w:val="0"/>
          <w:color w:val="auto"/>
          <w:sz w:val="24"/>
          <w:szCs w:val="24"/>
        </w:rPr>
        <w:t xml:space="preserve">Tablo </w:t>
      </w:r>
      <w:r w:rsidR="00E109A1">
        <w:rPr>
          <w:rFonts w:ascii="Arial" w:hAnsi="Arial" w:cs="Arial"/>
          <w:i w:val="0"/>
          <w:color w:val="auto"/>
          <w:sz w:val="24"/>
          <w:szCs w:val="24"/>
        </w:rPr>
        <w:t>25</w:t>
      </w:r>
      <w:r w:rsidRPr="00AA1E37">
        <w:rPr>
          <w:rFonts w:ascii="Arial" w:hAnsi="Arial" w:cs="Arial"/>
          <w:i w:val="0"/>
          <w:color w:val="auto"/>
          <w:sz w:val="24"/>
          <w:szCs w:val="24"/>
        </w:rPr>
        <w:t>. Değer Sunumu Belirleme</w:t>
      </w:r>
      <w:bookmarkEnd w:id="103"/>
    </w:p>
    <w:tbl>
      <w:tblPr>
        <w:tblStyle w:val="TabloKlavuzu"/>
        <w:tblW w:w="5000" w:type="pct"/>
        <w:jc w:val="center"/>
        <w:tblLook w:val="04A0" w:firstRow="1" w:lastRow="0" w:firstColumn="1" w:lastColumn="0" w:noHBand="0" w:noVBand="1"/>
      </w:tblPr>
      <w:tblGrid>
        <w:gridCol w:w="2411"/>
        <w:gridCol w:w="3480"/>
        <w:gridCol w:w="811"/>
        <w:gridCol w:w="811"/>
        <w:gridCol w:w="1205"/>
        <w:gridCol w:w="1476"/>
      </w:tblGrid>
      <w:tr w:rsidR="000963E4" w:rsidRPr="00235C42" w14:paraId="7E8A5FED" w14:textId="77777777" w:rsidTr="00005B1C">
        <w:trPr>
          <w:trHeight w:val="870"/>
          <w:jc w:val="center"/>
        </w:trPr>
        <w:tc>
          <w:tcPr>
            <w:tcW w:w="2889" w:type="pct"/>
            <w:gridSpan w:val="2"/>
            <w:tcBorders>
              <w:tl2br w:val="single" w:sz="4" w:space="0" w:color="auto"/>
            </w:tcBorders>
            <w:vAlign w:val="center"/>
          </w:tcPr>
          <w:p w14:paraId="2DE1D2C7" w14:textId="77777777" w:rsidR="000963E4" w:rsidRPr="00E7268D" w:rsidRDefault="000963E4" w:rsidP="00B3082F">
            <w:pPr>
              <w:spacing w:after="0" w:line="240" w:lineRule="auto"/>
              <w:rPr>
                <w:rFonts w:ascii="Arial" w:hAnsi="Arial" w:cs="Arial"/>
                <w:b/>
                <w:sz w:val="20"/>
                <w:szCs w:val="20"/>
              </w:rPr>
            </w:pPr>
            <w:r w:rsidRPr="00E7268D">
              <w:rPr>
                <w:rFonts w:ascii="Arial" w:hAnsi="Arial" w:cs="Arial"/>
                <w:b/>
                <w:sz w:val="20"/>
                <w:szCs w:val="20"/>
              </w:rPr>
              <w:t xml:space="preserve">                                                                     Tercihler</w:t>
            </w:r>
          </w:p>
          <w:p w14:paraId="4B5FE50C" w14:textId="77777777" w:rsidR="000963E4" w:rsidRPr="00E7268D" w:rsidRDefault="000963E4" w:rsidP="00B3082F">
            <w:pPr>
              <w:spacing w:after="0" w:line="240" w:lineRule="auto"/>
              <w:rPr>
                <w:rFonts w:ascii="Arial" w:hAnsi="Arial" w:cs="Arial"/>
                <w:b/>
                <w:sz w:val="20"/>
                <w:szCs w:val="20"/>
              </w:rPr>
            </w:pPr>
          </w:p>
          <w:p w14:paraId="38E2E583" w14:textId="77777777" w:rsidR="000963E4" w:rsidRPr="00E7268D" w:rsidRDefault="000963E4" w:rsidP="00B3082F">
            <w:pPr>
              <w:spacing w:after="0" w:line="240" w:lineRule="auto"/>
              <w:rPr>
                <w:rFonts w:ascii="Arial" w:hAnsi="Arial" w:cs="Arial"/>
                <w:b/>
                <w:sz w:val="20"/>
                <w:szCs w:val="20"/>
              </w:rPr>
            </w:pPr>
            <w:r w:rsidRPr="00E7268D">
              <w:rPr>
                <w:rFonts w:ascii="Arial" w:hAnsi="Arial" w:cs="Arial"/>
                <w:b/>
                <w:sz w:val="20"/>
                <w:szCs w:val="20"/>
              </w:rPr>
              <w:t>Faktörler</w:t>
            </w:r>
          </w:p>
          <w:p w14:paraId="738B987F" w14:textId="77777777" w:rsidR="000963E4" w:rsidRPr="00E7268D" w:rsidRDefault="000963E4" w:rsidP="00B3082F">
            <w:pPr>
              <w:spacing w:after="0" w:line="240" w:lineRule="auto"/>
              <w:jc w:val="center"/>
              <w:rPr>
                <w:rFonts w:ascii="Arial" w:hAnsi="Arial" w:cs="Arial"/>
                <w:b/>
                <w:sz w:val="20"/>
                <w:szCs w:val="20"/>
              </w:rPr>
            </w:pPr>
            <w:r w:rsidRPr="00E7268D">
              <w:rPr>
                <w:rFonts w:ascii="Arial" w:hAnsi="Arial" w:cs="Arial"/>
                <w:b/>
                <w:sz w:val="20"/>
                <w:szCs w:val="20"/>
              </w:rPr>
              <w:br/>
            </w:r>
          </w:p>
        </w:tc>
        <w:tc>
          <w:tcPr>
            <w:tcW w:w="398" w:type="pct"/>
          </w:tcPr>
          <w:p w14:paraId="4D662C08" w14:textId="77777777" w:rsidR="000963E4" w:rsidRPr="00E7268D" w:rsidRDefault="000963E4" w:rsidP="00B3082F">
            <w:pPr>
              <w:spacing w:after="0" w:line="240" w:lineRule="auto"/>
              <w:jc w:val="center"/>
              <w:rPr>
                <w:rFonts w:ascii="Arial" w:hAnsi="Arial" w:cs="Arial"/>
                <w:b/>
                <w:sz w:val="20"/>
                <w:szCs w:val="20"/>
              </w:rPr>
            </w:pPr>
          </w:p>
          <w:p w14:paraId="63B41E53" w14:textId="77777777" w:rsidR="000963E4" w:rsidRPr="00E7268D" w:rsidRDefault="000963E4" w:rsidP="00B3082F">
            <w:pPr>
              <w:spacing w:after="0" w:line="240" w:lineRule="auto"/>
              <w:jc w:val="center"/>
              <w:rPr>
                <w:rFonts w:ascii="Arial" w:hAnsi="Arial" w:cs="Arial"/>
                <w:b/>
                <w:sz w:val="20"/>
                <w:szCs w:val="20"/>
              </w:rPr>
            </w:pPr>
          </w:p>
          <w:p w14:paraId="0FFC33D1" w14:textId="77777777" w:rsidR="000963E4" w:rsidRPr="00E7268D" w:rsidRDefault="000963E4" w:rsidP="00B3082F">
            <w:pPr>
              <w:spacing w:after="0" w:line="240" w:lineRule="auto"/>
              <w:jc w:val="center"/>
              <w:rPr>
                <w:rFonts w:ascii="Arial" w:hAnsi="Arial" w:cs="Arial"/>
                <w:b/>
                <w:sz w:val="20"/>
                <w:szCs w:val="20"/>
              </w:rPr>
            </w:pPr>
            <w:r w:rsidRPr="00E7268D">
              <w:rPr>
                <w:rFonts w:ascii="Arial" w:hAnsi="Arial" w:cs="Arial"/>
                <w:b/>
                <w:sz w:val="20"/>
                <w:szCs w:val="20"/>
              </w:rPr>
              <w:t>Yok Et</w:t>
            </w:r>
          </w:p>
        </w:tc>
        <w:tc>
          <w:tcPr>
            <w:tcW w:w="398" w:type="pct"/>
            <w:vAlign w:val="center"/>
          </w:tcPr>
          <w:p w14:paraId="595C8E59" w14:textId="77777777" w:rsidR="000963E4" w:rsidRPr="00E7268D" w:rsidRDefault="000963E4" w:rsidP="00B3082F">
            <w:pPr>
              <w:spacing w:after="0" w:line="240" w:lineRule="auto"/>
              <w:jc w:val="center"/>
              <w:rPr>
                <w:rFonts w:ascii="Arial" w:hAnsi="Arial" w:cs="Arial"/>
                <w:b/>
                <w:sz w:val="20"/>
                <w:szCs w:val="20"/>
              </w:rPr>
            </w:pPr>
            <w:r w:rsidRPr="00E7268D">
              <w:rPr>
                <w:rFonts w:ascii="Arial" w:hAnsi="Arial" w:cs="Arial"/>
                <w:b/>
                <w:sz w:val="20"/>
                <w:szCs w:val="20"/>
              </w:rPr>
              <w:t>Azalt</w:t>
            </w:r>
          </w:p>
        </w:tc>
        <w:tc>
          <w:tcPr>
            <w:tcW w:w="591" w:type="pct"/>
            <w:vAlign w:val="center"/>
          </w:tcPr>
          <w:p w14:paraId="4ECDD9BA" w14:textId="77777777" w:rsidR="000963E4" w:rsidRPr="00E7268D" w:rsidRDefault="000963E4" w:rsidP="00B3082F">
            <w:pPr>
              <w:spacing w:after="0" w:line="240" w:lineRule="auto"/>
              <w:jc w:val="center"/>
              <w:rPr>
                <w:rFonts w:ascii="Arial" w:hAnsi="Arial" w:cs="Arial"/>
                <w:b/>
                <w:sz w:val="20"/>
                <w:szCs w:val="20"/>
              </w:rPr>
            </w:pPr>
            <w:r w:rsidRPr="00E7268D">
              <w:rPr>
                <w:rFonts w:ascii="Arial" w:hAnsi="Arial" w:cs="Arial"/>
                <w:b/>
                <w:sz w:val="20"/>
                <w:szCs w:val="20"/>
              </w:rPr>
              <w:t>Artır</w:t>
            </w:r>
          </w:p>
        </w:tc>
        <w:tc>
          <w:tcPr>
            <w:tcW w:w="724" w:type="pct"/>
          </w:tcPr>
          <w:p w14:paraId="4A2695E7" w14:textId="77777777" w:rsidR="000963E4" w:rsidRPr="00E7268D" w:rsidRDefault="000963E4" w:rsidP="00B3082F">
            <w:pPr>
              <w:spacing w:after="0" w:line="240" w:lineRule="auto"/>
              <w:jc w:val="center"/>
              <w:rPr>
                <w:rFonts w:ascii="Arial" w:hAnsi="Arial" w:cs="Arial"/>
                <w:b/>
                <w:sz w:val="20"/>
                <w:szCs w:val="20"/>
              </w:rPr>
            </w:pPr>
            <w:r w:rsidRPr="00E7268D">
              <w:rPr>
                <w:rFonts w:ascii="Arial" w:hAnsi="Arial" w:cs="Arial"/>
                <w:b/>
                <w:sz w:val="20"/>
                <w:szCs w:val="20"/>
              </w:rPr>
              <w:br/>
            </w:r>
          </w:p>
          <w:p w14:paraId="455196E2" w14:textId="77777777" w:rsidR="000963E4" w:rsidRPr="00E7268D" w:rsidRDefault="000963E4" w:rsidP="00B3082F">
            <w:pPr>
              <w:spacing w:after="0" w:line="240" w:lineRule="auto"/>
              <w:jc w:val="center"/>
              <w:rPr>
                <w:rFonts w:ascii="Arial" w:hAnsi="Arial" w:cs="Arial"/>
                <w:b/>
                <w:sz w:val="20"/>
                <w:szCs w:val="20"/>
              </w:rPr>
            </w:pPr>
            <w:r w:rsidRPr="00E7268D">
              <w:rPr>
                <w:rFonts w:ascii="Arial" w:hAnsi="Arial" w:cs="Arial"/>
                <w:b/>
                <w:sz w:val="20"/>
                <w:szCs w:val="20"/>
              </w:rPr>
              <w:t>Yenilik</w:t>
            </w:r>
          </w:p>
          <w:p w14:paraId="66163F61" w14:textId="77777777" w:rsidR="000963E4" w:rsidRPr="00E7268D" w:rsidRDefault="000963E4" w:rsidP="00B3082F">
            <w:pPr>
              <w:spacing w:after="0" w:line="240" w:lineRule="auto"/>
              <w:jc w:val="center"/>
              <w:rPr>
                <w:rFonts w:ascii="Arial" w:hAnsi="Arial" w:cs="Arial"/>
                <w:b/>
                <w:sz w:val="20"/>
                <w:szCs w:val="20"/>
              </w:rPr>
            </w:pPr>
            <w:r w:rsidRPr="00E7268D">
              <w:rPr>
                <w:rFonts w:ascii="Arial" w:hAnsi="Arial" w:cs="Arial"/>
                <w:b/>
                <w:sz w:val="20"/>
                <w:szCs w:val="20"/>
              </w:rPr>
              <w:t>Yap</w:t>
            </w:r>
          </w:p>
        </w:tc>
      </w:tr>
      <w:tr w:rsidR="008F49D5" w:rsidRPr="00235C42" w14:paraId="03B4D051" w14:textId="77777777" w:rsidTr="00005B1C">
        <w:trPr>
          <w:trHeight w:val="303"/>
          <w:jc w:val="center"/>
        </w:trPr>
        <w:tc>
          <w:tcPr>
            <w:tcW w:w="1182" w:type="pct"/>
            <w:vMerge w:val="restart"/>
            <w:vAlign w:val="center"/>
          </w:tcPr>
          <w:p w14:paraId="1D8EF253" w14:textId="77777777" w:rsidR="008F49D5" w:rsidRPr="00E7268D" w:rsidRDefault="008F49D5" w:rsidP="00B3082F">
            <w:pPr>
              <w:spacing w:after="0" w:line="240" w:lineRule="auto"/>
              <w:rPr>
                <w:rFonts w:ascii="Arial" w:hAnsi="Arial" w:cs="Arial"/>
                <w:b/>
                <w:sz w:val="20"/>
                <w:szCs w:val="20"/>
              </w:rPr>
            </w:pPr>
            <w:r w:rsidRPr="00E7268D">
              <w:rPr>
                <w:rFonts w:ascii="Arial" w:hAnsi="Arial" w:cs="Arial"/>
                <w:b/>
                <w:sz w:val="20"/>
                <w:szCs w:val="20"/>
              </w:rPr>
              <w:t>Sosyal İmkânlar</w:t>
            </w:r>
          </w:p>
        </w:tc>
        <w:tc>
          <w:tcPr>
            <w:tcW w:w="1707" w:type="pct"/>
            <w:vAlign w:val="center"/>
          </w:tcPr>
          <w:p w14:paraId="0FF30AEF" w14:textId="77777777" w:rsidR="008F49D5" w:rsidRPr="00E7268D" w:rsidRDefault="008F49D5" w:rsidP="00B3082F">
            <w:pPr>
              <w:pStyle w:val="ListeParagraf"/>
              <w:numPr>
                <w:ilvl w:val="0"/>
                <w:numId w:val="33"/>
              </w:numPr>
              <w:spacing w:after="0" w:line="240" w:lineRule="auto"/>
              <w:rPr>
                <w:rFonts w:ascii="Arial" w:hAnsi="Arial" w:cs="Arial"/>
                <w:sz w:val="20"/>
                <w:szCs w:val="20"/>
              </w:rPr>
            </w:pPr>
            <w:r w:rsidRPr="00E7268D">
              <w:rPr>
                <w:rFonts w:ascii="Arial" w:hAnsi="Arial" w:cs="Arial"/>
                <w:sz w:val="20"/>
                <w:szCs w:val="20"/>
              </w:rPr>
              <w:t>Sosyal Tesisler</w:t>
            </w:r>
          </w:p>
        </w:tc>
        <w:tc>
          <w:tcPr>
            <w:tcW w:w="398" w:type="pct"/>
          </w:tcPr>
          <w:p w14:paraId="79F72FD0" w14:textId="77777777" w:rsidR="008F49D5" w:rsidRPr="00E7268D" w:rsidRDefault="008F49D5" w:rsidP="00B3082F">
            <w:pPr>
              <w:spacing w:after="0" w:line="240" w:lineRule="auto"/>
              <w:jc w:val="center"/>
              <w:rPr>
                <w:rFonts w:ascii="Arial" w:hAnsi="Arial" w:cs="Arial"/>
                <w:b/>
                <w:sz w:val="20"/>
                <w:szCs w:val="20"/>
              </w:rPr>
            </w:pPr>
          </w:p>
        </w:tc>
        <w:tc>
          <w:tcPr>
            <w:tcW w:w="398" w:type="pct"/>
            <w:vAlign w:val="center"/>
          </w:tcPr>
          <w:p w14:paraId="1AF23939" w14:textId="77777777" w:rsidR="008F49D5" w:rsidRPr="00E7268D" w:rsidRDefault="008F49D5" w:rsidP="00B3082F">
            <w:pPr>
              <w:spacing w:after="0" w:line="240" w:lineRule="auto"/>
              <w:jc w:val="center"/>
              <w:rPr>
                <w:rFonts w:ascii="Arial" w:hAnsi="Arial" w:cs="Arial"/>
                <w:b/>
                <w:sz w:val="20"/>
                <w:szCs w:val="20"/>
              </w:rPr>
            </w:pPr>
          </w:p>
        </w:tc>
        <w:tc>
          <w:tcPr>
            <w:tcW w:w="591" w:type="pct"/>
            <w:vAlign w:val="center"/>
          </w:tcPr>
          <w:p w14:paraId="598A0085" w14:textId="77777777" w:rsidR="008F49D5" w:rsidRPr="00E7268D" w:rsidRDefault="008F49D5" w:rsidP="00B3082F">
            <w:pPr>
              <w:spacing w:after="0" w:line="240" w:lineRule="auto"/>
              <w:jc w:val="center"/>
              <w:rPr>
                <w:rFonts w:ascii="Arial" w:hAnsi="Arial" w:cs="Arial"/>
                <w:sz w:val="20"/>
                <w:szCs w:val="20"/>
              </w:rPr>
            </w:pPr>
            <w:r w:rsidRPr="00E7268D">
              <w:rPr>
                <w:rFonts w:ascii="Arial" w:hAnsi="Arial" w:cs="Arial"/>
                <w:sz w:val="20"/>
                <w:szCs w:val="20"/>
              </w:rPr>
              <w:t>X</w:t>
            </w:r>
          </w:p>
        </w:tc>
        <w:tc>
          <w:tcPr>
            <w:tcW w:w="724" w:type="pct"/>
          </w:tcPr>
          <w:p w14:paraId="1E42CCBA" w14:textId="77777777" w:rsidR="008F49D5" w:rsidRPr="00E7268D" w:rsidRDefault="008F49D5" w:rsidP="00B3082F">
            <w:pPr>
              <w:spacing w:after="0" w:line="240" w:lineRule="auto"/>
              <w:jc w:val="center"/>
              <w:rPr>
                <w:rFonts w:ascii="Arial" w:hAnsi="Arial" w:cs="Arial"/>
                <w:sz w:val="20"/>
                <w:szCs w:val="20"/>
              </w:rPr>
            </w:pPr>
            <w:r w:rsidRPr="00E7268D">
              <w:rPr>
                <w:rFonts w:ascii="Arial" w:hAnsi="Arial" w:cs="Arial"/>
                <w:sz w:val="20"/>
                <w:szCs w:val="20"/>
              </w:rPr>
              <w:t>X</w:t>
            </w:r>
          </w:p>
        </w:tc>
      </w:tr>
      <w:tr w:rsidR="008F49D5" w:rsidRPr="00235C42" w14:paraId="0AF72740" w14:textId="77777777" w:rsidTr="00005B1C">
        <w:trPr>
          <w:trHeight w:val="303"/>
          <w:jc w:val="center"/>
        </w:trPr>
        <w:tc>
          <w:tcPr>
            <w:tcW w:w="1182" w:type="pct"/>
            <w:vMerge/>
            <w:vAlign w:val="center"/>
          </w:tcPr>
          <w:p w14:paraId="4AA8779C" w14:textId="77777777" w:rsidR="008F49D5" w:rsidRPr="00E7268D" w:rsidRDefault="008F49D5" w:rsidP="00B3082F">
            <w:pPr>
              <w:spacing w:after="0" w:line="240" w:lineRule="auto"/>
              <w:rPr>
                <w:rFonts w:ascii="Arial" w:hAnsi="Arial" w:cs="Arial"/>
                <w:b/>
                <w:sz w:val="20"/>
                <w:szCs w:val="20"/>
              </w:rPr>
            </w:pPr>
          </w:p>
        </w:tc>
        <w:tc>
          <w:tcPr>
            <w:tcW w:w="1707" w:type="pct"/>
            <w:vAlign w:val="center"/>
          </w:tcPr>
          <w:p w14:paraId="3C0180C0" w14:textId="77777777" w:rsidR="008F49D5" w:rsidRPr="00E7268D" w:rsidRDefault="008F49D5" w:rsidP="00B3082F">
            <w:pPr>
              <w:pStyle w:val="ListeParagraf"/>
              <w:numPr>
                <w:ilvl w:val="0"/>
                <w:numId w:val="33"/>
              </w:numPr>
              <w:spacing w:after="0" w:line="240" w:lineRule="auto"/>
              <w:rPr>
                <w:rFonts w:ascii="Arial" w:hAnsi="Arial" w:cs="Arial"/>
                <w:sz w:val="20"/>
                <w:szCs w:val="20"/>
              </w:rPr>
            </w:pPr>
            <w:r w:rsidRPr="00E7268D">
              <w:rPr>
                <w:rFonts w:ascii="Arial" w:hAnsi="Arial" w:cs="Arial"/>
                <w:sz w:val="20"/>
                <w:szCs w:val="20"/>
              </w:rPr>
              <w:t>Kültürel ve sportif faaliyetler</w:t>
            </w:r>
          </w:p>
        </w:tc>
        <w:tc>
          <w:tcPr>
            <w:tcW w:w="398" w:type="pct"/>
          </w:tcPr>
          <w:p w14:paraId="20B520DD" w14:textId="77777777" w:rsidR="008F49D5" w:rsidRPr="00E7268D" w:rsidRDefault="008F49D5" w:rsidP="00B3082F">
            <w:pPr>
              <w:spacing w:after="0" w:line="240" w:lineRule="auto"/>
              <w:jc w:val="center"/>
              <w:rPr>
                <w:rFonts w:ascii="Arial" w:hAnsi="Arial" w:cs="Arial"/>
                <w:b/>
                <w:sz w:val="20"/>
                <w:szCs w:val="20"/>
              </w:rPr>
            </w:pPr>
          </w:p>
        </w:tc>
        <w:tc>
          <w:tcPr>
            <w:tcW w:w="398" w:type="pct"/>
            <w:vAlign w:val="center"/>
          </w:tcPr>
          <w:p w14:paraId="5FBA9354" w14:textId="77777777" w:rsidR="008F49D5" w:rsidRPr="00E7268D" w:rsidRDefault="008F49D5" w:rsidP="00B3082F">
            <w:pPr>
              <w:spacing w:after="0" w:line="240" w:lineRule="auto"/>
              <w:jc w:val="center"/>
              <w:rPr>
                <w:rFonts w:ascii="Arial" w:hAnsi="Arial" w:cs="Arial"/>
                <w:b/>
                <w:sz w:val="20"/>
                <w:szCs w:val="20"/>
              </w:rPr>
            </w:pPr>
          </w:p>
        </w:tc>
        <w:tc>
          <w:tcPr>
            <w:tcW w:w="591" w:type="pct"/>
            <w:vAlign w:val="center"/>
          </w:tcPr>
          <w:p w14:paraId="13B2DD94" w14:textId="77777777" w:rsidR="008F49D5" w:rsidRPr="00E7268D" w:rsidRDefault="008F49D5" w:rsidP="00B3082F">
            <w:pPr>
              <w:spacing w:after="0" w:line="240" w:lineRule="auto"/>
              <w:jc w:val="center"/>
              <w:rPr>
                <w:rFonts w:ascii="Arial" w:hAnsi="Arial" w:cs="Arial"/>
                <w:sz w:val="20"/>
                <w:szCs w:val="20"/>
              </w:rPr>
            </w:pPr>
            <w:r w:rsidRPr="00E7268D">
              <w:rPr>
                <w:rFonts w:ascii="Arial" w:hAnsi="Arial" w:cs="Arial"/>
                <w:sz w:val="20"/>
                <w:szCs w:val="20"/>
              </w:rPr>
              <w:t>X</w:t>
            </w:r>
          </w:p>
        </w:tc>
        <w:tc>
          <w:tcPr>
            <w:tcW w:w="724" w:type="pct"/>
            <w:vAlign w:val="center"/>
          </w:tcPr>
          <w:p w14:paraId="4FEB24FF" w14:textId="77777777" w:rsidR="008F49D5" w:rsidRPr="00E7268D" w:rsidRDefault="008F49D5" w:rsidP="00B3082F">
            <w:pPr>
              <w:spacing w:after="0" w:line="240" w:lineRule="auto"/>
              <w:jc w:val="center"/>
              <w:rPr>
                <w:rFonts w:ascii="Arial" w:hAnsi="Arial" w:cs="Arial"/>
                <w:sz w:val="20"/>
                <w:szCs w:val="20"/>
              </w:rPr>
            </w:pPr>
            <w:r w:rsidRPr="00E7268D">
              <w:rPr>
                <w:rFonts w:ascii="Arial" w:hAnsi="Arial" w:cs="Arial"/>
                <w:sz w:val="20"/>
                <w:szCs w:val="20"/>
              </w:rPr>
              <w:t>X</w:t>
            </w:r>
          </w:p>
        </w:tc>
      </w:tr>
      <w:tr w:rsidR="00335FB7" w:rsidRPr="00235C42" w14:paraId="28081FC6" w14:textId="77777777" w:rsidTr="00005B1C">
        <w:trPr>
          <w:jc w:val="center"/>
        </w:trPr>
        <w:tc>
          <w:tcPr>
            <w:tcW w:w="1182" w:type="pct"/>
            <w:vMerge w:val="restart"/>
            <w:vAlign w:val="center"/>
          </w:tcPr>
          <w:p w14:paraId="46A98935" w14:textId="77777777" w:rsidR="00335FB7" w:rsidRPr="00E7268D" w:rsidRDefault="00335FB7" w:rsidP="00B3082F">
            <w:pPr>
              <w:spacing w:after="0" w:line="240" w:lineRule="auto"/>
              <w:rPr>
                <w:rFonts w:ascii="Arial" w:hAnsi="Arial" w:cs="Arial"/>
                <w:b/>
                <w:sz w:val="20"/>
                <w:szCs w:val="20"/>
              </w:rPr>
            </w:pPr>
            <w:r w:rsidRPr="00E7268D">
              <w:rPr>
                <w:rFonts w:ascii="Arial" w:hAnsi="Arial" w:cs="Arial"/>
                <w:b/>
                <w:sz w:val="20"/>
                <w:szCs w:val="20"/>
              </w:rPr>
              <w:t>Destekler</w:t>
            </w:r>
            <w:r w:rsidRPr="00E7268D">
              <w:rPr>
                <w:rFonts w:ascii="Arial" w:hAnsi="Arial" w:cs="Arial"/>
                <w:b/>
                <w:sz w:val="20"/>
                <w:szCs w:val="20"/>
              </w:rPr>
              <w:br/>
            </w:r>
            <w:r w:rsidRPr="00E7268D">
              <w:rPr>
                <w:rFonts w:ascii="Arial" w:hAnsi="Arial" w:cs="Arial"/>
                <w:sz w:val="20"/>
                <w:szCs w:val="20"/>
              </w:rPr>
              <w:t>(Burslar vb.)</w:t>
            </w:r>
          </w:p>
        </w:tc>
        <w:tc>
          <w:tcPr>
            <w:tcW w:w="1707" w:type="pct"/>
            <w:vAlign w:val="center"/>
          </w:tcPr>
          <w:p w14:paraId="7101909D" w14:textId="77777777" w:rsidR="00335FB7" w:rsidRPr="00E7268D" w:rsidRDefault="00335FB7" w:rsidP="00B3082F">
            <w:pPr>
              <w:pStyle w:val="ListeParagraf"/>
              <w:numPr>
                <w:ilvl w:val="0"/>
                <w:numId w:val="33"/>
              </w:numPr>
              <w:spacing w:after="0" w:line="240" w:lineRule="auto"/>
              <w:rPr>
                <w:rFonts w:ascii="Arial" w:hAnsi="Arial" w:cs="Arial"/>
                <w:sz w:val="20"/>
                <w:szCs w:val="20"/>
              </w:rPr>
            </w:pPr>
            <w:r w:rsidRPr="00E7268D">
              <w:rPr>
                <w:rFonts w:ascii="Arial" w:hAnsi="Arial" w:cs="Arial"/>
                <w:sz w:val="20"/>
                <w:szCs w:val="20"/>
              </w:rPr>
              <w:t>Araştırma Teşvikleri</w:t>
            </w:r>
          </w:p>
        </w:tc>
        <w:tc>
          <w:tcPr>
            <w:tcW w:w="398" w:type="pct"/>
          </w:tcPr>
          <w:p w14:paraId="6415D97C" w14:textId="77777777" w:rsidR="00335FB7" w:rsidRPr="00E7268D" w:rsidRDefault="00335FB7" w:rsidP="00B3082F">
            <w:pPr>
              <w:spacing w:after="0" w:line="240" w:lineRule="auto"/>
              <w:jc w:val="center"/>
              <w:rPr>
                <w:rFonts w:ascii="Arial" w:hAnsi="Arial" w:cs="Arial"/>
                <w:b/>
                <w:sz w:val="20"/>
                <w:szCs w:val="20"/>
              </w:rPr>
            </w:pPr>
          </w:p>
        </w:tc>
        <w:tc>
          <w:tcPr>
            <w:tcW w:w="398" w:type="pct"/>
            <w:vAlign w:val="center"/>
          </w:tcPr>
          <w:p w14:paraId="35454D07" w14:textId="77777777" w:rsidR="00335FB7" w:rsidRPr="00E7268D" w:rsidRDefault="00335FB7" w:rsidP="00B3082F">
            <w:pPr>
              <w:spacing w:after="0" w:line="240" w:lineRule="auto"/>
              <w:jc w:val="center"/>
              <w:rPr>
                <w:rFonts w:ascii="Arial" w:hAnsi="Arial" w:cs="Arial"/>
                <w:b/>
                <w:sz w:val="20"/>
                <w:szCs w:val="20"/>
              </w:rPr>
            </w:pPr>
          </w:p>
        </w:tc>
        <w:tc>
          <w:tcPr>
            <w:tcW w:w="591" w:type="pct"/>
            <w:vAlign w:val="center"/>
          </w:tcPr>
          <w:p w14:paraId="3EA8DD5C" w14:textId="77777777" w:rsidR="00335FB7" w:rsidRPr="00E7268D" w:rsidRDefault="00335FB7" w:rsidP="00B3082F">
            <w:pPr>
              <w:spacing w:after="0" w:line="240" w:lineRule="auto"/>
              <w:jc w:val="center"/>
              <w:rPr>
                <w:rFonts w:ascii="Arial" w:hAnsi="Arial" w:cs="Arial"/>
                <w:sz w:val="20"/>
                <w:szCs w:val="20"/>
              </w:rPr>
            </w:pPr>
            <w:r w:rsidRPr="00E7268D">
              <w:rPr>
                <w:rFonts w:ascii="Arial" w:hAnsi="Arial" w:cs="Arial"/>
                <w:sz w:val="20"/>
                <w:szCs w:val="20"/>
              </w:rPr>
              <w:t>X</w:t>
            </w:r>
          </w:p>
        </w:tc>
        <w:tc>
          <w:tcPr>
            <w:tcW w:w="724" w:type="pct"/>
          </w:tcPr>
          <w:p w14:paraId="6F40E7C3" w14:textId="77777777" w:rsidR="00335FB7" w:rsidRPr="00E7268D" w:rsidRDefault="00335FB7" w:rsidP="00B3082F">
            <w:pPr>
              <w:spacing w:after="0" w:line="240" w:lineRule="auto"/>
              <w:rPr>
                <w:rFonts w:ascii="Arial" w:hAnsi="Arial" w:cs="Arial"/>
                <w:sz w:val="20"/>
                <w:szCs w:val="20"/>
              </w:rPr>
            </w:pPr>
          </w:p>
        </w:tc>
      </w:tr>
      <w:tr w:rsidR="00335FB7" w:rsidRPr="00235C42" w14:paraId="2DE68700" w14:textId="77777777" w:rsidTr="00005B1C">
        <w:trPr>
          <w:jc w:val="center"/>
        </w:trPr>
        <w:tc>
          <w:tcPr>
            <w:tcW w:w="1182" w:type="pct"/>
            <w:vMerge/>
            <w:vAlign w:val="center"/>
          </w:tcPr>
          <w:p w14:paraId="5AB7B330" w14:textId="77777777" w:rsidR="00335FB7" w:rsidRPr="00E7268D" w:rsidRDefault="00335FB7" w:rsidP="00B3082F">
            <w:pPr>
              <w:spacing w:after="0" w:line="240" w:lineRule="auto"/>
              <w:rPr>
                <w:rFonts w:ascii="Arial" w:hAnsi="Arial" w:cs="Arial"/>
                <w:b/>
                <w:sz w:val="20"/>
                <w:szCs w:val="20"/>
              </w:rPr>
            </w:pPr>
          </w:p>
        </w:tc>
        <w:tc>
          <w:tcPr>
            <w:tcW w:w="1707" w:type="pct"/>
            <w:vAlign w:val="center"/>
          </w:tcPr>
          <w:p w14:paraId="5462247C" w14:textId="77777777" w:rsidR="00335FB7" w:rsidRPr="00E7268D" w:rsidRDefault="00335FB7" w:rsidP="00B3082F">
            <w:pPr>
              <w:pStyle w:val="ListeParagraf"/>
              <w:numPr>
                <w:ilvl w:val="0"/>
                <w:numId w:val="33"/>
              </w:numPr>
              <w:spacing w:after="0" w:line="240" w:lineRule="auto"/>
              <w:rPr>
                <w:rFonts w:ascii="Arial" w:hAnsi="Arial" w:cs="Arial"/>
                <w:sz w:val="20"/>
                <w:szCs w:val="20"/>
              </w:rPr>
            </w:pPr>
            <w:r w:rsidRPr="00E7268D">
              <w:rPr>
                <w:rFonts w:ascii="Arial" w:hAnsi="Arial" w:cs="Arial"/>
                <w:sz w:val="20"/>
                <w:szCs w:val="20"/>
              </w:rPr>
              <w:t>Ödüller</w:t>
            </w:r>
          </w:p>
        </w:tc>
        <w:tc>
          <w:tcPr>
            <w:tcW w:w="398" w:type="pct"/>
          </w:tcPr>
          <w:p w14:paraId="541E800A" w14:textId="77777777" w:rsidR="00335FB7" w:rsidRPr="00E7268D" w:rsidRDefault="00335FB7" w:rsidP="00B3082F">
            <w:pPr>
              <w:spacing w:after="0" w:line="240" w:lineRule="auto"/>
              <w:jc w:val="center"/>
              <w:rPr>
                <w:rFonts w:ascii="Arial" w:hAnsi="Arial" w:cs="Arial"/>
                <w:b/>
                <w:sz w:val="20"/>
                <w:szCs w:val="20"/>
              </w:rPr>
            </w:pPr>
          </w:p>
        </w:tc>
        <w:tc>
          <w:tcPr>
            <w:tcW w:w="398" w:type="pct"/>
            <w:vAlign w:val="center"/>
          </w:tcPr>
          <w:p w14:paraId="3122D50D" w14:textId="77777777" w:rsidR="00335FB7" w:rsidRPr="00E7268D" w:rsidRDefault="00335FB7" w:rsidP="00B3082F">
            <w:pPr>
              <w:spacing w:after="0" w:line="240" w:lineRule="auto"/>
              <w:jc w:val="center"/>
              <w:rPr>
                <w:rFonts w:ascii="Arial" w:hAnsi="Arial" w:cs="Arial"/>
                <w:b/>
                <w:sz w:val="20"/>
                <w:szCs w:val="20"/>
              </w:rPr>
            </w:pPr>
          </w:p>
        </w:tc>
        <w:tc>
          <w:tcPr>
            <w:tcW w:w="591" w:type="pct"/>
            <w:vAlign w:val="center"/>
          </w:tcPr>
          <w:p w14:paraId="20543043" w14:textId="77777777" w:rsidR="00335FB7" w:rsidRPr="00E7268D" w:rsidRDefault="00335FB7" w:rsidP="00B3082F">
            <w:pPr>
              <w:spacing w:after="0" w:line="240" w:lineRule="auto"/>
              <w:jc w:val="center"/>
              <w:rPr>
                <w:rFonts w:ascii="Arial" w:hAnsi="Arial" w:cs="Arial"/>
                <w:sz w:val="20"/>
                <w:szCs w:val="20"/>
              </w:rPr>
            </w:pPr>
            <w:r w:rsidRPr="00E7268D">
              <w:rPr>
                <w:rFonts w:ascii="Arial" w:hAnsi="Arial" w:cs="Arial"/>
                <w:sz w:val="20"/>
                <w:szCs w:val="20"/>
              </w:rPr>
              <w:t>X</w:t>
            </w:r>
          </w:p>
        </w:tc>
        <w:tc>
          <w:tcPr>
            <w:tcW w:w="724" w:type="pct"/>
          </w:tcPr>
          <w:p w14:paraId="58CC3A54" w14:textId="77777777" w:rsidR="00335FB7" w:rsidRPr="00E7268D" w:rsidRDefault="00335FB7" w:rsidP="00B3082F">
            <w:pPr>
              <w:spacing w:after="0" w:line="240" w:lineRule="auto"/>
              <w:jc w:val="center"/>
              <w:rPr>
                <w:rFonts w:ascii="Arial" w:hAnsi="Arial" w:cs="Arial"/>
                <w:sz w:val="20"/>
                <w:szCs w:val="20"/>
              </w:rPr>
            </w:pPr>
          </w:p>
        </w:tc>
      </w:tr>
      <w:tr w:rsidR="00335FB7" w:rsidRPr="00235C42" w14:paraId="35028C58" w14:textId="77777777" w:rsidTr="00005B1C">
        <w:trPr>
          <w:jc w:val="center"/>
        </w:trPr>
        <w:tc>
          <w:tcPr>
            <w:tcW w:w="1182" w:type="pct"/>
            <w:vMerge/>
            <w:vAlign w:val="center"/>
          </w:tcPr>
          <w:p w14:paraId="7FD5E6B5" w14:textId="77777777" w:rsidR="00335FB7" w:rsidRPr="00E7268D" w:rsidRDefault="00335FB7" w:rsidP="00B3082F">
            <w:pPr>
              <w:spacing w:after="0" w:line="240" w:lineRule="auto"/>
              <w:rPr>
                <w:rFonts w:ascii="Arial" w:hAnsi="Arial" w:cs="Arial"/>
                <w:b/>
                <w:sz w:val="20"/>
                <w:szCs w:val="20"/>
              </w:rPr>
            </w:pPr>
          </w:p>
        </w:tc>
        <w:tc>
          <w:tcPr>
            <w:tcW w:w="1707" w:type="pct"/>
            <w:vAlign w:val="center"/>
          </w:tcPr>
          <w:p w14:paraId="4C00BA8B" w14:textId="77777777" w:rsidR="00335FB7" w:rsidRPr="00E7268D" w:rsidRDefault="00335FB7" w:rsidP="00B3082F">
            <w:pPr>
              <w:pStyle w:val="ListeParagraf"/>
              <w:numPr>
                <w:ilvl w:val="0"/>
                <w:numId w:val="33"/>
              </w:numPr>
              <w:spacing w:after="0" w:line="240" w:lineRule="auto"/>
              <w:rPr>
                <w:rFonts w:ascii="Arial" w:hAnsi="Arial" w:cs="Arial"/>
                <w:sz w:val="20"/>
                <w:szCs w:val="20"/>
              </w:rPr>
            </w:pPr>
            <w:r w:rsidRPr="00E7268D">
              <w:rPr>
                <w:rFonts w:ascii="Arial" w:hAnsi="Arial" w:cs="Arial"/>
                <w:sz w:val="20"/>
                <w:szCs w:val="20"/>
              </w:rPr>
              <w:t>Burs destekleri</w:t>
            </w:r>
          </w:p>
        </w:tc>
        <w:tc>
          <w:tcPr>
            <w:tcW w:w="398" w:type="pct"/>
          </w:tcPr>
          <w:p w14:paraId="53014C06" w14:textId="77777777" w:rsidR="00335FB7" w:rsidRPr="00E7268D" w:rsidRDefault="00335FB7" w:rsidP="00B3082F">
            <w:pPr>
              <w:spacing w:after="0" w:line="240" w:lineRule="auto"/>
              <w:jc w:val="center"/>
              <w:rPr>
                <w:rFonts w:ascii="Arial" w:hAnsi="Arial" w:cs="Arial"/>
                <w:b/>
                <w:sz w:val="20"/>
                <w:szCs w:val="20"/>
              </w:rPr>
            </w:pPr>
          </w:p>
        </w:tc>
        <w:tc>
          <w:tcPr>
            <w:tcW w:w="398" w:type="pct"/>
            <w:vAlign w:val="center"/>
          </w:tcPr>
          <w:p w14:paraId="73CE60BD" w14:textId="77777777" w:rsidR="00335FB7" w:rsidRPr="00E7268D" w:rsidRDefault="00335FB7" w:rsidP="00B3082F">
            <w:pPr>
              <w:spacing w:after="0" w:line="240" w:lineRule="auto"/>
              <w:jc w:val="center"/>
              <w:rPr>
                <w:rFonts w:ascii="Arial" w:hAnsi="Arial" w:cs="Arial"/>
                <w:b/>
                <w:sz w:val="20"/>
                <w:szCs w:val="20"/>
              </w:rPr>
            </w:pPr>
          </w:p>
        </w:tc>
        <w:tc>
          <w:tcPr>
            <w:tcW w:w="591" w:type="pct"/>
            <w:vAlign w:val="center"/>
          </w:tcPr>
          <w:p w14:paraId="4F621557" w14:textId="77777777" w:rsidR="00335FB7" w:rsidRPr="00E7268D" w:rsidRDefault="00335FB7" w:rsidP="00B3082F">
            <w:pPr>
              <w:spacing w:after="0" w:line="240" w:lineRule="auto"/>
              <w:jc w:val="center"/>
              <w:rPr>
                <w:rFonts w:ascii="Arial" w:hAnsi="Arial" w:cs="Arial"/>
                <w:sz w:val="20"/>
                <w:szCs w:val="20"/>
              </w:rPr>
            </w:pPr>
            <w:r w:rsidRPr="00E7268D">
              <w:rPr>
                <w:rFonts w:ascii="Arial" w:hAnsi="Arial" w:cs="Arial"/>
                <w:sz w:val="20"/>
                <w:szCs w:val="20"/>
              </w:rPr>
              <w:t>X</w:t>
            </w:r>
          </w:p>
        </w:tc>
        <w:tc>
          <w:tcPr>
            <w:tcW w:w="724" w:type="pct"/>
          </w:tcPr>
          <w:p w14:paraId="00D98CFE" w14:textId="77777777" w:rsidR="00335FB7" w:rsidRPr="00E7268D" w:rsidRDefault="00335FB7" w:rsidP="00B3082F">
            <w:pPr>
              <w:spacing w:after="0" w:line="240" w:lineRule="auto"/>
              <w:jc w:val="center"/>
              <w:rPr>
                <w:rFonts w:ascii="Arial" w:hAnsi="Arial" w:cs="Arial"/>
                <w:sz w:val="20"/>
                <w:szCs w:val="20"/>
              </w:rPr>
            </w:pPr>
          </w:p>
        </w:tc>
      </w:tr>
      <w:tr w:rsidR="00991A0A" w:rsidRPr="00235C42" w14:paraId="1798479B" w14:textId="77777777" w:rsidTr="00005B1C">
        <w:trPr>
          <w:jc w:val="center"/>
        </w:trPr>
        <w:tc>
          <w:tcPr>
            <w:tcW w:w="1182" w:type="pct"/>
            <w:vMerge w:val="restart"/>
            <w:vAlign w:val="center"/>
          </w:tcPr>
          <w:p w14:paraId="3DCEDBEB" w14:textId="77777777" w:rsidR="00991A0A" w:rsidRPr="00E7268D" w:rsidRDefault="00991A0A" w:rsidP="00B3082F">
            <w:pPr>
              <w:spacing w:after="0" w:line="240" w:lineRule="auto"/>
              <w:rPr>
                <w:rFonts w:ascii="Arial" w:hAnsi="Arial" w:cs="Arial"/>
                <w:b/>
                <w:sz w:val="20"/>
                <w:szCs w:val="20"/>
              </w:rPr>
            </w:pPr>
            <w:r w:rsidRPr="00E7268D">
              <w:rPr>
                <w:rFonts w:ascii="Arial" w:hAnsi="Arial" w:cs="Arial"/>
                <w:b/>
                <w:sz w:val="20"/>
                <w:szCs w:val="20"/>
              </w:rPr>
              <w:t>Eğitim Yöntemleri</w:t>
            </w:r>
          </w:p>
        </w:tc>
        <w:tc>
          <w:tcPr>
            <w:tcW w:w="1707" w:type="pct"/>
            <w:vAlign w:val="center"/>
          </w:tcPr>
          <w:p w14:paraId="43D7A472" w14:textId="77777777" w:rsidR="00991A0A" w:rsidRPr="00E7268D" w:rsidRDefault="00991A0A" w:rsidP="00B3082F">
            <w:pPr>
              <w:pStyle w:val="ListeParagraf"/>
              <w:numPr>
                <w:ilvl w:val="0"/>
                <w:numId w:val="33"/>
              </w:numPr>
              <w:spacing w:after="0" w:line="240" w:lineRule="auto"/>
              <w:rPr>
                <w:rFonts w:ascii="Arial" w:hAnsi="Arial" w:cs="Arial"/>
                <w:sz w:val="20"/>
                <w:szCs w:val="20"/>
              </w:rPr>
            </w:pPr>
            <w:r w:rsidRPr="00E7268D">
              <w:rPr>
                <w:rFonts w:ascii="Arial" w:hAnsi="Arial" w:cs="Arial"/>
                <w:sz w:val="20"/>
                <w:szCs w:val="20"/>
              </w:rPr>
              <w:t>Açık ve Uzaktan Erişim Dersleri</w:t>
            </w:r>
          </w:p>
        </w:tc>
        <w:tc>
          <w:tcPr>
            <w:tcW w:w="398" w:type="pct"/>
          </w:tcPr>
          <w:p w14:paraId="42CC71F2" w14:textId="77777777" w:rsidR="00991A0A" w:rsidRPr="00E7268D" w:rsidRDefault="00991A0A" w:rsidP="00B3082F">
            <w:pPr>
              <w:spacing w:after="0" w:line="240" w:lineRule="auto"/>
              <w:jc w:val="center"/>
              <w:rPr>
                <w:rFonts w:ascii="Arial" w:hAnsi="Arial" w:cs="Arial"/>
                <w:b/>
                <w:sz w:val="20"/>
                <w:szCs w:val="20"/>
              </w:rPr>
            </w:pPr>
          </w:p>
        </w:tc>
        <w:tc>
          <w:tcPr>
            <w:tcW w:w="398" w:type="pct"/>
            <w:vAlign w:val="center"/>
          </w:tcPr>
          <w:p w14:paraId="383C2429" w14:textId="77777777" w:rsidR="00991A0A" w:rsidRPr="00E7268D" w:rsidRDefault="00991A0A" w:rsidP="00B3082F">
            <w:pPr>
              <w:spacing w:after="0" w:line="240" w:lineRule="auto"/>
              <w:jc w:val="center"/>
              <w:rPr>
                <w:rFonts w:ascii="Arial" w:hAnsi="Arial" w:cs="Arial"/>
                <w:b/>
                <w:sz w:val="20"/>
                <w:szCs w:val="20"/>
              </w:rPr>
            </w:pPr>
          </w:p>
        </w:tc>
        <w:tc>
          <w:tcPr>
            <w:tcW w:w="591" w:type="pct"/>
            <w:vAlign w:val="center"/>
          </w:tcPr>
          <w:p w14:paraId="76440B2A" w14:textId="77777777" w:rsidR="00991A0A" w:rsidRPr="00E7268D" w:rsidRDefault="00991A0A" w:rsidP="00B3082F">
            <w:pPr>
              <w:spacing w:after="0" w:line="240" w:lineRule="auto"/>
              <w:jc w:val="center"/>
              <w:rPr>
                <w:rFonts w:ascii="Arial" w:hAnsi="Arial" w:cs="Arial"/>
                <w:sz w:val="20"/>
                <w:szCs w:val="20"/>
              </w:rPr>
            </w:pPr>
            <w:r w:rsidRPr="00E7268D">
              <w:rPr>
                <w:rFonts w:ascii="Arial" w:hAnsi="Arial" w:cs="Arial"/>
                <w:sz w:val="20"/>
                <w:szCs w:val="20"/>
              </w:rPr>
              <w:t>X</w:t>
            </w:r>
          </w:p>
        </w:tc>
        <w:tc>
          <w:tcPr>
            <w:tcW w:w="724" w:type="pct"/>
          </w:tcPr>
          <w:p w14:paraId="2B6D3508" w14:textId="77777777" w:rsidR="00991A0A" w:rsidRPr="00E7268D" w:rsidRDefault="00991A0A" w:rsidP="00B3082F">
            <w:pPr>
              <w:spacing w:after="0" w:line="240" w:lineRule="auto"/>
              <w:jc w:val="center"/>
              <w:rPr>
                <w:rFonts w:ascii="Arial" w:hAnsi="Arial" w:cs="Arial"/>
                <w:sz w:val="20"/>
                <w:szCs w:val="20"/>
              </w:rPr>
            </w:pPr>
            <w:r w:rsidRPr="00E7268D">
              <w:rPr>
                <w:rFonts w:ascii="Arial" w:hAnsi="Arial" w:cs="Arial"/>
                <w:sz w:val="20"/>
                <w:szCs w:val="20"/>
              </w:rPr>
              <w:t>X</w:t>
            </w:r>
          </w:p>
        </w:tc>
      </w:tr>
      <w:tr w:rsidR="00991A0A" w:rsidRPr="00235C42" w14:paraId="34E71B61" w14:textId="77777777" w:rsidTr="00005B1C">
        <w:trPr>
          <w:jc w:val="center"/>
        </w:trPr>
        <w:tc>
          <w:tcPr>
            <w:tcW w:w="1182" w:type="pct"/>
            <w:vMerge/>
            <w:vAlign w:val="center"/>
          </w:tcPr>
          <w:p w14:paraId="47FFB4AA" w14:textId="77777777" w:rsidR="00991A0A" w:rsidRPr="00E7268D" w:rsidRDefault="00991A0A" w:rsidP="00B3082F">
            <w:pPr>
              <w:spacing w:after="0" w:line="240" w:lineRule="auto"/>
              <w:rPr>
                <w:rFonts w:ascii="Arial" w:hAnsi="Arial" w:cs="Arial"/>
                <w:b/>
                <w:sz w:val="20"/>
                <w:szCs w:val="20"/>
              </w:rPr>
            </w:pPr>
          </w:p>
        </w:tc>
        <w:tc>
          <w:tcPr>
            <w:tcW w:w="1707" w:type="pct"/>
            <w:vAlign w:val="center"/>
          </w:tcPr>
          <w:p w14:paraId="37C2AFCE" w14:textId="77777777" w:rsidR="00991A0A" w:rsidRPr="00E7268D" w:rsidRDefault="00991A0A" w:rsidP="00B3082F">
            <w:pPr>
              <w:pStyle w:val="ListeParagraf"/>
              <w:numPr>
                <w:ilvl w:val="0"/>
                <w:numId w:val="33"/>
              </w:numPr>
              <w:spacing w:after="0" w:line="240" w:lineRule="auto"/>
              <w:rPr>
                <w:rFonts w:ascii="Arial" w:hAnsi="Arial" w:cs="Arial"/>
                <w:sz w:val="20"/>
                <w:szCs w:val="20"/>
              </w:rPr>
            </w:pPr>
            <w:r w:rsidRPr="00E7268D">
              <w:rPr>
                <w:rFonts w:ascii="Arial" w:hAnsi="Arial" w:cs="Arial"/>
                <w:sz w:val="20"/>
                <w:szCs w:val="20"/>
              </w:rPr>
              <w:t>Mikro yeterlilikler</w:t>
            </w:r>
          </w:p>
        </w:tc>
        <w:tc>
          <w:tcPr>
            <w:tcW w:w="398" w:type="pct"/>
          </w:tcPr>
          <w:p w14:paraId="42DF47B4" w14:textId="77777777" w:rsidR="00991A0A" w:rsidRPr="00E7268D" w:rsidRDefault="00991A0A" w:rsidP="00B3082F">
            <w:pPr>
              <w:spacing w:after="0" w:line="240" w:lineRule="auto"/>
              <w:jc w:val="center"/>
              <w:rPr>
                <w:rFonts w:ascii="Arial" w:hAnsi="Arial" w:cs="Arial"/>
                <w:b/>
                <w:sz w:val="20"/>
                <w:szCs w:val="20"/>
              </w:rPr>
            </w:pPr>
          </w:p>
        </w:tc>
        <w:tc>
          <w:tcPr>
            <w:tcW w:w="398" w:type="pct"/>
            <w:vAlign w:val="center"/>
          </w:tcPr>
          <w:p w14:paraId="0ACEA461" w14:textId="77777777" w:rsidR="00991A0A" w:rsidRPr="00E7268D" w:rsidRDefault="00991A0A" w:rsidP="00B3082F">
            <w:pPr>
              <w:spacing w:after="0" w:line="240" w:lineRule="auto"/>
              <w:jc w:val="center"/>
              <w:rPr>
                <w:rFonts w:ascii="Arial" w:hAnsi="Arial" w:cs="Arial"/>
                <w:b/>
                <w:sz w:val="20"/>
                <w:szCs w:val="20"/>
              </w:rPr>
            </w:pPr>
          </w:p>
        </w:tc>
        <w:tc>
          <w:tcPr>
            <w:tcW w:w="591" w:type="pct"/>
            <w:vAlign w:val="center"/>
          </w:tcPr>
          <w:p w14:paraId="3484C480" w14:textId="77777777" w:rsidR="00991A0A" w:rsidRPr="00E7268D" w:rsidRDefault="00991A0A" w:rsidP="00B3082F">
            <w:pPr>
              <w:spacing w:after="0" w:line="240" w:lineRule="auto"/>
              <w:jc w:val="center"/>
              <w:rPr>
                <w:rFonts w:ascii="Arial" w:hAnsi="Arial" w:cs="Arial"/>
                <w:sz w:val="20"/>
                <w:szCs w:val="20"/>
              </w:rPr>
            </w:pPr>
            <w:r w:rsidRPr="00E7268D">
              <w:rPr>
                <w:rFonts w:ascii="Arial" w:hAnsi="Arial" w:cs="Arial"/>
                <w:sz w:val="20"/>
                <w:szCs w:val="20"/>
              </w:rPr>
              <w:t>X</w:t>
            </w:r>
          </w:p>
        </w:tc>
        <w:tc>
          <w:tcPr>
            <w:tcW w:w="724" w:type="pct"/>
          </w:tcPr>
          <w:p w14:paraId="6473433B" w14:textId="77777777" w:rsidR="00991A0A" w:rsidRPr="00E7268D" w:rsidRDefault="00991A0A" w:rsidP="00B3082F">
            <w:pPr>
              <w:spacing w:after="0" w:line="240" w:lineRule="auto"/>
              <w:jc w:val="center"/>
              <w:rPr>
                <w:rFonts w:ascii="Arial" w:hAnsi="Arial" w:cs="Arial"/>
                <w:sz w:val="20"/>
                <w:szCs w:val="20"/>
              </w:rPr>
            </w:pPr>
            <w:r w:rsidRPr="00E7268D">
              <w:rPr>
                <w:rFonts w:ascii="Arial" w:hAnsi="Arial" w:cs="Arial"/>
                <w:sz w:val="20"/>
                <w:szCs w:val="20"/>
              </w:rPr>
              <w:t>X</w:t>
            </w:r>
          </w:p>
        </w:tc>
      </w:tr>
      <w:tr w:rsidR="00991A0A" w:rsidRPr="00235C42" w14:paraId="1A0EB48B" w14:textId="77777777" w:rsidTr="00005B1C">
        <w:trPr>
          <w:jc w:val="center"/>
        </w:trPr>
        <w:tc>
          <w:tcPr>
            <w:tcW w:w="1182" w:type="pct"/>
            <w:vMerge/>
            <w:vAlign w:val="center"/>
          </w:tcPr>
          <w:p w14:paraId="21123620" w14:textId="77777777" w:rsidR="00991A0A" w:rsidRPr="00E7268D" w:rsidRDefault="00991A0A" w:rsidP="00B3082F">
            <w:pPr>
              <w:spacing w:after="0" w:line="240" w:lineRule="auto"/>
              <w:rPr>
                <w:rFonts w:ascii="Arial" w:hAnsi="Arial" w:cs="Arial"/>
                <w:b/>
                <w:sz w:val="20"/>
                <w:szCs w:val="20"/>
              </w:rPr>
            </w:pPr>
          </w:p>
        </w:tc>
        <w:tc>
          <w:tcPr>
            <w:tcW w:w="1707" w:type="pct"/>
            <w:vAlign w:val="center"/>
          </w:tcPr>
          <w:p w14:paraId="52B333F4" w14:textId="77777777" w:rsidR="00991A0A" w:rsidRPr="00E7268D" w:rsidRDefault="00991A0A" w:rsidP="00B3082F">
            <w:pPr>
              <w:pStyle w:val="ListeParagraf"/>
              <w:numPr>
                <w:ilvl w:val="0"/>
                <w:numId w:val="33"/>
              </w:numPr>
              <w:spacing w:after="0" w:line="240" w:lineRule="auto"/>
              <w:rPr>
                <w:rFonts w:ascii="Arial" w:hAnsi="Arial" w:cs="Arial"/>
                <w:sz w:val="20"/>
                <w:szCs w:val="20"/>
              </w:rPr>
            </w:pPr>
            <w:r w:rsidRPr="00E7268D">
              <w:rPr>
                <w:rFonts w:ascii="Arial" w:hAnsi="Arial" w:cs="Arial"/>
                <w:sz w:val="20"/>
                <w:szCs w:val="20"/>
              </w:rPr>
              <w:t>Öğretme ve Öğrenme Yöntemleri</w:t>
            </w:r>
          </w:p>
        </w:tc>
        <w:tc>
          <w:tcPr>
            <w:tcW w:w="398" w:type="pct"/>
          </w:tcPr>
          <w:p w14:paraId="3FDCF8AC" w14:textId="77777777" w:rsidR="00991A0A" w:rsidRPr="00E7268D" w:rsidRDefault="00991A0A" w:rsidP="00B3082F">
            <w:pPr>
              <w:spacing w:after="0" w:line="240" w:lineRule="auto"/>
              <w:jc w:val="center"/>
              <w:rPr>
                <w:rFonts w:ascii="Arial" w:hAnsi="Arial" w:cs="Arial"/>
                <w:b/>
                <w:sz w:val="20"/>
                <w:szCs w:val="20"/>
              </w:rPr>
            </w:pPr>
          </w:p>
        </w:tc>
        <w:tc>
          <w:tcPr>
            <w:tcW w:w="398" w:type="pct"/>
            <w:vAlign w:val="center"/>
          </w:tcPr>
          <w:p w14:paraId="1B3CC0F1" w14:textId="77777777" w:rsidR="00991A0A" w:rsidRPr="00E7268D" w:rsidRDefault="00991A0A" w:rsidP="00B3082F">
            <w:pPr>
              <w:spacing w:after="0" w:line="240" w:lineRule="auto"/>
              <w:jc w:val="center"/>
              <w:rPr>
                <w:rFonts w:ascii="Arial" w:hAnsi="Arial" w:cs="Arial"/>
                <w:b/>
                <w:sz w:val="20"/>
                <w:szCs w:val="20"/>
              </w:rPr>
            </w:pPr>
          </w:p>
        </w:tc>
        <w:tc>
          <w:tcPr>
            <w:tcW w:w="591" w:type="pct"/>
            <w:vAlign w:val="center"/>
          </w:tcPr>
          <w:p w14:paraId="04C2AAF5" w14:textId="77777777" w:rsidR="00991A0A" w:rsidRPr="00E7268D" w:rsidRDefault="00991A0A" w:rsidP="00B3082F">
            <w:pPr>
              <w:spacing w:after="0" w:line="240" w:lineRule="auto"/>
              <w:jc w:val="center"/>
              <w:rPr>
                <w:rFonts w:ascii="Arial" w:hAnsi="Arial" w:cs="Arial"/>
                <w:sz w:val="20"/>
                <w:szCs w:val="20"/>
              </w:rPr>
            </w:pPr>
          </w:p>
        </w:tc>
        <w:tc>
          <w:tcPr>
            <w:tcW w:w="724" w:type="pct"/>
          </w:tcPr>
          <w:p w14:paraId="3B251E78" w14:textId="77777777" w:rsidR="00991A0A" w:rsidRPr="00E7268D" w:rsidRDefault="00991A0A" w:rsidP="00B3082F">
            <w:pPr>
              <w:spacing w:after="0" w:line="240" w:lineRule="auto"/>
              <w:jc w:val="center"/>
              <w:rPr>
                <w:rFonts w:ascii="Arial" w:hAnsi="Arial" w:cs="Arial"/>
                <w:sz w:val="20"/>
                <w:szCs w:val="20"/>
              </w:rPr>
            </w:pPr>
            <w:r w:rsidRPr="00E7268D">
              <w:rPr>
                <w:rFonts w:ascii="Arial" w:hAnsi="Arial" w:cs="Arial"/>
                <w:sz w:val="20"/>
                <w:szCs w:val="20"/>
              </w:rPr>
              <w:t>X</w:t>
            </w:r>
          </w:p>
        </w:tc>
      </w:tr>
      <w:tr w:rsidR="00335FB7" w:rsidRPr="00235C42" w14:paraId="0DE06955" w14:textId="77777777" w:rsidTr="00005B1C">
        <w:trPr>
          <w:trHeight w:val="165"/>
          <w:jc w:val="center"/>
        </w:trPr>
        <w:tc>
          <w:tcPr>
            <w:tcW w:w="1182" w:type="pct"/>
            <w:vMerge w:val="restart"/>
            <w:vAlign w:val="center"/>
          </w:tcPr>
          <w:p w14:paraId="4130EEE5" w14:textId="77777777" w:rsidR="00335FB7" w:rsidRPr="00E7268D" w:rsidRDefault="00335FB7" w:rsidP="00B3082F">
            <w:pPr>
              <w:spacing w:after="0" w:line="240" w:lineRule="auto"/>
              <w:rPr>
                <w:rFonts w:ascii="Arial" w:hAnsi="Arial" w:cs="Arial"/>
                <w:b/>
                <w:sz w:val="20"/>
                <w:szCs w:val="20"/>
              </w:rPr>
            </w:pPr>
            <w:r w:rsidRPr="00E7268D">
              <w:rPr>
                <w:rFonts w:ascii="Arial" w:hAnsi="Arial" w:cs="Arial"/>
                <w:b/>
                <w:sz w:val="20"/>
                <w:szCs w:val="20"/>
              </w:rPr>
              <w:t>Eğitim Programları</w:t>
            </w:r>
          </w:p>
        </w:tc>
        <w:tc>
          <w:tcPr>
            <w:tcW w:w="1707" w:type="pct"/>
            <w:vAlign w:val="center"/>
          </w:tcPr>
          <w:p w14:paraId="0D499C17" w14:textId="77777777" w:rsidR="00335FB7" w:rsidRPr="00E7268D" w:rsidRDefault="00335FB7" w:rsidP="00B3082F">
            <w:pPr>
              <w:pStyle w:val="ListeParagraf"/>
              <w:numPr>
                <w:ilvl w:val="0"/>
                <w:numId w:val="33"/>
              </w:numPr>
              <w:spacing w:after="0" w:line="240" w:lineRule="auto"/>
              <w:rPr>
                <w:rFonts w:ascii="Arial" w:hAnsi="Arial" w:cs="Arial"/>
                <w:sz w:val="20"/>
                <w:szCs w:val="20"/>
              </w:rPr>
            </w:pPr>
            <w:r w:rsidRPr="00E7268D">
              <w:rPr>
                <w:rFonts w:ascii="Arial" w:hAnsi="Arial" w:cs="Arial"/>
                <w:sz w:val="20"/>
                <w:szCs w:val="20"/>
              </w:rPr>
              <w:t>Ön Lisans</w:t>
            </w:r>
          </w:p>
        </w:tc>
        <w:tc>
          <w:tcPr>
            <w:tcW w:w="398" w:type="pct"/>
          </w:tcPr>
          <w:p w14:paraId="5BF5CA1D" w14:textId="77777777" w:rsidR="00335FB7" w:rsidRPr="00E7268D" w:rsidRDefault="00335FB7" w:rsidP="00B3082F">
            <w:pPr>
              <w:spacing w:after="0" w:line="240" w:lineRule="auto"/>
              <w:jc w:val="center"/>
              <w:rPr>
                <w:rFonts w:ascii="Arial" w:hAnsi="Arial" w:cs="Arial"/>
                <w:b/>
                <w:sz w:val="20"/>
                <w:szCs w:val="20"/>
              </w:rPr>
            </w:pPr>
          </w:p>
        </w:tc>
        <w:tc>
          <w:tcPr>
            <w:tcW w:w="398" w:type="pct"/>
            <w:vAlign w:val="center"/>
          </w:tcPr>
          <w:p w14:paraId="7F57975E" w14:textId="77777777" w:rsidR="00335FB7" w:rsidRPr="00E7268D" w:rsidRDefault="00335FB7" w:rsidP="00B3082F">
            <w:pPr>
              <w:spacing w:after="0" w:line="240" w:lineRule="auto"/>
              <w:jc w:val="center"/>
              <w:rPr>
                <w:rFonts w:ascii="Arial" w:hAnsi="Arial" w:cs="Arial"/>
                <w:sz w:val="20"/>
                <w:szCs w:val="20"/>
              </w:rPr>
            </w:pPr>
            <w:r w:rsidRPr="00E7268D">
              <w:rPr>
                <w:rFonts w:ascii="Arial" w:hAnsi="Arial" w:cs="Arial"/>
                <w:sz w:val="20"/>
                <w:szCs w:val="20"/>
              </w:rPr>
              <w:t>X</w:t>
            </w:r>
          </w:p>
        </w:tc>
        <w:tc>
          <w:tcPr>
            <w:tcW w:w="591" w:type="pct"/>
            <w:vAlign w:val="center"/>
          </w:tcPr>
          <w:p w14:paraId="5E56F35F" w14:textId="77777777" w:rsidR="00335FB7" w:rsidRPr="00E7268D" w:rsidRDefault="00335FB7" w:rsidP="00B3082F">
            <w:pPr>
              <w:spacing w:after="0" w:line="240" w:lineRule="auto"/>
              <w:jc w:val="center"/>
              <w:rPr>
                <w:rFonts w:ascii="Arial" w:hAnsi="Arial" w:cs="Arial"/>
                <w:sz w:val="20"/>
                <w:szCs w:val="20"/>
              </w:rPr>
            </w:pPr>
          </w:p>
        </w:tc>
        <w:tc>
          <w:tcPr>
            <w:tcW w:w="724" w:type="pct"/>
          </w:tcPr>
          <w:p w14:paraId="48C37806" w14:textId="77777777" w:rsidR="00335FB7" w:rsidRPr="00E7268D" w:rsidRDefault="00335FB7" w:rsidP="00B3082F">
            <w:pPr>
              <w:spacing w:after="0" w:line="240" w:lineRule="auto"/>
              <w:jc w:val="center"/>
              <w:rPr>
                <w:rFonts w:ascii="Arial" w:hAnsi="Arial" w:cs="Arial"/>
                <w:sz w:val="20"/>
                <w:szCs w:val="20"/>
              </w:rPr>
            </w:pPr>
          </w:p>
        </w:tc>
      </w:tr>
      <w:tr w:rsidR="00335FB7" w:rsidRPr="00235C42" w14:paraId="4325FA0E" w14:textId="77777777" w:rsidTr="00005B1C">
        <w:trPr>
          <w:trHeight w:val="165"/>
          <w:jc w:val="center"/>
        </w:trPr>
        <w:tc>
          <w:tcPr>
            <w:tcW w:w="1182" w:type="pct"/>
            <w:vMerge/>
            <w:vAlign w:val="center"/>
          </w:tcPr>
          <w:p w14:paraId="75358B9C" w14:textId="77777777" w:rsidR="00335FB7" w:rsidRPr="00E7268D" w:rsidRDefault="00335FB7" w:rsidP="00B3082F">
            <w:pPr>
              <w:spacing w:after="0" w:line="240" w:lineRule="auto"/>
              <w:rPr>
                <w:rFonts w:ascii="Arial" w:hAnsi="Arial" w:cs="Arial"/>
                <w:b/>
                <w:sz w:val="20"/>
                <w:szCs w:val="20"/>
              </w:rPr>
            </w:pPr>
          </w:p>
        </w:tc>
        <w:tc>
          <w:tcPr>
            <w:tcW w:w="1707" w:type="pct"/>
            <w:vAlign w:val="center"/>
          </w:tcPr>
          <w:p w14:paraId="2239E68C" w14:textId="77777777" w:rsidR="00335FB7" w:rsidRPr="00E7268D" w:rsidRDefault="00335FB7" w:rsidP="00B3082F">
            <w:pPr>
              <w:pStyle w:val="ListeParagraf"/>
              <w:numPr>
                <w:ilvl w:val="0"/>
                <w:numId w:val="33"/>
              </w:numPr>
              <w:spacing w:after="0" w:line="240" w:lineRule="auto"/>
              <w:rPr>
                <w:rFonts w:ascii="Arial" w:hAnsi="Arial" w:cs="Arial"/>
                <w:sz w:val="20"/>
                <w:szCs w:val="20"/>
              </w:rPr>
            </w:pPr>
            <w:r w:rsidRPr="00E7268D">
              <w:rPr>
                <w:rFonts w:ascii="Arial" w:hAnsi="Arial" w:cs="Arial"/>
                <w:sz w:val="20"/>
                <w:szCs w:val="20"/>
              </w:rPr>
              <w:t>Lisans</w:t>
            </w:r>
          </w:p>
        </w:tc>
        <w:tc>
          <w:tcPr>
            <w:tcW w:w="398" w:type="pct"/>
          </w:tcPr>
          <w:p w14:paraId="224E3A8A" w14:textId="77777777" w:rsidR="00335FB7" w:rsidRPr="00E7268D" w:rsidRDefault="00335FB7" w:rsidP="00B3082F">
            <w:pPr>
              <w:spacing w:after="0" w:line="240" w:lineRule="auto"/>
              <w:jc w:val="center"/>
              <w:rPr>
                <w:rFonts w:ascii="Arial" w:hAnsi="Arial" w:cs="Arial"/>
                <w:b/>
                <w:sz w:val="20"/>
                <w:szCs w:val="20"/>
              </w:rPr>
            </w:pPr>
          </w:p>
        </w:tc>
        <w:tc>
          <w:tcPr>
            <w:tcW w:w="398" w:type="pct"/>
            <w:vAlign w:val="center"/>
          </w:tcPr>
          <w:p w14:paraId="2E288405" w14:textId="77777777" w:rsidR="00335FB7" w:rsidRPr="00E7268D" w:rsidRDefault="00335FB7" w:rsidP="00B3082F">
            <w:pPr>
              <w:spacing w:after="0" w:line="240" w:lineRule="auto"/>
              <w:jc w:val="center"/>
              <w:rPr>
                <w:rFonts w:ascii="Arial" w:hAnsi="Arial" w:cs="Arial"/>
                <w:b/>
                <w:sz w:val="20"/>
                <w:szCs w:val="20"/>
              </w:rPr>
            </w:pPr>
          </w:p>
        </w:tc>
        <w:tc>
          <w:tcPr>
            <w:tcW w:w="591" w:type="pct"/>
            <w:vAlign w:val="center"/>
          </w:tcPr>
          <w:p w14:paraId="635D7D05" w14:textId="77777777" w:rsidR="00335FB7" w:rsidRPr="00E7268D" w:rsidRDefault="00335FB7" w:rsidP="00B3082F">
            <w:pPr>
              <w:spacing w:after="0" w:line="240" w:lineRule="auto"/>
              <w:jc w:val="center"/>
              <w:rPr>
                <w:rFonts w:ascii="Arial" w:hAnsi="Arial" w:cs="Arial"/>
                <w:sz w:val="20"/>
                <w:szCs w:val="20"/>
              </w:rPr>
            </w:pPr>
          </w:p>
        </w:tc>
        <w:tc>
          <w:tcPr>
            <w:tcW w:w="724" w:type="pct"/>
          </w:tcPr>
          <w:p w14:paraId="1492146B" w14:textId="77777777" w:rsidR="00335FB7" w:rsidRPr="00E7268D" w:rsidRDefault="00335FB7" w:rsidP="00B3082F">
            <w:pPr>
              <w:spacing w:after="0" w:line="240" w:lineRule="auto"/>
              <w:jc w:val="center"/>
              <w:rPr>
                <w:rFonts w:ascii="Arial" w:hAnsi="Arial" w:cs="Arial"/>
                <w:sz w:val="20"/>
                <w:szCs w:val="20"/>
              </w:rPr>
            </w:pPr>
            <w:r w:rsidRPr="00E7268D">
              <w:rPr>
                <w:rFonts w:ascii="Arial" w:hAnsi="Arial" w:cs="Arial"/>
                <w:sz w:val="20"/>
                <w:szCs w:val="20"/>
              </w:rPr>
              <w:t>X</w:t>
            </w:r>
          </w:p>
        </w:tc>
      </w:tr>
      <w:tr w:rsidR="00335FB7" w:rsidRPr="00235C42" w14:paraId="6284EE2A" w14:textId="77777777" w:rsidTr="00005B1C">
        <w:trPr>
          <w:trHeight w:val="165"/>
          <w:jc w:val="center"/>
        </w:trPr>
        <w:tc>
          <w:tcPr>
            <w:tcW w:w="1182" w:type="pct"/>
            <w:vMerge/>
            <w:vAlign w:val="center"/>
          </w:tcPr>
          <w:p w14:paraId="22F6B2DF" w14:textId="77777777" w:rsidR="00335FB7" w:rsidRPr="00E7268D" w:rsidRDefault="00335FB7" w:rsidP="00B3082F">
            <w:pPr>
              <w:spacing w:after="0" w:line="240" w:lineRule="auto"/>
              <w:rPr>
                <w:rFonts w:ascii="Arial" w:hAnsi="Arial" w:cs="Arial"/>
                <w:b/>
                <w:sz w:val="20"/>
                <w:szCs w:val="20"/>
              </w:rPr>
            </w:pPr>
          </w:p>
        </w:tc>
        <w:tc>
          <w:tcPr>
            <w:tcW w:w="1707" w:type="pct"/>
            <w:vAlign w:val="center"/>
          </w:tcPr>
          <w:p w14:paraId="6D38C8EF" w14:textId="77777777" w:rsidR="00335FB7" w:rsidRPr="00E7268D" w:rsidRDefault="00335FB7" w:rsidP="00B3082F">
            <w:pPr>
              <w:pStyle w:val="ListeParagraf"/>
              <w:numPr>
                <w:ilvl w:val="0"/>
                <w:numId w:val="33"/>
              </w:numPr>
              <w:spacing w:after="0" w:line="240" w:lineRule="auto"/>
              <w:rPr>
                <w:rFonts w:ascii="Arial" w:hAnsi="Arial" w:cs="Arial"/>
                <w:sz w:val="20"/>
                <w:szCs w:val="20"/>
              </w:rPr>
            </w:pPr>
            <w:r w:rsidRPr="00E7268D">
              <w:rPr>
                <w:rFonts w:ascii="Arial" w:hAnsi="Arial" w:cs="Arial"/>
                <w:sz w:val="20"/>
                <w:szCs w:val="20"/>
              </w:rPr>
              <w:t>Lisansüstü</w:t>
            </w:r>
          </w:p>
        </w:tc>
        <w:tc>
          <w:tcPr>
            <w:tcW w:w="398" w:type="pct"/>
          </w:tcPr>
          <w:p w14:paraId="3681744F" w14:textId="77777777" w:rsidR="00335FB7" w:rsidRPr="00E7268D" w:rsidRDefault="00335FB7" w:rsidP="00B3082F">
            <w:pPr>
              <w:spacing w:after="0" w:line="240" w:lineRule="auto"/>
              <w:jc w:val="center"/>
              <w:rPr>
                <w:rFonts w:ascii="Arial" w:hAnsi="Arial" w:cs="Arial"/>
                <w:b/>
                <w:sz w:val="20"/>
                <w:szCs w:val="20"/>
              </w:rPr>
            </w:pPr>
          </w:p>
        </w:tc>
        <w:tc>
          <w:tcPr>
            <w:tcW w:w="398" w:type="pct"/>
            <w:vAlign w:val="center"/>
          </w:tcPr>
          <w:p w14:paraId="1F57BB5D" w14:textId="77777777" w:rsidR="00335FB7" w:rsidRPr="00E7268D" w:rsidRDefault="00335FB7" w:rsidP="00B3082F">
            <w:pPr>
              <w:spacing w:after="0" w:line="240" w:lineRule="auto"/>
              <w:jc w:val="center"/>
              <w:rPr>
                <w:rFonts w:ascii="Arial" w:hAnsi="Arial" w:cs="Arial"/>
                <w:b/>
                <w:sz w:val="20"/>
                <w:szCs w:val="20"/>
              </w:rPr>
            </w:pPr>
          </w:p>
        </w:tc>
        <w:tc>
          <w:tcPr>
            <w:tcW w:w="591" w:type="pct"/>
            <w:vAlign w:val="center"/>
          </w:tcPr>
          <w:p w14:paraId="03BBAF43" w14:textId="77777777" w:rsidR="00335FB7" w:rsidRPr="00E7268D" w:rsidRDefault="00335FB7" w:rsidP="00B3082F">
            <w:pPr>
              <w:spacing w:after="0" w:line="240" w:lineRule="auto"/>
              <w:jc w:val="center"/>
              <w:rPr>
                <w:rFonts w:ascii="Arial" w:hAnsi="Arial" w:cs="Arial"/>
                <w:sz w:val="20"/>
                <w:szCs w:val="20"/>
              </w:rPr>
            </w:pPr>
            <w:r w:rsidRPr="00E7268D">
              <w:rPr>
                <w:rFonts w:ascii="Arial" w:hAnsi="Arial" w:cs="Arial"/>
                <w:sz w:val="20"/>
                <w:szCs w:val="20"/>
              </w:rPr>
              <w:t>X</w:t>
            </w:r>
          </w:p>
        </w:tc>
        <w:tc>
          <w:tcPr>
            <w:tcW w:w="724" w:type="pct"/>
          </w:tcPr>
          <w:p w14:paraId="523F53F6" w14:textId="77777777" w:rsidR="00335FB7" w:rsidRPr="00E7268D" w:rsidRDefault="00335FB7" w:rsidP="00B3082F">
            <w:pPr>
              <w:spacing w:after="0" w:line="240" w:lineRule="auto"/>
              <w:jc w:val="center"/>
              <w:rPr>
                <w:rFonts w:ascii="Arial" w:hAnsi="Arial" w:cs="Arial"/>
                <w:sz w:val="20"/>
                <w:szCs w:val="20"/>
              </w:rPr>
            </w:pPr>
            <w:r w:rsidRPr="00E7268D">
              <w:rPr>
                <w:rFonts w:ascii="Arial" w:hAnsi="Arial" w:cs="Arial"/>
                <w:sz w:val="20"/>
                <w:szCs w:val="20"/>
              </w:rPr>
              <w:t>X</w:t>
            </w:r>
          </w:p>
        </w:tc>
      </w:tr>
      <w:tr w:rsidR="00335FB7" w:rsidRPr="00235C42" w14:paraId="7AF3A35F" w14:textId="77777777" w:rsidTr="00005B1C">
        <w:trPr>
          <w:trHeight w:val="165"/>
          <w:jc w:val="center"/>
        </w:trPr>
        <w:tc>
          <w:tcPr>
            <w:tcW w:w="1182" w:type="pct"/>
            <w:vMerge/>
            <w:vAlign w:val="center"/>
          </w:tcPr>
          <w:p w14:paraId="20B1AD62" w14:textId="77777777" w:rsidR="00335FB7" w:rsidRPr="00E7268D" w:rsidRDefault="00335FB7" w:rsidP="00B3082F">
            <w:pPr>
              <w:spacing w:after="0" w:line="240" w:lineRule="auto"/>
              <w:rPr>
                <w:rFonts w:ascii="Arial" w:hAnsi="Arial" w:cs="Arial"/>
                <w:b/>
                <w:sz w:val="20"/>
                <w:szCs w:val="20"/>
              </w:rPr>
            </w:pPr>
          </w:p>
        </w:tc>
        <w:tc>
          <w:tcPr>
            <w:tcW w:w="1707" w:type="pct"/>
            <w:vAlign w:val="center"/>
          </w:tcPr>
          <w:p w14:paraId="5B554032" w14:textId="77777777" w:rsidR="00335FB7" w:rsidRPr="00E7268D" w:rsidRDefault="00335FB7" w:rsidP="00B3082F">
            <w:pPr>
              <w:pStyle w:val="ListeParagraf"/>
              <w:numPr>
                <w:ilvl w:val="0"/>
                <w:numId w:val="33"/>
              </w:numPr>
              <w:spacing w:after="0" w:line="240" w:lineRule="auto"/>
              <w:rPr>
                <w:rFonts w:ascii="Arial" w:hAnsi="Arial" w:cs="Arial"/>
                <w:sz w:val="20"/>
                <w:szCs w:val="20"/>
              </w:rPr>
            </w:pPr>
            <w:r w:rsidRPr="00E7268D">
              <w:rPr>
                <w:rFonts w:ascii="Arial" w:hAnsi="Arial" w:cs="Arial"/>
                <w:sz w:val="20"/>
                <w:szCs w:val="20"/>
              </w:rPr>
              <w:t>Kalite-Akreditasyon</w:t>
            </w:r>
          </w:p>
        </w:tc>
        <w:tc>
          <w:tcPr>
            <w:tcW w:w="398" w:type="pct"/>
          </w:tcPr>
          <w:p w14:paraId="708CB5D2" w14:textId="77777777" w:rsidR="00335FB7" w:rsidRPr="00E7268D" w:rsidRDefault="00335FB7" w:rsidP="00B3082F">
            <w:pPr>
              <w:spacing w:after="0" w:line="240" w:lineRule="auto"/>
              <w:jc w:val="center"/>
              <w:rPr>
                <w:rFonts w:ascii="Arial" w:hAnsi="Arial" w:cs="Arial"/>
                <w:b/>
                <w:sz w:val="20"/>
                <w:szCs w:val="20"/>
              </w:rPr>
            </w:pPr>
          </w:p>
        </w:tc>
        <w:tc>
          <w:tcPr>
            <w:tcW w:w="398" w:type="pct"/>
            <w:vAlign w:val="center"/>
          </w:tcPr>
          <w:p w14:paraId="61283C90" w14:textId="77777777" w:rsidR="00335FB7" w:rsidRPr="00E7268D" w:rsidRDefault="00335FB7" w:rsidP="00B3082F">
            <w:pPr>
              <w:spacing w:after="0" w:line="240" w:lineRule="auto"/>
              <w:jc w:val="center"/>
              <w:rPr>
                <w:rFonts w:ascii="Arial" w:hAnsi="Arial" w:cs="Arial"/>
                <w:b/>
                <w:sz w:val="20"/>
                <w:szCs w:val="20"/>
              </w:rPr>
            </w:pPr>
          </w:p>
        </w:tc>
        <w:tc>
          <w:tcPr>
            <w:tcW w:w="591" w:type="pct"/>
            <w:vAlign w:val="center"/>
          </w:tcPr>
          <w:p w14:paraId="5FA84324" w14:textId="77777777" w:rsidR="00335FB7" w:rsidRPr="00E7268D" w:rsidRDefault="00335FB7" w:rsidP="00B3082F">
            <w:pPr>
              <w:spacing w:after="0" w:line="240" w:lineRule="auto"/>
              <w:jc w:val="center"/>
              <w:rPr>
                <w:rFonts w:ascii="Arial" w:hAnsi="Arial" w:cs="Arial"/>
                <w:sz w:val="20"/>
                <w:szCs w:val="20"/>
              </w:rPr>
            </w:pPr>
            <w:r w:rsidRPr="00E7268D">
              <w:rPr>
                <w:rFonts w:ascii="Arial" w:hAnsi="Arial" w:cs="Arial"/>
                <w:sz w:val="20"/>
                <w:szCs w:val="20"/>
              </w:rPr>
              <w:t>X</w:t>
            </w:r>
          </w:p>
        </w:tc>
        <w:tc>
          <w:tcPr>
            <w:tcW w:w="724" w:type="pct"/>
          </w:tcPr>
          <w:p w14:paraId="5524AC52" w14:textId="77777777" w:rsidR="00335FB7" w:rsidRPr="00E7268D" w:rsidRDefault="00335FB7" w:rsidP="00B3082F">
            <w:pPr>
              <w:spacing w:after="0" w:line="240" w:lineRule="auto"/>
              <w:jc w:val="center"/>
              <w:rPr>
                <w:rFonts w:ascii="Arial" w:hAnsi="Arial" w:cs="Arial"/>
                <w:sz w:val="20"/>
                <w:szCs w:val="20"/>
              </w:rPr>
            </w:pPr>
          </w:p>
        </w:tc>
      </w:tr>
      <w:tr w:rsidR="00335FB7" w:rsidRPr="00235C42" w14:paraId="675F9223" w14:textId="77777777" w:rsidTr="00005B1C">
        <w:trPr>
          <w:trHeight w:val="165"/>
          <w:jc w:val="center"/>
        </w:trPr>
        <w:tc>
          <w:tcPr>
            <w:tcW w:w="1182" w:type="pct"/>
            <w:vMerge/>
            <w:vAlign w:val="center"/>
          </w:tcPr>
          <w:p w14:paraId="6FCF6EB1" w14:textId="77777777" w:rsidR="00335FB7" w:rsidRPr="00E7268D" w:rsidRDefault="00335FB7" w:rsidP="00B3082F">
            <w:pPr>
              <w:spacing w:after="0" w:line="240" w:lineRule="auto"/>
              <w:rPr>
                <w:rFonts w:ascii="Arial" w:hAnsi="Arial" w:cs="Arial"/>
                <w:b/>
                <w:sz w:val="20"/>
                <w:szCs w:val="20"/>
              </w:rPr>
            </w:pPr>
          </w:p>
        </w:tc>
        <w:tc>
          <w:tcPr>
            <w:tcW w:w="1707" w:type="pct"/>
            <w:vAlign w:val="center"/>
          </w:tcPr>
          <w:p w14:paraId="03D66DD2" w14:textId="77777777" w:rsidR="00335FB7" w:rsidRPr="00E7268D" w:rsidRDefault="00335FB7" w:rsidP="00B3082F">
            <w:pPr>
              <w:pStyle w:val="ListeParagraf"/>
              <w:numPr>
                <w:ilvl w:val="0"/>
                <w:numId w:val="33"/>
              </w:numPr>
              <w:spacing w:after="0" w:line="240" w:lineRule="auto"/>
              <w:rPr>
                <w:rFonts w:ascii="Arial" w:hAnsi="Arial" w:cs="Arial"/>
                <w:sz w:val="20"/>
                <w:szCs w:val="20"/>
              </w:rPr>
            </w:pPr>
            <w:r w:rsidRPr="00E7268D">
              <w:rPr>
                <w:rFonts w:ascii="Arial" w:hAnsi="Arial" w:cs="Arial"/>
                <w:sz w:val="20"/>
                <w:szCs w:val="20"/>
              </w:rPr>
              <w:t>Disiplinlerarası lisansüstü programlar</w:t>
            </w:r>
          </w:p>
        </w:tc>
        <w:tc>
          <w:tcPr>
            <w:tcW w:w="398" w:type="pct"/>
          </w:tcPr>
          <w:p w14:paraId="543FCBF5" w14:textId="77777777" w:rsidR="00335FB7" w:rsidRPr="00E7268D" w:rsidRDefault="00335FB7" w:rsidP="00B3082F">
            <w:pPr>
              <w:spacing w:after="0" w:line="240" w:lineRule="auto"/>
              <w:jc w:val="center"/>
              <w:rPr>
                <w:rFonts w:ascii="Arial" w:hAnsi="Arial" w:cs="Arial"/>
                <w:b/>
                <w:sz w:val="20"/>
                <w:szCs w:val="20"/>
              </w:rPr>
            </w:pPr>
          </w:p>
        </w:tc>
        <w:tc>
          <w:tcPr>
            <w:tcW w:w="398" w:type="pct"/>
            <w:vAlign w:val="center"/>
          </w:tcPr>
          <w:p w14:paraId="2E805876" w14:textId="77777777" w:rsidR="00335FB7" w:rsidRPr="00E7268D" w:rsidRDefault="00335FB7" w:rsidP="00B3082F">
            <w:pPr>
              <w:spacing w:after="0" w:line="240" w:lineRule="auto"/>
              <w:jc w:val="center"/>
              <w:rPr>
                <w:rFonts w:ascii="Arial" w:hAnsi="Arial" w:cs="Arial"/>
                <w:b/>
                <w:sz w:val="20"/>
                <w:szCs w:val="20"/>
              </w:rPr>
            </w:pPr>
          </w:p>
        </w:tc>
        <w:tc>
          <w:tcPr>
            <w:tcW w:w="591" w:type="pct"/>
            <w:vAlign w:val="center"/>
          </w:tcPr>
          <w:p w14:paraId="0CCE7446" w14:textId="77777777" w:rsidR="00335FB7" w:rsidRPr="00E7268D" w:rsidRDefault="00335FB7" w:rsidP="00B3082F">
            <w:pPr>
              <w:spacing w:after="0" w:line="240" w:lineRule="auto"/>
              <w:jc w:val="center"/>
              <w:rPr>
                <w:rFonts w:ascii="Arial" w:hAnsi="Arial" w:cs="Arial"/>
                <w:sz w:val="20"/>
                <w:szCs w:val="20"/>
              </w:rPr>
            </w:pPr>
            <w:r w:rsidRPr="00E7268D">
              <w:rPr>
                <w:rFonts w:ascii="Arial" w:hAnsi="Arial" w:cs="Arial"/>
                <w:sz w:val="20"/>
                <w:szCs w:val="20"/>
              </w:rPr>
              <w:t>X</w:t>
            </w:r>
          </w:p>
        </w:tc>
        <w:tc>
          <w:tcPr>
            <w:tcW w:w="724" w:type="pct"/>
          </w:tcPr>
          <w:p w14:paraId="674F46E4" w14:textId="77777777" w:rsidR="00335FB7" w:rsidRPr="00E7268D" w:rsidRDefault="00335FB7" w:rsidP="00B3082F">
            <w:pPr>
              <w:spacing w:after="0" w:line="240" w:lineRule="auto"/>
              <w:jc w:val="center"/>
              <w:rPr>
                <w:rFonts w:ascii="Arial" w:hAnsi="Arial" w:cs="Arial"/>
                <w:sz w:val="20"/>
                <w:szCs w:val="20"/>
              </w:rPr>
            </w:pPr>
          </w:p>
        </w:tc>
      </w:tr>
      <w:tr w:rsidR="00335FB7" w:rsidRPr="00235C42" w14:paraId="2764CDE1" w14:textId="77777777" w:rsidTr="00005B1C">
        <w:trPr>
          <w:trHeight w:val="165"/>
          <w:jc w:val="center"/>
        </w:trPr>
        <w:tc>
          <w:tcPr>
            <w:tcW w:w="1182" w:type="pct"/>
            <w:vMerge/>
            <w:vAlign w:val="center"/>
          </w:tcPr>
          <w:p w14:paraId="5876257A" w14:textId="77777777" w:rsidR="00335FB7" w:rsidRPr="00E7268D" w:rsidRDefault="00335FB7" w:rsidP="00B3082F">
            <w:pPr>
              <w:spacing w:after="0" w:line="240" w:lineRule="auto"/>
              <w:rPr>
                <w:rFonts w:ascii="Arial" w:hAnsi="Arial" w:cs="Arial"/>
                <w:b/>
                <w:sz w:val="20"/>
                <w:szCs w:val="20"/>
              </w:rPr>
            </w:pPr>
          </w:p>
        </w:tc>
        <w:tc>
          <w:tcPr>
            <w:tcW w:w="1707" w:type="pct"/>
            <w:vAlign w:val="center"/>
          </w:tcPr>
          <w:p w14:paraId="47888E37" w14:textId="77777777" w:rsidR="00335FB7" w:rsidRPr="00E7268D" w:rsidRDefault="00335FB7" w:rsidP="00B3082F">
            <w:pPr>
              <w:pStyle w:val="ListeParagraf"/>
              <w:numPr>
                <w:ilvl w:val="0"/>
                <w:numId w:val="33"/>
              </w:numPr>
              <w:spacing w:after="0" w:line="240" w:lineRule="auto"/>
              <w:rPr>
                <w:rFonts w:ascii="Arial" w:hAnsi="Arial" w:cs="Arial"/>
                <w:sz w:val="20"/>
                <w:szCs w:val="20"/>
              </w:rPr>
            </w:pPr>
            <w:r w:rsidRPr="00E7268D">
              <w:rPr>
                <w:rFonts w:ascii="Arial" w:hAnsi="Arial" w:cs="Arial"/>
                <w:sz w:val="20"/>
                <w:szCs w:val="20"/>
              </w:rPr>
              <w:t>Yabancı akademisyen ve öğrenci</w:t>
            </w:r>
          </w:p>
        </w:tc>
        <w:tc>
          <w:tcPr>
            <w:tcW w:w="398" w:type="pct"/>
          </w:tcPr>
          <w:p w14:paraId="5CC4A61A" w14:textId="77777777" w:rsidR="00335FB7" w:rsidRPr="00E7268D" w:rsidRDefault="00335FB7" w:rsidP="00B3082F">
            <w:pPr>
              <w:spacing w:after="0" w:line="240" w:lineRule="auto"/>
              <w:jc w:val="center"/>
              <w:rPr>
                <w:rFonts w:ascii="Arial" w:hAnsi="Arial" w:cs="Arial"/>
                <w:b/>
                <w:sz w:val="20"/>
                <w:szCs w:val="20"/>
              </w:rPr>
            </w:pPr>
          </w:p>
        </w:tc>
        <w:tc>
          <w:tcPr>
            <w:tcW w:w="398" w:type="pct"/>
            <w:vAlign w:val="center"/>
          </w:tcPr>
          <w:p w14:paraId="7F251047" w14:textId="77777777" w:rsidR="00335FB7" w:rsidRPr="00E7268D" w:rsidRDefault="00335FB7" w:rsidP="00B3082F">
            <w:pPr>
              <w:spacing w:after="0" w:line="240" w:lineRule="auto"/>
              <w:jc w:val="center"/>
              <w:rPr>
                <w:rFonts w:ascii="Arial" w:hAnsi="Arial" w:cs="Arial"/>
                <w:b/>
                <w:sz w:val="20"/>
                <w:szCs w:val="20"/>
              </w:rPr>
            </w:pPr>
          </w:p>
        </w:tc>
        <w:tc>
          <w:tcPr>
            <w:tcW w:w="591" w:type="pct"/>
            <w:vAlign w:val="center"/>
          </w:tcPr>
          <w:p w14:paraId="4BEE7605" w14:textId="77777777" w:rsidR="00335FB7" w:rsidRPr="00E7268D" w:rsidRDefault="00335FB7" w:rsidP="00B3082F">
            <w:pPr>
              <w:spacing w:after="0" w:line="240" w:lineRule="auto"/>
              <w:jc w:val="center"/>
              <w:rPr>
                <w:rFonts w:ascii="Arial" w:hAnsi="Arial" w:cs="Arial"/>
                <w:sz w:val="20"/>
                <w:szCs w:val="20"/>
              </w:rPr>
            </w:pPr>
            <w:r w:rsidRPr="00E7268D">
              <w:rPr>
                <w:rFonts w:ascii="Arial" w:hAnsi="Arial" w:cs="Arial"/>
                <w:sz w:val="20"/>
                <w:szCs w:val="20"/>
              </w:rPr>
              <w:t>X</w:t>
            </w:r>
          </w:p>
        </w:tc>
        <w:tc>
          <w:tcPr>
            <w:tcW w:w="724" w:type="pct"/>
          </w:tcPr>
          <w:p w14:paraId="16326BF8" w14:textId="77777777" w:rsidR="00335FB7" w:rsidRPr="00E7268D" w:rsidRDefault="00335FB7" w:rsidP="00B3082F">
            <w:pPr>
              <w:spacing w:after="0" w:line="240" w:lineRule="auto"/>
              <w:jc w:val="center"/>
              <w:rPr>
                <w:rFonts w:ascii="Arial" w:hAnsi="Arial" w:cs="Arial"/>
                <w:sz w:val="20"/>
                <w:szCs w:val="20"/>
              </w:rPr>
            </w:pPr>
          </w:p>
        </w:tc>
      </w:tr>
      <w:tr w:rsidR="00335FB7" w:rsidRPr="00235C42" w14:paraId="1189BC9F" w14:textId="77777777" w:rsidTr="00005B1C">
        <w:trPr>
          <w:trHeight w:val="165"/>
          <w:jc w:val="center"/>
        </w:trPr>
        <w:tc>
          <w:tcPr>
            <w:tcW w:w="1182" w:type="pct"/>
            <w:vMerge/>
            <w:vAlign w:val="center"/>
          </w:tcPr>
          <w:p w14:paraId="613B00D6" w14:textId="77777777" w:rsidR="00335FB7" w:rsidRPr="00E7268D" w:rsidRDefault="00335FB7" w:rsidP="00B3082F">
            <w:pPr>
              <w:spacing w:after="0" w:line="240" w:lineRule="auto"/>
              <w:rPr>
                <w:rFonts w:ascii="Arial" w:hAnsi="Arial" w:cs="Arial"/>
                <w:b/>
                <w:sz w:val="20"/>
                <w:szCs w:val="20"/>
              </w:rPr>
            </w:pPr>
          </w:p>
        </w:tc>
        <w:tc>
          <w:tcPr>
            <w:tcW w:w="1707" w:type="pct"/>
            <w:vAlign w:val="center"/>
          </w:tcPr>
          <w:p w14:paraId="2F9BF240" w14:textId="77777777" w:rsidR="00335FB7" w:rsidRPr="00E7268D" w:rsidRDefault="00335FB7" w:rsidP="00B3082F">
            <w:pPr>
              <w:pStyle w:val="ListeParagraf"/>
              <w:numPr>
                <w:ilvl w:val="0"/>
                <w:numId w:val="33"/>
              </w:numPr>
              <w:spacing w:after="0" w:line="240" w:lineRule="auto"/>
              <w:rPr>
                <w:rFonts w:ascii="Arial" w:hAnsi="Arial" w:cs="Arial"/>
                <w:sz w:val="20"/>
                <w:szCs w:val="20"/>
              </w:rPr>
            </w:pPr>
            <w:r w:rsidRPr="00E7268D">
              <w:rPr>
                <w:rFonts w:ascii="Arial" w:hAnsi="Arial" w:cs="Arial"/>
                <w:sz w:val="20"/>
                <w:szCs w:val="20"/>
              </w:rPr>
              <w:t>Öğrenci ve akademisyen hareketliliği</w:t>
            </w:r>
          </w:p>
        </w:tc>
        <w:tc>
          <w:tcPr>
            <w:tcW w:w="398" w:type="pct"/>
          </w:tcPr>
          <w:p w14:paraId="0CA9594B" w14:textId="77777777" w:rsidR="00335FB7" w:rsidRPr="00E7268D" w:rsidRDefault="00335FB7" w:rsidP="00B3082F">
            <w:pPr>
              <w:spacing w:after="0" w:line="240" w:lineRule="auto"/>
              <w:jc w:val="center"/>
              <w:rPr>
                <w:rFonts w:ascii="Arial" w:hAnsi="Arial" w:cs="Arial"/>
                <w:b/>
                <w:sz w:val="20"/>
                <w:szCs w:val="20"/>
              </w:rPr>
            </w:pPr>
          </w:p>
        </w:tc>
        <w:tc>
          <w:tcPr>
            <w:tcW w:w="398" w:type="pct"/>
            <w:vAlign w:val="center"/>
          </w:tcPr>
          <w:p w14:paraId="57D35621" w14:textId="77777777" w:rsidR="00335FB7" w:rsidRPr="00E7268D" w:rsidRDefault="00335FB7" w:rsidP="00B3082F">
            <w:pPr>
              <w:spacing w:after="0" w:line="240" w:lineRule="auto"/>
              <w:jc w:val="center"/>
              <w:rPr>
                <w:rFonts w:ascii="Arial" w:hAnsi="Arial" w:cs="Arial"/>
                <w:b/>
                <w:sz w:val="20"/>
                <w:szCs w:val="20"/>
              </w:rPr>
            </w:pPr>
          </w:p>
        </w:tc>
        <w:tc>
          <w:tcPr>
            <w:tcW w:w="591" w:type="pct"/>
            <w:vAlign w:val="center"/>
          </w:tcPr>
          <w:p w14:paraId="619C1F8E" w14:textId="77777777" w:rsidR="00335FB7" w:rsidRPr="00E7268D" w:rsidRDefault="00335FB7" w:rsidP="00B3082F">
            <w:pPr>
              <w:spacing w:after="0" w:line="240" w:lineRule="auto"/>
              <w:jc w:val="center"/>
              <w:rPr>
                <w:rFonts w:ascii="Arial" w:hAnsi="Arial" w:cs="Arial"/>
                <w:sz w:val="20"/>
                <w:szCs w:val="20"/>
              </w:rPr>
            </w:pPr>
            <w:r w:rsidRPr="00E7268D">
              <w:rPr>
                <w:rFonts w:ascii="Arial" w:hAnsi="Arial" w:cs="Arial"/>
                <w:sz w:val="20"/>
                <w:szCs w:val="20"/>
              </w:rPr>
              <w:t>X</w:t>
            </w:r>
          </w:p>
        </w:tc>
        <w:tc>
          <w:tcPr>
            <w:tcW w:w="724" w:type="pct"/>
          </w:tcPr>
          <w:p w14:paraId="3D73762F" w14:textId="77777777" w:rsidR="00335FB7" w:rsidRPr="00E7268D" w:rsidRDefault="00335FB7" w:rsidP="00B3082F">
            <w:pPr>
              <w:spacing w:after="0" w:line="240" w:lineRule="auto"/>
              <w:jc w:val="center"/>
              <w:rPr>
                <w:rFonts w:ascii="Arial" w:hAnsi="Arial" w:cs="Arial"/>
                <w:sz w:val="20"/>
                <w:szCs w:val="20"/>
              </w:rPr>
            </w:pPr>
          </w:p>
        </w:tc>
      </w:tr>
      <w:tr w:rsidR="00335FB7" w:rsidRPr="00235C42" w14:paraId="21E25A4D" w14:textId="77777777" w:rsidTr="00005B1C">
        <w:trPr>
          <w:trHeight w:val="165"/>
          <w:jc w:val="center"/>
        </w:trPr>
        <w:tc>
          <w:tcPr>
            <w:tcW w:w="1182" w:type="pct"/>
            <w:vMerge/>
            <w:vAlign w:val="center"/>
          </w:tcPr>
          <w:p w14:paraId="6C15E78A" w14:textId="77777777" w:rsidR="00335FB7" w:rsidRPr="00E7268D" w:rsidRDefault="00335FB7" w:rsidP="00B3082F">
            <w:pPr>
              <w:spacing w:after="0" w:line="240" w:lineRule="auto"/>
              <w:rPr>
                <w:rFonts w:ascii="Arial" w:hAnsi="Arial" w:cs="Arial"/>
                <w:b/>
                <w:sz w:val="20"/>
                <w:szCs w:val="20"/>
              </w:rPr>
            </w:pPr>
          </w:p>
        </w:tc>
        <w:tc>
          <w:tcPr>
            <w:tcW w:w="1707" w:type="pct"/>
            <w:vAlign w:val="center"/>
          </w:tcPr>
          <w:p w14:paraId="1F6099C9" w14:textId="77777777" w:rsidR="00335FB7" w:rsidRPr="00E7268D" w:rsidRDefault="00335FB7" w:rsidP="00B3082F">
            <w:pPr>
              <w:pStyle w:val="ListeParagraf"/>
              <w:numPr>
                <w:ilvl w:val="0"/>
                <w:numId w:val="33"/>
              </w:numPr>
              <w:spacing w:after="0" w:line="240" w:lineRule="auto"/>
              <w:rPr>
                <w:rFonts w:ascii="Arial" w:hAnsi="Arial" w:cs="Arial"/>
                <w:sz w:val="20"/>
                <w:szCs w:val="20"/>
              </w:rPr>
            </w:pPr>
            <w:r w:rsidRPr="00E7268D">
              <w:rPr>
                <w:rFonts w:ascii="Arial" w:hAnsi="Arial" w:cs="Arial"/>
                <w:sz w:val="20"/>
                <w:szCs w:val="20"/>
              </w:rPr>
              <w:t>Disiplinler Arası Sertifika Programları</w:t>
            </w:r>
          </w:p>
        </w:tc>
        <w:tc>
          <w:tcPr>
            <w:tcW w:w="398" w:type="pct"/>
          </w:tcPr>
          <w:p w14:paraId="57F88936" w14:textId="77777777" w:rsidR="00335FB7" w:rsidRPr="00E7268D" w:rsidRDefault="00335FB7" w:rsidP="00B3082F">
            <w:pPr>
              <w:spacing w:after="0" w:line="240" w:lineRule="auto"/>
              <w:jc w:val="center"/>
              <w:rPr>
                <w:rFonts w:ascii="Arial" w:hAnsi="Arial" w:cs="Arial"/>
                <w:b/>
                <w:sz w:val="20"/>
                <w:szCs w:val="20"/>
              </w:rPr>
            </w:pPr>
          </w:p>
        </w:tc>
        <w:tc>
          <w:tcPr>
            <w:tcW w:w="398" w:type="pct"/>
            <w:vAlign w:val="center"/>
          </w:tcPr>
          <w:p w14:paraId="74B4CA9C" w14:textId="77777777" w:rsidR="00335FB7" w:rsidRPr="00E7268D" w:rsidRDefault="00335FB7" w:rsidP="00B3082F">
            <w:pPr>
              <w:spacing w:after="0" w:line="240" w:lineRule="auto"/>
              <w:jc w:val="center"/>
              <w:rPr>
                <w:rFonts w:ascii="Arial" w:hAnsi="Arial" w:cs="Arial"/>
                <w:b/>
                <w:sz w:val="20"/>
                <w:szCs w:val="20"/>
              </w:rPr>
            </w:pPr>
          </w:p>
        </w:tc>
        <w:tc>
          <w:tcPr>
            <w:tcW w:w="591" w:type="pct"/>
            <w:vAlign w:val="center"/>
          </w:tcPr>
          <w:p w14:paraId="56CDB563" w14:textId="77777777" w:rsidR="00335FB7" w:rsidRPr="00E7268D" w:rsidRDefault="00335FB7" w:rsidP="00B3082F">
            <w:pPr>
              <w:spacing w:after="0" w:line="240" w:lineRule="auto"/>
              <w:jc w:val="center"/>
              <w:rPr>
                <w:rFonts w:ascii="Arial" w:hAnsi="Arial" w:cs="Arial"/>
                <w:sz w:val="20"/>
                <w:szCs w:val="20"/>
              </w:rPr>
            </w:pPr>
          </w:p>
        </w:tc>
        <w:tc>
          <w:tcPr>
            <w:tcW w:w="724" w:type="pct"/>
          </w:tcPr>
          <w:p w14:paraId="2CB47467" w14:textId="77777777" w:rsidR="00335FB7" w:rsidRPr="00E7268D" w:rsidRDefault="00335FB7" w:rsidP="00B3082F">
            <w:pPr>
              <w:spacing w:after="0" w:line="240" w:lineRule="auto"/>
              <w:jc w:val="center"/>
              <w:rPr>
                <w:rFonts w:ascii="Arial" w:hAnsi="Arial" w:cs="Arial"/>
                <w:sz w:val="20"/>
                <w:szCs w:val="20"/>
              </w:rPr>
            </w:pPr>
            <w:r w:rsidRPr="00E7268D">
              <w:rPr>
                <w:rFonts w:ascii="Arial" w:hAnsi="Arial" w:cs="Arial"/>
                <w:sz w:val="20"/>
                <w:szCs w:val="20"/>
              </w:rPr>
              <w:t>X</w:t>
            </w:r>
          </w:p>
        </w:tc>
      </w:tr>
      <w:tr w:rsidR="008F49D5" w:rsidRPr="00235C42" w14:paraId="0908EC8E" w14:textId="77777777" w:rsidTr="00005B1C">
        <w:trPr>
          <w:trHeight w:val="248"/>
          <w:jc w:val="center"/>
        </w:trPr>
        <w:tc>
          <w:tcPr>
            <w:tcW w:w="1182" w:type="pct"/>
            <w:vMerge w:val="restart"/>
            <w:vAlign w:val="center"/>
          </w:tcPr>
          <w:p w14:paraId="03AF0F5F" w14:textId="77777777" w:rsidR="008F49D5" w:rsidRPr="00E7268D" w:rsidRDefault="008F49D5" w:rsidP="00B3082F">
            <w:pPr>
              <w:spacing w:after="0" w:line="240" w:lineRule="auto"/>
              <w:rPr>
                <w:rFonts w:ascii="Arial" w:hAnsi="Arial" w:cs="Arial"/>
                <w:b/>
                <w:sz w:val="20"/>
                <w:szCs w:val="20"/>
              </w:rPr>
            </w:pPr>
            <w:r w:rsidRPr="00E7268D">
              <w:rPr>
                <w:rFonts w:ascii="Arial" w:hAnsi="Arial" w:cs="Arial"/>
                <w:b/>
                <w:sz w:val="20"/>
                <w:szCs w:val="20"/>
              </w:rPr>
              <w:t>İşbirlikleri</w:t>
            </w:r>
          </w:p>
        </w:tc>
        <w:tc>
          <w:tcPr>
            <w:tcW w:w="1707" w:type="pct"/>
            <w:vAlign w:val="center"/>
          </w:tcPr>
          <w:p w14:paraId="6DED695B" w14:textId="77777777" w:rsidR="008F49D5" w:rsidRPr="00E7268D" w:rsidRDefault="008F49D5" w:rsidP="00B3082F">
            <w:pPr>
              <w:pStyle w:val="ListeParagraf"/>
              <w:numPr>
                <w:ilvl w:val="0"/>
                <w:numId w:val="33"/>
              </w:numPr>
              <w:spacing w:after="0" w:line="240" w:lineRule="auto"/>
              <w:rPr>
                <w:rFonts w:ascii="Arial" w:hAnsi="Arial" w:cs="Arial"/>
                <w:sz w:val="20"/>
                <w:szCs w:val="20"/>
              </w:rPr>
            </w:pPr>
            <w:r w:rsidRPr="00E7268D">
              <w:rPr>
                <w:rFonts w:ascii="Arial" w:hAnsi="Arial" w:cs="Arial"/>
                <w:sz w:val="20"/>
                <w:szCs w:val="20"/>
              </w:rPr>
              <w:t>Sanayi</w:t>
            </w:r>
          </w:p>
        </w:tc>
        <w:tc>
          <w:tcPr>
            <w:tcW w:w="398" w:type="pct"/>
          </w:tcPr>
          <w:p w14:paraId="47EFAA97" w14:textId="77777777" w:rsidR="008F49D5" w:rsidRPr="00E7268D" w:rsidRDefault="008F49D5" w:rsidP="00B3082F">
            <w:pPr>
              <w:spacing w:after="0" w:line="240" w:lineRule="auto"/>
              <w:jc w:val="center"/>
              <w:rPr>
                <w:rFonts w:ascii="Arial" w:hAnsi="Arial" w:cs="Arial"/>
                <w:b/>
                <w:sz w:val="20"/>
                <w:szCs w:val="20"/>
              </w:rPr>
            </w:pPr>
          </w:p>
        </w:tc>
        <w:tc>
          <w:tcPr>
            <w:tcW w:w="398" w:type="pct"/>
            <w:vAlign w:val="center"/>
          </w:tcPr>
          <w:p w14:paraId="5070374D" w14:textId="77777777" w:rsidR="008F49D5" w:rsidRPr="00E7268D" w:rsidRDefault="008F49D5" w:rsidP="00B3082F">
            <w:pPr>
              <w:spacing w:after="0" w:line="240" w:lineRule="auto"/>
              <w:jc w:val="center"/>
              <w:rPr>
                <w:rFonts w:ascii="Arial" w:hAnsi="Arial" w:cs="Arial"/>
                <w:b/>
                <w:sz w:val="20"/>
                <w:szCs w:val="20"/>
              </w:rPr>
            </w:pPr>
          </w:p>
        </w:tc>
        <w:tc>
          <w:tcPr>
            <w:tcW w:w="591" w:type="pct"/>
            <w:vAlign w:val="center"/>
          </w:tcPr>
          <w:p w14:paraId="7C0653A5" w14:textId="77777777" w:rsidR="008F49D5" w:rsidRPr="00E7268D" w:rsidRDefault="008F49D5" w:rsidP="00B3082F">
            <w:pPr>
              <w:spacing w:after="0" w:line="240" w:lineRule="auto"/>
              <w:jc w:val="center"/>
              <w:rPr>
                <w:rFonts w:ascii="Arial" w:hAnsi="Arial" w:cs="Arial"/>
                <w:sz w:val="20"/>
                <w:szCs w:val="20"/>
              </w:rPr>
            </w:pPr>
            <w:r w:rsidRPr="00E7268D">
              <w:rPr>
                <w:rFonts w:ascii="Arial" w:hAnsi="Arial" w:cs="Arial"/>
                <w:sz w:val="20"/>
                <w:szCs w:val="20"/>
              </w:rPr>
              <w:t>X</w:t>
            </w:r>
          </w:p>
        </w:tc>
        <w:tc>
          <w:tcPr>
            <w:tcW w:w="724" w:type="pct"/>
          </w:tcPr>
          <w:p w14:paraId="19C3D682" w14:textId="77777777" w:rsidR="008F49D5" w:rsidRPr="00E7268D" w:rsidRDefault="008F49D5" w:rsidP="00B3082F">
            <w:pPr>
              <w:spacing w:after="0" w:line="240" w:lineRule="auto"/>
              <w:jc w:val="center"/>
              <w:rPr>
                <w:rFonts w:ascii="Arial" w:hAnsi="Arial" w:cs="Arial"/>
                <w:sz w:val="20"/>
                <w:szCs w:val="20"/>
              </w:rPr>
            </w:pPr>
          </w:p>
        </w:tc>
      </w:tr>
      <w:tr w:rsidR="008F49D5" w:rsidRPr="00235C42" w14:paraId="5EDE3437" w14:textId="77777777" w:rsidTr="00005B1C">
        <w:trPr>
          <w:trHeight w:val="247"/>
          <w:jc w:val="center"/>
        </w:trPr>
        <w:tc>
          <w:tcPr>
            <w:tcW w:w="1182" w:type="pct"/>
            <w:vMerge/>
            <w:vAlign w:val="center"/>
          </w:tcPr>
          <w:p w14:paraId="3667C752" w14:textId="77777777" w:rsidR="008F49D5" w:rsidRPr="00E7268D" w:rsidRDefault="008F49D5" w:rsidP="00B3082F">
            <w:pPr>
              <w:spacing w:after="0" w:line="240" w:lineRule="auto"/>
              <w:rPr>
                <w:rFonts w:ascii="Arial" w:hAnsi="Arial" w:cs="Arial"/>
                <w:b/>
                <w:sz w:val="20"/>
                <w:szCs w:val="20"/>
              </w:rPr>
            </w:pPr>
          </w:p>
        </w:tc>
        <w:tc>
          <w:tcPr>
            <w:tcW w:w="1707" w:type="pct"/>
            <w:vAlign w:val="center"/>
          </w:tcPr>
          <w:p w14:paraId="4656766C" w14:textId="77777777" w:rsidR="008F49D5" w:rsidRPr="00E7268D" w:rsidRDefault="008F49D5" w:rsidP="00B3082F">
            <w:pPr>
              <w:pStyle w:val="ListeParagraf"/>
              <w:numPr>
                <w:ilvl w:val="0"/>
                <w:numId w:val="33"/>
              </w:numPr>
              <w:spacing w:after="0" w:line="240" w:lineRule="auto"/>
              <w:rPr>
                <w:rFonts w:ascii="Arial" w:hAnsi="Arial" w:cs="Arial"/>
                <w:sz w:val="20"/>
                <w:szCs w:val="20"/>
              </w:rPr>
            </w:pPr>
            <w:r w:rsidRPr="00E7268D">
              <w:rPr>
                <w:rFonts w:ascii="Arial" w:hAnsi="Arial" w:cs="Arial"/>
                <w:sz w:val="20"/>
                <w:szCs w:val="20"/>
              </w:rPr>
              <w:t>Uluslararası</w:t>
            </w:r>
          </w:p>
        </w:tc>
        <w:tc>
          <w:tcPr>
            <w:tcW w:w="398" w:type="pct"/>
          </w:tcPr>
          <w:p w14:paraId="7E09DAB5" w14:textId="77777777" w:rsidR="008F49D5" w:rsidRPr="00E7268D" w:rsidRDefault="008F49D5" w:rsidP="00B3082F">
            <w:pPr>
              <w:spacing w:after="0" w:line="240" w:lineRule="auto"/>
              <w:jc w:val="center"/>
              <w:rPr>
                <w:rFonts w:ascii="Arial" w:hAnsi="Arial" w:cs="Arial"/>
                <w:b/>
                <w:sz w:val="20"/>
                <w:szCs w:val="20"/>
              </w:rPr>
            </w:pPr>
          </w:p>
        </w:tc>
        <w:tc>
          <w:tcPr>
            <w:tcW w:w="398" w:type="pct"/>
            <w:vAlign w:val="center"/>
          </w:tcPr>
          <w:p w14:paraId="5B184AE9" w14:textId="77777777" w:rsidR="008F49D5" w:rsidRPr="00E7268D" w:rsidRDefault="008F49D5" w:rsidP="00B3082F">
            <w:pPr>
              <w:spacing w:after="0" w:line="240" w:lineRule="auto"/>
              <w:jc w:val="center"/>
              <w:rPr>
                <w:rFonts w:ascii="Arial" w:hAnsi="Arial" w:cs="Arial"/>
                <w:b/>
                <w:sz w:val="20"/>
                <w:szCs w:val="20"/>
              </w:rPr>
            </w:pPr>
          </w:p>
        </w:tc>
        <w:tc>
          <w:tcPr>
            <w:tcW w:w="591" w:type="pct"/>
            <w:vAlign w:val="center"/>
          </w:tcPr>
          <w:p w14:paraId="4DFEC1E8" w14:textId="77777777" w:rsidR="008F49D5" w:rsidRPr="00E7268D" w:rsidRDefault="008F49D5" w:rsidP="00B3082F">
            <w:pPr>
              <w:spacing w:after="0" w:line="240" w:lineRule="auto"/>
              <w:jc w:val="center"/>
              <w:rPr>
                <w:rFonts w:ascii="Arial" w:hAnsi="Arial" w:cs="Arial"/>
                <w:sz w:val="20"/>
                <w:szCs w:val="20"/>
              </w:rPr>
            </w:pPr>
            <w:r w:rsidRPr="00E7268D">
              <w:rPr>
                <w:rFonts w:ascii="Arial" w:hAnsi="Arial" w:cs="Arial"/>
                <w:sz w:val="20"/>
                <w:szCs w:val="20"/>
              </w:rPr>
              <w:t>X</w:t>
            </w:r>
          </w:p>
        </w:tc>
        <w:tc>
          <w:tcPr>
            <w:tcW w:w="724" w:type="pct"/>
          </w:tcPr>
          <w:p w14:paraId="4161C563" w14:textId="77777777" w:rsidR="008F49D5" w:rsidRPr="00E7268D" w:rsidRDefault="008F49D5" w:rsidP="00B3082F">
            <w:pPr>
              <w:spacing w:after="0" w:line="240" w:lineRule="auto"/>
              <w:jc w:val="center"/>
              <w:rPr>
                <w:rFonts w:ascii="Arial" w:hAnsi="Arial" w:cs="Arial"/>
                <w:sz w:val="20"/>
                <w:szCs w:val="20"/>
              </w:rPr>
            </w:pPr>
          </w:p>
        </w:tc>
      </w:tr>
      <w:tr w:rsidR="008F49D5" w:rsidRPr="00235C42" w14:paraId="5AE754F7" w14:textId="77777777" w:rsidTr="00005B1C">
        <w:trPr>
          <w:trHeight w:val="247"/>
          <w:jc w:val="center"/>
        </w:trPr>
        <w:tc>
          <w:tcPr>
            <w:tcW w:w="1182" w:type="pct"/>
            <w:vMerge/>
            <w:vAlign w:val="center"/>
          </w:tcPr>
          <w:p w14:paraId="0D86063D" w14:textId="77777777" w:rsidR="008F49D5" w:rsidRPr="00E7268D" w:rsidRDefault="008F49D5" w:rsidP="00B3082F">
            <w:pPr>
              <w:spacing w:after="0" w:line="240" w:lineRule="auto"/>
              <w:rPr>
                <w:rFonts w:ascii="Arial" w:hAnsi="Arial" w:cs="Arial"/>
                <w:b/>
                <w:sz w:val="20"/>
                <w:szCs w:val="20"/>
              </w:rPr>
            </w:pPr>
          </w:p>
        </w:tc>
        <w:tc>
          <w:tcPr>
            <w:tcW w:w="1707" w:type="pct"/>
            <w:vAlign w:val="center"/>
          </w:tcPr>
          <w:p w14:paraId="69AA06FB" w14:textId="77777777" w:rsidR="008F49D5" w:rsidRPr="00E7268D" w:rsidRDefault="008F49D5" w:rsidP="00B3082F">
            <w:pPr>
              <w:pStyle w:val="ListeParagraf"/>
              <w:numPr>
                <w:ilvl w:val="0"/>
                <w:numId w:val="33"/>
              </w:numPr>
              <w:spacing w:after="0" w:line="240" w:lineRule="auto"/>
              <w:rPr>
                <w:rFonts w:ascii="Arial" w:hAnsi="Arial" w:cs="Arial"/>
                <w:sz w:val="20"/>
                <w:szCs w:val="20"/>
              </w:rPr>
            </w:pPr>
            <w:r w:rsidRPr="00E7268D">
              <w:rPr>
                <w:rFonts w:ascii="Arial" w:hAnsi="Arial" w:cs="Arial"/>
                <w:sz w:val="20"/>
                <w:szCs w:val="20"/>
              </w:rPr>
              <w:t>Kamu ve Üniversiteler</w:t>
            </w:r>
          </w:p>
        </w:tc>
        <w:tc>
          <w:tcPr>
            <w:tcW w:w="398" w:type="pct"/>
          </w:tcPr>
          <w:p w14:paraId="3ADACD8F" w14:textId="77777777" w:rsidR="008F49D5" w:rsidRPr="00E7268D" w:rsidRDefault="008F49D5" w:rsidP="00B3082F">
            <w:pPr>
              <w:spacing w:after="0" w:line="240" w:lineRule="auto"/>
              <w:jc w:val="center"/>
              <w:rPr>
                <w:rFonts w:ascii="Arial" w:hAnsi="Arial" w:cs="Arial"/>
                <w:b/>
                <w:sz w:val="20"/>
                <w:szCs w:val="20"/>
              </w:rPr>
            </w:pPr>
          </w:p>
        </w:tc>
        <w:tc>
          <w:tcPr>
            <w:tcW w:w="398" w:type="pct"/>
            <w:vAlign w:val="center"/>
          </w:tcPr>
          <w:p w14:paraId="770CC2E2" w14:textId="77777777" w:rsidR="008F49D5" w:rsidRPr="00E7268D" w:rsidRDefault="008F49D5" w:rsidP="00B3082F">
            <w:pPr>
              <w:spacing w:after="0" w:line="240" w:lineRule="auto"/>
              <w:jc w:val="center"/>
              <w:rPr>
                <w:rFonts w:ascii="Arial" w:hAnsi="Arial" w:cs="Arial"/>
                <w:b/>
                <w:sz w:val="20"/>
                <w:szCs w:val="20"/>
              </w:rPr>
            </w:pPr>
          </w:p>
        </w:tc>
        <w:tc>
          <w:tcPr>
            <w:tcW w:w="591" w:type="pct"/>
            <w:vAlign w:val="center"/>
          </w:tcPr>
          <w:p w14:paraId="3F9D536F" w14:textId="77777777" w:rsidR="008F49D5" w:rsidRPr="00E7268D" w:rsidRDefault="008F49D5" w:rsidP="00B3082F">
            <w:pPr>
              <w:spacing w:after="0" w:line="240" w:lineRule="auto"/>
              <w:jc w:val="center"/>
              <w:rPr>
                <w:rFonts w:ascii="Arial" w:hAnsi="Arial" w:cs="Arial"/>
                <w:sz w:val="20"/>
                <w:szCs w:val="20"/>
              </w:rPr>
            </w:pPr>
            <w:r w:rsidRPr="00E7268D">
              <w:rPr>
                <w:rFonts w:ascii="Arial" w:hAnsi="Arial" w:cs="Arial"/>
                <w:sz w:val="20"/>
                <w:szCs w:val="20"/>
              </w:rPr>
              <w:t>X</w:t>
            </w:r>
          </w:p>
        </w:tc>
        <w:tc>
          <w:tcPr>
            <w:tcW w:w="724" w:type="pct"/>
          </w:tcPr>
          <w:p w14:paraId="1196A291" w14:textId="77777777" w:rsidR="008F49D5" w:rsidRPr="00E7268D" w:rsidRDefault="008F49D5" w:rsidP="00B3082F">
            <w:pPr>
              <w:spacing w:after="0" w:line="240" w:lineRule="auto"/>
              <w:jc w:val="center"/>
              <w:rPr>
                <w:rFonts w:ascii="Arial" w:hAnsi="Arial" w:cs="Arial"/>
                <w:sz w:val="20"/>
                <w:szCs w:val="20"/>
              </w:rPr>
            </w:pPr>
          </w:p>
        </w:tc>
      </w:tr>
      <w:tr w:rsidR="00556B95" w:rsidRPr="00235C42" w14:paraId="2425A375" w14:textId="77777777" w:rsidTr="00005B1C">
        <w:trPr>
          <w:jc w:val="center"/>
        </w:trPr>
        <w:tc>
          <w:tcPr>
            <w:tcW w:w="1182" w:type="pct"/>
            <w:vMerge w:val="restart"/>
            <w:vAlign w:val="center"/>
          </w:tcPr>
          <w:p w14:paraId="77B35BB9" w14:textId="77777777" w:rsidR="00556B95" w:rsidRPr="00E7268D" w:rsidRDefault="00556B95" w:rsidP="00B3082F">
            <w:pPr>
              <w:spacing w:after="0" w:line="240" w:lineRule="auto"/>
              <w:rPr>
                <w:rFonts w:ascii="Arial" w:hAnsi="Arial" w:cs="Arial"/>
                <w:b/>
                <w:sz w:val="20"/>
                <w:szCs w:val="20"/>
              </w:rPr>
            </w:pPr>
            <w:r w:rsidRPr="00E7268D">
              <w:rPr>
                <w:rFonts w:ascii="Arial" w:hAnsi="Arial" w:cs="Arial"/>
                <w:b/>
                <w:sz w:val="20"/>
                <w:szCs w:val="20"/>
              </w:rPr>
              <w:t>Projeler</w:t>
            </w:r>
          </w:p>
        </w:tc>
        <w:tc>
          <w:tcPr>
            <w:tcW w:w="1707" w:type="pct"/>
            <w:vAlign w:val="center"/>
          </w:tcPr>
          <w:p w14:paraId="36D2B9CD" w14:textId="77777777" w:rsidR="00556B95" w:rsidRPr="00E7268D" w:rsidRDefault="00556B95" w:rsidP="00B3082F">
            <w:pPr>
              <w:pStyle w:val="ListeParagraf"/>
              <w:numPr>
                <w:ilvl w:val="0"/>
                <w:numId w:val="33"/>
              </w:numPr>
              <w:spacing w:after="0" w:line="240" w:lineRule="auto"/>
              <w:rPr>
                <w:rFonts w:ascii="Arial" w:hAnsi="Arial" w:cs="Arial"/>
                <w:sz w:val="20"/>
                <w:szCs w:val="20"/>
              </w:rPr>
            </w:pPr>
            <w:r w:rsidRPr="00E7268D">
              <w:rPr>
                <w:rFonts w:ascii="Arial" w:hAnsi="Arial" w:cs="Arial"/>
                <w:sz w:val="20"/>
                <w:szCs w:val="20"/>
              </w:rPr>
              <w:t>Araştırma Projeleri</w:t>
            </w:r>
          </w:p>
        </w:tc>
        <w:tc>
          <w:tcPr>
            <w:tcW w:w="398" w:type="pct"/>
          </w:tcPr>
          <w:p w14:paraId="4D2EAF09" w14:textId="77777777" w:rsidR="00556B95" w:rsidRPr="00E7268D" w:rsidRDefault="00556B95" w:rsidP="00B3082F">
            <w:pPr>
              <w:spacing w:after="0" w:line="240" w:lineRule="auto"/>
              <w:jc w:val="center"/>
              <w:rPr>
                <w:rFonts w:ascii="Arial" w:hAnsi="Arial" w:cs="Arial"/>
                <w:b/>
                <w:sz w:val="20"/>
                <w:szCs w:val="20"/>
              </w:rPr>
            </w:pPr>
          </w:p>
        </w:tc>
        <w:tc>
          <w:tcPr>
            <w:tcW w:w="398" w:type="pct"/>
            <w:vAlign w:val="center"/>
          </w:tcPr>
          <w:p w14:paraId="12FDC3A4" w14:textId="77777777" w:rsidR="00556B95" w:rsidRPr="00E7268D" w:rsidRDefault="00556B95" w:rsidP="00B3082F">
            <w:pPr>
              <w:spacing w:after="0" w:line="240" w:lineRule="auto"/>
              <w:jc w:val="center"/>
              <w:rPr>
                <w:rFonts w:ascii="Arial" w:hAnsi="Arial" w:cs="Arial"/>
                <w:b/>
                <w:sz w:val="20"/>
                <w:szCs w:val="20"/>
              </w:rPr>
            </w:pPr>
          </w:p>
        </w:tc>
        <w:tc>
          <w:tcPr>
            <w:tcW w:w="591" w:type="pct"/>
            <w:vAlign w:val="center"/>
          </w:tcPr>
          <w:p w14:paraId="2C47161D" w14:textId="77777777" w:rsidR="00556B95" w:rsidRPr="00E7268D" w:rsidRDefault="00556B95" w:rsidP="00B3082F">
            <w:pPr>
              <w:spacing w:after="0" w:line="240" w:lineRule="auto"/>
              <w:jc w:val="center"/>
              <w:rPr>
                <w:rFonts w:ascii="Arial" w:hAnsi="Arial" w:cs="Arial"/>
                <w:sz w:val="20"/>
                <w:szCs w:val="20"/>
              </w:rPr>
            </w:pPr>
            <w:r w:rsidRPr="00E7268D">
              <w:rPr>
                <w:rFonts w:ascii="Arial" w:hAnsi="Arial" w:cs="Arial"/>
                <w:sz w:val="20"/>
                <w:szCs w:val="20"/>
              </w:rPr>
              <w:t>X</w:t>
            </w:r>
          </w:p>
        </w:tc>
        <w:tc>
          <w:tcPr>
            <w:tcW w:w="724" w:type="pct"/>
          </w:tcPr>
          <w:p w14:paraId="3E281E77" w14:textId="77777777" w:rsidR="00556B95" w:rsidRPr="00E7268D" w:rsidRDefault="00556B95" w:rsidP="00B3082F">
            <w:pPr>
              <w:spacing w:after="0" w:line="240" w:lineRule="auto"/>
              <w:jc w:val="center"/>
              <w:rPr>
                <w:rFonts w:ascii="Arial" w:hAnsi="Arial" w:cs="Arial"/>
                <w:sz w:val="20"/>
                <w:szCs w:val="20"/>
              </w:rPr>
            </w:pPr>
          </w:p>
        </w:tc>
      </w:tr>
      <w:tr w:rsidR="00556B95" w:rsidRPr="00235C42" w14:paraId="20C7A71F" w14:textId="77777777" w:rsidTr="00005B1C">
        <w:trPr>
          <w:jc w:val="center"/>
        </w:trPr>
        <w:tc>
          <w:tcPr>
            <w:tcW w:w="1182" w:type="pct"/>
            <w:vMerge/>
            <w:vAlign w:val="center"/>
          </w:tcPr>
          <w:p w14:paraId="52FC8C61" w14:textId="77777777" w:rsidR="00556B95" w:rsidRPr="00E7268D" w:rsidRDefault="00556B95" w:rsidP="00B3082F">
            <w:pPr>
              <w:spacing w:after="0" w:line="240" w:lineRule="auto"/>
              <w:rPr>
                <w:rFonts w:ascii="Arial" w:hAnsi="Arial" w:cs="Arial"/>
                <w:b/>
                <w:sz w:val="20"/>
                <w:szCs w:val="20"/>
              </w:rPr>
            </w:pPr>
          </w:p>
        </w:tc>
        <w:tc>
          <w:tcPr>
            <w:tcW w:w="1707" w:type="pct"/>
            <w:vAlign w:val="center"/>
          </w:tcPr>
          <w:p w14:paraId="3DA24D04" w14:textId="77777777" w:rsidR="00556B95" w:rsidRPr="00E7268D" w:rsidRDefault="00556B95" w:rsidP="00B3082F">
            <w:pPr>
              <w:pStyle w:val="ListeParagraf"/>
              <w:numPr>
                <w:ilvl w:val="0"/>
                <w:numId w:val="33"/>
              </w:numPr>
              <w:spacing w:after="0" w:line="240" w:lineRule="auto"/>
              <w:rPr>
                <w:rFonts w:ascii="Arial" w:hAnsi="Arial" w:cs="Arial"/>
                <w:sz w:val="20"/>
                <w:szCs w:val="20"/>
              </w:rPr>
            </w:pPr>
            <w:r w:rsidRPr="00E7268D">
              <w:rPr>
                <w:rFonts w:ascii="Arial" w:hAnsi="Arial" w:cs="Arial"/>
                <w:sz w:val="20"/>
                <w:szCs w:val="20"/>
              </w:rPr>
              <w:t>Kurum dışı destek alan projeler</w:t>
            </w:r>
          </w:p>
        </w:tc>
        <w:tc>
          <w:tcPr>
            <w:tcW w:w="398" w:type="pct"/>
          </w:tcPr>
          <w:p w14:paraId="16715BE3" w14:textId="77777777" w:rsidR="00556B95" w:rsidRPr="00E7268D" w:rsidRDefault="00556B95" w:rsidP="00B3082F">
            <w:pPr>
              <w:spacing w:after="0" w:line="240" w:lineRule="auto"/>
              <w:jc w:val="center"/>
              <w:rPr>
                <w:rFonts w:ascii="Arial" w:hAnsi="Arial" w:cs="Arial"/>
                <w:b/>
                <w:sz w:val="20"/>
                <w:szCs w:val="20"/>
              </w:rPr>
            </w:pPr>
          </w:p>
        </w:tc>
        <w:tc>
          <w:tcPr>
            <w:tcW w:w="398" w:type="pct"/>
            <w:vAlign w:val="center"/>
          </w:tcPr>
          <w:p w14:paraId="15DEC73E" w14:textId="77777777" w:rsidR="00556B95" w:rsidRPr="00E7268D" w:rsidRDefault="00556B95" w:rsidP="00B3082F">
            <w:pPr>
              <w:spacing w:after="0" w:line="240" w:lineRule="auto"/>
              <w:jc w:val="center"/>
              <w:rPr>
                <w:rFonts w:ascii="Arial" w:hAnsi="Arial" w:cs="Arial"/>
                <w:b/>
                <w:sz w:val="20"/>
                <w:szCs w:val="20"/>
              </w:rPr>
            </w:pPr>
          </w:p>
        </w:tc>
        <w:tc>
          <w:tcPr>
            <w:tcW w:w="591" w:type="pct"/>
            <w:vAlign w:val="center"/>
          </w:tcPr>
          <w:p w14:paraId="1E8E5CB5" w14:textId="77777777" w:rsidR="00556B95" w:rsidRPr="00E7268D" w:rsidRDefault="00556B95" w:rsidP="00B3082F">
            <w:pPr>
              <w:spacing w:after="0" w:line="240" w:lineRule="auto"/>
              <w:jc w:val="center"/>
              <w:rPr>
                <w:rFonts w:ascii="Arial" w:hAnsi="Arial" w:cs="Arial"/>
                <w:sz w:val="20"/>
                <w:szCs w:val="20"/>
              </w:rPr>
            </w:pPr>
            <w:r w:rsidRPr="00E7268D">
              <w:rPr>
                <w:rFonts w:ascii="Arial" w:hAnsi="Arial" w:cs="Arial"/>
                <w:sz w:val="20"/>
                <w:szCs w:val="20"/>
              </w:rPr>
              <w:t>X</w:t>
            </w:r>
          </w:p>
        </w:tc>
        <w:tc>
          <w:tcPr>
            <w:tcW w:w="724" w:type="pct"/>
          </w:tcPr>
          <w:p w14:paraId="568754A8" w14:textId="77777777" w:rsidR="00556B95" w:rsidRPr="00E7268D" w:rsidRDefault="00556B95" w:rsidP="00B3082F">
            <w:pPr>
              <w:spacing w:after="0" w:line="240" w:lineRule="auto"/>
              <w:jc w:val="center"/>
              <w:rPr>
                <w:rFonts w:ascii="Arial" w:hAnsi="Arial" w:cs="Arial"/>
                <w:sz w:val="20"/>
                <w:szCs w:val="20"/>
              </w:rPr>
            </w:pPr>
          </w:p>
        </w:tc>
      </w:tr>
      <w:tr w:rsidR="00556B95" w:rsidRPr="00235C42" w14:paraId="4EBF0AB5" w14:textId="77777777" w:rsidTr="00005B1C">
        <w:trPr>
          <w:jc w:val="center"/>
        </w:trPr>
        <w:tc>
          <w:tcPr>
            <w:tcW w:w="1182" w:type="pct"/>
            <w:vMerge/>
            <w:vAlign w:val="center"/>
          </w:tcPr>
          <w:p w14:paraId="26630DEE" w14:textId="77777777" w:rsidR="00556B95" w:rsidRPr="00E7268D" w:rsidRDefault="00556B95" w:rsidP="00B3082F">
            <w:pPr>
              <w:spacing w:after="0" w:line="240" w:lineRule="auto"/>
              <w:rPr>
                <w:rFonts w:ascii="Arial" w:hAnsi="Arial" w:cs="Arial"/>
                <w:b/>
                <w:sz w:val="20"/>
                <w:szCs w:val="20"/>
              </w:rPr>
            </w:pPr>
          </w:p>
        </w:tc>
        <w:tc>
          <w:tcPr>
            <w:tcW w:w="1707" w:type="pct"/>
            <w:vAlign w:val="center"/>
          </w:tcPr>
          <w:p w14:paraId="411A29BE" w14:textId="77777777" w:rsidR="00556B95" w:rsidRPr="00E7268D" w:rsidRDefault="00556B95" w:rsidP="00B3082F">
            <w:pPr>
              <w:pStyle w:val="ListeParagraf"/>
              <w:numPr>
                <w:ilvl w:val="0"/>
                <w:numId w:val="33"/>
              </w:numPr>
              <w:spacing w:after="0" w:line="240" w:lineRule="auto"/>
              <w:rPr>
                <w:rFonts w:ascii="Arial" w:hAnsi="Arial" w:cs="Arial"/>
                <w:sz w:val="20"/>
                <w:szCs w:val="20"/>
              </w:rPr>
            </w:pPr>
            <w:r w:rsidRPr="00E7268D">
              <w:rPr>
                <w:rFonts w:ascii="Arial" w:hAnsi="Arial" w:cs="Arial"/>
                <w:sz w:val="20"/>
                <w:szCs w:val="20"/>
              </w:rPr>
              <w:t>Sosyal sorumluluk projeleri</w:t>
            </w:r>
          </w:p>
        </w:tc>
        <w:tc>
          <w:tcPr>
            <w:tcW w:w="398" w:type="pct"/>
          </w:tcPr>
          <w:p w14:paraId="23C04667" w14:textId="77777777" w:rsidR="00556B95" w:rsidRPr="00E7268D" w:rsidRDefault="00556B95" w:rsidP="00B3082F">
            <w:pPr>
              <w:spacing w:after="0" w:line="240" w:lineRule="auto"/>
              <w:jc w:val="center"/>
              <w:rPr>
                <w:rFonts w:ascii="Arial" w:hAnsi="Arial" w:cs="Arial"/>
                <w:b/>
                <w:sz w:val="20"/>
                <w:szCs w:val="20"/>
              </w:rPr>
            </w:pPr>
          </w:p>
        </w:tc>
        <w:tc>
          <w:tcPr>
            <w:tcW w:w="398" w:type="pct"/>
            <w:vAlign w:val="center"/>
          </w:tcPr>
          <w:p w14:paraId="225991DF" w14:textId="77777777" w:rsidR="00556B95" w:rsidRPr="00E7268D" w:rsidRDefault="00556B95" w:rsidP="00B3082F">
            <w:pPr>
              <w:spacing w:after="0" w:line="240" w:lineRule="auto"/>
              <w:jc w:val="center"/>
              <w:rPr>
                <w:rFonts w:ascii="Arial" w:hAnsi="Arial" w:cs="Arial"/>
                <w:b/>
                <w:sz w:val="20"/>
                <w:szCs w:val="20"/>
              </w:rPr>
            </w:pPr>
          </w:p>
        </w:tc>
        <w:tc>
          <w:tcPr>
            <w:tcW w:w="591" w:type="pct"/>
            <w:vAlign w:val="center"/>
          </w:tcPr>
          <w:p w14:paraId="613DD12E" w14:textId="77777777" w:rsidR="00556B95" w:rsidRPr="00E7268D" w:rsidRDefault="00556B95" w:rsidP="00B3082F">
            <w:pPr>
              <w:spacing w:after="0" w:line="240" w:lineRule="auto"/>
              <w:jc w:val="center"/>
              <w:rPr>
                <w:rFonts w:ascii="Arial" w:hAnsi="Arial" w:cs="Arial"/>
                <w:sz w:val="20"/>
                <w:szCs w:val="20"/>
              </w:rPr>
            </w:pPr>
            <w:r w:rsidRPr="00E7268D">
              <w:rPr>
                <w:rFonts w:ascii="Arial" w:hAnsi="Arial" w:cs="Arial"/>
                <w:sz w:val="20"/>
                <w:szCs w:val="20"/>
              </w:rPr>
              <w:t>X</w:t>
            </w:r>
          </w:p>
        </w:tc>
        <w:tc>
          <w:tcPr>
            <w:tcW w:w="724" w:type="pct"/>
          </w:tcPr>
          <w:p w14:paraId="1B8EC241" w14:textId="77777777" w:rsidR="00556B95" w:rsidRPr="00E7268D" w:rsidRDefault="00556B95" w:rsidP="00B3082F">
            <w:pPr>
              <w:spacing w:after="0" w:line="240" w:lineRule="auto"/>
              <w:jc w:val="center"/>
              <w:rPr>
                <w:rFonts w:ascii="Arial" w:hAnsi="Arial" w:cs="Arial"/>
                <w:sz w:val="20"/>
                <w:szCs w:val="20"/>
              </w:rPr>
            </w:pPr>
          </w:p>
        </w:tc>
      </w:tr>
      <w:tr w:rsidR="00556B95" w:rsidRPr="00235C42" w14:paraId="307C9CEB" w14:textId="77777777" w:rsidTr="00005B1C">
        <w:trPr>
          <w:jc w:val="center"/>
        </w:trPr>
        <w:tc>
          <w:tcPr>
            <w:tcW w:w="1182" w:type="pct"/>
            <w:vMerge/>
            <w:vAlign w:val="center"/>
          </w:tcPr>
          <w:p w14:paraId="120AAC74" w14:textId="77777777" w:rsidR="00556B95" w:rsidRPr="00E7268D" w:rsidRDefault="00556B95" w:rsidP="00B3082F">
            <w:pPr>
              <w:spacing w:after="0" w:line="240" w:lineRule="auto"/>
              <w:rPr>
                <w:rFonts w:ascii="Arial" w:hAnsi="Arial" w:cs="Arial"/>
                <w:b/>
                <w:sz w:val="20"/>
                <w:szCs w:val="20"/>
              </w:rPr>
            </w:pPr>
          </w:p>
        </w:tc>
        <w:tc>
          <w:tcPr>
            <w:tcW w:w="1707" w:type="pct"/>
            <w:vAlign w:val="center"/>
          </w:tcPr>
          <w:p w14:paraId="3E86AACB" w14:textId="77777777" w:rsidR="00556B95" w:rsidRPr="00E7268D" w:rsidRDefault="00556B95" w:rsidP="00B3082F">
            <w:pPr>
              <w:pStyle w:val="ListeParagraf"/>
              <w:numPr>
                <w:ilvl w:val="0"/>
                <w:numId w:val="33"/>
              </w:numPr>
              <w:spacing w:after="0" w:line="240" w:lineRule="auto"/>
              <w:rPr>
                <w:rFonts w:ascii="Arial" w:hAnsi="Arial" w:cs="Arial"/>
                <w:sz w:val="20"/>
                <w:szCs w:val="20"/>
              </w:rPr>
            </w:pPr>
            <w:r w:rsidRPr="00E7268D">
              <w:rPr>
                <w:rFonts w:ascii="Arial" w:hAnsi="Arial" w:cs="Arial"/>
                <w:sz w:val="20"/>
                <w:szCs w:val="20"/>
              </w:rPr>
              <w:t>Araştırma Fon Kaynakları (Ulusal ve Uluslararası)</w:t>
            </w:r>
          </w:p>
        </w:tc>
        <w:tc>
          <w:tcPr>
            <w:tcW w:w="398" w:type="pct"/>
          </w:tcPr>
          <w:p w14:paraId="4F53009E" w14:textId="77777777" w:rsidR="00556B95" w:rsidRPr="00E7268D" w:rsidRDefault="00556B95" w:rsidP="00B3082F">
            <w:pPr>
              <w:spacing w:after="0" w:line="240" w:lineRule="auto"/>
              <w:jc w:val="center"/>
              <w:rPr>
                <w:rFonts w:ascii="Arial" w:hAnsi="Arial" w:cs="Arial"/>
                <w:b/>
                <w:sz w:val="20"/>
                <w:szCs w:val="20"/>
              </w:rPr>
            </w:pPr>
          </w:p>
        </w:tc>
        <w:tc>
          <w:tcPr>
            <w:tcW w:w="398" w:type="pct"/>
            <w:vAlign w:val="center"/>
          </w:tcPr>
          <w:p w14:paraId="3E4B8331" w14:textId="77777777" w:rsidR="00556B95" w:rsidRPr="00E7268D" w:rsidRDefault="00556B95" w:rsidP="00B3082F">
            <w:pPr>
              <w:spacing w:after="0" w:line="240" w:lineRule="auto"/>
              <w:jc w:val="center"/>
              <w:rPr>
                <w:rFonts w:ascii="Arial" w:hAnsi="Arial" w:cs="Arial"/>
                <w:b/>
                <w:sz w:val="20"/>
                <w:szCs w:val="20"/>
              </w:rPr>
            </w:pPr>
          </w:p>
        </w:tc>
        <w:tc>
          <w:tcPr>
            <w:tcW w:w="591" w:type="pct"/>
            <w:vAlign w:val="center"/>
          </w:tcPr>
          <w:p w14:paraId="71F4C7D0" w14:textId="77777777" w:rsidR="00556B95" w:rsidRPr="00E7268D" w:rsidRDefault="00556B95" w:rsidP="00B3082F">
            <w:pPr>
              <w:spacing w:after="0" w:line="240" w:lineRule="auto"/>
              <w:jc w:val="center"/>
              <w:rPr>
                <w:rFonts w:ascii="Arial" w:hAnsi="Arial" w:cs="Arial"/>
                <w:sz w:val="20"/>
                <w:szCs w:val="20"/>
              </w:rPr>
            </w:pPr>
            <w:r w:rsidRPr="00E7268D">
              <w:rPr>
                <w:rFonts w:ascii="Arial" w:hAnsi="Arial" w:cs="Arial"/>
                <w:sz w:val="20"/>
                <w:szCs w:val="20"/>
              </w:rPr>
              <w:t>X</w:t>
            </w:r>
          </w:p>
        </w:tc>
        <w:tc>
          <w:tcPr>
            <w:tcW w:w="724" w:type="pct"/>
          </w:tcPr>
          <w:p w14:paraId="56A26EAC" w14:textId="77777777" w:rsidR="00556B95" w:rsidRPr="00E7268D" w:rsidRDefault="00556B95" w:rsidP="00B3082F">
            <w:pPr>
              <w:spacing w:after="0" w:line="240" w:lineRule="auto"/>
              <w:jc w:val="center"/>
              <w:rPr>
                <w:rFonts w:ascii="Arial" w:hAnsi="Arial" w:cs="Arial"/>
                <w:sz w:val="20"/>
                <w:szCs w:val="20"/>
              </w:rPr>
            </w:pPr>
          </w:p>
        </w:tc>
      </w:tr>
      <w:tr w:rsidR="00556B95" w:rsidRPr="00235C42" w14:paraId="086F9074" w14:textId="77777777" w:rsidTr="00005B1C">
        <w:trPr>
          <w:jc w:val="center"/>
        </w:trPr>
        <w:tc>
          <w:tcPr>
            <w:tcW w:w="1182" w:type="pct"/>
            <w:vMerge/>
            <w:vAlign w:val="center"/>
          </w:tcPr>
          <w:p w14:paraId="379CB472" w14:textId="77777777" w:rsidR="00556B95" w:rsidRPr="00E7268D" w:rsidRDefault="00556B95" w:rsidP="00B3082F">
            <w:pPr>
              <w:spacing w:after="0" w:line="240" w:lineRule="auto"/>
              <w:rPr>
                <w:rFonts w:ascii="Arial" w:hAnsi="Arial" w:cs="Arial"/>
                <w:b/>
                <w:sz w:val="20"/>
                <w:szCs w:val="20"/>
              </w:rPr>
            </w:pPr>
          </w:p>
        </w:tc>
        <w:tc>
          <w:tcPr>
            <w:tcW w:w="1707" w:type="pct"/>
            <w:vAlign w:val="center"/>
          </w:tcPr>
          <w:p w14:paraId="11C3416C" w14:textId="77777777" w:rsidR="00556B95" w:rsidRPr="00E7268D" w:rsidRDefault="00556B95" w:rsidP="00B3082F">
            <w:pPr>
              <w:pStyle w:val="ListeParagraf"/>
              <w:numPr>
                <w:ilvl w:val="0"/>
                <w:numId w:val="33"/>
              </w:numPr>
              <w:spacing w:after="0" w:line="240" w:lineRule="auto"/>
              <w:rPr>
                <w:rFonts w:ascii="Arial" w:hAnsi="Arial" w:cs="Arial"/>
                <w:sz w:val="20"/>
                <w:szCs w:val="20"/>
              </w:rPr>
            </w:pPr>
            <w:r w:rsidRPr="00E7268D">
              <w:rPr>
                <w:rFonts w:ascii="Arial" w:hAnsi="Arial" w:cs="Arial"/>
                <w:sz w:val="20"/>
                <w:szCs w:val="20"/>
              </w:rPr>
              <w:t>Uluslararası Projeler</w:t>
            </w:r>
          </w:p>
        </w:tc>
        <w:tc>
          <w:tcPr>
            <w:tcW w:w="398" w:type="pct"/>
          </w:tcPr>
          <w:p w14:paraId="0AB19511" w14:textId="77777777" w:rsidR="00556B95" w:rsidRPr="00E7268D" w:rsidRDefault="00556B95" w:rsidP="00B3082F">
            <w:pPr>
              <w:spacing w:after="0" w:line="240" w:lineRule="auto"/>
              <w:jc w:val="center"/>
              <w:rPr>
                <w:rFonts w:ascii="Arial" w:hAnsi="Arial" w:cs="Arial"/>
                <w:b/>
                <w:sz w:val="20"/>
                <w:szCs w:val="20"/>
              </w:rPr>
            </w:pPr>
          </w:p>
        </w:tc>
        <w:tc>
          <w:tcPr>
            <w:tcW w:w="398" w:type="pct"/>
            <w:vAlign w:val="center"/>
          </w:tcPr>
          <w:p w14:paraId="59B075EE" w14:textId="77777777" w:rsidR="00556B95" w:rsidRPr="00E7268D" w:rsidRDefault="00556B95" w:rsidP="00B3082F">
            <w:pPr>
              <w:spacing w:after="0" w:line="240" w:lineRule="auto"/>
              <w:jc w:val="center"/>
              <w:rPr>
                <w:rFonts w:ascii="Arial" w:hAnsi="Arial" w:cs="Arial"/>
                <w:b/>
                <w:sz w:val="20"/>
                <w:szCs w:val="20"/>
              </w:rPr>
            </w:pPr>
          </w:p>
        </w:tc>
        <w:tc>
          <w:tcPr>
            <w:tcW w:w="591" w:type="pct"/>
            <w:vAlign w:val="center"/>
          </w:tcPr>
          <w:p w14:paraId="61A9139C" w14:textId="77777777" w:rsidR="00556B95" w:rsidRPr="00E7268D" w:rsidRDefault="00556B95" w:rsidP="00B3082F">
            <w:pPr>
              <w:spacing w:after="0" w:line="240" w:lineRule="auto"/>
              <w:jc w:val="center"/>
              <w:rPr>
                <w:rFonts w:ascii="Arial" w:hAnsi="Arial" w:cs="Arial"/>
                <w:sz w:val="20"/>
                <w:szCs w:val="20"/>
              </w:rPr>
            </w:pPr>
            <w:r w:rsidRPr="00E7268D">
              <w:rPr>
                <w:rFonts w:ascii="Arial" w:hAnsi="Arial" w:cs="Arial"/>
                <w:sz w:val="20"/>
                <w:szCs w:val="20"/>
              </w:rPr>
              <w:t>X</w:t>
            </w:r>
          </w:p>
        </w:tc>
        <w:tc>
          <w:tcPr>
            <w:tcW w:w="724" w:type="pct"/>
          </w:tcPr>
          <w:p w14:paraId="2E6233F2" w14:textId="77777777" w:rsidR="00556B95" w:rsidRPr="00E7268D" w:rsidRDefault="00556B95" w:rsidP="00B3082F">
            <w:pPr>
              <w:spacing w:after="0" w:line="240" w:lineRule="auto"/>
              <w:jc w:val="center"/>
              <w:rPr>
                <w:rFonts w:ascii="Arial" w:hAnsi="Arial" w:cs="Arial"/>
                <w:sz w:val="20"/>
                <w:szCs w:val="20"/>
              </w:rPr>
            </w:pPr>
          </w:p>
        </w:tc>
      </w:tr>
      <w:tr w:rsidR="00005B1C" w:rsidRPr="00235C42" w14:paraId="52DB11F3" w14:textId="77777777" w:rsidTr="00005B1C">
        <w:trPr>
          <w:trHeight w:val="390"/>
          <w:jc w:val="center"/>
        </w:trPr>
        <w:tc>
          <w:tcPr>
            <w:tcW w:w="1182" w:type="pct"/>
            <w:vMerge w:val="restart"/>
            <w:vAlign w:val="center"/>
          </w:tcPr>
          <w:p w14:paraId="3B0554D5" w14:textId="77777777" w:rsidR="00005B1C" w:rsidRPr="00E7268D" w:rsidRDefault="00005B1C" w:rsidP="00B3082F">
            <w:pPr>
              <w:spacing w:after="0" w:line="240" w:lineRule="auto"/>
              <w:rPr>
                <w:rFonts w:ascii="Arial" w:hAnsi="Arial" w:cs="Arial"/>
                <w:b/>
                <w:sz w:val="20"/>
                <w:szCs w:val="20"/>
              </w:rPr>
            </w:pPr>
            <w:r w:rsidRPr="00E7268D">
              <w:rPr>
                <w:rFonts w:ascii="Arial" w:hAnsi="Arial" w:cs="Arial"/>
                <w:b/>
                <w:sz w:val="20"/>
                <w:szCs w:val="20"/>
              </w:rPr>
              <w:t>Kurumsal Kimlik ve Markalaşma</w:t>
            </w:r>
          </w:p>
        </w:tc>
        <w:tc>
          <w:tcPr>
            <w:tcW w:w="1707" w:type="pct"/>
            <w:vAlign w:val="center"/>
          </w:tcPr>
          <w:p w14:paraId="56944D0A" w14:textId="77777777" w:rsidR="00005B1C" w:rsidRPr="00E7268D" w:rsidRDefault="00005B1C" w:rsidP="00B3082F">
            <w:pPr>
              <w:pStyle w:val="ListeParagraf"/>
              <w:numPr>
                <w:ilvl w:val="0"/>
                <w:numId w:val="33"/>
              </w:numPr>
              <w:spacing w:after="0" w:line="240" w:lineRule="auto"/>
              <w:rPr>
                <w:rFonts w:ascii="Arial" w:hAnsi="Arial" w:cs="Arial"/>
                <w:sz w:val="20"/>
                <w:szCs w:val="20"/>
              </w:rPr>
            </w:pPr>
            <w:r w:rsidRPr="00E7268D">
              <w:rPr>
                <w:rFonts w:ascii="Arial" w:hAnsi="Arial" w:cs="Arial"/>
                <w:sz w:val="20"/>
                <w:szCs w:val="20"/>
              </w:rPr>
              <w:t>Sosyal Etkinlikler</w:t>
            </w:r>
          </w:p>
        </w:tc>
        <w:tc>
          <w:tcPr>
            <w:tcW w:w="398" w:type="pct"/>
          </w:tcPr>
          <w:p w14:paraId="125C546C" w14:textId="77777777" w:rsidR="00005B1C" w:rsidRPr="00E7268D" w:rsidRDefault="00005B1C" w:rsidP="00B3082F">
            <w:pPr>
              <w:spacing w:after="0" w:line="240" w:lineRule="auto"/>
              <w:jc w:val="center"/>
              <w:rPr>
                <w:rFonts w:ascii="Arial" w:hAnsi="Arial" w:cs="Arial"/>
                <w:b/>
                <w:sz w:val="20"/>
                <w:szCs w:val="20"/>
              </w:rPr>
            </w:pPr>
          </w:p>
        </w:tc>
        <w:tc>
          <w:tcPr>
            <w:tcW w:w="398" w:type="pct"/>
            <w:vAlign w:val="center"/>
          </w:tcPr>
          <w:p w14:paraId="7B1F7A43" w14:textId="77777777" w:rsidR="00005B1C" w:rsidRPr="00E7268D" w:rsidRDefault="00005B1C" w:rsidP="00B3082F">
            <w:pPr>
              <w:spacing w:after="0" w:line="240" w:lineRule="auto"/>
              <w:jc w:val="center"/>
              <w:rPr>
                <w:rFonts w:ascii="Arial" w:hAnsi="Arial" w:cs="Arial"/>
                <w:b/>
                <w:sz w:val="20"/>
                <w:szCs w:val="20"/>
              </w:rPr>
            </w:pPr>
          </w:p>
        </w:tc>
        <w:tc>
          <w:tcPr>
            <w:tcW w:w="591" w:type="pct"/>
            <w:vAlign w:val="center"/>
          </w:tcPr>
          <w:p w14:paraId="01A2640A" w14:textId="77777777" w:rsidR="00005B1C" w:rsidRPr="00E7268D" w:rsidRDefault="00005B1C" w:rsidP="00B3082F">
            <w:pPr>
              <w:spacing w:after="0" w:line="240" w:lineRule="auto"/>
              <w:jc w:val="center"/>
              <w:rPr>
                <w:rFonts w:ascii="Arial" w:hAnsi="Arial" w:cs="Arial"/>
                <w:sz w:val="20"/>
                <w:szCs w:val="20"/>
              </w:rPr>
            </w:pPr>
            <w:r w:rsidRPr="00E7268D">
              <w:rPr>
                <w:rFonts w:ascii="Arial" w:hAnsi="Arial" w:cs="Arial"/>
                <w:sz w:val="20"/>
                <w:szCs w:val="20"/>
              </w:rPr>
              <w:t>X</w:t>
            </w:r>
          </w:p>
        </w:tc>
        <w:tc>
          <w:tcPr>
            <w:tcW w:w="724" w:type="pct"/>
          </w:tcPr>
          <w:p w14:paraId="4DE4854F" w14:textId="77777777" w:rsidR="00005B1C" w:rsidRPr="00E7268D" w:rsidRDefault="00005B1C" w:rsidP="00B3082F">
            <w:pPr>
              <w:spacing w:after="0" w:line="240" w:lineRule="auto"/>
              <w:jc w:val="center"/>
              <w:rPr>
                <w:rFonts w:ascii="Arial" w:hAnsi="Arial" w:cs="Arial"/>
                <w:sz w:val="20"/>
                <w:szCs w:val="20"/>
              </w:rPr>
            </w:pPr>
          </w:p>
        </w:tc>
      </w:tr>
      <w:tr w:rsidR="00005B1C" w:rsidRPr="00235C42" w14:paraId="60366942" w14:textId="77777777" w:rsidTr="00005B1C">
        <w:trPr>
          <w:trHeight w:val="390"/>
          <w:jc w:val="center"/>
        </w:trPr>
        <w:tc>
          <w:tcPr>
            <w:tcW w:w="1182" w:type="pct"/>
            <w:vMerge/>
            <w:vAlign w:val="center"/>
          </w:tcPr>
          <w:p w14:paraId="394C6BF2" w14:textId="77777777" w:rsidR="00005B1C" w:rsidRPr="00E7268D" w:rsidRDefault="00005B1C" w:rsidP="00B3082F">
            <w:pPr>
              <w:spacing w:after="0" w:line="240" w:lineRule="auto"/>
              <w:rPr>
                <w:rFonts w:ascii="Arial" w:hAnsi="Arial" w:cs="Arial"/>
                <w:b/>
                <w:sz w:val="20"/>
                <w:szCs w:val="20"/>
              </w:rPr>
            </w:pPr>
          </w:p>
        </w:tc>
        <w:tc>
          <w:tcPr>
            <w:tcW w:w="1707" w:type="pct"/>
            <w:vAlign w:val="center"/>
          </w:tcPr>
          <w:p w14:paraId="43D6067E" w14:textId="77777777" w:rsidR="00005B1C" w:rsidRPr="00E7268D" w:rsidRDefault="00005B1C" w:rsidP="00B3082F">
            <w:pPr>
              <w:pStyle w:val="ListeParagraf"/>
              <w:numPr>
                <w:ilvl w:val="0"/>
                <w:numId w:val="33"/>
              </w:numPr>
              <w:spacing w:after="0" w:line="240" w:lineRule="auto"/>
              <w:rPr>
                <w:rFonts w:ascii="Arial" w:hAnsi="Arial" w:cs="Arial"/>
                <w:sz w:val="20"/>
                <w:szCs w:val="20"/>
              </w:rPr>
            </w:pPr>
            <w:r w:rsidRPr="00E7268D">
              <w:rPr>
                <w:rFonts w:ascii="Arial" w:hAnsi="Arial" w:cs="Arial"/>
                <w:sz w:val="20"/>
                <w:szCs w:val="20"/>
              </w:rPr>
              <w:t>Kurum aidiyeti</w:t>
            </w:r>
          </w:p>
        </w:tc>
        <w:tc>
          <w:tcPr>
            <w:tcW w:w="398" w:type="pct"/>
          </w:tcPr>
          <w:p w14:paraId="04C3F8FA" w14:textId="77777777" w:rsidR="00005B1C" w:rsidRPr="00E7268D" w:rsidRDefault="00005B1C" w:rsidP="00B3082F">
            <w:pPr>
              <w:spacing w:after="0" w:line="240" w:lineRule="auto"/>
              <w:jc w:val="center"/>
              <w:rPr>
                <w:rFonts w:ascii="Arial" w:hAnsi="Arial" w:cs="Arial"/>
                <w:b/>
                <w:sz w:val="20"/>
                <w:szCs w:val="20"/>
              </w:rPr>
            </w:pPr>
          </w:p>
        </w:tc>
        <w:tc>
          <w:tcPr>
            <w:tcW w:w="398" w:type="pct"/>
            <w:vAlign w:val="center"/>
          </w:tcPr>
          <w:p w14:paraId="6D334331" w14:textId="77777777" w:rsidR="00005B1C" w:rsidRPr="00E7268D" w:rsidRDefault="00005B1C" w:rsidP="00B3082F">
            <w:pPr>
              <w:spacing w:after="0" w:line="240" w:lineRule="auto"/>
              <w:jc w:val="center"/>
              <w:rPr>
                <w:rFonts w:ascii="Arial" w:hAnsi="Arial" w:cs="Arial"/>
                <w:b/>
                <w:sz w:val="20"/>
                <w:szCs w:val="20"/>
              </w:rPr>
            </w:pPr>
          </w:p>
        </w:tc>
        <w:tc>
          <w:tcPr>
            <w:tcW w:w="591" w:type="pct"/>
            <w:vAlign w:val="center"/>
          </w:tcPr>
          <w:p w14:paraId="62A5ADBA" w14:textId="77777777" w:rsidR="00005B1C" w:rsidRPr="00E7268D" w:rsidRDefault="00005B1C" w:rsidP="00B3082F">
            <w:pPr>
              <w:spacing w:after="0" w:line="240" w:lineRule="auto"/>
              <w:jc w:val="center"/>
              <w:rPr>
                <w:rFonts w:ascii="Arial" w:hAnsi="Arial" w:cs="Arial"/>
                <w:sz w:val="20"/>
                <w:szCs w:val="20"/>
              </w:rPr>
            </w:pPr>
            <w:r w:rsidRPr="00E7268D">
              <w:rPr>
                <w:rFonts w:ascii="Arial" w:hAnsi="Arial" w:cs="Arial"/>
                <w:sz w:val="20"/>
                <w:szCs w:val="20"/>
              </w:rPr>
              <w:t>X</w:t>
            </w:r>
          </w:p>
        </w:tc>
        <w:tc>
          <w:tcPr>
            <w:tcW w:w="724" w:type="pct"/>
          </w:tcPr>
          <w:p w14:paraId="0906AD63" w14:textId="77777777" w:rsidR="00005B1C" w:rsidRPr="00E7268D" w:rsidRDefault="00005B1C" w:rsidP="00B3082F">
            <w:pPr>
              <w:spacing w:after="0" w:line="240" w:lineRule="auto"/>
              <w:jc w:val="center"/>
              <w:rPr>
                <w:rFonts w:ascii="Arial" w:hAnsi="Arial" w:cs="Arial"/>
                <w:sz w:val="20"/>
                <w:szCs w:val="20"/>
              </w:rPr>
            </w:pPr>
            <w:r w:rsidRPr="00E7268D">
              <w:rPr>
                <w:rFonts w:ascii="Arial" w:hAnsi="Arial" w:cs="Arial"/>
                <w:sz w:val="20"/>
                <w:szCs w:val="20"/>
              </w:rPr>
              <w:t>X</w:t>
            </w:r>
          </w:p>
        </w:tc>
      </w:tr>
      <w:tr w:rsidR="00005B1C" w:rsidRPr="00235C42" w14:paraId="06D997AE" w14:textId="77777777" w:rsidTr="00005B1C">
        <w:trPr>
          <w:trHeight w:val="390"/>
          <w:jc w:val="center"/>
        </w:trPr>
        <w:tc>
          <w:tcPr>
            <w:tcW w:w="1182" w:type="pct"/>
            <w:vMerge/>
            <w:vAlign w:val="center"/>
          </w:tcPr>
          <w:p w14:paraId="2270EEF5" w14:textId="77777777" w:rsidR="00005B1C" w:rsidRPr="00E7268D" w:rsidRDefault="00005B1C" w:rsidP="00B3082F">
            <w:pPr>
              <w:spacing w:after="0" w:line="240" w:lineRule="auto"/>
              <w:rPr>
                <w:rFonts w:ascii="Arial" w:hAnsi="Arial" w:cs="Arial"/>
                <w:b/>
                <w:sz w:val="20"/>
                <w:szCs w:val="20"/>
              </w:rPr>
            </w:pPr>
          </w:p>
        </w:tc>
        <w:tc>
          <w:tcPr>
            <w:tcW w:w="1707" w:type="pct"/>
            <w:vAlign w:val="center"/>
          </w:tcPr>
          <w:p w14:paraId="618BE8A5" w14:textId="77777777" w:rsidR="00005B1C" w:rsidRPr="00E7268D" w:rsidRDefault="00005B1C" w:rsidP="00B3082F">
            <w:pPr>
              <w:pStyle w:val="ListeParagraf"/>
              <w:numPr>
                <w:ilvl w:val="0"/>
                <w:numId w:val="33"/>
              </w:numPr>
              <w:spacing w:after="0" w:line="240" w:lineRule="auto"/>
              <w:rPr>
                <w:rFonts w:ascii="Arial" w:hAnsi="Arial" w:cs="Arial"/>
                <w:sz w:val="20"/>
                <w:szCs w:val="20"/>
              </w:rPr>
            </w:pPr>
            <w:r w:rsidRPr="00E7268D">
              <w:rPr>
                <w:rFonts w:ascii="Arial" w:hAnsi="Arial" w:cs="Arial"/>
                <w:sz w:val="20"/>
                <w:szCs w:val="20"/>
              </w:rPr>
              <w:t>Kalite kültürü</w:t>
            </w:r>
          </w:p>
        </w:tc>
        <w:tc>
          <w:tcPr>
            <w:tcW w:w="398" w:type="pct"/>
          </w:tcPr>
          <w:p w14:paraId="4F68F242" w14:textId="77777777" w:rsidR="00005B1C" w:rsidRPr="00E7268D" w:rsidRDefault="00005B1C" w:rsidP="00B3082F">
            <w:pPr>
              <w:spacing w:after="0" w:line="240" w:lineRule="auto"/>
              <w:jc w:val="center"/>
              <w:rPr>
                <w:rFonts w:ascii="Arial" w:hAnsi="Arial" w:cs="Arial"/>
                <w:b/>
                <w:sz w:val="20"/>
                <w:szCs w:val="20"/>
              </w:rPr>
            </w:pPr>
          </w:p>
        </w:tc>
        <w:tc>
          <w:tcPr>
            <w:tcW w:w="398" w:type="pct"/>
            <w:vAlign w:val="center"/>
          </w:tcPr>
          <w:p w14:paraId="0822B289" w14:textId="77777777" w:rsidR="00005B1C" w:rsidRPr="00E7268D" w:rsidRDefault="00005B1C" w:rsidP="00B3082F">
            <w:pPr>
              <w:spacing w:after="0" w:line="240" w:lineRule="auto"/>
              <w:jc w:val="center"/>
              <w:rPr>
                <w:rFonts w:ascii="Arial" w:hAnsi="Arial" w:cs="Arial"/>
                <w:b/>
                <w:sz w:val="20"/>
                <w:szCs w:val="20"/>
              </w:rPr>
            </w:pPr>
          </w:p>
        </w:tc>
        <w:tc>
          <w:tcPr>
            <w:tcW w:w="591" w:type="pct"/>
            <w:vAlign w:val="center"/>
          </w:tcPr>
          <w:p w14:paraId="3627DC1B" w14:textId="77777777" w:rsidR="00005B1C" w:rsidRPr="00E7268D" w:rsidRDefault="00005B1C" w:rsidP="00B3082F">
            <w:pPr>
              <w:spacing w:after="0" w:line="240" w:lineRule="auto"/>
              <w:jc w:val="center"/>
              <w:rPr>
                <w:rFonts w:ascii="Arial" w:hAnsi="Arial" w:cs="Arial"/>
                <w:sz w:val="20"/>
                <w:szCs w:val="20"/>
              </w:rPr>
            </w:pPr>
            <w:r w:rsidRPr="00E7268D">
              <w:rPr>
                <w:rFonts w:ascii="Arial" w:hAnsi="Arial" w:cs="Arial"/>
                <w:sz w:val="20"/>
                <w:szCs w:val="20"/>
              </w:rPr>
              <w:t>X</w:t>
            </w:r>
          </w:p>
        </w:tc>
        <w:tc>
          <w:tcPr>
            <w:tcW w:w="724" w:type="pct"/>
          </w:tcPr>
          <w:p w14:paraId="3233C356" w14:textId="77777777" w:rsidR="00005B1C" w:rsidRPr="00E7268D" w:rsidRDefault="00005B1C" w:rsidP="00B3082F">
            <w:pPr>
              <w:spacing w:after="0" w:line="240" w:lineRule="auto"/>
              <w:jc w:val="center"/>
              <w:rPr>
                <w:rFonts w:ascii="Arial" w:hAnsi="Arial" w:cs="Arial"/>
                <w:sz w:val="20"/>
                <w:szCs w:val="20"/>
              </w:rPr>
            </w:pPr>
            <w:r w:rsidRPr="00E7268D">
              <w:rPr>
                <w:rFonts w:ascii="Arial" w:hAnsi="Arial" w:cs="Arial"/>
                <w:sz w:val="20"/>
                <w:szCs w:val="20"/>
              </w:rPr>
              <w:t>X</w:t>
            </w:r>
          </w:p>
        </w:tc>
      </w:tr>
      <w:tr w:rsidR="00005B1C" w:rsidRPr="00235C42" w14:paraId="08EC3A71" w14:textId="77777777" w:rsidTr="00005B1C">
        <w:trPr>
          <w:trHeight w:val="390"/>
          <w:jc w:val="center"/>
        </w:trPr>
        <w:tc>
          <w:tcPr>
            <w:tcW w:w="1182" w:type="pct"/>
            <w:vMerge/>
            <w:vAlign w:val="center"/>
          </w:tcPr>
          <w:p w14:paraId="649CB517" w14:textId="77777777" w:rsidR="00005B1C" w:rsidRPr="00E7268D" w:rsidRDefault="00005B1C" w:rsidP="00B3082F">
            <w:pPr>
              <w:spacing w:after="0" w:line="240" w:lineRule="auto"/>
              <w:rPr>
                <w:rFonts w:ascii="Arial" w:hAnsi="Arial" w:cs="Arial"/>
                <w:b/>
                <w:sz w:val="20"/>
                <w:szCs w:val="20"/>
              </w:rPr>
            </w:pPr>
          </w:p>
        </w:tc>
        <w:tc>
          <w:tcPr>
            <w:tcW w:w="1707" w:type="pct"/>
            <w:vAlign w:val="center"/>
          </w:tcPr>
          <w:p w14:paraId="6ADC2D1D" w14:textId="77777777" w:rsidR="00005B1C" w:rsidRPr="00E7268D" w:rsidRDefault="00005B1C" w:rsidP="00B3082F">
            <w:pPr>
              <w:pStyle w:val="ListeParagraf"/>
              <w:numPr>
                <w:ilvl w:val="0"/>
                <w:numId w:val="33"/>
              </w:numPr>
              <w:spacing w:after="0" w:line="240" w:lineRule="auto"/>
              <w:rPr>
                <w:rFonts w:ascii="Arial" w:hAnsi="Arial" w:cs="Arial"/>
                <w:sz w:val="20"/>
                <w:szCs w:val="20"/>
              </w:rPr>
            </w:pPr>
            <w:r w:rsidRPr="00E7268D">
              <w:rPr>
                <w:rFonts w:ascii="Arial" w:hAnsi="Arial" w:cs="Arial"/>
                <w:sz w:val="20"/>
                <w:szCs w:val="20"/>
              </w:rPr>
              <w:t>İdari Personel Atama ve Yükselme Kriterleri</w:t>
            </w:r>
          </w:p>
        </w:tc>
        <w:tc>
          <w:tcPr>
            <w:tcW w:w="398" w:type="pct"/>
          </w:tcPr>
          <w:p w14:paraId="1BBB91BF" w14:textId="77777777" w:rsidR="00005B1C" w:rsidRPr="00E7268D" w:rsidRDefault="00005B1C" w:rsidP="00B3082F">
            <w:pPr>
              <w:spacing w:after="0" w:line="240" w:lineRule="auto"/>
              <w:jc w:val="center"/>
              <w:rPr>
                <w:rFonts w:ascii="Arial" w:hAnsi="Arial" w:cs="Arial"/>
                <w:b/>
                <w:sz w:val="20"/>
                <w:szCs w:val="20"/>
              </w:rPr>
            </w:pPr>
          </w:p>
        </w:tc>
        <w:tc>
          <w:tcPr>
            <w:tcW w:w="398" w:type="pct"/>
            <w:vAlign w:val="center"/>
          </w:tcPr>
          <w:p w14:paraId="05D3088F" w14:textId="77777777" w:rsidR="00005B1C" w:rsidRPr="00E7268D" w:rsidRDefault="00005B1C" w:rsidP="00B3082F">
            <w:pPr>
              <w:spacing w:after="0" w:line="240" w:lineRule="auto"/>
              <w:jc w:val="center"/>
              <w:rPr>
                <w:rFonts w:ascii="Arial" w:hAnsi="Arial" w:cs="Arial"/>
                <w:b/>
                <w:sz w:val="20"/>
                <w:szCs w:val="20"/>
              </w:rPr>
            </w:pPr>
          </w:p>
        </w:tc>
        <w:tc>
          <w:tcPr>
            <w:tcW w:w="591" w:type="pct"/>
            <w:vAlign w:val="center"/>
          </w:tcPr>
          <w:p w14:paraId="0BFC03F5" w14:textId="77777777" w:rsidR="00005B1C" w:rsidRPr="00E7268D" w:rsidRDefault="00005B1C" w:rsidP="00B3082F">
            <w:pPr>
              <w:spacing w:after="0" w:line="240" w:lineRule="auto"/>
              <w:jc w:val="center"/>
              <w:rPr>
                <w:rFonts w:ascii="Arial" w:hAnsi="Arial" w:cs="Arial"/>
                <w:sz w:val="20"/>
                <w:szCs w:val="20"/>
              </w:rPr>
            </w:pPr>
          </w:p>
        </w:tc>
        <w:tc>
          <w:tcPr>
            <w:tcW w:w="724" w:type="pct"/>
          </w:tcPr>
          <w:p w14:paraId="5E3095B5" w14:textId="77777777" w:rsidR="00005B1C" w:rsidRPr="00E7268D" w:rsidRDefault="00005B1C" w:rsidP="00B3082F">
            <w:pPr>
              <w:spacing w:after="0" w:line="240" w:lineRule="auto"/>
              <w:jc w:val="center"/>
              <w:rPr>
                <w:rFonts w:ascii="Arial" w:hAnsi="Arial" w:cs="Arial"/>
                <w:sz w:val="20"/>
                <w:szCs w:val="20"/>
              </w:rPr>
            </w:pPr>
            <w:r w:rsidRPr="00E7268D">
              <w:rPr>
                <w:rFonts w:ascii="Arial" w:hAnsi="Arial" w:cs="Arial"/>
                <w:sz w:val="20"/>
                <w:szCs w:val="20"/>
              </w:rPr>
              <w:t>X</w:t>
            </w:r>
          </w:p>
        </w:tc>
      </w:tr>
      <w:tr w:rsidR="00005B1C" w:rsidRPr="00235C42" w14:paraId="32895832" w14:textId="77777777" w:rsidTr="00750D89">
        <w:trPr>
          <w:trHeight w:val="357"/>
          <w:jc w:val="center"/>
        </w:trPr>
        <w:tc>
          <w:tcPr>
            <w:tcW w:w="1182" w:type="pct"/>
            <w:vMerge/>
            <w:vAlign w:val="center"/>
          </w:tcPr>
          <w:p w14:paraId="698AB3ED" w14:textId="77777777" w:rsidR="00005B1C" w:rsidRPr="00E7268D" w:rsidRDefault="00005B1C" w:rsidP="00B3082F">
            <w:pPr>
              <w:spacing w:after="0" w:line="240" w:lineRule="auto"/>
              <w:rPr>
                <w:rFonts w:ascii="Arial" w:hAnsi="Arial" w:cs="Arial"/>
                <w:b/>
                <w:sz w:val="20"/>
                <w:szCs w:val="20"/>
              </w:rPr>
            </w:pPr>
          </w:p>
        </w:tc>
        <w:tc>
          <w:tcPr>
            <w:tcW w:w="1707" w:type="pct"/>
            <w:vAlign w:val="center"/>
          </w:tcPr>
          <w:p w14:paraId="092571C1" w14:textId="77777777" w:rsidR="00005B1C" w:rsidRPr="00E7268D" w:rsidRDefault="00005B1C" w:rsidP="00B3082F">
            <w:pPr>
              <w:pStyle w:val="ListeParagraf"/>
              <w:numPr>
                <w:ilvl w:val="0"/>
                <w:numId w:val="33"/>
              </w:numPr>
              <w:spacing w:after="0" w:line="240" w:lineRule="auto"/>
              <w:rPr>
                <w:rFonts w:ascii="Arial" w:hAnsi="Arial" w:cs="Arial"/>
                <w:sz w:val="20"/>
                <w:szCs w:val="20"/>
              </w:rPr>
            </w:pPr>
            <w:r w:rsidRPr="00E7268D">
              <w:rPr>
                <w:rFonts w:ascii="Arial" w:hAnsi="Arial" w:cs="Arial"/>
                <w:sz w:val="20"/>
                <w:szCs w:val="20"/>
              </w:rPr>
              <w:t>İş süreçleri</w:t>
            </w:r>
          </w:p>
        </w:tc>
        <w:tc>
          <w:tcPr>
            <w:tcW w:w="398" w:type="pct"/>
          </w:tcPr>
          <w:p w14:paraId="7C89A6BE" w14:textId="77777777" w:rsidR="00005B1C" w:rsidRPr="00E7268D" w:rsidRDefault="00005B1C" w:rsidP="00B3082F">
            <w:pPr>
              <w:spacing w:after="0" w:line="240" w:lineRule="auto"/>
              <w:jc w:val="center"/>
              <w:rPr>
                <w:rFonts w:ascii="Arial" w:hAnsi="Arial" w:cs="Arial"/>
                <w:sz w:val="20"/>
                <w:szCs w:val="20"/>
              </w:rPr>
            </w:pPr>
          </w:p>
        </w:tc>
        <w:tc>
          <w:tcPr>
            <w:tcW w:w="398" w:type="pct"/>
            <w:vAlign w:val="center"/>
          </w:tcPr>
          <w:p w14:paraId="47CEB89D" w14:textId="77777777" w:rsidR="00005B1C" w:rsidRPr="00E7268D" w:rsidRDefault="00005B1C" w:rsidP="00B3082F">
            <w:pPr>
              <w:spacing w:after="0" w:line="240" w:lineRule="auto"/>
              <w:jc w:val="center"/>
              <w:rPr>
                <w:rFonts w:ascii="Arial" w:hAnsi="Arial" w:cs="Arial"/>
                <w:sz w:val="20"/>
                <w:szCs w:val="20"/>
              </w:rPr>
            </w:pPr>
            <w:r w:rsidRPr="00E7268D">
              <w:rPr>
                <w:rFonts w:ascii="Arial" w:hAnsi="Arial" w:cs="Arial"/>
                <w:sz w:val="20"/>
                <w:szCs w:val="20"/>
              </w:rPr>
              <w:t>X</w:t>
            </w:r>
          </w:p>
        </w:tc>
        <w:tc>
          <w:tcPr>
            <w:tcW w:w="591" w:type="pct"/>
            <w:vAlign w:val="center"/>
          </w:tcPr>
          <w:p w14:paraId="608D46F6" w14:textId="77777777" w:rsidR="00005B1C" w:rsidRPr="00E7268D" w:rsidRDefault="00005B1C" w:rsidP="00B3082F">
            <w:pPr>
              <w:spacing w:after="0" w:line="240" w:lineRule="auto"/>
              <w:jc w:val="center"/>
              <w:rPr>
                <w:rFonts w:ascii="Arial" w:hAnsi="Arial" w:cs="Arial"/>
                <w:sz w:val="20"/>
                <w:szCs w:val="20"/>
              </w:rPr>
            </w:pPr>
          </w:p>
        </w:tc>
        <w:tc>
          <w:tcPr>
            <w:tcW w:w="724" w:type="pct"/>
          </w:tcPr>
          <w:p w14:paraId="26E822BC" w14:textId="77777777" w:rsidR="00005B1C" w:rsidRPr="00E7268D" w:rsidRDefault="00005B1C" w:rsidP="00B3082F">
            <w:pPr>
              <w:spacing w:after="0" w:line="240" w:lineRule="auto"/>
              <w:jc w:val="center"/>
              <w:rPr>
                <w:rFonts w:ascii="Arial" w:hAnsi="Arial" w:cs="Arial"/>
                <w:sz w:val="20"/>
                <w:szCs w:val="20"/>
              </w:rPr>
            </w:pPr>
            <w:r w:rsidRPr="00E7268D">
              <w:rPr>
                <w:rFonts w:ascii="Arial" w:hAnsi="Arial" w:cs="Arial"/>
                <w:sz w:val="20"/>
                <w:szCs w:val="20"/>
              </w:rPr>
              <w:t>X</w:t>
            </w:r>
          </w:p>
        </w:tc>
      </w:tr>
      <w:tr w:rsidR="00005B1C" w:rsidRPr="00235C42" w14:paraId="7BE2436D" w14:textId="77777777" w:rsidTr="00750D89">
        <w:trPr>
          <w:trHeight w:val="249"/>
          <w:jc w:val="center"/>
        </w:trPr>
        <w:tc>
          <w:tcPr>
            <w:tcW w:w="1182" w:type="pct"/>
            <w:vMerge/>
            <w:vAlign w:val="center"/>
          </w:tcPr>
          <w:p w14:paraId="5A093E18" w14:textId="77777777" w:rsidR="00005B1C" w:rsidRPr="00E7268D" w:rsidRDefault="00005B1C" w:rsidP="00B3082F">
            <w:pPr>
              <w:spacing w:after="0" w:line="240" w:lineRule="auto"/>
              <w:rPr>
                <w:rFonts w:ascii="Arial" w:hAnsi="Arial" w:cs="Arial"/>
                <w:b/>
                <w:sz w:val="20"/>
                <w:szCs w:val="20"/>
              </w:rPr>
            </w:pPr>
          </w:p>
        </w:tc>
        <w:tc>
          <w:tcPr>
            <w:tcW w:w="1707" w:type="pct"/>
            <w:vAlign w:val="center"/>
          </w:tcPr>
          <w:p w14:paraId="2FA006F2" w14:textId="77777777" w:rsidR="00005B1C" w:rsidRPr="00E7268D" w:rsidRDefault="00005B1C" w:rsidP="00B3082F">
            <w:pPr>
              <w:pStyle w:val="ListeParagraf"/>
              <w:numPr>
                <w:ilvl w:val="0"/>
                <w:numId w:val="33"/>
              </w:numPr>
              <w:spacing w:after="0" w:line="240" w:lineRule="auto"/>
              <w:rPr>
                <w:rFonts w:ascii="Arial" w:hAnsi="Arial" w:cs="Arial"/>
                <w:sz w:val="20"/>
                <w:szCs w:val="20"/>
              </w:rPr>
            </w:pPr>
            <w:r w:rsidRPr="00E7268D">
              <w:rPr>
                <w:rFonts w:ascii="Arial" w:hAnsi="Arial" w:cs="Arial"/>
                <w:sz w:val="20"/>
                <w:szCs w:val="20"/>
              </w:rPr>
              <w:t>Öz gelirler</w:t>
            </w:r>
          </w:p>
        </w:tc>
        <w:tc>
          <w:tcPr>
            <w:tcW w:w="398" w:type="pct"/>
          </w:tcPr>
          <w:p w14:paraId="29373ECB" w14:textId="77777777" w:rsidR="00005B1C" w:rsidRPr="00E7268D" w:rsidRDefault="00005B1C" w:rsidP="00B3082F">
            <w:pPr>
              <w:spacing w:after="0" w:line="240" w:lineRule="auto"/>
              <w:jc w:val="center"/>
              <w:rPr>
                <w:rFonts w:ascii="Arial" w:hAnsi="Arial" w:cs="Arial"/>
                <w:sz w:val="20"/>
                <w:szCs w:val="20"/>
              </w:rPr>
            </w:pPr>
          </w:p>
        </w:tc>
        <w:tc>
          <w:tcPr>
            <w:tcW w:w="398" w:type="pct"/>
            <w:vAlign w:val="center"/>
          </w:tcPr>
          <w:p w14:paraId="4770B329" w14:textId="77777777" w:rsidR="00005B1C" w:rsidRPr="00E7268D" w:rsidRDefault="00005B1C" w:rsidP="00B3082F">
            <w:pPr>
              <w:spacing w:after="0" w:line="240" w:lineRule="auto"/>
              <w:jc w:val="center"/>
              <w:rPr>
                <w:rFonts w:ascii="Arial" w:hAnsi="Arial" w:cs="Arial"/>
                <w:sz w:val="20"/>
                <w:szCs w:val="20"/>
              </w:rPr>
            </w:pPr>
          </w:p>
        </w:tc>
        <w:tc>
          <w:tcPr>
            <w:tcW w:w="591" w:type="pct"/>
            <w:vAlign w:val="center"/>
          </w:tcPr>
          <w:p w14:paraId="4995F553" w14:textId="77777777" w:rsidR="00005B1C" w:rsidRPr="00E7268D" w:rsidRDefault="00005B1C" w:rsidP="00B3082F">
            <w:pPr>
              <w:spacing w:after="0" w:line="240" w:lineRule="auto"/>
              <w:jc w:val="center"/>
              <w:rPr>
                <w:rFonts w:ascii="Arial" w:hAnsi="Arial" w:cs="Arial"/>
                <w:sz w:val="20"/>
                <w:szCs w:val="20"/>
              </w:rPr>
            </w:pPr>
            <w:r w:rsidRPr="00E7268D">
              <w:rPr>
                <w:rFonts w:ascii="Arial" w:hAnsi="Arial" w:cs="Arial"/>
                <w:sz w:val="20"/>
                <w:szCs w:val="20"/>
              </w:rPr>
              <w:t>X</w:t>
            </w:r>
          </w:p>
        </w:tc>
        <w:tc>
          <w:tcPr>
            <w:tcW w:w="724" w:type="pct"/>
            <w:vAlign w:val="center"/>
          </w:tcPr>
          <w:p w14:paraId="18F14B4B" w14:textId="77777777" w:rsidR="00005B1C" w:rsidRPr="00E7268D" w:rsidRDefault="00005B1C" w:rsidP="00B3082F">
            <w:pPr>
              <w:spacing w:after="0" w:line="240" w:lineRule="auto"/>
              <w:jc w:val="center"/>
              <w:rPr>
                <w:rFonts w:ascii="Arial" w:hAnsi="Arial" w:cs="Arial"/>
                <w:sz w:val="20"/>
                <w:szCs w:val="20"/>
              </w:rPr>
            </w:pPr>
            <w:r w:rsidRPr="00E7268D">
              <w:rPr>
                <w:rFonts w:ascii="Arial" w:hAnsi="Arial" w:cs="Arial"/>
                <w:sz w:val="20"/>
                <w:szCs w:val="20"/>
              </w:rPr>
              <w:t>X</w:t>
            </w:r>
          </w:p>
        </w:tc>
      </w:tr>
      <w:tr w:rsidR="00005B1C" w:rsidRPr="00235C42" w14:paraId="33391857" w14:textId="77777777" w:rsidTr="00005B1C">
        <w:trPr>
          <w:trHeight w:val="390"/>
          <w:jc w:val="center"/>
        </w:trPr>
        <w:tc>
          <w:tcPr>
            <w:tcW w:w="1182" w:type="pct"/>
            <w:vMerge/>
            <w:vAlign w:val="center"/>
          </w:tcPr>
          <w:p w14:paraId="32419BDE" w14:textId="77777777" w:rsidR="00005B1C" w:rsidRPr="00E7268D" w:rsidRDefault="00005B1C" w:rsidP="00B3082F">
            <w:pPr>
              <w:spacing w:after="0" w:line="240" w:lineRule="auto"/>
              <w:rPr>
                <w:rFonts w:ascii="Arial" w:hAnsi="Arial" w:cs="Arial"/>
                <w:b/>
                <w:sz w:val="20"/>
                <w:szCs w:val="20"/>
              </w:rPr>
            </w:pPr>
          </w:p>
        </w:tc>
        <w:tc>
          <w:tcPr>
            <w:tcW w:w="1707" w:type="pct"/>
            <w:vAlign w:val="center"/>
          </w:tcPr>
          <w:p w14:paraId="1A056373" w14:textId="77777777" w:rsidR="00005B1C" w:rsidRPr="00E7268D" w:rsidRDefault="00005B1C" w:rsidP="00B3082F">
            <w:pPr>
              <w:pStyle w:val="ListeParagraf"/>
              <w:numPr>
                <w:ilvl w:val="0"/>
                <w:numId w:val="33"/>
              </w:numPr>
              <w:spacing w:after="0" w:line="240" w:lineRule="auto"/>
              <w:rPr>
                <w:rFonts w:ascii="Arial" w:hAnsi="Arial" w:cs="Arial"/>
                <w:sz w:val="20"/>
                <w:szCs w:val="20"/>
              </w:rPr>
            </w:pPr>
            <w:r w:rsidRPr="00E7268D">
              <w:rPr>
                <w:rFonts w:ascii="Arial" w:hAnsi="Arial" w:cs="Arial"/>
                <w:sz w:val="20"/>
                <w:szCs w:val="20"/>
              </w:rPr>
              <w:t>Uluslararası Tanınırlık</w:t>
            </w:r>
          </w:p>
        </w:tc>
        <w:tc>
          <w:tcPr>
            <w:tcW w:w="398" w:type="pct"/>
          </w:tcPr>
          <w:p w14:paraId="5BC4F769" w14:textId="77777777" w:rsidR="00005B1C" w:rsidRPr="00E7268D" w:rsidRDefault="00005B1C" w:rsidP="00B3082F">
            <w:pPr>
              <w:spacing w:after="0" w:line="240" w:lineRule="auto"/>
              <w:jc w:val="center"/>
              <w:rPr>
                <w:rFonts w:ascii="Arial" w:hAnsi="Arial" w:cs="Arial"/>
                <w:sz w:val="20"/>
                <w:szCs w:val="20"/>
              </w:rPr>
            </w:pPr>
          </w:p>
        </w:tc>
        <w:tc>
          <w:tcPr>
            <w:tcW w:w="398" w:type="pct"/>
            <w:vAlign w:val="center"/>
          </w:tcPr>
          <w:p w14:paraId="2E545FAC" w14:textId="77777777" w:rsidR="00005B1C" w:rsidRPr="00E7268D" w:rsidRDefault="00005B1C" w:rsidP="00B3082F">
            <w:pPr>
              <w:spacing w:after="0" w:line="240" w:lineRule="auto"/>
              <w:jc w:val="center"/>
              <w:rPr>
                <w:rFonts w:ascii="Arial" w:hAnsi="Arial" w:cs="Arial"/>
                <w:sz w:val="20"/>
                <w:szCs w:val="20"/>
              </w:rPr>
            </w:pPr>
          </w:p>
        </w:tc>
        <w:tc>
          <w:tcPr>
            <w:tcW w:w="591" w:type="pct"/>
            <w:vAlign w:val="center"/>
          </w:tcPr>
          <w:p w14:paraId="75E70BDE" w14:textId="77777777" w:rsidR="00005B1C" w:rsidRPr="00E7268D" w:rsidRDefault="00005B1C" w:rsidP="00B3082F">
            <w:pPr>
              <w:spacing w:after="0" w:line="240" w:lineRule="auto"/>
              <w:jc w:val="center"/>
              <w:rPr>
                <w:rFonts w:ascii="Arial" w:hAnsi="Arial" w:cs="Arial"/>
                <w:sz w:val="20"/>
                <w:szCs w:val="20"/>
              </w:rPr>
            </w:pPr>
          </w:p>
        </w:tc>
        <w:tc>
          <w:tcPr>
            <w:tcW w:w="724" w:type="pct"/>
            <w:vAlign w:val="center"/>
          </w:tcPr>
          <w:p w14:paraId="3BBF414E" w14:textId="77777777" w:rsidR="00005B1C" w:rsidRPr="00E7268D" w:rsidRDefault="00005B1C" w:rsidP="00B3082F">
            <w:pPr>
              <w:spacing w:after="0" w:line="240" w:lineRule="auto"/>
              <w:jc w:val="center"/>
              <w:rPr>
                <w:rFonts w:ascii="Arial" w:hAnsi="Arial" w:cs="Arial"/>
                <w:sz w:val="20"/>
                <w:szCs w:val="20"/>
              </w:rPr>
            </w:pPr>
          </w:p>
        </w:tc>
      </w:tr>
      <w:tr w:rsidR="00005B1C" w:rsidRPr="00235C42" w14:paraId="6E178852" w14:textId="77777777" w:rsidTr="00005B1C">
        <w:trPr>
          <w:trHeight w:val="165"/>
          <w:jc w:val="center"/>
        </w:trPr>
        <w:tc>
          <w:tcPr>
            <w:tcW w:w="1182" w:type="pct"/>
            <w:vMerge w:val="restart"/>
            <w:vAlign w:val="center"/>
          </w:tcPr>
          <w:p w14:paraId="306794A1" w14:textId="77777777" w:rsidR="00005B1C" w:rsidRPr="00E7268D" w:rsidRDefault="00005B1C" w:rsidP="00B3082F">
            <w:pPr>
              <w:spacing w:after="0" w:line="240" w:lineRule="auto"/>
              <w:rPr>
                <w:rFonts w:ascii="Arial" w:hAnsi="Arial" w:cs="Arial"/>
                <w:b/>
                <w:sz w:val="20"/>
                <w:szCs w:val="20"/>
              </w:rPr>
            </w:pPr>
            <w:r w:rsidRPr="00E7268D">
              <w:rPr>
                <w:rFonts w:ascii="Arial" w:hAnsi="Arial" w:cs="Arial"/>
                <w:b/>
                <w:sz w:val="20"/>
                <w:szCs w:val="20"/>
              </w:rPr>
              <w:t>Araştırma/Yayın</w:t>
            </w:r>
          </w:p>
        </w:tc>
        <w:tc>
          <w:tcPr>
            <w:tcW w:w="1707" w:type="pct"/>
            <w:vAlign w:val="center"/>
          </w:tcPr>
          <w:p w14:paraId="10BDA1DC" w14:textId="77777777" w:rsidR="00005B1C" w:rsidRPr="00E7268D" w:rsidRDefault="00005B1C" w:rsidP="00B3082F">
            <w:pPr>
              <w:pStyle w:val="ListeParagraf"/>
              <w:numPr>
                <w:ilvl w:val="0"/>
                <w:numId w:val="33"/>
              </w:numPr>
              <w:spacing w:after="0" w:line="240" w:lineRule="auto"/>
              <w:rPr>
                <w:rFonts w:ascii="Arial" w:hAnsi="Arial" w:cs="Arial"/>
                <w:sz w:val="20"/>
                <w:szCs w:val="20"/>
              </w:rPr>
            </w:pPr>
            <w:r w:rsidRPr="00E7268D">
              <w:rPr>
                <w:rFonts w:ascii="Arial" w:hAnsi="Arial" w:cs="Arial"/>
                <w:sz w:val="20"/>
                <w:szCs w:val="20"/>
              </w:rPr>
              <w:t>Q1 ve Q2 Etkili Bilimsel Yayınlar</w:t>
            </w:r>
            <w:r w:rsidR="006A7602">
              <w:rPr>
                <w:rFonts w:ascii="Arial" w:hAnsi="Arial" w:cs="Arial"/>
                <w:sz w:val="20"/>
                <w:szCs w:val="20"/>
              </w:rPr>
              <w:t xml:space="preserve"> </w:t>
            </w:r>
            <w:r w:rsidRPr="00E7268D">
              <w:rPr>
                <w:rFonts w:ascii="Arial" w:hAnsi="Arial" w:cs="Arial"/>
                <w:sz w:val="20"/>
                <w:szCs w:val="20"/>
              </w:rPr>
              <w:t>(Nitelikli Bilimsel Yayınlar)</w:t>
            </w:r>
          </w:p>
        </w:tc>
        <w:tc>
          <w:tcPr>
            <w:tcW w:w="398" w:type="pct"/>
          </w:tcPr>
          <w:p w14:paraId="55F71F55" w14:textId="77777777" w:rsidR="00005B1C" w:rsidRPr="00E7268D" w:rsidRDefault="00005B1C" w:rsidP="00B3082F">
            <w:pPr>
              <w:spacing w:after="0" w:line="240" w:lineRule="auto"/>
              <w:jc w:val="center"/>
              <w:rPr>
                <w:rFonts w:ascii="Arial" w:hAnsi="Arial" w:cs="Arial"/>
                <w:b/>
                <w:sz w:val="20"/>
                <w:szCs w:val="20"/>
              </w:rPr>
            </w:pPr>
          </w:p>
        </w:tc>
        <w:tc>
          <w:tcPr>
            <w:tcW w:w="398" w:type="pct"/>
            <w:vAlign w:val="center"/>
          </w:tcPr>
          <w:p w14:paraId="0479D261" w14:textId="77777777" w:rsidR="00005B1C" w:rsidRPr="00E7268D" w:rsidRDefault="00005B1C" w:rsidP="00B3082F">
            <w:pPr>
              <w:spacing w:after="0" w:line="240" w:lineRule="auto"/>
              <w:jc w:val="center"/>
              <w:rPr>
                <w:rFonts w:ascii="Arial" w:hAnsi="Arial" w:cs="Arial"/>
                <w:b/>
                <w:sz w:val="20"/>
                <w:szCs w:val="20"/>
              </w:rPr>
            </w:pPr>
          </w:p>
        </w:tc>
        <w:tc>
          <w:tcPr>
            <w:tcW w:w="591" w:type="pct"/>
            <w:vAlign w:val="center"/>
          </w:tcPr>
          <w:p w14:paraId="50888630" w14:textId="77777777" w:rsidR="00005B1C" w:rsidRPr="00E7268D" w:rsidRDefault="00005B1C" w:rsidP="00B3082F">
            <w:pPr>
              <w:spacing w:after="0" w:line="240" w:lineRule="auto"/>
              <w:jc w:val="center"/>
              <w:rPr>
                <w:rFonts w:ascii="Arial" w:hAnsi="Arial" w:cs="Arial"/>
                <w:sz w:val="20"/>
                <w:szCs w:val="20"/>
              </w:rPr>
            </w:pPr>
            <w:r w:rsidRPr="00E7268D">
              <w:rPr>
                <w:rFonts w:ascii="Arial" w:hAnsi="Arial" w:cs="Arial"/>
                <w:sz w:val="20"/>
                <w:szCs w:val="20"/>
              </w:rPr>
              <w:t>X</w:t>
            </w:r>
          </w:p>
        </w:tc>
        <w:tc>
          <w:tcPr>
            <w:tcW w:w="724" w:type="pct"/>
          </w:tcPr>
          <w:p w14:paraId="2090CD0F" w14:textId="77777777" w:rsidR="00005B1C" w:rsidRPr="00E7268D" w:rsidRDefault="00005B1C" w:rsidP="00B3082F">
            <w:pPr>
              <w:spacing w:after="0" w:line="240" w:lineRule="auto"/>
              <w:jc w:val="center"/>
              <w:rPr>
                <w:rFonts w:ascii="Arial" w:hAnsi="Arial" w:cs="Arial"/>
                <w:sz w:val="20"/>
                <w:szCs w:val="20"/>
              </w:rPr>
            </w:pPr>
          </w:p>
        </w:tc>
      </w:tr>
      <w:tr w:rsidR="00005B1C" w:rsidRPr="00235C42" w14:paraId="70456F9B" w14:textId="77777777" w:rsidTr="00005B1C">
        <w:trPr>
          <w:trHeight w:val="165"/>
          <w:jc w:val="center"/>
        </w:trPr>
        <w:tc>
          <w:tcPr>
            <w:tcW w:w="1182" w:type="pct"/>
            <w:vMerge/>
            <w:vAlign w:val="center"/>
          </w:tcPr>
          <w:p w14:paraId="17D5A3C2" w14:textId="77777777" w:rsidR="00005B1C" w:rsidRPr="00E7268D" w:rsidRDefault="00005B1C" w:rsidP="00B3082F">
            <w:pPr>
              <w:spacing w:after="0" w:line="240" w:lineRule="auto"/>
              <w:rPr>
                <w:rFonts w:ascii="Arial" w:hAnsi="Arial" w:cs="Arial"/>
                <w:b/>
                <w:sz w:val="20"/>
                <w:szCs w:val="20"/>
              </w:rPr>
            </w:pPr>
          </w:p>
        </w:tc>
        <w:tc>
          <w:tcPr>
            <w:tcW w:w="1707" w:type="pct"/>
            <w:vAlign w:val="center"/>
          </w:tcPr>
          <w:p w14:paraId="79F80797" w14:textId="77777777" w:rsidR="00005B1C" w:rsidRPr="00E7268D" w:rsidRDefault="00005B1C" w:rsidP="00B3082F">
            <w:pPr>
              <w:pStyle w:val="ListeParagraf"/>
              <w:numPr>
                <w:ilvl w:val="0"/>
                <w:numId w:val="33"/>
              </w:numPr>
              <w:spacing w:after="0" w:line="240" w:lineRule="auto"/>
              <w:rPr>
                <w:rFonts w:ascii="Arial" w:hAnsi="Arial" w:cs="Arial"/>
                <w:sz w:val="20"/>
                <w:szCs w:val="20"/>
              </w:rPr>
            </w:pPr>
            <w:r w:rsidRPr="00E7268D">
              <w:rPr>
                <w:rFonts w:ascii="Arial" w:hAnsi="Arial" w:cs="Arial"/>
                <w:sz w:val="20"/>
                <w:szCs w:val="20"/>
              </w:rPr>
              <w:t>Disiplinlerarası Araştırmalar</w:t>
            </w:r>
          </w:p>
        </w:tc>
        <w:tc>
          <w:tcPr>
            <w:tcW w:w="398" w:type="pct"/>
          </w:tcPr>
          <w:p w14:paraId="3B481BF3" w14:textId="77777777" w:rsidR="00005B1C" w:rsidRPr="00E7268D" w:rsidRDefault="00005B1C" w:rsidP="00B3082F">
            <w:pPr>
              <w:spacing w:after="0" w:line="240" w:lineRule="auto"/>
              <w:jc w:val="center"/>
              <w:rPr>
                <w:rFonts w:ascii="Arial" w:hAnsi="Arial" w:cs="Arial"/>
                <w:b/>
                <w:sz w:val="20"/>
                <w:szCs w:val="20"/>
              </w:rPr>
            </w:pPr>
          </w:p>
        </w:tc>
        <w:tc>
          <w:tcPr>
            <w:tcW w:w="398" w:type="pct"/>
            <w:vAlign w:val="center"/>
          </w:tcPr>
          <w:p w14:paraId="586508ED" w14:textId="77777777" w:rsidR="00005B1C" w:rsidRPr="00E7268D" w:rsidRDefault="00005B1C" w:rsidP="00B3082F">
            <w:pPr>
              <w:spacing w:after="0" w:line="240" w:lineRule="auto"/>
              <w:jc w:val="center"/>
              <w:rPr>
                <w:rFonts w:ascii="Arial" w:hAnsi="Arial" w:cs="Arial"/>
                <w:b/>
                <w:sz w:val="20"/>
                <w:szCs w:val="20"/>
              </w:rPr>
            </w:pPr>
          </w:p>
        </w:tc>
        <w:tc>
          <w:tcPr>
            <w:tcW w:w="591" w:type="pct"/>
            <w:vAlign w:val="center"/>
          </w:tcPr>
          <w:p w14:paraId="37144929" w14:textId="77777777" w:rsidR="00005B1C" w:rsidRPr="00E7268D" w:rsidRDefault="00005B1C" w:rsidP="00B3082F">
            <w:pPr>
              <w:spacing w:after="0" w:line="240" w:lineRule="auto"/>
              <w:jc w:val="center"/>
              <w:rPr>
                <w:rFonts w:ascii="Arial" w:hAnsi="Arial" w:cs="Arial"/>
                <w:sz w:val="20"/>
                <w:szCs w:val="20"/>
              </w:rPr>
            </w:pPr>
            <w:r w:rsidRPr="00E7268D">
              <w:rPr>
                <w:rFonts w:ascii="Arial" w:hAnsi="Arial" w:cs="Arial"/>
                <w:sz w:val="20"/>
                <w:szCs w:val="20"/>
              </w:rPr>
              <w:t>X</w:t>
            </w:r>
          </w:p>
        </w:tc>
        <w:tc>
          <w:tcPr>
            <w:tcW w:w="724" w:type="pct"/>
          </w:tcPr>
          <w:p w14:paraId="2047744D" w14:textId="77777777" w:rsidR="00005B1C" w:rsidRPr="00E7268D" w:rsidRDefault="00005B1C" w:rsidP="00B3082F">
            <w:pPr>
              <w:spacing w:after="0" w:line="240" w:lineRule="auto"/>
              <w:jc w:val="center"/>
              <w:rPr>
                <w:rFonts w:ascii="Arial" w:hAnsi="Arial" w:cs="Arial"/>
                <w:sz w:val="20"/>
                <w:szCs w:val="20"/>
              </w:rPr>
            </w:pPr>
          </w:p>
        </w:tc>
      </w:tr>
      <w:tr w:rsidR="00005B1C" w:rsidRPr="00235C42" w14:paraId="502C9636" w14:textId="77777777" w:rsidTr="00005B1C">
        <w:trPr>
          <w:trHeight w:val="165"/>
          <w:jc w:val="center"/>
        </w:trPr>
        <w:tc>
          <w:tcPr>
            <w:tcW w:w="1182" w:type="pct"/>
            <w:vMerge/>
            <w:vAlign w:val="center"/>
          </w:tcPr>
          <w:p w14:paraId="32D79202" w14:textId="77777777" w:rsidR="00005B1C" w:rsidRPr="00E7268D" w:rsidRDefault="00005B1C" w:rsidP="00B3082F">
            <w:pPr>
              <w:spacing w:after="0" w:line="240" w:lineRule="auto"/>
              <w:rPr>
                <w:rFonts w:ascii="Arial" w:hAnsi="Arial" w:cs="Arial"/>
                <w:b/>
                <w:sz w:val="20"/>
                <w:szCs w:val="20"/>
              </w:rPr>
            </w:pPr>
          </w:p>
        </w:tc>
        <w:tc>
          <w:tcPr>
            <w:tcW w:w="1707" w:type="pct"/>
            <w:vAlign w:val="center"/>
          </w:tcPr>
          <w:p w14:paraId="13092495" w14:textId="77777777" w:rsidR="00005B1C" w:rsidRPr="00E7268D" w:rsidRDefault="00005B1C" w:rsidP="00B3082F">
            <w:pPr>
              <w:pStyle w:val="ListeParagraf"/>
              <w:numPr>
                <w:ilvl w:val="0"/>
                <w:numId w:val="33"/>
              </w:numPr>
              <w:spacing w:after="0" w:line="240" w:lineRule="auto"/>
              <w:rPr>
                <w:rFonts w:ascii="Arial" w:hAnsi="Arial" w:cs="Arial"/>
                <w:sz w:val="20"/>
                <w:szCs w:val="20"/>
              </w:rPr>
            </w:pPr>
            <w:r w:rsidRPr="00E7268D">
              <w:rPr>
                <w:rFonts w:ascii="Arial" w:hAnsi="Arial" w:cs="Arial"/>
                <w:sz w:val="20"/>
                <w:szCs w:val="20"/>
              </w:rPr>
              <w:t>Uygulama ve Araştırma Merkezleri</w:t>
            </w:r>
          </w:p>
        </w:tc>
        <w:tc>
          <w:tcPr>
            <w:tcW w:w="398" w:type="pct"/>
          </w:tcPr>
          <w:p w14:paraId="60CD110A" w14:textId="77777777" w:rsidR="00005B1C" w:rsidRPr="00E7268D" w:rsidRDefault="00005B1C" w:rsidP="00B3082F">
            <w:pPr>
              <w:spacing w:after="0" w:line="240" w:lineRule="auto"/>
              <w:jc w:val="center"/>
              <w:rPr>
                <w:rFonts w:ascii="Arial" w:hAnsi="Arial" w:cs="Arial"/>
                <w:b/>
                <w:sz w:val="20"/>
                <w:szCs w:val="20"/>
              </w:rPr>
            </w:pPr>
          </w:p>
        </w:tc>
        <w:tc>
          <w:tcPr>
            <w:tcW w:w="398" w:type="pct"/>
            <w:vAlign w:val="center"/>
          </w:tcPr>
          <w:p w14:paraId="36138D37" w14:textId="77777777" w:rsidR="00005B1C" w:rsidRPr="00E7268D" w:rsidRDefault="00005B1C" w:rsidP="00B3082F">
            <w:pPr>
              <w:spacing w:after="0" w:line="240" w:lineRule="auto"/>
              <w:jc w:val="center"/>
              <w:rPr>
                <w:rFonts w:ascii="Arial" w:hAnsi="Arial" w:cs="Arial"/>
                <w:b/>
                <w:sz w:val="20"/>
                <w:szCs w:val="20"/>
              </w:rPr>
            </w:pPr>
          </w:p>
        </w:tc>
        <w:tc>
          <w:tcPr>
            <w:tcW w:w="591" w:type="pct"/>
            <w:vAlign w:val="center"/>
          </w:tcPr>
          <w:p w14:paraId="271D55FE" w14:textId="77777777" w:rsidR="00005B1C" w:rsidRPr="00E7268D" w:rsidRDefault="00005B1C" w:rsidP="00B3082F">
            <w:pPr>
              <w:spacing w:after="0" w:line="240" w:lineRule="auto"/>
              <w:jc w:val="center"/>
              <w:rPr>
                <w:rFonts w:ascii="Arial" w:hAnsi="Arial" w:cs="Arial"/>
                <w:sz w:val="20"/>
                <w:szCs w:val="20"/>
              </w:rPr>
            </w:pPr>
          </w:p>
        </w:tc>
        <w:tc>
          <w:tcPr>
            <w:tcW w:w="724" w:type="pct"/>
          </w:tcPr>
          <w:p w14:paraId="2B78B10A" w14:textId="77777777" w:rsidR="00005B1C" w:rsidRPr="00E7268D" w:rsidRDefault="00005B1C" w:rsidP="00B3082F">
            <w:pPr>
              <w:spacing w:after="0" w:line="240" w:lineRule="auto"/>
              <w:jc w:val="center"/>
              <w:rPr>
                <w:rFonts w:ascii="Arial" w:hAnsi="Arial" w:cs="Arial"/>
                <w:sz w:val="20"/>
                <w:szCs w:val="20"/>
              </w:rPr>
            </w:pPr>
            <w:r w:rsidRPr="00E7268D">
              <w:rPr>
                <w:rFonts w:ascii="Arial" w:hAnsi="Arial" w:cs="Arial"/>
                <w:sz w:val="20"/>
                <w:szCs w:val="20"/>
              </w:rPr>
              <w:t>X</w:t>
            </w:r>
          </w:p>
        </w:tc>
      </w:tr>
      <w:tr w:rsidR="00005B1C" w:rsidRPr="00235C42" w14:paraId="322F9805" w14:textId="77777777" w:rsidTr="00005B1C">
        <w:trPr>
          <w:trHeight w:val="165"/>
          <w:jc w:val="center"/>
        </w:trPr>
        <w:tc>
          <w:tcPr>
            <w:tcW w:w="1182" w:type="pct"/>
            <w:vMerge/>
            <w:vAlign w:val="center"/>
          </w:tcPr>
          <w:p w14:paraId="598B7DB1" w14:textId="77777777" w:rsidR="00005B1C" w:rsidRPr="00E7268D" w:rsidRDefault="00005B1C" w:rsidP="00B3082F">
            <w:pPr>
              <w:spacing w:after="0" w:line="240" w:lineRule="auto"/>
              <w:rPr>
                <w:rFonts w:ascii="Arial" w:hAnsi="Arial" w:cs="Arial"/>
                <w:b/>
                <w:sz w:val="20"/>
                <w:szCs w:val="20"/>
              </w:rPr>
            </w:pPr>
          </w:p>
        </w:tc>
        <w:tc>
          <w:tcPr>
            <w:tcW w:w="1707" w:type="pct"/>
            <w:vAlign w:val="center"/>
          </w:tcPr>
          <w:p w14:paraId="5761D49A" w14:textId="77777777" w:rsidR="00005B1C" w:rsidRPr="00E7268D" w:rsidRDefault="00005B1C" w:rsidP="00B3082F">
            <w:pPr>
              <w:pStyle w:val="ListeParagraf"/>
              <w:numPr>
                <w:ilvl w:val="0"/>
                <w:numId w:val="33"/>
              </w:numPr>
              <w:spacing w:after="0" w:line="240" w:lineRule="auto"/>
              <w:rPr>
                <w:rFonts w:ascii="Arial" w:hAnsi="Arial" w:cs="Arial"/>
                <w:sz w:val="20"/>
                <w:szCs w:val="20"/>
              </w:rPr>
            </w:pPr>
            <w:r w:rsidRPr="00E7268D">
              <w:rPr>
                <w:rFonts w:ascii="Arial" w:hAnsi="Arial" w:cs="Arial"/>
                <w:sz w:val="20"/>
                <w:szCs w:val="20"/>
              </w:rPr>
              <w:t>Doktora sonrası araştırma imkânları</w:t>
            </w:r>
          </w:p>
        </w:tc>
        <w:tc>
          <w:tcPr>
            <w:tcW w:w="398" w:type="pct"/>
          </w:tcPr>
          <w:p w14:paraId="5F2607F6" w14:textId="77777777" w:rsidR="00005B1C" w:rsidRPr="00E7268D" w:rsidRDefault="00005B1C" w:rsidP="00B3082F">
            <w:pPr>
              <w:spacing w:after="0" w:line="240" w:lineRule="auto"/>
              <w:jc w:val="center"/>
              <w:rPr>
                <w:rFonts w:ascii="Arial" w:hAnsi="Arial" w:cs="Arial"/>
                <w:b/>
                <w:sz w:val="20"/>
                <w:szCs w:val="20"/>
              </w:rPr>
            </w:pPr>
          </w:p>
        </w:tc>
        <w:tc>
          <w:tcPr>
            <w:tcW w:w="398" w:type="pct"/>
            <w:vAlign w:val="center"/>
          </w:tcPr>
          <w:p w14:paraId="510C5769" w14:textId="77777777" w:rsidR="00005B1C" w:rsidRPr="00E7268D" w:rsidRDefault="00005B1C" w:rsidP="00B3082F">
            <w:pPr>
              <w:spacing w:after="0" w:line="240" w:lineRule="auto"/>
              <w:jc w:val="center"/>
              <w:rPr>
                <w:rFonts w:ascii="Arial" w:hAnsi="Arial" w:cs="Arial"/>
                <w:b/>
                <w:sz w:val="20"/>
                <w:szCs w:val="20"/>
              </w:rPr>
            </w:pPr>
          </w:p>
        </w:tc>
        <w:tc>
          <w:tcPr>
            <w:tcW w:w="591" w:type="pct"/>
            <w:vAlign w:val="center"/>
          </w:tcPr>
          <w:p w14:paraId="61823853" w14:textId="77777777" w:rsidR="00005B1C" w:rsidRPr="00E7268D" w:rsidRDefault="00005B1C" w:rsidP="00B3082F">
            <w:pPr>
              <w:spacing w:after="0" w:line="240" w:lineRule="auto"/>
              <w:jc w:val="center"/>
              <w:rPr>
                <w:rFonts w:ascii="Arial" w:hAnsi="Arial" w:cs="Arial"/>
                <w:sz w:val="20"/>
                <w:szCs w:val="20"/>
              </w:rPr>
            </w:pPr>
            <w:r w:rsidRPr="00E7268D">
              <w:rPr>
                <w:rFonts w:ascii="Arial" w:hAnsi="Arial" w:cs="Arial"/>
                <w:sz w:val="20"/>
                <w:szCs w:val="20"/>
              </w:rPr>
              <w:t>X</w:t>
            </w:r>
          </w:p>
        </w:tc>
        <w:tc>
          <w:tcPr>
            <w:tcW w:w="724" w:type="pct"/>
            <w:vAlign w:val="center"/>
          </w:tcPr>
          <w:p w14:paraId="5BB7B88B" w14:textId="77777777" w:rsidR="00005B1C" w:rsidRPr="00E7268D" w:rsidRDefault="00005B1C" w:rsidP="00B3082F">
            <w:pPr>
              <w:spacing w:after="0" w:line="240" w:lineRule="auto"/>
              <w:jc w:val="center"/>
              <w:rPr>
                <w:rFonts w:ascii="Arial" w:hAnsi="Arial" w:cs="Arial"/>
                <w:sz w:val="20"/>
                <w:szCs w:val="20"/>
              </w:rPr>
            </w:pPr>
            <w:r w:rsidRPr="00E7268D">
              <w:rPr>
                <w:rFonts w:ascii="Arial" w:hAnsi="Arial" w:cs="Arial"/>
                <w:sz w:val="20"/>
                <w:szCs w:val="20"/>
              </w:rPr>
              <w:t>X</w:t>
            </w:r>
          </w:p>
        </w:tc>
      </w:tr>
      <w:tr w:rsidR="00005B1C" w:rsidRPr="00235C42" w14:paraId="45BE2650" w14:textId="77777777" w:rsidTr="00005B1C">
        <w:trPr>
          <w:trHeight w:val="165"/>
          <w:jc w:val="center"/>
        </w:trPr>
        <w:tc>
          <w:tcPr>
            <w:tcW w:w="1182" w:type="pct"/>
            <w:vMerge/>
            <w:vAlign w:val="center"/>
          </w:tcPr>
          <w:p w14:paraId="66E7C464" w14:textId="77777777" w:rsidR="00005B1C" w:rsidRPr="00E7268D" w:rsidRDefault="00005B1C" w:rsidP="00B3082F">
            <w:pPr>
              <w:spacing w:after="0" w:line="240" w:lineRule="auto"/>
              <w:rPr>
                <w:rFonts w:ascii="Arial" w:hAnsi="Arial" w:cs="Arial"/>
                <w:b/>
                <w:sz w:val="20"/>
                <w:szCs w:val="20"/>
              </w:rPr>
            </w:pPr>
          </w:p>
        </w:tc>
        <w:tc>
          <w:tcPr>
            <w:tcW w:w="1707" w:type="pct"/>
            <w:vAlign w:val="center"/>
          </w:tcPr>
          <w:p w14:paraId="64662298" w14:textId="77777777" w:rsidR="00005B1C" w:rsidRPr="00E7268D" w:rsidRDefault="00005B1C" w:rsidP="00B3082F">
            <w:pPr>
              <w:pStyle w:val="ListeParagraf"/>
              <w:numPr>
                <w:ilvl w:val="0"/>
                <w:numId w:val="33"/>
              </w:numPr>
              <w:spacing w:after="0" w:line="240" w:lineRule="auto"/>
              <w:rPr>
                <w:rFonts w:ascii="Arial" w:hAnsi="Arial" w:cs="Arial"/>
                <w:sz w:val="20"/>
                <w:szCs w:val="20"/>
              </w:rPr>
            </w:pPr>
            <w:r w:rsidRPr="00E7268D">
              <w:rPr>
                <w:rFonts w:ascii="Arial" w:hAnsi="Arial" w:cs="Arial"/>
                <w:sz w:val="20"/>
                <w:szCs w:val="20"/>
              </w:rPr>
              <w:t>Akredite laboratuvar</w:t>
            </w:r>
          </w:p>
        </w:tc>
        <w:tc>
          <w:tcPr>
            <w:tcW w:w="398" w:type="pct"/>
          </w:tcPr>
          <w:p w14:paraId="3D49FB22" w14:textId="77777777" w:rsidR="00005B1C" w:rsidRPr="00E7268D" w:rsidRDefault="00005B1C" w:rsidP="00B3082F">
            <w:pPr>
              <w:spacing w:after="0" w:line="240" w:lineRule="auto"/>
              <w:jc w:val="center"/>
              <w:rPr>
                <w:rFonts w:ascii="Arial" w:hAnsi="Arial" w:cs="Arial"/>
                <w:b/>
                <w:sz w:val="20"/>
                <w:szCs w:val="20"/>
              </w:rPr>
            </w:pPr>
          </w:p>
        </w:tc>
        <w:tc>
          <w:tcPr>
            <w:tcW w:w="398" w:type="pct"/>
            <w:vAlign w:val="center"/>
          </w:tcPr>
          <w:p w14:paraId="5A341FFE" w14:textId="77777777" w:rsidR="00005B1C" w:rsidRPr="00E7268D" w:rsidRDefault="00005B1C" w:rsidP="00B3082F">
            <w:pPr>
              <w:spacing w:after="0" w:line="240" w:lineRule="auto"/>
              <w:jc w:val="center"/>
              <w:rPr>
                <w:rFonts w:ascii="Arial" w:hAnsi="Arial" w:cs="Arial"/>
                <w:b/>
                <w:sz w:val="20"/>
                <w:szCs w:val="20"/>
              </w:rPr>
            </w:pPr>
          </w:p>
        </w:tc>
        <w:tc>
          <w:tcPr>
            <w:tcW w:w="591" w:type="pct"/>
            <w:vAlign w:val="center"/>
          </w:tcPr>
          <w:p w14:paraId="1CBC288B" w14:textId="77777777" w:rsidR="00005B1C" w:rsidRPr="00E7268D" w:rsidRDefault="00005B1C" w:rsidP="00B3082F">
            <w:pPr>
              <w:spacing w:after="0" w:line="240" w:lineRule="auto"/>
              <w:jc w:val="center"/>
              <w:rPr>
                <w:rFonts w:ascii="Arial" w:hAnsi="Arial" w:cs="Arial"/>
                <w:sz w:val="20"/>
                <w:szCs w:val="20"/>
              </w:rPr>
            </w:pPr>
            <w:r w:rsidRPr="00E7268D">
              <w:rPr>
                <w:rFonts w:ascii="Arial" w:hAnsi="Arial" w:cs="Arial"/>
                <w:sz w:val="20"/>
                <w:szCs w:val="20"/>
              </w:rPr>
              <w:t>X</w:t>
            </w:r>
          </w:p>
        </w:tc>
        <w:tc>
          <w:tcPr>
            <w:tcW w:w="724" w:type="pct"/>
          </w:tcPr>
          <w:p w14:paraId="796C2B18" w14:textId="77777777" w:rsidR="00005B1C" w:rsidRPr="00E7268D" w:rsidRDefault="00005B1C" w:rsidP="00B3082F">
            <w:pPr>
              <w:spacing w:after="0" w:line="240" w:lineRule="auto"/>
              <w:jc w:val="center"/>
              <w:rPr>
                <w:rFonts w:ascii="Arial" w:hAnsi="Arial" w:cs="Arial"/>
                <w:sz w:val="20"/>
                <w:szCs w:val="20"/>
              </w:rPr>
            </w:pPr>
          </w:p>
        </w:tc>
      </w:tr>
      <w:tr w:rsidR="00DA5671" w:rsidRPr="00235C42" w14:paraId="2068DAD7" w14:textId="77777777" w:rsidTr="00DA5671">
        <w:trPr>
          <w:trHeight w:val="273"/>
          <w:jc w:val="center"/>
        </w:trPr>
        <w:tc>
          <w:tcPr>
            <w:tcW w:w="1182" w:type="pct"/>
            <w:vMerge w:val="restart"/>
            <w:vAlign w:val="center"/>
          </w:tcPr>
          <w:p w14:paraId="2AD0A8CD" w14:textId="77777777" w:rsidR="00DA5671" w:rsidRPr="00E7268D" w:rsidRDefault="00DA5671" w:rsidP="00B3082F">
            <w:pPr>
              <w:spacing w:after="0" w:line="240" w:lineRule="auto"/>
              <w:rPr>
                <w:rFonts w:ascii="Arial" w:hAnsi="Arial" w:cs="Arial"/>
                <w:b/>
                <w:sz w:val="20"/>
                <w:szCs w:val="20"/>
              </w:rPr>
            </w:pPr>
            <w:r w:rsidRPr="00E7268D">
              <w:rPr>
                <w:rFonts w:ascii="Arial" w:hAnsi="Arial" w:cs="Arial"/>
                <w:b/>
                <w:sz w:val="20"/>
                <w:szCs w:val="20"/>
              </w:rPr>
              <w:t>Patent/İnovasyon</w:t>
            </w:r>
          </w:p>
        </w:tc>
        <w:tc>
          <w:tcPr>
            <w:tcW w:w="1707" w:type="pct"/>
            <w:vAlign w:val="center"/>
          </w:tcPr>
          <w:p w14:paraId="21E87CDE" w14:textId="77777777" w:rsidR="00DA5671" w:rsidRPr="00E7268D" w:rsidRDefault="00DA5671" w:rsidP="00B3082F">
            <w:pPr>
              <w:pStyle w:val="ListeParagraf"/>
              <w:numPr>
                <w:ilvl w:val="0"/>
                <w:numId w:val="33"/>
              </w:numPr>
              <w:spacing w:after="0" w:line="240" w:lineRule="auto"/>
              <w:rPr>
                <w:rFonts w:ascii="Arial" w:hAnsi="Arial" w:cs="Arial"/>
                <w:sz w:val="20"/>
                <w:szCs w:val="20"/>
              </w:rPr>
            </w:pPr>
            <w:r w:rsidRPr="00E7268D">
              <w:rPr>
                <w:rFonts w:ascii="Arial" w:hAnsi="Arial" w:cs="Arial"/>
                <w:sz w:val="20"/>
                <w:szCs w:val="20"/>
              </w:rPr>
              <w:t>Patentler</w:t>
            </w:r>
          </w:p>
        </w:tc>
        <w:tc>
          <w:tcPr>
            <w:tcW w:w="398" w:type="pct"/>
          </w:tcPr>
          <w:p w14:paraId="6F0B138F" w14:textId="77777777" w:rsidR="00DA5671" w:rsidRPr="00E7268D" w:rsidRDefault="00DA5671" w:rsidP="00B3082F">
            <w:pPr>
              <w:spacing w:after="0" w:line="240" w:lineRule="auto"/>
              <w:jc w:val="center"/>
              <w:rPr>
                <w:rFonts w:ascii="Arial" w:hAnsi="Arial" w:cs="Arial"/>
                <w:b/>
                <w:sz w:val="20"/>
                <w:szCs w:val="20"/>
              </w:rPr>
            </w:pPr>
          </w:p>
        </w:tc>
        <w:tc>
          <w:tcPr>
            <w:tcW w:w="398" w:type="pct"/>
            <w:vAlign w:val="center"/>
          </w:tcPr>
          <w:p w14:paraId="16FA36A9" w14:textId="77777777" w:rsidR="00DA5671" w:rsidRPr="00E7268D" w:rsidRDefault="00DA5671" w:rsidP="00B3082F">
            <w:pPr>
              <w:spacing w:after="0" w:line="240" w:lineRule="auto"/>
              <w:jc w:val="center"/>
              <w:rPr>
                <w:rFonts w:ascii="Arial" w:hAnsi="Arial" w:cs="Arial"/>
                <w:b/>
                <w:sz w:val="20"/>
                <w:szCs w:val="20"/>
              </w:rPr>
            </w:pPr>
          </w:p>
        </w:tc>
        <w:tc>
          <w:tcPr>
            <w:tcW w:w="591" w:type="pct"/>
            <w:vAlign w:val="center"/>
          </w:tcPr>
          <w:p w14:paraId="180F9F7A" w14:textId="77777777" w:rsidR="00DA5671" w:rsidRPr="00E7268D" w:rsidRDefault="00DA5671" w:rsidP="00B3082F">
            <w:pPr>
              <w:spacing w:after="0" w:line="240" w:lineRule="auto"/>
              <w:jc w:val="center"/>
              <w:rPr>
                <w:rFonts w:ascii="Arial" w:hAnsi="Arial" w:cs="Arial"/>
                <w:sz w:val="20"/>
                <w:szCs w:val="20"/>
              </w:rPr>
            </w:pPr>
            <w:r w:rsidRPr="00E7268D">
              <w:rPr>
                <w:rFonts w:ascii="Arial" w:hAnsi="Arial" w:cs="Arial"/>
                <w:sz w:val="20"/>
                <w:szCs w:val="20"/>
              </w:rPr>
              <w:t>X</w:t>
            </w:r>
          </w:p>
        </w:tc>
        <w:tc>
          <w:tcPr>
            <w:tcW w:w="724" w:type="pct"/>
          </w:tcPr>
          <w:p w14:paraId="2A65D9FF" w14:textId="77777777" w:rsidR="00DA5671" w:rsidRPr="00E7268D" w:rsidRDefault="00DA5671" w:rsidP="00B3082F">
            <w:pPr>
              <w:spacing w:after="0" w:line="240" w:lineRule="auto"/>
              <w:jc w:val="center"/>
              <w:rPr>
                <w:rFonts w:ascii="Arial" w:hAnsi="Arial" w:cs="Arial"/>
                <w:sz w:val="20"/>
                <w:szCs w:val="20"/>
              </w:rPr>
            </w:pPr>
          </w:p>
        </w:tc>
      </w:tr>
      <w:tr w:rsidR="00DA5671" w:rsidRPr="00235C42" w14:paraId="68DA465A" w14:textId="77777777" w:rsidTr="00005B1C">
        <w:trPr>
          <w:jc w:val="center"/>
        </w:trPr>
        <w:tc>
          <w:tcPr>
            <w:tcW w:w="1182" w:type="pct"/>
            <w:vMerge/>
            <w:vAlign w:val="center"/>
          </w:tcPr>
          <w:p w14:paraId="71A01D5B" w14:textId="77777777" w:rsidR="00DA5671" w:rsidRPr="00E7268D" w:rsidRDefault="00DA5671" w:rsidP="00B3082F">
            <w:pPr>
              <w:spacing w:after="0" w:line="240" w:lineRule="auto"/>
              <w:rPr>
                <w:rFonts w:ascii="Arial" w:hAnsi="Arial" w:cs="Arial"/>
                <w:b/>
                <w:sz w:val="20"/>
                <w:szCs w:val="20"/>
              </w:rPr>
            </w:pPr>
          </w:p>
        </w:tc>
        <w:tc>
          <w:tcPr>
            <w:tcW w:w="1707" w:type="pct"/>
            <w:vAlign w:val="center"/>
          </w:tcPr>
          <w:p w14:paraId="26930F31" w14:textId="77777777" w:rsidR="00DA5671" w:rsidRPr="00E7268D" w:rsidRDefault="00DA5671" w:rsidP="00B3082F">
            <w:pPr>
              <w:pStyle w:val="ListeParagraf"/>
              <w:numPr>
                <w:ilvl w:val="0"/>
                <w:numId w:val="33"/>
              </w:numPr>
              <w:spacing w:after="0" w:line="240" w:lineRule="auto"/>
              <w:rPr>
                <w:rFonts w:ascii="Arial" w:hAnsi="Arial" w:cs="Arial"/>
                <w:sz w:val="20"/>
                <w:szCs w:val="20"/>
              </w:rPr>
            </w:pPr>
            <w:r w:rsidRPr="00E7268D">
              <w:rPr>
                <w:rFonts w:ascii="Arial" w:hAnsi="Arial" w:cs="Arial"/>
                <w:sz w:val="20"/>
                <w:szCs w:val="20"/>
              </w:rPr>
              <w:t>Girişimcilik, şirketleşme</w:t>
            </w:r>
          </w:p>
        </w:tc>
        <w:tc>
          <w:tcPr>
            <w:tcW w:w="398" w:type="pct"/>
          </w:tcPr>
          <w:p w14:paraId="72BA8A43" w14:textId="77777777" w:rsidR="00DA5671" w:rsidRPr="00E7268D" w:rsidRDefault="00DA5671" w:rsidP="00B3082F">
            <w:pPr>
              <w:spacing w:after="0" w:line="240" w:lineRule="auto"/>
              <w:jc w:val="center"/>
              <w:rPr>
                <w:rFonts w:ascii="Arial" w:hAnsi="Arial" w:cs="Arial"/>
                <w:b/>
                <w:sz w:val="20"/>
                <w:szCs w:val="20"/>
              </w:rPr>
            </w:pPr>
          </w:p>
        </w:tc>
        <w:tc>
          <w:tcPr>
            <w:tcW w:w="398" w:type="pct"/>
            <w:vAlign w:val="center"/>
          </w:tcPr>
          <w:p w14:paraId="795726C5" w14:textId="77777777" w:rsidR="00DA5671" w:rsidRPr="00E7268D" w:rsidRDefault="00DA5671" w:rsidP="00B3082F">
            <w:pPr>
              <w:spacing w:after="0" w:line="240" w:lineRule="auto"/>
              <w:jc w:val="center"/>
              <w:rPr>
                <w:rFonts w:ascii="Arial" w:hAnsi="Arial" w:cs="Arial"/>
                <w:b/>
                <w:sz w:val="20"/>
                <w:szCs w:val="20"/>
              </w:rPr>
            </w:pPr>
          </w:p>
        </w:tc>
        <w:tc>
          <w:tcPr>
            <w:tcW w:w="591" w:type="pct"/>
            <w:vAlign w:val="center"/>
          </w:tcPr>
          <w:p w14:paraId="1F774C47" w14:textId="77777777" w:rsidR="00DA5671" w:rsidRPr="00E7268D" w:rsidRDefault="00DA5671" w:rsidP="00B3082F">
            <w:pPr>
              <w:spacing w:after="0" w:line="240" w:lineRule="auto"/>
              <w:jc w:val="center"/>
              <w:rPr>
                <w:rFonts w:ascii="Arial" w:hAnsi="Arial" w:cs="Arial"/>
                <w:sz w:val="20"/>
                <w:szCs w:val="20"/>
              </w:rPr>
            </w:pPr>
            <w:r w:rsidRPr="00E7268D">
              <w:rPr>
                <w:rFonts w:ascii="Arial" w:hAnsi="Arial" w:cs="Arial"/>
                <w:sz w:val="20"/>
                <w:szCs w:val="20"/>
              </w:rPr>
              <w:t>X</w:t>
            </w:r>
          </w:p>
        </w:tc>
        <w:tc>
          <w:tcPr>
            <w:tcW w:w="724" w:type="pct"/>
          </w:tcPr>
          <w:p w14:paraId="3EB60B3F" w14:textId="77777777" w:rsidR="00DA5671" w:rsidRPr="00E7268D" w:rsidRDefault="00DA5671" w:rsidP="00B3082F">
            <w:pPr>
              <w:spacing w:after="0" w:line="240" w:lineRule="auto"/>
              <w:jc w:val="center"/>
              <w:rPr>
                <w:rFonts w:ascii="Arial" w:hAnsi="Arial" w:cs="Arial"/>
                <w:sz w:val="20"/>
                <w:szCs w:val="20"/>
              </w:rPr>
            </w:pPr>
          </w:p>
        </w:tc>
      </w:tr>
    </w:tbl>
    <w:p w14:paraId="18C9DC11" w14:textId="77777777" w:rsidR="00764C52" w:rsidRPr="006E78C6" w:rsidRDefault="00764C52" w:rsidP="000C4E49">
      <w:pPr>
        <w:rPr>
          <w:rFonts w:ascii="Times New Roman" w:hAnsi="Times New Roman" w:cs="Times New Roman"/>
        </w:rPr>
      </w:pPr>
    </w:p>
    <w:p w14:paraId="130C24D6" w14:textId="77777777" w:rsidR="00260961" w:rsidRPr="00B3082F" w:rsidRDefault="00D673AC" w:rsidP="00271B82">
      <w:pPr>
        <w:pStyle w:val="Balk2"/>
        <w:numPr>
          <w:ilvl w:val="1"/>
          <w:numId w:val="1"/>
        </w:numPr>
        <w:tabs>
          <w:tab w:val="left" w:pos="142"/>
          <w:tab w:val="left" w:pos="284"/>
          <w:tab w:val="left" w:pos="426"/>
        </w:tabs>
        <w:spacing w:before="0" w:after="200"/>
        <w:ind w:left="142" w:hanging="142"/>
        <w:rPr>
          <w:rFonts w:ascii="Arial" w:hAnsi="Arial" w:cs="Arial"/>
          <w:b/>
          <w:sz w:val="24"/>
        </w:rPr>
      </w:pPr>
      <w:r>
        <w:rPr>
          <w:rFonts w:ascii="Arial" w:hAnsi="Arial" w:cs="Arial"/>
          <w:b/>
          <w:sz w:val="24"/>
        </w:rPr>
        <w:t xml:space="preserve"> </w:t>
      </w:r>
      <w:bookmarkStart w:id="104" w:name="_Toc146723478"/>
      <w:r w:rsidR="00010CA5" w:rsidRPr="003D1F83">
        <w:rPr>
          <w:rFonts w:ascii="Arial" w:hAnsi="Arial" w:cs="Arial"/>
          <w:b/>
          <w:sz w:val="24"/>
        </w:rPr>
        <w:t>Temel Yetkinlik Tercihi</w:t>
      </w:r>
      <w:bookmarkEnd w:id="104"/>
      <w:r w:rsidR="00010CA5" w:rsidRPr="003D1F83">
        <w:rPr>
          <w:rFonts w:ascii="Arial" w:hAnsi="Arial" w:cs="Arial"/>
          <w:b/>
          <w:sz w:val="24"/>
        </w:rPr>
        <w:t xml:space="preserve"> </w:t>
      </w:r>
    </w:p>
    <w:p w14:paraId="53EDE31C" w14:textId="77777777" w:rsidR="00010CA5" w:rsidRPr="00E7268D" w:rsidRDefault="007855D1" w:rsidP="000C4E49">
      <w:pPr>
        <w:jc w:val="both"/>
        <w:rPr>
          <w:rFonts w:ascii="Arial" w:hAnsi="Arial" w:cs="Arial"/>
          <w:sz w:val="24"/>
          <w:szCs w:val="24"/>
        </w:rPr>
      </w:pPr>
      <w:r w:rsidRPr="00E7268D">
        <w:rPr>
          <w:rFonts w:ascii="Arial" w:hAnsi="Arial" w:cs="Arial"/>
          <w:sz w:val="24"/>
          <w:szCs w:val="24"/>
        </w:rPr>
        <w:t>KTÜ eğitim, araştırma ve toplumsal katkı faaliyetlerini sürdürmektedir. Bu kapsamda sağlık, fen, mühendislik ve sosyal bilimler</w:t>
      </w:r>
      <w:r w:rsidR="00260961" w:rsidRPr="00E7268D">
        <w:rPr>
          <w:rFonts w:ascii="Arial" w:hAnsi="Arial" w:cs="Arial"/>
          <w:sz w:val="24"/>
          <w:szCs w:val="24"/>
        </w:rPr>
        <w:t xml:space="preserve"> alanındaki fakülte, enstitü ve uygulama ve araştırma merkezleri çalışmalarını sürdürmektedir. </w:t>
      </w:r>
      <w:r w:rsidR="00F85CA5" w:rsidRPr="00E7268D">
        <w:rPr>
          <w:rFonts w:ascii="Arial" w:hAnsi="Arial" w:cs="Arial"/>
          <w:sz w:val="24"/>
          <w:szCs w:val="24"/>
        </w:rPr>
        <w:t>Bir araştırma üniversitesi olarak KTÜ</w:t>
      </w:r>
      <w:r w:rsidR="00260961" w:rsidRPr="00E7268D">
        <w:rPr>
          <w:rFonts w:ascii="Arial" w:hAnsi="Arial" w:cs="Arial"/>
          <w:sz w:val="24"/>
          <w:szCs w:val="24"/>
        </w:rPr>
        <w:t>,</w:t>
      </w:r>
      <w:r w:rsidR="00F85CA5" w:rsidRPr="00E7268D">
        <w:rPr>
          <w:rFonts w:ascii="Arial" w:hAnsi="Arial" w:cs="Arial"/>
          <w:sz w:val="24"/>
          <w:szCs w:val="24"/>
        </w:rPr>
        <w:t xml:space="preserve"> disiplinlerarası araştırmaları y</w:t>
      </w:r>
      <w:r w:rsidR="00150780" w:rsidRPr="00E7268D">
        <w:rPr>
          <w:rFonts w:ascii="Arial" w:hAnsi="Arial" w:cs="Arial"/>
          <w:sz w:val="24"/>
          <w:szCs w:val="24"/>
        </w:rPr>
        <w:t>aygınlaştırmak ve bünyesindeki Uygulama ve A</w:t>
      </w:r>
      <w:r w:rsidR="00F85CA5" w:rsidRPr="00E7268D">
        <w:rPr>
          <w:rFonts w:ascii="Arial" w:hAnsi="Arial" w:cs="Arial"/>
          <w:sz w:val="24"/>
          <w:szCs w:val="24"/>
        </w:rPr>
        <w:t>raştırma merkezleri</w:t>
      </w:r>
      <w:r w:rsidR="00A544A6" w:rsidRPr="00E7268D">
        <w:rPr>
          <w:rFonts w:ascii="Arial" w:hAnsi="Arial" w:cs="Arial"/>
          <w:sz w:val="24"/>
          <w:szCs w:val="24"/>
        </w:rPr>
        <w:t>ni daha etkin hale getirmeyi ve öte yandan öğrencilerin araştırma süreçlerine daha çok katılmalarını hedeflemektedir.</w:t>
      </w:r>
    </w:p>
    <w:p w14:paraId="682E79F1" w14:textId="77777777" w:rsidR="006708E5" w:rsidRDefault="00032BF0" w:rsidP="000C4E49">
      <w:pPr>
        <w:jc w:val="both"/>
        <w:rPr>
          <w:rFonts w:ascii="Arial" w:hAnsi="Arial" w:cs="Arial"/>
          <w:sz w:val="24"/>
          <w:szCs w:val="24"/>
        </w:rPr>
      </w:pPr>
      <w:r w:rsidRPr="00E7268D">
        <w:rPr>
          <w:rFonts w:ascii="Arial" w:hAnsi="Arial" w:cs="Arial"/>
          <w:sz w:val="24"/>
          <w:szCs w:val="24"/>
        </w:rPr>
        <w:t xml:space="preserve">KTÜ, sahip olduğu beşeri, fiziki ve teknolojik kaynakları kullanarak patent ve benzeri yeniliklerde öncü olmaya, çok disiplinli ve disiplinler arası çalışmalarda yetkinleşmeye, ortak platform ve çalışmaları bir araya getirmeye, üretken bir kurum kültürü tesis etmeye, çevik liderlik anlayışı </w:t>
      </w:r>
      <w:r w:rsidR="00D6226A" w:rsidRPr="00E7268D">
        <w:rPr>
          <w:rFonts w:ascii="Arial" w:hAnsi="Arial" w:cs="Arial"/>
          <w:sz w:val="24"/>
          <w:szCs w:val="24"/>
        </w:rPr>
        <w:t xml:space="preserve">ve </w:t>
      </w:r>
      <w:r w:rsidRPr="00E7268D">
        <w:rPr>
          <w:rFonts w:ascii="Arial" w:hAnsi="Arial" w:cs="Arial"/>
          <w:sz w:val="24"/>
          <w:szCs w:val="24"/>
        </w:rPr>
        <w:t>örgüt yapısı ile çok sesliliği sürdürmeye devam edecek</w:t>
      </w:r>
      <w:r w:rsidR="00614C0D" w:rsidRPr="00E7268D">
        <w:rPr>
          <w:rFonts w:ascii="Arial" w:hAnsi="Arial" w:cs="Arial"/>
          <w:sz w:val="24"/>
          <w:szCs w:val="24"/>
        </w:rPr>
        <w:t xml:space="preserve"> ve birlikte yönetme kültürünü geliştirecektir.</w:t>
      </w:r>
    </w:p>
    <w:p w14:paraId="5A090B69" w14:textId="77777777" w:rsidR="005D32AE" w:rsidRPr="00E7268D" w:rsidRDefault="005D32AE" w:rsidP="000C4E49">
      <w:pPr>
        <w:jc w:val="both"/>
        <w:rPr>
          <w:rFonts w:ascii="Arial" w:hAnsi="Arial" w:cs="Arial"/>
          <w:sz w:val="24"/>
          <w:szCs w:val="24"/>
        </w:rPr>
      </w:pPr>
    </w:p>
    <w:p w14:paraId="28079476" w14:textId="77777777" w:rsidR="006708E5" w:rsidRPr="005D32AE" w:rsidRDefault="006708E5" w:rsidP="00750D89">
      <w:pPr>
        <w:pStyle w:val="Balk1"/>
        <w:numPr>
          <w:ilvl w:val="0"/>
          <w:numId w:val="1"/>
        </w:numPr>
        <w:spacing w:before="0" w:after="200"/>
        <w:ind w:left="284" w:hanging="284"/>
        <w:jc w:val="both"/>
        <w:rPr>
          <w:rFonts w:ascii="Arial" w:hAnsi="Arial" w:cs="Arial"/>
          <w:b/>
          <w:sz w:val="24"/>
        </w:rPr>
      </w:pPr>
      <w:bookmarkStart w:id="105" w:name="_Toc146723479"/>
      <w:r w:rsidRPr="005D32AE">
        <w:rPr>
          <w:rFonts w:ascii="Arial" w:hAnsi="Arial" w:cs="Arial"/>
          <w:b/>
          <w:sz w:val="24"/>
        </w:rPr>
        <w:t>STRATEJİ GELİŞTİRME: AMAÇ, HEDEF VE PERFORMANS GÖSTERGESİ İLE</w:t>
      </w:r>
      <w:r w:rsidR="005D32AE" w:rsidRPr="005D32AE">
        <w:rPr>
          <w:rFonts w:ascii="Arial" w:hAnsi="Arial" w:cs="Arial"/>
          <w:b/>
          <w:sz w:val="24"/>
        </w:rPr>
        <w:t xml:space="preserve"> </w:t>
      </w:r>
      <w:r w:rsidRPr="005D32AE">
        <w:rPr>
          <w:rFonts w:ascii="Arial" w:hAnsi="Arial" w:cs="Arial"/>
          <w:b/>
          <w:sz w:val="24"/>
        </w:rPr>
        <w:t>STRATEJİLER</w:t>
      </w:r>
      <w:bookmarkEnd w:id="105"/>
    </w:p>
    <w:p w14:paraId="45D73A20" w14:textId="77777777" w:rsidR="001A15EE" w:rsidRPr="00E7268D" w:rsidRDefault="001A15EE" w:rsidP="000C4E49">
      <w:pPr>
        <w:rPr>
          <w:rFonts w:ascii="Arial" w:hAnsi="Arial" w:cs="Arial"/>
        </w:rPr>
      </w:pPr>
    </w:p>
    <w:p w14:paraId="6CDDAD7F" w14:textId="77777777" w:rsidR="004A20D7" w:rsidRPr="00B3082F" w:rsidRDefault="001A15EE" w:rsidP="00271B82">
      <w:pPr>
        <w:pStyle w:val="Balk2"/>
        <w:numPr>
          <w:ilvl w:val="1"/>
          <w:numId w:val="1"/>
        </w:numPr>
        <w:tabs>
          <w:tab w:val="left" w:pos="142"/>
          <w:tab w:val="left" w:pos="426"/>
        </w:tabs>
        <w:spacing w:before="0" w:after="200"/>
        <w:ind w:left="0" w:firstLine="0"/>
        <w:rPr>
          <w:rFonts w:ascii="Arial" w:hAnsi="Arial" w:cs="Arial"/>
          <w:b/>
          <w:sz w:val="24"/>
        </w:rPr>
      </w:pPr>
      <w:bookmarkStart w:id="106" w:name="_Toc146723480"/>
      <w:r w:rsidRPr="00E7268D">
        <w:rPr>
          <w:rFonts w:ascii="Arial" w:hAnsi="Arial" w:cs="Arial"/>
          <w:b/>
          <w:sz w:val="24"/>
        </w:rPr>
        <w:t>Stratejik Amaç ve Hedefler</w:t>
      </w:r>
      <w:bookmarkEnd w:id="106"/>
      <w:r w:rsidRPr="00E7268D">
        <w:rPr>
          <w:rFonts w:ascii="Arial" w:hAnsi="Arial" w:cs="Arial"/>
          <w:b/>
          <w:sz w:val="24"/>
        </w:rPr>
        <w:t xml:space="preserve"> </w:t>
      </w:r>
    </w:p>
    <w:p w14:paraId="0F55D31B" w14:textId="77777777" w:rsidR="004A20D7" w:rsidRPr="00E7268D" w:rsidRDefault="004A20D7" w:rsidP="000C4E49">
      <w:pPr>
        <w:jc w:val="both"/>
        <w:rPr>
          <w:rFonts w:ascii="Arial" w:hAnsi="Arial" w:cs="Arial"/>
          <w:sz w:val="24"/>
        </w:rPr>
      </w:pPr>
      <w:r w:rsidRPr="00E7268D">
        <w:rPr>
          <w:rFonts w:ascii="Arial" w:hAnsi="Arial" w:cs="Arial"/>
          <w:sz w:val="24"/>
        </w:rPr>
        <w:t>KTÜ amaç, hedef ve stratejilerin geliştirilmesinde güçlü yönlerinin ve fırsatların değerlendirilmesi ile tehditlerin ve zayıflıkların etkilerinin en aza indirilmesi yaklaşımları esas alınmıştır.</w:t>
      </w:r>
    </w:p>
    <w:p w14:paraId="6A9070EC" w14:textId="77777777" w:rsidR="004A20D7" w:rsidRPr="00E7268D" w:rsidRDefault="004A20D7" w:rsidP="000C4E49">
      <w:pPr>
        <w:jc w:val="both"/>
        <w:rPr>
          <w:rFonts w:ascii="Arial" w:hAnsi="Arial" w:cs="Arial"/>
          <w:sz w:val="24"/>
        </w:rPr>
      </w:pPr>
      <w:r w:rsidRPr="00E7268D">
        <w:rPr>
          <w:rFonts w:ascii="Arial" w:hAnsi="Arial" w:cs="Arial"/>
          <w:sz w:val="24"/>
        </w:rPr>
        <w:t>KTÜ 2024-2028 stratejik planda</w:t>
      </w:r>
      <w:r w:rsidR="00BE27E5" w:rsidRPr="00E7268D">
        <w:rPr>
          <w:rFonts w:ascii="Arial" w:hAnsi="Arial" w:cs="Arial"/>
          <w:sz w:val="24"/>
        </w:rPr>
        <w:t xml:space="preserve">ki </w:t>
      </w:r>
      <w:r w:rsidR="00704309">
        <w:rPr>
          <w:rFonts w:ascii="Arial" w:hAnsi="Arial" w:cs="Arial"/>
          <w:sz w:val="24"/>
        </w:rPr>
        <w:t>amaçları ve hedefleri Tablo 2</w:t>
      </w:r>
      <w:r w:rsidR="00707FED">
        <w:rPr>
          <w:rFonts w:ascii="Arial" w:hAnsi="Arial" w:cs="Arial"/>
          <w:sz w:val="24"/>
        </w:rPr>
        <w:t>6’da</w:t>
      </w:r>
      <w:r w:rsidRPr="00E7268D">
        <w:rPr>
          <w:rFonts w:ascii="Arial" w:hAnsi="Arial" w:cs="Arial"/>
          <w:sz w:val="24"/>
        </w:rPr>
        <w:t xml:space="preserve"> verilmiştir. </w:t>
      </w:r>
    </w:p>
    <w:p w14:paraId="4248FDD4" w14:textId="77777777" w:rsidR="00AE69FA" w:rsidRDefault="00AE69FA" w:rsidP="000C4E49">
      <w:pPr>
        <w:jc w:val="both"/>
        <w:rPr>
          <w:rFonts w:ascii="Arial" w:hAnsi="Arial" w:cs="Arial"/>
          <w:i/>
          <w:sz w:val="24"/>
        </w:rPr>
      </w:pPr>
    </w:p>
    <w:p w14:paraId="053E7DAB" w14:textId="77777777" w:rsidR="00AE69FA" w:rsidRDefault="00AE69FA" w:rsidP="000C4E49">
      <w:pPr>
        <w:rPr>
          <w:rFonts w:ascii="Arial" w:hAnsi="Arial" w:cs="Arial"/>
          <w:i/>
          <w:sz w:val="24"/>
        </w:rPr>
      </w:pPr>
      <w:r>
        <w:rPr>
          <w:rFonts w:ascii="Arial" w:hAnsi="Arial" w:cs="Arial"/>
          <w:i/>
          <w:sz w:val="24"/>
        </w:rPr>
        <w:br w:type="page"/>
      </w:r>
    </w:p>
    <w:p w14:paraId="4967BFD2" w14:textId="77777777" w:rsidR="005D32AE" w:rsidRPr="00AA1E37" w:rsidRDefault="005D32AE" w:rsidP="000C4E49">
      <w:pPr>
        <w:pStyle w:val="ResimYazs"/>
        <w:keepNext/>
        <w:spacing w:line="276" w:lineRule="auto"/>
        <w:jc w:val="center"/>
        <w:rPr>
          <w:rFonts w:ascii="Arial" w:hAnsi="Arial" w:cs="Arial"/>
          <w:i w:val="0"/>
          <w:color w:val="auto"/>
          <w:sz w:val="24"/>
          <w:szCs w:val="24"/>
        </w:rPr>
      </w:pPr>
      <w:bookmarkStart w:id="107" w:name="_Toc140590582"/>
      <w:r w:rsidRPr="00AA1E37">
        <w:rPr>
          <w:rFonts w:ascii="Arial" w:hAnsi="Arial" w:cs="Arial"/>
          <w:i w:val="0"/>
          <w:color w:val="auto"/>
          <w:sz w:val="24"/>
          <w:szCs w:val="24"/>
        </w:rPr>
        <w:t xml:space="preserve">Tablo </w:t>
      </w:r>
      <w:r w:rsidR="00E109A1">
        <w:rPr>
          <w:rFonts w:ascii="Arial" w:hAnsi="Arial" w:cs="Arial"/>
          <w:i w:val="0"/>
          <w:color w:val="auto"/>
          <w:sz w:val="24"/>
          <w:szCs w:val="24"/>
        </w:rPr>
        <w:t>26</w:t>
      </w:r>
      <w:r w:rsidRPr="00AA1E37">
        <w:rPr>
          <w:rFonts w:ascii="Arial" w:hAnsi="Arial" w:cs="Arial"/>
          <w:i w:val="0"/>
          <w:color w:val="auto"/>
          <w:sz w:val="24"/>
          <w:szCs w:val="24"/>
        </w:rPr>
        <w:t>. KTÜ 2024-2028 Stratejik Planı Amaç ve Hedefler</w:t>
      </w:r>
      <w:bookmarkEnd w:id="107"/>
    </w:p>
    <w:tbl>
      <w:tblPr>
        <w:tblStyle w:val="TabloKlavuzu"/>
        <w:tblpPr w:leftFromText="141" w:rightFromText="141" w:vertAnchor="text" w:horzAnchor="margin" w:tblpXSpec="center" w:tblpY="416"/>
        <w:tblW w:w="10065" w:type="dxa"/>
        <w:tblLook w:val="04A0" w:firstRow="1" w:lastRow="0" w:firstColumn="1" w:lastColumn="0" w:noHBand="0" w:noVBand="1"/>
      </w:tblPr>
      <w:tblGrid>
        <w:gridCol w:w="772"/>
        <w:gridCol w:w="2723"/>
        <w:gridCol w:w="510"/>
        <w:gridCol w:w="6060"/>
      </w:tblGrid>
      <w:tr w:rsidR="007370CC" w:rsidRPr="00E7268D" w14:paraId="7C77EB4E" w14:textId="77777777" w:rsidTr="00837CB5">
        <w:tc>
          <w:tcPr>
            <w:tcW w:w="3495" w:type="dxa"/>
            <w:gridSpan w:val="2"/>
            <w:vAlign w:val="center"/>
          </w:tcPr>
          <w:p w14:paraId="2C36A5B2" w14:textId="77777777" w:rsidR="007370CC" w:rsidRPr="00E7268D" w:rsidRDefault="007370CC" w:rsidP="00B3082F">
            <w:pPr>
              <w:spacing w:after="0" w:line="240" w:lineRule="auto"/>
              <w:jc w:val="center"/>
              <w:rPr>
                <w:rFonts w:ascii="Arial" w:hAnsi="Arial" w:cs="Arial"/>
                <w:b/>
                <w:sz w:val="20"/>
                <w:szCs w:val="20"/>
              </w:rPr>
            </w:pPr>
            <w:r w:rsidRPr="00E7268D">
              <w:rPr>
                <w:rFonts w:ascii="Arial" w:hAnsi="Arial" w:cs="Arial"/>
                <w:b/>
                <w:sz w:val="20"/>
                <w:szCs w:val="20"/>
              </w:rPr>
              <w:t>Amaçlar</w:t>
            </w:r>
          </w:p>
        </w:tc>
        <w:tc>
          <w:tcPr>
            <w:tcW w:w="6570" w:type="dxa"/>
            <w:gridSpan w:val="2"/>
            <w:vAlign w:val="center"/>
          </w:tcPr>
          <w:p w14:paraId="477F5F4D" w14:textId="77777777" w:rsidR="007370CC" w:rsidRPr="00E7268D" w:rsidRDefault="007370CC" w:rsidP="00B3082F">
            <w:pPr>
              <w:spacing w:after="0" w:line="240" w:lineRule="auto"/>
              <w:jc w:val="center"/>
              <w:rPr>
                <w:rFonts w:ascii="Arial" w:hAnsi="Arial" w:cs="Arial"/>
                <w:b/>
                <w:sz w:val="20"/>
                <w:szCs w:val="20"/>
              </w:rPr>
            </w:pPr>
            <w:r w:rsidRPr="00E7268D">
              <w:rPr>
                <w:rFonts w:ascii="Arial" w:hAnsi="Arial" w:cs="Arial"/>
                <w:b/>
                <w:sz w:val="20"/>
                <w:szCs w:val="20"/>
              </w:rPr>
              <w:t>Hedefler</w:t>
            </w:r>
          </w:p>
        </w:tc>
      </w:tr>
      <w:tr w:rsidR="007370CC" w:rsidRPr="00E7268D" w14:paraId="4F404A90" w14:textId="77777777" w:rsidTr="00837CB5">
        <w:trPr>
          <w:trHeight w:val="204"/>
        </w:trPr>
        <w:tc>
          <w:tcPr>
            <w:tcW w:w="772" w:type="dxa"/>
            <w:vMerge w:val="restart"/>
            <w:vAlign w:val="center"/>
          </w:tcPr>
          <w:p w14:paraId="1F8B037A" w14:textId="77777777" w:rsidR="007370CC" w:rsidRPr="00E7268D" w:rsidRDefault="007370CC" w:rsidP="00B3082F">
            <w:pPr>
              <w:spacing w:after="0" w:line="240" w:lineRule="auto"/>
              <w:rPr>
                <w:rFonts w:ascii="Arial" w:hAnsi="Arial" w:cs="Arial"/>
                <w:b/>
                <w:sz w:val="20"/>
                <w:szCs w:val="20"/>
              </w:rPr>
            </w:pPr>
            <w:r w:rsidRPr="00E7268D">
              <w:rPr>
                <w:rFonts w:ascii="Arial" w:hAnsi="Arial" w:cs="Arial"/>
                <w:b/>
                <w:sz w:val="20"/>
                <w:szCs w:val="20"/>
              </w:rPr>
              <w:t>A1</w:t>
            </w:r>
          </w:p>
        </w:tc>
        <w:tc>
          <w:tcPr>
            <w:tcW w:w="2723" w:type="dxa"/>
            <w:vMerge w:val="restart"/>
            <w:vAlign w:val="center"/>
          </w:tcPr>
          <w:p w14:paraId="331127C7" w14:textId="77777777" w:rsidR="007370CC" w:rsidRPr="00E7268D" w:rsidRDefault="007370CC" w:rsidP="00B3082F">
            <w:pPr>
              <w:spacing w:after="0" w:line="240" w:lineRule="auto"/>
              <w:rPr>
                <w:rFonts w:ascii="Arial" w:hAnsi="Arial" w:cs="Arial"/>
                <w:sz w:val="20"/>
                <w:szCs w:val="20"/>
              </w:rPr>
            </w:pPr>
            <w:r w:rsidRPr="00E7268D">
              <w:rPr>
                <w:rFonts w:ascii="Arial" w:hAnsi="Arial" w:cs="Arial"/>
                <w:sz w:val="20"/>
                <w:szCs w:val="20"/>
              </w:rPr>
              <w:t xml:space="preserve">Nitelikli mezunlar için eğitim ve öğretimi </w:t>
            </w:r>
          </w:p>
          <w:p w14:paraId="342FC992" w14:textId="77777777" w:rsidR="007370CC" w:rsidRPr="00E7268D" w:rsidRDefault="007370CC" w:rsidP="00B3082F">
            <w:pPr>
              <w:spacing w:after="0" w:line="240" w:lineRule="auto"/>
              <w:rPr>
                <w:rFonts w:ascii="Arial" w:hAnsi="Arial" w:cs="Arial"/>
                <w:sz w:val="20"/>
                <w:szCs w:val="20"/>
              </w:rPr>
            </w:pPr>
            <w:r w:rsidRPr="00E7268D">
              <w:rPr>
                <w:rFonts w:ascii="Arial" w:hAnsi="Arial" w:cs="Arial"/>
                <w:sz w:val="20"/>
                <w:szCs w:val="20"/>
              </w:rPr>
              <w:t>yenilikçi ve öğrenciyi merkeze alan bir yaklaşımla güçlendirmek</w:t>
            </w:r>
          </w:p>
        </w:tc>
        <w:tc>
          <w:tcPr>
            <w:tcW w:w="510" w:type="dxa"/>
            <w:vAlign w:val="center"/>
          </w:tcPr>
          <w:p w14:paraId="2854BC6F" w14:textId="77777777" w:rsidR="007370CC" w:rsidRPr="00E7268D" w:rsidRDefault="007370CC" w:rsidP="00B3082F">
            <w:pPr>
              <w:spacing w:after="0" w:line="240" w:lineRule="auto"/>
              <w:rPr>
                <w:rFonts w:ascii="Arial" w:hAnsi="Arial" w:cs="Arial"/>
                <w:sz w:val="20"/>
                <w:szCs w:val="20"/>
              </w:rPr>
            </w:pPr>
            <w:r w:rsidRPr="00E7268D">
              <w:rPr>
                <w:rFonts w:ascii="Arial" w:hAnsi="Arial" w:cs="Arial"/>
                <w:sz w:val="20"/>
                <w:szCs w:val="20"/>
              </w:rPr>
              <w:t>H1</w:t>
            </w:r>
          </w:p>
        </w:tc>
        <w:tc>
          <w:tcPr>
            <w:tcW w:w="6060" w:type="dxa"/>
            <w:vAlign w:val="center"/>
          </w:tcPr>
          <w:p w14:paraId="55CDB25C" w14:textId="77777777" w:rsidR="007370CC" w:rsidRPr="00E7268D" w:rsidRDefault="00D36452" w:rsidP="00B3082F">
            <w:pPr>
              <w:spacing w:after="0" w:line="240" w:lineRule="auto"/>
              <w:rPr>
                <w:rFonts w:ascii="Arial" w:hAnsi="Arial" w:cs="Arial"/>
                <w:sz w:val="20"/>
                <w:szCs w:val="20"/>
              </w:rPr>
            </w:pPr>
            <w:r w:rsidRPr="00D36452">
              <w:rPr>
                <w:rFonts w:ascii="Arial" w:hAnsi="Arial" w:cs="Arial"/>
                <w:sz w:val="20"/>
                <w:szCs w:val="20"/>
              </w:rPr>
              <w:t>Programların tanınırlığı artırılacak ve nitelikli öğrenciler için tercih edilirlik düzeyi yükseltilecektir.</w:t>
            </w:r>
          </w:p>
        </w:tc>
      </w:tr>
      <w:tr w:rsidR="007370CC" w:rsidRPr="00E7268D" w14:paraId="3B12913D" w14:textId="77777777" w:rsidTr="00837CB5">
        <w:trPr>
          <w:trHeight w:val="204"/>
        </w:trPr>
        <w:tc>
          <w:tcPr>
            <w:tcW w:w="772" w:type="dxa"/>
            <w:vMerge/>
            <w:vAlign w:val="center"/>
          </w:tcPr>
          <w:p w14:paraId="707959AA" w14:textId="77777777" w:rsidR="007370CC" w:rsidRPr="00E7268D" w:rsidRDefault="007370CC" w:rsidP="00B3082F">
            <w:pPr>
              <w:spacing w:after="0" w:line="240" w:lineRule="auto"/>
              <w:rPr>
                <w:rFonts w:ascii="Arial" w:hAnsi="Arial" w:cs="Arial"/>
                <w:b/>
                <w:sz w:val="20"/>
                <w:szCs w:val="20"/>
              </w:rPr>
            </w:pPr>
          </w:p>
        </w:tc>
        <w:tc>
          <w:tcPr>
            <w:tcW w:w="2723" w:type="dxa"/>
            <w:vMerge/>
            <w:vAlign w:val="center"/>
          </w:tcPr>
          <w:p w14:paraId="7A71C96A" w14:textId="77777777" w:rsidR="007370CC" w:rsidRPr="00E7268D" w:rsidRDefault="007370CC" w:rsidP="00B3082F">
            <w:pPr>
              <w:spacing w:after="0" w:line="240" w:lineRule="auto"/>
              <w:rPr>
                <w:rFonts w:ascii="Arial" w:hAnsi="Arial" w:cs="Arial"/>
                <w:sz w:val="20"/>
                <w:szCs w:val="20"/>
              </w:rPr>
            </w:pPr>
          </w:p>
        </w:tc>
        <w:tc>
          <w:tcPr>
            <w:tcW w:w="510" w:type="dxa"/>
            <w:vAlign w:val="center"/>
          </w:tcPr>
          <w:p w14:paraId="7A48CEAE" w14:textId="77777777" w:rsidR="007370CC" w:rsidRPr="00E7268D" w:rsidRDefault="007370CC" w:rsidP="00B3082F">
            <w:pPr>
              <w:spacing w:after="0" w:line="240" w:lineRule="auto"/>
              <w:rPr>
                <w:rFonts w:ascii="Arial" w:hAnsi="Arial" w:cs="Arial"/>
                <w:sz w:val="20"/>
                <w:szCs w:val="20"/>
              </w:rPr>
            </w:pPr>
            <w:r w:rsidRPr="00E7268D">
              <w:rPr>
                <w:rFonts w:ascii="Arial" w:hAnsi="Arial" w:cs="Arial"/>
                <w:sz w:val="20"/>
                <w:szCs w:val="20"/>
              </w:rPr>
              <w:t>H2</w:t>
            </w:r>
          </w:p>
        </w:tc>
        <w:tc>
          <w:tcPr>
            <w:tcW w:w="6060" w:type="dxa"/>
            <w:vAlign w:val="center"/>
          </w:tcPr>
          <w:p w14:paraId="562DEE0F" w14:textId="77777777" w:rsidR="007370CC" w:rsidRPr="00E7268D" w:rsidRDefault="007370CC" w:rsidP="00B3082F">
            <w:pPr>
              <w:spacing w:after="0" w:line="240" w:lineRule="auto"/>
              <w:rPr>
                <w:rFonts w:ascii="Arial" w:hAnsi="Arial" w:cs="Arial"/>
                <w:sz w:val="20"/>
                <w:szCs w:val="20"/>
              </w:rPr>
            </w:pPr>
            <w:r w:rsidRPr="00E7268D">
              <w:rPr>
                <w:rFonts w:ascii="Arial" w:hAnsi="Arial" w:cs="Arial"/>
                <w:sz w:val="20"/>
                <w:szCs w:val="20"/>
              </w:rPr>
              <w:t>Eğitim programları, öğrenme kaynakları ve akademik destek hizmetleri kalite odaklı geliştirilecektir.</w:t>
            </w:r>
          </w:p>
        </w:tc>
      </w:tr>
      <w:tr w:rsidR="007370CC" w:rsidRPr="00E7268D" w14:paraId="37797FD2" w14:textId="77777777" w:rsidTr="00837CB5">
        <w:trPr>
          <w:trHeight w:val="204"/>
        </w:trPr>
        <w:tc>
          <w:tcPr>
            <w:tcW w:w="772" w:type="dxa"/>
            <w:vMerge/>
            <w:vAlign w:val="center"/>
          </w:tcPr>
          <w:p w14:paraId="525A9831" w14:textId="77777777" w:rsidR="007370CC" w:rsidRPr="00E7268D" w:rsidRDefault="007370CC" w:rsidP="00B3082F">
            <w:pPr>
              <w:spacing w:after="0" w:line="240" w:lineRule="auto"/>
              <w:rPr>
                <w:rFonts w:ascii="Arial" w:hAnsi="Arial" w:cs="Arial"/>
                <w:b/>
                <w:sz w:val="20"/>
                <w:szCs w:val="20"/>
              </w:rPr>
            </w:pPr>
          </w:p>
        </w:tc>
        <w:tc>
          <w:tcPr>
            <w:tcW w:w="2723" w:type="dxa"/>
            <w:vMerge/>
            <w:vAlign w:val="center"/>
          </w:tcPr>
          <w:p w14:paraId="788D7121" w14:textId="77777777" w:rsidR="007370CC" w:rsidRPr="00E7268D" w:rsidRDefault="007370CC" w:rsidP="00B3082F">
            <w:pPr>
              <w:spacing w:after="0" w:line="240" w:lineRule="auto"/>
              <w:rPr>
                <w:rFonts w:ascii="Arial" w:hAnsi="Arial" w:cs="Arial"/>
                <w:sz w:val="20"/>
                <w:szCs w:val="20"/>
              </w:rPr>
            </w:pPr>
          </w:p>
        </w:tc>
        <w:tc>
          <w:tcPr>
            <w:tcW w:w="510" w:type="dxa"/>
            <w:vAlign w:val="center"/>
          </w:tcPr>
          <w:p w14:paraId="6539FD51" w14:textId="77777777" w:rsidR="007370CC" w:rsidRPr="00E7268D" w:rsidRDefault="007370CC" w:rsidP="00B3082F">
            <w:pPr>
              <w:spacing w:after="0" w:line="240" w:lineRule="auto"/>
              <w:rPr>
                <w:rFonts w:ascii="Arial" w:hAnsi="Arial" w:cs="Arial"/>
                <w:sz w:val="20"/>
                <w:szCs w:val="20"/>
              </w:rPr>
            </w:pPr>
            <w:r w:rsidRPr="00E7268D">
              <w:rPr>
                <w:rFonts w:ascii="Arial" w:hAnsi="Arial" w:cs="Arial"/>
                <w:sz w:val="20"/>
                <w:szCs w:val="20"/>
              </w:rPr>
              <w:t>H3</w:t>
            </w:r>
          </w:p>
        </w:tc>
        <w:tc>
          <w:tcPr>
            <w:tcW w:w="6060" w:type="dxa"/>
            <w:vAlign w:val="center"/>
          </w:tcPr>
          <w:p w14:paraId="7CB7EFDA" w14:textId="77777777" w:rsidR="007370CC" w:rsidRPr="00E7268D" w:rsidRDefault="007370CC" w:rsidP="00B3082F">
            <w:pPr>
              <w:spacing w:after="0" w:line="240" w:lineRule="auto"/>
              <w:rPr>
                <w:rFonts w:ascii="Arial" w:hAnsi="Arial" w:cs="Arial"/>
                <w:sz w:val="20"/>
                <w:szCs w:val="20"/>
              </w:rPr>
            </w:pPr>
            <w:r w:rsidRPr="00E7268D">
              <w:rPr>
                <w:rFonts w:ascii="Arial" w:hAnsi="Arial" w:cs="Arial"/>
                <w:sz w:val="20"/>
                <w:szCs w:val="20"/>
              </w:rPr>
              <w:t>Lisansüstü eğitim nicelik ve nitelik olarak geliştirilecektir.</w:t>
            </w:r>
          </w:p>
        </w:tc>
      </w:tr>
      <w:tr w:rsidR="007370CC" w:rsidRPr="00E7268D" w14:paraId="2DD58765" w14:textId="77777777" w:rsidTr="00837CB5">
        <w:trPr>
          <w:trHeight w:val="204"/>
        </w:trPr>
        <w:tc>
          <w:tcPr>
            <w:tcW w:w="772" w:type="dxa"/>
            <w:vMerge/>
            <w:vAlign w:val="center"/>
          </w:tcPr>
          <w:p w14:paraId="4B297E6B" w14:textId="77777777" w:rsidR="007370CC" w:rsidRPr="00E7268D" w:rsidRDefault="007370CC" w:rsidP="00B3082F">
            <w:pPr>
              <w:spacing w:after="0" w:line="240" w:lineRule="auto"/>
              <w:rPr>
                <w:rFonts w:ascii="Arial" w:hAnsi="Arial" w:cs="Arial"/>
                <w:b/>
                <w:sz w:val="20"/>
                <w:szCs w:val="20"/>
              </w:rPr>
            </w:pPr>
          </w:p>
        </w:tc>
        <w:tc>
          <w:tcPr>
            <w:tcW w:w="2723" w:type="dxa"/>
            <w:vMerge/>
            <w:vAlign w:val="center"/>
          </w:tcPr>
          <w:p w14:paraId="11E3B4A0" w14:textId="77777777" w:rsidR="007370CC" w:rsidRPr="00E7268D" w:rsidRDefault="007370CC" w:rsidP="00B3082F">
            <w:pPr>
              <w:spacing w:after="0" w:line="240" w:lineRule="auto"/>
              <w:rPr>
                <w:rFonts w:ascii="Arial" w:hAnsi="Arial" w:cs="Arial"/>
                <w:sz w:val="20"/>
                <w:szCs w:val="20"/>
              </w:rPr>
            </w:pPr>
          </w:p>
        </w:tc>
        <w:tc>
          <w:tcPr>
            <w:tcW w:w="510" w:type="dxa"/>
            <w:vAlign w:val="center"/>
          </w:tcPr>
          <w:p w14:paraId="67952B39" w14:textId="77777777" w:rsidR="007370CC" w:rsidRPr="00E7268D" w:rsidRDefault="007370CC" w:rsidP="00B3082F">
            <w:pPr>
              <w:spacing w:after="0" w:line="240" w:lineRule="auto"/>
              <w:rPr>
                <w:rFonts w:ascii="Arial" w:hAnsi="Arial" w:cs="Arial"/>
                <w:sz w:val="20"/>
                <w:szCs w:val="20"/>
              </w:rPr>
            </w:pPr>
            <w:r w:rsidRPr="00E7268D">
              <w:rPr>
                <w:rFonts w:ascii="Arial" w:hAnsi="Arial" w:cs="Arial"/>
                <w:sz w:val="20"/>
                <w:szCs w:val="20"/>
              </w:rPr>
              <w:t>H4</w:t>
            </w:r>
          </w:p>
        </w:tc>
        <w:tc>
          <w:tcPr>
            <w:tcW w:w="6060" w:type="dxa"/>
            <w:vAlign w:val="center"/>
          </w:tcPr>
          <w:p w14:paraId="60A82663" w14:textId="77777777" w:rsidR="007370CC" w:rsidRPr="00E7268D" w:rsidRDefault="007370CC" w:rsidP="00B3082F">
            <w:pPr>
              <w:spacing w:after="0" w:line="240" w:lineRule="auto"/>
              <w:rPr>
                <w:rFonts w:ascii="Arial" w:hAnsi="Arial" w:cs="Arial"/>
                <w:sz w:val="20"/>
                <w:szCs w:val="20"/>
              </w:rPr>
            </w:pPr>
            <w:r w:rsidRPr="00E7268D">
              <w:rPr>
                <w:rFonts w:ascii="Arial" w:hAnsi="Arial" w:cs="Arial"/>
                <w:sz w:val="20"/>
                <w:szCs w:val="20"/>
              </w:rPr>
              <w:t>Öğretme ve öğrenme hizmetleri sürekli iyileştirilecektir.</w:t>
            </w:r>
          </w:p>
        </w:tc>
      </w:tr>
      <w:tr w:rsidR="007370CC" w:rsidRPr="00E7268D" w14:paraId="05D37281" w14:textId="77777777" w:rsidTr="00837CB5">
        <w:trPr>
          <w:trHeight w:val="204"/>
        </w:trPr>
        <w:tc>
          <w:tcPr>
            <w:tcW w:w="772" w:type="dxa"/>
            <w:vMerge/>
            <w:vAlign w:val="center"/>
          </w:tcPr>
          <w:p w14:paraId="73B808F4" w14:textId="77777777" w:rsidR="007370CC" w:rsidRPr="00E7268D" w:rsidRDefault="007370CC" w:rsidP="00B3082F">
            <w:pPr>
              <w:spacing w:after="0" w:line="240" w:lineRule="auto"/>
              <w:rPr>
                <w:rFonts w:ascii="Arial" w:hAnsi="Arial" w:cs="Arial"/>
                <w:b/>
                <w:sz w:val="20"/>
                <w:szCs w:val="20"/>
              </w:rPr>
            </w:pPr>
          </w:p>
        </w:tc>
        <w:tc>
          <w:tcPr>
            <w:tcW w:w="2723" w:type="dxa"/>
            <w:vMerge/>
            <w:vAlign w:val="center"/>
          </w:tcPr>
          <w:p w14:paraId="763C5B9E" w14:textId="77777777" w:rsidR="007370CC" w:rsidRPr="00E7268D" w:rsidRDefault="007370CC" w:rsidP="00B3082F">
            <w:pPr>
              <w:spacing w:after="0" w:line="240" w:lineRule="auto"/>
              <w:rPr>
                <w:rFonts w:ascii="Arial" w:hAnsi="Arial" w:cs="Arial"/>
                <w:sz w:val="20"/>
                <w:szCs w:val="20"/>
              </w:rPr>
            </w:pPr>
          </w:p>
        </w:tc>
        <w:tc>
          <w:tcPr>
            <w:tcW w:w="510" w:type="dxa"/>
            <w:vAlign w:val="center"/>
          </w:tcPr>
          <w:p w14:paraId="0493BAA8" w14:textId="77777777" w:rsidR="007370CC" w:rsidRPr="00E7268D" w:rsidRDefault="007370CC" w:rsidP="00B3082F">
            <w:pPr>
              <w:spacing w:after="0" w:line="240" w:lineRule="auto"/>
              <w:rPr>
                <w:rFonts w:ascii="Arial" w:hAnsi="Arial" w:cs="Arial"/>
                <w:sz w:val="20"/>
                <w:szCs w:val="20"/>
              </w:rPr>
            </w:pPr>
            <w:r w:rsidRPr="00E7268D">
              <w:rPr>
                <w:rFonts w:ascii="Arial" w:hAnsi="Arial" w:cs="Arial"/>
                <w:sz w:val="20"/>
                <w:szCs w:val="20"/>
              </w:rPr>
              <w:t>H5</w:t>
            </w:r>
          </w:p>
        </w:tc>
        <w:tc>
          <w:tcPr>
            <w:tcW w:w="6060" w:type="dxa"/>
            <w:vAlign w:val="center"/>
          </w:tcPr>
          <w:p w14:paraId="326C750E" w14:textId="77777777" w:rsidR="007370CC" w:rsidRPr="00E7268D" w:rsidRDefault="007370CC" w:rsidP="00B3082F">
            <w:pPr>
              <w:spacing w:after="0" w:line="240" w:lineRule="auto"/>
              <w:rPr>
                <w:rFonts w:ascii="Arial" w:hAnsi="Arial" w:cs="Arial"/>
                <w:sz w:val="20"/>
                <w:szCs w:val="20"/>
              </w:rPr>
            </w:pPr>
            <w:r w:rsidRPr="00E7268D">
              <w:rPr>
                <w:rFonts w:ascii="Arial" w:hAnsi="Arial" w:cs="Arial"/>
                <w:sz w:val="20"/>
                <w:szCs w:val="20"/>
              </w:rPr>
              <w:t>Eğitimin uluslararası boyutu geliştirilecektir.</w:t>
            </w:r>
          </w:p>
        </w:tc>
      </w:tr>
      <w:tr w:rsidR="007370CC" w:rsidRPr="00E7268D" w14:paraId="6D871158" w14:textId="77777777" w:rsidTr="00837CB5">
        <w:trPr>
          <w:trHeight w:val="165"/>
        </w:trPr>
        <w:tc>
          <w:tcPr>
            <w:tcW w:w="772" w:type="dxa"/>
            <w:vMerge w:val="restart"/>
            <w:vAlign w:val="center"/>
          </w:tcPr>
          <w:p w14:paraId="1BDC7F3B" w14:textId="77777777" w:rsidR="007370CC" w:rsidRPr="00E7268D" w:rsidRDefault="007370CC" w:rsidP="00B3082F">
            <w:pPr>
              <w:spacing w:after="0" w:line="240" w:lineRule="auto"/>
              <w:rPr>
                <w:rFonts w:ascii="Arial" w:hAnsi="Arial" w:cs="Arial"/>
                <w:b/>
                <w:sz w:val="20"/>
                <w:szCs w:val="20"/>
              </w:rPr>
            </w:pPr>
            <w:r w:rsidRPr="00E7268D">
              <w:rPr>
                <w:rFonts w:ascii="Arial" w:hAnsi="Arial" w:cs="Arial"/>
                <w:b/>
                <w:sz w:val="20"/>
                <w:szCs w:val="20"/>
              </w:rPr>
              <w:t>A2</w:t>
            </w:r>
          </w:p>
        </w:tc>
        <w:tc>
          <w:tcPr>
            <w:tcW w:w="2723" w:type="dxa"/>
            <w:vMerge w:val="restart"/>
            <w:vAlign w:val="center"/>
          </w:tcPr>
          <w:p w14:paraId="7509AF08" w14:textId="77777777" w:rsidR="007370CC" w:rsidRPr="00E7268D" w:rsidRDefault="007370CC" w:rsidP="00B3082F">
            <w:pPr>
              <w:spacing w:after="0" w:line="240" w:lineRule="auto"/>
              <w:rPr>
                <w:rFonts w:ascii="Arial" w:hAnsi="Arial" w:cs="Arial"/>
                <w:sz w:val="20"/>
                <w:szCs w:val="20"/>
              </w:rPr>
            </w:pPr>
            <w:r w:rsidRPr="00E7268D">
              <w:rPr>
                <w:rFonts w:ascii="Arial" w:hAnsi="Arial" w:cs="Arial"/>
                <w:sz w:val="20"/>
                <w:szCs w:val="20"/>
              </w:rPr>
              <w:t xml:space="preserve">Araştırma odaklı üniversite olma niteliğini güçlendirerek toplumun ve ekonominin </w:t>
            </w:r>
          </w:p>
          <w:p w14:paraId="0F8CB361" w14:textId="77777777" w:rsidR="007370CC" w:rsidRPr="00E7268D" w:rsidRDefault="007370CC" w:rsidP="00B3082F">
            <w:pPr>
              <w:spacing w:after="0" w:line="240" w:lineRule="auto"/>
              <w:rPr>
                <w:rFonts w:ascii="Arial" w:hAnsi="Arial" w:cs="Arial"/>
                <w:sz w:val="20"/>
                <w:szCs w:val="20"/>
              </w:rPr>
            </w:pPr>
            <w:r w:rsidRPr="00E7268D">
              <w:rPr>
                <w:rFonts w:ascii="Arial" w:hAnsi="Arial" w:cs="Arial"/>
                <w:sz w:val="20"/>
                <w:szCs w:val="20"/>
              </w:rPr>
              <w:t>ihtiyaçlarına duyarlı araştırmalar gerçekleştirmek</w:t>
            </w:r>
          </w:p>
        </w:tc>
        <w:tc>
          <w:tcPr>
            <w:tcW w:w="510" w:type="dxa"/>
            <w:vAlign w:val="center"/>
          </w:tcPr>
          <w:p w14:paraId="23CA5241" w14:textId="77777777" w:rsidR="007370CC" w:rsidRPr="00E7268D" w:rsidRDefault="007370CC" w:rsidP="00B3082F">
            <w:pPr>
              <w:spacing w:after="0" w:line="240" w:lineRule="auto"/>
              <w:rPr>
                <w:rFonts w:ascii="Arial" w:hAnsi="Arial" w:cs="Arial"/>
                <w:sz w:val="20"/>
                <w:szCs w:val="20"/>
              </w:rPr>
            </w:pPr>
            <w:r w:rsidRPr="00E7268D">
              <w:rPr>
                <w:rFonts w:ascii="Arial" w:hAnsi="Arial" w:cs="Arial"/>
                <w:sz w:val="20"/>
                <w:szCs w:val="20"/>
              </w:rPr>
              <w:t>H1</w:t>
            </w:r>
          </w:p>
        </w:tc>
        <w:tc>
          <w:tcPr>
            <w:tcW w:w="6060" w:type="dxa"/>
            <w:vAlign w:val="center"/>
          </w:tcPr>
          <w:p w14:paraId="23C23C11" w14:textId="77777777" w:rsidR="007370CC" w:rsidRPr="00E7268D" w:rsidRDefault="007370CC" w:rsidP="00B3082F">
            <w:pPr>
              <w:spacing w:after="0" w:line="240" w:lineRule="auto"/>
              <w:rPr>
                <w:rFonts w:ascii="Arial" w:hAnsi="Arial" w:cs="Arial"/>
                <w:sz w:val="20"/>
                <w:szCs w:val="20"/>
              </w:rPr>
            </w:pPr>
            <w:r w:rsidRPr="00E7268D">
              <w:rPr>
                <w:rFonts w:ascii="Arial" w:hAnsi="Arial" w:cs="Arial"/>
                <w:sz w:val="20"/>
                <w:szCs w:val="20"/>
              </w:rPr>
              <w:t>Kurumsal araştırma kapasitesi geliştirilecektir.</w:t>
            </w:r>
          </w:p>
        </w:tc>
      </w:tr>
      <w:tr w:rsidR="007370CC" w:rsidRPr="00E7268D" w14:paraId="35AD49CC" w14:textId="77777777" w:rsidTr="00837CB5">
        <w:trPr>
          <w:trHeight w:val="165"/>
        </w:trPr>
        <w:tc>
          <w:tcPr>
            <w:tcW w:w="772" w:type="dxa"/>
            <w:vMerge/>
            <w:vAlign w:val="center"/>
          </w:tcPr>
          <w:p w14:paraId="71B14D82" w14:textId="77777777" w:rsidR="007370CC" w:rsidRPr="00E7268D" w:rsidRDefault="007370CC" w:rsidP="00B3082F">
            <w:pPr>
              <w:spacing w:after="0" w:line="240" w:lineRule="auto"/>
              <w:rPr>
                <w:rFonts w:ascii="Arial" w:hAnsi="Arial" w:cs="Arial"/>
                <w:b/>
                <w:sz w:val="20"/>
                <w:szCs w:val="20"/>
              </w:rPr>
            </w:pPr>
          </w:p>
        </w:tc>
        <w:tc>
          <w:tcPr>
            <w:tcW w:w="2723" w:type="dxa"/>
            <w:vMerge/>
            <w:vAlign w:val="center"/>
          </w:tcPr>
          <w:p w14:paraId="39F76DD6" w14:textId="77777777" w:rsidR="007370CC" w:rsidRPr="00E7268D" w:rsidRDefault="007370CC" w:rsidP="00B3082F">
            <w:pPr>
              <w:spacing w:after="0" w:line="240" w:lineRule="auto"/>
              <w:rPr>
                <w:rFonts w:ascii="Arial" w:hAnsi="Arial" w:cs="Arial"/>
                <w:sz w:val="20"/>
                <w:szCs w:val="20"/>
              </w:rPr>
            </w:pPr>
          </w:p>
        </w:tc>
        <w:tc>
          <w:tcPr>
            <w:tcW w:w="510" w:type="dxa"/>
            <w:vAlign w:val="center"/>
          </w:tcPr>
          <w:p w14:paraId="643D7D16" w14:textId="77777777" w:rsidR="007370CC" w:rsidRPr="00E7268D" w:rsidRDefault="007370CC" w:rsidP="00B3082F">
            <w:pPr>
              <w:spacing w:after="0" w:line="240" w:lineRule="auto"/>
              <w:rPr>
                <w:rFonts w:ascii="Arial" w:hAnsi="Arial" w:cs="Arial"/>
                <w:sz w:val="20"/>
                <w:szCs w:val="20"/>
              </w:rPr>
            </w:pPr>
            <w:r w:rsidRPr="00E7268D">
              <w:rPr>
                <w:rFonts w:ascii="Arial" w:hAnsi="Arial" w:cs="Arial"/>
                <w:sz w:val="20"/>
                <w:szCs w:val="20"/>
              </w:rPr>
              <w:t>H2</w:t>
            </w:r>
          </w:p>
        </w:tc>
        <w:tc>
          <w:tcPr>
            <w:tcW w:w="6060" w:type="dxa"/>
            <w:vAlign w:val="center"/>
          </w:tcPr>
          <w:p w14:paraId="25F4A6BC" w14:textId="77777777" w:rsidR="007370CC" w:rsidRPr="00E7268D" w:rsidRDefault="007370CC" w:rsidP="00B3082F">
            <w:pPr>
              <w:spacing w:after="0" w:line="240" w:lineRule="auto"/>
              <w:rPr>
                <w:rFonts w:ascii="Arial" w:hAnsi="Arial" w:cs="Arial"/>
                <w:sz w:val="20"/>
                <w:szCs w:val="20"/>
              </w:rPr>
            </w:pPr>
            <w:r w:rsidRPr="00E7268D">
              <w:rPr>
                <w:rFonts w:ascii="Arial" w:hAnsi="Arial" w:cs="Arial"/>
                <w:sz w:val="20"/>
                <w:szCs w:val="20"/>
              </w:rPr>
              <w:t>Araştırmalarda kalite düzeyi artırılacaktır.</w:t>
            </w:r>
          </w:p>
        </w:tc>
      </w:tr>
      <w:tr w:rsidR="007370CC" w:rsidRPr="00E7268D" w14:paraId="644C3C0F" w14:textId="77777777" w:rsidTr="00837CB5">
        <w:trPr>
          <w:trHeight w:val="165"/>
        </w:trPr>
        <w:tc>
          <w:tcPr>
            <w:tcW w:w="772" w:type="dxa"/>
            <w:vMerge/>
            <w:vAlign w:val="center"/>
          </w:tcPr>
          <w:p w14:paraId="53F4E63C" w14:textId="77777777" w:rsidR="007370CC" w:rsidRPr="00E7268D" w:rsidRDefault="007370CC" w:rsidP="00B3082F">
            <w:pPr>
              <w:spacing w:after="0" w:line="240" w:lineRule="auto"/>
              <w:rPr>
                <w:rFonts w:ascii="Arial" w:hAnsi="Arial" w:cs="Arial"/>
                <w:b/>
                <w:sz w:val="20"/>
                <w:szCs w:val="20"/>
              </w:rPr>
            </w:pPr>
          </w:p>
        </w:tc>
        <w:tc>
          <w:tcPr>
            <w:tcW w:w="2723" w:type="dxa"/>
            <w:vMerge/>
            <w:vAlign w:val="center"/>
          </w:tcPr>
          <w:p w14:paraId="75315E71" w14:textId="77777777" w:rsidR="007370CC" w:rsidRPr="00E7268D" w:rsidRDefault="007370CC" w:rsidP="00B3082F">
            <w:pPr>
              <w:spacing w:after="0" w:line="240" w:lineRule="auto"/>
              <w:rPr>
                <w:rFonts w:ascii="Arial" w:hAnsi="Arial" w:cs="Arial"/>
                <w:sz w:val="20"/>
                <w:szCs w:val="20"/>
              </w:rPr>
            </w:pPr>
          </w:p>
        </w:tc>
        <w:tc>
          <w:tcPr>
            <w:tcW w:w="510" w:type="dxa"/>
            <w:vAlign w:val="center"/>
          </w:tcPr>
          <w:p w14:paraId="0200FC4E" w14:textId="77777777" w:rsidR="007370CC" w:rsidRPr="00E7268D" w:rsidRDefault="007370CC" w:rsidP="00B3082F">
            <w:pPr>
              <w:spacing w:after="0" w:line="240" w:lineRule="auto"/>
              <w:rPr>
                <w:rFonts w:ascii="Arial" w:hAnsi="Arial" w:cs="Arial"/>
                <w:sz w:val="20"/>
                <w:szCs w:val="20"/>
              </w:rPr>
            </w:pPr>
            <w:r w:rsidRPr="00E7268D">
              <w:rPr>
                <w:rFonts w:ascii="Arial" w:hAnsi="Arial" w:cs="Arial"/>
                <w:sz w:val="20"/>
                <w:szCs w:val="20"/>
              </w:rPr>
              <w:t>H3</w:t>
            </w:r>
          </w:p>
        </w:tc>
        <w:tc>
          <w:tcPr>
            <w:tcW w:w="6060" w:type="dxa"/>
            <w:vAlign w:val="center"/>
          </w:tcPr>
          <w:p w14:paraId="7ADBFB7F" w14:textId="100E0526" w:rsidR="007370CC" w:rsidRPr="00E7268D" w:rsidRDefault="007370CC" w:rsidP="00B3082F">
            <w:pPr>
              <w:spacing w:after="0" w:line="240" w:lineRule="auto"/>
              <w:rPr>
                <w:rFonts w:ascii="Arial" w:hAnsi="Arial" w:cs="Arial"/>
                <w:sz w:val="20"/>
                <w:szCs w:val="20"/>
              </w:rPr>
            </w:pPr>
            <w:r w:rsidRPr="00E7268D">
              <w:rPr>
                <w:rFonts w:ascii="Arial" w:hAnsi="Arial" w:cs="Arial"/>
                <w:sz w:val="20"/>
                <w:szCs w:val="20"/>
              </w:rPr>
              <w:t xml:space="preserve">Araştırmalarda etkileşim ve </w:t>
            </w:r>
            <w:r w:rsidR="0074391E" w:rsidRPr="00E7268D">
              <w:rPr>
                <w:rFonts w:ascii="Arial" w:hAnsi="Arial" w:cs="Arial"/>
                <w:sz w:val="20"/>
                <w:szCs w:val="20"/>
              </w:rPr>
              <w:t>iş birliği</w:t>
            </w:r>
            <w:r w:rsidRPr="00E7268D">
              <w:rPr>
                <w:rFonts w:ascii="Arial" w:hAnsi="Arial" w:cs="Arial"/>
                <w:sz w:val="20"/>
                <w:szCs w:val="20"/>
              </w:rPr>
              <w:t xml:space="preserve"> geliştirilecektir.</w:t>
            </w:r>
          </w:p>
        </w:tc>
      </w:tr>
      <w:tr w:rsidR="007370CC" w:rsidRPr="00E7268D" w14:paraId="2F61892D" w14:textId="77777777" w:rsidTr="00837CB5">
        <w:trPr>
          <w:trHeight w:val="165"/>
        </w:trPr>
        <w:tc>
          <w:tcPr>
            <w:tcW w:w="772" w:type="dxa"/>
            <w:vMerge/>
            <w:vAlign w:val="center"/>
          </w:tcPr>
          <w:p w14:paraId="5BA90535" w14:textId="77777777" w:rsidR="007370CC" w:rsidRPr="00E7268D" w:rsidRDefault="007370CC" w:rsidP="00B3082F">
            <w:pPr>
              <w:spacing w:after="0" w:line="240" w:lineRule="auto"/>
              <w:rPr>
                <w:rFonts w:ascii="Arial" w:hAnsi="Arial" w:cs="Arial"/>
                <w:b/>
                <w:sz w:val="20"/>
                <w:szCs w:val="20"/>
              </w:rPr>
            </w:pPr>
          </w:p>
        </w:tc>
        <w:tc>
          <w:tcPr>
            <w:tcW w:w="2723" w:type="dxa"/>
            <w:vMerge/>
            <w:vAlign w:val="center"/>
          </w:tcPr>
          <w:p w14:paraId="7E39A275" w14:textId="77777777" w:rsidR="007370CC" w:rsidRPr="00E7268D" w:rsidRDefault="007370CC" w:rsidP="00B3082F">
            <w:pPr>
              <w:spacing w:after="0" w:line="240" w:lineRule="auto"/>
              <w:rPr>
                <w:rFonts w:ascii="Arial" w:hAnsi="Arial" w:cs="Arial"/>
                <w:sz w:val="20"/>
                <w:szCs w:val="20"/>
              </w:rPr>
            </w:pPr>
          </w:p>
        </w:tc>
        <w:tc>
          <w:tcPr>
            <w:tcW w:w="510" w:type="dxa"/>
            <w:vAlign w:val="center"/>
          </w:tcPr>
          <w:p w14:paraId="041A6B67" w14:textId="77777777" w:rsidR="007370CC" w:rsidRPr="00E7268D" w:rsidRDefault="007370CC" w:rsidP="00B3082F">
            <w:pPr>
              <w:spacing w:after="0" w:line="240" w:lineRule="auto"/>
              <w:rPr>
                <w:rFonts w:ascii="Arial" w:hAnsi="Arial" w:cs="Arial"/>
                <w:sz w:val="20"/>
                <w:szCs w:val="20"/>
              </w:rPr>
            </w:pPr>
            <w:r w:rsidRPr="00E7268D">
              <w:rPr>
                <w:rFonts w:ascii="Arial" w:hAnsi="Arial" w:cs="Arial"/>
                <w:sz w:val="20"/>
                <w:szCs w:val="20"/>
              </w:rPr>
              <w:t>H4</w:t>
            </w:r>
          </w:p>
        </w:tc>
        <w:tc>
          <w:tcPr>
            <w:tcW w:w="6060" w:type="dxa"/>
            <w:vAlign w:val="center"/>
          </w:tcPr>
          <w:p w14:paraId="0496FC81" w14:textId="77777777" w:rsidR="007370CC" w:rsidRPr="00E7268D" w:rsidRDefault="007370CC" w:rsidP="00B3082F">
            <w:pPr>
              <w:spacing w:after="0" w:line="240" w:lineRule="auto"/>
              <w:rPr>
                <w:rFonts w:ascii="Arial" w:hAnsi="Arial" w:cs="Arial"/>
                <w:sz w:val="20"/>
                <w:szCs w:val="20"/>
              </w:rPr>
            </w:pPr>
            <w:r w:rsidRPr="00E7268D">
              <w:rPr>
                <w:rFonts w:ascii="Arial" w:hAnsi="Arial" w:cs="Arial"/>
                <w:sz w:val="20"/>
                <w:szCs w:val="20"/>
              </w:rPr>
              <w:t>Öğrencilerin araştırma süreçlerine katılım sağlanacak ve girişimcilik potansiyelleri desteklenecektir.</w:t>
            </w:r>
          </w:p>
        </w:tc>
      </w:tr>
      <w:tr w:rsidR="007370CC" w:rsidRPr="00E7268D" w14:paraId="2A3F3CA4" w14:textId="77777777" w:rsidTr="00837CB5">
        <w:trPr>
          <w:trHeight w:val="165"/>
        </w:trPr>
        <w:tc>
          <w:tcPr>
            <w:tcW w:w="772" w:type="dxa"/>
            <w:vMerge/>
            <w:vAlign w:val="center"/>
          </w:tcPr>
          <w:p w14:paraId="4BD8528C" w14:textId="77777777" w:rsidR="007370CC" w:rsidRPr="00E7268D" w:rsidRDefault="007370CC" w:rsidP="00B3082F">
            <w:pPr>
              <w:spacing w:after="0" w:line="240" w:lineRule="auto"/>
              <w:rPr>
                <w:rFonts w:ascii="Arial" w:hAnsi="Arial" w:cs="Arial"/>
                <w:b/>
                <w:sz w:val="20"/>
                <w:szCs w:val="20"/>
              </w:rPr>
            </w:pPr>
          </w:p>
        </w:tc>
        <w:tc>
          <w:tcPr>
            <w:tcW w:w="2723" w:type="dxa"/>
            <w:vMerge/>
            <w:vAlign w:val="center"/>
          </w:tcPr>
          <w:p w14:paraId="44E39E79" w14:textId="77777777" w:rsidR="007370CC" w:rsidRPr="00E7268D" w:rsidRDefault="007370CC" w:rsidP="00B3082F">
            <w:pPr>
              <w:spacing w:after="0" w:line="240" w:lineRule="auto"/>
              <w:rPr>
                <w:rFonts w:ascii="Arial" w:hAnsi="Arial" w:cs="Arial"/>
                <w:sz w:val="20"/>
                <w:szCs w:val="20"/>
              </w:rPr>
            </w:pPr>
          </w:p>
        </w:tc>
        <w:tc>
          <w:tcPr>
            <w:tcW w:w="510" w:type="dxa"/>
            <w:vAlign w:val="center"/>
          </w:tcPr>
          <w:p w14:paraId="6B436B16" w14:textId="77777777" w:rsidR="007370CC" w:rsidRPr="00E7268D" w:rsidRDefault="007370CC" w:rsidP="00B3082F">
            <w:pPr>
              <w:spacing w:after="0" w:line="240" w:lineRule="auto"/>
              <w:rPr>
                <w:rFonts w:ascii="Arial" w:hAnsi="Arial" w:cs="Arial"/>
                <w:sz w:val="20"/>
                <w:szCs w:val="20"/>
              </w:rPr>
            </w:pPr>
            <w:r w:rsidRPr="00E7268D">
              <w:rPr>
                <w:rFonts w:ascii="Arial" w:hAnsi="Arial" w:cs="Arial"/>
                <w:sz w:val="20"/>
                <w:szCs w:val="20"/>
              </w:rPr>
              <w:t>H5</w:t>
            </w:r>
          </w:p>
        </w:tc>
        <w:tc>
          <w:tcPr>
            <w:tcW w:w="6060" w:type="dxa"/>
            <w:vAlign w:val="center"/>
          </w:tcPr>
          <w:p w14:paraId="147010BF" w14:textId="77777777" w:rsidR="007370CC" w:rsidRPr="00E7268D" w:rsidRDefault="007370CC" w:rsidP="00B3082F">
            <w:pPr>
              <w:spacing w:after="0" w:line="240" w:lineRule="auto"/>
              <w:rPr>
                <w:rFonts w:ascii="Arial" w:hAnsi="Arial" w:cs="Arial"/>
                <w:sz w:val="20"/>
                <w:szCs w:val="20"/>
              </w:rPr>
            </w:pPr>
            <w:r w:rsidRPr="00E7268D">
              <w:rPr>
                <w:rFonts w:ascii="Arial" w:hAnsi="Arial" w:cs="Arial"/>
                <w:sz w:val="20"/>
                <w:szCs w:val="20"/>
              </w:rPr>
              <w:t>Uygulama ve Araştırma Merkezlerinin (UYGAR) etkinliği artırılacaktır.</w:t>
            </w:r>
          </w:p>
        </w:tc>
      </w:tr>
      <w:tr w:rsidR="007370CC" w:rsidRPr="00E7268D" w14:paraId="70096F6A" w14:textId="77777777" w:rsidTr="00837CB5">
        <w:trPr>
          <w:trHeight w:val="102"/>
        </w:trPr>
        <w:tc>
          <w:tcPr>
            <w:tcW w:w="772" w:type="dxa"/>
            <w:vMerge w:val="restart"/>
            <w:vAlign w:val="center"/>
          </w:tcPr>
          <w:p w14:paraId="57061D78" w14:textId="77777777" w:rsidR="007370CC" w:rsidRPr="00E7268D" w:rsidRDefault="007370CC" w:rsidP="00B3082F">
            <w:pPr>
              <w:spacing w:after="0" w:line="240" w:lineRule="auto"/>
              <w:rPr>
                <w:rFonts w:ascii="Arial" w:hAnsi="Arial" w:cs="Arial"/>
                <w:b/>
                <w:sz w:val="20"/>
                <w:szCs w:val="20"/>
              </w:rPr>
            </w:pPr>
            <w:r w:rsidRPr="00E7268D">
              <w:rPr>
                <w:rFonts w:ascii="Arial" w:hAnsi="Arial" w:cs="Arial"/>
                <w:b/>
                <w:sz w:val="20"/>
                <w:szCs w:val="20"/>
              </w:rPr>
              <w:t>A3</w:t>
            </w:r>
          </w:p>
        </w:tc>
        <w:tc>
          <w:tcPr>
            <w:tcW w:w="2723" w:type="dxa"/>
            <w:vMerge w:val="restart"/>
            <w:vAlign w:val="center"/>
          </w:tcPr>
          <w:p w14:paraId="20A55FC9" w14:textId="77777777" w:rsidR="007370CC" w:rsidRPr="00E7268D" w:rsidRDefault="007370CC" w:rsidP="00B3082F">
            <w:pPr>
              <w:spacing w:after="0" w:line="240" w:lineRule="auto"/>
              <w:rPr>
                <w:rFonts w:ascii="Arial" w:hAnsi="Arial" w:cs="Arial"/>
                <w:sz w:val="20"/>
                <w:szCs w:val="20"/>
              </w:rPr>
            </w:pPr>
            <w:r w:rsidRPr="00E7268D">
              <w:rPr>
                <w:rFonts w:ascii="Arial" w:hAnsi="Arial" w:cs="Arial"/>
                <w:sz w:val="20"/>
                <w:szCs w:val="20"/>
              </w:rPr>
              <w:t>Kurumsal kapasiteyi kalite odaklı geliştirmek</w:t>
            </w:r>
          </w:p>
        </w:tc>
        <w:tc>
          <w:tcPr>
            <w:tcW w:w="510" w:type="dxa"/>
            <w:vAlign w:val="center"/>
          </w:tcPr>
          <w:p w14:paraId="035857AC" w14:textId="77777777" w:rsidR="007370CC" w:rsidRPr="00E7268D" w:rsidRDefault="007370CC" w:rsidP="00B3082F">
            <w:pPr>
              <w:spacing w:after="0" w:line="240" w:lineRule="auto"/>
              <w:rPr>
                <w:rFonts w:ascii="Arial" w:hAnsi="Arial" w:cs="Arial"/>
                <w:sz w:val="20"/>
                <w:szCs w:val="20"/>
              </w:rPr>
            </w:pPr>
            <w:r w:rsidRPr="00E7268D">
              <w:rPr>
                <w:rFonts w:ascii="Arial" w:hAnsi="Arial" w:cs="Arial"/>
                <w:sz w:val="20"/>
                <w:szCs w:val="20"/>
              </w:rPr>
              <w:t>H1</w:t>
            </w:r>
          </w:p>
        </w:tc>
        <w:tc>
          <w:tcPr>
            <w:tcW w:w="6060" w:type="dxa"/>
            <w:vAlign w:val="center"/>
          </w:tcPr>
          <w:p w14:paraId="6F28170E" w14:textId="77777777" w:rsidR="007370CC" w:rsidRPr="00E7268D" w:rsidRDefault="007370CC" w:rsidP="00B3082F">
            <w:pPr>
              <w:spacing w:after="0" w:line="240" w:lineRule="auto"/>
              <w:rPr>
                <w:rFonts w:ascii="Arial" w:hAnsi="Arial" w:cs="Arial"/>
                <w:sz w:val="20"/>
                <w:szCs w:val="20"/>
              </w:rPr>
            </w:pPr>
            <w:r w:rsidRPr="00E7268D">
              <w:rPr>
                <w:rFonts w:ascii="Arial" w:hAnsi="Arial" w:cs="Arial"/>
                <w:sz w:val="20"/>
                <w:szCs w:val="20"/>
              </w:rPr>
              <w:t>Yönetsel süreçlerde verimlilik artırılacak ve nitelikli idari iş gücü geliştirilecektir.</w:t>
            </w:r>
          </w:p>
        </w:tc>
      </w:tr>
      <w:tr w:rsidR="007370CC" w:rsidRPr="00E7268D" w14:paraId="0A6BB748" w14:textId="77777777" w:rsidTr="00837CB5">
        <w:trPr>
          <w:trHeight w:val="102"/>
        </w:trPr>
        <w:tc>
          <w:tcPr>
            <w:tcW w:w="772" w:type="dxa"/>
            <w:vMerge/>
            <w:vAlign w:val="center"/>
          </w:tcPr>
          <w:p w14:paraId="3504351D" w14:textId="77777777" w:rsidR="007370CC" w:rsidRPr="00E7268D" w:rsidRDefault="007370CC" w:rsidP="00B3082F">
            <w:pPr>
              <w:spacing w:after="0" w:line="240" w:lineRule="auto"/>
              <w:rPr>
                <w:rFonts w:ascii="Arial" w:hAnsi="Arial" w:cs="Arial"/>
                <w:b/>
                <w:sz w:val="20"/>
                <w:szCs w:val="20"/>
              </w:rPr>
            </w:pPr>
          </w:p>
        </w:tc>
        <w:tc>
          <w:tcPr>
            <w:tcW w:w="2723" w:type="dxa"/>
            <w:vMerge/>
            <w:vAlign w:val="center"/>
          </w:tcPr>
          <w:p w14:paraId="7D7659E5" w14:textId="77777777" w:rsidR="007370CC" w:rsidRPr="00E7268D" w:rsidRDefault="007370CC" w:rsidP="00B3082F">
            <w:pPr>
              <w:spacing w:after="0" w:line="240" w:lineRule="auto"/>
              <w:rPr>
                <w:rFonts w:ascii="Arial" w:hAnsi="Arial" w:cs="Arial"/>
                <w:sz w:val="20"/>
                <w:szCs w:val="20"/>
              </w:rPr>
            </w:pPr>
          </w:p>
        </w:tc>
        <w:tc>
          <w:tcPr>
            <w:tcW w:w="510" w:type="dxa"/>
            <w:vAlign w:val="center"/>
          </w:tcPr>
          <w:p w14:paraId="4063A785" w14:textId="77777777" w:rsidR="007370CC" w:rsidRPr="00E7268D" w:rsidRDefault="007370CC" w:rsidP="00B3082F">
            <w:pPr>
              <w:spacing w:after="0" w:line="240" w:lineRule="auto"/>
              <w:rPr>
                <w:rFonts w:ascii="Arial" w:hAnsi="Arial" w:cs="Arial"/>
                <w:sz w:val="20"/>
                <w:szCs w:val="20"/>
              </w:rPr>
            </w:pPr>
            <w:r w:rsidRPr="00E7268D">
              <w:rPr>
                <w:rFonts w:ascii="Arial" w:hAnsi="Arial" w:cs="Arial"/>
                <w:sz w:val="20"/>
                <w:szCs w:val="20"/>
              </w:rPr>
              <w:t>H2</w:t>
            </w:r>
          </w:p>
        </w:tc>
        <w:tc>
          <w:tcPr>
            <w:tcW w:w="6060" w:type="dxa"/>
            <w:vAlign w:val="center"/>
          </w:tcPr>
          <w:p w14:paraId="4A1E6093" w14:textId="77777777" w:rsidR="007370CC" w:rsidRPr="00E7268D" w:rsidRDefault="007370CC" w:rsidP="00B3082F">
            <w:pPr>
              <w:spacing w:after="0" w:line="240" w:lineRule="auto"/>
              <w:rPr>
                <w:rFonts w:ascii="Arial" w:hAnsi="Arial" w:cs="Arial"/>
                <w:sz w:val="20"/>
                <w:szCs w:val="20"/>
              </w:rPr>
            </w:pPr>
            <w:r w:rsidRPr="00E7268D">
              <w:rPr>
                <w:rFonts w:ascii="Arial" w:hAnsi="Arial" w:cs="Arial"/>
                <w:sz w:val="20"/>
                <w:szCs w:val="20"/>
              </w:rPr>
              <w:t>Kaliteye derinlik kazandırılacaktır.</w:t>
            </w:r>
          </w:p>
        </w:tc>
      </w:tr>
      <w:tr w:rsidR="007370CC" w:rsidRPr="00E7268D" w14:paraId="1E0AA0D9" w14:textId="77777777" w:rsidTr="00837CB5">
        <w:trPr>
          <w:trHeight w:val="102"/>
        </w:trPr>
        <w:tc>
          <w:tcPr>
            <w:tcW w:w="772" w:type="dxa"/>
            <w:vMerge/>
            <w:vAlign w:val="center"/>
          </w:tcPr>
          <w:p w14:paraId="6162EA65" w14:textId="77777777" w:rsidR="007370CC" w:rsidRPr="00E7268D" w:rsidRDefault="007370CC" w:rsidP="00B3082F">
            <w:pPr>
              <w:spacing w:after="0" w:line="240" w:lineRule="auto"/>
              <w:rPr>
                <w:rFonts w:ascii="Arial" w:hAnsi="Arial" w:cs="Arial"/>
                <w:b/>
                <w:sz w:val="20"/>
                <w:szCs w:val="20"/>
              </w:rPr>
            </w:pPr>
          </w:p>
        </w:tc>
        <w:tc>
          <w:tcPr>
            <w:tcW w:w="2723" w:type="dxa"/>
            <w:vMerge/>
            <w:vAlign w:val="center"/>
          </w:tcPr>
          <w:p w14:paraId="2AC70919" w14:textId="77777777" w:rsidR="007370CC" w:rsidRPr="00E7268D" w:rsidRDefault="007370CC" w:rsidP="00B3082F">
            <w:pPr>
              <w:spacing w:after="0" w:line="240" w:lineRule="auto"/>
              <w:rPr>
                <w:rFonts w:ascii="Arial" w:hAnsi="Arial" w:cs="Arial"/>
                <w:sz w:val="20"/>
                <w:szCs w:val="20"/>
              </w:rPr>
            </w:pPr>
          </w:p>
        </w:tc>
        <w:tc>
          <w:tcPr>
            <w:tcW w:w="510" w:type="dxa"/>
            <w:vAlign w:val="center"/>
          </w:tcPr>
          <w:p w14:paraId="30B4C6D8" w14:textId="77777777" w:rsidR="007370CC" w:rsidRPr="00E7268D" w:rsidRDefault="007370CC" w:rsidP="00B3082F">
            <w:pPr>
              <w:spacing w:after="0" w:line="240" w:lineRule="auto"/>
              <w:rPr>
                <w:rFonts w:ascii="Arial" w:hAnsi="Arial" w:cs="Arial"/>
                <w:sz w:val="20"/>
                <w:szCs w:val="20"/>
              </w:rPr>
            </w:pPr>
            <w:r w:rsidRPr="00E7268D">
              <w:rPr>
                <w:rFonts w:ascii="Arial" w:hAnsi="Arial" w:cs="Arial"/>
                <w:sz w:val="20"/>
                <w:szCs w:val="20"/>
              </w:rPr>
              <w:t>H3</w:t>
            </w:r>
          </w:p>
        </w:tc>
        <w:tc>
          <w:tcPr>
            <w:tcW w:w="6060" w:type="dxa"/>
            <w:vAlign w:val="center"/>
          </w:tcPr>
          <w:p w14:paraId="223D203E" w14:textId="77777777" w:rsidR="007370CC" w:rsidRPr="00E7268D" w:rsidRDefault="007370CC" w:rsidP="00B3082F">
            <w:pPr>
              <w:spacing w:after="0" w:line="240" w:lineRule="auto"/>
              <w:rPr>
                <w:rFonts w:ascii="Arial" w:hAnsi="Arial" w:cs="Arial"/>
                <w:sz w:val="20"/>
                <w:szCs w:val="20"/>
              </w:rPr>
            </w:pPr>
            <w:r w:rsidRPr="00E7268D">
              <w:rPr>
                <w:rFonts w:ascii="Arial" w:hAnsi="Arial" w:cs="Arial"/>
                <w:sz w:val="20"/>
                <w:szCs w:val="20"/>
              </w:rPr>
              <w:t>Mekânsal ihtiyaçlar karşılanacak, alt ve üstyapı geliştirilecektir.</w:t>
            </w:r>
          </w:p>
        </w:tc>
      </w:tr>
      <w:tr w:rsidR="007370CC" w:rsidRPr="00E7268D" w14:paraId="1C664074" w14:textId="77777777" w:rsidTr="00837CB5">
        <w:trPr>
          <w:trHeight w:val="102"/>
        </w:trPr>
        <w:tc>
          <w:tcPr>
            <w:tcW w:w="772" w:type="dxa"/>
            <w:vMerge/>
            <w:vAlign w:val="center"/>
          </w:tcPr>
          <w:p w14:paraId="18C972C3" w14:textId="77777777" w:rsidR="007370CC" w:rsidRPr="00E7268D" w:rsidRDefault="007370CC" w:rsidP="00B3082F">
            <w:pPr>
              <w:spacing w:after="0" w:line="240" w:lineRule="auto"/>
              <w:rPr>
                <w:rFonts w:ascii="Arial" w:hAnsi="Arial" w:cs="Arial"/>
                <w:b/>
                <w:sz w:val="20"/>
                <w:szCs w:val="20"/>
              </w:rPr>
            </w:pPr>
          </w:p>
        </w:tc>
        <w:tc>
          <w:tcPr>
            <w:tcW w:w="2723" w:type="dxa"/>
            <w:vMerge/>
            <w:vAlign w:val="center"/>
          </w:tcPr>
          <w:p w14:paraId="034452B9" w14:textId="77777777" w:rsidR="007370CC" w:rsidRPr="00E7268D" w:rsidRDefault="007370CC" w:rsidP="00B3082F">
            <w:pPr>
              <w:spacing w:after="0" w:line="240" w:lineRule="auto"/>
              <w:rPr>
                <w:rFonts w:ascii="Arial" w:hAnsi="Arial" w:cs="Arial"/>
                <w:sz w:val="20"/>
                <w:szCs w:val="20"/>
              </w:rPr>
            </w:pPr>
          </w:p>
        </w:tc>
        <w:tc>
          <w:tcPr>
            <w:tcW w:w="510" w:type="dxa"/>
            <w:vAlign w:val="center"/>
          </w:tcPr>
          <w:p w14:paraId="6F26394D" w14:textId="77777777" w:rsidR="007370CC" w:rsidRPr="00E7268D" w:rsidRDefault="007370CC" w:rsidP="00B3082F">
            <w:pPr>
              <w:spacing w:after="0" w:line="240" w:lineRule="auto"/>
              <w:rPr>
                <w:rFonts w:ascii="Arial" w:hAnsi="Arial" w:cs="Arial"/>
                <w:sz w:val="20"/>
                <w:szCs w:val="20"/>
              </w:rPr>
            </w:pPr>
            <w:r w:rsidRPr="00E7268D">
              <w:rPr>
                <w:rFonts w:ascii="Arial" w:hAnsi="Arial" w:cs="Arial"/>
                <w:sz w:val="20"/>
                <w:szCs w:val="20"/>
              </w:rPr>
              <w:t>H4</w:t>
            </w:r>
          </w:p>
        </w:tc>
        <w:tc>
          <w:tcPr>
            <w:tcW w:w="6060" w:type="dxa"/>
            <w:vAlign w:val="center"/>
          </w:tcPr>
          <w:p w14:paraId="287144B9" w14:textId="77777777" w:rsidR="007370CC" w:rsidRPr="00E7268D" w:rsidRDefault="007370CC" w:rsidP="00B3082F">
            <w:pPr>
              <w:spacing w:after="0" w:line="240" w:lineRule="auto"/>
              <w:rPr>
                <w:rFonts w:ascii="Arial" w:eastAsia="Times New Roman" w:hAnsi="Arial" w:cs="Arial"/>
                <w:color w:val="7030A0"/>
                <w:sz w:val="20"/>
                <w:szCs w:val="20"/>
                <w:lang w:eastAsia="tr-TR"/>
              </w:rPr>
            </w:pPr>
            <w:r w:rsidRPr="00E7268D">
              <w:rPr>
                <w:rFonts w:ascii="Arial" w:hAnsi="Arial" w:cs="Arial"/>
                <w:bCs/>
                <w:sz w:val="20"/>
                <w:szCs w:val="20"/>
              </w:rPr>
              <w:t>Kurum aidiyet duygusu artırılacak ve kurum kültürü geliştirilecektir</w:t>
            </w:r>
            <w:r w:rsidRPr="00E7268D">
              <w:rPr>
                <w:rFonts w:ascii="Arial" w:hAnsi="Arial" w:cs="Arial"/>
                <w:sz w:val="20"/>
                <w:szCs w:val="20"/>
              </w:rPr>
              <w:t xml:space="preserve">. </w:t>
            </w:r>
          </w:p>
        </w:tc>
      </w:tr>
      <w:tr w:rsidR="007370CC" w:rsidRPr="00E7268D" w14:paraId="37398B59" w14:textId="77777777" w:rsidTr="00837CB5">
        <w:trPr>
          <w:trHeight w:val="102"/>
        </w:trPr>
        <w:tc>
          <w:tcPr>
            <w:tcW w:w="772" w:type="dxa"/>
            <w:vMerge/>
            <w:vAlign w:val="center"/>
          </w:tcPr>
          <w:p w14:paraId="19C3746A" w14:textId="77777777" w:rsidR="007370CC" w:rsidRPr="00E7268D" w:rsidRDefault="007370CC" w:rsidP="00B3082F">
            <w:pPr>
              <w:spacing w:after="0" w:line="240" w:lineRule="auto"/>
              <w:rPr>
                <w:rFonts w:ascii="Arial" w:hAnsi="Arial" w:cs="Arial"/>
                <w:b/>
                <w:sz w:val="20"/>
                <w:szCs w:val="20"/>
              </w:rPr>
            </w:pPr>
          </w:p>
        </w:tc>
        <w:tc>
          <w:tcPr>
            <w:tcW w:w="2723" w:type="dxa"/>
            <w:vMerge/>
            <w:vAlign w:val="center"/>
          </w:tcPr>
          <w:p w14:paraId="7A55CAEA" w14:textId="77777777" w:rsidR="007370CC" w:rsidRPr="00E7268D" w:rsidRDefault="007370CC" w:rsidP="00B3082F">
            <w:pPr>
              <w:spacing w:after="0" w:line="240" w:lineRule="auto"/>
              <w:rPr>
                <w:rFonts w:ascii="Arial" w:hAnsi="Arial" w:cs="Arial"/>
                <w:sz w:val="20"/>
                <w:szCs w:val="20"/>
              </w:rPr>
            </w:pPr>
          </w:p>
        </w:tc>
        <w:tc>
          <w:tcPr>
            <w:tcW w:w="510" w:type="dxa"/>
            <w:vAlign w:val="center"/>
          </w:tcPr>
          <w:p w14:paraId="48566CFE" w14:textId="77777777" w:rsidR="007370CC" w:rsidRPr="00E7268D" w:rsidRDefault="007370CC" w:rsidP="00B3082F">
            <w:pPr>
              <w:spacing w:after="0" w:line="240" w:lineRule="auto"/>
              <w:rPr>
                <w:rFonts w:ascii="Arial" w:hAnsi="Arial" w:cs="Arial"/>
                <w:sz w:val="20"/>
                <w:szCs w:val="20"/>
              </w:rPr>
            </w:pPr>
            <w:r w:rsidRPr="00E7268D">
              <w:rPr>
                <w:rFonts w:ascii="Arial" w:hAnsi="Arial" w:cs="Arial"/>
                <w:sz w:val="20"/>
                <w:szCs w:val="20"/>
              </w:rPr>
              <w:t>H5</w:t>
            </w:r>
          </w:p>
        </w:tc>
        <w:tc>
          <w:tcPr>
            <w:tcW w:w="6060" w:type="dxa"/>
            <w:vAlign w:val="center"/>
          </w:tcPr>
          <w:p w14:paraId="36A01B06" w14:textId="77777777" w:rsidR="007370CC" w:rsidRPr="00E7268D" w:rsidRDefault="00630E14" w:rsidP="00B3082F">
            <w:pPr>
              <w:spacing w:after="0" w:line="240" w:lineRule="auto"/>
              <w:rPr>
                <w:rFonts w:ascii="Arial" w:hAnsi="Arial" w:cs="Arial"/>
                <w:sz w:val="20"/>
                <w:szCs w:val="20"/>
              </w:rPr>
            </w:pPr>
            <w:r w:rsidRPr="00F95591">
              <w:rPr>
                <w:rFonts w:ascii="Arial" w:hAnsi="Arial" w:cs="Arial"/>
                <w:sz w:val="20"/>
                <w:szCs w:val="20"/>
              </w:rPr>
              <w:t>Finansal kaynaklar artırılacak ve üniversitenin hedefleri doğrultusunda yönetilecektir.</w:t>
            </w:r>
          </w:p>
        </w:tc>
      </w:tr>
      <w:tr w:rsidR="007370CC" w:rsidRPr="00E7268D" w14:paraId="52255C5D" w14:textId="77777777" w:rsidTr="00837CB5">
        <w:trPr>
          <w:trHeight w:val="258"/>
        </w:trPr>
        <w:tc>
          <w:tcPr>
            <w:tcW w:w="772" w:type="dxa"/>
            <w:vMerge w:val="restart"/>
            <w:vAlign w:val="center"/>
          </w:tcPr>
          <w:p w14:paraId="35A3AAD3" w14:textId="77777777" w:rsidR="007370CC" w:rsidRPr="00E7268D" w:rsidRDefault="007370CC" w:rsidP="00B3082F">
            <w:pPr>
              <w:spacing w:after="0" w:line="240" w:lineRule="auto"/>
              <w:rPr>
                <w:rFonts w:ascii="Arial" w:hAnsi="Arial" w:cs="Arial"/>
                <w:b/>
                <w:sz w:val="20"/>
                <w:szCs w:val="20"/>
              </w:rPr>
            </w:pPr>
            <w:r w:rsidRPr="00E7268D">
              <w:rPr>
                <w:rFonts w:ascii="Arial" w:hAnsi="Arial" w:cs="Arial"/>
                <w:b/>
                <w:sz w:val="20"/>
                <w:szCs w:val="20"/>
              </w:rPr>
              <w:t>A4</w:t>
            </w:r>
          </w:p>
        </w:tc>
        <w:tc>
          <w:tcPr>
            <w:tcW w:w="2723" w:type="dxa"/>
            <w:vMerge w:val="restart"/>
            <w:vAlign w:val="center"/>
          </w:tcPr>
          <w:p w14:paraId="62DD4428" w14:textId="77777777" w:rsidR="007370CC" w:rsidRPr="00E7268D" w:rsidRDefault="007370CC" w:rsidP="00B3082F">
            <w:pPr>
              <w:spacing w:after="0" w:line="240" w:lineRule="auto"/>
              <w:rPr>
                <w:rFonts w:ascii="Arial" w:hAnsi="Arial" w:cs="Arial"/>
                <w:bCs/>
                <w:sz w:val="20"/>
                <w:szCs w:val="20"/>
              </w:rPr>
            </w:pPr>
            <w:r w:rsidRPr="00E7268D">
              <w:rPr>
                <w:rFonts w:ascii="Arial" w:hAnsi="Arial" w:cs="Arial"/>
                <w:bCs/>
                <w:sz w:val="20"/>
                <w:szCs w:val="20"/>
              </w:rPr>
              <w:t>Yerel, Bölgesel, Ulusal ve Uluslararası</w:t>
            </w:r>
          </w:p>
          <w:p w14:paraId="5D8C94C3" w14:textId="77777777" w:rsidR="007370CC" w:rsidRPr="00E7268D" w:rsidRDefault="007370CC" w:rsidP="00B3082F">
            <w:pPr>
              <w:spacing w:after="0" w:line="240" w:lineRule="auto"/>
              <w:rPr>
                <w:rFonts w:ascii="Arial" w:hAnsi="Arial" w:cs="Arial"/>
                <w:bCs/>
                <w:sz w:val="20"/>
                <w:szCs w:val="20"/>
              </w:rPr>
            </w:pPr>
            <w:r w:rsidRPr="00E7268D">
              <w:rPr>
                <w:rFonts w:ascii="Arial" w:hAnsi="Arial" w:cs="Arial"/>
                <w:bCs/>
                <w:sz w:val="20"/>
                <w:szCs w:val="20"/>
              </w:rPr>
              <w:t xml:space="preserve"> Kalkınmaya Katkıda Bulunmak ve KTÜ </w:t>
            </w:r>
          </w:p>
          <w:p w14:paraId="7533DBB2" w14:textId="77777777" w:rsidR="007370CC" w:rsidRPr="00E7268D" w:rsidRDefault="007370CC" w:rsidP="00B3082F">
            <w:pPr>
              <w:spacing w:after="0" w:line="240" w:lineRule="auto"/>
              <w:rPr>
                <w:rFonts w:ascii="Arial" w:hAnsi="Arial" w:cs="Arial"/>
                <w:sz w:val="20"/>
                <w:szCs w:val="20"/>
              </w:rPr>
            </w:pPr>
            <w:r w:rsidRPr="00E7268D">
              <w:rPr>
                <w:rFonts w:ascii="Arial" w:hAnsi="Arial" w:cs="Arial"/>
                <w:bCs/>
                <w:sz w:val="20"/>
                <w:szCs w:val="20"/>
              </w:rPr>
              <w:t>Algısını Güçlendirmek</w:t>
            </w:r>
          </w:p>
          <w:p w14:paraId="61803A37" w14:textId="77777777" w:rsidR="007370CC" w:rsidRPr="00E7268D" w:rsidRDefault="007370CC" w:rsidP="00B3082F">
            <w:pPr>
              <w:spacing w:after="0" w:line="240" w:lineRule="auto"/>
              <w:rPr>
                <w:rFonts w:ascii="Arial" w:hAnsi="Arial" w:cs="Arial"/>
                <w:sz w:val="20"/>
                <w:szCs w:val="20"/>
              </w:rPr>
            </w:pPr>
          </w:p>
        </w:tc>
        <w:tc>
          <w:tcPr>
            <w:tcW w:w="510" w:type="dxa"/>
            <w:vAlign w:val="center"/>
          </w:tcPr>
          <w:p w14:paraId="0F46483E" w14:textId="77777777" w:rsidR="007370CC" w:rsidRPr="00E7268D" w:rsidRDefault="007370CC" w:rsidP="00B3082F">
            <w:pPr>
              <w:spacing w:after="0" w:line="240" w:lineRule="auto"/>
              <w:rPr>
                <w:rFonts w:ascii="Arial" w:hAnsi="Arial" w:cs="Arial"/>
                <w:sz w:val="20"/>
                <w:szCs w:val="20"/>
              </w:rPr>
            </w:pPr>
            <w:r w:rsidRPr="00E7268D">
              <w:rPr>
                <w:rFonts w:ascii="Arial" w:hAnsi="Arial" w:cs="Arial"/>
                <w:sz w:val="20"/>
                <w:szCs w:val="20"/>
              </w:rPr>
              <w:t>H1</w:t>
            </w:r>
          </w:p>
        </w:tc>
        <w:tc>
          <w:tcPr>
            <w:tcW w:w="6060" w:type="dxa"/>
            <w:vAlign w:val="center"/>
          </w:tcPr>
          <w:p w14:paraId="164E3A75" w14:textId="77777777" w:rsidR="007370CC" w:rsidRPr="00E7268D" w:rsidRDefault="007370CC" w:rsidP="00B3082F">
            <w:pPr>
              <w:spacing w:after="0" w:line="240" w:lineRule="auto"/>
              <w:rPr>
                <w:rFonts w:ascii="Arial" w:hAnsi="Arial" w:cs="Arial"/>
                <w:sz w:val="20"/>
                <w:szCs w:val="20"/>
              </w:rPr>
            </w:pPr>
            <w:r w:rsidRPr="00E7268D">
              <w:rPr>
                <w:rFonts w:ascii="Arial" w:hAnsi="Arial" w:cs="Arial"/>
                <w:sz w:val="20"/>
                <w:szCs w:val="20"/>
              </w:rPr>
              <w:t>Bilgiyi topluma yayarak toplumun gelişimine katkı sağlanacaktır.</w:t>
            </w:r>
          </w:p>
        </w:tc>
      </w:tr>
      <w:tr w:rsidR="007370CC" w:rsidRPr="00E7268D" w14:paraId="45BC124E" w14:textId="77777777" w:rsidTr="00837CB5">
        <w:trPr>
          <w:trHeight w:val="258"/>
        </w:trPr>
        <w:tc>
          <w:tcPr>
            <w:tcW w:w="772" w:type="dxa"/>
            <w:vMerge/>
            <w:vAlign w:val="center"/>
          </w:tcPr>
          <w:p w14:paraId="7E554F05" w14:textId="77777777" w:rsidR="007370CC" w:rsidRPr="00E7268D" w:rsidRDefault="007370CC" w:rsidP="00B3082F">
            <w:pPr>
              <w:spacing w:after="0" w:line="240" w:lineRule="auto"/>
              <w:rPr>
                <w:rFonts w:ascii="Arial" w:hAnsi="Arial" w:cs="Arial"/>
                <w:sz w:val="20"/>
                <w:szCs w:val="20"/>
              </w:rPr>
            </w:pPr>
          </w:p>
        </w:tc>
        <w:tc>
          <w:tcPr>
            <w:tcW w:w="2723" w:type="dxa"/>
            <w:vMerge/>
            <w:vAlign w:val="center"/>
          </w:tcPr>
          <w:p w14:paraId="29C580F5" w14:textId="77777777" w:rsidR="007370CC" w:rsidRPr="00E7268D" w:rsidRDefault="007370CC" w:rsidP="00B3082F">
            <w:pPr>
              <w:spacing w:after="0" w:line="240" w:lineRule="auto"/>
              <w:rPr>
                <w:rFonts w:ascii="Arial" w:hAnsi="Arial" w:cs="Arial"/>
                <w:bCs/>
                <w:sz w:val="20"/>
                <w:szCs w:val="20"/>
              </w:rPr>
            </w:pPr>
          </w:p>
        </w:tc>
        <w:tc>
          <w:tcPr>
            <w:tcW w:w="510" w:type="dxa"/>
            <w:vAlign w:val="center"/>
          </w:tcPr>
          <w:p w14:paraId="18F10083" w14:textId="77777777" w:rsidR="007370CC" w:rsidRPr="00E7268D" w:rsidRDefault="007370CC" w:rsidP="00B3082F">
            <w:pPr>
              <w:spacing w:after="0" w:line="240" w:lineRule="auto"/>
              <w:rPr>
                <w:rFonts w:ascii="Arial" w:hAnsi="Arial" w:cs="Arial"/>
                <w:sz w:val="20"/>
                <w:szCs w:val="20"/>
              </w:rPr>
            </w:pPr>
            <w:r w:rsidRPr="00E7268D">
              <w:rPr>
                <w:rFonts w:ascii="Arial" w:hAnsi="Arial" w:cs="Arial"/>
                <w:sz w:val="20"/>
                <w:szCs w:val="20"/>
              </w:rPr>
              <w:t>H2</w:t>
            </w:r>
          </w:p>
        </w:tc>
        <w:tc>
          <w:tcPr>
            <w:tcW w:w="6060" w:type="dxa"/>
            <w:vAlign w:val="center"/>
          </w:tcPr>
          <w:p w14:paraId="70AD5C55" w14:textId="77777777" w:rsidR="007370CC" w:rsidRPr="00E7268D" w:rsidRDefault="007370CC" w:rsidP="00B3082F">
            <w:pPr>
              <w:spacing w:after="0" w:line="240" w:lineRule="auto"/>
              <w:rPr>
                <w:rFonts w:ascii="Arial" w:hAnsi="Arial" w:cs="Arial"/>
                <w:sz w:val="20"/>
                <w:szCs w:val="20"/>
              </w:rPr>
            </w:pPr>
            <w:r w:rsidRPr="00E7268D">
              <w:rPr>
                <w:rFonts w:ascii="Arial" w:hAnsi="Arial" w:cs="Arial"/>
                <w:sz w:val="20"/>
                <w:szCs w:val="20"/>
              </w:rPr>
              <w:t>Dış paydaşlarla iş birliği geliştirilecektir.</w:t>
            </w:r>
          </w:p>
        </w:tc>
      </w:tr>
      <w:tr w:rsidR="007370CC" w:rsidRPr="00E7268D" w14:paraId="6930CD41" w14:textId="77777777" w:rsidTr="00837CB5">
        <w:trPr>
          <w:trHeight w:val="258"/>
        </w:trPr>
        <w:tc>
          <w:tcPr>
            <w:tcW w:w="772" w:type="dxa"/>
            <w:vMerge/>
            <w:vAlign w:val="center"/>
          </w:tcPr>
          <w:p w14:paraId="5B1703B0" w14:textId="77777777" w:rsidR="007370CC" w:rsidRPr="00E7268D" w:rsidRDefault="007370CC" w:rsidP="00B3082F">
            <w:pPr>
              <w:spacing w:after="0" w:line="240" w:lineRule="auto"/>
              <w:rPr>
                <w:rFonts w:ascii="Arial" w:hAnsi="Arial" w:cs="Arial"/>
                <w:sz w:val="20"/>
                <w:szCs w:val="20"/>
              </w:rPr>
            </w:pPr>
          </w:p>
        </w:tc>
        <w:tc>
          <w:tcPr>
            <w:tcW w:w="2723" w:type="dxa"/>
            <w:vMerge/>
            <w:vAlign w:val="center"/>
          </w:tcPr>
          <w:p w14:paraId="1CF57079" w14:textId="77777777" w:rsidR="007370CC" w:rsidRPr="00E7268D" w:rsidRDefault="007370CC" w:rsidP="00B3082F">
            <w:pPr>
              <w:spacing w:after="0" w:line="240" w:lineRule="auto"/>
              <w:rPr>
                <w:rFonts w:ascii="Arial" w:hAnsi="Arial" w:cs="Arial"/>
                <w:bCs/>
                <w:sz w:val="20"/>
                <w:szCs w:val="20"/>
              </w:rPr>
            </w:pPr>
          </w:p>
        </w:tc>
        <w:tc>
          <w:tcPr>
            <w:tcW w:w="510" w:type="dxa"/>
            <w:vAlign w:val="center"/>
          </w:tcPr>
          <w:p w14:paraId="0EE89D43" w14:textId="77777777" w:rsidR="007370CC" w:rsidRPr="00E7268D" w:rsidRDefault="007370CC" w:rsidP="00B3082F">
            <w:pPr>
              <w:spacing w:after="0" w:line="240" w:lineRule="auto"/>
              <w:rPr>
                <w:rFonts w:ascii="Arial" w:hAnsi="Arial" w:cs="Arial"/>
                <w:sz w:val="20"/>
                <w:szCs w:val="20"/>
              </w:rPr>
            </w:pPr>
            <w:r w:rsidRPr="00E7268D">
              <w:rPr>
                <w:rFonts w:ascii="Arial" w:hAnsi="Arial" w:cs="Arial"/>
                <w:sz w:val="20"/>
                <w:szCs w:val="20"/>
              </w:rPr>
              <w:t>H3</w:t>
            </w:r>
          </w:p>
        </w:tc>
        <w:tc>
          <w:tcPr>
            <w:tcW w:w="6060" w:type="dxa"/>
            <w:vAlign w:val="center"/>
          </w:tcPr>
          <w:p w14:paraId="0CE5DBE0" w14:textId="77777777" w:rsidR="007370CC" w:rsidRPr="00E7268D" w:rsidRDefault="007370CC" w:rsidP="00B3082F">
            <w:pPr>
              <w:spacing w:after="0" w:line="240" w:lineRule="auto"/>
              <w:rPr>
                <w:rFonts w:ascii="Arial" w:hAnsi="Arial" w:cs="Arial"/>
                <w:sz w:val="20"/>
                <w:szCs w:val="20"/>
              </w:rPr>
            </w:pPr>
            <w:r w:rsidRPr="00E7268D">
              <w:rPr>
                <w:rFonts w:ascii="Arial" w:hAnsi="Arial" w:cs="Arial"/>
                <w:sz w:val="20"/>
                <w:szCs w:val="20"/>
              </w:rPr>
              <w:t>Sağlık hizmeti sunumunun kalitesi ve çeşitliliği ulusal ve uluslararası ihtiyaçlara göre güçlendirilecektir.</w:t>
            </w:r>
          </w:p>
        </w:tc>
      </w:tr>
      <w:tr w:rsidR="007370CC" w:rsidRPr="00E7268D" w14:paraId="10292E10" w14:textId="77777777" w:rsidTr="00837CB5">
        <w:trPr>
          <w:trHeight w:val="258"/>
        </w:trPr>
        <w:tc>
          <w:tcPr>
            <w:tcW w:w="772" w:type="dxa"/>
            <w:vMerge/>
            <w:vAlign w:val="center"/>
          </w:tcPr>
          <w:p w14:paraId="103F2F40" w14:textId="77777777" w:rsidR="007370CC" w:rsidRPr="00E7268D" w:rsidRDefault="007370CC" w:rsidP="00B3082F">
            <w:pPr>
              <w:spacing w:after="0" w:line="240" w:lineRule="auto"/>
              <w:rPr>
                <w:rFonts w:ascii="Arial" w:hAnsi="Arial" w:cs="Arial"/>
                <w:sz w:val="20"/>
                <w:szCs w:val="20"/>
              </w:rPr>
            </w:pPr>
          </w:p>
        </w:tc>
        <w:tc>
          <w:tcPr>
            <w:tcW w:w="2723" w:type="dxa"/>
            <w:vMerge/>
            <w:vAlign w:val="center"/>
          </w:tcPr>
          <w:p w14:paraId="63046EA8" w14:textId="77777777" w:rsidR="007370CC" w:rsidRPr="00E7268D" w:rsidRDefault="007370CC" w:rsidP="00B3082F">
            <w:pPr>
              <w:spacing w:after="0" w:line="240" w:lineRule="auto"/>
              <w:rPr>
                <w:rFonts w:ascii="Arial" w:hAnsi="Arial" w:cs="Arial"/>
                <w:bCs/>
                <w:sz w:val="20"/>
                <w:szCs w:val="20"/>
              </w:rPr>
            </w:pPr>
          </w:p>
        </w:tc>
        <w:tc>
          <w:tcPr>
            <w:tcW w:w="510" w:type="dxa"/>
            <w:vAlign w:val="center"/>
          </w:tcPr>
          <w:p w14:paraId="3C161D04" w14:textId="77777777" w:rsidR="007370CC" w:rsidRPr="00E7268D" w:rsidRDefault="007370CC" w:rsidP="00B3082F">
            <w:pPr>
              <w:spacing w:after="0" w:line="240" w:lineRule="auto"/>
              <w:rPr>
                <w:rFonts w:ascii="Arial" w:hAnsi="Arial" w:cs="Arial"/>
                <w:sz w:val="20"/>
                <w:szCs w:val="20"/>
              </w:rPr>
            </w:pPr>
            <w:r w:rsidRPr="00E7268D">
              <w:rPr>
                <w:rFonts w:ascii="Arial" w:hAnsi="Arial" w:cs="Arial"/>
                <w:sz w:val="20"/>
                <w:szCs w:val="20"/>
              </w:rPr>
              <w:t>H4</w:t>
            </w:r>
          </w:p>
        </w:tc>
        <w:tc>
          <w:tcPr>
            <w:tcW w:w="6060" w:type="dxa"/>
            <w:vAlign w:val="center"/>
          </w:tcPr>
          <w:p w14:paraId="3763F134" w14:textId="77777777" w:rsidR="007370CC" w:rsidRPr="00E7268D" w:rsidRDefault="007370CC" w:rsidP="00B3082F">
            <w:pPr>
              <w:spacing w:after="0" w:line="240" w:lineRule="auto"/>
              <w:rPr>
                <w:rFonts w:ascii="Arial" w:hAnsi="Arial" w:cs="Arial"/>
                <w:sz w:val="20"/>
                <w:szCs w:val="20"/>
              </w:rPr>
            </w:pPr>
            <w:r w:rsidRPr="00E7268D">
              <w:rPr>
                <w:rFonts w:ascii="Arial" w:hAnsi="Arial" w:cs="Arial"/>
                <w:sz w:val="20"/>
                <w:szCs w:val="20"/>
              </w:rPr>
              <w:t>Sürdürülebilir kalkınma hedefleri kapsamında yapılan çalışmalar yaygınlaştırılacaktır</w:t>
            </w:r>
            <w:r w:rsidR="006A7602">
              <w:rPr>
                <w:rFonts w:ascii="Arial" w:hAnsi="Arial" w:cs="Arial"/>
                <w:sz w:val="20"/>
                <w:szCs w:val="20"/>
              </w:rPr>
              <w:t>.</w:t>
            </w:r>
          </w:p>
        </w:tc>
      </w:tr>
      <w:tr w:rsidR="007370CC" w:rsidRPr="00E7268D" w14:paraId="008B84DD" w14:textId="77777777" w:rsidTr="00837CB5">
        <w:trPr>
          <w:trHeight w:val="667"/>
        </w:trPr>
        <w:tc>
          <w:tcPr>
            <w:tcW w:w="772" w:type="dxa"/>
            <w:vMerge/>
            <w:vAlign w:val="center"/>
          </w:tcPr>
          <w:p w14:paraId="16D8CAF2" w14:textId="77777777" w:rsidR="007370CC" w:rsidRPr="00E7268D" w:rsidRDefault="007370CC" w:rsidP="00B3082F">
            <w:pPr>
              <w:spacing w:after="0" w:line="240" w:lineRule="auto"/>
              <w:rPr>
                <w:rFonts w:ascii="Arial" w:hAnsi="Arial" w:cs="Arial"/>
                <w:sz w:val="20"/>
                <w:szCs w:val="20"/>
              </w:rPr>
            </w:pPr>
          </w:p>
        </w:tc>
        <w:tc>
          <w:tcPr>
            <w:tcW w:w="2723" w:type="dxa"/>
            <w:vMerge/>
            <w:vAlign w:val="center"/>
          </w:tcPr>
          <w:p w14:paraId="15EE630F" w14:textId="77777777" w:rsidR="007370CC" w:rsidRPr="00E7268D" w:rsidRDefault="007370CC" w:rsidP="00B3082F">
            <w:pPr>
              <w:spacing w:after="0" w:line="240" w:lineRule="auto"/>
              <w:rPr>
                <w:rFonts w:ascii="Arial" w:hAnsi="Arial" w:cs="Arial"/>
                <w:bCs/>
                <w:sz w:val="20"/>
                <w:szCs w:val="20"/>
              </w:rPr>
            </w:pPr>
          </w:p>
        </w:tc>
        <w:tc>
          <w:tcPr>
            <w:tcW w:w="510" w:type="dxa"/>
            <w:vAlign w:val="center"/>
          </w:tcPr>
          <w:p w14:paraId="755AF250" w14:textId="77777777" w:rsidR="007370CC" w:rsidRPr="00E7268D" w:rsidRDefault="007370CC" w:rsidP="00B3082F">
            <w:pPr>
              <w:spacing w:after="0" w:line="240" w:lineRule="auto"/>
              <w:rPr>
                <w:rFonts w:ascii="Arial" w:hAnsi="Arial" w:cs="Arial"/>
                <w:sz w:val="20"/>
                <w:szCs w:val="20"/>
              </w:rPr>
            </w:pPr>
            <w:r w:rsidRPr="00E7268D">
              <w:rPr>
                <w:rFonts w:ascii="Arial" w:hAnsi="Arial" w:cs="Arial"/>
                <w:sz w:val="20"/>
                <w:szCs w:val="20"/>
              </w:rPr>
              <w:t>H5</w:t>
            </w:r>
          </w:p>
        </w:tc>
        <w:tc>
          <w:tcPr>
            <w:tcW w:w="6060" w:type="dxa"/>
            <w:vAlign w:val="center"/>
          </w:tcPr>
          <w:p w14:paraId="3D0EEC49" w14:textId="04E8390F" w:rsidR="007370CC" w:rsidRPr="00E7268D" w:rsidRDefault="007370CC" w:rsidP="00B3082F">
            <w:pPr>
              <w:spacing w:after="0" w:line="240" w:lineRule="auto"/>
              <w:rPr>
                <w:rFonts w:ascii="Arial" w:hAnsi="Arial" w:cs="Arial"/>
                <w:sz w:val="20"/>
                <w:szCs w:val="20"/>
              </w:rPr>
            </w:pPr>
            <w:r w:rsidRPr="00E7268D">
              <w:rPr>
                <w:rFonts w:ascii="Arial" w:hAnsi="Arial" w:cs="Arial"/>
                <w:sz w:val="20"/>
                <w:szCs w:val="20"/>
              </w:rPr>
              <w:t>Mezun ilişkileri yönetimi güçlendirilecek, işe yerleşme, kariyer gelişimleri, işveren/mezun memnuniyet oranları izlenerek iyileştirilecektir.</w:t>
            </w:r>
          </w:p>
        </w:tc>
      </w:tr>
    </w:tbl>
    <w:p w14:paraId="0374CBAF" w14:textId="77777777" w:rsidR="004A20D7" w:rsidRPr="006E78C6" w:rsidRDefault="004A20D7" w:rsidP="000C4E49">
      <w:pPr>
        <w:rPr>
          <w:rFonts w:ascii="Times New Roman" w:hAnsi="Times New Roman" w:cs="Times New Roman"/>
        </w:rPr>
      </w:pPr>
    </w:p>
    <w:p w14:paraId="32B6B14C" w14:textId="77777777" w:rsidR="00704309" w:rsidRDefault="00704309" w:rsidP="000C4E49">
      <w:pPr>
        <w:jc w:val="both"/>
        <w:rPr>
          <w:rFonts w:ascii="Arial" w:hAnsi="Arial" w:cs="Arial"/>
          <w:sz w:val="24"/>
        </w:rPr>
      </w:pPr>
    </w:p>
    <w:p w14:paraId="25BC82D7" w14:textId="707E2282" w:rsidR="004A20D7" w:rsidRPr="00AE69FA" w:rsidRDefault="004A20D7" w:rsidP="000C4E49">
      <w:pPr>
        <w:jc w:val="both"/>
        <w:rPr>
          <w:rFonts w:ascii="Arial" w:hAnsi="Arial" w:cs="Arial"/>
          <w:sz w:val="24"/>
        </w:rPr>
      </w:pPr>
      <w:r w:rsidRPr="00AE69FA">
        <w:rPr>
          <w:rFonts w:ascii="Arial" w:hAnsi="Arial" w:cs="Arial"/>
          <w:sz w:val="24"/>
        </w:rPr>
        <w:t xml:space="preserve">Her bir amaç ve hedefin izleme ve değerlendirilmelerinin etkili olarak yapılabilmesi için hedeflerin sorumluları ve hedef için </w:t>
      </w:r>
      <w:r w:rsidR="0074391E" w:rsidRPr="00AE69FA">
        <w:rPr>
          <w:rFonts w:ascii="Arial" w:hAnsi="Arial" w:cs="Arial"/>
          <w:sz w:val="24"/>
        </w:rPr>
        <w:t>iş birliği</w:t>
      </w:r>
      <w:r w:rsidRPr="00AE69FA">
        <w:rPr>
          <w:rFonts w:ascii="Arial" w:hAnsi="Arial" w:cs="Arial"/>
          <w:sz w:val="24"/>
        </w:rPr>
        <w:t xml:space="preserve"> </w:t>
      </w:r>
      <w:r w:rsidR="00BE27E5" w:rsidRPr="00AE69FA">
        <w:rPr>
          <w:rFonts w:ascii="Arial" w:hAnsi="Arial" w:cs="Arial"/>
          <w:sz w:val="24"/>
        </w:rPr>
        <w:t>yapılacak diğer birimler Tablo 2</w:t>
      </w:r>
      <w:r w:rsidR="00B16708">
        <w:rPr>
          <w:rFonts w:ascii="Arial" w:hAnsi="Arial" w:cs="Arial"/>
          <w:sz w:val="24"/>
        </w:rPr>
        <w:t>7’d</w:t>
      </w:r>
      <w:r w:rsidR="00BE27E5" w:rsidRPr="00AE69FA">
        <w:rPr>
          <w:rFonts w:ascii="Arial" w:hAnsi="Arial" w:cs="Arial"/>
          <w:sz w:val="24"/>
        </w:rPr>
        <w:t xml:space="preserve">e </w:t>
      </w:r>
      <w:r w:rsidRPr="00AE69FA">
        <w:rPr>
          <w:rFonts w:ascii="Arial" w:hAnsi="Arial" w:cs="Arial"/>
          <w:sz w:val="24"/>
        </w:rPr>
        <w:t>verilmiştir.</w:t>
      </w:r>
    </w:p>
    <w:p w14:paraId="4BF43E92" w14:textId="77777777" w:rsidR="004A20D7" w:rsidRPr="006E78C6" w:rsidRDefault="004A20D7" w:rsidP="000C4E49">
      <w:pPr>
        <w:rPr>
          <w:rFonts w:ascii="Times New Roman" w:hAnsi="Times New Roman" w:cs="Times New Roman"/>
        </w:rPr>
      </w:pPr>
    </w:p>
    <w:p w14:paraId="74113BAB" w14:textId="77777777" w:rsidR="009A7222" w:rsidRDefault="009A7222" w:rsidP="000C4E49">
      <w:pPr>
        <w:rPr>
          <w:rFonts w:ascii="Times New Roman" w:hAnsi="Times New Roman" w:cs="Times New Roman"/>
        </w:rPr>
        <w:sectPr w:rsidR="009A7222" w:rsidSect="0027664A">
          <w:pgSz w:w="11906" w:h="16838"/>
          <w:pgMar w:top="851" w:right="851" w:bottom="851" w:left="851" w:header="709" w:footer="709" w:gutter="0"/>
          <w:cols w:space="708"/>
          <w:docGrid w:linePitch="360"/>
        </w:sectPr>
      </w:pPr>
    </w:p>
    <w:p w14:paraId="542B025C" w14:textId="77777777" w:rsidR="0058351F" w:rsidRPr="00E7268D" w:rsidRDefault="0058351F" w:rsidP="000C4E49">
      <w:pPr>
        <w:pStyle w:val="ResimYazs"/>
        <w:keepNext/>
        <w:spacing w:line="276" w:lineRule="auto"/>
        <w:rPr>
          <w:rFonts w:ascii="Arial" w:hAnsi="Arial" w:cs="Arial"/>
          <w:i w:val="0"/>
          <w:color w:val="auto"/>
          <w:sz w:val="24"/>
        </w:rPr>
      </w:pPr>
    </w:p>
    <w:p w14:paraId="11066B5A" w14:textId="1E4BE4C1" w:rsidR="00704309" w:rsidRPr="00704309" w:rsidRDefault="00704309" w:rsidP="000C4E49">
      <w:pPr>
        <w:pStyle w:val="ResimYazs"/>
        <w:keepNext/>
        <w:spacing w:line="276" w:lineRule="auto"/>
        <w:jc w:val="center"/>
        <w:rPr>
          <w:rFonts w:ascii="Arial" w:hAnsi="Arial" w:cs="Arial"/>
          <w:i w:val="0"/>
          <w:color w:val="auto"/>
          <w:sz w:val="24"/>
          <w:szCs w:val="24"/>
        </w:rPr>
      </w:pPr>
      <w:bookmarkStart w:id="108" w:name="_Toc140590583"/>
      <w:r w:rsidRPr="00704309">
        <w:rPr>
          <w:rFonts w:ascii="Arial" w:hAnsi="Arial" w:cs="Arial"/>
          <w:i w:val="0"/>
          <w:color w:val="auto"/>
          <w:sz w:val="24"/>
          <w:szCs w:val="24"/>
        </w:rPr>
        <w:t xml:space="preserve">Tablo </w:t>
      </w:r>
      <w:r w:rsidR="00E109A1">
        <w:rPr>
          <w:rFonts w:ascii="Arial" w:hAnsi="Arial" w:cs="Arial"/>
          <w:i w:val="0"/>
          <w:color w:val="auto"/>
          <w:sz w:val="24"/>
          <w:szCs w:val="24"/>
        </w:rPr>
        <w:t>27</w:t>
      </w:r>
      <w:r w:rsidRPr="00704309">
        <w:rPr>
          <w:rFonts w:ascii="Arial" w:hAnsi="Arial" w:cs="Arial"/>
          <w:i w:val="0"/>
          <w:color w:val="auto"/>
          <w:sz w:val="24"/>
          <w:szCs w:val="24"/>
        </w:rPr>
        <w:t>. Hedeflerden Sorumlu ve İş</w:t>
      </w:r>
      <w:r w:rsidR="0074391E">
        <w:rPr>
          <w:rFonts w:ascii="Arial" w:hAnsi="Arial" w:cs="Arial"/>
          <w:i w:val="0"/>
          <w:color w:val="auto"/>
          <w:sz w:val="24"/>
          <w:szCs w:val="24"/>
        </w:rPr>
        <w:t xml:space="preserve"> B</w:t>
      </w:r>
      <w:r w:rsidRPr="00704309">
        <w:rPr>
          <w:rFonts w:ascii="Arial" w:hAnsi="Arial" w:cs="Arial"/>
          <w:i w:val="0"/>
          <w:color w:val="auto"/>
          <w:sz w:val="24"/>
          <w:szCs w:val="24"/>
        </w:rPr>
        <w:t>irliği Yapılacak Birimler</w:t>
      </w:r>
      <w:bookmarkEnd w:id="108"/>
    </w:p>
    <w:tbl>
      <w:tblPr>
        <w:tblStyle w:val="TabloKlavuzu"/>
        <w:tblW w:w="16504" w:type="dxa"/>
        <w:jc w:val="center"/>
        <w:tblLayout w:type="fixed"/>
        <w:tblLook w:val="04A0" w:firstRow="1" w:lastRow="0" w:firstColumn="1" w:lastColumn="0" w:noHBand="0" w:noVBand="1"/>
      </w:tblPr>
      <w:tblGrid>
        <w:gridCol w:w="402"/>
        <w:gridCol w:w="677"/>
        <w:gridCol w:w="334"/>
        <w:gridCol w:w="479"/>
        <w:gridCol w:w="406"/>
        <w:gridCol w:w="532"/>
        <w:gridCol w:w="686"/>
        <w:gridCol w:w="536"/>
        <w:gridCol w:w="503"/>
        <w:gridCol w:w="402"/>
        <w:gridCol w:w="568"/>
        <w:gridCol w:w="566"/>
        <w:gridCol w:w="425"/>
        <w:gridCol w:w="531"/>
        <w:gridCol w:w="529"/>
        <w:gridCol w:w="517"/>
        <w:gridCol w:w="294"/>
        <w:gridCol w:w="406"/>
        <w:gridCol w:w="541"/>
        <w:gridCol w:w="300"/>
        <w:gridCol w:w="284"/>
        <w:gridCol w:w="425"/>
        <w:gridCol w:w="567"/>
        <w:gridCol w:w="567"/>
        <w:gridCol w:w="352"/>
        <w:gridCol w:w="482"/>
        <w:gridCol w:w="381"/>
        <w:gridCol w:w="344"/>
        <w:gridCol w:w="426"/>
        <w:gridCol w:w="567"/>
        <w:gridCol w:w="316"/>
        <w:gridCol w:w="536"/>
        <w:gridCol w:w="289"/>
        <w:gridCol w:w="523"/>
        <w:gridCol w:w="541"/>
        <w:gridCol w:w="270"/>
      </w:tblGrid>
      <w:tr w:rsidR="0097302C" w:rsidRPr="003C3149" w14:paraId="7CA9EE37" w14:textId="77777777" w:rsidTr="00D85A87">
        <w:trPr>
          <w:cantSplit/>
          <w:trHeight w:val="2490"/>
          <w:jc w:val="center"/>
        </w:trPr>
        <w:tc>
          <w:tcPr>
            <w:tcW w:w="1079" w:type="dxa"/>
            <w:gridSpan w:val="2"/>
            <w:textDirection w:val="btLr"/>
          </w:tcPr>
          <w:p w14:paraId="3E510CB3" w14:textId="77777777" w:rsidR="008E16B8" w:rsidRPr="0097302C" w:rsidRDefault="008E16B8" w:rsidP="00B3082F">
            <w:pPr>
              <w:spacing w:after="0" w:line="240" w:lineRule="auto"/>
              <w:ind w:left="113" w:right="113"/>
              <w:jc w:val="center"/>
              <w:rPr>
                <w:rFonts w:ascii="Arial" w:hAnsi="Arial" w:cs="Arial"/>
                <w:b/>
                <w:sz w:val="17"/>
                <w:szCs w:val="17"/>
              </w:rPr>
            </w:pPr>
          </w:p>
          <w:p w14:paraId="466100ED" w14:textId="77777777" w:rsidR="008E16B8" w:rsidRPr="0097302C" w:rsidRDefault="008E16B8" w:rsidP="00B3082F">
            <w:pPr>
              <w:spacing w:after="0" w:line="240" w:lineRule="auto"/>
              <w:ind w:left="113" w:right="113"/>
              <w:jc w:val="center"/>
              <w:rPr>
                <w:rFonts w:ascii="Arial" w:hAnsi="Arial" w:cs="Arial"/>
                <w:b/>
                <w:sz w:val="17"/>
                <w:szCs w:val="17"/>
              </w:rPr>
            </w:pPr>
          </w:p>
          <w:p w14:paraId="126D4C08" w14:textId="77777777" w:rsidR="008E16B8" w:rsidRPr="0097302C" w:rsidRDefault="008E16B8" w:rsidP="00B3082F">
            <w:pPr>
              <w:spacing w:after="0" w:line="240" w:lineRule="auto"/>
              <w:ind w:left="113" w:right="113"/>
              <w:jc w:val="center"/>
              <w:rPr>
                <w:rFonts w:ascii="Arial" w:hAnsi="Arial" w:cs="Arial"/>
                <w:b/>
                <w:sz w:val="17"/>
                <w:szCs w:val="17"/>
              </w:rPr>
            </w:pPr>
            <w:r w:rsidRPr="0097302C">
              <w:rPr>
                <w:rFonts w:ascii="Arial" w:hAnsi="Arial" w:cs="Arial"/>
                <w:b/>
                <w:sz w:val="17"/>
                <w:szCs w:val="17"/>
              </w:rPr>
              <w:t>Harcama Birimleri</w:t>
            </w:r>
          </w:p>
        </w:tc>
        <w:tc>
          <w:tcPr>
            <w:tcW w:w="334" w:type="dxa"/>
            <w:textDirection w:val="btLr"/>
          </w:tcPr>
          <w:p w14:paraId="060A90C6" w14:textId="77777777" w:rsidR="008E16B8" w:rsidRPr="0097302C" w:rsidRDefault="008E16B8" w:rsidP="00B3082F">
            <w:pPr>
              <w:spacing w:after="0" w:line="240" w:lineRule="auto"/>
              <w:ind w:left="113" w:right="113"/>
              <w:jc w:val="center"/>
              <w:rPr>
                <w:rFonts w:ascii="Arial" w:hAnsi="Arial" w:cs="Arial"/>
                <w:sz w:val="17"/>
                <w:szCs w:val="17"/>
              </w:rPr>
            </w:pPr>
            <w:r w:rsidRPr="0097302C">
              <w:rPr>
                <w:rFonts w:ascii="Arial" w:hAnsi="Arial" w:cs="Arial"/>
                <w:sz w:val="17"/>
                <w:szCs w:val="17"/>
              </w:rPr>
              <w:t>Fakülteler</w:t>
            </w:r>
          </w:p>
        </w:tc>
        <w:tc>
          <w:tcPr>
            <w:tcW w:w="479" w:type="dxa"/>
            <w:textDirection w:val="btLr"/>
          </w:tcPr>
          <w:p w14:paraId="5E60A271" w14:textId="77777777" w:rsidR="008E16B8" w:rsidRPr="0097302C" w:rsidRDefault="008E16B8" w:rsidP="00B3082F">
            <w:pPr>
              <w:spacing w:after="0" w:line="240" w:lineRule="auto"/>
              <w:ind w:left="113" w:right="113"/>
              <w:jc w:val="center"/>
              <w:rPr>
                <w:rFonts w:ascii="Arial" w:hAnsi="Arial" w:cs="Arial"/>
                <w:sz w:val="17"/>
                <w:szCs w:val="17"/>
              </w:rPr>
            </w:pPr>
            <w:r w:rsidRPr="0097302C">
              <w:rPr>
                <w:rFonts w:ascii="Arial" w:hAnsi="Arial" w:cs="Arial"/>
                <w:sz w:val="17"/>
                <w:szCs w:val="17"/>
              </w:rPr>
              <w:t>Enstitüler</w:t>
            </w:r>
          </w:p>
        </w:tc>
        <w:tc>
          <w:tcPr>
            <w:tcW w:w="406" w:type="dxa"/>
            <w:textDirection w:val="btLr"/>
          </w:tcPr>
          <w:p w14:paraId="3C44B0D4" w14:textId="77777777" w:rsidR="008E16B8" w:rsidRPr="0097302C" w:rsidRDefault="008E16B8" w:rsidP="00B3082F">
            <w:pPr>
              <w:spacing w:after="0" w:line="240" w:lineRule="auto"/>
              <w:ind w:left="113" w:right="113"/>
              <w:jc w:val="center"/>
              <w:rPr>
                <w:rFonts w:ascii="Arial" w:hAnsi="Arial" w:cs="Arial"/>
                <w:sz w:val="17"/>
                <w:szCs w:val="17"/>
              </w:rPr>
            </w:pPr>
            <w:r w:rsidRPr="0097302C">
              <w:rPr>
                <w:rFonts w:ascii="Arial" w:hAnsi="Arial" w:cs="Arial"/>
                <w:sz w:val="17"/>
                <w:szCs w:val="17"/>
              </w:rPr>
              <w:t>MYO-YO</w:t>
            </w:r>
          </w:p>
        </w:tc>
        <w:tc>
          <w:tcPr>
            <w:tcW w:w="532" w:type="dxa"/>
            <w:textDirection w:val="btLr"/>
          </w:tcPr>
          <w:p w14:paraId="32407E72" w14:textId="77777777" w:rsidR="008E16B8" w:rsidRPr="0097302C" w:rsidRDefault="008E16B8" w:rsidP="00B3082F">
            <w:pPr>
              <w:spacing w:after="0" w:line="240" w:lineRule="auto"/>
              <w:ind w:left="113" w:right="113"/>
              <w:jc w:val="center"/>
              <w:rPr>
                <w:rFonts w:ascii="Arial" w:hAnsi="Arial" w:cs="Arial"/>
                <w:sz w:val="17"/>
                <w:szCs w:val="17"/>
              </w:rPr>
            </w:pPr>
            <w:r w:rsidRPr="0097302C">
              <w:rPr>
                <w:rFonts w:ascii="Arial" w:hAnsi="Arial" w:cs="Arial"/>
                <w:sz w:val="17"/>
                <w:szCs w:val="17"/>
              </w:rPr>
              <w:t>Tüm Akademik ve İdari Birimler</w:t>
            </w:r>
          </w:p>
        </w:tc>
        <w:tc>
          <w:tcPr>
            <w:tcW w:w="686" w:type="dxa"/>
            <w:textDirection w:val="btLr"/>
          </w:tcPr>
          <w:p w14:paraId="6F3FB58D" w14:textId="77777777" w:rsidR="008E16B8" w:rsidRPr="0097302C" w:rsidRDefault="008E16B8" w:rsidP="00B3082F">
            <w:pPr>
              <w:spacing w:after="0" w:line="240" w:lineRule="auto"/>
              <w:ind w:left="113" w:right="113"/>
              <w:jc w:val="center"/>
              <w:rPr>
                <w:rFonts w:ascii="Arial" w:hAnsi="Arial" w:cs="Arial"/>
                <w:sz w:val="17"/>
                <w:szCs w:val="17"/>
              </w:rPr>
            </w:pPr>
            <w:r w:rsidRPr="0097302C">
              <w:rPr>
                <w:rFonts w:ascii="Arial" w:hAnsi="Arial" w:cs="Arial"/>
                <w:sz w:val="17"/>
                <w:szCs w:val="17"/>
              </w:rPr>
              <w:t>Kurumsal Gelişim ve Planlama Koordinatörlüğü (KGPK)</w:t>
            </w:r>
          </w:p>
        </w:tc>
        <w:tc>
          <w:tcPr>
            <w:tcW w:w="536" w:type="dxa"/>
            <w:textDirection w:val="btLr"/>
          </w:tcPr>
          <w:p w14:paraId="7A24CFC4" w14:textId="77777777" w:rsidR="008E16B8" w:rsidRPr="0097302C" w:rsidRDefault="008E16B8" w:rsidP="00B3082F">
            <w:pPr>
              <w:spacing w:after="0" w:line="240" w:lineRule="auto"/>
              <w:ind w:left="113" w:right="113"/>
              <w:jc w:val="center"/>
              <w:rPr>
                <w:rFonts w:ascii="Arial" w:hAnsi="Arial" w:cs="Arial"/>
                <w:sz w:val="17"/>
                <w:szCs w:val="17"/>
              </w:rPr>
            </w:pPr>
            <w:r w:rsidRPr="0097302C">
              <w:rPr>
                <w:rFonts w:ascii="Arial" w:hAnsi="Arial" w:cs="Arial"/>
                <w:sz w:val="17"/>
                <w:szCs w:val="17"/>
              </w:rPr>
              <w:t>Kurumsal İletişim Koordinatörlüğü (KİK)</w:t>
            </w:r>
          </w:p>
        </w:tc>
        <w:tc>
          <w:tcPr>
            <w:tcW w:w="503" w:type="dxa"/>
            <w:textDirection w:val="btLr"/>
          </w:tcPr>
          <w:p w14:paraId="7143819E" w14:textId="77777777" w:rsidR="008E16B8" w:rsidRPr="0097302C" w:rsidRDefault="008E16B8" w:rsidP="00B3082F">
            <w:pPr>
              <w:spacing w:after="0" w:line="240" w:lineRule="auto"/>
              <w:ind w:left="113" w:right="113"/>
              <w:jc w:val="center"/>
              <w:rPr>
                <w:rFonts w:ascii="Arial" w:hAnsi="Arial" w:cs="Arial"/>
                <w:sz w:val="17"/>
                <w:szCs w:val="17"/>
              </w:rPr>
            </w:pPr>
            <w:r w:rsidRPr="0097302C">
              <w:rPr>
                <w:rFonts w:ascii="Arial" w:hAnsi="Arial" w:cs="Arial"/>
                <w:sz w:val="17"/>
                <w:szCs w:val="17"/>
              </w:rPr>
              <w:t>Dış İlişkiler Genel Koordinatörlüğü) DİGK</w:t>
            </w:r>
          </w:p>
        </w:tc>
        <w:tc>
          <w:tcPr>
            <w:tcW w:w="402" w:type="dxa"/>
            <w:textDirection w:val="btLr"/>
          </w:tcPr>
          <w:p w14:paraId="45D08E7F" w14:textId="77777777" w:rsidR="008E16B8" w:rsidRPr="0097302C" w:rsidRDefault="008E16B8" w:rsidP="00B3082F">
            <w:pPr>
              <w:spacing w:after="0" w:line="240" w:lineRule="auto"/>
              <w:ind w:left="113" w:right="113"/>
              <w:jc w:val="center"/>
              <w:rPr>
                <w:rFonts w:ascii="Arial" w:hAnsi="Arial" w:cs="Arial"/>
                <w:sz w:val="17"/>
                <w:szCs w:val="17"/>
              </w:rPr>
            </w:pPr>
            <w:r w:rsidRPr="0097302C">
              <w:rPr>
                <w:rFonts w:ascii="Arial" w:hAnsi="Arial" w:cs="Arial"/>
                <w:sz w:val="17"/>
                <w:szCs w:val="17"/>
              </w:rPr>
              <w:t>Kalite Komisyonu</w:t>
            </w:r>
          </w:p>
        </w:tc>
        <w:tc>
          <w:tcPr>
            <w:tcW w:w="568" w:type="dxa"/>
            <w:textDirection w:val="btLr"/>
          </w:tcPr>
          <w:p w14:paraId="6CF780F7" w14:textId="77777777" w:rsidR="008E16B8" w:rsidRPr="0097302C" w:rsidRDefault="008E16B8" w:rsidP="00B3082F">
            <w:pPr>
              <w:spacing w:after="0" w:line="240" w:lineRule="auto"/>
              <w:ind w:left="113" w:right="113"/>
              <w:jc w:val="center"/>
              <w:rPr>
                <w:rFonts w:ascii="Arial" w:hAnsi="Arial" w:cs="Arial"/>
                <w:sz w:val="17"/>
                <w:szCs w:val="17"/>
              </w:rPr>
            </w:pPr>
            <w:r w:rsidRPr="0097302C">
              <w:rPr>
                <w:rFonts w:ascii="Arial" w:hAnsi="Arial" w:cs="Arial"/>
                <w:sz w:val="17"/>
                <w:szCs w:val="17"/>
              </w:rPr>
              <w:t>Yapı İşleri Teknik D.B. (YİTDB)</w:t>
            </w:r>
          </w:p>
        </w:tc>
        <w:tc>
          <w:tcPr>
            <w:tcW w:w="566" w:type="dxa"/>
            <w:textDirection w:val="btLr"/>
          </w:tcPr>
          <w:p w14:paraId="6E1B73F8" w14:textId="77777777" w:rsidR="008E16B8" w:rsidRPr="0097302C" w:rsidRDefault="008E16B8" w:rsidP="00B3082F">
            <w:pPr>
              <w:spacing w:after="0" w:line="240" w:lineRule="auto"/>
              <w:ind w:left="113" w:right="113"/>
              <w:jc w:val="center"/>
              <w:rPr>
                <w:rFonts w:ascii="Arial" w:hAnsi="Arial" w:cs="Arial"/>
                <w:sz w:val="17"/>
                <w:szCs w:val="17"/>
              </w:rPr>
            </w:pPr>
            <w:r w:rsidRPr="0097302C">
              <w:rPr>
                <w:rFonts w:ascii="Arial" w:hAnsi="Arial" w:cs="Arial"/>
                <w:sz w:val="17"/>
                <w:szCs w:val="17"/>
              </w:rPr>
              <w:t>Kütüphane ve Dokümantasyon D.B. (KDDB)</w:t>
            </w:r>
          </w:p>
        </w:tc>
        <w:tc>
          <w:tcPr>
            <w:tcW w:w="425" w:type="dxa"/>
            <w:textDirection w:val="btLr"/>
          </w:tcPr>
          <w:p w14:paraId="2E3CF532" w14:textId="77777777" w:rsidR="008E16B8" w:rsidRPr="0097302C" w:rsidRDefault="008E16B8" w:rsidP="00B3082F">
            <w:pPr>
              <w:spacing w:after="0" w:line="240" w:lineRule="auto"/>
              <w:ind w:left="113" w:right="113"/>
              <w:jc w:val="center"/>
              <w:rPr>
                <w:rFonts w:ascii="Arial" w:hAnsi="Arial" w:cs="Arial"/>
                <w:sz w:val="17"/>
                <w:szCs w:val="17"/>
              </w:rPr>
            </w:pPr>
            <w:r w:rsidRPr="0097302C">
              <w:rPr>
                <w:rFonts w:ascii="Arial" w:hAnsi="Arial" w:cs="Arial"/>
                <w:sz w:val="17"/>
                <w:szCs w:val="17"/>
              </w:rPr>
              <w:t>Kariyer UYGAR</w:t>
            </w:r>
          </w:p>
        </w:tc>
        <w:tc>
          <w:tcPr>
            <w:tcW w:w="531" w:type="dxa"/>
            <w:textDirection w:val="btLr"/>
          </w:tcPr>
          <w:p w14:paraId="73973BA1" w14:textId="77777777" w:rsidR="008E16B8" w:rsidRPr="0097302C" w:rsidRDefault="008E16B8" w:rsidP="00B3082F">
            <w:pPr>
              <w:spacing w:after="0" w:line="240" w:lineRule="auto"/>
              <w:ind w:left="113" w:right="113"/>
              <w:jc w:val="center"/>
              <w:rPr>
                <w:rFonts w:ascii="Arial" w:hAnsi="Arial" w:cs="Arial"/>
                <w:sz w:val="17"/>
                <w:szCs w:val="17"/>
              </w:rPr>
            </w:pPr>
            <w:r w:rsidRPr="0097302C">
              <w:rPr>
                <w:rFonts w:ascii="Arial" w:hAnsi="Arial" w:cs="Arial"/>
                <w:sz w:val="17"/>
                <w:szCs w:val="17"/>
              </w:rPr>
              <w:t xml:space="preserve"> Öğretme ve Öğrenme Merkezi (Ö-MER)</w:t>
            </w:r>
          </w:p>
        </w:tc>
        <w:tc>
          <w:tcPr>
            <w:tcW w:w="529" w:type="dxa"/>
            <w:textDirection w:val="btLr"/>
          </w:tcPr>
          <w:p w14:paraId="0BD77FBC" w14:textId="77777777" w:rsidR="008E16B8" w:rsidRPr="0097302C" w:rsidRDefault="008E16B8" w:rsidP="00B3082F">
            <w:pPr>
              <w:spacing w:after="0" w:line="240" w:lineRule="auto"/>
              <w:ind w:left="113" w:right="113"/>
              <w:jc w:val="center"/>
              <w:rPr>
                <w:rFonts w:ascii="Arial" w:hAnsi="Arial" w:cs="Arial"/>
                <w:sz w:val="17"/>
                <w:szCs w:val="17"/>
              </w:rPr>
            </w:pPr>
            <w:r w:rsidRPr="0097302C">
              <w:rPr>
                <w:rFonts w:ascii="Arial" w:hAnsi="Arial" w:cs="Arial"/>
                <w:sz w:val="17"/>
                <w:szCs w:val="17"/>
              </w:rPr>
              <w:t>Teknoloji Transferi Uygulama ve Araştırma Merkezi (TTM)</w:t>
            </w:r>
          </w:p>
        </w:tc>
        <w:tc>
          <w:tcPr>
            <w:tcW w:w="517" w:type="dxa"/>
            <w:textDirection w:val="btLr"/>
          </w:tcPr>
          <w:p w14:paraId="654C06AB" w14:textId="77777777" w:rsidR="008E16B8" w:rsidRPr="0097302C" w:rsidRDefault="008E16B8" w:rsidP="00B3082F">
            <w:pPr>
              <w:spacing w:after="0" w:line="240" w:lineRule="auto"/>
              <w:ind w:left="113" w:right="113"/>
              <w:jc w:val="center"/>
              <w:rPr>
                <w:rFonts w:ascii="Arial" w:hAnsi="Arial" w:cs="Arial"/>
                <w:sz w:val="17"/>
                <w:szCs w:val="17"/>
              </w:rPr>
            </w:pPr>
            <w:r w:rsidRPr="0097302C">
              <w:rPr>
                <w:rFonts w:ascii="Arial" w:hAnsi="Arial" w:cs="Arial"/>
                <w:sz w:val="17"/>
                <w:szCs w:val="17"/>
              </w:rPr>
              <w:t>Sağlık, Kültür ve Spor D.B. (SKSD)</w:t>
            </w:r>
          </w:p>
        </w:tc>
        <w:tc>
          <w:tcPr>
            <w:tcW w:w="294" w:type="dxa"/>
            <w:textDirection w:val="btLr"/>
          </w:tcPr>
          <w:p w14:paraId="30A8B0E1" w14:textId="77777777" w:rsidR="008E16B8" w:rsidRPr="0097302C" w:rsidRDefault="008E16B8" w:rsidP="00B3082F">
            <w:pPr>
              <w:spacing w:after="0" w:line="240" w:lineRule="auto"/>
              <w:ind w:left="113" w:right="113"/>
              <w:jc w:val="center"/>
              <w:rPr>
                <w:rFonts w:ascii="Arial" w:hAnsi="Arial" w:cs="Arial"/>
                <w:sz w:val="17"/>
                <w:szCs w:val="17"/>
              </w:rPr>
            </w:pPr>
            <w:r w:rsidRPr="0097302C">
              <w:rPr>
                <w:rFonts w:ascii="Arial" w:hAnsi="Arial" w:cs="Arial"/>
                <w:sz w:val="17"/>
                <w:szCs w:val="17"/>
              </w:rPr>
              <w:t>TEKNOKENT</w:t>
            </w:r>
          </w:p>
        </w:tc>
        <w:tc>
          <w:tcPr>
            <w:tcW w:w="406" w:type="dxa"/>
            <w:textDirection w:val="btLr"/>
          </w:tcPr>
          <w:p w14:paraId="52966AA6" w14:textId="77777777" w:rsidR="008E16B8" w:rsidRPr="0097302C" w:rsidRDefault="008E16B8" w:rsidP="00B3082F">
            <w:pPr>
              <w:spacing w:after="0" w:line="240" w:lineRule="auto"/>
              <w:ind w:left="113" w:right="113"/>
              <w:jc w:val="center"/>
              <w:rPr>
                <w:rFonts w:ascii="Arial" w:hAnsi="Arial" w:cs="Arial"/>
                <w:sz w:val="17"/>
                <w:szCs w:val="17"/>
              </w:rPr>
            </w:pPr>
            <w:r w:rsidRPr="0097302C">
              <w:rPr>
                <w:rFonts w:ascii="Arial" w:hAnsi="Arial" w:cs="Arial"/>
                <w:sz w:val="17"/>
                <w:szCs w:val="17"/>
              </w:rPr>
              <w:t>BAP Koordinasyon Birimi</w:t>
            </w:r>
          </w:p>
        </w:tc>
        <w:tc>
          <w:tcPr>
            <w:tcW w:w="541" w:type="dxa"/>
            <w:textDirection w:val="btLr"/>
          </w:tcPr>
          <w:p w14:paraId="6F864402" w14:textId="77777777" w:rsidR="008E16B8" w:rsidRPr="0097302C" w:rsidRDefault="008E16B8" w:rsidP="00B3082F">
            <w:pPr>
              <w:spacing w:after="0" w:line="240" w:lineRule="auto"/>
              <w:ind w:left="113" w:right="113"/>
              <w:jc w:val="center"/>
              <w:rPr>
                <w:rFonts w:ascii="Arial" w:hAnsi="Arial" w:cs="Arial"/>
                <w:sz w:val="17"/>
                <w:szCs w:val="17"/>
              </w:rPr>
            </w:pPr>
            <w:r w:rsidRPr="0097302C">
              <w:rPr>
                <w:rFonts w:ascii="Arial" w:hAnsi="Arial" w:cs="Arial"/>
                <w:sz w:val="17"/>
                <w:szCs w:val="17"/>
              </w:rPr>
              <w:t>Uygulama ve Araştırma Merkezleri (UYGAR)</w:t>
            </w:r>
          </w:p>
        </w:tc>
        <w:tc>
          <w:tcPr>
            <w:tcW w:w="300" w:type="dxa"/>
            <w:textDirection w:val="btLr"/>
          </w:tcPr>
          <w:p w14:paraId="0CEBFB8A" w14:textId="77777777" w:rsidR="008E16B8" w:rsidRPr="0097302C" w:rsidRDefault="008E16B8" w:rsidP="00B3082F">
            <w:pPr>
              <w:spacing w:after="0" w:line="240" w:lineRule="auto"/>
              <w:ind w:left="113" w:right="113"/>
              <w:jc w:val="center"/>
              <w:rPr>
                <w:rFonts w:ascii="Arial" w:hAnsi="Arial" w:cs="Arial"/>
                <w:sz w:val="17"/>
                <w:szCs w:val="17"/>
              </w:rPr>
            </w:pPr>
            <w:r w:rsidRPr="0097302C">
              <w:rPr>
                <w:rFonts w:ascii="Arial" w:hAnsi="Arial" w:cs="Arial"/>
                <w:sz w:val="17"/>
                <w:szCs w:val="17"/>
              </w:rPr>
              <w:t>Dijital Dönüşüm Ofisi (DDO)</w:t>
            </w:r>
          </w:p>
        </w:tc>
        <w:tc>
          <w:tcPr>
            <w:tcW w:w="284" w:type="dxa"/>
            <w:textDirection w:val="btLr"/>
          </w:tcPr>
          <w:p w14:paraId="541D8585" w14:textId="77777777" w:rsidR="008E16B8" w:rsidRPr="0097302C" w:rsidRDefault="008E16B8" w:rsidP="00B3082F">
            <w:pPr>
              <w:spacing w:after="0" w:line="240" w:lineRule="auto"/>
              <w:ind w:left="113" w:right="113"/>
              <w:jc w:val="center"/>
              <w:rPr>
                <w:rFonts w:ascii="Arial" w:hAnsi="Arial" w:cs="Arial"/>
                <w:sz w:val="17"/>
                <w:szCs w:val="17"/>
              </w:rPr>
            </w:pPr>
            <w:r w:rsidRPr="0097302C">
              <w:rPr>
                <w:rFonts w:ascii="Arial" w:hAnsi="Arial" w:cs="Arial"/>
                <w:sz w:val="17"/>
                <w:szCs w:val="17"/>
              </w:rPr>
              <w:t>Bilgi İşlem D.B. (BİDB)</w:t>
            </w:r>
          </w:p>
        </w:tc>
        <w:tc>
          <w:tcPr>
            <w:tcW w:w="425" w:type="dxa"/>
            <w:textDirection w:val="btLr"/>
          </w:tcPr>
          <w:p w14:paraId="0B98157D" w14:textId="77777777" w:rsidR="008E16B8" w:rsidRPr="0097302C" w:rsidRDefault="008E16B8" w:rsidP="00B3082F">
            <w:pPr>
              <w:spacing w:after="0" w:line="240" w:lineRule="auto"/>
              <w:ind w:left="113" w:right="113"/>
              <w:jc w:val="center"/>
              <w:rPr>
                <w:rFonts w:ascii="Arial" w:hAnsi="Arial" w:cs="Arial"/>
                <w:sz w:val="17"/>
                <w:szCs w:val="17"/>
              </w:rPr>
            </w:pPr>
            <w:r w:rsidRPr="0097302C">
              <w:rPr>
                <w:rFonts w:ascii="Arial" w:hAnsi="Arial" w:cs="Arial"/>
                <w:sz w:val="17"/>
                <w:szCs w:val="17"/>
              </w:rPr>
              <w:t>Personel D.B. (PDB)</w:t>
            </w:r>
          </w:p>
        </w:tc>
        <w:tc>
          <w:tcPr>
            <w:tcW w:w="567" w:type="dxa"/>
            <w:textDirection w:val="btLr"/>
          </w:tcPr>
          <w:p w14:paraId="647D0B8A" w14:textId="77777777" w:rsidR="008E16B8" w:rsidRPr="0097302C" w:rsidRDefault="008E16B8" w:rsidP="00B3082F">
            <w:pPr>
              <w:spacing w:after="0" w:line="240" w:lineRule="auto"/>
              <w:ind w:left="113" w:right="113"/>
              <w:jc w:val="center"/>
              <w:rPr>
                <w:rFonts w:ascii="Arial" w:hAnsi="Arial" w:cs="Arial"/>
                <w:sz w:val="17"/>
                <w:szCs w:val="17"/>
              </w:rPr>
            </w:pPr>
            <w:r w:rsidRPr="0097302C">
              <w:rPr>
                <w:rFonts w:ascii="Arial" w:hAnsi="Arial" w:cs="Arial"/>
                <w:sz w:val="17"/>
                <w:szCs w:val="17"/>
              </w:rPr>
              <w:t>Strateji Geliştirme D.B. (SGDB)</w:t>
            </w:r>
          </w:p>
        </w:tc>
        <w:tc>
          <w:tcPr>
            <w:tcW w:w="567" w:type="dxa"/>
            <w:textDirection w:val="btLr"/>
          </w:tcPr>
          <w:p w14:paraId="2C3090A4" w14:textId="77777777" w:rsidR="008E16B8" w:rsidRPr="0097302C" w:rsidRDefault="008E16B8" w:rsidP="00B3082F">
            <w:pPr>
              <w:spacing w:after="0" w:line="240" w:lineRule="auto"/>
              <w:ind w:left="113" w:right="113"/>
              <w:jc w:val="center"/>
              <w:rPr>
                <w:rFonts w:ascii="Arial" w:hAnsi="Arial" w:cs="Arial"/>
                <w:sz w:val="17"/>
                <w:szCs w:val="17"/>
              </w:rPr>
            </w:pPr>
            <w:r w:rsidRPr="0097302C">
              <w:rPr>
                <w:rFonts w:ascii="Arial" w:hAnsi="Arial" w:cs="Arial"/>
                <w:sz w:val="17"/>
                <w:szCs w:val="17"/>
              </w:rPr>
              <w:t>İdari ve Mali İşler D.B. (İMİDB)</w:t>
            </w:r>
          </w:p>
        </w:tc>
        <w:tc>
          <w:tcPr>
            <w:tcW w:w="352" w:type="dxa"/>
            <w:textDirection w:val="btLr"/>
          </w:tcPr>
          <w:p w14:paraId="5E299F72" w14:textId="77777777" w:rsidR="008E16B8" w:rsidRPr="0097302C" w:rsidRDefault="008E16B8" w:rsidP="00B3082F">
            <w:pPr>
              <w:spacing w:after="0" w:line="240" w:lineRule="auto"/>
              <w:ind w:left="113" w:right="113"/>
              <w:jc w:val="center"/>
              <w:rPr>
                <w:rFonts w:ascii="Arial" w:hAnsi="Arial" w:cs="Arial"/>
                <w:sz w:val="17"/>
                <w:szCs w:val="17"/>
              </w:rPr>
            </w:pPr>
            <w:r w:rsidRPr="0097302C">
              <w:rPr>
                <w:rFonts w:ascii="Arial" w:hAnsi="Arial" w:cs="Arial"/>
                <w:sz w:val="17"/>
                <w:szCs w:val="17"/>
              </w:rPr>
              <w:t>Öğrenci İşleri D.B. (ÖİDB)</w:t>
            </w:r>
          </w:p>
        </w:tc>
        <w:tc>
          <w:tcPr>
            <w:tcW w:w="482" w:type="dxa"/>
            <w:textDirection w:val="btLr"/>
          </w:tcPr>
          <w:p w14:paraId="7DD6B745" w14:textId="77777777" w:rsidR="008E16B8" w:rsidRPr="0097302C" w:rsidRDefault="008E16B8" w:rsidP="00B3082F">
            <w:pPr>
              <w:spacing w:after="0" w:line="240" w:lineRule="auto"/>
              <w:ind w:left="113" w:right="113"/>
              <w:jc w:val="center"/>
              <w:rPr>
                <w:rFonts w:ascii="Arial" w:hAnsi="Arial" w:cs="Arial"/>
                <w:sz w:val="17"/>
                <w:szCs w:val="17"/>
              </w:rPr>
            </w:pPr>
            <w:r w:rsidRPr="0097302C">
              <w:rPr>
                <w:rFonts w:ascii="Arial" w:hAnsi="Arial" w:cs="Arial"/>
                <w:sz w:val="17"/>
                <w:szCs w:val="17"/>
              </w:rPr>
              <w:t>Sıfır Atık Yönetimi Koordinatörlüğü</w:t>
            </w:r>
          </w:p>
        </w:tc>
        <w:tc>
          <w:tcPr>
            <w:tcW w:w="381" w:type="dxa"/>
            <w:textDirection w:val="btLr"/>
          </w:tcPr>
          <w:p w14:paraId="3141D09F" w14:textId="77777777" w:rsidR="008E16B8" w:rsidRPr="0097302C" w:rsidRDefault="008E16B8" w:rsidP="00B3082F">
            <w:pPr>
              <w:spacing w:after="0" w:line="240" w:lineRule="auto"/>
              <w:ind w:left="113" w:right="113"/>
              <w:jc w:val="center"/>
              <w:rPr>
                <w:rFonts w:ascii="Arial" w:hAnsi="Arial" w:cs="Arial"/>
                <w:sz w:val="17"/>
                <w:szCs w:val="17"/>
              </w:rPr>
            </w:pPr>
            <w:r w:rsidRPr="0097302C">
              <w:rPr>
                <w:rFonts w:ascii="Arial" w:hAnsi="Arial" w:cs="Arial"/>
                <w:sz w:val="17"/>
                <w:szCs w:val="17"/>
              </w:rPr>
              <w:t>Enerji Yönetimi Birimi</w:t>
            </w:r>
          </w:p>
        </w:tc>
        <w:tc>
          <w:tcPr>
            <w:tcW w:w="344" w:type="dxa"/>
            <w:textDirection w:val="btLr"/>
          </w:tcPr>
          <w:p w14:paraId="44ED35A9" w14:textId="77777777" w:rsidR="008E16B8" w:rsidRPr="0097302C" w:rsidRDefault="008E16B8" w:rsidP="00B3082F">
            <w:pPr>
              <w:spacing w:after="0" w:line="240" w:lineRule="auto"/>
              <w:ind w:left="113" w:right="113"/>
              <w:jc w:val="center"/>
              <w:rPr>
                <w:rFonts w:ascii="Arial" w:hAnsi="Arial" w:cs="Arial"/>
                <w:sz w:val="17"/>
                <w:szCs w:val="17"/>
              </w:rPr>
            </w:pPr>
            <w:r w:rsidRPr="0097302C">
              <w:rPr>
                <w:rFonts w:ascii="Arial" w:hAnsi="Arial" w:cs="Arial"/>
                <w:sz w:val="17"/>
                <w:szCs w:val="17"/>
              </w:rPr>
              <w:t>Çevre Sorunları UYGAR</w:t>
            </w:r>
          </w:p>
        </w:tc>
        <w:tc>
          <w:tcPr>
            <w:tcW w:w="426" w:type="dxa"/>
            <w:textDirection w:val="btLr"/>
          </w:tcPr>
          <w:p w14:paraId="5B305C53" w14:textId="77777777" w:rsidR="008E16B8" w:rsidRPr="0097302C" w:rsidRDefault="008E16B8" w:rsidP="00B3082F">
            <w:pPr>
              <w:spacing w:after="0" w:line="240" w:lineRule="auto"/>
              <w:ind w:left="113" w:right="113"/>
              <w:jc w:val="center"/>
              <w:rPr>
                <w:rFonts w:ascii="Arial" w:hAnsi="Arial" w:cs="Arial"/>
                <w:sz w:val="17"/>
                <w:szCs w:val="17"/>
              </w:rPr>
            </w:pPr>
            <w:r w:rsidRPr="0097302C">
              <w:rPr>
                <w:rFonts w:ascii="Arial" w:hAnsi="Arial" w:cs="Arial"/>
                <w:sz w:val="17"/>
                <w:szCs w:val="17"/>
              </w:rPr>
              <w:t>Genel Sekreterlik</w:t>
            </w:r>
          </w:p>
        </w:tc>
        <w:tc>
          <w:tcPr>
            <w:tcW w:w="567" w:type="dxa"/>
            <w:textDirection w:val="btLr"/>
          </w:tcPr>
          <w:p w14:paraId="6952C460" w14:textId="77777777" w:rsidR="008E16B8" w:rsidRPr="0097302C" w:rsidRDefault="008E16B8" w:rsidP="002D7FE6">
            <w:pPr>
              <w:spacing w:after="0" w:line="240" w:lineRule="auto"/>
              <w:ind w:left="113" w:right="113"/>
              <w:jc w:val="center"/>
              <w:rPr>
                <w:rFonts w:ascii="Arial" w:hAnsi="Arial" w:cs="Arial"/>
                <w:sz w:val="17"/>
                <w:szCs w:val="17"/>
              </w:rPr>
            </w:pPr>
            <w:r w:rsidRPr="0097302C">
              <w:rPr>
                <w:rFonts w:ascii="Arial" w:hAnsi="Arial" w:cs="Arial"/>
                <w:sz w:val="17"/>
                <w:szCs w:val="17"/>
              </w:rPr>
              <w:t>Döner Sermaye İşletme M. (DSİM)</w:t>
            </w:r>
          </w:p>
        </w:tc>
        <w:tc>
          <w:tcPr>
            <w:tcW w:w="316" w:type="dxa"/>
            <w:textDirection w:val="btLr"/>
          </w:tcPr>
          <w:p w14:paraId="27448A1E" w14:textId="77777777" w:rsidR="008E16B8" w:rsidRPr="0097302C" w:rsidRDefault="008E16B8" w:rsidP="00B3082F">
            <w:pPr>
              <w:spacing w:after="0" w:line="240" w:lineRule="auto"/>
              <w:ind w:left="113" w:right="113"/>
              <w:jc w:val="center"/>
              <w:rPr>
                <w:rFonts w:ascii="Arial" w:hAnsi="Arial" w:cs="Arial"/>
                <w:sz w:val="17"/>
                <w:szCs w:val="17"/>
              </w:rPr>
            </w:pPr>
            <w:r w:rsidRPr="0097302C">
              <w:rPr>
                <w:rFonts w:ascii="Arial" w:hAnsi="Arial" w:cs="Arial"/>
                <w:sz w:val="17"/>
                <w:szCs w:val="17"/>
              </w:rPr>
              <w:t>Sürekli Eğitim UYGAR (SEM)</w:t>
            </w:r>
          </w:p>
        </w:tc>
        <w:tc>
          <w:tcPr>
            <w:tcW w:w="536" w:type="dxa"/>
            <w:textDirection w:val="btLr"/>
          </w:tcPr>
          <w:p w14:paraId="0B736250" w14:textId="77777777" w:rsidR="008E16B8" w:rsidRPr="0097302C" w:rsidRDefault="008E16B8" w:rsidP="00B3082F">
            <w:pPr>
              <w:spacing w:after="0" w:line="240" w:lineRule="auto"/>
              <w:ind w:left="113" w:right="113"/>
              <w:jc w:val="center"/>
              <w:rPr>
                <w:rFonts w:ascii="Arial" w:hAnsi="Arial" w:cs="Arial"/>
                <w:sz w:val="17"/>
                <w:szCs w:val="17"/>
              </w:rPr>
            </w:pPr>
            <w:r w:rsidRPr="0097302C">
              <w:rPr>
                <w:rFonts w:ascii="Arial" w:hAnsi="Arial" w:cs="Arial"/>
                <w:sz w:val="17"/>
                <w:szCs w:val="17"/>
              </w:rPr>
              <w:t>Uzaktan Eğitim UYGAR (UZEM)</w:t>
            </w:r>
          </w:p>
        </w:tc>
        <w:tc>
          <w:tcPr>
            <w:tcW w:w="289" w:type="dxa"/>
            <w:textDirection w:val="btLr"/>
          </w:tcPr>
          <w:p w14:paraId="648F607E" w14:textId="77777777" w:rsidR="008E16B8" w:rsidRPr="0097302C" w:rsidRDefault="008E16B8" w:rsidP="00B3082F">
            <w:pPr>
              <w:spacing w:after="0" w:line="240" w:lineRule="auto"/>
              <w:ind w:left="113" w:right="113"/>
              <w:jc w:val="center"/>
              <w:rPr>
                <w:rFonts w:ascii="Arial" w:hAnsi="Arial" w:cs="Arial"/>
                <w:sz w:val="17"/>
                <w:szCs w:val="17"/>
              </w:rPr>
            </w:pPr>
            <w:r w:rsidRPr="0097302C">
              <w:rPr>
                <w:rFonts w:ascii="Arial" w:hAnsi="Arial" w:cs="Arial"/>
                <w:sz w:val="17"/>
                <w:szCs w:val="17"/>
              </w:rPr>
              <w:t xml:space="preserve">Basımevi </w:t>
            </w:r>
          </w:p>
        </w:tc>
        <w:tc>
          <w:tcPr>
            <w:tcW w:w="523" w:type="dxa"/>
            <w:textDirection w:val="btLr"/>
          </w:tcPr>
          <w:p w14:paraId="6B759BE9" w14:textId="77777777" w:rsidR="008E16B8" w:rsidRPr="0097302C" w:rsidRDefault="008E16B8" w:rsidP="001D308E">
            <w:pPr>
              <w:spacing w:after="0" w:line="240" w:lineRule="auto"/>
              <w:ind w:left="113" w:right="113"/>
              <w:jc w:val="center"/>
              <w:rPr>
                <w:rFonts w:ascii="Arial" w:hAnsi="Arial" w:cs="Arial"/>
                <w:sz w:val="17"/>
                <w:szCs w:val="17"/>
              </w:rPr>
            </w:pPr>
            <w:r w:rsidRPr="0097302C">
              <w:rPr>
                <w:rFonts w:ascii="Arial" w:hAnsi="Arial" w:cs="Arial"/>
                <w:sz w:val="17"/>
                <w:szCs w:val="17"/>
              </w:rPr>
              <w:t>Sağlık UYGAR</w:t>
            </w:r>
            <w:r w:rsidRPr="0097302C">
              <w:rPr>
                <w:rFonts w:ascii="Arial" w:hAnsi="Arial" w:cs="Arial"/>
                <w:sz w:val="17"/>
                <w:szCs w:val="17"/>
              </w:rPr>
              <w:br/>
              <w:t xml:space="preserve"> Diş UYGAR</w:t>
            </w:r>
          </w:p>
        </w:tc>
        <w:tc>
          <w:tcPr>
            <w:tcW w:w="541" w:type="dxa"/>
            <w:textDirection w:val="btLr"/>
          </w:tcPr>
          <w:p w14:paraId="19EB2731" w14:textId="77777777" w:rsidR="008E16B8" w:rsidRPr="0097302C" w:rsidRDefault="008E16B8" w:rsidP="00B3082F">
            <w:pPr>
              <w:spacing w:after="0" w:line="240" w:lineRule="auto"/>
              <w:ind w:left="113" w:right="113"/>
              <w:jc w:val="center"/>
              <w:rPr>
                <w:rFonts w:ascii="Arial" w:hAnsi="Arial" w:cs="Arial"/>
                <w:sz w:val="17"/>
                <w:szCs w:val="17"/>
              </w:rPr>
            </w:pPr>
            <w:r w:rsidRPr="0097302C">
              <w:rPr>
                <w:rFonts w:ascii="Arial" w:hAnsi="Arial" w:cs="Arial"/>
                <w:sz w:val="17"/>
                <w:szCs w:val="17"/>
              </w:rPr>
              <w:t>Mezunlarla İlişkiler Koordinatörlüğü (MİK)</w:t>
            </w:r>
          </w:p>
        </w:tc>
        <w:tc>
          <w:tcPr>
            <w:tcW w:w="270" w:type="dxa"/>
            <w:textDirection w:val="btLr"/>
          </w:tcPr>
          <w:p w14:paraId="6D4B4BDA" w14:textId="77777777" w:rsidR="008E16B8" w:rsidRPr="0097302C" w:rsidRDefault="008E16B8" w:rsidP="001222EB">
            <w:pPr>
              <w:spacing w:after="0" w:line="240" w:lineRule="auto"/>
              <w:ind w:left="113" w:right="113"/>
              <w:rPr>
                <w:rFonts w:ascii="Arial" w:hAnsi="Arial" w:cs="Arial"/>
                <w:sz w:val="17"/>
                <w:szCs w:val="17"/>
              </w:rPr>
            </w:pPr>
            <w:r w:rsidRPr="0097302C">
              <w:rPr>
                <w:rFonts w:ascii="Arial" w:hAnsi="Arial" w:cs="Arial"/>
                <w:sz w:val="17"/>
                <w:szCs w:val="17"/>
              </w:rPr>
              <w:t>Kurum İçi ve kurum Dışı Birimler</w:t>
            </w:r>
          </w:p>
        </w:tc>
      </w:tr>
      <w:tr w:rsidR="0097302C" w:rsidRPr="003C3149" w14:paraId="5FB2CBFB" w14:textId="77777777" w:rsidTr="00D85A87">
        <w:trPr>
          <w:trHeight w:val="198"/>
          <w:jc w:val="center"/>
        </w:trPr>
        <w:tc>
          <w:tcPr>
            <w:tcW w:w="402" w:type="dxa"/>
            <w:vMerge w:val="restart"/>
            <w:textDirection w:val="btLr"/>
          </w:tcPr>
          <w:p w14:paraId="1E24B648" w14:textId="77777777" w:rsidR="008E16B8" w:rsidRPr="003C3149" w:rsidRDefault="008E16B8" w:rsidP="00B3082F">
            <w:pPr>
              <w:spacing w:after="0" w:line="240" w:lineRule="auto"/>
              <w:ind w:left="113" w:right="113"/>
              <w:jc w:val="center"/>
              <w:rPr>
                <w:rFonts w:ascii="Arial" w:hAnsi="Arial" w:cs="Arial"/>
                <w:b/>
                <w:sz w:val="18"/>
                <w:szCs w:val="18"/>
              </w:rPr>
            </w:pPr>
            <w:r w:rsidRPr="003C3149">
              <w:rPr>
                <w:rFonts w:ascii="Arial" w:hAnsi="Arial" w:cs="Arial"/>
                <w:b/>
                <w:sz w:val="18"/>
                <w:szCs w:val="18"/>
              </w:rPr>
              <w:t>Hedefler</w:t>
            </w:r>
          </w:p>
        </w:tc>
        <w:tc>
          <w:tcPr>
            <w:tcW w:w="677" w:type="dxa"/>
          </w:tcPr>
          <w:p w14:paraId="0171BD34" w14:textId="77777777" w:rsidR="008E16B8" w:rsidRPr="003C3149" w:rsidRDefault="008E16B8" w:rsidP="00B3082F">
            <w:pPr>
              <w:spacing w:after="0" w:line="240" w:lineRule="auto"/>
              <w:rPr>
                <w:rFonts w:ascii="Arial" w:hAnsi="Arial" w:cs="Arial"/>
                <w:sz w:val="18"/>
                <w:szCs w:val="18"/>
              </w:rPr>
            </w:pPr>
            <w:r w:rsidRPr="003C3149">
              <w:rPr>
                <w:rFonts w:ascii="Arial" w:hAnsi="Arial" w:cs="Arial"/>
                <w:sz w:val="18"/>
                <w:szCs w:val="18"/>
              </w:rPr>
              <w:t>H1.1</w:t>
            </w:r>
          </w:p>
        </w:tc>
        <w:tc>
          <w:tcPr>
            <w:tcW w:w="334" w:type="dxa"/>
            <w:vAlign w:val="center"/>
          </w:tcPr>
          <w:p w14:paraId="03742D97"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479" w:type="dxa"/>
          </w:tcPr>
          <w:p w14:paraId="1B05A817"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406" w:type="dxa"/>
            <w:vAlign w:val="center"/>
          </w:tcPr>
          <w:p w14:paraId="430E3C1A"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532" w:type="dxa"/>
          </w:tcPr>
          <w:p w14:paraId="14247F69" w14:textId="77777777" w:rsidR="008E16B8" w:rsidRPr="003C3149" w:rsidRDefault="008E16B8" w:rsidP="00B3082F">
            <w:pPr>
              <w:spacing w:after="0" w:line="240" w:lineRule="auto"/>
              <w:jc w:val="center"/>
              <w:rPr>
                <w:rFonts w:ascii="Arial" w:hAnsi="Arial" w:cs="Arial"/>
                <w:sz w:val="18"/>
                <w:szCs w:val="18"/>
              </w:rPr>
            </w:pPr>
          </w:p>
        </w:tc>
        <w:tc>
          <w:tcPr>
            <w:tcW w:w="686" w:type="dxa"/>
            <w:vAlign w:val="center"/>
          </w:tcPr>
          <w:p w14:paraId="5738A5BA"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536" w:type="dxa"/>
            <w:vAlign w:val="center"/>
          </w:tcPr>
          <w:p w14:paraId="333AAE75"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503" w:type="dxa"/>
            <w:vAlign w:val="center"/>
          </w:tcPr>
          <w:p w14:paraId="6D4388D5"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402" w:type="dxa"/>
            <w:vAlign w:val="center"/>
          </w:tcPr>
          <w:p w14:paraId="52E53469" w14:textId="77777777" w:rsidR="008E16B8" w:rsidRPr="003C3149" w:rsidRDefault="008E16B8" w:rsidP="00B3082F">
            <w:pPr>
              <w:spacing w:after="0" w:line="240" w:lineRule="auto"/>
              <w:jc w:val="center"/>
              <w:rPr>
                <w:rFonts w:ascii="Arial" w:hAnsi="Arial" w:cs="Arial"/>
                <w:sz w:val="18"/>
                <w:szCs w:val="18"/>
              </w:rPr>
            </w:pPr>
          </w:p>
        </w:tc>
        <w:tc>
          <w:tcPr>
            <w:tcW w:w="568" w:type="dxa"/>
            <w:vAlign w:val="center"/>
          </w:tcPr>
          <w:p w14:paraId="3E1882AD" w14:textId="77777777" w:rsidR="008E16B8" w:rsidRPr="003C3149" w:rsidRDefault="008E16B8" w:rsidP="00B3082F">
            <w:pPr>
              <w:spacing w:after="0" w:line="240" w:lineRule="auto"/>
              <w:jc w:val="center"/>
              <w:rPr>
                <w:rFonts w:ascii="Arial" w:hAnsi="Arial" w:cs="Arial"/>
                <w:sz w:val="18"/>
                <w:szCs w:val="18"/>
              </w:rPr>
            </w:pPr>
          </w:p>
        </w:tc>
        <w:tc>
          <w:tcPr>
            <w:tcW w:w="566" w:type="dxa"/>
            <w:vAlign w:val="center"/>
          </w:tcPr>
          <w:p w14:paraId="4D59FB37" w14:textId="77777777" w:rsidR="008E16B8" w:rsidRPr="003C3149" w:rsidRDefault="008E16B8" w:rsidP="00B3082F">
            <w:pPr>
              <w:spacing w:after="0" w:line="240" w:lineRule="auto"/>
              <w:jc w:val="center"/>
              <w:rPr>
                <w:rFonts w:ascii="Arial" w:hAnsi="Arial" w:cs="Arial"/>
                <w:sz w:val="18"/>
                <w:szCs w:val="18"/>
              </w:rPr>
            </w:pPr>
          </w:p>
        </w:tc>
        <w:tc>
          <w:tcPr>
            <w:tcW w:w="425" w:type="dxa"/>
            <w:vAlign w:val="center"/>
          </w:tcPr>
          <w:p w14:paraId="10075B0E" w14:textId="77777777" w:rsidR="008E16B8" w:rsidRPr="003C3149" w:rsidRDefault="008E16B8" w:rsidP="00B3082F">
            <w:pPr>
              <w:spacing w:after="0" w:line="240" w:lineRule="auto"/>
              <w:jc w:val="center"/>
              <w:rPr>
                <w:rFonts w:ascii="Arial" w:hAnsi="Arial" w:cs="Arial"/>
                <w:sz w:val="18"/>
                <w:szCs w:val="18"/>
              </w:rPr>
            </w:pPr>
          </w:p>
        </w:tc>
        <w:tc>
          <w:tcPr>
            <w:tcW w:w="531" w:type="dxa"/>
            <w:vAlign w:val="center"/>
          </w:tcPr>
          <w:p w14:paraId="053CD50C" w14:textId="77777777" w:rsidR="008E16B8" w:rsidRPr="003C3149" w:rsidRDefault="008E16B8" w:rsidP="00B3082F">
            <w:pPr>
              <w:spacing w:after="0" w:line="240" w:lineRule="auto"/>
              <w:jc w:val="center"/>
              <w:rPr>
                <w:rFonts w:ascii="Arial" w:hAnsi="Arial" w:cs="Arial"/>
                <w:sz w:val="18"/>
                <w:szCs w:val="18"/>
              </w:rPr>
            </w:pPr>
          </w:p>
        </w:tc>
        <w:tc>
          <w:tcPr>
            <w:tcW w:w="529" w:type="dxa"/>
            <w:vAlign w:val="center"/>
          </w:tcPr>
          <w:p w14:paraId="09C5E03D" w14:textId="77777777" w:rsidR="008E16B8" w:rsidRPr="003C3149" w:rsidRDefault="008E16B8" w:rsidP="00B3082F">
            <w:pPr>
              <w:spacing w:after="0" w:line="240" w:lineRule="auto"/>
              <w:jc w:val="center"/>
              <w:rPr>
                <w:rFonts w:ascii="Arial" w:hAnsi="Arial" w:cs="Arial"/>
                <w:sz w:val="18"/>
                <w:szCs w:val="18"/>
              </w:rPr>
            </w:pPr>
          </w:p>
        </w:tc>
        <w:tc>
          <w:tcPr>
            <w:tcW w:w="517" w:type="dxa"/>
            <w:vAlign w:val="center"/>
          </w:tcPr>
          <w:p w14:paraId="07384474" w14:textId="77777777" w:rsidR="008E16B8" w:rsidRPr="003C3149" w:rsidRDefault="008E16B8" w:rsidP="00B3082F">
            <w:pPr>
              <w:spacing w:after="0" w:line="240" w:lineRule="auto"/>
              <w:jc w:val="center"/>
              <w:rPr>
                <w:rFonts w:ascii="Arial" w:hAnsi="Arial" w:cs="Arial"/>
                <w:sz w:val="18"/>
                <w:szCs w:val="18"/>
              </w:rPr>
            </w:pPr>
          </w:p>
        </w:tc>
        <w:tc>
          <w:tcPr>
            <w:tcW w:w="294" w:type="dxa"/>
            <w:vAlign w:val="center"/>
          </w:tcPr>
          <w:p w14:paraId="14A6C3C6" w14:textId="77777777" w:rsidR="008E16B8" w:rsidRPr="003C3149" w:rsidRDefault="008E16B8" w:rsidP="00B3082F">
            <w:pPr>
              <w:spacing w:after="0" w:line="240" w:lineRule="auto"/>
              <w:jc w:val="center"/>
              <w:rPr>
                <w:rFonts w:ascii="Arial" w:hAnsi="Arial" w:cs="Arial"/>
                <w:sz w:val="18"/>
                <w:szCs w:val="18"/>
              </w:rPr>
            </w:pPr>
          </w:p>
        </w:tc>
        <w:tc>
          <w:tcPr>
            <w:tcW w:w="406" w:type="dxa"/>
            <w:vAlign w:val="center"/>
          </w:tcPr>
          <w:p w14:paraId="5CB14E28" w14:textId="77777777" w:rsidR="008E16B8" w:rsidRPr="003C3149" w:rsidRDefault="008E16B8" w:rsidP="00B3082F">
            <w:pPr>
              <w:spacing w:after="0" w:line="240" w:lineRule="auto"/>
              <w:jc w:val="center"/>
              <w:rPr>
                <w:rFonts w:ascii="Arial" w:hAnsi="Arial" w:cs="Arial"/>
                <w:sz w:val="18"/>
                <w:szCs w:val="18"/>
              </w:rPr>
            </w:pPr>
          </w:p>
        </w:tc>
        <w:tc>
          <w:tcPr>
            <w:tcW w:w="541" w:type="dxa"/>
            <w:vAlign w:val="center"/>
          </w:tcPr>
          <w:p w14:paraId="19103C76" w14:textId="77777777" w:rsidR="008E16B8" w:rsidRPr="003C3149" w:rsidRDefault="008E16B8" w:rsidP="00B3082F">
            <w:pPr>
              <w:spacing w:after="0" w:line="240" w:lineRule="auto"/>
              <w:jc w:val="center"/>
              <w:rPr>
                <w:rFonts w:ascii="Arial" w:hAnsi="Arial" w:cs="Arial"/>
                <w:sz w:val="18"/>
                <w:szCs w:val="18"/>
              </w:rPr>
            </w:pPr>
          </w:p>
        </w:tc>
        <w:tc>
          <w:tcPr>
            <w:tcW w:w="300" w:type="dxa"/>
            <w:vAlign w:val="center"/>
          </w:tcPr>
          <w:p w14:paraId="1EEC2BDF" w14:textId="77777777" w:rsidR="008E16B8" w:rsidRPr="003C3149" w:rsidRDefault="008E16B8" w:rsidP="00B3082F">
            <w:pPr>
              <w:spacing w:after="0" w:line="240" w:lineRule="auto"/>
              <w:jc w:val="center"/>
              <w:rPr>
                <w:rFonts w:ascii="Arial" w:hAnsi="Arial" w:cs="Arial"/>
                <w:sz w:val="18"/>
                <w:szCs w:val="18"/>
              </w:rPr>
            </w:pPr>
          </w:p>
        </w:tc>
        <w:tc>
          <w:tcPr>
            <w:tcW w:w="284" w:type="dxa"/>
            <w:vAlign w:val="center"/>
          </w:tcPr>
          <w:p w14:paraId="655BDBE8" w14:textId="77777777" w:rsidR="008E16B8" w:rsidRPr="003C3149" w:rsidRDefault="008E16B8" w:rsidP="00B3082F">
            <w:pPr>
              <w:spacing w:after="0" w:line="240" w:lineRule="auto"/>
              <w:jc w:val="center"/>
              <w:rPr>
                <w:rFonts w:ascii="Arial" w:hAnsi="Arial" w:cs="Arial"/>
                <w:sz w:val="18"/>
                <w:szCs w:val="18"/>
              </w:rPr>
            </w:pPr>
          </w:p>
        </w:tc>
        <w:tc>
          <w:tcPr>
            <w:tcW w:w="425" w:type="dxa"/>
          </w:tcPr>
          <w:p w14:paraId="10104194" w14:textId="77777777" w:rsidR="008E16B8" w:rsidRPr="003C3149" w:rsidRDefault="008E16B8" w:rsidP="00B3082F">
            <w:pPr>
              <w:spacing w:after="0" w:line="240" w:lineRule="auto"/>
              <w:jc w:val="center"/>
              <w:rPr>
                <w:rFonts w:ascii="Arial" w:hAnsi="Arial" w:cs="Arial"/>
                <w:sz w:val="18"/>
                <w:szCs w:val="18"/>
              </w:rPr>
            </w:pPr>
          </w:p>
        </w:tc>
        <w:tc>
          <w:tcPr>
            <w:tcW w:w="567" w:type="dxa"/>
          </w:tcPr>
          <w:p w14:paraId="5AB08CA0" w14:textId="77777777" w:rsidR="008E16B8" w:rsidRPr="003C3149" w:rsidRDefault="008E16B8" w:rsidP="00B3082F">
            <w:pPr>
              <w:spacing w:after="0" w:line="240" w:lineRule="auto"/>
              <w:jc w:val="center"/>
              <w:rPr>
                <w:rFonts w:ascii="Arial" w:hAnsi="Arial" w:cs="Arial"/>
                <w:sz w:val="18"/>
                <w:szCs w:val="18"/>
              </w:rPr>
            </w:pPr>
          </w:p>
        </w:tc>
        <w:tc>
          <w:tcPr>
            <w:tcW w:w="567" w:type="dxa"/>
          </w:tcPr>
          <w:p w14:paraId="420FC95D" w14:textId="77777777" w:rsidR="008E16B8" w:rsidRPr="003C3149" w:rsidRDefault="008E16B8" w:rsidP="00B3082F">
            <w:pPr>
              <w:spacing w:after="0" w:line="240" w:lineRule="auto"/>
              <w:jc w:val="center"/>
              <w:rPr>
                <w:rFonts w:ascii="Arial" w:hAnsi="Arial" w:cs="Arial"/>
                <w:sz w:val="18"/>
                <w:szCs w:val="18"/>
              </w:rPr>
            </w:pPr>
          </w:p>
        </w:tc>
        <w:tc>
          <w:tcPr>
            <w:tcW w:w="352" w:type="dxa"/>
          </w:tcPr>
          <w:p w14:paraId="72ACDC8F" w14:textId="77777777" w:rsidR="008E16B8" w:rsidRPr="003C3149" w:rsidRDefault="008E16B8" w:rsidP="00B3082F">
            <w:pPr>
              <w:spacing w:after="0" w:line="240" w:lineRule="auto"/>
              <w:jc w:val="center"/>
              <w:rPr>
                <w:rFonts w:ascii="Arial" w:hAnsi="Arial" w:cs="Arial"/>
                <w:sz w:val="18"/>
                <w:szCs w:val="18"/>
              </w:rPr>
            </w:pPr>
          </w:p>
        </w:tc>
        <w:tc>
          <w:tcPr>
            <w:tcW w:w="482" w:type="dxa"/>
          </w:tcPr>
          <w:p w14:paraId="6C9649BD" w14:textId="77777777" w:rsidR="008E16B8" w:rsidRPr="003C3149" w:rsidRDefault="008E16B8" w:rsidP="00B3082F">
            <w:pPr>
              <w:spacing w:after="0" w:line="240" w:lineRule="auto"/>
              <w:jc w:val="center"/>
              <w:rPr>
                <w:rFonts w:ascii="Arial" w:hAnsi="Arial" w:cs="Arial"/>
                <w:sz w:val="18"/>
                <w:szCs w:val="18"/>
              </w:rPr>
            </w:pPr>
          </w:p>
        </w:tc>
        <w:tc>
          <w:tcPr>
            <w:tcW w:w="381" w:type="dxa"/>
          </w:tcPr>
          <w:p w14:paraId="5C97D829" w14:textId="77777777" w:rsidR="008E16B8" w:rsidRPr="003C3149" w:rsidRDefault="008E16B8" w:rsidP="00B3082F">
            <w:pPr>
              <w:spacing w:after="0" w:line="240" w:lineRule="auto"/>
              <w:jc w:val="center"/>
              <w:rPr>
                <w:rFonts w:ascii="Arial" w:hAnsi="Arial" w:cs="Arial"/>
                <w:sz w:val="18"/>
                <w:szCs w:val="18"/>
              </w:rPr>
            </w:pPr>
          </w:p>
        </w:tc>
        <w:tc>
          <w:tcPr>
            <w:tcW w:w="344" w:type="dxa"/>
          </w:tcPr>
          <w:p w14:paraId="484C8A84" w14:textId="77777777" w:rsidR="008E16B8" w:rsidRPr="003C3149" w:rsidRDefault="008E16B8" w:rsidP="00B3082F">
            <w:pPr>
              <w:spacing w:after="0" w:line="240" w:lineRule="auto"/>
              <w:jc w:val="center"/>
              <w:rPr>
                <w:rFonts w:ascii="Arial" w:hAnsi="Arial" w:cs="Arial"/>
                <w:sz w:val="18"/>
                <w:szCs w:val="18"/>
              </w:rPr>
            </w:pPr>
          </w:p>
        </w:tc>
        <w:tc>
          <w:tcPr>
            <w:tcW w:w="426" w:type="dxa"/>
          </w:tcPr>
          <w:p w14:paraId="3B6AB9D4" w14:textId="77777777" w:rsidR="008E16B8" w:rsidRPr="003C3149" w:rsidRDefault="008E16B8" w:rsidP="00B3082F">
            <w:pPr>
              <w:spacing w:after="0" w:line="240" w:lineRule="auto"/>
              <w:jc w:val="center"/>
              <w:rPr>
                <w:rFonts w:ascii="Arial" w:hAnsi="Arial" w:cs="Arial"/>
                <w:sz w:val="18"/>
                <w:szCs w:val="18"/>
              </w:rPr>
            </w:pPr>
          </w:p>
        </w:tc>
        <w:tc>
          <w:tcPr>
            <w:tcW w:w="567" w:type="dxa"/>
          </w:tcPr>
          <w:p w14:paraId="0867C59F" w14:textId="77777777" w:rsidR="008E16B8" w:rsidRPr="003C3149" w:rsidRDefault="008E16B8" w:rsidP="00B3082F">
            <w:pPr>
              <w:spacing w:after="0" w:line="240" w:lineRule="auto"/>
              <w:jc w:val="center"/>
              <w:rPr>
                <w:rFonts w:ascii="Arial" w:hAnsi="Arial" w:cs="Arial"/>
                <w:sz w:val="18"/>
                <w:szCs w:val="18"/>
              </w:rPr>
            </w:pPr>
          </w:p>
        </w:tc>
        <w:tc>
          <w:tcPr>
            <w:tcW w:w="316" w:type="dxa"/>
          </w:tcPr>
          <w:p w14:paraId="101522CE" w14:textId="77777777" w:rsidR="008E16B8" w:rsidRPr="003C3149" w:rsidRDefault="008E16B8" w:rsidP="00B3082F">
            <w:pPr>
              <w:spacing w:after="0" w:line="240" w:lineRule="auto"/>
              <w:jc w:val="center"/>
              <w:rPr>
                <w:rFonts w:ascii="Arial" w:hAnsi="Arial" w:cs="Arial"/>
                <w:sz w:val="18"/>
                <w:szCs w:val="18"/>
              </w:rPr>
            </w:pPr>
          </w:p>
        </w:tc>
        <w:tc>
          <w:tcPr>
            <w:tcW w:w="536" w:type="dxa"/>
          </w:tcPr>
          <w:p w14:paraId="15E4FB9A" w14:textId="77777777" w:rsidR="008E16B8" w:rsidRPr="003C3149" w:rsidRDefault="008E16B8" w:rsidP="00B3082F">
            <w:pPr>
              <w:spacing w:after="0" w:line="240" w:lineRule="auto"/>
              <w:jc w:val="center"/>
              <w:rPr>
                <w:rFonts w:ascii="Arial" w:hAnsi="Arial" w:cs="Arial"/>
                <w:sz w:val="18"/>
                <w:szCs w:val="18"/>
              </w:rPr>
            </w:pPr>
          </w:p>
        </w:tc>
        <w:tc>
          <w:tcPr>
            <w:tcW w:w="289" w:type="dxa"/>
          </w:tcPr>
          <w:p w14:paraId="0C94F05B"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523" w:type="dxa"/>
          </w:tcPr>
          <w:p w14:paraId="48D58962" w14:textId="77777777" w:rsidR="008E16B8" w:rsidRPr="003C3149" w:rsidRDefault="008E16B8" w:rsidP="00B3082F">
            <w:pPr>
              <w:spacing w:after="0" w:line="240" w:lineRule="auto"/>
              <w:jc w:val="center"/>
              <w:rPr>
                <w:rFonts w:ascii="Arial" w:hAnsi="Arial" w:cs="Arial"/>
                <w:sz w:val="18"/>
                <w:szCs w:val="18"/>
              </w:rPr>
            </w:pPr>
          </w:p>
        </w:tc>
        <w:tc>
          <w:tcPr>
            <w:tcW w:w="541" w:type="dxa"/>
          </w:tcPr>
          <w:p w14:paraId="43044287" w14:textId="77777777" w:rsidR="008E16B8" w:rsidRPr="003C3149" w:rsidRDefault="008E16B8" w:rsidP="00B3082F">
            <w:pPr>
              <w:spacing w:after="0" w:line="240" w:lineRule="auto"/>
              <w:jc w:val="center"/>
              <w:rPr>
                <w:rFonts w:ascii="Arial" w:hAnsi="Arial" w:cs="Arial"/>
                <w:sz w:val="18"/>
                <w:szCs w:val="18"/>
              </w:rPr>
            </w:pPr>
          </w:p>
        </w:tc>
        <w:tc>
          <w:tcPr>
            <w:tcW w:w="270" w:type="dxa"/>
          </w:tcPr>
          <w:p w14:paraId="15790B4A" w14:textId="77777777" w:rsidR="008E16B8" w:rsidRPr="003C3149" w:rsidRDefault="008E16B8" w:rsidP="00B3082F">
            <w:pPr>
              <w:spacing w:after="0" w:line="240" w:lineRule="auto"/>
              <w:jc w:val="center"/>
              <w:rPr>
                <w:rFonts w:ascii="Arial" w:hAnsi="Arial" w:cs="Arial"/>
                <w:sz w:val="18"/>
                <w:szCs w:val="18"/>
              </w:rPr>
            </w:pPr>
          </w:p>
        </w:tc>
      </w:tr>
      <w:tr w:rsidR="0097302C" w:rsidRPr="003C3149" w14:paraId="62668DC6" w14:textId="77777777" w:rsidTr="00D85A87">
        <w:trPr>
          <w:trHeight w:val="198"/>
          <w:jc w:val="center"/>
        </w:trPr>
        <w:tc>
          <w:tcPr>
            <w:tcW w:w="402" w:type="dxa"/>
            <w:vMerge/>
          </w:tcPr>
          <w:p w14:paraId="69483B91" w14:textId="77777777" w:rsidR="008E16B8" w:rsidRPr="003C3149" w:rsidRDefault="008E16B8" w:rsidP="00B3082F">
            <w:pPr>
              <w:spacing w:after="0" w:line="240" w:lineRule="auto"/>
              <w:rPr>
                <w:rFonts w:ascii="Arial" w:hAnsi="Arial" w:cs="Arial"/>
                <w:sz w:val="18"/>
                <w:szCs w:val="18"/>
              </w:rPr>
            </w:pPr>
          </w:p>
        </w:tc>
        <w:tc>
          <w:tcPr>
            <w:tcW w:w="677" w:type="dxa"/>
          </w:tcPr>
          <w:p w14:paraId="13220C49" w14:textId="77777777" w:rsidR="008E16B8" w:rsidRPr="003C3149" w:rsidRDefault="008E16B8" w:rsidP="00B3082F">
            <w:pPr>
              <w:spacing w:after="0" w:line="240" w:lineRule="auto"/>
              <w:rPr>
                <w:rFonts w:ascii="Arial" w:hAnsi="Arial" w:cs="Arial"/>
                <w:sz w:val="18"/>
                <w:szCs w:val="18"/>
              </w:rPr>
            </w:pPr>
            <w:r w:rsidRPr="003C3149">
              <w:rPr>
                <w:rFonts w:ascii="Arial" w:hAnsi="Arial" w:cs="Arial"/>
                <w:sz w:val="18"/>
                <w:szCs w:val="18"/>
              </w:rPr>
              <w:t>H1.2</w:t>
            </w:r>
          </w:p>
        </w:tc>
        <w:tc>
          <w:tcPr>
            <w:tcW w:w="334" w:type="dxa"/>
            <w:vAlign w:val="center"/>
          </w:tcPr>
          <w:p w14:paraId="1C3E017F"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479" w:type="dxa"/>
          </w:tcPr>
          <w:p w14:paraId="11CC28BA"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406" w:type="dxa"/>
          </w:tcPr>
          <w:p w14:paraId="604314E6"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532" w:type="dxa"/>
          </w:tcPr>
          <w:p w14:paraId="0885B7A4" w14:textId="77777777" w:rsidR="008E16B8" w:rsidRPr="003C3149" w:rsidRDefault="008E16B8" w:rsidP="00B3082F">
            <w:pPr>
              <w:spacing w:after="0" w:line="240" w:lineRule="auto"/>
              <w:jc w:val="center"/>
              <w:rPr>
                <w:rFonts w:ascii="Arial" w:hAnsi="Arial" w:cs="Arial"/>
                <w:sz w:val="18"/>
                <w:szCs w:val="18"/>
              </w:rPr>
            </w:pPr>
          </w:p>
        </w:tc>
        <w:tc>
          <w:tcPr>
            <w:tcW w:w="686" w:type="dxa"/>
          </w:tcPr>
          <w:p w14:paraId="0CE2BA44"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536" w:type="dxa"/>
            <w:vAlign w:val="center"/>
          </w:tcPr>
          <w:p w14:paraId="71107234" w14:textId="77777777" w:rsidR="008E16B8" w:rsidRPr="003C3149" w:rsidRDefault="008E16B8" w:rsidP="00B3082F">
            <w:pPr>
              <w:spacing w:after="0" w:line="240" w:lineRule="auto"/>
              <w:jc w:val="center"/>
              <w:rPr>
                <w:rFonts w:ascii="Arial" w:hAnsi="Arial" w:cs="Arial"/>
                <w:sz w:val="18"/>
                <w:szCs w:val="18"/>
              </w:rPr>
            </w:pPr>
          </w:p>
        </w:tc>
        <w:tc>
          <w:tcPr>
            <w:tcW w:w="503" w:type="dxa"/>
            <w:vAlign w:val="center"/>
          </w:tcPr>
          <w:p w14:paraId="1EFA3B3D" w14:textId="77777777" w:rsidR="008E16B8" w:rsidRPr="003C3149" w:rsidRDefault="008E16B8" w:rsidP="00B3082F">
            <w:pPr>
              <w:spacing w:after="0" w:line="240" w:lineRule="auto"/>
              <w:jc w:val="center"/>
              <w:rPr>
                <w:rFonts w:ascii="Arial" w:hAnsi="Arial" w:cs="Arial"/>
                <w:sz w:val="18"/>
                <w:szCs w:val="18"/>
              </w:rPr>
            </w:pPr>
          </w:p>
        </w:tc>
        <w:tc>
          <w:tcPr>
            <w:tcW w:w="402" w:type="dxa"/>
            <w:vAlign w:val="center"/>
          </w:tcPr>
          <w:p w14:paraId="00BF60DD"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568" w:type="dxa"/>
            <w:vAlign w:val="center"/>
          </w:tcPr>
          <w:p w14:paraId="48F3BF9F"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566" w:type="dxa"/>
            <w:vAlign w:val="center"/>
          </w:tcPr>
          <w:p w14:paraId="4A0B1F96"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425" w:type="dxa"/>
            <w:vAlign w:val="center"/>
          </w:tcPr>
          <w:p w14:paraId="27C7A738"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531" w:type="dxa"/>
            <w:vAlign w:val="center"/>
          </w:tcPr>
          <w:p w14:paraId="3166CE23"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529" w:type="dxa"/>
            <w:vAlign w:val="center"/>
          </w:tcPr>
          <w:p w14:paraId="4FFED06F" w14:textId="77777777" w:rsidR="008E16B8" w:rsidRPr="003C3149" w:rsidRDefault="008E16B8" w:rsidP="00B3082F">
            <w:pPr>
              <w:spacing w:after="0" w:line="240" w:lineRule="auto"/>
              <w:jc w:val="center"/>
              <w:rPr>
                <w:rFonts w:ascii="Arial" w:hAnsi="Arial" w:cs="Arial"/>
                <w:sz w:val="18"/>
                <w:szCs w:val="18"/>
              </w:rPr>
            </w:pPr>
          </w:p>
        </w:tc>
        <w:tc>
          <w:tcPr>
            <w:tcW w:w="517" w:type="dxa"/>
            <w:vAlign w:val="center"/>
          </w:tcPr>
          <w:p w14:paraId="7D8F033E" w14:textId="77777777" w:rsidR="008E16B8" w:rsidRPr="003C3149" w:rsidRDefault="008E16B8" w:rsidP="00B3082F">
            <w:pPr>
              <w:spacing w:after="0" w:line="240" w:lineRule="auto"/>
              <w:jc w:val="center"/>
              <w:rPr>
                <w:rFonts w:ascii="Arial" w:hAnsi="Arial" w:cs="Arial"/>
                <w:sz w:val="18"/>
                <w:szCs w:val="18"/>
              </w:rPr>
            </w:pPr>
          </w:p>
        </w:tc>
        <w:tc>
          <w:tcPr>
            <w:tcW w:w="294" w:type="dxa"/>
            <w:vAlign w:val="center"/>
          </w:tcPr>
          <w:p w14:paraId="727C6851" w14:textId="77777777" w:rsidR="008E16B8" w:rsidRPr="003C3149" w:rsidRDefault="008E16B8" w:rsidP="00B3082F">
            <w:pPr>
              <w:spacing w:after="0" w:line="240" w:lineRule="auto"/>
              <w:jc w:val="center"/>
              <w:rPr>
                <w:rFonts w:ascii="Arial" w:hAnsi="Arial" w:cs="Arial"/>
                <w:sz w:val="18"/>
                <w:szCs w:val="18"/>
              </w:rPr>
            </w:pPr>
          </w:p>
        </w:tc>
        <w:tc>
          <w:tcPr>
            <w:tcW w:w="406" w:type="dxa"/>
            <w:vAlign w:val="center"/>
          </w:tcPr>
          <w:p w14:paraId="29BAE2F0" w14:textId="77777777" w:rsidR="008E16B8" w:rsidRPr="003C3149" w:rsidRDefault="008E16B8" w:rsidP="00B3082F">
            <w:pPr>
              <w:spacing w:after="0" w:line="240" w:lineRule="auto"/>
              <w:jc w:val="center"/>
              <w:rPr>
                <w:rFonts w:ascii="Arial" w:hAnsi="Arial" w:cs="Arial"/>
                <w:sz w:val="18"/>
                <w:szCs w:val="18"/>
              </w:rPr>
            </w:pPr>
          </w:p>
        </w:tc>
        <w:tc>
          <w:tcPr>
            <w:tcW w:w="541" w:type="dxa"/>
            <w:vAlign w:val="center"/>
          </w:tcPr>
          <w:p w14:paraId="01A0E03E" w14:textId="77777777" w:rsidR="008E16B8" w:rsidRPr="003C3149" w:rsidRDefault="008E16B8" w:rsidP="00B3082F">
            <w:pPr>
              <w:spacing w:after="0" w:line="240" w:lineRule="auto"/>
              <w:jc w:val="center"/>
              <w:rPr>
                <w:rFonts w:ascii="Arial" w:hAnsi="Arial" w:cs="Arial"/>
                <w:sz w:val="18"/>
                <w:szCs w:val="18"/>
              </w:rPr>
            </w:pPr>
          </w:p>
        </w:tc>
        <w:tc>
          <w:tcPr>
            <w:tcW w:w="300" w:type="dxa"/>
            <w:vAlign w:val="center"/>
          </w:tcPr>
          <w:p w14:paraId="13C74FD7" w14:textId="77777777" w:rsidR="008E16B8" w:rsidRPr="003C3149" w:rsidRDefault="008E16B8" w:rsidP="00B3082F">
            <w:pPr>
              <w:spacing w:after="0" w:line="240" w:lineRule="auto"/>
              <w:jc w:val="center"/>
              <w:rPr>
                <w:rFonts w:ascii="Arial" w:hAnsi="Arial" w:cs="Arial"/>
                <w:sz w:val="18"/>
                <w:szCs w:val="18"/>
              </w:rPr>
            </w:pPr>
          </w:p>
        </w:tc>
        <w:tc>
          <w:tcPr>
            <w:tcW w:w="284" w:type="dxa"/>
            <w:vAlign w:val="center"/>
          </w:tcPr>
          <w:p w14:paraId="604EB01D" w14:textId="77777777" w:rsidR="008E16B8" w:rsidRPr="003C3149" w:rsidRDefault="008E16B8" w:rsidP="00B3082F">
            <w:pPr>
              <w:spacing w:after="0" w:line="240" w:lineRule="auto"/>
              <w:jc w:val="center"/>
              <w:rPr>
                <w:rFonts w:ascii="Arial" w:hAnsi="Arial" w:cs="Arial"/>
                <w:sz w:val="18"/>
                <w:szCs w:val="18"/>
              </w:rPr>
            </w:pPr>
          </w:p>
        </w:tc>
        <w:tc>
          <w:tcPr>
            <w:tcW w:w="425" w:type="dxa"/>
          </w:tcPr>
          <w:p w14:paraId="45C7390A" w14:textId="77777777" w:rsidR="008E16B8" w:rsidRPr="003C3149" w:rsidRDefault="008E16B8" w:rsidP="00B3082F">
            <w:pPr>
              <w:spacing w:after="0" w:line="240" w:lineRule="auto"/>
              <w:jc w:val="center"/>
              <w:rPr>
                <w:rFonts w:ascii="Arial" w:hAnsi="Arial" w:cs="Arial"/>
                <w:sz w:val="18"/>
                <w:szCs w:val="18"/>
              </w:rPr>
            </w:pPr>
          </w:p>
        </w:tc>
        <w:tc>
          <w:tcPr>
            <w:tcW w:w="567" w:type="dxa"/>
          </w:tcPr>
          <w:p w14:paraId="06E41764" w14:textId="77777777" w:rsidR="008E16B8" w:rsidRPr="003C3149" w:rsidRDefault="008E16B8" w:rsidP="00B3082F">
            <w:pPr>
              <w:spacing w:after="0" w:line="240" w:lineRule="auto"/>
              <w:jc w:val="center"/>
              <w:rPr>
                <w:rFonts w:ascii="Arial" w:hAnsi="Arial" w:cs="Arial"/>
                <w:sz w:val="18"/>
                <w:szCs w:val="18"/>
              </w:rPr>
            </w:pPr>
          </w:p>
        </w:tc>
        <w:tc>
          <w:tcPr>
            <w:tcW w:w="567" w:type="dxa"/>
          </w:tcPr>
          <w:p w14:paraId="77621A3C"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352" w:type="dxa"/>
          </w:tcPr>
          <w:p w14:paraId="099577DF" w14:textId="77777777" w:rsidR="008E16B8" w:rsidRPr="003C3149" w:rsidRDefault="008E16B8" w:rsidP="00B3082F">
            <w:pPr>
              <w:spacing w:after="0" w:line="240" w:lineRule="auto"/>
              <w:jc w:val="center"/>
              <w:rPr>
                <w:rFonts w:ascii="Arial" w:hAnsi="Arial" w:cs="Arial"/>
                <w:sz w:val="18"/>
                <w:szCs w:val="18"/>
              </w:rPr>
            </w:pPr>
          </w:p>
        </w:tc>
        <w:tc>
          <w:tcPr>
            <w:tcW w:w="482" w:type="dxa"/>
          </w:tcPr>
          <w:p w14:paraId="46245418" w14:textId="77777777" w:rsidR="008E16B8" w:rsidRPr="003C3149" w:rsidRDefault="008E16B8" w:rsidP="00B3082F">
            <w:pPr>
              <w:spacing w:after="0" w:line="240" w:lineRule="auto"/>
              <w:jc w:val="center"/>
              <w:rPr>
                <w:rFonts w:ascii="Arial" w:hAnsi="Arial" w:cs="Arial"/>
                <w:sz w:val="18"/>
                <w:szCs w:val="18"/>
              </w:rPr>
            </w:pPr>
          </w:p>
        </w:tc>
        <w:tc>
          <w:tcPr>
            <w:tcW w:w="381" w:type="dxa"/>
          </w:tcPr>
          <w:p w14:paraId="7ABAEB64" w14:textId="77777777" w:rsidR="008E16B8" w:rsidRPr="003C3149" w:rsidRDefault="008E16B8" w:rsidP="00B3082F">
            <w:pPr>
              <w:spacing w:after="0" w:line="240" w:lineRule="auto"/>
              <w:jc w:val="center"/>
              <w:rPr>
                <w:rFonts w:ascii="Arial" w:hAnsi="Arial" w:cs="Arial"/>
                <w:sz w:val="18"/>
                <w:szCs w:val="18"/>
              </w:rPr>
            </w:pPr>
          </w:p>
        </w:tc>
        <w:tc>
          <w:tcPr>
            <w:tcW w:w="344" w:type="dxa"/>
          </w:tcPr>
          <w:p w14:paraId="6FE550E3" w14:textId="77777777" w:rsidR="008E16B8" w:rsidRPr="003C3149" w:rsidRDefault="008E16B8" w:rsidP="00B3082F">
            <w:pPr>
              <w:spacing w:after="0" w:line="240" w:lineRule="auto"/>
              <w:jc w:val="center"/>
              <w:rPr>
                <w:rFonts w:ascii="Arial" w:hAnsi="Arial" w:cs="Arial"/>
                <w:sz w:val="18"/>
                <w:szCs w:val="18"/>
              </w:rPr>
            </w:pPr>
          </w:p>
        </w:tc>
        <w:tc>
          <w:tcPr>
            <w:tcW w:w="426" w:type="dxa"/>
          </w:tcPr>
          <w:p w14:paraId="4B5D1484" w14:textId="77777777" w:rsidR="008E16B8" w:rsidRPr="003C3149" w:rsidRDefault="008E16B8" w:rsidP="00B3082F">
            <w:pPr>
              <w:spacing w:after="0" w:line="240" w:lineRule="auto"/>
              <w:jc w:val="center"/>
              <w:rPr>
                <w:rFonts w:ascii="Arial" w:hAnsi="Arial" w:cs="Arial"/>
                <w:sz w:val="18"/>
                <w:szCs w:val="18"/>
              </w:rPr>
            </w:pPr>
          </w:p>
        </w:tc>
        <w:tc>
          <w:tcPr>
            <w:tcW w:w="567" w:type="dxa"/>
          </w:tcPr>
          <w:p w14:paraId="4CE8F620" w14:textId="77777777" w:rsidR="008E16B8" w:rsidRPr="003C3149" w:rsidRDefault="008E16B8" w:rsidP="00B3082F">
            <w:pPr>
              <w:spacing w:after="0" w:line="240" w:lineRule="auto"/>
              <w:jc w:val="center"/>
              <w:rPr>
                <w:rFonts w:ascii="Arial" w:hAnsi="Arial" w:cs="Arial"/>
                <w:sz w:val="18"/>
                <w:szCs w:val="18"/>
              </w:rPr>
            </w:pPr>
          </w:p>
        </w:tc>
        <w:tc>
          <w:tcPr>
            <w:tcW w:w="316" w:type="dxa"/>
          </w:tcPr>
          <w:p w14:paraId="2037123A" w14:textId="77777777" w:rsidR="008E16B8" w:rsidRPr="003C3149" w:rsidRDefault="008E16B8" w:rsidP="00B3082F">
            <w:pPr>
              <w:spacing w:after="0" w:line="240" w:lineRule="auto"/>
              <w:jc w:val="center"/>
              <w:rPr>
                <w:rFonts w:ascii="Arial" w:hAnsi="Arial" w:cs="Arial"/>
                <w:sz w:val="18"/>
                <w:szCs w:val="18"/>
              </w:rPr>
            </w:pPr>
          </w:p>
        </w:tc>
        <w:tc>
          <w:tcPr>
            <w:tcW w:w="536" w:type="dxa"/>
          </w:tcPr>
          <w:p w14:paraId="7BC3046C" w14:textId="77777777" w:rsidR="008E16B8" w:rsidRPr="003C3149" w:rsidRDefault="008E16B8" w:rsidP="00B3082F">
            <w:pPr>
              <w:spacing w:after="0" w:line="240" w:lineRule="auto"/>
              <w:jc w:val="center"/>
              <w:rPr>
                <w:rFonts w:ascii="Arial" w:hAnsi="Arial" w:cs="Arial"/>
                <w:sz w:val="18"/>
                <w:szCs w:val="18"/>
              </w:rPr>
            </w:pPr>
          </w:p>
        </w:tc>
        <w:tc>
          <w:tcPr>
            <w:tcW w:w="289" w:type="dxa"/>
          </w:tcPr>
          <w:p w14:paraId="038D9CC6" w14:textId="77777777" w:rsidR="008E16B8" w:rsidRPr="003C3149" w:rsidRDefault="008E16B8" w:rsidP="00B3082F">
            <w:pPr>
              <w:spacing w:after="0" w:line="240" w:lineRule="auto"/>
              <w:jc w:val="center"/>
              <w:rPr>
                <w:rFonts w:ascii="Arial" w:hAnsi="Arial" w:cs="Arial"/>
                <w:sz w:val="18"/>
                <w:szCs w:val="18"/>
              </w:rPr>
            </w:pPr>
          </w:p>
        </w:tc>
        <w:tc>
          <w:tcPr>
            <w:tcW w:w="523" w:type="dxa"/>
          </w:tcPr>
          <w:p w14:paraId="6AC3FD04" w14:textId="77777777" w:rsidR="008E16B8" w:rsidRPr="003C3149" w:rsidRDefault="008E16B8" w:rsidP="00B3082F">
            <w:pPr>
              <w:spacing w:after="0" w:line="240" w:lineRule="auto"/>
              <w:jc w:val="center"/>
              <w:rPr>
                <w:rFonts w:ascii="Arial" w:hAnsi="Arial" w:cs="Arial"/>
                <w:sz w:val="18"/>
                <w:szCs w:val="18"/>
              </w:rPr>
            </w:pPr>
          </w:p>
        </w:tc>
        <w:tc>
          <w:tcPr>
            <w:tcW w:w="541" w:type="dxa"/>
          </w:tcPr>
          <w:p w14:paraId="7BCE7F48" w14:textId="77777777" w:rsidR="008E16B8" w:rsidRPr="003C3149" w:rsidRDefault="008E16B8" w:rsidP="00B3082F">
            <w:pPr>
              <w:spacing w:after="0" w:line="240" w:lineRule="auto"/>
              <w:jc w:val="center"/>
              <w:rPr>
                <w:rFonts w:ascii="Arial" w:hAnsi="Arial" w:cs="Arial"/>
                <w:sz w:val="18"/>
                <w:szCs w:val="18"/>
              </w:rPr>
            </w:pPr>
          </w:p>
        </w:tc>
        <w:tc>
          <w:tcPr>
            <w:tcW w:w="270" w:type="dxa"/>
          </w:tcPr>
          <w:p w14:paraId="3BF5DE86" w14:textId="77777777" w:rsidR="008E16B8" w:rsidRPr="003C3149" w:rsidRDefault="008E16B8" w:rsidP="00B3082F">
            <w:pPr>
              <w:spacing w:after="0" w:line="240" w:lineRule="auto"/>
              <w:jc w:val="center"/>
              <w:rPr>
                <w:rFonts w:ascii="Arial" w:hAnsi="Arial" w:cs="Arial"/>
                <w:sz w:val="18"/>
                <w:szCs w:val="18"/>
              </w:rPr>
            </w:pPr>
          </w:p>
        </w:tc>
      </w:tr>
      <w:tr w:rsidR="0097302C" w:rsidRPr="003C3149" w14:paraId="3E203F4A" w14:textId="77777777" w:rsidTr="00D85A87">
        <w:trPr>
          <w:trHeight w:val="275"/>
          <w:jc w:val="center"/>
        </w:trPr>
        <w:tc>
          <w:tcPr>
            <w:tcW w:w="402" w:type="dxa"/>
            <w:vMerge/>
          </w:tcPr>
          <w:p w14:paraId="1359CFA1" w14:textId="77777777" w:rsidR="008E16B8" w:rsidRPr="003C3149" w:rsidRDefault="008E16B8" w:rsidP="00B3082F">
            <w:pPr>
              <w:spacing w:after="0" w:line="240" w:lineRule="auto"/>
              <w:rPr>
                <w:rFonts w:ascii="Arial" w:hAnsi="Arial" w:cs="Arial"/>
                <w:sz w:val="18"/>
                <w:szCs w:val="18"/>
              </w:rPr>
            </w:pPr>
          </w:p>
        </w:tc>
        <w:tc>
          <w:tcPr>
            <w:tcW w:w="677" w:type="dxa"/>
          </w:tcPr>
          <w:p w14:paraId="777F2023" w14:textId="77777777" w:rsidR="008E16B8" w:rsidRPr="003C3149" w:rsidRDefault="008E16B8" w:rsidP="00B3082F">
            <w:pPr>
              <w:spacing w:after="0" w:line="240" w:lineRule="auto"/>
              <w:rPr>
                <w:rFonts w:ascii="Arial" w:hAnsi="Arial" w:cs="Arial"/>
                <w:sz w:val="18"/>
                <w:szCs w:val="18"/>
              </w:rPr>
            </w:pPr>
            <w:r w:rsidRPr="003C3149">
              <w:rPr>
                <w:rFonts w:ascii="Arial" w:hAnsi="Arial" w:cs="Arial"/>
                <w:sz w:val="18"/>
                <w:szCs w:val="18"/>
              </w:rPr>
              <w:t>H1.3</w:t>
            </w:r>
          </w:p>
        </w:tc>
        <w:tc>
          <w:tcPr>
            <w:tcW w:w="334" w:type="dxa"/>
            <w:vAlign w:val="center"/>
          </w:tcPr>
          <w:p w14:paraId="6300D7F2" w14:textId="77777777" w:rsidR="008E16B8" w:rsidRPr="003C3149" w:rsidRDefault="008E16B8" w:rsidP="00B3082F">
            <w:pPr>
              <w:spacing w:after="0" w:line="240" w:lineRule="auto"/>
              <w:jc w:val="center"/>
              <w:rPr>
                <w:rFonts w:ascii="Arial" w:hAnsi="Arial" w:cs="Arial"/>
                <w:sz w:val="18"/>
                <w:szCs w:val="18"/>
              </w:rPr>
            </w:pPr>
          </w:p>
        </w:tc>
        <w:tc>
          <w:tcPr>
            <w:tcW w:w="479" w:type="dxa"/>
          </w:tcPr>
          <w:p w14:paraId="32695B39"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406" w:type="dxa"/>
          </w:tcPr>
          <w:p w14:paraId="0EDD5A4C" w14:textId="77777777" w:rsidR="008E16B8" w:rsidRPr="003C3149" w:rsidRDefault="008E16B8" w:rsidP="00B3082F">
            <w:pPr>
              <w:spacing w:after="0" w:line="240" w:lineRule="auto"/>
              <w:jc w:val="center"/>
              <w:rPr>
                <w:rFonts w:ascii="Arial" w:hAnsi="Arial" w:cs="Arial"/>
                <w:sz w:val="18"/>
                <w:szCs w:val="18"/>
              </w:rPr>
            </w:pPr>
          </w:p>
        </w:tc>
        <w:tc>
          <w:tcPr>
            <w:tcW w:w="532" w:type="dxa"/>
          </w:tcPr>
          <w:p w14:paraId="5CDDDF1D" w14:textId="77777777" w:rsidR="008E16B8" w:rsidRPr="003C3149" w:rsidRDefault="008E16B8" w:rsidP="00B3082F">
            <w:pPr>
              <w:spacing w:after="0" w:line="240" w:lineRule="auto"/>
              <w:jc w:val="center"/>
              <w:rPr>
                <w:rFonts w:ascii="Arial" w:hAnsi="Arial" w:cs="Arial"/>
                <w:sz w:val="18"/>
                <w:szCs w:val="18"/>
              </w:rPr>
            </w:pPr>
          </w:p>
        </w:tc>
        <w:tc>
          <w:tcPr>
            <w:tcW w:w="686" w:type="dxa"/>
          </w:tcPr>
          <w:p w14:paraId="46C53CA4"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536" w:type="dxa"/>
            <w:vAlign w:val="center"/>
          </w:tcPr>
          <w:p w14:paraId="17B44901" w14:textId="77777777" w:rsidR="008E16B8" w:rsidRPr="003C3149" w:rsidRDefault="008E16B8" w:rsidP="00B3082F">
            <w:pPr>
              <w:spacing w:after="0" w:line="240" w:lineRule="auto"/>
              <w:jc w:val="center"/>
              <w:rPr>
                <w:rFonts w:ascii="Arial" w:hAnsi="Arial" w:cs="Arial"/>
                <w:sz w:val="18"/>
                <w:szCs w:val="18"/>
              </w:rPr>
            </w:pPr>
          </w:p>
        </w:tc>
        <w:tc>
          <w:tcPr>
            <w:tcW w:w="503" w:type="dxa"/>
            <w:vAlign w:val="center"/>
          </w:tcPr>
          <w:p w14:paraId="7A6174A4"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402" w:type="dxa"/>
            <w:vAlign w:val="center"/>
          </w:tcPr>
          <w:p w14:paraId="07C4AA26" w14:textId="77777777" w:rsidR="008E16B8" w:rsidRPr="003C3149" w:rsidRDefault="008E16B8" w:rsidP="00B3082F">
            <w:pPr>
              <w:spacing w:after="0" w:line="240" w:lineRule="auto"/>
              <w:jc w:val="center"/>
              <w:rPr>
                <w:rFonts w:ascii="Arial" w:hAnsi="Arial" w:cs="Arial"/>
                <w:sz w:val="18"/>
                <w:szCs w:val="18"/>
              </w:rPr>
            </w:pPr>
          </w:p>
        </w:tc>
        <w:tc>
          <w:tcPr>
            <w:tcW w:w="568" w:type="dxa"/>
            <w:vAlign w:val="center"/>
          </w:tcPr>
          <w:p w14:paraId="1EC01CF1" w14:textId="77777777" w:rsidR="008E16B8" w:rsidRPr="003C3149" w:rsidRDefault="008E16B8" w:rsidP="00B3082F">
            <w:pPr>
              <w:spacing w:after="0" w:line="240" w:lineRule="auto"/>
              <w:jc w:val="center"/>
              <w:rPr>
                <w:rFonts w:ascii="Arial" w:hAnsi="Arial" w:cs="Arial"/>
                <w:sz w:val="18"/>
                <w:szCs w:val="18"/>
              </w:rPr>
            </w:pPr>
          </w:p>
        </w:tc>
        <w:tc>
          <w:tcPr>
            <w:tcW w:w="566" w:type="dxa"/>
            <w:vAlign w:val="center"/>
          </w:tcPr>
          <w:p w14:paraId="4B2318AD" w14:textId="77777777" w:rsidR="008E16B8" w:rsidRPr="003C3149" w:rsidRDefault="008E16B8" w:rsidP="00B3082F">
            <w:pPr>
              <w:spacing w:after="0" w:line="240" w:lineRule="auto"/>
              <w:jc w:val="center"/>
              <w:rPr>
                <w:rFonts w:ascii="Arial" w:hAnsi="Arial" w:cs="Arial"/>
                <w:sz w:val="18"/>
                <w:szCs w:val="18"/>
              </w:rPr>
            </w:pPr>
          </w:p>
        </w:tc>
        <w:tc>
          <w:tcPr>
            <w:tcW w:w="425" w:type="dxa"/>
            <w:vAlign w:val="center"/>
          </w:tcPr>
          <w:p w14:paraId="1C76777F" w14:textId="77777777" w:rsidR="008E16B8" w:rsidRPr="003C3149" w:rsidRDefault="008E16B8" w:rsidP="00B3082F">
            <w:pPr>
              <w:spacing w:after="0" w:line="240" w:lineRule="auto"/>
              <w:jc w:val="center"/>
              <w:rPr>
                <w:rFonts w:ascii="Arial" w:hAnsi="Arial" w:cs="Arial"/>
                <w:sz w:val="18"/>
                <w:szCs w:val="18"/>
              </w:rPr>
            </w:pPr>
          </w:p>
        </w:tc>
        <w:tc>
          <w:tcPr>
            <w:tcW w:w="531" w:type="dxa"/>
            <w:vAlign w:val="center"/>
          </w:tcPr>
          <w:p w14:paraId="07D30407" w14:textId="77777777" w:rsidR="008E16B8" w:rsidRPr="003C3149" w:rsidRDefault="008E16B8" w:rsidP="00B3082F">
            <w:pPr>
              <w:spacing w:after="0" w:line="240" w:lineRule="auto"/>
              <w:jc w:val="center"/>
              <w:rPr>
                <w:rFonts w:ascii="Arial" w:hAnsi="Arial" w:cs="Arial"/>
                <w:sz w:val="18"/>
                <w:szCs w:val="18"/>
              </w:rPr>
            </w:pPr>
          </w:p>
        </w:tc>
        <w:tc>
          <w:tcPr>
            <w:tcW w:w="529" w:type="dxa"/>
            <w:vAlign w:val="center"/>
          </w:tcPr>
          <w:p w14:paraId="454E3F8F"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517" w:type="dxa"/>
            <w:vAlign w:val="center"/>
          </w:tcPr>
          <w:p w14:paraId="65E92192" w14:textId="77777777" w:rsidR="008E16B8" w:rsidRPr="003C3149" w:rsidRDefault="008E16B8" w:rsidP="00B3082F">
            <w:pPr>
              <w:spacing w:after="0" w:line="240" w:lineRule="auto"/>
              <w:jc w:val="center"/>
              <w:rPr>
                <w:rFonts w:ascii="Arial" w:hAnsi="Arial" w:cs="Arial"/>
                <w:sz w:val="18"/>
                <w:szCs w:val="18"/>
              </w:rPr>
            </w:pPr>
          </w:p>
        </w:tc>
        <w:tc>
          <w:tcPr>
            <w:tcW w:w="294" w:type="dxa"/>
            <w:vAlign w:val="center"/>
          </w:tcPr>
          <w:p w14:paraId="3BB9C8F6" w14:textId="77777777" w:rsidR="008E16B8" w:rsidRPr="003C3149" w:rsidRDefault="008E16B8" w:rsidP="00B3082F">
            <w:pPr>
              <w:spacing w:after="0" w:line="240" w:lineRule="auto"/>
              <w:jc w:val="center"/>
              <w:rPr>
                <w:rFonts w:ascii="Arial" w:hAnsi="Arial" w:cs="Arial"/>
                <w:sz w:val="18"/>
                <w:szCs w:val="18"/>
              </w:rPr>
            </w:pPr>
          </w:p>
        </w:tc>
        <w:tc>
          <w:tcPr>
            <w:tcW w:w="406" w:type="dxa"/>
            <w:vAlign w:val="center"/>
          </w:tcPr>
          <w:p w14:paraId="615F66EC" w14:textId="77777777" w:rsidR="008E16B8" w:rsidRPr="003C3149" w:rsidRDefault="008E16B8" w:rsidP="00B3082F">
            <w:pPr>
              <w:spacing w:after="0" w:line="240" w:lineRule="auto"/>
              <w:jc w:val="center"/>
              <w:rPr>
                <w:rFonts w:ascii="Arial" w:hAnsi="Arial" w:cs="Arial"/>
                <w:sz w:val="18"/>
                <w:szCs w:val="18"/>
              </w:rPr>
            </w:pPr>
          </w:p>
        </w:tc>
        <w:tc>
          <w:tcPr>
            <w:tcW w:w="541" w:type="dxa"/>
            <w:vAlign w:val="center"/>
          </w:tcPr>
          <w:p w14:paraId="23FC589B" w14:textId="77777777" w:rsidR="008E16B8" w:rsidRPr="003C3149" w:rsidRDefault="008E16B8" w:rsidP="00B3082F">
            <w:pPr>
              <w:spacing w:after="0" w:line="240" w:lineRule="auto"/>
              <w:jc w:val="center"/>
              <w:rPr>
                <w:rFonts w:ascii="Arial" w:hAnsi="Arial" w:cs="Arial"/>
                <w:sz w:val="18"/>
                <w:szCs w:val="18"/>
              </w:rPr>
            </w:pPr>
          </w:p>
        </w:tc>
        <w:tc>
          <w:tcPr>
            <w:tcW w:w="300" w:type="dxa"/>
            <w:vAlign w:val="center"/>
          </w:tcPr>
          <w:p w14:paraId="22E0093A" w14:textId="77777777" w:rsidR="008E16B8" w:rsidRPr="003C3149" w:rsidRDefault="008E16B8" w:rsidP="00B3082F">
            <w:pPr>
              <w:spacing w:after="0" w:line="240" w:lineRule="auto"/>
              <w:jc w:val="center"/>
              <w:rPr>
                <w:rFonts w:ascii="Arial" w:hAnsi="Arial" w:cs="Arial"/>
                <w:sz w:val="18"/>
                <w:szCs w:val="18"/>
              </w:rPr>
            </w:pPr>
          </w:p>
        </w:tc>
        <w:tc>
          <w:tcPr>
            <w:tcW w:w="284" w:type="dxa"/>
            <w:vAlign w:val="center"/>
          </w:tcPr>
          <w:p w14:paraId="07CEC486" w14:textId="77777777" w:rsidR="008E16B8" w:rsidRPr="003C3149" w:rsidRDefault="008E16B8" w:rsidP="00B3082F">
            <w:pPr>
              <w:spacing w:after="0" w:line="240" w:lineRule="auto"/>
              <w:jc w:val="center"/>
              <w:rPr>
                <w:rFonts w:ascii="Arial" w:hAnsi="Arial" w:cs="Arial"/>
                <w:sz w:val="18"/>
                <w:szCs w:val="18"/>
              </w:rPr>
            </w:pPr>
          </w:p>
        </w:tc>
        <w:tc>
          <w:tcPr>
            <w:tcW w:w="425" w:type="dxa"/>
          </w:tcPr>
          <w:p w14:paraId="225602FA" w14:textId="77777777" w:rsidR="008E16B8" w:rsidRPr="003C3149" w:rsidRDefault="008E16B8" w:rsidP="00B3082F">
            <w:pPr>
              <w:spacing w:after="0" w:line="240" w:lineRule="auto"/>
              <w:jc w:val="center"/>
              <w:rPr>
                <w:rFonts w:ascii="Arial" w:hAnsi="Arial" w:cs="Arial"/>
                <w:sz w:val="18"/>
                <w:szCs w:val="18"/>
              </w:rPr>
            </w:pPr>
          </w:p>
        </w:tc>
        <w:tc>
          <w:tcPr>
            <w:tcW w:w="567" w:type="dxa"/>
          </w:tcPr>
          <w:p w14:paraId="58BCF06F" w14:textId="77777777" w:rsidR="008E16B8" w:rsidRPr="003C3149" w:rsidRDefault="008E16B8" w:rsidP="00B3082F">
            <w:pPr>
              <w:spacing w:after="0" w:line="240" w:lineRule="auto"/>
              <w:jc w:val="center"/>
              <w:rPr>
                <w:rFonts w:ascii="Arial" w:hAnsi="Arial" w:cs="Arial"/>
                <w:sz w:val="18"/>
                <w:szCs w:val="18"/>
              </w:rPr>
            </w:pPr>
          </w:p>
        </w:tc>
        <w:tc>
          <w:tcPr>
            <w:tcW w:w="567" w:type="dxa"/>
          </w:tcPr>
          <w:p w14:paraId="6360B454" w14:textId="77777777" w:rsidR="008E16B8" w:rsidRPr="003C3149" w:rsidRDefault="008E16B8" w:rsidP="00B3082F">
            <w:pPr>
              <w:spacing w:after="0" w:line="240" w:lineRule="auto"/>
              <w:jc w:val="center"/>
              <w:rPr>
                <w:rFonts w:ascii="Arial" w:hAnsi="Arial" w:cs="Arial"/>
                <w:sz w:val="18"/>
                <w:szCs w:val="18"/>
              </w:rPr>
            </w:pPr>
          </w:p>
        </w:tc>
        <w:tc>
          <w:tcPr>
            <w:tcW w:w="352" w:type="dxa"/>
          </w:tcPr>
          <w:p w14:paraId="0FF2EAD6" w14:textId="77777777" w:rsidR="008E16B8" w:rsidRPr="003C3149" w:rsidRDefault="008E16B8" w:rsidP="00B3082F">
            <w:pPr>
              <w:spacing w:after="0" w:line="240" w:lineRule="auto"/>
              <w:jc w:val="center"/>
              <w:rPr>
                <w:rFonts w:ascii="Arial" w:hAnsi="Arial" w:cs="Arial"/>
                <w:sz w:val="18"/>
                <w:szCs w:val="18"/>
              </w:rPr>
            </w:pPr>
          </w:p>
        </w:tc>
        <w:tc>
          <w:tcPr>
            <w:tcW w:w="482" w:type="dxa"/>
          </w:tcPr>
          <w:p w14:paraId="7527D1EE" w14:textId="77777777" w:rsidR="008E16B8" w:rsidRPr="003C3149" w:rsidRDefault="008E16B8" w:rsidP="00B3082F">
            <w:pPr>
              <w:spacing w:after="0" w:line="240" w:lineRule="auto"/>
              <w:jc w:val="center"/>
              <w:rPr>
                <w:rFonts w:ascii="Arial" w:hAnsi="Arial" w:cs="Arial"/>
                <w:sz w:val="18"/>
                <w:szCs w:val="18"/>
              </w:rPr>
            </w:pPr>
          </w:p>
        </w:tc>
        <w:tc>
          <w:tcPr>
            <w:tcW w:w="381" w:type="dxa"/>
          </w:tcPr>
          <w:p w14:paraId="13AD8E86" w14:textId="77777777" w:rsidR="008E16B8" w:rsidRPr="003C3149" w:rsidRDefault="008E16B8" w:rsidP="00B3082F">
            <w:pPr>
              <w:spacing w:after="0" w:line="240" w:lineRule="auto"/>
              <w:jc w:val="center"/>
              <w:rPr>
                <w:rFonts w:ascii="Arial" w:hAnsi="Arial" w:cs="Arial"/>
                <w:sz w:val="18"/>
                <w:szCs w:val="18"/>
              </w:rPr>
            </w:pPr>
          </w:p>
        </w:tc>
        <w:tc>
          <w:tcPr>
            <w:tcW w:w="344" w:type="dxa"/>
          </w:tcPr>
          <w:p w14:paraId="04417649" w14:textId="77777777" w:rsidR="008E16B8" w:rsidRPr="003C3149" w:rsidRDefault="008E16B8" w:rsidP="00B3082F">
            <w:pPr>
              <w:spacing w:after="0" w:line="240" w:lineRule="auto"/>
              <w:jc w:val="center"/>
              <w:rPr>
                <w:rFonts w:ascii="Arial" w:hAnsi="Arial" w:cs="Arial"/>
                <w:sz w:val="18"/>
                <w:szCs w:val="18"/>
              </w:rPr>
            </w:pPr>
          </w:p>
        </w:tc>
        <w:tc>
          <w:tcPr>
            <w:tcW w:w="426" w:type="dxa"/>
          </w:tcPr>
          <w:p w14:paraId="5E638C8F" w14:textId="77777777" w:rsidR="008E16B8" w:rsidRPr="003C3149" w:rsidRDefault="008E16B8" w:rsidP="00B3082F">
            <w:pPr>
              <w:spacing w:after="0" w:line="240" w:lineRule="auto"/>
              <w:jc w:val="center"/>
              <w:rPr>
                <w:rFonts w:ascii="Arial" w:hAnsi="Arial" w:cs="Arial"/>
                <w:sz w:val="18"/>
                <w:szCs w:val="18"/>
              </w:rPr>
            </w:pPr>
          </w:p>
        </w:tc>
        <w:tc>
          <w:tcPr>
            <w:tcW w:w="567" w:type="dxa"/>
          </w:tcPr>
          <w:p w14:paraId="2C143313" w14:textId="77777777" w:rsidR="008E16B8" w:rsidRPr="003C3149" w:rsidRDefault="008E16B8" w:rsidP="00B3082F">
            <w:pPr>
              <w:spacing w:after="0" w:line="240" w:lineRule="auto"/>
              <w:jc w:val="center"/>
              <w:rPr>
                <w:rFonts w:ascii="Arial" w:hAnsi="Arial" w:cs="Arial"/>
                <w:sz w:val="18"/>
                <w:szCs w:val="18"/>
              </w:rPr>
            </w:pPr>
          </w:p>
        </w:tc>
        <w:tc>
          <w:tcPr>
            <w:tcW w:w="316" w:type="dxa"/>
          </w:tcPr>
          <w:p w14:paraId="1DF833AD" w14:textId="77777777" w:rsidR="008E16B8" w:rsidRPr="003C3149" w:rsidRDefault="008E16B8" w:rsidP="00B3082F">
            <w:pPr>
              <w:spacing w:after="0" w:line="240" w:lineRule="auto"/>
              <w:jc w:val="center"/>
              <w:rPr>
                <w:rFonts w:ascii="Arial" w:hAnsi="Arial" w:cs="Arial"/>
                <w:sz w:val="18"/>
                <w:szCs w:val="18"/>
              </w:rPr>
            </w:pPr>
          </w:p>
        </w:tc>
        <w:tc>
          <w:tcPr>
            <w:tcW w:w="536" w:type="dxa"/>
          </w:tcPr>
          <w:p w14:paraId="55E32A2B" w14:textId="77777777" w:rsidR="008E16B8" w:rsidRPr="003C3149" w:rsidRDefault="008E16B8" w:rsidP="00B3082F">
            <w:pPr>
              <w:spacing w:after="0" w:line="240" w:lineRule="auto"/>
              <w:jc w:val="center"/>
              <w:rPr>
                <w:rFonts w:ascii="Arial" w:hAnsi="Arial" w:cs="Arial"/>
                <w:sz w:val="18"/>
                <w:szCs w:val="18"/>
              </w:rPr>
            </w:pPr>
          </w:p>
        </w:tc>
        <w:tc>
          <w:tcPr>
            <w:tcW w:w="289" w:type="dxa"/>
          </w:tcPr>
          <w:p w14:paraId="06D5A7EA" w14:textId="77777777" w:rsidR="008E16B8" w:rsidRPr="003C3149" w:rsidRDefault="008E16B8" w:rsidP="00B3082F">
            <w:pPr>
              <w:spacing w:after="0" w:line="240" w:lineRule="auto"/>
              <w:jc w:val="center"/>
              <w:rPr>
                <w:rFonts w:ascii="Arial" w:hAnsi="Arial" w:cs="Arial"/>
                <w:sz w:val="18"/>
                <w:szCs w:val="18"/>
              </w:rPr>
            </w:pPr>
          </w:p>
        </w:tc>
        <w:tc>
          <w:tcPr>
            <w:tcW w:w="523" w:type="dxa"/>
          </w:tcPr>
          <w:p w14:paraId="4D976BE3" w14:textId="77777777" w:rsidR="008E16B8" w:rsidRPr="003C3149" w:rsidRDefault="008E16B8" w:rsidP="00B3082F">
            <w:pPr>
              <w:spacing w:after="0" w:line="240" w:lineRule="auto"/>
              <w:jc w:val="center"/>
              <w:rPr>
                <w:rFonts w:ascii="Arial" w:hAnsi="Arial" w:cs="Arial"/>
                <w:sz w:val="18"/>
                <w:szCs w:val="18"/>
              </w:rPr>
            </w:pPr>
          </w:p>
        </w:tc>
        <w:tc>
          <w:tcPr>
            <w:tcW w:w="541" w:type="dxa"/>
          </w:tcPr>
          <w:p w14:paraId="4512BFED" w14:textId="77777777" w:rsidR="008E16B8" w:rsidRPr="003C3149" w:rsidRDefault="008E16B8" w:rsidP="00B3082F">
            <w:pPr>
              <w:spacing w:after="0" w:line="240" w:lineRule="auto"/>
              <w:jc w:val="center"/>
              <w:rPr>
                <w:rFonts w:ascii="Arial" w:hAnsi="Arial" w:cs="Arial"/>
                <w:sz w:val="18"/>
                <w:szCs w:val="18"/>
              </w:rPr>
            </w:pPr>
          </w:p>
        </w:tc>
        <w:tc>
          <w:tcPr>
            <w:tcW w:w="270" w:type="dxa"/>
          </w:tcPr>
          <w:p w14:paraId="7B59C67A" w14:textId="77777777" w:rsidR="008E16B8" w:rsidRPr="003C3149" w:rsidRDefault="008E16B8" w:rsidP="00B3082F">
            <w:pPr>
              <w:spacing w:after="0" w:line="240" w:lineRule="auto"/>
              <w:jc w:val="center"/>
              <w:rPr>
                <w:rFonts w:ascii="Arial" w:hAnsi="Arial" w:cs="Arial"/>
                <w:sz w:val="18"/>
                <w:szCs w:val="18"/>
              </w:rPr>
            </w:pPr>
          </w:p>
        </w:tc>
      </w:tr>
      <w:tr w:rsidR="0097302C" w:rsidRPr="003C3149" w14:paraId="0DBDCE75" w14:textId="77777777" w:rsidTr="00D85A87">
        <w:trPr>
          <w:trHeight w:val="213"/>
          <w:jc w:val="center"/>
        </w:trPr>
        <w:tc>
          <w:tcPr>
            <w:tcW w:w="402" w:type="dxa"/>
            <w:vMerge/>
          </w:tcPr>
          <w:p w14:paraId="7628D538" w14:textId="77777777" w:rsidR="008E16B8" w:rsidRPr="003C3149" w:rsidRDefault="008E16B8" w:rsidP="00B3082F">
            <w:pPr>
              <w:spacing w:after="0" w:line="240" w:lineRule="auto"/>
              <w:rPr>
                <w:rFonts w:ascii="Arial" w:hAnsi="Arial" w:cs="Arial"/>
                <w:sz w:val="18"/>
                <w:szCs w:val="18"/>
              </w:rPr>
            </w:pPr>
          </w:p>
        </w:tc>
        <w:tc>
          <w:tcPr>
            <w:tcW w:w="677" w:type="dxa"/>
          </w:tcPr>
          <w:p w14:paraId="1788AF4C" w14:textId="77777777" w:rsidR="008E16B8" w:rsidRPr="003C3149" w:rsidRDefault="008E16B8" w:rsidP="00B3082F">
            <w:pPr>
              <w:spacing w:after="0" w:line="240" w:lineRule="auto"/>
              <w:rPr>
                <w:rFonts w:ascii="Arial" w:hAnsi="Arial" w:cs="Arial"/>
                <w:sz w:val="18"/>
                <w:szCs w:val="18"/>
              </w:rPr>
            </w:pPr>
            <w:r w:rsidRPr="003C3149">
              <w:rPr>
                <w:rFonts w:ascii="Arial" w:hAnsi="Arial" w:cs="Arial"/>
                <w:sz w:val="18"/>
                <w:szCs w:val="18"/>
              </w:rPr>
              <w:t>H1.4</w:t>
            </w:r>
          </w:p>
        </w:tc>
        <w:tc>
          <w:tcPr>
            <w:tcW w:w="334" w:type="dxa"/>
            <w:vAlign w:val="center"/>
          </w:tcPr>
          <w:p w14:paraId="71B9A417" w14:textId="77777777" w:rsidR="008E16B8" w:rsidRPr="003C3149" w:rsidRDefault="008E16B8" w:rsidP="00B3082F">
            <w:pPr>
              <w:spacing w:after="0" w:line="240" w:lineRule="auto"/>
              <w:jc w:val="center"/>
              <w:rPr>
                <w:rFonts w:ascii="Arial" w:hAnsi="Arial" w:cs="Arial"/>
                <w:sz w:val="18"/>
                <w:szCs w:val="18"/>
              </w:rPr>
            </w:pPr>
          </w:p>
        </w:tc>
        <w:tc>
          <w:tcPr>
            <w:tcW w:w="479" w:type="dxa"/>
          </w:tcPr>
          <w:p w14:paraId="79D8EA02" w14:textId="77777777" w:rsidR="008E16B8" w:rsidRPr="003C3149" w:rsidRDefault="008E16B8" w:rsidP="00B3082F">
            <w:pPr>
              <w:spacing w:after="0" w:line="240" w:lineRule="auto"/>
              <w:jc w:val="center"/>
              <w:rPr>
                <w:rFonts w:ascii="Arial" w:hAnsi="Arial" w:cs="Arial"/>
                <w:sz w:val="18"/>
                <w:szCs w:val="18"/>
              </w:rPr>
            </w:pPr>
          </w:p>
        </w:tc>
        <w:tc>
          <w:tcPr>
            <w:tcW w:w="406" w:type="dxa"/>
          </w:tcPr>
          <w:p w14:paraId="11963F0C" w14:textId="77777777" w:rsidR="008E16B8" w:rsidRPr="003C3149" w:rsidRDefault="008E16B8" w:rsidP="00B3082F">
            <w:pPr>
              <w:spacing w:after="0" w:line="240" w:lineRule="auto"/>
              <w:jc w:val="center"/>
              <w:rPr>
                <w:rFonts w:ascii="Arial" w:hAnsi="Arial" w:cs="Arial"/>
                <w:sz w:val="18"/>
                <w:szCs w:val="18"/>
              </w:rPr>
            </w:pPr>
          </w:p>
        </w:tc>
        <w:tc>
          <w:tcPr>
            <w:tcW w:w="532" w:type="dxa"/>
          </w:tcPr>
          <w:p w14:paraId="4BFD6DA0" w14:textId="77777777" w:rsidR="008E16B8" w:rsidRPr="003C3149" w:rsidRDefault="008E16B8" w:rsidP="00B3082F">
            <w:pPr>
              <w:spacing w:after="0" w:line="240" w:lineRule="auto"/>
              <w:jc w:val="center"/>
              <w:rPr>
                <w:rFonts w:ascii="Arial" w:hAnsi="Arial" w:cs="Arial"/>
                <w:sz w:val="18"/>
                <w:szCs w:val="18"/>
              </w:rPr>
            </w:pPr>
          </w:p>
        </w:tc>
        <w:tc>
          <w:tcPr>
            <w:tcW w:w="686" w:type="dxa"/>
          </w:tcPr>
          <w:p w14:paraId="54636ACA"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536" w:type="dxa"/>
            <w:vAlign w:val="center"/>
          </w:tcPr>
          <w:p w14:paraId="0504B528" w14:textId="77777777" w:rsidR="008E16B8" w:rsidRPr="003C3149" w:rsidRDefault="008E16B8" w:rsidP="00B3082F">
            <w:pPr>
              <w:spacing w:after="0" w:line="240" w:lineRule="auto"/>
              <w:jc w:val="center"/>
              <w:rPr>
                <w:rFonts w:ascii="Arial" w:hAnsi="Arial" w:cs="Arial"/>
                <w:sz w:val="18"/>
                <w:szCs w:val="18"/>
              </w:rPr>
            </w:pPr>
          </w:p>
        </w:tc>
        <w:tc>
          <w:tcPr>
            <w:tcW w:w="503" w:type="dxa"/>
            <w:vAlign w:val="center"/>
          </w:tcPr>
          <w:p w14:paraId="20A676FB"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402" w:type="dxa"/>
            <w:vAlign w:val="center"/>
          </w:tcPr>
          <w:p w14:paraId="2D2F3E8C" w14:textId="77777777" w:rsidR="008E16B8" w:rsidRPr="003C3149" w:rsidRDefault="008E16B8" w:rsidP="00B3082F">
            <w:pPr>
              <w:spacing w:after="0" w:line="240" w:lineRule="auto"/>
              <w:jc w:val="center"/>
              <w:rPr>
                <w:rFonts w:ascii="Arial" w:hAnsi="Arial" w:cs="Arial"/>
                <w:sz w:val="18"/>
                <w:szCs w:val="18"/>
              </w:rPr>
            </w:pPr>
          </w:p>
        </w:tc>
        <w:tc>
          <w:tcPr>
            <w:tcW w:w="568" w:type="dxa"/>
            <w:vAlign w:val="center"/>
          </w:tcPr>
          <w:p w14:paraId="087F3FA7" w14:textId="77777777" w:rsidR="008E16B8" w:rsidRPr="003C3149" w:rsidRDefault="008E16B8" w:rsidP="00B3082F">
            <w:pPr>
              <w:spacing w:after="0" w:line="240" w:lineRule="auto"/>
              <w:jc w:val="center"/>
              <w:rPr>
                <w:rFonts w:ascii="Arial" w:hAnsi="Arial" w:cs="Arial"/>
                <w:sz w:val="18"/>
                <w:szCs w:val="18"/>
              </w:rPr>
            </w:pPr>
          </w:p>
        </w:tc>
        <w:tc>
          <w:tcPr>
            <w:tcW w:w="566" w:type="dxa"/>
            <w:vAlign w:val="center"/>
          </w:tcPr>
          <w:p w14:paraId="14B9A564" w14:textId="77777777" w:rsidR="008E16B8" w:rsidRPr="003C3149" w:rsidRDefault="008E16B8" w:rsidP="00B3082F">
            <w:pPr>
              <w:spacing w:after="0" w:line="240" w:lineRule="auto"/>
              <w:jc w:val="center"/>
              <w:rPr>
                <w:rFonts w:ascii="Arial" w:hAnsi="Arial" w:cs="Arial"/>
                <w:sz w:val="18"/>
                <w:szCs w:val="18"/>
              </w:rPr>
            </w:pPr>
          </w:p>
        </w:tc>
        <w:tc>
          <w:tcPr>
            <w:tcW w:w="425" w:type="dxa"/>
            <w:vAlign w:val="center"/>
          </w:tcPr>
          <w:p w14:paraId="310A97E3" w14:textId="77777777" w:rsidR="008E16B8" w:rsidRPr="003C3149" w:rsidRDefault="008E16B8" w:rsidP="00B3082F">
            <w:pPr>
              <w:spacing w:after="0" w:line="240" w:lineRule="auto"/>
              <w:jc w:val="center"/>
              <w:rPr>
                <w:rFonts w:ascii="Arial" w:hAnsi="Arial" w:cs="Arial"/>
                <w:sz w:val="18"/>
                <w:szCs w:val="18"/>
              </w:rPr>
            </w:pPr>
          </w:p>
        </w:tc>
        <w:tc>
          <w:tcPr>
            <w:tcW w:w="531" w:type="dxa"/>
            <w:vAlign w:val="center"/>
          </w:tcPr>
          <w:p w14:paraId="7E71BFE5"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529" w:type="dxa"/>
            <w:vAlign w:val="center"/>
          </w:tcPr>
          <w:p w14:paraId="6CDBABA0" w14:textId="77777777" w:rsidR="008E16B8" w:rsidRPr="003C3149" w:rsidRDefault="008E16B8" w:rsidP="00B3082F">
            <w:pPr>
              <w:spacing w:after="0" w:line="240" w:lineRule="auto"/>
              <w:jc w:val="center"/>
              <w:rPr>
                <w:rFonts w:ascii="Arial" w:hAnsi="Arial" w:cs="Arial"/>
                <w:sz w:val="18"/>
                <w:szCs w:val="18"/>
              </w:rPr>
            </w:pPr>
          </w:p>
        </w:tc>
        <w:tc>
          <w:tcPr>
            <w:tcW w:w="517" w:type="dxa"/>
            <w:vAlign w:val="center"/>
          </w:tcPr>
          <w:p w14:paraId="425407A5"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294" w:type="dxa"/>
            <w:vAlign w:val="center"/>
          </w:tcPr>
          <w:p w14:paraId="2CB61BC9" w14:textId="77777777" w:rsidR="008E16B8" w:rsidRPr="003C3149" w:rsidRDefault="008E16B8" w:rsidP="00B3082F">
            <w:pPr>
              <w:spacing w:after="0" w:line="240" w:lineRule="auto"/>
              <w:jc w:val="center"/>
              <w:rPr>
                <w:rFonts w:ascii="Arial" w:hAnsi="Arial" w:cs="Arial"/>
                <w:sz w:val="18"/>
                <w:szCs w:val="18"/>
              </w:rPr>
            </w:pPr>
          </w:p>
        </w:tc>
        <w:tc>
          <w:tcPr>
            <w:tcW w:w="406" w:type="dxa"/>
            <w:vAlign w:val="center"/>
          </w:tcPr>
          <w:p w14:paraId="6154B580" w14:textId="77777777" w:rsidR="008E16B8" w:rsidRPr="003C3149" w:rsidRDefault="008E16B8" w:rsidP="00B3082F">
            <w:pPr>
              <w:spacing w:after="0" w:line="240" w:lineRule="auto"/>
              <w:jc w:val="center"/>
              <w:rPr>
                <w:rFonts w:ascii="Arial" w:hAnsi="Arial" w:cs="Arial"/>
                <w:sz w:val="18"/>
                <w:szCs w:val="18"/>
              </w:rPr>
            </w:pPr>
          </w:p>
        </w:tc>
        <w:tc>
          <w:tcPr>
            <w:tcW w:w="541" w:type="dxa"/>
            <w:vAlign w:val="center"/>
          </w:tcPr>
          <w:p w14:paraId="09C3D448" w14:textId="77777777" w:rsidR="008E16B8" w:rsidRPr="003C3149" w:rsidRDefault="008E16B8" w:rsidP="00B3082F">
            <w:pPr>
              <w:spacing w:after="0" w:line="240" w:lineRule="auto"/>
              <w:jc w:val="center"/>
              <w:rPr>
                <w:rFonts w:ascii="Arial" w:hAnsi="Arial" w:cs="Arial"/>
                <w:sz w:val="18"/>
                <w:szCs w:val="18"/>
              </w:rPr>
            </w:pPr>
          </w:p>
        </w:tc>
        <w:tc>
          <w:tcPr>
            <w:tcW w:w="300" w:type="dxa"/>
            <w:vAlign w:val="center"/>
          </w:tcPr>
          <w:p w14:paraId="38B38D66" w14:textId="77777777" w:rsidR="008E16B8" w:rsidRPr="003C3149" w:rsidRDefault="008E16B8" w:rsidP="00B3082F">
            <w:pPr>
              <w:spacing w:after="0" w:line="240" w:lineRule="auto"/>
              <w:jc w:val="center"/>
              <w:rPr>
                <w:rFonts w:ascii="Arial" w:hAnsi="Arial" w:cs="Arial"/>
                <w:sz w:val="18"/>
                <w:szCs w:val="18"/>
              </w:rPr>
            </w:pPr>
          </w:p>
        </w:tc>
        <w:tc>
          <w:tcPr>
            <w:tcW w:w="284" w:type="dxa"/>
            <w:vAlign w:val="center"/>
          </w:tcPr>
          <w:p w14:paraId="5B444138"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İ</w:t>
            </w:r>
          </w:p>
        </w:tc>
        <w:tc>
          <w:tcPr>
            <w:tcW w:w="425" w:type="dxa"/>
          </w:tcPr>
          <w:p w14:paraId="6486DFE7"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İ</w:t>
            </w:r>
          </w:p>
        </w:tc>
        <w:tc>
          <w:tcPr>
            <w:tcW w:w="567" w:type="dxa"/>
          </w:tcPr>
          <w:p w14:paraId="2548839A" w14:textId="77777777" w:rsidR="008E16B8" w:rsidRPr="003C3149" w:rsidRDefault="008E16B8" w:rsidP="00B3082F">
            <w:pPr>
              <w:spacing w:after="0" w:line="240" w:lineRule="auto"/>
              <w:jc w:val="center"/>
              <w:rPr>
                <w:rFonts w:ascii="Arial" w:hAnsi="Arial" w:cs="Arial"/>
                <w:sz w:val="18"/>
                <w:szCs w:val="18"/>
              </w:rPr>
            </w:pPr>
          </w:p>
        </w:tc>
        <w:tc>
          <w:tcPr>
            <w:tcW w:w="567" w:type="dxa"/>
          </w:tcPr>
          <w:p w14:paraId="69ED66E3" w14:textId="77777777" w:rsidR="008E16B8" w:rsidRPr="003C3149" w:rsidRDefault="008E16B8" w:rsidP="00B3082F">
            <w:pPr>
              <w:spacing w:after="0" w:line="240" w:lineRule="auto"/>
              <w:jc w:val="center"/>
              <w:rPr>
                <w:rFonts w:ascii="Arial" w:hAnsi="Arial" w:cs="Arial"/>
                <w:sz w:val="18"/>
                <w:szCs w:val="18"/>
              </w:rPr>
            </w:pPr>
          </w:p>
        </w:tc>
        <w:tc>
          <w:tcPr>
            <w:tcW w:w="352" w:type="dxa"/>
          </w:tcPr>
          <w:p w14:paraId="5390F84B"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İ</w:t>
            </w:r>
          </w:p>
        </w:tc>
        <w:tc>
          <w:tcPr>
            <w:tcW w:w="482" w:type="dxa"/>
          </w:tcPr>
          <w:p w14:paraId="7B922950" w14:textId="77777777" w:rsidR="008E16B8" w:rsidRPr="003C3149" w:rsidRDefault="008E16B8" w:rsidP="00B3082F">
            <w:pPr>
              <w:spacing w:after="0" w:line="240" w:lineRule="auto"/>
              <w:jc w:val="center"/>
              <w:rPr>
                <w:rFonts w:ascii="Arial" w:hAnsi="Arial" w:cs="Arial"/>
                <w:sz w:val="18"/>
                <w:szCs w:val="18"/>
              </w:rPr>
            </w:pPr>
          </w:p>
        </w:tc>
        <w:tc>
          <w:tcPr>
            <w:tcW w:w="381" w:type="dxa"/>
          </w:tcPr>
          <w:p w14:paraId="3147DAA0" w14:textId="77777777" w:rsidR="008E16B8" w:rsidRPr="003C3149" w:rsidRDefault="008E16B8" w:rsidP="00B3082F">
            <w:pPr>
              <w:spacing w:after="0" w:line="240" w:lineRule="auto"/>
              <w:jc w:val="center"/>
              <w:rPr>
                <w:rFonts w:ascii="Arial" w:hAnsi="Arial" w:cs="Arial"/>
                <w:sz w:val="18"/>
                <w:szCs w:val="18"/>
              </w:rPr>
            </w:pPr>
          </w:p>
        </w:tc>
        <w:tc>
          <w:tcPr>
            <w:tcW w:w="344" w:type="dxa"/>
          </w:tcPr>
          <w:p w14:paraId="2C9AE9A5" w14:textId="77777777" w:rsidR="008E16B8" w:rsidRPr="003C3149" w:rsidRDefault="008E16B8" w:rsidP="00B3082F">
            <w:pPr>
              <w:spacing w:after="0" w:line="240" w:lineRule="auto"/>
              <w:jc w:val="center"/>
              <w:rPr>
                <w:rFonts w:ascii="Arial" w:hAnsi="Arial" w:cs="Arial"/>
                <w:sz w:val="18"/>
                <w:szCs w:val="18"/>
              </w:rPr>
            </w:pPr>
          </w:p>
        </w:tc>
        <w:tc>
          <w:tcPr>
            <w:tcW w:w="426" w:type="dxa"/>
          </w:tcPr>
          <w:p w14:paraId="4E021749" w14:textId="77777777" w:rsidR="008E16B8" w:rsidRPr="003C3149" w:rsidRDefault="008E16B8" w:rsidP="00B3082F">
            <w:pPr>
              <w:spacing w:after="0" w:line="240" w:lineRule="auto"/>
              <w:jc w:val="center"/>
              <w:rPr>
                <w:rFonts w:ascii="Arial" w:hAnsi="Arial" w:cs="Arial"/>
                <w:sz w:val="18"/>
                <w:szCs w:val="18"/>
              </w:rPr>
            </w:pPr>
          </w:p>
        </w:tc>
        <w:tc>
          <w:tcPr>
            <w:tcW w:w="567" w:type="dxa"/>
          </w:tcPr>
          <w:p w14:paraId="41443C23" w14:textId="77777777" w:rsidR="008E16B8" w:rsidRPr="003C3149" w:rsidRDefault="008E16B8" w:rsidP="00B3082F">
            <w:pPr>
              <w:spacing w:after="0" w:line="240" w:lineRule="auto"/>
              <w:jc w:val="center"/>
              <w:rPr>
                <w:rFonts w:ascii="Arial" w:hAnsi="Arial" w:cs="Arial"/>
                <w:sz w:val="18"/>
                <w:szCs w:val="18"/>
              </w:rPr>
            </w:pPr>
          </w:p>
        </w:tc>
        <w:tc>
          <w:tcPr>
            <w:tcW w:w="316" w:type="dxa"/>
          </w:tcPr>
          <w:p w14:paraId="71C3E4C7" w14:textId="77777777" w:rsidR="008E16B8" w:rsidRPr="003C3149" w:rsidRDefault="008E16B8" w:rsidP="00B3082F">
            <w:pPr>
              <w:spacing w:after="0" w:line="240" w:lineRule="auto"/>
              <w:jc w:val="center"/>
              <w:rPr>
                <w:rFonts w:ascii="Arial" w:hAnsi="Arial" w:cs="Arial"/>
                <w:sz w:val="18"/>
                <w:szCs w:val="18"/>
              </w:rPr>
            </w:pPr>
          </w:p>
        </w:tc>
        <w:tc>
          <w:tcPr>
            <w:tcW w:w="536" w:type="dxa"/>
          </w:tcPr>
          <w:p w14:paraId="032C8CE0" w14:textId="77777777" w:rsidR="008E16B8" w:rsidRPr="003C3149" w:rsidRDefault="008E16B8" w:rsidP="00B3082F">
            <w:pPr>
              <w:spacing w:after="0" w:line="240" w:lineRule="auto"/>
              <w:jc w:val="center"/>
              <w:rPr>
                <w:rFonts w:ascii="Arial" w:hAnsi="Arial" w:cs="Arial"/>
                <w:sz w:val="18"/>
                <w:szCs w:val="18"/>
              </w:rPr>
            </w:pPr>
          </w:p>
        </w:tc>
        <w:tc>
          <w:tcPr>
            <w:tcW w:w="289" w:type="dxa"/>
          </w:tcPr>
          <w:p w14:paraId="5F25141D" w14:textId="77777777" w:rsidR="008E16B8" w:rsidRPr="003C3149" w:rsidRDefault="008E16B8" w:rsidP="00B3082F">
            <w:pPr>
              <w:spacing w:after="0" w:line="240" w:lineRule="auto"/>
              <w:jc w:val="center"/>
              <w:rPr>
                <w:rFonts w:ascii="Arial" w:hAnsi="Arial" w:cs="Arial"/>
                <w:sz w:val="18"/>
                <w:szCs w:val="18"/>
              </w:rPr>
            </w:pPr>
          </w:p>
        </w:tc>
        <w:tc>
          <w:tcPr>
            <w:tcW w:w="523" w:type="dxa"/>
          </w:tcPr>
          <w:p w14:paraId="2C8172DB" w14:textId="77777777" w:rsidR="008E16B8" w:rsidRPr="003C3149" w:rsidRDefault="008E16B8" w:rsidP="00B3082F">
            <w:pPr>
              <w:spacing w:after="0" w:line="240" w:lineRule="auto"/>
              <w:jc w:val="center"/>
              <w:rPr>
                <w:rFonts w:ascii="Arial" w:hAnsi="Arial" w:cs="Arial"/>
                <w:sz w:val="18"/>
                <w:szCs w:val="18"/>
              </w:rPr>
            </w:pPr>
          </w:p>
        </w:tc>
        <w:tc>
          <w:tcPr>
            <w:tcW w:w="541" w:type="dxa"/>
          </w:tcPr>
          <w:p w14:paraId="7D200FA0" w14:textId="77777777" w:rsidR="008E16B8" w:rsidRPr="003C3149" w:rsidRDefault="008E16B8" w:rsidP="00B3082F">
            <w:pPr>
              <w:spacing w:after="0" w:line="240" w:lineRule="auto"/>
              <w:jc w:val="center"/>
              <w:rPr>
                <w:rFonts w:ascii="Arial" w:hAnsi="Arial" w:cs="Arial"/>
                <w:sz w:val="18"/>
                <w:szCs w:val="18"/>
              </w:rPr>
            </w:pPr>
          </w:p>
        </w:tc>
        <w:tc>
          <w:tcPr>
            <w:tcW w:w="270" w:type="dxa"/>
          </w:tcPr>
          <w:p w14:paraId="520465AF" w14:textId="77777777" w:rsidR="008E16B8" w:rsidRPr="003C3149" w:rsidRDefault="008E16B8" w:rsidP="00B3082F">
            <w:pPr>
              <w:spacing w:after="0" w:line="240" w:lineRule="auto"/>
              <w:jc w:val="center"/>
              <w:rPr>
                <w:rFonts w:ascii="Arial" w:hAnsi="Arial" w:cs="Arial"/>
                <w:sz w:val="18"/>
                <w:szCs w:val="18"/>
              </w:rPr>
            </w:pPr>
          </w:p>
        </w:tc>
      </w:tr>
      <w:tr w:rsidR="0097302C" w:rsidRPr="003C3149" w14:paraId="6CCFBD6A" w14:textId="77777777" w:rsidTr="00D85A87">
        <w:trPr>
          <w:trHeight w:val="198"/>
          <w:jc w:val="center"/>
        </w:trPr>
        <w:tc>
          <w:tcPr>
            <w:tcW w:w="402" w:type="dxa"/>
            <w:vMerge/>
          </w:tcPr>
          <w:p w14:paraId="45A616DA" w14:textId="77777777" w:rsidR="008E16B8" w:rsidRPr="003C3149" w:rsidRDefault="008E16B8" w:rsidP="00B3082F">
            <w:pPr>
              <w:spacing w:after="0" w:line="240" w:lineRule="auto"/>
              <w:rPr>
                <w:rFonts w:ascii="Arial" w:hAnsi="Arial" w:cs="Arial"/>
                <w:sz w:val="18"/>
                <w:szCs w:val="18"/>
              </w:rPr>
            </w:pPr>
          </w:p>
        </w:tc>
        <w:tc>
          <w:tcPr>
            <w:tcW w:w="677" w:type="dxa"/>
          </w:tcPr>
          <w:p w14:paraId="0FC77374" w14:textId="77777777" w:rsidR="008E16B8" w:rsidRPr="003C3149" w:rsidRDefault="008E16B8" w:rsidP="00B3082F">
            <w:pPr>
              <w:spacing w:after="0" w:line="240" w:lineRule="auto"/>
              <w:rPr>
                <w:rFonts w:ascii="Arial" w:hAnsi="Arial" w:cs="Arial"/>
                <w:sz w:val="18"/>
                <w:szCs w:val="18"/>
              </w:rPr>
            </w:pPr>
            <w:r w:rsidRPr="003C3149">
              <w:rPr>
                <w:rFonts w:ascii="Arial" w:hAnsi="Arial" w:cs="Arial"/>
                <w:sz w:val="18"/>
                <w:szCs w:val="18"/>
              </w:rPr>
              <w:t>H1.5</w:t>
            </w:r>
          </w:p>
        </w:tc>
        <w:tc>
          <w:tcPr>
            <w:tcW w:w="334" w:type="dxa"/>
            <w:vAlign w:val="center"/>
          </w:tcPr>
          <w:p w14:paraId="71A4DCD7"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479" w:type="dxa"/>
          </w:tcPr>
          <w:p w14:paraId="5CB90AAE"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406" w:type="dxa"/>
          </w:tcPr>
          <w:p w14:paraId="41DBA8AD"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532" w:type="dxa"/>
          </w:tcPr>
          <w:p w14:paraId="22E2CB2B" w14:textId="77777777" w:rsidR="008E16B8" w:rsidRPr="003C3149" w:rsidRDefault="008E16B8" w:rsidP="00B3082F">
            <w:pPr>
              <w:spacing w:after="0" w:line="240" w:lineRule="auto"/>
              <w:jc w:val="center"/>
              <w:rPr>
                <w:rFonts w:ascii="Arial" w:hAnsi="Arial" w:cs="Arial"/>
                <w:sz w:val="18"/>
                <w:szCs w:val="18"/>
              </w:rPr>
            </w:pPr>
          </w:p>
        </w:tc>
        <w:tc>
          <w:tcPr>
            <w:tcW w:w="686" w:type="dxa"/>
          </w:tcPr>
          <w:p w14:paraId="7198EDAF"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536" w:type="dxa"/>
            <w:vAlign w:val="center"/>
          </w:tcPr>
          <w:p w14:paraId="12E35434" w14:textId="77777777" w:rsidR="008E16B8" w:rsidRPr="003C3149" w:rsidRDefault="008E16B8" w:rsidP="00B3082F">
            <w:pPr>
              <w:spacing w:after="0" w:line="240" w:lineRule="auto"/>
              <w:jc w:val="center"/>
              <w:rPr>
                <w:rFonts w:ascii="Arial" w:hAnsi="Arial" w:cs="Arial"/>
                <w:sz w:val="18"/>
                <w:szCs w:val="18"/>
              </w:rPr>
            </w:pPr>
          </w:p>
        </w:tc>
        <w:tc>
          <w:tcPr>
            <w:tcW w:w="503" w:type="dxa"/>
            <w:vAlign w:val="center"/>
          </w:tcPr>
          <w:p w14:paraId="36220BA9"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402" w:type="dxa"/>
            <w:vAlign w:val="center"/>
          </w:tcPr>
          <w:p w14:paraId="532611C8" w14:textId="77777777" w:rsidR="008E16B8" w:rsidRPr="003C3149" w:rsidRDefault="008E16B8" w:rsidP="00B3082F">
            <w:pPr>
              <w:spacing w:after="0" w:line="240" w:lineRule="auto"/>
              <w:jc w:val="center"/>
              <w:rPr>
                <w:rFonts w:ascii="Arial" w:hAnsi="Arial" w:cs="Arial"/>
                <w:sz w:val="18"/>
                <w:szCs w:val="18"/>
              </w:rPr>
            </w:pPr>
          </w:p>
        </w:tc>
        <w:tc>
          <w:tcPr>
            <w:tcW w:w="568" w:type="dxa"/>
            <w:vAlign w:val="center"/>
          </w:tcPr>
          <w:p w14:paraId="7685191E" w14:textId="77777777" w:rsidR="008E16B8" w:rsidRPr="003C3149" w:rsidRDefault="008E16B8" w:rsidP="00B3082F">
            <w:pPr>
              <w:spacing w:after="0" w:line="240" w:lineRule="auto"/>
              <w:jc w:val="center"/>
              <w:rPr>
                <w:rFonts w:ascii="Arial" w:hAnsi="Arial" w:cs="Arial"/>
                <w:sz w:val="18"/>
                <w:szCs w:val="18"/>
              </w:rPr>
            </w:pPr>
          </w:p>
        </w:tc>
        <w:tc>
          <w:tcPr>
            <w:tcW w:w="566" w:type="dxa"/>
            <w:vAlign w:val="center"/>
          </w:tcPr>
          <w:p w14:paraId="6B219094" w14:textId="77777777" w:rsidR="008E16B8" w:rsidRPr="003C3149" w:rsidRDefault="008E16B8" w:rsidP="00B3082F">
            <w:pPr>
              <w:spacing w:after="0" w:line="240" w:lineRule="auto"/>
              <w:jc w:val="center"/>
              <w:rPr>
                <w:rFonts w:ascii="Arial" w:hAnsi="Arial" w:cs="Arial"/>
                <w:sz w:val="18"/>
                <w:szCs w:val="18"/>
              </w:rPr>
            </w:pPr>
          </w:p>
        </w:tc>
        <w:tc>
          <w:tcPr>
            <w:tcW w:w="425" w:type="dxa"/>
            <w:vAlign w:val="center"/>
          </w:tcPr>
          <w:p w14:paraId="01B46133" w14:textId="77777777" w:rsidR="008E16B8" w:rsidRPr="003C3149" w:rsidRDefault="008E16B8" w:rsidP="00B3082F">
            <w:pPr>
              <w:spacing w:after="0" w:line="240" w:lineRule="auto"/>
              <w:jc w:val="center"/>
              <w:rPr>
                <w:rFonts w:ascii="Arial" w:hAnsi="Arial" w:cs="Arial"/>
                <w:sz w:val="18"/>
                <w:szCs w:val="18"/>
              </w:rPr>
            </w:pPr>
          </w:p>
        </w:tc>
        <w:tc>
          <w:tcPr>
            <w:tcW w:w="531" w:type="dxa"/>
            <w:vAlign w:val="center"/>
          </w:tcPr>
          <w:p w14:paraId="00019682" w14:textId="77777777" w:rsidR="008E16B8" w:rsidRPr="003C3149" w:rsidRDefault="008E16B8" w:rsidP="00B3082F">
            <w:pPr>
              <w:spacing w:after="0" w:line="240" w:lineRule="auto"/>
              <w:jc w:val="center"/>
              <w:rPr>
                <w:rFonts w:ascii="Arial" w:hAnsi="Arial" w:cs="Arial"/>
                <w:sz w:val="18"/>
                <w:szCs w:val="18"/>
              </w:rPr>
            </w:pPr>
          </w:p>
        </w:tc>
        <w:tc>
          <w:tcPr>
            <w:tcW w:w="529" w:type="dxa"/>
            <w:vAlign w:val="center"/>
          </w:tcPr>
          <w:p w14:paraId="57F79673" w14:textId="77777777" w:rsidR="008E16B8" w:rsidRPr="003C3149" w:rsidRDefault="008E16B8" w:rsidP="00B3082F">
            <w:pPr>
              <w:spacing w:after="0" w:line="240" w:lineRule="auto"/>
              <w:jc w:val="center"/>
              <w:rPr>
                <w:rFonts w:ascii="Arial" w:hAnsi="Arial" w:cs="Arial"/>
                <w:sz w:val="18"/>
                <w:szCs w:val="18"/>
              </w:rPr>
            </w:pPr>
          </w:p>
        </w:tc>
        <w:tc>
          <w:tcPr>
            <w:tcW w:w="517" w:type="dxa"/>
            <w:vAlign w:val="center"/>
          </w:tcPr>
          <w:p w14:paraId="5053A478" w14:textId="77777777" w:rsidR="008E16B8" w:rsidRPr="003C3149" w:rsidRDefault="008E16B8" w:rsidP="00B3082F">
            <w:pPr>
              <w:spacing w:after="0" w:line="240" w:lineRule="auto"/>
              <w:jc w:val="center"/>
              <w:rPr>
                <w:rFonts w:ascii="Arial" w:hAnsi="Arial" w:cs="Arial"/>
                <w:sz w:val="18"/>
                <w:szCs w:val="18"/>
              </w:rPr>
            </w:pPr>
          </w:p>
        </w:tc>
        <w:tc>
          <w:tcPr>
            <w:tcW w:w="294" w:type="dxa"/>
            <w:vAlign w:val="center"/>
          </w:tcPr>
          <w:p w14:paraId="33D971D3" w14:textId="77777777" w:rsidR="008E16B8" w:rsidRPr="003C3149" w:rsidRDefault="008E16B8" w:rsidP="00B3082F">
            <w:pPr>
              <w:spacing w:after="0" w:line="240" w:lineRule="auto"/>
              <w:jc w:val="center"/>
              <w:rPr>
                <w:rFonts w:ascii="Arial" w:hAnsi="Arial" w:cs="Arial"/>
                <w:sz w:val="18"/>
                <w:szCs w:val="18"/>
              </w:rPr>
            </w:pPr>
          </w:p>
        </w:tc>
        <w:tc>
          <w:tcPr>
            <w:tcW w:w="406" w:type="dxa"/>
            <w:vAlign w:val="center"/>
          </w:tcPr>
          <w:p w14:paraId="37F08A83" w14:textId="77777777" w:rsidR="008E16B8" w:rsidRPr="003C3149" w:rsidRDefault="008E16B8" w:rsidP="00B3082F">
            <w:pPr>
              <w:spacing w:after="0" w:line="240" w:lineRule="auto"/>
              <w:jc w:val="center"/>
              <w:rPr>
                <w:rFonts w:ascii="Arial" w:hAnsi="Arial" w:cs="Arial"/>
                <w:sz w:val="18"/>
                <w:szCs w:val="18"/>
              </w:rPr>
            </w:pPr>
          </w:p>
        </w:tc>
        <w:tc>
          <w:tcPr>
            <w:tcW w:w="541" w:type="dxa"/>
            <w:vAlign w:val="center"/>
          </w:tcPr>
          <w:p w14:paraId="21FE9BC8" w14:textId="77777777" w:rsidR="008E16B8" w:rsidRPr="003C3149" w:rsidRDefault="008E16B8" w:rsidP="00B3082F">
            <w:pPr>
              <w:spacing w:after="0" w:line="240" w:lineRule="auto"/>
              <w:jc w:val="center"/>
              <w:rPr>
                <w:rFonts w:ascii="Arial" w:hAnsi="Arial" w:cs="Arial"/>
                <w:sz w:val="18"/>
                <w:szCs w:val="18"/>
              </w:rPr>
            </w:pPr>
          </w:p>
        </w:tc>
        <w:tc>
          <w:tcPr>
            <w:tcW w:w="300" w:type="dxa"/>
            <w:vAlign w:val="center"/>
          </w:tcPr>
          <w:p w14:paraId="3FAB197A" w14:textId="77777777" w:rsidR="008E16B8" w:rsidRPr="003C3149" w:rsidRDefault="008E16B8" w:rsidP="00B3082F">
            <w:pPr>
              <w:spacing w:after="0" w:line="240" w:lineRule="auto"/>
              <w:jc w:val="center"/>
              <w:rPr>
                <w:rFonts w:ascii="Arial" w:hAnsi="Arial" w:cs="Arial"/>
                <w:sz w:val="18"/>
                <w:szCs w:val="18"/>
              </w:rPr>
            </w:pPr>
          </w:p>
        </w:tc>
        <w:tc>
          <w:tcPr>
            <w:tcW w:w="284" w:type="dxa"/>
            <w:vAlign w:val="center"/>
          </w:tcPr>
          <w:p w14:paraId="21FD44A6" w14:textId="77777777" w:rsidR="008E16B8" w:rsidRPr="003C3149" w:rsidRDefault="008E16B8" w:rsidP="00B3082F">
            <w:pPr>
              <w:spacing w:after="0" w:line="240" w:lineRule="auto"/>
              <w:jc w:val="center"/>
              <w:rPr>
                <w:rFonts w:ascii="Arial" w:hAnsi="Arial" w:cs="Arial"/>
                <w:sz w:val="18"/>
                <w:szCs w:val="18"/>
              </w:rPr>
            </w:pPr>
          </w:p>
        </w:tc>
        <w:tc>
          <w:tcPr>
            <w:tcW w:w="425" w:type="dxa"/>
          </w:tcPr>
          <w:p w14:paraId="0C3F5A4B"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İ</w:t>
            </w:r>
          </w:p>
        </w:tc>
        <w:tc>
          <w:tcPr>
            <w:tcW w:w="567" w:type="dxa"/>
          </w:tcPr>
          <w:p w14:paraId="75779562" w14:textId="77777777" w:rsidR="008E16B8" w:rsidRPr="003C3149" w:rsidRDefault="008E16B8" w:rsidP="00B3082F">
            <w:pPr>
              <w:spacing w:after="0" w:line="240" w:lineRule="auto"/>
              <w:jc w:val="center"/>
              <w:rPr>
                <w:rFonts w:ascii="Arial" w:hAnsi="Arial" w:cs="Arial"/>
                <w:sz w:val="18"/>
                <w:szCs w:val="18"/>
              </w:rPr>
            </w:pPr>
          </w:p>
        </w:tc>
        <w:tc>
          <w:tcPr>
            <w:tcW w:w="567" w:type="dxa"/>
          </w:tcPr>
          <w:p w14:paraId="07AABBE7" w14:textId="77777777" w:rsidR="008E16B8" w:rsidRPr="003C3149" w:rsidRDefault="008E16B8" w:rsidP="00B3082F">
            <w:pPr>
              <w:spacing w:after="0" w:line="240" w:lineRule="auto"/>
              <w:jc w:val="center"/>
              <w:rPr>
                <w:rFonts w:ascii="Arial" w:hAnsi="Arial" w:cs="Arial"/>
                <w:sz w:val="18"/>
                <w:szCs w:val="18"/>
              </w:rPr>
            </w:pPr>
          </w:p>
        </w:tc>
        <w:tc>
          <w:tcPr>
            <w:tcW w:w="352" w:type="dxa"/>
          </w:tcPr>
          <w:p w14:paraId="3BF74497" w14:textId="77777777" w:rsidR="008E16B8" w:rsidRPr="003C3149" w:rsidRDefault="008E16B8" w:rsidP="00B3082F">
            <w:pPr>
              <w:spacing w:after="0" w:line="240" w:lineRule="auto"/>
              <w:jc w:val="center"/>
              <w:rPr>
                <w:rFonts w:ascii="Arial" w:hAnsi="Arial" w:cs="Arial"/>
                <w:sz w:val="18"/>
                <w:szCs w:val="18"/>
              </w:rPr>
            </w:pPr>
          </w:p>
        </w:tc>
        <w:tc>
          <w:tcPr>
            <w:tcW w:w="482" w:type="dxa"/>
          </w:tcPr>
          <w:p w14:paraId="180F2D20" w14:textId="77777777" w:rsidR="008E16B8" w:rsidRPr="003C3149" w:rsidRDefault="008E16B8" w:rsidP="00B3082F">
            <w:pPr>
              <w:spacing w:after="0" w:line="240" w:lineRule="auto"/>
              <w:jc w:val="center"/>
              <w:rPr>
                <w:rFonts w:ascii="Arial" w:hAnsi="Arial" w:cs="Arial"/>
                <w:sz w:val="18"/>
                <w:szCs w:val="18"/>
              </w:rPr>
            </w:pPr>
          </w:p>
        </w:tc>
        <w:tc>
          <w:tcPr>
            <w:tcW w:w="381" w:type="dxa"/>
          </w:tcPr>
          <w:p w14:paraId="1942D70E" w14:textId="77777777" w:rsidR="008E16B8" w:rsidRPr="003C3149" w:rsidRDefault="008E16B8" w:rsidP="00B3082F">
            <w:pPr>
              <w:spacing w:after="0" w:line="240" w:lineRule="auto"/>
              <w:jc w:val="center"/>
              <w:rPr>
                <w:rFonts w:ascii="Arial" w:hAnsi="Arial" w:cs="Arial"/>
                <w:sz w:val="18"/>
                <w:szCs w:val="18"/>
              </w:rPr>
            </w:pPr>
          </w:p>
        </w:tc>
        <w:tc>
          <w:tcPr>
            <w:tcW w:w="344" w:type="dxa"/>
          </w:tcPr>
          <w:p w14:paraId="3440F0EE" w14:textId="77777777" w:rsidR="008E16B8" w:rsidRPr="003C3149" w:rsidRDefault="008E16B8" w:rsidP="00B3082F">
            <w:pPr>
              <w:spacing w:after="0" w:line="240" w:lineRule="auto"/>
              <w:jc w:val="center"/>
              <w:rPr>
                <w:rFonts w:ascii="Arial" w:hAnsi="Arial" w:cs="Arial"/>
                <w:sz w:val="18"/>
                <w:szCs w:val="18"/>
              </w:rPr>
            </w:pPr>
          </w:p>
        </w:tc>
        <w:tc>
          <w:tcPr>
            <w:tcW w:w="426" w:type="dxa"/>
          </w:tcPr>
          <w:p w14:paraId="3A67A0D2" w14:textId="77777777" w:rsidR="008E16B8" w:rsidRPr="003C3149" w:rsidRDefault="008E16B8" w:rsidP="00B3082F">
            <w:pPr>
              <w:spacing w:after="0" w:line="240" w:lineRule="auto"/>
              <w:jc w:val="center"/>
              <w:rPr>
                <w:rFonts w:ascii="Arial" w:hAnsi="Arial" w:cs="Arial"/>
                <w:sz w:val="18"/>
                <w:szCs w:val="18"/>
              </w:rPr>
            </w:pPr>
          </w:p>
        </w:tc>
        <w:tc>
          <w:tcPr>
            <w:tcW w:w="567" w:type="dxa"/>
          </w:tcPr>
          <w:p w14:paraId="34916145" w14:textId="77777777" w:rsidR="008E16B8" w:rsidRPr="003C3149" w:rsidRDefault="008E16B8" w:rsidP="00B3082F">
            <w:pPr>
              <w:spacing w:after="0" w:line="240" w:lineRule="auto"/>
              <w:jc w:val="center"/>
              <w:rPr>
                <w:rFonts w:ascii="Arial" w:hAnsi="Arial" w:cs="Arial"/>
                <w:sz w:val="18"/>
                <w:szCs w:val="18"/>
              </w:rPr>
            </w:pPr>
          </w:p>
        </w:tc>
        <w:tc>
          <w:tcPr>
            <w:tcW w:w="316" w:type="dxa"/>
          </w:tcPr>
          <w:p w14:paraId="484D6AC2" w14:textId="77777777" w:rsidR="008E16B8" w:rsidRPr="003C3149" w:rsidRDefault="008E16B8" w:rsidP="00B3082F">
            <w:pPr>
              <w:spacing w:after="0" w:line="240" w:lineRule="auto"/>
              <w:jc w:val="center"/>
              <w:rPr>
                <w:rFonts w:ascii="Arial" w:hAnsi="Arial" w:cs="Arial"/>
                <w:sz w:val="18"/>
                <w:szCs w:val="18"/>
              </w:rPr>
            </w:pPr>
          </w:p>
        </w:tc>
        <w:tc>
          <w:tcPr>
            <w:tcW w:w="536" w:type="dxa"/>
          </w:tcPr>
          <w:p w14:paraId="5D057462" w14:textId="77777777" w:rsidR="008E16B8" w:rsidRPr="003C3149" w:rsidRDefault="008E16B8" w:rsidP="00B3082F">
            <w:pPr>
              <w:spacing w:after="0" w:line="240" w:lineRule="auto"/>
              <w:jc w:val="center"/>
              <w:rPr>
                <w:rFonts w:ascii="Arial" w:hAnsi="Arial" w:cs="Arial"/>
                <w:sz w:val="18"/>
                <w:szCs w:val="18"/>
              </w:rPr>
            </w:pPr>
          </w:p>
        </w:tc>
        <w:tc>
          <w:tcPr>
            <w:tcW w:w="289" w:type="dxa"/>
          </w:tcPr>
          <w:p w14:paraId="354EC0A0" w14:textId="77777777" w:rsidR="008E16B8" w:rsidRPr="003C3149" w:rsidRDefault="008E16B8" w:rsidP="00B3082F">
            <w:pPr>
              <w:spacing w:after="0" w:line="240" w:lineRule="auto"/>
              <w:jc w:val="center"/>
              <w:rPr>
                <w:rFonts w:ascii="Arial" w:hAnsi="Arial" w:cs="Arial"/>
                <w:sz w:val="18"/>
                <w:szCs w:val="18"/>
              </w:rPr>
            </w:pPr>
          </w:p>
        </w:tc>
        <w:tc>
          <w:tcPr>
            <w:tcW w:w="523" w:type="dxa"/>
          </w:tcPr>
          <w:p w14:paraId="2940789E" w14:textId="77777777" w:rsidR="008E16B8" w:rsidRPr="003C3149" w:rsidRDefault="008E16B8" w:rsidP="00B3082F">
            <w:pPr>
              <w:spacing w:after="0" w:line="240" w:lineRule="auto"/>
              <w:jc w:val="center"/>
              <w:rPr>
                <w:rFonts w:ascii="Arial" w:hAnsi="Arial" w:cs="Arial"/>
                <w:sz w:val="18"/>
                <w:szCs w:val="18"/>
              </w:rPr>
            </w:pPr>
          </w:p>
        </w:tc>
        <w:tc>
          <w:tcPr>
            <w:tcW w:w="541" w:type="dxa"/>
          </w:tcPr>
          <w:p w14:paraId="29600B9C" w14:textId="77777777" w:rsidR="008E16B8" w:rsidRPr="003C3149" w:rsidRDefault="008E16B8" w:rsidP="00B3082F">
            <w:pPr>
              <w:spacing w:after="0" w:line="240" w:lineRule="auto"/>
              <w:jc w:val="center"/>
              <w:rPr>
                <w:rFonts w:ascii="Arial" w:hAnsi="Arial" w:cs="Arial"/>
                <w:sz w:val="18"/>
                <w:szCs w:val="18"/>
              </w:rPr>
            </w:pPr>
          </w:p>
        </w:tc>
        <w:tc>
          <w:tcPr>
            <w:tcW w:w="270" w:type="dxa"/>
          </w:tcPr>
          <w:p w14:paraId="64AA1AB7" w14:textId="77777777" w:rsidR="008E16B8" w:rsidRPr="003C3149" w:rsidRDefault="008E16B8" w:rsidP="00B3082F">
            <w:pPr>
              <w:spacing w:after="0" w:line="240" w:lineRule="auto"/>
              <w:jc w:val="center"/>
              <w:rPr>
                <w:rFonts w:ascii="Arial" w:hAnsi="Arial" w:cs="Arial"/>
                <w:sz w:val="18"/>
                <w:szCs w:val="18"/>
              </w:rPr>
            </w:pPr>
          </w:p>
        </w:tc>
      </w:tr>
      <w:tr w:rsidR="0097302C" w:rsidRPr="003C3149" w14:paraId="02E20720" w14:textId="77777777" w:rsidTr="00D85A87">
        <w:trPr>
          <w:trHeight w:val="213"/>
          <w:jc w:val="center"/>
        </w:trPr>
        <w:tc>
          <w:tcPr>
            <w:tcW w:w="402" w:type="dxa"/>
            <w:vMerge/>
          </w:tcPr>
          <w:p w14:paraId="78A26AAA" w14:textId="77777777" w:rsidR="008E16B8" w:rsidRPr="003C3149" w:rsidRDefault="008E16B8" w:rsidP="00B3082F">
            <w:pPr>
              <w:spacing w:after="0" w:line="240" w:lineRule="auto"/>
              <w:rPr>
                <w:rFonts w:ascii="Arial" w:hAnsi="Arial" w:cs="Arial"/>
                <w:sz w:val="18"/>
                <w:szCs w:val="18"/>
              </w:rPr>
            </w:pPr>
          </w:p>
        </w:tc>
        <w:tc>
          <w:tcPr>
            <w:tcW w:w="677" w:type="dxa"/>
          </w:tcPr>
          <w:p w14:paraId="09E2EFFA" w14:textId="77777777" w:rsidR="008E16B8" w:rsidRPr="003C3149" w:rsidRDefault="008E16B8" w:rsidP="00B3082F">
            <w:pPr>
              <w:spacing w:after="0" w:line="240" w:lineRule="auto"/>
              <w:rPr>
                <w:rFonts w:ascii="Arial" w:hAnsi="Arial" w:cs="Arial"/>
                <w:sz w:val="18"/>
                <w:szCs w:val="18"/>
              </w:rPr>
            </w:pPr>
            <w:r w:rsidRPr="003C3149">
              <w:rPr>
                <w:rFonts w:ascii="Arial" w:hAnsi="Arial" w:cs="Arial"/>
                <w:sz w:val="18"/>
                <w:szCs w:val="18"/>
              </w:rPr>
              <w:t>H2.1</w:t>
            </w:r>
          </w:p>
        </w:tc>
        <w:tc>
          <w:tcPr>
            <w:tcW w:w="334" w:type="dxa"/>
            <w:vAlign w:val="center"/>
          </w:tcPr>
          <w:p w14:paraId="621CF2CE"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479" w:type="dxa"/>
          </w:tcPr>
          <w:p w14:paraId="0B9BB064"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406" w:type="dxa"/>
          </w:tcPr>
          <w:p w14:paraId="6ECAA0DA"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532" w:type="dxa"/>
          </w:tcPr>
          <w:p w14:paraId="6E89B1B2" w14:textId="77777777" w:rsidR="008E16B8" w:rsidRPr="003C3149" w:rsidRDefault="008E16B8" w:rsidP="00B3082F">
            <w:pPr>
              <w:spacing w:after="0" w:line="240" w:lineRule="auto"/>
              <w:jc w:val="center"/>
              <w:rPr>
                <w:rFonts w:ascii="Arial" w:hAnsi="Arial" w:cs="Arial"/>
                <w:sz w:val="18"/>
                <w:szCs w:val="18"/>
              </w:rPr>
            </w:pPr>
          </w:p>
        </w:tc>
        <w:tc>
          <w:tcPr>
            <w:tcW w:w="686" w:type="dxa"/>
          </w:tcPr>
          <w:p w14:paraId="3372E616"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536" w:type="dxa"/>
            <w:vAlign w:val="center"/>
          </w:tcPr>
          <w:p w14:paraId="59F1AD89" w14:textId="77777777" w:rsidR="008E16B8" w:rsidRPr="003C3149" w:rsidRDefault="008E16B8" w:rsidP="00B3082F">
            <w:pPr>
              <w:spacing w:after="0" w:line="240" w:lineRule="auto"/>
              <w:jc w:val="center"/>
              <w:rPr>
                <w:rFonts w:ascii="Arial" w:hAnsi="Arial" w:cs="Arial"/>
                <w:sz w:val="18"/>
                <w:szCs w:val="18"/>
              </w:rPr>
            </w:pPr>
          </w:p>
        </w:tc>
        <w:tc>
          <w:tcPr>
            <w:tcW w:w="503" w:type="dxa"/>
            <w:vAlign w:val="center"/>
          </w:tcPr>
          <w:p w14:paraId="279B4EEA" w14:textId="77777777" w:rsidR="008E16B8" w:rsidRPr="003C3149" w:rsidRDefault="008E16B8" w:rsidP="00B3082F">
            <w:pPr>
              <w:spacing w:after="0" w:line="240" w:lineRule="auto"/>
              <w:jc w:val="center"/>
              <w:rPr>
                <w:rFonts w:ascii="Arial" w:hAnsi="Arial" w:cs="Arial"/>
                <w:sz w:val="18"/>
                <w:szCs w:val="18"/>
              </w:rPr>
            </w:pPr>
          </w:p>
        </w:tc>
        <w:tc>
          <w:tcPr>
            <w:tcW w:w="402" w:type="dxa"/>
            <w:vAlign w:val="center"/>
          </w:tcPr>
          <w:p w14:paraId="0C2F414D" w14:textId="77777777" w:rsidR="008E16B8" w:rsidRPr="003C3149" w:rsidRDefault="008E16B8" w:rsidP="00B3082F">
            <w:pPr>
              <w:spacing w:after="0" w:line="240" w:lineRule="auto"/>
              <w:jc w:val="center"/>
              <w:rPr>
                <w:rFonts w:ascii="Arial" w:hAnsi="Arial" w:cs="Arial"/>
                <w:sz w:val="18"/>
                <w:szCs w:val="18"/>
              </w:rPr>
            </w:pPr>
          </w:p>
        </w:tc>
        <w:tc>
          <w:tcPr>
            <w:tcW w:w="568" w:type="dxa"/>
            <w:vAlign w:val="center"/>
          </w:tcPr>
          <w:p w14:paraId="0BE8D5BB" w14:textId="77777777" w:rsidR="008E16B8" w:rsidRPr="003C3149" w:rsidRDefault="008E16B8" w:rsidP="00B3082F">
            <w:pPr>
              <w:spacing w:after="0" w:line="240" w:lineRule="auto"/>
              <w:jc w:val="center"/>
              <w:rPr>
                <w:rFonts w:ascii="Arial" w:hAnsi="Arial" w:cs="Arial"/>
                <w:sz w:val="18"/>
                <w:szCs w:val="18"/>
              </w:rPr>
            </w:pPr>
          </w:p>
        </w:tc>
        <w:tc>
          <w:tcPr>
            <w:tcW w:w="566" w:type="dxa"/>
            <w:vAlign w:val="center"/>
          </w:tcPr>
          <w:p w14:paraId="7E5C2798"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425" w:type="dxa"/>
            <w:vAlign w:val="center"/>
          </w:tcPr>
          <w:p w14:paraId="3067E90E" w14:textId="77777777" w:rsidR="008E16B8" w:rsidRPr="003C3149" w:rsidRDefault="008E16B8" w:rsidP="00B3082F">
            <w:pPr>
              <w:spacing w:after="0" w:line="240" w:lineRule="auto"/>
              <w:jc w:val="center"/>
              <w:rPr>
                <w:rFonts w:ascii="Arial" w:hAnsi="Arial" w:cs="Arial"/>
                <w:sz w:val="18"/>
                <w:szCs w:val="18"/>
              </w:rPr>
            </w:pPr>
          </w:p>
        </w:tc>
        <w:tc>
          <w:tcPr>
            <w:tcW w:w="531" w:type="dxa"/>
            <w:vAlign w:val="center"/>
          </w:tcPr>
          <w:p w14:paraId="1D649B39" w14:textId="77777777" w:rsidR="008E16B8" w:rsidRPr="003C3149" w:rsidRDefault="008E16B8" w:rsidP="00B3082F">
            <w:pPr>
              <w:spacing w:after="0" w:line="240" w:lineRule="auto"/>
              <w:jc w:val="center"/>
              <w:rPr>
                <w:rFonts w:ascii="Arial" w:hAnsi="Arial" w:cs="Arial"/>
                <w:sz w:val="18"/>
                <w:szCs w:val="18"/>
              </w:rPr>
            </w:pPr>
          </w:p>
        </w:tc>
        <w:tc>
          <w:tcPr>
            <w:tcW w:w="529" w:type="dxa"/>
            <w:vAlign w:val="center"/>
          </w:tcPr>
          <w:p w14:paraId="37A3AB14"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517" w:type="dxa"/>
            <w:vAlign w:val="center"/>
          </w:tcPr>
          <w:p w14:paraId="1CE70226" w14:textId="77777777" w:rsidR="008E16B8" w:rsidRPr="003C3149" w:rsidRDefault="008E16B8" w:rsidP="00B3082F">
            <w:pPr>
              <w:spacing w:after="0" w:line="240" w:lineRule="auto"/>
              <w:jc w:val="center"/>
              <w:rPr>
                <w:rFonts w:ascii="Arial" w:hAnsi="Arial" w:cs="Arial"/>
                <w:sz w:val="18"/>
                <w:szCs w:val="18"/>
              </w:rPr>
            </w:pPr>
          </w:p>
        </w:tc>
        <w:tc>
          <w:tcPr>
            <w:tcW w:w="294" w:type="dxa"/>
            <w:vAlign w:val="center"/>
          </w:tcPr>
          <w:p w14:paraId="654A2426" w14:textId="77777777" w:rsidR="008E16B8" w:rsidRPr="003C3149" w:rsidRDefault="008E16B8" w:rsidP="00B3082F">
            <w:pPr>
              <w:spacing w:after="0" w:line="240" w:lineRule="auto"/>
              <w:jc w:val="center"/>
              <w:rPr>
                <w:rFonts w:ascii="Arial" w:hAnsi="Arial" w:cs="Arial"/>
                <w:sz w:val="18"/>
                <w:szCs w:val="18"/>
              </w:rPr>
            </w:pPr>
          </w:p>
        </w:tc>
        <w:tc>
          <w:tcPr>
            <w:tcW w:w="406" w:type="dxa"/>
            <w:vAlign w:val="center"/>
          </w:tcPr>
          <w:p w14:paraId="6859B66B"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İ</w:t>
            </w:r>
          </w:p>
        </w:tc>
        <w:tc>
          <w:tcPr>
            <w:tcW w:w="541" w:type="dxa"/>
            <w:vAlign w:val="center"/>
          </w:tcPr>
          <w:p w14:paraId="54B8274C"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300" w:type="dxa"/>
            <w:vAlign w:val="center"/>
          </w:tcPr>
          <w:p w14:paraId="37C87530" w14:textId="77777777" w:rsidR="008E16B8" w:rsidRPr="003C3149" w:rsidRDefault="008E16B8" w:rsidP="00B3082F">
            <w:pPr>
              <w:spacing w:after="0" w:line="240" w:lineRule="auto"/>
              <w:jc w:val="center"/>
              <w:rPr>
                <w:rFonts w:ascii="Arial" w:hAnsi="Arial" w:cs="Arial"/>
                <w:sz w:val="18"/>
                <w:szCs w:val="18"/>
              </w:rPr>
            </w:pPr>
          </w:p>
        </w:tc>
        <w:tc>
          <w:tcPr>
            <w:tcW w:w="284" w:type="dxa"/>
            <w:vAlign w:val="center"/>
          </w:tcPr>
          <w:p w14:paraId="20447F77" w14:textId="77777777" w:rsidR="008E16B8" w:rsidRPr="003C3149" w:rsidRDefault="008E16B8" w:rsidP="00B3082F">
            <w:pPr>
              <w:spacing w:after="0" w:line="240" w:lineRule="auto"/>
              <w:jc w:val="center"/>
              <w:rPr>
                <w:rFonts w:ascii="Arial" w:hAnsi="Arial" w:cs="Arial"/>
                <w:sz w:val="18"/>
                <w:szCs w:val="18"/>
              </w:rPr>
            </w:pPr>
          </w:p>
        </w:tc>
        <w:tc>
          <w:tcPr>
            <w:tcW w:w="425" w:type="dxa"/>
          </w:tcPr>
          <w:p w14:paraId="7EDAC793" w14:textId="77777777" w:rsidR="008E16B8" w:rsidRPr="003C3149" w:rsidRDefault="008E16B8" w:rsidP="00B3082F">
            <w:pPr>
              <w:spacing w:after="0" w:line="240" w:lineRule="auto"/>
              <w:jc w:val="center"/>
              <w:rPr>
                <w:rFonts w:ascii="Arial" w:hAnsi="Arial" w:cs="Arial"/>
                <w:sz w:val="18"/>
                <w:szCs w:val="18"/>
              </w:rPr>
            </w:pPr>
          </w:p>
        </w:tc>
        <w:tc>
          <w:tcPr>
            <w:tcW w:w="567" w:type="dxa"/>
          </w:tcPr>
          <w:p w14:paraId="2A276051" w14:textId="77777777" w:rsidR="008E16B8" w:rsidRPr="003C3149" w:rsidRDefault="008E16B8" w:rsidP="00B3082F">
            <w:pPr>
              <w:spacing w:after="0" w:line="240" w:lineRule="auto"/>
              <w:jc w:val="center"/>
              <w:rPr>
                <w:rFonts w:ascii="Arial" w:hAnsi="Arial" w:cs="Arial"/>
                <w:sz w:val="18"/>
                <w:szCs w:val="18"/>
              </w:rPr>
            </w:pPr>
          </w:p>
        </w:tc>
        <w:tc>
          <w:tcPr>
            <w:tcW w:w="567" w:type="dxa"/>
          </w:tcPr>
          <w:p w14:paraId="43A6DE77" w14:textId="77777777" w:rsidR="008E16B8" w:rsidRPr="003C3149" w:rsidRDefault="008E16B8" w:rsidP="00B3082F">
            <w:pPr>
              <w:spacing w:after="0" w:line="240" w:lineRule="auto"/>
              <w:jc w:val="center"/>
              <w:rPr>
                <w:rFonts w:ascii="Arial" w:hAnsi="Arial" w:cs="Arial"/>
                <w:sz w:val="18"/>
                <w:szCs w:val="18"/>
              </w:rPr>
            </w:pPr>
          </w:p>
        </w:tc>
        <w:tc>
          <w:tcPr>
            <w:tcW w:w="352" w:type="dxa"/>
          </w:tcPr>
          <w:p w14:paraId="73B1494E" w14:textId="77777777" w:rsidR="008E16B8" w:rsidRPr="003C3149" w:rsidRDefault="008E16B8" w:rsidP="00B3082F">
            <w:pPr>
              <w:spacing w:after="0" w:line="240" w:lineRule="auto"/>
              <w:jc w:val="center"/>
              <w:rPr>
                <w:rFonts w:ascii="Arial" w:hAnsi="Arial" w:cs="Arial"/>
                <w:sz w:val="18"/>
                <w:szCs w:val="18"/>
              </w:rPr>
            </w:pPr>
          </w:p>
        </w:tc>
        <w:tc>
          <w:tcPr>
            <w:tcW w:w="482" w:type="dxa"/>
          </w:tcPr>
          <w:p w14:paraId="73561983" w14:textId="77777777" w:rsidR="008E16B8" w:rsidRPr="003C3149" w:rsidRDefault="008E16B8" w:rsidP="00B3082F">
            <w:pPr>
              <w:spacing w:after="0" w:line="240" w:lineRule="auto"/>
              <w:jc w:val="center"/>
              <w:rPr>
                <w:rFonts w:ascii="Arial" w:hAnsi="Arial" w:cs="Arial"/>
                <w:sz w:val="18"/>
                <w:szCs w:val="18"/>
              </w:rPr>
            </w:pPr>
          </w:p>
        </w:tc>
        <w:tc>
          <w:tcPr>
            <w:tcW w:w="381" w:type="dxa"/>
          </w:tcPr>
          <w:p w14:paraId="491DB13F" w14:textId="77777777" w:rsidR="008E16B8" w:rsidRPr="003C3149" w:rsidRDefault="008E16B8" w:rsidP="00B3082F">
            <w:pPr>
              <w:spacing w:after="0" w:line="240" w:lineRule="auto"/>
              <w:jc w:val="center"/>
              <w:rPr>
                <w:rFonts w:ascii="Arial" w:hAnsi="Arial" w:cs="Arial"/>
                <w:sz w:val="18"/>
                <w:szCs w:val="18"/>
              </w:rPr>
            </w:pPr>
          </w:p>
        </w:tc>
        <w:tc>
          <w:tcPr>
            <w:tcW w:w="344" w:type="dxa"/>
          </w:tcPr>
          <w:p w14:paraId="1325A511" w14:textId="77777777" w:rsidR="008E16B8" w:rsidRPr="003C3149" w:rsidRDefault="008E16B8" w:rsidP="00B3082F">
            <w:pPr>
              <w:spacing w:after="0" w:line="240" w:lineRule="auto"/>
              <w:jc w:val="center"/>
              <w:rPr>
                <w:rFonts w:ascii="Arial" w:hAnsi="Arial" w:cs="Arial"/>
                <w:sz w:val="18"/>
                <w:szCs w:val="18"/>
              </w:rPr>
            </w:pPr>
          </w:p>
        </w:tc>
        <w:tc>
          <w:tcPr>
            <w:tcW w:w="426" w:type="dxa"/>
          </w:tcPr>
          <w:p w14:paraId="263A3539" w14:textId="77777777" w:rsidR="008E16B8" w:rsidRPr="003C3149" w:rsidRDefault="008E16B8" w:rsidP="00B3082F">
            <w:pPr>
              <w:spacing w:after="0" w:line="240" w:lineRule="auto"/>
              <w:jc w:val="center"/>
              <w:rPr>
                <w:rFonts w:ascii="Arial" w:hAnsi="Arial" w:cs="Arial"/>
                <w:sz w:val="18"/>
                <w:szCs w:val="18"/>
              </w:rPr>
            </w:pPr>
          </w:p>
        </w:tc>
        <w:tc>
          <w:tcPr>
            <w:tcW w:w="567" w:type="dxa"/>
          </w:tcPr>
          <w:p w14:paraId="2218A074" w14:textId="77777777" w:rsidR="008E16B8" w:rsidRPr="003C3149" w:rsidRDefault="008E16B8" w:rsidP="00B3082F">
            <w:pPr>
              <w:spacing w:after="0" w:line="240" w:lineRule="auto"/>
              <w:jc w:val="center"/>
              <w:rPr>
                <w:rFonts w:ascii="Arial" w:hAnsi="Arial" w:cs="Arial"/>
                <w:sz w:val="18"/>
                <w:szCs w:val="18"/>
              </w:rPr>
            </w:pPr>
          </w:p>
        </w:tc>
        <w:tc>
          <w:tcPr>
            <w:tcW w:w="316" w:type="dxa"/>
          </w:tcPr>
          <w:p w14:paraId="25D04654" w14:textId="77777777" w:rsidR="008E16B8" w:rsidRPr="003C3149" w:rsidRDefault="008E16B8" w:rsidP="00B3082F">
            <w:pPr>
              <w:spacing w:after="0" w:line="240" w:lineRule="auto"/>
              <w:jc w:val="center"/>
              <w:rPr>
                <w:rFonts w:ascii="Arial" w:hAnsi="Arial" w:cs="Arial"/>
                <w:sz w:val="18"/>
                <w:szCs w:val="18"/>
              </w:rPr>
            </w:pPr>
          </w:p>
        </w:tc>
        <w:tc>
          <w:tcPr>
            <w:tcW w:w="536" w:type="dxa"/>
          </w:tcPr>
          <w:p w14:paraId="4226C33B" w14:textId="77777777" w:rsidR="008E16B8" w:rsidRPr="003C3149" w:rsidRDefault="008E16B8" w:rsidP="00B3082F">
            <w:pPr>
              <w:spacing w:after="0" w:line="240" w:lineRule="auto"/>
              <w:jc w:val="center"/>
              <w:rPr>
                <w:rFonts w:ascii="Arial" w:hAnsi="Arial" w:cs="Arial"/>
                <w:sz w:val="18"/>
                <w:szCs w:val="18"/>
              </w:rPr>
            </w:pPr>
          </w:p>
        </w:tc>
        <w:tc>
          <w:tcPr>
            <w:tcW w:w="289" w:type="dxa"/>
          </w:tcPr>
          <w:p w14:paraId="641C898B" w14:textId="77777777" w:rsidR="008E16B8" w:rsidRPr="003C3149" w:rsidRDefault="008E16B8" w:rsidP="00B3082F">
            <w:pPr>
              <w:spacing w:after="0" w:line="240" w:lineRule="auto"/>
              <w:jc w:val="center"/>
              <w:rPr>
                <w:rFonts w:ascii="Arial" w:hAnsi="Arial" w:cs="Arial"/>
                <w:sz w:val="18"/>
                <w:szCs w:val="18"/>
              </w:rPr>
            </w:pPr>
          </w:p>
        </w:tc>
        <w:tc>
          <w:tcPr>
            <w:tcW w:w="523" w:type="dxa"/>
          </w:tcPr>
          <w:p w14:paraId="35D594E7" w14:textId="77777777" w:rsidR="008E16B8" w:rsidRPr="003C3149" w:rsidRDefault="008E16B8" w:rsidP="00B3082F">
            <w:pPr>
              <w:spacing w:after="0" w:line="240" w:lineRule="auto"/>
              <w:jc w:val="center"/>
              <w:rPr>
                <w:rFonts w:ascii="Arial" w:hAnsi="Arial" w:cs="Arial"/>
                <w:sz w:val="18"/>
                <w:szCs w:val="18"/>
              </w:rPr>
            </w:pPr>
          </w:p>
        </w:tc>
        <w:tc>
          <w:tcPr>
            <w:tcW w:w="541" w:type="dxa"/>
          </w:tcPr>
          <w:p w14:paraId="5DBE41F9" w14:textId="77777777" w:rsidR="008E16B8" w:rsidRPr="003C3149" w:rsidRDefault="008E16B8" w:rsidP="00B3082F">
            <w:pPr>
              <w:spacing w:after="0" w:line="240" w:lineRule="auto"/>
              <w:jc w:val="center"/>
              <w:rPr>
                <w:rFonts w:ascii="Arial" w:hAnsi="Arial" w:cs="Arial"/>
                <w:sz w:val="18"/>
                <w:szCs w:val="18"/>
              </w:rPr>
            </w:pPr>
          </w:p>
        </w:tc>
        <w:tc>
          <w:tcPr>
            <w:tcW w:w="270" w:type="dxa"/>
          </w:tcPr>
          <w:p w14:paraId="66F5E86A" w14:textId="77777777" w:rsidR="008E16B8" w:rsidRPr="003C3149" w:rsidRDefault="008E16B8" w:rsidP="00B3082F">
            <w:pPr>
              <w:spacing w:after="0" w:line="240" w:lineRule="auto"/>
              <w:jc w:val="center"/>
              <w:rPr>
                <w:rFonts w:ascii="Arial" w:hAnsi="Arial" w:cs="Arial"/>
                <w:sz w:val="18"/>
                <w:szCs w:val="18"/>
              </w:rPr>
            </w:pPr>
          </w:p>
        </w:tc>
      </w:tr>
      <w:tr w:rsidR="0097302C" w:rsidRPr="003C3149" w14:paraId="7F3E983A" w14:textId="77777777" w:rsidTr="00D85A87">
        <w:trPr>
          <w:trHeight w:val="198"/>
          <w:jc w:val="center"/>
        </w:trPr>
        <w:tc>
          <w:tcPr>
            <w:tcW w:w="402" w:type="dxa"/>
            <w:vMerge/>
          </w:tcPr>
          <w:p w14:paraId="3437F738" w14:textId="77777777" w:rsidR="008E16B8" w:rsidRPr="003C3149" w:rsidRDefault="008E16B8" w:rsidP="00B3082F">
            <w:pPr>
              <w:spacing w:after="0" w:line="240" w:lineRule="auto"/>
              <w:rPr>
                <w:rFonts w:ascii="Arial" w:hAnsi="Arial" w:cs="Arial"/>
                <w:sz w:val="18"/>
                <w:szCs w:val="18"/>
              </w:rPr>
            </w:pPr>
          </w:p>
        </w:tc>
        <w:tc>
          <w:tcPr>
            <w:tcW w:w="677" w:type="dxa"/>
          </w:tcPr>
          <w:p w14:paraId="6213F9B5" w14:textId="77777777" w:rsidR="008E16B8" w:rsidRPr="003C3149" w:rsidRDefault="008E16B8" w:rsidP="00B3082F">
            <w:pPr>
              <w:spacing w:after="0" w:line="240" w:lineRule="auto"/>
              <w:rPr>
                <w:rFonts w:ascii="Arial" w:hAnsi="Arial" w:cs="Arial"/>
                <w:sz w:val="18"/>
                <w:szCs w:val="18"/>
              </w:rPr>
            </w:pPr>
            <w:r w:rsidRPr="003C3149">
              <w:rPr>
                <w:rFonts w:ascii="Arial" w:hAnsi="Arial" w:cs="Arial"/>
                <w:sz w:val="18"/>
                <w:szCs w:val="18"/>
              </w:rPr>
              <w:t>H2.2</w:t>
            </w:r>
          </w:p>
        </w:tc>
        <w:tc>
          <w:tcPr>
            <w:tcW w:w="334" w:type="dxa"/>
            <w:vAlign w:val="center"/>
          </w:tcPr>
          <w:p w14:paraId="335F87D8"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479" w:type="dxa"/>
          </w:tcPr>
          <w:p w14:paraId="72EB434E"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406" w:type="dxa"/>
          </w:tcPr>
          <w:p w14:paraId="4681FF5F"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532" w:type="dxa"/>
          </w:tcPr>
          <w:p w14:paraId="042EB90E" w14:textId="77777777" w:rsidR="008E16B8" w:rsidRPr="003C3149" w:rsidRDefault="008E16B8" w:rsidP="00B3082F">
            <w:pPr>
              <w:spacing w:after="0" w:line="240" w:lineRule="auto"/>
              <w:jc w:val="center"/>
              <w:rPr>
                <w:rFonts w:ascii="Arial" w:hAnsi="Arial" w:cs="Arial"/>
                <w:sz w:val="18"/>
                <w:szCs w:val="18"/>
              </w:rPr>
            </w:pPr>
          </w:p>
        </w:tc>
        <w:tc>
          <w:tcPr>
            <w:tcW w:w="686" w:type="dxa"/>
          </w:tcPr>
          <w:p w14:paraId="0F7E03E3"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536" w:type="dxa"/>
            <w:vAlign w:val="center"/>
          </w:tcPr>
          <w:p w14:paraId="7067DEF9" w14:textId="77777777" w:rsidR="008E16B8" w:rsidRPr="003C3149" w:rsidRDefault="008E16B8" w:rsidP="00B3082F">
            <w:pPr>
              <w:spacing w:after="0" w:line="240" w:lineRule="auto"/>
              <w:jc w:val="center"/>
              <w:rPr>
                <w:rFonts w:ascii="Arial" w:hAnsi="Arial" w:cs="Arial"/>
                <w:sz w:val="18"/>
                <w:szCs w:val="18"/>
              </w:rPr>
            </w:pPr>
          </w:p>
        </w:tc>
        <w:tc>
          <w:tcPr>
            <w:tcW w:w="503" w:type="dxa"/>
            <w:vAlign w:val="center"/>
          </w:tcPr>
          <w:p w14:paraId="5BE1E98C" w14:textId="77777777" w:rsidR="008E16B8" w:rsidRPr="003C3149" w:rsidRDefault="008E16B8" w:rsidP="00B3082F">
            <w:pPr>
              <w:spacing w:after="0" w:line="240" w:lineRule="auto"/>
              <w:jc w:val="center"/>
              <w:rPr>
                <w:rFonts w:ascii="Arial" w:hAnsi="Arial" w:cs="Arial"/>
                <w:sz w:val="18"/>
                <w:szCs w:val="18"/>
              </w:rPr>
            </w:pPr>
          </w:p>
        </w:tc>
        <w:tc>
          <w:tcPr>
            <w:tcW w:w="402" w:type="dxa"/>
            <w:vAlign w:val="center"/>
          </w:tcPr>
          <w:p w14:paraId="04C979B4" w14:textId="77777777" w:rsidR="008E16B8" w:rsidRPr="003C3149" w:rsidRDefault="008E16B8" w:rsidP="00B3082F">
            <w:pPr>
              <w:spacing w:after="0" w:line="240" w:lineRule="auto"/>
              <w:jc w:val="center"/>
              <w:rPr>
                <w:rFonts w:ascii="Arial" w:hAnsi="Arial" w:cs="Arial"/>
                <w:sz w:val="18"/>
                <w:szCs w:val="18"/>
              </w:rPr>
            </w:pPr>
          </w:p>
        </w:tc>
        <w:tc>
          <w:tcPr>
            <w:tcW w:w="568" w:type="dxa"/>
            <w:vAlign w:val="center"/>
          </w:tcPr>
          <w:p w14:paraId="404E99B3" w14:textId="77777777" w:rsidR="008E16B8" w:rsidRPr="003C3149" w:rsidRDefault="008E16B8" w:rsidP="00B3082F">
            <w:pPr>
              <w:spacing w:after="0" w:line="240" w:lineRule="auto"/>
              <w:jc w:val="center"/>
              <w:rPr>
                <w:rFonts w:ascii="Arial" w:hAnsi="Arial" w:cs="Arial"/>
                <w:sz w:val="18"/>
                <w:szCs w:val="18"/>
              </w:rPr>
            </w:pPr>
          </w:p>
        </w:tc>
        <w:tc>
          <w:tcPr>
            <w:tcW w:w="566" w:type="dxa"/>
            <w:vAlign w:val="center"/>
          </w:tcPr>
          <w:p w14:paraId="226B416B"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425" w:type="dxa"/>
            <w:vAlign w:val="center"/>
          </w:tcPr>
          <w:p w14:paraId="07B9741A" w14:textId="77777777" w:rsidR="008E16B8" w:rsidRPr="003C3149" w:rsidRDefault="008E16B8" w:rsidP="00B3082F">
            <w:pPr>
              <w:spacing w:after="0" w:line="240" w:lineRule="auto"/>
              <w:jc w:val="center"/>
              <w:rPr>
                <w:rFonts w:ascii="Arial" w:hAnsi="Arial" w:cs="Arial"/>
                <w:sz w:val="18"/>
                <w:szCs w:val="18"/>
              </w:rPr>
            </w:pPr>
          </w:p>
        </w:tc>
        <w:tc>
          <w:tcPr>
            <w:tcW w:w="531" w:type="dxa"/>
            <w:vAlign w:val="center"/>
          </w:tcPr>
          <w:p w14:paraId="70A7AED5" w14:textId="77777777" w:rsidR="008E16B8" w:rsidRPr="003C3149" w:rsidRDefault="008E16B8" w:rsidP="00B3082F">
            <w:pPr>
              <w:spacing w:after="0" w:line="240" w:lineRule="auto"/>
              <w:jc w:val="center"/>
              <w:rPr>
                <w:rFonts w:ascii="Arial" w:hAnsi="Arial" w:cs="Arial"/>
                <w:sz w:val="18"/>
                <w:szCs w:val="18"/>
              </w:rPr>
            </w:pPr>
          </w:p>
        </w:tc>
        <w:tc>
          <w:tcPr>
            <w:tcW w:w="529" w:type="dxa"/>
            <w:vAlign w:val="center"/>
          </w:tcPr>
          <w:p w14:paraId="6BEB13B8" w14:textId="77777777" w:rsidR="008E16B8" w:rsidRPr="003C3149" w:rsidRDefault="008E16B8" w:rsidP="00B3082F">
            <w:pPr>
              <w:spacing w:after="0" w:line="240" w:lineRule="auto"/>
              <w:jc w:val="center"/>
              <w:rPr>
                <w:rFonts w:ascii="Arial" w:hAnsi="Arial" w:cs="Arial"/>
                <w:sz w:val="18"/>
                <w:szCs w:val="18"/>
              </w:rPr>
            </w:pPr>
          </w:p>
        </w:tc>
        <w:tc>
          <w:tcPr>
            <w:tcW w:w="517" w:type="dxa"/>
            <w:vAlign w:val="center"/>
          </w:tcPr>
          <w:p w14:paraId="34605AE0" w14:textId="77777777" w:rsidR="008E16B8" w:rsidRPr="003C3149" w:rsidRDefault="008E16B8" w:rsidP="00B3082F">
            <w:pPr>
              <w:spacing w:after="0" w:line="240" w:lineRule="auto"/>
              <w:jc w:val="center"/>
              <w:rPr>
                <w:rFonts w:ascii="Arial" w:hAnsi="Arial" w:cs="Arial"/>
                <w:sz w:val="18"/>
                <w:szCs w:val="18"/>
              </w:rPr>
            </w:pPr>
          </w:p>
        </w:tc>
        <w:tc>
          <w:tcPr>
            <w:tcW w:w="294" w:type="dxa"/>
            <w:vAlign w:val="center"/>
          </w:tcPr>
          <w:p w14:paraId="6F8B25E7" w14:textId="77777777" w:rsidR="008E16B8" w:rsidRPr="003C3149" w:rsidRDefault="008E16B8" w:rsidP="00B3082F">
            <w:pPr>
              <w:spacing w:after="0" w:line="240" w:lineRule="auto"/>
              <w:jc w:val="center"/>
              <w:rPr>
                <w:rFonts w:ascii="Arial" w:hAnsi="Arial" w:cs="Arial"/>
                <w:sz w:val="18"/>
                <w:szCs w:val="18"/>
              </w:rPr>
            </w:pPr>
          </w:p>
        </w:tc>
        <w:tc>
          <w:tcPr>
            <w:tcW w:w="406" w:type="dxa"/>
            <w:vAlign w:val="center"/>
          </w:tcPr>
          <w:p w14:paraId="483A09A6" w14:textId="77777777" w:rsidR="008E16B8" w:rsidRPr="003C3149" w:rsidRDefault="008E16B8" w:rsidP="00B3082F">
            <w:pPr>
              <w:spacing w:after="0" w:line="240" w:lineRule="auto"/>
              <w:jc w:val="center"/>
              <w:rPr>
                <w:rFonts w:ascii="Arial" w:hAnsi="Arial" w:cs="Arial"/>
                <w:sz w:val="18"/>
                <w:szCs w:val="18"/>
              </w:rPr>
            </w:pPr>
          </w:p>
        </w:tc>
        <w:tc>
          <w:tcPr>
            <w:tcW w:w="541" w:type="dxa"/>
            <w:vAlign w:val="center"/>
          </w:tcPr>
          <w:p w14:paraId="75911385" w14:textId="77777777" w:rsidR="008E16B8" w:rsidRPr="003C3149" w:rsidRDefault="008E16B8" w:rsidP="00B3082F">
            <w:pPr>
              <w:spacing w:after="0" w:line="240" w:lineRule="auto"/>
              <w:jc w:val="center"/>
              <w:rPr>
                <w:rFonts w:ascii="Arial" w:hAnsi="Arial" w:cs="Arial"/>
                <w:sz w:val="18"/>
                <w:szCs w:val="18"/>
              </w:rPr>
            </w:pPr>
          </w:p>
        </w:tc>
        <w:tc>
          <w:tcPr>
            <w:tcW w:w="300" w:type="dxa"/>
            <w:vAlign w:val="center"/>
          </w:tcPr>
          <w:p w14:paraId="59A6DCEF" w14:textId="77777777" w:rsidR="008E16B8" w:rsidRPr="003C3149" w:rsidRDefault="008E16B8" w:rsidP="00B3082F">
            <w:pPr>
              <w:spacing w:after="0" w:line="240" w:lineRule="auto"/>
              <w:jc w:val="center"/>
              <w:rPr>
                <w:rFonts w:ascii="Arial" w:hAnsi="Arial" w:cs="Arial"/>
                <w:sz w:val="18"/>
                <w:szCs w:val="18"/>
              </w:rPr>
            </w:pPr>
          </w:p>
        </w:tc>
        <w:tc>
          <w:tcPr>
            <w:tcW w:w="284" w:type="dxa"/>
            <w:vAlign w:val="center"/>
          </w:tcPr>
          <w:p w14:paraId="7176B455" w14:textId="77777777" w:rsidR="008E16B8" w:rsidRPr="003C3149" w:rsidRDefault="008E16B8" w:rsidP="00B3082F">
            <w:pPr>
              <w:spacing w:after="0" w:line="240" w:lineRule="auto"/>
              <w:jc w:val="center"/>
              <w:rPr>
                <w:rFonts w:ascii="Arial" w:hAnsi="Arial" w:cs="Arial"/>
                <w:sz w:val="18"/>
                <w:szCs w:val="18"/>
              </w:rPr>
            </w:pPr>
          </w:p>
        </w:tc>
        <w:tc>
          <w:tcPr>
            <w:tcW w:w="425" w:type="dxa"/>
          </w:tcPr>
          <w:p w14:paraId="71F11637" w14:textId="77777777" w:rsidR="008E16B8" w:rsidRPr="003C3149" w:rsidRDefault="008E16B8" w:rsidP="00B3082F">
            <w:pPr>
              <w:spacing w:after="0" w:line="240" w:lineRule="auto"/>
              <w:jc w:val="center"/>
              <w:rPr>
                <w:rFonts w:ascii="Arial" w:hAnsi="Arial" w:cs="Arial"/>
                <w:sz w:val="18"/>
                <w:szCs w:val="18"/>
              </w:rPr>
            </w:pPr>
          </w:p>
        </w:tc>
        <w:tc>
          <w:tcPr>
            <w:tcW w:w="567" w:type="dxa"/>
          </w:tcPr>
          <w:p w14:paraId="48EE2734" w14:textId="77777777" w:rsidR="008E16B8" w:rsidRPr="003C3149" w:rsidRDefault="008E16B8" w:rsidP="00B3082F">
            <w:pPr>
              <w:spacing w:after="0" w:line="240" w:lineRule="auto"/>
              <w:jc w:val="center"/>
              <w:rPr>
                <w:rFonts w:ascii="Arial" w:hAnsi="Arial" w:cs="Arial"/>
                <w:sz w:val="18"/>
                <w:szCs w:val="18"/>
              </w:rPr>
            </w:pPr>
          </w:p>
        </w:tc>
        <w:tc>
          <w:tcPr>
            <w:tcW w:w="567" w:type="dxa"/>
          </w:tcPr>
          <w:p w14:paraId="7362CD08" w14:textId="77777777" w:rsidR="008E16B8" w:rsidRPr="003C3149" w:rsidRDefault="008E16B8" w:rsidP="00B3082F">
            <w:pPr>
              <w:spacing w:after="0" w:line="240" w:lineRule="auto"/>
              <w:jc w:val="center"/>
              <w:rPr>
                <w:rFonts w:ascii="Arial" w:hAnsi="Arial" w:cs="Arial"/>
                <w:sz w:val="18"/>
                <w:szCs w:val="18"/>
              </w:rPr>
            </w:pPr>
          </w:p>
        </w:tc>
        <w:tc>
          <w:tcPr>
            <w:tcW w:w="352" w:type="dxa"/>
          </w:tcPr>
          <w:p w14:paraId="30608F43" w14:textId="77777777" w:rsidR="008E16B8" w:rsidRPr="003C3149" w:rsidRDefault="008E16B8" w:rsidP="00B3082F">
            <w:pPr>
              <w:spacing w:after="0" w:line="240" w:lineRule="auto"/>
              <w:jc w:val="center"/>
              <w:rPr>
                <w:rFonts w:ascii="Arial" w:hAnsi="Arial" w:cs="Arial"/>
                <w:sz w:val="18"/>
                <w:szCs w:val="18"/>
              </w:rPr>
            </w:pPr>
          </w:p>
        </w:tc>
        <w:tc>
          <w:tcPr>
            <w:tcW w:w="482" w:type="dxa"/>
          </w:tcPr>
          <w:p w14:paraId="0364D1CA" w14:textId="77777777" w:rsidR="008E16B8" w:rsidRPr="003C3149" w:rsidRDefault="008E16B8" w:rsidP="00B3082F">
            <w:pPr>
              <w:spacing w:after="0" w:line="240" w:lineRule="auto"/>
              <w:jc w:val="center"/>
              <w:rPr>
                <w:rFonts w:ascii="Arial" w:hAnsi="Arial" w:cs="Arial"/>
                <w:sz w:val="18"/>
                <w:szCs w:val="18"/>
              </w:rPr>
            </w:pPr>
          </w:p>
        </w:tc>
        <w:tc>
          <w:tcPr>
            <w:tcW w:w="381" w:type="dxa"/>
          </w:tcPr>
          <w:p w14:paraId="4DD0DAB2" w14:textId="77777777" w:rsidR="008E16B8" w:rsidRPr="003C3149" w:rsidRDefault="008E16B8" w:rsidP="00B3082F">
            <w:pPr>
              <w:spacing w:after="0" w:line="240" w:lineRule="auto"/>
              <w:jc w:val="center"/>
              <w:rPr>
                <w:rFonts w:ascii="Arial" w:hAnsi="Arial" w:cs="Arial"/>
                <w:sz w:val="18"/>
                <w:szCs w:val="18"/>
              </w:rPr>
            </w:pPr>
          </w:p>
        </w:tc>
        <w:tc>
          <w:tcPr>
            <w:tcW w:w="344" w:type="dxa"/>
          </w:tcPr>
          <w:p w14:paraId="6062ADDD" w14:textId="77777777" w:rsidR="008E16B8" w:rsidRPr="003C3149" w:rsidRDefault="008E16B8" w:rsidP="00B3082F">
            <w:pPr>
              <w:spacing w:after="0" w:line="240" w:lineRule="auto"/>
              <w:jc w:val="center"/>
              <w:rPr>
                <w:rFonts w:ascii="Arial" w:hAnsi="Arial" w:cs="Arial"/>
                <w:sz w:val="18"/>
                <w:szCs w:val="18"/>
              </w:rPr>
            </w:pPr>
          </w:p>
        </w:tc>
        <w:tc>
          <w:tcPr>
            <w:tcW w:w="426" w:type="dxa"/>
          </w:tcPr>
          <w:p w14:paraId="44B4D0E6" w14:textId="77777777" w:rsidR="008E16B8" w:rsidRPr="003C3149" w:rsidRDefault="008E16B8" w:rsidP="00B3082F">
            <w:pPr>
              <w:spacing w:after="0" w:line="240" w:lineRule="auto"/>
              <w:jc w:val="center"/>
              <w:rPr>
                <w:rFonts w:ascii="Arial" w:hAnsi="Arial" w:cs="Arial"/>
                <w:sz w:val="18"/>
                <w:szCs w:val="18"/>
              </w:rPr>
            </w:pPr>
          </w:p>
        </w:tc>
        <w:tc>
          <w:tcPr>
            <w:tcW w:w="567" w:type="dxa"/>
          </w:tcPr>
          <w:p w14:paraId="67BEEAAF" w14:textId="77777777" w:rsidR="008E16B8" w:rsidRPr="003C3149" w:rsidRDefault="008E16B8" w:rsidP="00B3082F">
            <w:pPr>
              <w:spacing w:after="0" w:line="240" w:lineRule="auto"/>
              <w:jc w:val="center"/>
              <w:rPr>
                <w:rFonts w:ascii="Arial" w:hAnsi="Arial" w:cs="Arial"/>
                <w:sz w:val="18"/>
                <w:szCs w:val="18"/>
              </w:rPr>
            </w:pPr>
          </w:p>
        </w:tc>
        <w:tc>
          <w:tcPr>
            <w:tcW w:w="316" w:type="dxa"/>
          </w:tcPr>
          <w:p w14:paraId="223E2154" w14:textId="77777777" w:rsidR="008E16B8" w:rsidRPr="003C3149" w:rsidRDefault="008E16B8" w:rsidP="00B3082F">
            <w:pPr>
              <w:spacing w:after="0" w:line="240" w:lineRule="auto"/>
              <w:jc w:val="center"/>
              <w:rPr>
                <w:rFonts w:ascii="Arial" w:hAnsi="Arial" w:cs="Arial"/>
                <w:sz w:val="18"/>
                <w:szCs w:val="18"/>
              </w:rPr>
            </w:pPr>
          </w:p>
        </w:tc>
        <w:tc>
          <w:tcPr>
            <w:tcW w:w="536" w:type="dxa"/>
          </w:tcPr>
          <w:p w14:paraId="4491609E" w14:textId="77777777" w:rsidR="008E16B8" w:rsidRPr="003C3149" w:rsidRDefault="008E16B8" w:rsidP="00B3082F">
            <w:pPr>
              <w:spacing w:after="0" w:line="240" w:lineRule="auto"/>
              <w:jc w:val="center"/>
              <w:rPr>
                <w:rFonts w:ascii="Arial" w:hAnsi="Arial" w:cs="Arial"/>
                <w:sz w:val="18"/>
                <w:szCs w:val="18"/>
              </w:rPr>
            </w:pPr>
          </w:p>
        </w:tc>
        <w:tc>
          <w:tcPr>
            <w:tcW w:w="289" w:type="dxa"/>
          </w:tcPr>
          <w:p w14:paraId="183463B8" w14:textId="77777777" w:rsidR="008E16B8" w:rsidRPr="003C3149" w:rsidRDefault="008E16B8" w:rsidP="00B3082F">
            <w:pPr>
              <w:spacing w:after="0" w:line="240" w:lineRule="auto"/>
              <w:jc w:val="center"/>
              <w:rPr>
                <w:rFonts w:ascii="Arial" w:hAnsi="Arial" w:cs="Arial"/>
                <w:sz w:val="18"/>
                <w:szCs w:val="18"/>
              </w:rPr>
            </w:pPr>
          </w:p>
        </w:tc>
        <w:tc>
          <w:tcPr>
            <w:tcW w:w="523" w:type="dxa"/>
          </w:tcPr>
          <w:p w14:paraId="2CE246E9" w14:textId="77777777" w:rsidR="008E16B8" w:rsidRPr="003C3149" w:rsidRDefault="008E16B8" w:rsidP="00B3082F">
            <w:pPr>
              <w:spacing w:after="0" w:line="240" w:lineRule="auto"/>
              <w:jc w:val="center"/>
              <w:rPr>
                <w:rFonts w:ascii="Arial" w:hAnsi="Arial" w:cs="Arial"/>
                <w:sz w:val="18"/>
                <w:szCs w:val="18"/>
              </w:rPr>
            </w:pPr>
          </w:p>
        </w:tc>
        <w:tc>
          <w:tcPr>
            <w:tcW w:w="541" w:type="dxa"/>
          </w:tcPr>
          <w:p w14:paraId="7FC733E7" w14:textId="77777777" w:rsidR="008E16B8" w:rsidRPr="003C3149" w:rsidRDefault="008E16B8" w:rsidP="00B3082F">
            <w:pPr>
              <w:spacing w:after="0" w:line="240" w:lineRule="auto"/>
              <w:jc w:val="center"/>
              <w:rPr>
                <w:rFonts w:ascii="Arial" w:hAnsi="Arial" w:cs="Arial"/>
                <w:sz w:val="18"/>
                <w:szCs w:val="18"/>
              </w:rPr>
            </w:pPr>
          </w:p>
        </w:tc>
        <w:tc>
          <w:tcPr>
            <w:tcW w:w="270" w:type="dxa"/>
          </w:tcPr>
          <w:p w14:paraId="181F2E44" w14:textId="77777777" w:rsidR="008E16B8" w:rsidRPr="003C3149" w:rsidRDefault="008E16B8" w:rsidP="00B3082F">
            <w:pPr>
              <w:spacing w:after="0" w:line="240" w:lineRule="auto"/>
              <w:jc w:val="center"/>
              <w:rPr>
                <w:rFonts w:ascii="Arial" w:hAnsi="Arial" w:cs="Arial"/>
                <w:sz w:val="18"/>
                <w:szCs w:val="18"/>
              </w:rPr>
            </w:pPr>
          </w:p>
        </w:tc>
      </w:tr>
      <w:tr w:rsidR="0097302C" w:rsidRPr="003C3149" w14:paraId="0D2AE754" w14:textId="77777777" w:rsidTr="00D85A87">
        <w:trPr>
          <w:trHeight w:val="213"/>
          <w:jc w:val="center"/>
        </w:trPr>
        <w:tc>
          <w:tcPr>
            <w:tcW w:w="402" w:type="dxa"/>
            <w:vMerge/>
          </w:tcPr>
          <w:p w14:paraId="1F62EBBF" w14:textId="77777777" w:rsidR="008E16B8" w:rsidRPr="003C3149" w:rsidRDefault="008E16B8" w:rsidP="00B3082F">
            <w:pPr>
              <w:spacing w:after="0" w:line="240" w:lineRule="auto"/>
              <w:rPr>
                <w:rFonts w:ascii="Arial" w:hAnsi="Arial" w:cs="Arial"/>
                <w:sz w:val="18"/>
                <w:szCs w:val="18"/>
              </w:rPr>
            </w:pPr>
          </w:p>
        </w:tc>
        <w:tc>
          <w:tcPr>
            <w:tcW w:w="677" w:type="dxa"/>
          </w:tcPr>
          <w:p w14:paraId="30FACFD6" w14:textId="77777777" w:rsidR="008E16B8" w:rsidRPr="003C3149" w:rsidRDefault="008E16B8" w:rsidP="00B3082F">
            <w:pPr>
              <w:spacing w:after="0" w:line="240" w:lineRule="auto"/>
              <w:rPr>
                <w:rFonts w:ascii="Arial" w:hAnsi="Arial" w:cs="Arial"/>
                <w:sz w:val="18"/>
                <w:szCs w:val="18"/>
              </w:rPr>
            </w:pPr>
            <w:r w:rsidRPr="003C3149">
              <w:rPr>
                <w:rFonts w:ascii="Arial" w:hAnsi="Arial" w:cs="Arial"/>
                <w:sz w:val="18"/>
                <w:szCs w:val="18"/>
              </w:rPr>
              <w:t>H2.3</w:t>
            </w:r>
          </w:p>
        </w:tc>
        <w:tc>
          <w:tcPr>
            <w:tcW w:w="334" w:type="dxa"/>
            <w:vAlign w:val="center"/>
          </w:tcPr>
          <w:p w14:paraId="2104093B"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479" w:type="dxa"/>
          </w:tcPr>
          <w:p w14:paraId="32E2D0A9"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406" w:type="dxa"/>
          </w:tcPr>
          <w:p w14:paraId="426BAE06"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532" w:type="dxa"/>
          </w:tcPr>
          <w:p w14:paraId="37FFF2B9" w14:textId="77777777" w:rsidR="008E16B8" w:rsidRPr="003C3149" w:rsidRDefault="008E16B8" w:rsidP="00B3082F">
            <w:pPr>
              <w:spacing w:after="0" w:line="240" w:lineRule="auto"/>
              <w:jc w:val="center"/>
              <w:rPr>
                <w:rFonts w:ascii="Arial" w:hAnsi="Arial" w:cs="Arial"/>
                <w:sz w:val="18"/>
                <w:szCs w:val="18"/>
              </w:rPr>
            </w:pPr>
          </w:p>
        </w:tc>
        <w:tc>
          <w:tcPr>
            <w:tcW w:w="686" w:type="dxa"/>
          </w:tcPr>
          <w:p w14:paraId="710F752D"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536" w:type="dxa"/>
            <w:vAlign w:val="center"/>
          </w:tcPr>
          <w:p w14:paraId="790F349B" w14:textId="77777777" w:rsidR="008E16B8" w:rsidRPr="003C3149" w:rsidRDefault="008E16B8" w:rsidP="00B3082F">
            <w:pPr>
              <w:spacing w:after="0" w:line="240" w:lineRule="auto"/>
              <w:jc w:val="center"/>
              <w:rPr>
                <w:rFonts w:ascii="Arial" w:hAnsi="Arial" w:cs="Arial"/>
                <w:sz w:val="18"/>
                <w:szCs w:val="18"/>
              </w:rPr>
            </w:pPr>
          </w:p>
        </w:tc>
        <w:tc>
          <w:tcPr>
            <w:tcW w:w="503" w:type="dxa"/>
            <w:vAlign w:val="center"/>
          </w:tcPr>
          <w:p w14:paraId="576228DA" w14:textId="77777777" w:rsidR="008E16B8" w:rsidRPr="003C3149" w:rsidRDefault="008E16B8" w:rsidP="00B3082F">
            <w:pPr>
              <w:spacing w:after="0" w:line="240" w:lineRule="auto"/>
              <w:jc w:val="center"/>
              <w:rPr>
                <w:rFonts w:ascii="Arial" w:hAnsi="Arial" w:cs="Arial"/>
                <w:sz w:val="18"/>
                <w:szCs w:val="18"/>
              </w:rPr>
            </w:pPr>
          </w:p>
        </w:tc>
        <w:tc>
          <w:tcPr>
            <w:tcW w:w="402" w:type="dxa"/>
            <w:vAlign w:val="center"/>
          </w:tcPr>
          <w:p w14:paraId="6BC6077D" w14:textId="77777777" w:rsidR="008E16B8" w:rsidRPr="003C3149" w:rsidRDefault="008E16B8" w:rsidP="00B3082F">
            <w:pPr>
              <w:spacing w:after="0" w:line="240" w:lineRule="auto"/>
              <w:jc w:val="center"/>
              <w:rPr>
                <w:rFonts w:ascii="Arial" w:hAnsi="Arial" w:cs="Arial"/>
                <w:sz w:val="18"/>
                <w:szCs w:val="18"/>
              </w:rPr>
            </w:pPr>
          </w:p>
        </w:tc>
        <w:tc>
          <w:tcPr>
            <w:tcW w:w="568" w:type="dxa"/>
            <w:vAlign w:val="center"/>
          </w:tcPr>
          <w:p w14:paraId="271A2D83" w14:textId="77777777" w:rsidR="008E16B8" w:rsidRPr="003C3149" w:rsidRDefault="008E16B8" w:rsidP="00B3082F">
            <w:pPr>
              <w:spacing w:after="0" w:line="240" w:lineRule="auto"/>
              <w:jc w:val="center"/>
              <w:rPr>
                <w:rFonts w:ascii="Arial" w:hAnsi="Arial" w:cs="Arial"/>
                <w:sz w:val="18"/>
                <w:szCs w:val="18"/>
              </w:rPr>
            </w:pPr>
          </w:p>
        </w:tc>
        <w:tc>
          <w:tcPr>
            <w:tcW w:w="566" w:type="dxa"/>
            <w:vAlign w:val="center"/>
          </w:tcPr>
          <w:p w14:paraId="3250D208" w14:textId="77777777" w:rsidR="008E16B8" w:rsidRPr="003C3149" w:rsidRDefault="008E16B8" w:rsidP="00B3082F">
            <w:pPr>
              <w:spacing w:after="0" w:line="240" w:lineRule="auto"/>
              <w:jc w:val="center"/>
              <w:rPr>
                <w:rFonts w:ascii="Arial" w:hAnsi="Arial" w:cs="Arial"/>
                <w:sz w:val="18"/>
                <w:szCs w:val="18"/>
              </w:rPr>
            </w:pPr>
          </w:p>
        </w:tc>
        <w:tc>
          <w:tcPr>
            <w:tcW w:w="425" w:type="dxa"/>
            <w:vAlign w:val="center"/>
          </w:tcPr>
          <w:p w14:paraId="619655C5" w14:textId="77777777" w:rsidR="008E16B8" w:rsidRPr="003C3149" w:rsidRDefault="008E16B8" w:rsidP="00B3082F">
            <w:pPr>
              <w:spacing w:after="0" w:line="240" w:lineRule="auto"/>
              <w:jc w:val="center"/>
              <w:rPr>
                <w:rFonts w:ascii="Arial" w:hAnsi="Arial" w:cs="Arial"/>
                <w:sz w:val="18"/>
                <w:szCs w:val="18"/>
              </w:rPr>
            </w:pPr>
          </w:p>
        </w:tc>
        <w:tc>
          <w:tcPr>
            <w:tcW w:w="531" w:type="dxa"/>
            <w:vAlign w:val="center"/>
          </w:tcPr>
          <w:p w14:paraId="5F6550BD" w14:textId="77777777" w:rsidR="008E16B8" w:rsidRPr="003C3149" w:rsidRDefault="008E16B8" w:rsidP="00B3082F">
            <w:pPr>
              <w:spacing w:after="0" w:line="240" w:lineRule="auto"/>
              <w:jc w:val="center"/>
              <w:rPr>
                <w:rFonts w:ascii="Arial" w:hAnsi="Arial" w:cs="Arial"/>
                <w:sz w:val="18"/>
                <w:szCs w:val="18"/>
              </w:rPr>
            </w:pPr>
          </w:p>
        </w:tc>
        <w:tc>
          <w:tcPr>
            <w:tcW w:w="529" w:type="dxa"/>
            <w:vAlign w:val="center"/>
          </w:tcPr>
          <w:p w14:paraId="4CD74B42"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517" w:type="dxa"/>
            <w:vAlign w:val="center"/>
          </w:tcPr>
          <w:p w14:paraId="7A6F12B1" w14:textId="77777777" w:rsidR="008E16B8" w:rsidRPr="003C3149" w:rsidRDefault="008E16B8" w:rsidP="00B3082F">
            <w:pPr>
              <w:spacing w:after="0" w:line="240" w:lineRule="auto"/>
              <w:jc w:val="center"/>
              <w:rPr>
                <w:rFonts w:ascii="Arial" w:hAnsi="Arial" w:cs="Arial"/>
                <w:sz w:val="18"/>
                <w:szCs w:val="18"/>
              </w:rPr>
            </w:pPr>
          </w:p>
        </w:tc>
        <w:tc>
          <w:tcPr>
            <w:tcW w:w="294" w:type="dxa"/>
            <w:vAlign w:val="center"/>
          </w:tcPr>
          <w:p w14:paraId="122D09D6" w14:textId="77777777" w:rsidR="008E16B8" w:rsidRPr="003C3149" w:rsidRDefault="008E16B8" w:rsidP="00B3082F">
            <w:pPr>
              <w:spacing w:after="0" w:line="240" w:lineRule="auto"/>
              <w:jc w:val="center"/>
              <w:rPr>
                <w:rFonts w:ascii="Arial" w:hAnsi="Arial" w:cs="Arial"/>
                <w:sz w:val="18"/>
                <w:szCs w:val="18"/>
              </w:rPr>
            </w:pPr>
          </w:p>
        </w:tc>
        <w:tc>
          <w:tcPr>
            <w:tcW w:w="406" w:type="dxa"/>
            <w:vAlign w:val="center"/>
          </w:tcPr>
          <w:p w14:paraId="64DF2231"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İ</w:t>
            </w:r>
          </w:p>
        </w:tc>
        <w:tc>
          <w:tcPr>
            <w:tcW w:w="541" w:type="dxa"/>
            <w:vAlign w:val="center"/>
          </w:tcPr>
          <w:p w14:paraId="5F2FAEA1" w14:textId="77777777" w:rsidR="008E16B8" w:rsidRPr="003C3149" w:rsidRDefault="008E16B8" w:rsidP="00B3082F">
            <w:pPr>
              <w:spacing w:after="0" w:line="240" w:lineRule="auto"/>
              <w:jc w:val="center"/>
              <w:rPr>
                <w:rFonts w:ascii="Arial" w:hAnsi="Arial" w:cs="Arial"/>
                <w:sz w:val="18"/>
                <w:szCs w:val="18"/>
              </w:rPr>
            </w:pPr>
          </w:p>
        </w:tc>
        <w:tc>
          <w:tcPr>
            <w:tcW w:w="300" w:type="dxa"/>
            <w:vAlign w:val="center"/>
          </w:tcPr>
          <w:p w14:paraId="434B47DB" w14:textId="77777777" w:rsidR="008E16B8" w:rsidRPr="003C3149" w:rsidRDefault="008E16B8" w:rsidP="00B3082F">
            <w:pPr>
              <w:spacing w:after="0" w:line="240" w:lineRule="auto"/>
              <w:jc w:val="center"/>
              <w:rPr>
                <w:rFonts w:ascii="Arial" w:hAnsi="Arial" w:cs="Arial"/>
                <w:sz w:val="18"/>
                <w:szCs w:val="18"/>
              </w:rPr>
            </w:pPr>
          </w:p>
        </w:tc>
        <w:tc>
          <w:tcPr>
            <w:tcW w:w="284" w:type="dxa"/>
            <w:vAlign w:val="center"/>
          </w:tcPr>
          <w:p w14:paraId="3A106F94" w14:textId="77777777" w:rsidR="008E16B8" w:rsidRPr="003C3149" w:rsidRDefault="008E16B8" w:rsidP="00B3082F">
            <w:pPr>
              <w:spacing w:after="0" w:line="240" w:lineRule="auto"/>
              <w:jc w:val="center"/>
              <w:rPr>
                <w:rFonts w:ascii="Arial" w:hAnsi="Arial" w:cs="Arial"/>
                <w:sz w:val="18"/>
                <w:szCs w:val="18"/>
              </w:rPr>
            </w:pPr>
          </w:p>
        </w:tc>
        <w:tc>
          <w:tcPr>
            <w:tcW w:w="425" w:type="dxa"/>
          </w:tcPr>
          <w:p w14:paraId="2395647F" w14:textId="77777777" w:rsidR="008E16B8" w:rsidRPr="003C3149" w:rsidRDefault="008E16B8" w:rsidP="00B3082F">
            <w:pPr>
              <w:spacing w:after="0" w:line="240" w:lineRule="auto"/>
              <w:jc w:val="center"/>
              <w:rPr>
                <w:rFonts w:ascii="Arial" w:hAnsi="Arial" w:cs="Arial"/>
                <w:sz w:val="18"/>
                <w:szCs w:val="18"/>
              </w:rPr>
            </w:pPr>
          </w:p>
        </w:tc>
        <w:tc>
          <w:tcPr>
            <w:tcW w:w="567" w:type="dxa"/>
          </w:tcPr>
          <w:p w14:paraId="353D2CE9" w14:textId="77777777" w:rsidR="008E16B8" w:rsidRPr="003C3149" w:rsidRDefault="008E16B8" w:rsidP="00B3082F">
            <w:pPr>
              <w:spacing w:after="0" w:line="240" w:lineRule="auto"/>
              <w:jc w:val="center"/>
              <w:rPr>
                <w:rFonts w:ascii="Arial" w:hAnsi="Arial" w:cs="Arial"/>
                <w:sz w:val="18"/>
                <w:szCs w:val="18"/>
              </w:rPr>
            </w:pPr>
          </w:p>
        </w:tc>
        <w:tc>
          <w:tcPr>
            <w:tcW w:w="567" w:type="dxa"/>
          </w:tcPr>
          <w:p w14:paraId="06F0B925" w14:textId="77777777" w:rsidR="008E16B8" w:rsidRPr="003C3149" w:rsidRDefault="008E16B8" w:rsidP="00B3082F">
            <w:pPr>
              <w:spacing w:after="0" w:line="240" w:lineRule="auto"/>
              <w:jc w:val="center"/>
              <w:rPr>
                <w:rFonts w:ascii="Arial" w:hAnsi="Arial" w:cs="Arial"/>
                <w:sz w:val="18"/>
                <w:szCs w:val="18"/>
              </w:rPr>
            </w:pPr>
          </w:p>
        </w:tc>
        <w:tc>
          <w:tcPr>
            <w:tcW w:w="352" w:type="dxa"/>
          </w:tcPr>
          <w:p w14:paraId="5BFB7364" w14:textId="77777777" w:rsidR="008E16B8" w:rsidRPr="003C3149" w:rsidRDefault="008E16B8" w:rsidP="00B3082F">
            <w:pPr>
              <w:spacing w:after="0" w:line="240" w:lineRule="auto"/>
              <w:jc w:val="center"/>
              <w:rPr>
                <w:rFonts w:ascii="Arial" w:hAnsi="Arial" w:cs="Arial"/>
                <w:sz w:val="18"/>
                <w:szCs w:val="18"/>
              </w:rPr>
            </w:pPr>
          </w:p>
        </w:tc>
        <w:tc>
          <w:tcPr>
            <w:tcW w:w="482" w:type="dxa"/>
          </w:tcPr>
          <w:p w14:paraId="5886B0F2" w14:textId="77777777" w:rsidR="008E16B8" w:rsidRPr="003C3149" w:rsidRDefault="008E16B8" w:rsidP="00B3082F">
            <w:pPr>
              <w:spacing w:after="0" w:line="240" w:lineRule="auto"/>
              <w:jc w:val="center"/>
              <w:rPr>
                <w:rFonts w:ascii="Arial" w:hAnsi="Arial" w:cs="Arial"/>
                <w:sz w:val="18"/>
                <w:szCs w:val="18"/>
              </w:rPr>
            </w:pPr>
          </w:p>
        </w:tc>
        <w:tc>
          <w:tcPr>
            <w:tcW w:w="381" w:type="dxa"/>
          </w:tcPr>
          <w:p w14:paraId="423F2A27" w14:textId="77777777" w:rsidR="008E16B8" w:rsidRPr="003C3149" w:rsidRDefault="008E16B8" w:rsidP="00B3082F">
            <w:pPr>
              <w:spacing w:after="0" w:line="240" w:lineRule="auto"/>
              <w:jc w:val="center"/>
              <w:rPr>
                <w:rFonts w:ascii="Arial" w:hAnsi="Arial" w:cs="Arial"/>
                <w:sz w:val="18"/>
                <w:szCs w:val="18"/>
              </w:rPr>
            </w:pPr>
          </w:p>
        </w:tc>
        <w:tc>
          <w:tcPr>
            <w:tcW w:w="344" w:type="dxa"/>
          </w:tcPr>
          <w:p w14:paraId="0C40E5C6" w14:textId="77777777" w:rsidR="008E16B8" w:rsidRPr="003C3149" w:rsidRDefault="008E16B8" w:rsidP="00B3082F">
            <w:pPr>
              <w:spacing w:after="0" w:line="240" w:lineRule="auto"/>
              <w:jc w:val="center"/>
              <w:rPr>
                <w:rFonts w:ascii="Arial" w:hAnsi="Arial" w:cs="Arial"/>
                <w:sz w:val="18"/>
                <w:szCs w:val="18"/>
              </w:rPr>
            </w:pPr>
          </w:p>
        </w:tc>
        <w:tc>
          <w:tcPr>
            <w:tcW w:w="426" w:type="dxa"/>
          </w:tcPr>
          <w:p w14:paraId="30BB9AF9" w14:textId="77777777" w:rsidR="008E16B8" w:rsidRPr="003C3149" w:rsidRDefault="008E16B8" w:rsidP="00B3082F">
            <w:pPr>
              <w:spacing w:after="0" w:line="240" w:lineRule="auto"/>
              <w:jc w:val="center"/>
              <w:rPr>
                <w:rFonts w:ascii="Arial" w:hAnsi="Arial" w:cs="Arial"/>
                <w:sz w:val="18"/>
                <w:szCs w:val="18"/>
              </w:rPr>
            </w:pPr>
          </w:p>
        </w:tc>
        <w:tc>
          <w:tcPr>
            <w:tcW w:w="567" w:type="dxa"/>
          </w:tcPr>
          <w:p w14:paraId="28350538"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İ</w:t>
            </w:r>
          </w:p>
        </w:tc>
        <w:tc>
          <w:tcPr>
            <w:tcW w:w="316" w:type="dxa"/>
          </w:tcPr>
          <w:p w14:paraId="1516091E" w14:textId="77777777" w:rsidR="008E16B8" w:rsidRPr="003C3149" w:rsidRDefault="008E16B8" w:rsidP="00B3082F">
            <w:pPr>
              <w:spacing w:after="0" w:line="240" w:lineRule="auto"/>
              <w:jc w:val="center"/>
              <w:rPr>
                <w:rFonts w:ascii="Arial" w:hAnsi="Arial" w:cs="Arial"/>
                <w:sz w:val="18"/>
                <w:szCs w:val="18"/>
              </w:rPr>
            </w:pPr>
          </w:p>
        </w:tc>
        <w:tc>
          <w:tcPr>
            <w:tcW w:w="536" w:type="dxa"/>
          </w:tcPr>
          <w:p w14:paraId="09687A3A" w14:textId="77777777" w:rsidR="008E16B8" w:rsidRPr="003C3149" w:rsidRDefault="008E16B8" w:rsidP="00B3082F">
            <w:pPr>
              <w:spacing w:after="0" w:line="240" w:lineRule="auto"/>
              <w:jc w:val="center"/>
              <w:rPr>
                <w:rFonts w:ascii="Arial" w:hAnsi="Arial" w:cs="Arial"/>
                <w:sz w:val="18"/>
                <w:szCs w:val="18"/>
              </w:rPr>
            </w:pPr>
          </w:p>
        </w:tc>
        <w:tc>
          <w:tcPr>
            <w:tcW w:w="289" w:type="dxa"/>
          </w:tcPr>
          <w:p w14:paraId="0825AAA3" w14:textId="77777777" w:rsidR="008E16B8" w:rsidRPr="003C3149" w:rsidRDefault="008E16B8" w:rsidP="00B3082F">
            <w:pPr>
              <w:spacing w:after="0" w:line="240" w:lineRule="auto"/>
              <w:jc w:val="center"/>
              <w:rPr>
                <w:rFonts w:ascii="Arial" w:hAnsi="Arial" w:cs="Arial"/>
                <w:sz w:val="18"/>
                <w:szCs w:val="18"/>
              </w:rPr>
            </w:pPr>
          </w:p>
        </w:tc>
        <w:tc>
          <w:tcPr>
            <w:tcW w:w="523" w:type="dxa"/>
          </w:tcPr>
          <w:p w14:paraId="280FDF19" w14:textId="77777777" w:rsidR="008E16B8" w:rsidRPr="003C3149" w:rsidRDefault="008E16B8" w:rsidP="00B3082F">
            <w:pPr>
              <w:spacing w:after="0" w:line="240" w:lineRule="auto"/>
              <w:jc w:val="center"/>
              <w:rPr>
                <w:rFonts w:ascii="Arial" w:hAnsi="Arial" w:cs="Arial"/>
                <w:sz w:val="18"/>
                <w:szCs w:val="18"/>
              </w:rPr>
            </w:pPr>
          </w:p>
        </w:tc>
        <w:tc>
          <w:tcPr>
            <w:tcW w:w="541" w:type="dxa"/>
          </w:tcPr>
          <w:p w14:paraId="03EE782F" w14:textId="77777777" w:rsidR="008E16B8" w:rsidRPr="003C3149" w:rsidRDefault="008E16B8" w:rsidP="00B3082F">
            <w:pPr>
              <w:spacing w:after="0" w:line="240" w:lineRule="auto"/>
              <w:jc w:val="center"/>
              <w:rPr>
                <w:rFonts w:ascii="Arial" w:hAnsi="Arial" w:cs="Arial"/>
                <w:sz w:val="18"/>
                <w:szCs w:val="18"/>
              </w:rPr>
            </w:pPr>
          </w:p>
        </w:tc>
        <w:tc>
          <w:tcPr>
            <w:tcW w:w="270" w:type="dxa"/>
          </w:tcPr>
          <w:p w14:paraId="6E855C18" w14:textId="77777777" w:rsidR="008E16B8" w:rsidRPr="003C3149" w:rsidRDefault="008E16B8" w:rsidP="00B3082F">
            <w:pPr>
              <w:spacing w:after="0" w:line="240" w:lineRule="auto"/>
              <w:jc w:val="center"/>
              <w:rPr>
                <w:rFonts w:ascii="Arial" w:hAnsi="Arial" w:cs="Arial"/>
                <w:sz w:val="18"/>
                <w:szCs w:val="18"/>
              </w:rPr>
            </w:pPr>
          </w:p>
        </w:tc>
      </w:tr>
      <w:tr w:rsidR="0097302C" w:rsidRPr="003C3149" w14:paraId="3119EF6B" w14:textId="77777777" w:rsidTr="00D85A87">
        <w:trPr>
          <w:trHeight w:val="198"/>
          <w:jc w:val="center"/>
        </w:trPr>
        <w:tc>
          <w:tcPr>
            <w:tcW w:w="402" w:type="dxa"/>
            <w:vMerge/>
          </w:tcPr>
          <w:p w14:paraId="41F9367D" w14:textId="77777777" w:rsidR="008E16B8" w:rsidRPr="003C3149" w:rsidRDefault="008E16B8" w:rsidP="00B3082F">
            <w:pPr>
              <w:spacing w:after="0" w:line="240" w:lineRule="auto"/>
              <w:rPr>
                <w:rFonts w:ascii="Arial" w:hAnsi="Arial" w:cs="Arial"/>
                <w:sz w:val="18"/>
                <w:szCs w:val="18"/>
              </w:rPr>
            </w:pPr>
          </w:p>
        </w:tc>
        <w:tc>
          <w:tcPr>
            <w:tcW w:w="677" w:type="dxa"/>
          </w:tcPr>
          <w:p w14:paraId="10AC435D" w14:textId="77777777" w:rsidR="008E16B8" w:rsidRPr="003C3149" w:rsidRDefault="008E16B8" w:rsidP="00B3082F">
            <w:pPr>
              <w:spacing w:after="0" w:line="240" w:lineRule="auto"/>
              <w:rPr>
                <w:rFonts w:ascii="Arial" w:hAnsi="Arial" w:cs="Arial"/>
                <w:sz w:val="18"/>
                <w:szCs w:val="18"/>
              </w:rPr>
            </w:pPr>
            <w:r w:rsidRPr="003C3149">
              <w:rPr>
                <w:rFonts w:ascii="Arial" w:hAnsi="Arial" w:cs="Arial"/>
                <w:sz w:val="18"/>
                <w:szCs w:val="18"/>
              </w:rPr>
              <w:t>H2.4</w:t>
            </w:r>
          </w:p>
        </w:tc>
        <w:tc>
          <w:tcPr>
            <w:tcW w:w="334" w:type="dxa"/>
            <w:vAlign w:val="center"/>
          </w:tcPr>
          <w:p w14:paraId="3BA0F41E"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479" w:type="dxa"/>
          </w:tcPr>
          <w:p w14:paraId="28C1F89E"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406" w:type="dxa"/>
          </w:tcPr>
          <w:p w14:paraId="346B9772"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532" w:type="dxa"/>
          </w:tcPr>
          <w:p w14:paraId="1E9DC649" w14:textId="77777777" w:rsidR="008E16B8" w:rsidRPr="003C3149" w:rsidRDefault="008E16B8" w:rsidP="00B3082F">
            <w:pPr>
              <w:spacing w:after="0" w:line="240" w:lineRule="auto"/>
              <w:jc w:val="center"/>
              <w:rPr>
                <w:rFonts w:ascii="Arial" w:hAnsi="Arial" w:cs="Arial"/>
                <w:sz w:val="18"/>
                <w:szCs w:val="18"/>
              </w:rPr>
            </w:pPr>
          </w:p>
        </w:tc>
        <w:tc>
          <w:tcPr>
            <w:tcW w:w="686" w:type="dxa"/>
          </w:tcPr>
          <w:p w14:paraId="25CC9824"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536" w:type="dxa"/>
            <w:vAlign w:val="center"/>
          </w:tcPr>
          <w:p w14:paraId="34F56AB4" w14:textId="77777777" w:rsidR="008E16B8" w:rsidRPr="003C3149" w:rsidRDefault="008E16B8" w:rsidP="00B3082F">
            <w:pPr>
              <w:spacing w:after="0" w:line="240" w:lineRule="auto"/>
              <w:jc w:val="center"/>
              <w:rPr>
                <w:rFonts w:ascii="Arial" w:hAnsi="Arial" w:cs="Arial"/>
                <w:sz w:val="18"/>
                <w:szCs w:val="18"/>
              </w:rPr>
            </w:pPr>
          </w:p>
        </w:tc>
        <w:tc>
          <w:tcPr>
            <w:tcW w:w="503" w:type="dxa"/>
            <w:vAlign w:val="center"/>
          </w:tcPr>
          <w:p w14:paraId="460B5C1F" w14:textId="77777777" w:rsidR="008E16B8" w:rsidRPr="003C3149" w:rsidRDefault="008E16B8" w:rsidP="00B3082F">
            <w:pPr>
              <w:spacing w:after="0" w:line="240" w:lineRule="auto"/>
              <w:jc w:val="center"/>
              <w:rPr>
                <w:rFonts w:ascii="Arial" w:hAnsi="Arial" w:cs="Arial"/>
                <w:sz w:val="18"/>
                <w:szCs w:val="18"/>
              </w:rPr>
            </w:pPr>
          </w:p>
        </w:tc>
        <w:tc>
          <w:tcPr>
            <w:tcW w:w="402" w:type="dxa"/>
            <w:vAlign w:val="center"/>
          </w:tcPr>
          <w:p w14:paraId="3CD9FE35" w14:textId="77777777" w:rsidR="008E16B8" w:rsidRPr="003C3149" w:rsidRDefault="008E16B8" w:rsidP="00B3082F">
            <w:pPr>
              <w:spacing w:after="0" w:line="240" w:lineRule="auto"/>
              <w:jc w:val="center"/>
              <w:rPr>
                <w:rFonts w:ascii="Arial" w:hAnsi="Arial" w:cs="Arial"/>
                <w:sz w:val="18"/>
                <w:szCs w:val="18"/>
              </w:rPr>
            </w:pPr>
          </w:p>
        </w:tc>
        <w:tc>
          <w:tcPr>
            <w:tcW w:w="568" w:type="dxa"/>
            <w:vAlign w:val="center"/>
          </w:tcPr>
          <w:p w14:paraId="11FA1524" w14:textId="77777777" w:rsidR="008E16B8" w:rsidRPr="003C3149" w:rsidRDefault="008E16B8" w:rsidP="00B3082F">
            <w:pPr>
              <w:spacing w:after="0" w:line="240" w:lineRule="auto"/>
              <w:jc w:val="center"/>
              <w:rPr>
                <w:rFonts w:ascii="Arial" w:hAnsi="Arial" w:cs="Arial"/>
                <w:sz w:val="18"/>
                <w:szCs w:val="18"/>
              </w:rPr>
            </w:pPr>
          </w:p>
        </w:tc>
        <w:tc>
          <w:tcPr>
            <w:tcW w:w="566" w:type="dxa"/>
            <w:vAlign w:val="center"/>
          </w:tcPr>
          <w:p w14:paraId="4209D068" w14:textId="77777777" w:rsidR="008E16B8" w:rsidRPr="003C3149" w:rsidRDefault="008E16B8" w:rsidP="00B3082F">
            <w:pPr>
              <w:spacing w:after="0" w:line="240" w:lineRule="auto"/>
              <w:jc w:val="center"/>
              <w:rPr>
                <w:rFonts w:ascii="Arial" w:hAnsi="Arial" w:cs="Arial"/>
                <w:sz w:val="18"/>
                <w:szCs w:val="18"/>
              </w:rPr>
            </w:pPr>
          </w:p>
        </w:tc>
        <w:tc>
          <w:tcPr>
            <w:tcW w:w="425" w:type="dxa"/>
            <w:vAlign w:val="center"/>
          </w:tcPr>
          <w:p w14:paraId="0D8D06D1" w14:textId="77777777" w:rsidR="008E16B8" w:rsidRPr="003C3149" w:rsidRDefault="008E16B8" w:rsidP="00B3082F">
            <w:pPr>
              <w:spacing w:after="0" w:line="240" w:lineRule="auto"/>
              <w:jc w:val="center"/>
              <w:rPr>
                <w:rFonts w:ascii="Arial" w:hAnsi="Arial" w:cs="Arial"/>
                <w:sz w:val="18"/>
                <w:szCs w:val="18"/>
              </w:rPr>
            </w:pPr>
          </w:p>
        </w:tc>
        <w:tc>
          <w:tcPr>
            <w:tcW w:w="531" w:type="dxa"/>
            <w:vAlign w:val="center"/>
          </w:tcPr>
          <w:p w14:paraId="764B3C04" w14:textId="77777777" w:rsidR="008E16B8" w:rsidRPr="003C3149" w:rsidRDefault="008E16B8" w:rsidP="00B3082F">
            <w:pPr>
              <w:spacing w:after="0" w:line="240" w:lineRule="auto"/>
              <w:jc w:val="center"/>
              <w:rPr>
                <w:rFonts w:ascii="Arial" w:hAnsi="Arial" w:cs="Arial"/>
                <w:sz w:val="18"/>
                <w:szCs w:val="18"/>
              </w:rPr>
            </w:pPr>
          </w:p>
        </w:tc>
        <w:tc>
          <w:tcPr>
            <w:tcW w:w="529" w:type="dxa"/>
            <w:vAlign w:val="center"/>
          </w:tcPr>
          <w:p w14:paraId="3F4A5938"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517" w:type="dxa"/>
            <w:vAlign w:val="center"/>
          </w:tcPr>
          <w:p w14:paraId="224D8540" w14:textId="77777777" w:rsidR="008E16B8" w:rsidRPr="003C3149" w:rsidRDefault="008E16B8" w:rsidP="00B3082F">
            <w:pPr>
              <w:spacing w:after="0" w:line="240" w:lineRule="auto"/>
              <w:jc w:val="center"/>
              <w:rPr>
                <w:rFonts w:ascii="Arial" w:hAnsi="Arial" w:cs="Arial"/>
                <w:sz w:val="18"/>
                <w:szCs w:val="18"/>
              </w:rPr>
            </w:pPr>
          </w:p>
        </w:tc>
        <w:tc>
          <w:tcPr>
            <w:tcW w:w="294" w:type="dxa"/>
            <w:vAlign w:val="center"/>
          </w:tcPr>
          <w:p w14:paraId="12FD9BCE"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406" w:type="dxa"/>
            <w:vAlign w:val="center"/>
          </w:tcPr>
          <w:p w14:paraId="264EE01D"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541" w:type="dxa"/>
            <w:vAlign w:val="center"/>
          </w:tcPr>
          <w:p w14:paraId="3AF88DCE"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300" w:type="dxa"/>
            <w:vAlign w:val="center"/>
          </w:tcPr>
          <w:p w14:paraId="6C64E66F" w14:textId="77777777" w:rsidR="008E16B8" w:rsidRPr="003C3149" w:rsidRDefault="008E16B8" w:rsidP="00B3082F">
            <w:pPr>
              <w:spacing w:after="0" w:line="240" w:lineRule="auto"/>
              <w:jc w:val="center"/>
              <w:rPr>
                <w:rFonts w:ascii="Arial" w:hAnsi="Arial" w:cs="Arial"/>
                <w:sz w:val="18"/>
                <w:szCs w:val="18"/>
              </w:rPr>
            </w:pPr>
          </w:p>
        </w:tc>
        <w:tc>
          <w:tcPr>
            <w:tcW w:w="284" w:type="dxa"/>
            <w:vAlign w:val="center"/>
          </w:tcPr>
          <w:p w14:paraId="75E91EEA" w14:textId="77777777" w:rsidR="008E16B8" w:rsidRPr="003C3149" w:rsidRDefault="008E16B8" w:rsidP="00B3082F">
            <w:pPr>
              <w:spacing w:after="0" w:line="240" w:lineRule="auto"/>
              <w:jc w:val="center"/>
              <w:rPr>
                <w:rFonts w:ascii="Arial" w:hAnsi="Arial" w:cs="Arial"/>
                <w:sz w:val="18"/>
                <w:szCs w:val="18"/>
              </w:rPr>
            </w:pPr>
          </w:p>
        </w:tc>
        <w:tc>
          <w:tcPr>
            <w:tcW w:w="425" w:type="dxa"/>
          </w:tcPr>
          <w:p w14:paraId="0B53FB1C" w14:textId="77777777" w:rsidR="008E16B8" w:rsidRPr="003C3149" w:rsidRDefault="008E16B8" w:rsidP="00B3082F">
            <w:pPr>
              <w:spacing w:after="0" w:line="240" w:lineRule="auto"/>
              <w:jc w:val="center"/>
              <w:rPr>
                <w:rFonts w:ascii="Arial" w:hAnsi="Arial" w:cs="Arial"/>
                <w:sz w:val="18"/>
                <w:szCs w:val="18"/>
              </w:rPr>
            </w:pPr>
          </w:p>
        </w:tc>
        <w:tc>
          <w:tcPr>
            <w:tcW w:w="567" w:type="dxa"/>
          </w:tcPr>
          <w:p w14:paraId="2FD51DA4" w14:textId="77777777" w:rsidR="008E16B8" w:rsidRPr="003C3149" w:rsidRDefault="008E16B8" w:rsidP="00B3082F">
            <w:pPr>
              <w:spacing w:after="0" w:line="240" w:lineRule="auto"/>
              <w:jc w:val="center"/>
              <w:rPr>
                <w:rFonts w:ascii="Arial" w:hAnsi="Arial" w:cs="Arial"/>
                <w:sz w:val="18"/>
                <w:szCs w:val="18"/>
              </w:rPr>
            </w:pPr>
          </w:p>
        </w:tc>
        <w:tc>
          <w:tcPr>
            <w:tcW w:w="567" w:type="dxa"/>
          </w:tcPr>
          <w:p w14:paraId="1DDEE676" w14:textId="77777777" w:rsidR="008E16B8" w:rsidRPr="003C3149" w:rsidRDefault="008E16B8" w:rsidP="00B3082F">
            <w:pPr>
              <w:spacing w:after="0" w:line="240" w:lineRule="auto"/>
              <w:jc w:val="center"/>
              <w:rPr>
                <w:rFonts w:ascii="Arial" w:hAnsi="Arial" w:cs="Arial"/>
                <w:sz w:val="18"/>
                <w:szCs w:val="18"/>
              </w:rPr>
            </w:pPr>
          </w:p>
        </w:tc>
        <w:tc>
          <w:tcPr>
            <w:tcW w:w="352" w:type="dxa"/>
          </w:tcPr>
          <w:p w14:paraId="0B3BF418" w14:textId="77777777" w:rsidR="008E16B8" w:rsidRPr="003C3149" w:rsidRDefault="008E16B8" w:rsidP="00B3082F">
            <w:pPr>
              <w:spacing w:after="0" w:line="240" w:lineRule="auto"/>
              <w:jc w:val="center"/>
              <w:rPr>
                <w:rFonts w:ascii="Arial" w:hAnsi="Arial" w:cs="Arial"/>
                <w:sz w:val="18"/>
                <w:szCs w:val="18"/>
              </w:rPr>
            </w:pPr>
          </w:p>
        </w:tc>
        <w:tc>
          <w:tcPr>
            <w:tcW w:w="482" w:type="dxa"/>
          </w:tcPr>
          <w:p w14:paraId="160FEB2D" w14:textId="77777777" w:rsidR="008E16B8" w:rsidRPr="003C3149" w:rsidRDefault="008E16B8" w:rsidP="00B3082F">
            <w:pPr>
              <w:spacing w:after="0" w:line="240" w:lineRule="auto"/>
              <w:jc w:val="center"/>
              <w:rPr>
                <w:rFonts w:ascii="Arial" w:hAnsi="Arial" w:cs="Arial"/>
                <w:sz w:val="18"/>
                <w:szCs w:val="18"/>
              </w:rPr>
            </w:pPr>
          </w:p>
        </w:tc>
        <w:tc>
          <w:tcPr>
            <w:tcW w:w="381" w:type="dxa"/>
          </w:tcPr>
          <w:p w14:paraId="7BBDE87F" w14:textId="77777777" w:rsidR="008E16B8" w:rsidRPr="003C3149" w:rsidRDefault="008E16B8" w:rsidP="00B3082F">
            <w:pPr>
              <w:spacing w:after="0" w:line="240" w:lineRule="auto"/>
              <w:jc w:val="center"/>
              <w:rPr>
                <w:rFonts w:ascii="Arial" w:hAnsi="Arial" w:cs="Arial"/>
                <w:sz w:val="18"/>
                <w:szCs w:val="18"/>
              </w:rPr>
            </w:pPr>
          </w:p>
        </w:tc>
        <w:tc>
          <w:tcPr>
            <w:tcW w:w="344" w:type="dxa"/>
          </w:tcPr>
          <w:p w14:paraId="3F8D5775" w14:textId="77777777" w:rsidR="008E16B8" w:rsidRPr="003C3149" w:rsidRDefault="008E16B8" w:rsidP="00B3082F">
            <w:pPr>
              <w:spacing w:after="0" w:line="240" w:lineRule="auto"/>
              <w:jc w:val="center"/>
              <w:rPr>
                <w:rFonts w:ascii="Arial" w:hAnsi="Arial" w:cs="Arial"/>
                <w:sz w:val="18"/>
                <w:szCs w:val="18"/>
              </w:rPr>
            </w:pPr>
          </w:p>
        </w:tc>
        <w:tc>
          <w:tcPr>
            <w:tcW w:w="426" w:type="dxa"/>
          </w:tcPr>
          <w:p w14:paraId="2C60FF25" w14:textId="77777777" w:rsidR="008E16B8" w:rsidRPr="003C3149" w:rsidRDefault="008E16B8" w:rsidP="00B3082F">
            <w:pPr>
              <w:spacing w:after="0" w:line="240" w:lineRule="auto"/>
              <w:jc w:val="center"/>
              <w:rPr>
                <w:rFonts w:ascii="Arial" w:hAnsi="Arial" w:cs="Arial"/>
                <w:sz w:val="18"/>
                <w:szCs w:val="18"/>
              </w:rPr>
            </w:pPr>
          </w:p>
        </w:tc>
        <w:tc>
          <w:tcPr>
            <w:tcW w:w="567" w:type="dxa"/>
          </w:tcPr>
          <w:p w14:paraId="2028E78A" w14:textId="77777777" w:rsidR="008E16B8" w:rsidRPr="003C3149" w:rsidRDefault="008E16B8" w:rsidP="00B3082F">
            <w:pPr>
              <w:spacing w:after="0" w:line="240" w:lineRule="auto"/>
              <w:jc w:val="center"/>
              <w:rPr>
                <w:rFonts w:ascii="Arial" w:hAnsi="Arial" w:cs="Arial"/>
                <w:sz w:val="18"/>
                <w:szCs w:val="18"/>
              </w:rPr>
            </w:pPr>
          </w:p>
        </w:tc>
        <w:tc>
          <w:tcPr>
            <w:tcW w:w="316" w:type="dxa"/>
          </w:tcPr>
          <w:p w14:paraId="5C475C58" w14:textId="77777777" w:rsidR="008E16B8" w:rsidRPr="003C3149" w:rsidRDefault="008E16B8" w:rsidP="00B3082F">
            <w:pPr>
              <w:spacing w:after="0" w:line="240" w:lineRule="auto"/>
              <w:jc w:val="center"/>
              <w:rPr>
                <w:rFonts w:ascii="Arial" w:hAnsi="Arial" w:cs="Arial"/>
                <w:sz w:val="18"/>
                <w:szCs w:val="18"/>
              </w:rPr>
            </w:pPr>
          </w:p>
        </w:tc>
        <w:tc>
          <w:tcPr>
            <w:tcW w:w="536" w:type="dxa"/>
          </w:tcPr>
          <w:p w14:paraId="38AE7330" w14:textId="77777777" w:rsidR="008E16B8" w:rsidRPr="003C3149" w:rsidRDefault="008E16B8" w:rsidP="00B3082F">
            <w:pPr>
              <w:spacing w:after="0" w:line="240" w:lineRule="auto"/>
              <w:jc w:val="center"/>
              <w:rPr>
                <w:rFonts w:ascii="Arial" w:hAnsi="Arial" w:cs="Arial"/>
                <w:sz w:val="18"/>
                <w:szCs w:val="18"/>
              </w:rPr>
            </w:pPr>
          </w:p>
        </w:tc>
        <w:tc>
          <w:tcPr>
            <w:tcW w:w="289" w:type="dxa"/>
          </w:tcPr>
          <w:p w14:paraId="1785BC66" w14:textId="77777777" w:rsidR="008E16B8" w:rsidRPr="003C3149" w:rsidRDefault="008E16B8" w:rsidP="00B3082F">
            <w:pPr>
              <w:spacing w:after="0" w:line="240" w:lineRule="auto"/>
              <w:jc w:val="center"/>
              <w:rPr>
                <w:rFonts w:ascii="Arial" w:hAnsi="Arial" w:cs="Arial"/>
                <w:sz w:val="18"/>
                <w:szCs w:val="18"/>
              </w:rPr>
            </w:pPr>
          </w:p>
        </w:tc>
        <w:tc>
          <w:tcPr>
            <w:tcW w:w="523" w:type="dxa"/>
          </w:tcPr>
          <w:p w14:paraId="0099653B" w14:textId="77777777" w:rsidR="008E16B8" w:rsidRPr="003C3149" w:rsidRDefault="008E16B8" w:rsidP="00B3082F">
            <w:pPr>
              <w:spacing w:after="0" w:line="240" w:lineRule="auto"/>
              <w:jc w:val="center"/>
              <w:rPr>
                <w:rFonts w:ascii="Arial" w:hAnsi="Arial" w:cs="Arial"/>
                <w:sz w:val="18"/>
                <w:szCs w:val="18"/>
              </w:rPr>
            </w:pPr>
          </w:p>
        </w:tc>
        <w:tc>
          <w:tcPr>
            <w:tcW w:w="541" w:type="dxa"/>
          </w:tcPr>
          <w:p w14:paraId="17CD498D" w14:textId="77777777" w:rsidR="008E16B8" w:rsidRPr="003C3149" w:rsidRDefault="008E16B8" w:rsidP="00B3082F">
            <w:pPr>
              <w:spacing w:after="0" w:line="240" w:lineRule="auto"/>
              <w:jc w:val="center"/>
              <w:rPr>
                <w:rFonts w:ascii="Arial" w:hAnsi="Arial" w:cs="Arial"/>
                <w:sz w:val="18"/>
                <w:szCs w:val="18"/>
              </w:rPr>
            </w:pPr>
          </w:p>
        </w:tc>
        <w:tc>
          <w:tcPr>
            <w:tcW w:w="270" w:type="dxa"/>
          </w:tcPr>
          <w:p w14:paraId="398B53C8" w14:textId="77777777" w:rsidR="008E16B8" w:rsidRPr="003C3149" w:rsidRDefault="008E16B8" w:rsidP="00B3082F">
            <w:pPr>
              <w:spacing w:after="0" w:line="240" w:lineRule="auto"/>
              <w:jc w:val="center"/>
              <w:rPr>
                <w:rFonts w:ascii="Arial" w:hAnsi="Arial" w:cs="Arial"/>
                <w:sz w:val="18"/>
                <w:szCs w:val="18"/>
              </w:rPr>
            </w:pPr>
          </w:p>
        </w:tc>
      </w:tr>
      <w:tr w:rsidR="0097302C" w:rsidRPr="003C3149" w14:paraId="16DC58DC" w14:textId="77777777" w:rsidTr="00D85A87">
        <w:trPr>
          <w:trHeight w:val="213"/>
          <w:jc w:val="center"/>
        </w:trPr>
        <w:tc>
          <w:tcPr>
            <w:tcW w:w="402" w:type="dxa"/>
            <w:vMerge/>
          </w:tcPr>
          <w:p w14:paraId="4B02B03D" w14:textId="77777777" w:rsidR="008E16B8" w:rsidRPr="003C3149" w:rsidRDefault="008E16B8" w:rsidP="00B3082F">
            <w:pPr>
              <w:spacing w:after="0" w:line="240" w:lineRule="auto"/>
              <w:rPr>
                <w:rFonts w:ascii="Arial" w:hAnsi="Arial" w:cs="Arial"/>
                <w:sz w:val="18"/>
                <w:szCs w:val="18"/>
              </w:rPr>
            </w:pPr>
          </w:p>
        </w:tc>
        <w:tc>
          <w:tcPr>
            <w:tcW w:w="677" w:type="dxa"/>
          </w:tcPr>
          <w:p w14:paraId="4130023B" w14:textId="77777777" w:rsidR="008E16B8" w:rsidRPr="003C3149" w:rsidRDefault="008E16B8" w:rsidP="00B3082F">
            <w:pPr>
              <w:spacing w:after="0" w:line="240" w:lineRule="auto"/>
              <w:rPr>
                <w:rFonts w:ascii="Arial" w:hAnsi="Arial" w:cs="Arial"/>
                <w:sz w:val="18"/>
                <w:szCs w:val="18"/>
              </w:rPr>
            </w:pPr>
            <w:r w:rsidRPr="003C3149">
              <w:rPr>
                <w:rFonts w:ascii="Arial" w:hAnsi="Arial" w:cs="Arial"/>
                <w:sz w:val="18"/>
                <w:szCs w:val="18"/>
              </w:rPr>
              <w:t>H2.5</w:t>
            </w:r>
          </w:p>
        </w:tc>
        <w:tc>
          <w:tcPr>
            <w:tcW w:w="334" w:type="dxa"/>
            <w:vAlign w:val="center"/>
          </w:tcPr>
          <w:p w14:paraId="69D264C0" w14:textId="77777777" w:rsidR="008E16B8" w:rsidRPr="003C3149" w:rsidRDefault="008E16B8" w:rsidP="00B3082F">
            <w:pPr>
              <w:spacing w:after="0" w:line="240" w:lineRule="auto"/>
              <w:jc w:val="center"/>
              <w:rPr>
                <w:rFonts w:ascii="Arial" w:hAnsi="Arial" w:cs="Arial"/>
                <w:sz w:val="18"/>
                <w:szCs w:val="18"/>
              </w:rPr>
            </w:pPr>
          </w:p>
        </w:tc>
        <w:tc>
          <w:tcPr>
            <w:tcW w:w="479" w:type="dxa"/>
          </w:tcPr>
          <w:p w14:paraId="4770195A" w14:textId="77777777" w:rsidR="008E16B8" w:rsidRPr="003C3149" w:rsidRDefault="008E16B8" w:rsidP="00B3082F">
            <w:pPr>
              <w:spacing w:after="0" w:line="240" w:lineRule="auto"/>
              <w:jc w:val="center"/>
              <w:rPr>
                <w:rFonts w:ascii="Arial" w:hAnsi="Arial" w:cs="Arial"/>
                <w:sz w:val="18"/>
                <w:szCs w:val="18"/>
              </w:rPr>
            </w:pPr>
          </w:p>
        </w:tc>
        <w:tc>
          <w:tcPr>
            <w:tcW w:w="406" w:type="dxa"/>
          </w:tcPr>
          <w:p w14:paraId="32897859" w14:textId="77777777" w:rsidR="008E16B8" w:rsidRPr="003C3149" w:rsidRDefault="008E16B8" w:rsidP="00B3082F">
            <w:pPr>
              <w:spacing w:after="0" w:line="240" w:lineRule="auto"/>
              <w:jc w:val="center"/>
              <w:rPr>
                <w:rFonts w:ascii="Arial" w:hAnsi="Arial" w:cs="Arial"/>
                <w:sz w:val="18"/>
                <w:szCs w:val="18"/>
              </w:rPr>
            </w:pPr>
          </w:p>
        </w:tc>
        <w:tc>
          <w:tcPr>
            <w:tcW w:w="532" w:type="dxa"/>
          </w:tcPr>
          <w:p w14:paraId="5EDAC253" w14:textId="77777777" w:rsidR="008E16B8" w:rsidRPr="003C3149" w:rsidRDefault="008E16B8" w:rsidP="00B3082F">
            <w:pPr>
              <w:spacing w:after="0" w:line="240" w:lineRule="auto"/>
              <w:jc w:val="center"/>
              <w:rPr>
                <w:rFonts w:ascii="Arial" w:hAnsi="Arial" w:cs="Arial"/>
                <w:sz w:val="18"/>
                <w:szCs w:val="18"/>
              </w:rPr>
            </w:pPr>
          </w:p>
        </w:tc>
        <w:tc>
          <w:tcPr>
            <w:tcW w:w="686" w:type="dxa"/>
          </w:tcPr>
          <w:p w14:paraId="095DDBBF"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536" w:type="dxa"/>
            <w:vAlign w:val="center"/>
          </w:tcPr>
          <w:p w14:paraId="70C3EFF2" w14:textId="77777777" w:rsidR="008E16B8" w:rsidRPr="003C3149" w:rsidRDefault="008E16B8" w:rsidP="00B3082F">
            <w:pPr>
              <w:spacing w:after="0" w:line="240" w:lineRule="auto"/>
              <w:jc w:val="center"/>
              <w:rPr>
                <w:rFonts w:ascii="Arial" w:hAnsi="Arial" w:cs="Arial"/>
                <w:sz w:val="18"/>
                <w:szCs w:val="18"/>
              </w:rPr>
            </w:pPr>
          </w:p>
        </w:tc>
        <w:tc>
          <w:tcPr>
            <w:tcW w:w="503" w:type="dxa"/>
            <w:vAlign w:val="center"/>
          </w:tcPr>
          <w:p w14:paraId="27D914A5" w14:textId="77777777" w:rsidR="008E16B8" w:rsidRPr="003C3149" w:rsidRDefault="008E16B8" w:rsidP="00B3082F">
            <w:pPr>
              <w:spacing w:after="0" w:line="240" w:lineRule="auto"/>
              <w:jc w:val="center"/>
              <w:rPr>
                <w:rFonts w:ascii="Arial" w:hAnsi="Arial" w:cs="Arial"/>
                <w:sz w:val="18"/>
                <w:szCs w:val="18"/>
              </w:rPr>
            </w:pPr>
          </w:p>
        </w:tc>
        <w:tc>
          <w:tcPr>
            <w:tcW w:w="402" w:type="dxa"/>
            <w:vAlign w:val="center"/>
          </w:tcPr>
          <w:p w14:paraId="4DF9CFFD" w14:textId="77777777" w:rsidR="008E16B8" w:rsidRPr="003C3149" w:rsidRDefault="008E16B8" w:rsidP="00B3082F">
            <w:pPr>
              <w:spacing w:after="0" w:line="240" w:lineRule="auto"/>
              <w:jc w:val="center"/>
              <w:rPr>
                <w:rFonts w:ascii="Arial" w:hAnsi="Arial" w:cs="Arial"/>
                <w:sz w:val="18"/>
                <w:szCs w:val="18"/>
              </w:rPr>
            </w:pPr>
          </w:p>
        </w:tc>
        <w:tc>
          <w:tcPr>
            <w:tcW w:w="568" w:type="dxa"/>
            <w:vAlign w:val="center"/>
          </w:tcPr>
          <w:p w14:paraId="03ACF2C8" w14:textId="77777777" w:rsidR="008E16B8" w:rsidRPr="003C3149" w:rsidRDefault="008E16B8" w:rsidP="00B3082F">
            <w:pPr>
              <w:spacing w:after="0" w:line="240" w:lineRule="auto"/>
              <w:jc w:val="center"/>
              <w:rPr>
                <w:rFonts w:ascii="Arial" w:hAnsi="Arial" w:cs="Arial"/>
                <w:sz w:val="18"/>
                <w:szCs w:val="18"/>
              </w:rPr>
            </w:pPr>
          </w:p>
        </w:tc>
        <w:tc>
          <w:tcPr>
            <w:tcW w:w="566" w:type="dxa"/>
            <w:vAlign w:val="center"/>
          </w:tcPr>
          <w:p w14:paraId="1CEA9C47" w14:textId="77777777" w:rsidR="008E16B8" w:rsidRPr="003C3149" w:rsidRDefault="008E16B8" w:rsidP="00B3082F">
            <w:pPr>
              <w:spacing w:after="0" w:line="240" w:lineRule="auto"/>
              <w:jc w:val="center"/>
              <w:rPr>
                <w:rFonts w:ascii="Arial" w:hAnsi="Arial" w:cs="Arial"/>
                <w:sz w:val="18"/>
                <w:szCs w:val="18"/>
              </w:rPr>
            </w:pPr>
          </w:p>
        </w:tc>
        <w:tc>
          <w:tcPr>
            <w:tcW w:w="425" w:type="dxa"/>
            <w:vAlign w:val="center"/>
          </w:tcPr>
          <w:p w14:paraId="6F7A1D6B" w14:textId="77777777" w:rsidR="008E16B8" w:rsidRPr="003C3149" w:rsidRDefault="008E16B8" w:rsidP="00B3082F">
            <w:pPr>
              <w:spacing w:after="0" w:line="240" w:lineRule="auto"/>
              <w:jc w:val="center"/>
              <w:rPr>
                <w:rFonts w:ascii="Arial" w:hAnsi="Arial" w:cs="Arial"/>
                <w:sz w:val="18"/>
                <w:szCs w:val="18"/>
              </w:rPr>
            </w:pPr>
          </w:p>
        </w:tc>
        <w:tc>
          <w:tcPr>
            <w:tcW w:w="531" w:type="dxa"/>
            <w:vAlign w:val="center"/>
          </w:tcPr>
          <w:p w14:paraId="3AC7729B" w14:textId="77777777" w:rsidR="008E16B8" w:rsidRPr="003C3149" w:rsidRDefault="008E16B8" w:rsidP="00B3082F">
            <w:pPr>
              <w:spacing w:after="0" w:line="240" w:lineRule="auto"/>
              <w:jc w:val="center"/>
              <w:rPr>
                <w:rFonts w:ascii="Arial" w:hAnsi="Arial" w:cs="Arial"/>
                <w:sz w:val="18"/>
                <w:szCs w:val="18"/>
              </w:rPr>
            </w:pPr>
          </w:p>
        </w:tc>
        <w:tc>
          <w:tcPr>
            <w:tcW w:w="529" w:type="dxa"/>
            <w:vAlign w:val="center"/>
          </w:tcPr>
          <w:p w14:paraId="10846AF8"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İ</w:t>
            </w:r>
          </w:p>
        </w:tc>
        <w:tc>
          <w:tcPr>
            <w:tcW w:w="517" w:type="dxa"/>
            <w:vAlign w:val="center"/>
          </w:tcPr>
          <w:p w14:paraId="43086A96" w14:textId="77777777" w:rsidR="008E16B8" w:rsidRPr="003C3149" w:rsidRDefault="008E16B8" w:rsidP="00B3082F">
            <w:pPr>
              <w:spacing w:after="0" w:line="240" w:lineRule="auto"/>
              <w:jc w:val="center"/>
              <w:rPr>
                <w:rFonts w:ascii="Arial" w:hAnsi="Arial" w:cs="Arial"/>
                <w:sz w:val="18"/>
                <w:szCs w:val="18"/>
              </w:rPr>
            </w:pPr>
          </w:p>
        </w:tc>
        <w:tc>
          <w:tcPr>
            <w:tcW w:w="294" w:type="dxa"/>
            <w:vAlign w:val="center"/>
          </w:tcPr>
          <w:p w14:paraId="34EDC2B3" w14:textId="77777777" w:rsidR="008E16B8" w:rsidRPr="003C3149" w:rsidRDefault="008E16B8" w:rsidP="00B3082F">
            <w:pPr>
              <w:spacing w:after="0" w:line="240" w:lineRule="auto"/>
              <w:jc w:val="center"/>
              <w:rPr>
                <w:rFonts w:ascii="Arial" w:hAnsi="Arial" w:cs="Arial"/>
                <w:sz w:val="18"/>
                <w:szCs w:val="18"/>
              </w:rPr>
            </w:pPr>
          </w:p>
        </w:tc>
        <w:tc>
          <w:tcPr>
            <w:tcW w:w="406" w:type="dxa"/>
            <w:vAlign w:val="center"/>
          </w:tcPr>
          <w:p w14:paraId="20532E70"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İ</w:t>
            </w:r>
          </w:p>
        </w:tc>
        <w:tc>
          <w:tcPr>
            <w:tcW w:w="541" w:type="dxa"/>
            <w:vAlign w:val="center"/>
          </w:tcPr>
          <w:p w14:paraId="32293742"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300" w:type="dxa"/>
            <w:vAlign w:val="center"/>
          </w:tcPr>
          <w:p w14:paraId="7239BE22" w14:textId="77777777" w:rsidR="008E16B8" w:rsidRPr="003C3149" w:rsidRDefault="008E16B8" w:rsidP="00B3082F">
            <w:pPr>
              <w:spacing w:after="0" w:line="240" w:lineRule="auto"/>
              <w:jc w:val="center"/>
              <w:rPr>
                <w:rFonts w:ascii="Arial" w:hAnsi="Arial" w:cs="Arial"/>
                <w:sz w:val="18"/>
                <w:szCs w:val="18"/>
              </w:rPr>
            </w:pPr>
          </w:p>
        </w:tc>
        <w:tc>
          <w:tcPr>
            <w:tcW w:w="284" w:type="dxa"/>
            <w:vAlign w:val="center"/>
          </w:tcPr>
          <w:p w14:paraId="2C40126B" w14:textId="77777777" w:rsidR="008E16B8" w:rsidRPr="003C3149" w:rsidRDefault="008E16B8" w:rsidP="00B3082F">
            <w:pPr>
              <w:spacing w:after="0" w:line="240" w:lineRule="auto"/>
              <w:jc w:val="center"/>
              <w:rPr>
                <w:rFonts w:ascii="Arial" w:hAnsi="Arial" w:cs="Arial"/>
                <w:sz w:val="18"/>
                <w:szCs w:val="18"/>
              </w:rPr>
            </w:pPr>
          </w:p>
        </w:tc>
        <w:tc>
          <w:tcPr>
            <w:tcW w:w="425" w:type="dxa"/>
          </w:tcPr>
          <w:p w14:paraId="310F5449" w14:textId="77777777" w:rsidR="008E16B8" w:rsidRPr="003C3149" w:rsidRDefault="008E16B8" w:rsidP="00B3082F">
            <w:pPr>
              <w:spacing w:after="0" w:line="240" w:lineRule="auto"/>
              <w:jc w:val="center"/>
              <w:rPr>
                <w:rFonts w:ascii="Arial" w:hAnsi="Arial" w:cs="Arial"/>
                <w:sz w:val="18"/>
                <w:szCs w:val="18"/>
              </w:rPr>
            </w:pPr>
          </w:p>
        </w:tc>
        <w:tc>
          <w:tcPr>
            <w:tcW w:w="567" w:type="dxa"/>
          </w:tcPr>
          <w:p w14:paraId="34213DF3" w14:textId="77777777" w:rsidR="008E16B8" w:rsidRPr="003C3149" w:rsidRDefault="008E16B8" w:rsidP="00B3082F">
            <w:pPr>
              <w:spacing w:after="0" w:line="240" w:lineRule="auto"/>
              <w:jc w:val="center"/>
              <w:rPr>
                <w:rFonts w:ascii="Arial" w:hAnsi="Arial" w:cs="Arial"/>
                <w:sz w:val="18"/>
                <w:szCs w:val="18"/>
              </w:rPr>
            </w:pPr>
          </w:p>
        </w:tc>
        <w:tc>
          <w:tcPr>
            <w:tcW w:w="567" w:type="dxa"/>
          </w:tcPr>
          <w:p w14:paraId="7A526D6A" w14:textId="77777777" w:rsidR="008E16B8" w:rsidRPr="003C3149" w:rsidRDefault="008E16B8" w:rsidP="00B3082F">
            <w:pPr>
              <w:spacing w:after="0" w:line="240" w:lineRule="auto"/>
              <w:jc w:val="center"/>
              <w:rPr>
                <w:rFonts w:ascii="Arial" w:hAnsi="Arial" w:cs="Arial"/>
                <w:sz w:val="18"/>
                <w:szCs w:val="18"/>
              </w:rPr>
            </w:pPr>
          </w:p>
        </w:tc>
        <w:tc>
          <w:tcPr>
            <w:tcW w:w="352" w:type="dxa"/>
          </w:tcPr>
          <w:p w14:paraId="473C690E" w14:textId="77777777" w:rsidR="008E16B8" w:rsidRPr="003C3149" w:rsidRDefault="008E16B8" w:rsidP="00B3082F">
            <w:pPr>
              <w:spacing w:after="0" w:line="240" w:lineRule="auto"/>
              <w:jc w:val="center"/>
              <w:rPr>
                <w:rFonts w:ascii="Arial" w:hAnsi="Arial" w:cs="Arial"/>
                <w:sz w:val="18"/>
                <w:szCs w:val="18"/>
              </w:rPr>
            </w:pPr>
          </w:p>
        </w:tc>
        <w:tc>
          <w:tcPr>
            <w:tcW w:w="482" w:type="dxa"/>
          </w:tcPr>
          <w:p w14:paraId="73970723" w14:textId="77777777" w:rsidR="008E16B8" w:rsidRPr="003C3149" w:rsidRDefault="008E16B8" w:rsidP="00B3082F">
            <w:pPr>
              <w:spacing w:after="0" w:line="240" w:lineRule="auto"/>
              <w:jc w:val="center"/>
              <w:rPr>
                <w:rFonts w:ascii="Arial" w:hAnsi="Arial" w:cs="Arial"/>
                <w:sz w:val="18"/>
                <w:szCs w:val="18"/>
              </w:rPr>
            </w:pPr>
          </w:p>
        </w:tc>
        <w:tc>
          <w:tcPr>
            <w:tcW w:w="381" w:type="dxa"/>
          </w:tcPr>
          <w:p w14:paraId="03F9CDBE" w14:textId="77777777" w:rsidR="008E16B8" w:rsidRPr="003C3149" w:rsidRDefault="008E16B8" w:rsidP="00B3082F">
            <w:pPr>
              <w:spacing w:after="0" w:line="240" w:lineRule="auto"/>
              <w:jc w:val="center"/>
              <w:rPr>
                <w:rFonts w:ascii="Arial" w:hAnsi="Arial" w:cs="Arial"/>
                <w:sz w:val="18"/>
                <w:szCs w:val="18"/>
              </w:rPr>
            </w:pPr>
          </w:p>
        </w:tc>
        <w:tc>
          <w:tcPr>
            <w:tcW w:w="344" w:type="dxa"/>
          </w:tcPr>
          <w:p w14:paraId="2156A799" w14:textId="77777777" w:rsidR="008E16B8" w:rsidRPr="003C3149" w:rsidRDefault="008E16B8" w:rsidP="00B3082F">
            <w:pPr>
              <w:spacing w:after="0" w:line="240" w:lineRule="auto"/>
              <w:jc w:val="center"/>
              <w:rPr>
                <w:rFonts w:ascii="Arial" w:hAnsi="Arial" w:cs="Arial"/>
                <w:sz w:val="18"/>
                <w:szCs w:val="18"/>
              </w:rPr>
            </w:pPr>
          </w:p>
        </w:tc>
        <w:tc>
          <w:tcPr>
            <w:tcW w:w="426" w:type="dxa"/>
          </w:tcPr>
          <w:p w14:paraId="14686D8E" w14:textId="77777777" w:rsidR="008E16B8" w:rsidRPr="003C3149" w:rsidRDefault="008E16B8" w:rsidP="00B3082F">
            <w:pPr>
              <w:spacing w:after="0" w:line="240" w:lineRule="auto"/>
              <w:jc w:val="center"/>
              <w:rPr>
                <w:rFonts w:ascii="Arial" w:hAnsi="Arial" w:cs="Arial"/>
                <w:sz w:val="18"/>
                <w:szCs w:val="18"/>
              </w:rPr>
            </w:pPr>
          </w:p>
        </w:tc>
        <w:tc>
          <w:tcPr>
            <w:tcW w:w="567" w:type="dxa"/>
          </w:tcPr>
          <w:p w14:paraId="053F9351"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İ</w:t>
            </w:r>
          </w:p>
        </w:tc>
        <w:tc>
          <w:tcPr>
            <w:tcW w:w="316" w:type="dxa"/>
          </w:tcPr>
          <w:p w14:paraId="73033CC6" w14:textId="77777777" w:rsidR="008E16B8" w:rsidRPr="003C3149" w:rsidRDefault="008E16B8" w:rsidP="00B3082F">
            <w:pPr>
              <w:spacing w:after="0" w:line="240" w:lineRule="auto"/>
              <w:jc w:val="center"/>
              <w:rPr>
                <w:rFonts w:ascii="Arial" w:hAnsi="Arial" w:cs="Arial"/>
                <w:sz w:val="18"/>
                <w:szCs w:val="18"/>
              </w:rPr>
            </w:pPr>
          </w:p>
        </w:tc>
        <w:tc>
          <w:tcPr>
            <w:tcW w:w="536" w:type="dxa"/>
          </w:tcPr>
          <w:p w14:paraId="5E3F7A87" w14:textId="77777777" w:rsidR="008E16B8" w:rsidRPr="003C3149" w:rsidRDefault="008E16B8" w:rsidP="00B3082F">
            <w:pPr>
              <w:spacing w:after="0" w:line="240" w:lineRule="auto"/>
              <w:jc w:val="center"/>
              <w:rPr>
                <w:rFonts w:ascii="Arial" w:hAnsi="Arial" w:cs="Arial"/>
                <w:sz w:val="18"/>
                <w:szCs w:val="18"/>
              </w:rPr>
            </w:pPr>
          </w:p>
        </w:tc>
        <w:tc>
          <w:tcPr>
            <w:tcW w:w="289" w:type="dxa"/>
          </w:tcPr>
          <w:p w14:paraId="444C7DF6" w14:textId="77777777" w:rsidR="008E16B8" w:rsidRPr="003C3149" w:rsidRDefault="008E16B8" w:rsidP="00B3082F">
            <w:pPr>
              <w:spacing w:after="0" w:line="240" w:lineRule="auto"/>
              <w:jc w:val="center"/>
              <w:rPr>
                <w:rFonts w:ascii="Arial" w:hAnsi="Arial" w:cs="Arial"/>
                <w:sz w:val="18"/>
                <w:szCs w:val="18"/>
              </w:rPr>
            </w:pPr>
          </w:p>
        </w:tc>
        <w:tc>
          <w:tcPr>
            <w:tcW w:w="523" w:type="dxa"/>
          </w:tcPr>
          <w:p w14:paraId="458915F1" w14:textId="77777777" w:rsidR="008E16B8" w:rsidRPr="003C3149" w:rsidRDefault="008E16B8" w:rsidP="00B3082F">
            <w:pPr>
              <w:spacing w:after="0" w:line="240" w:lineRule="auto"/>
              <w:jc w:val="center"/>
              <w:rPr>
                <w:rFonts w:ascii="Arial" w:hAnsi="Arial" w:cs="Arial"/>
                <w:sz w:val="18"/>
                <w:szCs w:val="18"/>
              </w:rPr>
            </w:pPr>
          </w:p>
        </w:tc>
        <w:tc>
          <w:tcPr>
            <w:tcW w:w="541" w:type="dxa"/>
          </w:tcPr>
          <w:p w14:paraId="371B94A5" w14:textId="77777777" w:rsidR="008E16B8" w:rsidRPr="003C3149" w:rsidRDefault="008E16B8" w:rsidP="00B3082F">
            <w:pPr>
              <w:spacing w:after="0" w:line="240" w:lineRule="auto"/>
              <w:jc w:val="center"/>
              <w:rPr>
                <w:rFonts w:ascii="Arial" w:hAnsi="Arial" w:cs="Arial"/>
                <w:sz w:val="18"/>
                <w:szCs w:val="18"/>
              </w:rPr>
            </w:pPr>
          </w:p>
        </w:tc>
        <w:tc>
          <w:tcPr>
            <w:tcW w:w="270" w:type="dxa"/>
          </w:tcPr>
          <w:p w14:paraId="38224C78"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İ</w:t>
            </w:r>
          </w:p>
        </w:tc>
      </w:tr>
      <w:tr w:rsidR="0097302C" w:rsidRPr="003C3149" w14:paraId="339B0611" w14:textId="77777777" w:rsidTr="00D85A87">
        <w:trPr>
          <w:trHeight w:val="198"/>
          <w:jc w:val="center"/>
        </w:trPr>
        <w:tc>
          <w:tcPr>
            <w:tcW w:w="402" w:type="dxa"/>
            <w:vMerge/>
          </w:tcPr>
          <w:p w14:paraId="1E49AB6B" w14:textId="77777777" w:rsidR="008E16B8" w:rsidRPr="003C3149" w:rsidRDefault="008E16B8" w:rsidP="00B3082F">
            <w:pPr>
              <w:spacing w:after="0" w:line="240" w:lineRule="auto"/>
              <w:rPr>
                <w:rFonts w:ascii="Arial" w:hAnsi="Arial" w:cs="Arial"/>
                <w:sz w:val="18"/>
                <w:szCs w:val="18"/>
              </w:rPr>
            </w:pPr>
          </w:p>
        </w:tc>
        <w:tc>
          <w:tcPr>
            <w:tcW w:w="677" w:type="dxa"/>
          </w:tcPr>
          <w:p w14:paraId="0B41E3E4" w14:textId="77777777" w:rsidR="008E16B8" w:rsidRPr="003C3149" w:rsidRDefault="008E16B8" w:rsidP="00B3082F">
            <w:pPr>
              <w:spacing w:after="0" w:line="240" w:lineRule="auto"/>
              <w:rPr>
                <w:rFonts w:ascii="Arial" w:hAnsi="Arial" w:cs="Arial"/>
                <w:sz w:val="18"/>
                <w:szCs w:val="18"/>
              </w:rPr>
            </w:pPr>
            <w:r w:rsidRPr="003C3149">
              <w:rPr>
                <w:rFonts w:ascii="Arial" w:hAnsi="Arial" w:cs="Arial"/>
                <w:sz w:val="18"/>
                <w:szCs w:val="18"/>
              </w:rPr>
              <w:t>H3.1</w:t>
            </w:r>
          </w:p>
        </w:tc>
        <w:tc>
          <w:tcPr>
            <w:tcW w:w="334" w:type="dxa"/>
            <w:vAlign w:val="center"/>
          </w:tcPr>
          <w:p w14:paraId="79D06842"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479" w:type="dxa"/>
          </w:tcPr>
          <w:p w14:paraId="4B3CA24A"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406" w:type="dxa"/>
          </w:tcPr>
          <w:p w14:paraId="702AC387"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532" w:type="dxa"/>
          </w:tcPr>
          <w:p w14:paraId="339BF94C" w14:textId="77777777" w:rsidR="008E16B8" w:rsidRDefault="008E16B8" w:rsidP="00B3082F">
            <w:pPr>
              <w:spacing w:after="0" w:line="240" w:lineRule="auto"/>
              <w:jc w:val="center"/>
              <w:rPr>
                <w:rFonts w:ascii="Arial" w:hAnsi="Arial" w:cs="Arial"/>
                <w:sz w:val="18"/>
                <w:szCs w:val="18"/>
              </w:rPr>
            </w:pPr>
          </w:p>
        </w:tc>
        <w:tc>
          <w:tcPr>
            <w:tcW w:w="686" w:type="dxa"/>
          </w:tcPr>
          <w:p w14:paraId="01B797C7"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536" w:type="dxa"/>
            <w:vAlign w:val="center"/>
          </w:tcPr>
          <w:p w14:paraId="7B46657C" w14:textId="77777777" w:rsidR="008E16B8" w:rsidRPr="003C3149" w:rsidRDefault="008E16B8" w:rsidP="00B3082F">
            <w:pPr>
              <w:spacing w:after="0" w:line="240" w:lineRule="auto"/>
              <w:jc w:val="center"/>
              <w:rPr>
                <w:rFonts w:ascii="Arial" w:hAnsi="Arial" w:cs="Arial"/>
                <w:sz w:val="18"/>
                <w:szCs w:val="18"/>
              </w:rPr>
            </w:pPr>
          </w:p>
        </w:tc>
        <w:tc>
          <w:tcPr>
            <w:tcW w:w="503" w:type="dxa"/>
            <w:vAlign w:val="center"/>
          </w:tcPr>
          <w:p w14:paraId="56B04F18" w14:textId="77777777" w:rsidR="008E16B8" w:rsidRPr="003C3149" w:rsidRDefault="008E16B8" w:rsidP="00B3082F">
            <w:pPr>
              <w:spacing w:after="0" w:line="240" w:lineRule="auto"/>
              <w:jc w:val="center"/>
              <w:rPr>
                <w:rFonts w:ascii="Arial" w:hAnsi="Arial" w:cs="Arial"/>
                <w:sz w:val="18"/>
                <w:szCs w:val="18"/>
              </w:rPr>
            </w:pPr>
          </w:p>
        </w:tc>
        <w:tc>
          <w:tcPr>
            <w:tcW w:w="402" w:type="dxa"/>
            <w:vAlign w:val="center"/>
          </w:tcPr>
          <w:p w14:paraId="44D71EAA"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568" w:type="dxa"/>
            <w:vAlign w:val="center"/>
          </w:tcPr>
          <w:p w14:paraId="0BC03C86"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566" w:type="dxa"/>
            <w:vAlign w:val="center"/>
          </w:tcPr>
          <w:p w14:paraId="68DE8F35"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425" w:type="dxa"/>
            <w:vAlign w:val="center"/>
          </w:tcPr>
          <w:p w14:paraId="3D28DCBD" w14:textId="77777777" w:rsidR="008E16B8" w:rsidRPr="003C3149" w:rsidRDefault="008E16B8" w:rsidP="00B3082F">
            <w:pPr>
              <w:spacing w:after="0" w:line="240" w:lineRule="auto"/>
              <w:jc w:val="center"/>
              <w:rPr>
                <w:rFonts w:ascii="Arial" w:hAnsi="Arial" w:cs="Arial"/>
                <w:sz w:val="18"/>
                <w:szCs w:val="18"/>
              </w:rPr>
            </w:pPr>
          </w:p>
        </w:tc>
        <w:tc>
          <w:tcPr>
            <w:tcW w:w="531" w:type="dxa"/>
            <w:vAlign w:val="center"/>
          </w:tcPr>
          <w:p w14:paraId="63A91B7F"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529" w:type="dxa"/>
            <w:vAlign w:val="center"/>
          </w:tcPr>
          <w:p w14:paraId="6990B2FF" w14:textId="77777777" w:rsidR="008E16B8" w:rsidRPr="003C3149" w:rsidRDefault="008E16B8" w:rsidP="00B3082F">
            <w:pPr>
              <w:spacing w:after="0" w:line="240" w:lineRule="auto"/>
              <w:jc w:val="center"/>
              <w:rPr>
                <w:rFonts w:ascii="Arial" w:hAnsi="Arial" w:cs="Arial"/>
                <w:sz w:val="18"/>
                <w:szCs w:val="18"/>
              </w:rPr>
            </w:pPr>
          </w:p>
        </w:tc>
        <w:tc>
          <w:tcPr>
            <w:tcW w:w="517" w:type="dxa"/>
            <w:vAlign w:val="center"/>
          </w:tcPr>
          <w:p w14:paraId="6F2FD4FF"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294" w:type="dxa"/>
            <w:vAlign w:val="center"/>
          </w:tcPr>
          <w:p w14:paraId="190B3E37" w14:textId="77777777" w:rsidR="008E16B8" w:rsidRPr="003C3149" w:rsidRDefault="008E16B8" w:rsidP="00B3082F">
            <w:pPr>
              <w:spacing w:after="0" w:line="240" w:lineRule="auto"/>
              <w:jc w:val="center"/>
              <w:rPr>
                <w:rFonts w:ascii="Arial" w:hAnsi="Arial" w:cs="Arial"/>
                <w:sz w:val="18"/>
                <w:szCs w:val="18"/>
              </w:rPr>
            </w:pPr>
          </w:p>
        </w:tc>
        <w:tc>
          <w:tcPr>
            <w:tcW w:w="406" w:type="dxa"/>
            <w:vAlign w:val="center"/>
          </w:tcPr>
          <w:p w14:paraId="5F5E75F5" w14:textId="77777777" w:rsidR="008E16B8" w:rsidRPr="003C3149" w:rsidRDefault="008E16B8" w:rsidP="00B3082F">
            <w:pPr>
              <w:spacing w:after="0" w:line="240" w:lineRule="auto"/>
              <w:jc w:val="center"/>
              <w:rPr>
                <w:rFonts w:ascii="Arial" w:hAnsi="Arial" w:cs="Arial"/>
                <w:sz w:val="18"/>
                <w:szCs w:val="18"/>
              </w:rPr>
            </w:pPr>
          </w:p>
        </w:tc>
        <w:tc>
          <w:tcPr>
            <w:tcW w:w="541" w:type="dxa"/>
            <w:vAlign w:val="center"/>
          </w:tcPr>
          <w:p w14:paraId="45E017C3" w14:textId="77777777" w:rsidR="008E16B8" w:rsidRPr="003C3149" w:rsidRDefault="008E16B8" w:rsidP="00B3082F">
            <w:pPr>
              <w:spacing w:after="0" w:line="240" w:lineRule="auto"/>
              <w:jc w:val="center"/>
              <w:rPr>
                <w:rFonts w:ascii="Arial" w:hAnsi="Arial" w:cs="Arial"/>
                <w:sz w:val="18"/>
                <w:szCs w:val="18"/>
              </w:rPr>
            </w:pPr>
          </w:p>
        </w:tc>
        <w:tc>
          <w:tcPr>
            <w:tcW w:w="300" w:type="dxa"/>
            <w:vAlign w:val="center"/>
          </w:tcPr>
          <w:p w14:paraId="40FC72ED"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284" w:type="dxa"/>
            <w:vAlign w:val="center"/>
          </w:tcPr>
          <w:p w14:paraId="2FD1B4D5"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425" w:type="dxa"/>
          </w:tcPr>
          <w:p w14:paraId="1B1314D7"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567" w:type="dxa"/>
          </w:tcPr>
          <w:p w14:paraId="46133E31"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567" w:type="dxa"/>
          </w:tcPr>
          <w:p w14:paraId="6B45BF94"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352" w:type="dxa"/>
          </w:tcPr>
          <w:p w14:paraId="6DD3928A"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482" w:type="dxa"/>
          </w:tcPr>
          <w:p w14:paraId="68A9A90C" w14:textId="77777777" w:rsidR="008E16B8" w:rsidRPr="003C3149" w:rsidRDefault="008E16B8" w:rsidP="00B3082F">
            <w:pPr>
              <w:spacing w:after="0" w:line="240" w:lineRule="auto"/>
              <w:jc w:val="center"/>
              <w:rPr>
                <w:rFonts w:ascii="Arial" w:hAnsi="Arial" w:cs="Arial"/>
                <w:sz w:val="18"/>
                <w:szCs w:val="18"/>
              </w:rPr>
            </w:pPr>
          </w:p>
        </w:tc>
        <w:tc>
          <w:tcPr>
            <w:tcW w:w="381" w:type="dxa"/>
          </w:tcPr>
          <w:p w14:paraId="4FC7275F" w14:textId="77777777" w:rsidR="008E16B8" w:rsidRPr="003C3149" w:rsidRDefault="008E16B8" w:rsidP="00B3082F">
            <w:pPr>
              <w:spacing w:after="0" w:line="240" w:lineRule="auto"/>
              <w:jc w:val="center"/>
              <w:rPr>
                <w:rFonts w:ascii="Arial" w:hAnsi="Arial" w:cs="Arial"/>
                <w:sz w:val="18"/>
                <w:szCs w:val="18"/>
              </w:rPr>
            </w:pPr>
          </w:p>
        </w:tc>
        <w:tc>
          <w:tcPr>
            <w:tcW w:w="344" w:type="dxa"/>
          </w:tcPr>
          <w:p w14:paraId="263E4493" w14:textId="77777777" w:rsidR="008E16B8" w:rsidRPr="003C3149" w:rsidRDefault="008E16B8" w:rsidP="00B3082F">
            <w:pPr>
              <w:spacing w:after="0" w:line="240" w:lineRule="auto"/>
              <w:jc w:val="center"/>
              <w:rPr>
                <w:rFonts w:ascii="Arial" w:hAnsi="Arial" w:cs="Arial"/>
                <w:sz w:val="18"/>
                <w:szCs w:val="18"/>
              </w:rPr>
            </w:pPr>
          </w:p>
        </w:tc>
        <w:tc>
          <w:tcPr>
            <w:tcW w:w="426" w:type="dxa"/>
          </w:tcPr>
          <w:p w14:paraId="3DD985CE"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567" w:type="dxa"/>
          </w:tcPr>
          <w:p w14:paraId="5CEF17D6" w14:textId="77777777" w:rsidR="008E16B8" w:rsidRPr="003C3149" w:rsidRDefault="008E16B8" w:rsidP="00B3082F">
            <w:pPr>
              <w:spacing w:after="0" w:line="240" w:lineRule="auto"/>
              <w:jc w:val="center"/>
              <w:rPr>
                <w:rFonts w:ascii="Arial" w:hAnsi="Arial" w:cs="Arial"/>
                <w:sz w:val="18"/>
                <w:szCs w:val="18"/>
              </w:rPr>
            </w:pPr>
          </w:p>
        </w:tc>
        <w:tc>
          <w:tcPr>
            <w:tcW w:w="316" w:type="dxa"/>
          </w:tcPr>
          <w:p w14:paraId="5B724B13" w14:textId="77777777" w:rsidR="008E16B8" w:rsidRPr="003C3149" w:rsidRDefault="008E16B8" w:rsidP="00B3082F">
            <w:pPr>
              <w:spacing w:after="0" w:line="240" w:lineRule="auto"/>
              <w:jc w:val="center"/>
              <w:rPr>
                <w:rFonts w:ascii="Arial" w:hAnsi="Arial" w:cs="Arial"/>
                <w:sz w:val="18"/>
                <w:szCs w:val="18"/>
              </w:rPr>
            </w:pPr>
          </w:p>
        </w:tc>
        <w:tc>
          <w:tcPr>
            <w:tcW w:w="536" w:type="dxa"/>
          </w:tcPr>
          <w:p w14:paraId="4AB70C0A" w14:textId="77777777" w:rsidR="008E16B8" w:rsidRPr="003C3149" w:rsidRDefault="008E16B8" w:rsidP="00B3082F">
            <w:pPr>
              <w:spacing w:after="0" w:line="240" w:lineRule="auto"/>
              <w:jc w:val="center"/>
              <w:rPr>
                <w:rFonts w:ascii="Arial" w:hAnsi="Arial" w:cs="Arial"/>
                <w:sz w:val="18"/>
                <w:szCs w:val="18"/>
              </w:rPr>
            </w:pPr>
          </w:p>
        </w:tc>
        <w:tc>
          <w:tcPr>
            <w:tcW w:w="289" w:type="dxa"/>
          </w:tcPr>
          <w:p w14:paraId="6B55CA4D" w14:textId="77777777" w:rsidR="008E16B8" w:rsidRPr="003C3149" w:rsidRDefault="008E16B8" w:rsidP="00B3082F">
            <w:pPr>
              <w:spacing w:after="0" w:line="240" w:lineRule="auto"/>
              <w:jc w:val="center"/>
              <w:rPr>
                <w:rFonts w:ascii="Arial" w:hAnsi="Arial" w:cs="Arial"/>
                <w:sz w:val="18"/>
                <w:szCs w:val="18"/>
              </w:rPr>
            </w:pPr>
          </w:p>
        </w:tc>
        <w:tc>
          <w:tcPr>
            <w:tcW w:w="523" w:type="dxa"/>
          </w:tcPr>
          <w:p w14:paraId="553ED0AD" w14:textId="77777777" w:rsidR="008E16B8" w:rsidRPr="003C3149" w:rsidRDefault="008E16B8" w:rsidP="00B3082F">
            <w:pPr>
              <w:spacing w:after="0" w:line="240" w:lineRule="auto"/>
              <w:jc w:val="center"/>
              <w:rPr>
                <w:rFonts w:ascii="Arial" w:hAnsi="Arial" w:cs="Arial"/>
                <w:sz w:val="18"/>
                <w:szCs w:val="18"/>
              </w:rPr>
            </w:pPr>
          </w:p>
        </w:tc>
        <w:tc>
          <w:tcPr>
            <w:tcW w:w="541" w:type="dxa"/>
          </w:tcPr>
          <w:p w14:paraId="65D85B7B" w14:textId="77777777" w:rsidR="008E16B8" w:rsidRPr="003C3149" w:rsidRDefault="008E16B8" w:rsidP="00B3082F">
            <w:pPr>
              <w:spacing w:after="0" w:line="240" w:lineRule="auto"/>
              <w:jc w:val="center"/>
              <w:rPr>
                <w:rFonts w:ascii="Arial" w:hAnsi="Arial" w:cs="Arial"/>
                <w:sz w:val="18"/>
                <w:szCs w:val="18"/>
              </w:rPr>
            </w:pPr>
          </w:p>
        </w:tc>
        <w:tc>
          <w:tcPr>
            <w:tcW w:w="270" w:type="dxa"/>
          </w:tcPr>
          <w:p w14:paraId="383A6755" w14:textId="77777777" w:rsidR="008E16B8" w:rsidRPr="003C3149" w:rsidRDefault="008E16B8" w:rsidP="00B3082F">
            <w:pPr>
              <w:spacing w:after="0" w:line="240" w:lineRule="auto"/>
              <w:jc w:val="center"/>
              <w:rPr>
                <w:rFonts w:ascii="Arial" w:hAnsi="Arial" w:cs="Arial"/>
                <w:sz w:val="18"/>
                <w:szCs w:val="18"/>
              </w:rPr>
            </w:pPr>
          </w:p>
        </w:tc>
      </w:tr>
      <w:tr w:rsidR="0097302C" w:rsidRPr="003C3149" w14:paraId="1303F9DB" w14:textId="77777777" w:rsidTr="00D85A87">
        <w:trPr>
          <w:trHeight w:val="213"/>
          <w:jc w:val="center"/>
        </w:trPr>
        <w:tc>
          <w:tcPr>
            <w:tcW w:w="402" w:type="dxa"/>
            <w:vMerge/>
          </w:tcPr>
          <w:p w14:paraId="5D447A03" w14:textId="77777777" w:rsidR="008E16B8" w:rsidRPr="003C3149" w:rsidRDefault="008E16B8" w:rsidP="00B3082F">
            <w:pPr>
              <w:spacing w:after="0" w:line="240" w:lineRule="auto"/>
              <w:rPr>
                <w:rFonts w:ascii="Arial" w:hAnsi="Arial" w:cs="Arial"/>
                <w:sz w:val="18"/>
                <w:szCs w:val="18"/>
              </w:rPr>
            </w:pPr>
          </w:p>
        </w:tc>
        <w:tc>
          <w:tcPr>
            <w:tcW w:w="677" w:type="dxa"/>
          </w:tcPr>
          <w:p w14:paraId="2709BC01" w14:textId="77777777" w:rsidR="008E16B8" w:rsidRPr="003C3149" w:rsidRDefault="008E16B8" w:rsidP="00B3082F">
            <w:pPr>
              <w:spacing w:after="0" w:line="240" w:lineRule="auto"/>
              <w:rPr>
                <w:rFonts w:ascii="Arial" w:hAnsi="Arial" w:cs="Arial"/>
                <w:sz w:val="18"/>
                <w:szCs w:val="18"/>
              </w:rPr>
            </w:pPr>
            <w:r w:rsidRPr="003C3149">
              <w:rPr>
                <w:rFonts w:ascii="Arial" w:hAnsi="Arial" w:cs="Arial"/>
                <w:sz w:val="18"/>
                <w:szCs w:val="18"/>
              </w:rPr>
              <w:t>H3.2</w:t>
            </w:r>
          </w:p>
        </w:tc>
        <w:tc>
          <w:tcPr>
            <w:tcW w:w="334" w:type="dxa"/>
            <w:vAlign w:val="center"/>
          </w:tcPr>
          <w:p w14:paraId="3B7E2FF4"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479" w:type="dxa"/>
          </w:tcPr>
          <w:p w14:paraId="73028951"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406" w:type="dxa"/>
          </w:tcPr>
          <w:p w14:paraId="435AD4EC"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532" w:type="dxa"/>
          </w:tcPr>
          <w:p w14:paraId="0EA73C2D" w14:textId="77777777" w:rsidR="008E16B8" w:rsidRDefault="008E16B8" w:rsidP="00B3082F">
            <w:pPr>
              <w:spacing w:after="0" w:line="240" w:lineRule="auto"/>
              <w:jc w:val="center"/>
              <w:rPr>
                <w:rFonts w:ascii="Arial" w:hAnsi="Arial" w:cs="Arial"/>
                <w:sz w:val="18"/>
                <w:szCs w:val="18"/>
              </w:rPr>
            </w:pPr>
          </w:p>
        </w:tc>
        <w:tc>
          <w:tcPr>
            <w:tcW w:w="686" w:type="dxa"/>
          </w:tcPr>
          <w:p w14:paraId="40BC470A"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536" w:type="dxa"/>
            <w:vAlign w:val="center"/>
          </w:tcPr>
          <w:p w14:paraId="11FE296C"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İ</w:t>
            </w:r>
          </w:p>
        </w:tc>
        <w:tc>
          <w:tcPr>
            <w:tcW w:w="503" w:type="dxa"/>
            <w:vAlign w:val="center"/>
          </w:tcPr>
          <w:p w14:paraId="5E87BF18" w14:textId="77777777" w:rsidR="008E16B8" w:rsidRPr="003C3149" w:rsidRDefault="008E16B8" w:rsidP="00B3082F">
            <w:pPr>
              <w:spacing w:after="0" w:line="240" w:lineRule="auto"/>
              <w:jc w:val="center"/>
              <w:rPr>
                <w:rFonts w:ascii="Arial" w:hAnsi="Arial" w:cs="Arial"/>
                <w:sz w:val="18"/>
                <w:szCs w:val="18"/>
              </w:rPr>
            </w:pPr>
          </w:p>
        </w:tc>
        <w:tc>
          <w:tcPr>
            <w:tcW w:w="402" w:type="dxa"/>
            <w:vAlign w:val="center"/>
          </w:tcPr>
          <w:p w14:paraId="18BAD1AA"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568" w:type="dxa"/>
            <w:vAlign w:val="center"/>
          </w:tcPr>
          <w:p w14:paraId="520A2758" w14:textId="77777777" w:rsidR="008E16B8" w:rsidRPr="003C3149" w:rsidRDefault="008E16B8" w:rsidP="00B3082F">
            <w:pPr>
              <w:spacing w:after="0" w:line="240" w:lineRule="auto"/>
              <w:jc w:val="center"/>
              <w:rPr>
                <w:rFonts w:ascii="Arial" w:hAnsi="Arial" w:cs="Arial"/>
                <w:sz w:val="18"/>
                <w:szCs w:val="18"/>
              </w:rPr>
            </w:pPr>
          </w:p>
        </w:tc>
        <w:tc>
          <w:tcPr>
            <w:tcW w:w="566" w:type="dxa"/>
            <w:vAlign w:val="center"/>
          </w:tcPr>
          <w:p w14:paraId="6A944AD6" w14:textId="77777777" w:rsidR="008E16B8" w:rsidRPr="003C3149" w:rsidRDefault="008E16B8" w:rsidP="00B3082F">
            <w:pPr>
              <w:spacing w:after="0" w:line="240" w:lineRule="auto"/>
              <w:jc w:val="center"/>
              <w:rPr>
                <w:rFonts w:ascii="Arial" w:hAnsi="Arial" w:cs="Arial"/>
                <w:sz w:val="18"/>
                <w:szCs w:val="18"/>
              </w:rPr>
            </w:pPr>
          </w:p>
        </w:tc>
        <w:tc>
          <w:tcPr>
            <w:tcW w:w="425" w:type="dxa"/>
            <w:vAlign w:val="center"/>
          </w:tcPr>
          <w:p w14:paraId="5607D4D9" w14:textId="77777777" w:rsidR="008E16B8" w:rsidRPr="003C3149" w:rsidRDefault="008E16B8" w:rsidP="00B3082F">
            <w:pPr>
              <w:spacing w:after="0" w:line="240" w:lineRule="auto"/>
              <w:jc w:val="center"/>
              <w:rPr>
                <w:rFonts w:ascii="Arial" w:hAnsi="Arial" w:cs="Arial"/>
                <w:sz w:val="18"/>
                <w:szCs w:val="18"/>
              </w:rPr>
            </w:pPr>
          </w:p>
        </w:tc>
        <w:tc>
          <w:tcPr>
            <w:tcW w:w="531" w:type="dxa"/>
            <w:vAlign w:val="center"/>
          </w:tcPr>
          <w:p w14:paraId="057D7243" w14:textId="77777777" w:rsidR="008E16B8" w:rsidRPr="003C3149" w:rsidRDefault="008E16B8" w:rsidP="00B3082F">
            <w:pPr>
              <w:spacing w:after="0" w:line="240" w:lineRule="auto"/>
              <w:jc w:val="center"/>
              <w:rPr>
                <w:rFonts w:ascii="Arial" w:hAnsi="Arial" w:cs="Arial"/>
                <w:sz w:val="18"/>
                <w:szCs w:val="18"/>
              </w:rPr>
            </w:pPr>
          </w:p>
        </w:tc>
        <w:tc>
          <w:tcPr>
            <w:tcW w:w="529" w:type="dxa"/>
            <w:vAlign w:val="center"/>
          </w:tcPr>
          <w:p w14:paraId="38951742" w14:textId="77777777" w:rsidR="008E16B8" w:rsidRPr="003C3149" w:rsidRDefault="008E16B8" w:rsidP="00B3082F">
            <w:pPr>
              <w:spacing w:after="0" w:line="240" w:lineRule="auto"/>
              <w:jc w:val="center"/>
              <w:rPr>
                <w:rFonts w:ascii="Arial" w:hAnsi="Arial" w:cs="Arial"/>
                <w:sz w:val="18"/>
                <w:szCs w:val="18"/>
              </w:rPr>
            </w:pPr>
          </w:p>
        </w:tc>
        <w:tc>
          <w:tcPr>
            <w:tcW w:w="517" w:type="dxa"/>
            <w:vAlign w:val="center"/>
          </w:tcPr>
          <w:p w14:paraId="4AAA0B2E" w14:textId="77777777" w:rsidR="008E16B8" w:rsidRPr="003C3149" w:rsidRDefault="008E16B8" w:rsidP="00B3082F">
            <w:pPr>
              <w:spacing w:after="0" w:line="240" w:lineRule="auto"/>
              <w:jc w:val="center"/>
              <w:rPr>
                <w:rFonts w:ascii="Arial" w:hAnsi="Arial" w:cs="Arial"/>
                <w:sz w:val="18"/>
                <w:szCs w:val="18"/>
              </w:rPr>
            </w:pPr>
          </w:p>
        </w:tc>
        <w:tc>
          <w:tcPr>
            <w:tcW w:w="294" w:type="dxa"/>
            <w:vAlign w:val="center"/>
          </w:tcPr>
          <w:p w14:paraId="787BB322" w14:textId="77777777" w:rsidR="008E16B8" w:rsidRPr="003C3149" w:rsidRDefault="008E16B8" w:rsidP="00B3082F">
            <w:pPr>
              <w:spacing w:after="0" w:line="240" w:lineRule="auto"/>
              <w:jc w:val="center"/>
              <w:rPr>
                <w:rFonts w:ascii="Arial" w:hAnsi="Arial" w:cs="Arial"/>
                <w:sz w:val="18"/>
                <w:szCs w:val="18"/>
              </w:rPr>
            </w:pPr>
          </w:p>
        </w:tc>
        <w:tc>
          <w:tcPr>
            <w:tcW w:w="406" w:type="dxa"/>
            <w:vAlign w:val="center"/>
          </w:tcPr>
          <w:p w14:paraId="3C940DDF" w14:textId="77777777" w:rsidR="008E16B8" w:rsidRPr="003C3149" w:rsidRDefault="008E16B8" w:rsidP="00B3082F">
            <w:pPr>
              <w:spacing w:after="0" w:line="240" w:lineRule="auto"/>
              <w:jc w:val="center"/>
              <w:rPr>
                <w:rFonts w:ascii="Arial" w:hAnsi="Arial" w:cs="Arial"/>
                <w:sz w:val="18"/>
                <w:szCs w:val="18"/>
              </w:rPr>
            </w:pPr>
          </w:p>
        </w:tc>
        <w:tc>
          <w:tcPr>
            <w:tcW w:w="541" w:type="dxa"/>
            <w:vAlign w:val="center"/>
          </w:tcPr>
          <w:p w14:paraId="16E4FADB"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300" w:type="dxa"/>
            <w:vAlign w:val="center"/>
          </w:tcPr>
          <w:p w14:paraId="69786B0A"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284" w:type="dxa"/>
            <w:vAlign w:val="center"/>
          </w:tcPr>
          <w:p w14:paraId="4BAF4369"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425" w:type="dxa"/>
          </w:tcPr>
          <w:p w14:paraId="1DB9F8C0" w14:textId="77777777" w:rsidR="008E16B8" w:rsidRPr="003C3149" w:rsidRDefault="008E16B8" w:rsidP="00B3082F">
            <w:pPr>
              <w:spacing w:after="0" w:line="240" w:lineRule="auto"/>
              <w:jc w:val="center"/>
              <w:rPr>
                <w:rFonts w:ascii="Arial" w:hAnsi="Arial" w:cs="Arial"/>
                <w:sz w:val="18"/>
                <w:szCs w:val="18"/>
              </w:rPr>
            </w:pPr>
          </w:p>
        </w:tc>
        <w:tc>
          <w:tcPr>
            <w:tcW w:w="567" w:type="dxa"/>
          </w:tcPr>
          <w:p w14:paraId="02889CEB" w14:textId="77777777" w:rsidR="008E16B8" w:rsidRPr="003C3149" w:rsidRDefault="008E16B8" w:rsidP="00B3082F">
            <w:pPr>
              <w:spacing w:after="0" w:line="240" w:lineRule="auto"/>
              <w:jc w:val="center"/>
              <w:rPr>
                <w:rFonts w:ascii="Arial" w:hAnsi="Arial" w:cs="Arial"/>
                <w:sz w:val="18"/>
                <w:szCs w:val="18"/>
              </w:rPr>
            </w:pPr>
          </w:p>
        </w:tc>
        <w:tc>
          <w:tcPr>
            <w:tcW w:w="567" w:type="dxa"/>
          </w:tcPr>
          <w:p w14:paraId="4DF89B91" w14:textId="77777777" w:rsidR="008E16B8" w:rsidRPr="003C3149" w:rsidRDefault="008E16B8" w:rsidP="00B3082F">
            <w:pPr>
              <w:spacing w:after="0" w:line="240" w:lineRule="auto"/>
              <w:jc w:val="center"/>
              <w:rPr>
                <w:rFonts w:ascii="Arial" w:hAnsi="Arial" w:cs="Arial"/>
                <w:sz w:val="18"/>
                <w:szCs w:val="18"/>
              </w:rPr>
            </w:pPr>
          </w:p>
        </w:tc>
        <w:tc>
          <w:tcPr>
            <w:tcW w:w="352" w:type="dxa"/>
          </w:tcPr>
          <w:p w14:paraId="5574EC5C" w14:textId="77777777" w:rsidR="008E16B8" w:rsidRPr="003C3149" w:rsidRDefault="008E16B8" w:rsidP="00B3082F">
            <w:pPr>
              <w:spacing w:after="0" w:line="240" w:lineRule="auto"/>
              <w:jc w:val="center"/>
              <w:rPr>
                <w:rFonts w:ascii="Arial" w:hAnsi="Arial" w:cs="Arial"/>
                <w:sz w:val="18"/>
                <w:szCs w:val="18"/>
              </w:rPr>
            </w:pPr>
          </w:p>
        </w:tc>
        <w:tc>
          <w:tcPr>
            <w:tcW w:w="482" w:type="dxa"/>
          </w:tcPr>
          <w:p w14:paraId="019C585F" w14:textId="77777777" w:rsidR="008E16B8" w:rsidRPr="003C3149" w:rsidRDefault="008E16B8" w:rsidP="00B3082F">
            <w:pPr>
              <w:spacing w:after="0" w:line="240" w:lineRule="auto"/>
              <w:jc w:val="center"/>
              <w:rPr>
                <w:rFonts w:ascii="Arial" w:hAnsi="Arial" w:cs="Arial"/>
                <w:sz w:val="18"/>
                <w:szCs w:val="18"/>
              </w:rPr>
            </w:pPr>
          </w:p>
        </w:tc>
        <w:tc>
          <w:tcPr>
            <w:tcW w:w="381" w:type="dxa"/>
          </w:tcPr>
          <w:p w14:paraId="65F6EAE8" w14:textId="77777777" w:rsidR="008E16B8" w:rsidRPr="003C3149" w:rsidRDefault="008E16B8" w:rsidP="00B3082F">
            <w:pPr>
              <w:spacing w:after="0" w:line="240" w:lineRule="auto"/>
              <w:jc w:val="center"/>
              <w:rPr>
                <w:rFonts w:ascii="Arial" w:hAnsi="Arial" w:cs="Arial"/>
                <w:sz w:val="18"/>
                <w:szCs w:val="18"/>
              </w:rPr>
            </w:pPr>
          </w:p>
        </w:tc>
        <w:tc>
          <w:tcPr>
            <w:tcW w:w="344" w:type="dxa"/>
          </w:tcPr>
          <w:p w14:paraId="4C9EC18A" w14:textId="77777777" w:rsidR="008E16B8" w:rsidRPr="003C3149" w:rsidRDefault="008E16B8" w:rsidP="00B3082F">
            <w:pPr>
              <w:spacing w:after="0" w:line="240" w:lineRule="auto"/>
              <w:jc w:val="center"/>
              <w:rPr>
                <w:rFonts w:ascii="Arial" w:hAnsi="Arial" w:cs="Arial"/>
                <w:sz w:val="18"/>
                <w:szCs w:val="18"/>
              </w:rPr>
            </w:pPr>
          </w:p>
        </w:tc>
        <w:tc>
          <w:tcPr>
            <w:tcW w:w="426" w:type="dxa"/>
          </w:tcPr>
          <w:p w14:paraId="0173A8B9" w14:textId="77777777" w:rsidR="008E16B8" w:rsidRPr="003C3149" w:rsidRDefault="008E16B8" w:rsidP="00B3082F">
            <w:pPr>
              <w:spacing w:after="0" w:line="240" w:lineRule="auto"/>
              <w:jc w:val="center"/>
              <w:rPr>
                <w:rFonts w:ascii="Arial" w:hAnsi="Arial" w:cs="Arial"/>
                <w:sz w:val="18"/>
                <w:szCs w:val="18"/>
              </w:rPr>
            </w:pPr>
          </w:p>
        </w:tc>
        <w:tc>
          <w:tcPr>
            <w:tcW w:w="567" w:type="dxa"/>
          </w:tcPr>
          <w:p w14:paraId="4D1C6FA9" w14:textId="77777777" w:rsidR="008E16B8" w:rsidRPr="003C3149" w:rsidRDefault="008E16B8" w:rsidP="00B3082F">
            <w:pPr>
              <w:spacing w:after="0" w:line="240" w:lineRule="auto"/>
              <w:jc w:val="center"/>
              <w:rPr>
                <w:rFonts w:ascii="Arial" w:hAnsi="Arial" w:cs="Arial"/>
                <w:sz w:val="18"/>
                <w:szCs w:val="18"/>
              </w:rPr>
            </w:pPr>
          </w:p>
        </w:tc>
        <w:tc>
          <w:tcPr>
            <w:tcW w:w="316" w:type="dxa"/>
          </w:tcPr>
          <w:p w14:paraId="56F497E9" w14:textId="77777777" w:rsidR="008E16B8" w:rsidRPr="003C3149" w:rsidRDefault="008E16B8" w:rsidP="00B3082F">
            <w:pPr>
              <w:spacing w:after="0" w:line="240" w:lineRule="auto"/>
              <w:jc w:val="center"/>
              <w:rPr>
                <w:rFonts w:ascii="Arial" w:hAnsi="Arial" w:cs="Arial"/>
                <w:sz w:val="18"/>
                <w:szCs w:val="18"/>
              </w:rPr>
            </w:pPr>
          </w:p>
        </w:tc>
        <w:tc>
          <w:tcPr>
            <w:tcW w:w="536" w:type="dxa"/>
          </w:tcPr>
          <w:p w14:paraId="0074B212" w14:textId="77777777" w:rsidR="008E16B8" w:rsidRPr="003C3149" w:rsidRDefault="008E16B8" w:rsidP="00B3082F">
            <w:pPr>
              <w:spacing w:after="0" w:line="240" w:lineRule="auto"/>
              <w:jc w:val="center"/>
              <w:rPr>
                <w:rFonts w:ascii="Arial" w:hAnsi="Arial" w:cs="Arial"/>
                <w:sz w:val="18"/>
                <w:szCs w:val="18"/>
              </w:rPr>
            </w:pPr>
          </w:p>
        </w:tc>
        <w:tc>
          <w:tcPr>
            <w:tcW w:w="289" w:type="dxa"/>
          </w:tcPr>
          <w:p w14:paraId="17E009A6" w14:textId="77777777" w:rsidR="008E16B8" w:rsidRPr="003C3149" w:rsidRDefault="008E16B8" w:rsidP="00B3082F">
            <w:pPr>
              <w:spacing w:after="0" w:line="240" w:lineRule="auto"/>
              <w:jc w:val="center"/>
              <w:rPr>
                <w:rFonts w:ascii="Arial" w:hAnsi="Arial" w:cs="Arial"/>
                <w:sz w:val="18"/>
                <w:szCs w:val="18"/>
              </w:rPr>
            </w:pPr>
          </w:p>
        </w:tc>
        <w:tc>
          <w:tcPr>
            <w:tcW w:w="523" w:type="dxa"/>
          </w:tcPr>
          <w:p w14:paraId="08DEE61F" w14:textId="77777777" w:rsidR="008E16B8" w:rsidRPr="003C3149" w:rsidRDefault="008E16B8" w:rsidP="00B3082F">
            <w:pPr>
              <w:spacing w:after="0" w:line="240" w:lineRule="auto"/>
              <w:jc w:val="center"/>
              <w:rPr>
                <w:rFonts w:ascii="Arial" w:hAnsi="Arial" w:cs="Arial"/>
                <w:sz w:val="18"/>
                <w:szCs w:val="18"/>
              </w:rPr>
            </w:pPr>
          </w:p>
        </w:tc>
        <w:tc>
          <w:tcPr>
            <w:tcW w:w="541" w:type="dxa"/>
          </w:tcPr>
          <w:p w14:paraId="6A2EF6CF" w14:textId="77777777" w:rsidR="008E16B8" w:rsidRPr="003C3149" w:rsidRDefault="008E16B8" w:rsidP="00B3082F">
            <w:pPr>
              <w:spacing w:after="0" w:line="240" w:lineRule="auto"/>
              <w:jc w:val="center"/>
              <w:rPr>
                <w:rFonts w:ascii="Arial" w:hAnsi="Arial" w:cs="Arial"/>
                <w:sz w:val="18"/>
                <w:szCs w:val="18"/>
              </w:rPr>
            </w:pPr>
          </w:p>
        </w:tc>
        <w:tc>
          <w:tcPr>
            <w:tcW w:w="270" w:type="dxa"/>
          </w:tcPr>
          <w:p w14:paraId="26BF4698" w14:textId="77777777" w:rsidR="008E16B8" w:rsidRPr="003C3149" w:rsidRDefault="008E16B8" w:rsidP="00B3082F">
            <w:pPr>
              <w:spacing w:after="0" w:line="240" w:lineRule="auto"/>
              <w:jc w:val="center"/>
              <w:rPr>
                <w:rFonts w:ascii="Arial" w:hAnsi="Arial" w:cs="Arial"/>
                <w:sz w:val="18"/>
                <w:szCs w:val="18"/>
              </w:rPr>
            </w:pPr>
          </w:p>
        </w:tc>
      </w:tr>
      <w:tr w:rsidR="0097302C" w:rsidRPr="003C3149" w14:paraId="12862D35" w14:textId="77777777" w:rsidTr="00D85A87">
        <w:trPr>
          <w:trHeight w:val="198"/>
          <w:jc w:val="center"/>
        </w:trPr>
        <w:tc>
          <w:tcPr>
            <w:tcW w:w="402" w:type="dxa"/>
            <w:vMerge/>
          </w:tcPr>
          <w:p w14:paraId="1A9508B9" w14:textId="77777777" w:rsidR="008E16B8" w:rsidRPr="003C3149" w:rsidRDefault="008E16B8" w:rsidP="00B3082F">
            <w:pPr>
              <w:spacing w:after="0" w:line="240" w:lineRule="auto"/>
              <w:rPr>
                <w:rFonts w:ascii="Arial" w:hAnsi="Arial" w:cs="Arial"/>
                <w:sz w:val="18"/>
                <w:szCs w:val="18"/>
              </w:rPr>
            </w:pPr>
          </w:p>
        </w:tc>
        <w:tc>
          <w:tcPr>
            <w:tcW w:w="677" w:type="dxa"/>
          </w:tcPr>
          <w:p w14:paraId="627C6397" w14:textId="77777777" w:rsidR="008E16B8" w:rsidRPr="003C3149" w:rsidRDefault="008E16B8" w:rsidP="00B3082F">
            <w:pPr>
              <w:spacing w:after="0" w:line="240" w:lineRule="auto"/>
              <w:rPr>
                <w:rFonts w:ascii="Arial" w:hAnsi="Arial" w:cs="Arial"/>
                <w:sz w:val="18"/>
                <w:szCs w:val="18"/>
              </w:rPr>
            </w:pPr>
            <w:r w:rsidRPr="003C3149">
              <w:rPr>
                <w:rFonts w:ascii="Arial" w:hAnsi="Arial" w:cs="Arial"/>
                <w:sz w:val="18"/>
                <w:szCs w:val="18"/>
              </w:rPr>
              <w:t>H3.3</w:t>
            </w:r>
          </w:p>
        </w:tc>
        <w:tc>
          <w:tcPr>
            <w:tcW w:w="334" w:type="dxa"/>
            <w:vAlign w:val="center"/>
          </w:tcPr>
          <w:p w14:paraId="59059582"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479" w:type="dxa"/>
          </w:tcPr>
          <w:p w14:paraId="46458D85"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406" w:type="dxa"/>
          </w:tcPr>
          <w:p w14:paraId="7552F35E"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532" w:type="dxa"/>
          </w:tcPr>
          <w:p w14:paraId="0A4F4501" w14:textId="77777777" w:rsidR="008E16B8" w:rsidRPr="003C3149" w:rsidRDefault="008E16B8" w:rsidP="00B3082F">
            <w:pPr>
              <w:spacing w:after="0" w:line="240" w:lineRule="auto"/>
              <w:jc w:val="center"/>
              <w:rPr>
                <w:rFonts w:ascii="Arial" w:hAnsi="Arial" w:cs="Arial"/>
                <w:sz w:val="18"/>
                <w:szCs w:val="18"/>
              </w:rPr>
            </w:pPr>
          </w:p>
        </w:tc>
        <w:tc>
          <w:tcPr>
            <w:tcW w:w="686" w:type="dxa"/>
          </w:tcPr>
          <w:p w14:paraId="1E16E18D"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536" w:type="dxa"/>
            <w:vAlign w:val="center"/>
          </w:tcPr>
          <w:p w14:paraId="6ED79BD0" w14:textId="77777777" w:rsidR="008E16B8" w:rsidRPr="003C3149" w:rsidRDefault="008E16B8" w:rsidP="00B3082F">
            <w:pPr>
              <w:spacing w:after="0" w:line="240" w:lineRule="auto"/>
              <w:jc w:val="center"/>
              <w:rPr>
                <w:rFonts w:ascii="Arial" w:hAnsi="Arial" w:cs="Arial"/>
                <w:sz w:val="18"/>
                <w:szCs w:val="18"/>
              </w:rPr>
            </w:pPr>
          </w:p>
        </w:tc>
        <w:tc>
          <w:tcPr>
            <w:tcW w:w="503" w:type="dxa"/>
            <w:vAlign w:val="center"/>
          </w:tcPr>
          <w:p w14:paraId="6081603D" w14:textId="77777777" w:rsidR="008E16B8" w:rsidRPr="003C3149" w:rsidRDefault="008E16B8" w:rsidP="00B3082F">
            <w:pPr>
              <w:spacing w:after="0" w:line="240" w:lineRule="auto"/>
              <w:jc w:val="center"/>
              <w:rPr>
                <w:rFonts w:ascii="Arial" w:hAnsi="Arial" w:cs="Arial"/>
                <w:sz w:val="18"/>
                <w:szCs w:val="18"/>
              </w:rPr>
            </w:pPr>
          </w:p>
        </w:tc>
        <w:tc>
          <w:tcPr>
            <w:tcW w:w="402" w:type="dxa"/>
            <w:vAlign w:val="center"/>
          </w:tcPr>
          <w:p w14:paraId="5E55F0BB" w14:textId="77777777" w:rsidR="008E16B8" w:rsidRPr="003C3149" w:rsidRDefault="008E16B8" w:rsidP="00B3082F">
            <w:pPr>
              <w:spacing w:after="0" w:line="240" w:lineRule="auto"/>
              <w:jc w:val="center"/>
              <w:rPr>
                <w:rFonts w:ascii="Arial" w:hAnsi="Arial" w:cs="Arial"/>
                <w:sz w:val="18"/>
                <w:szCs w:val="18"/>
              </w:rPr>
            </w:pPr>
          </w:p>
        </w:tc>
        <w:tc>
          <w:tcPr>
            <w:tcW w:w="568" w:type="dxa"/>
            <w:vAlign w:val="center"/>
          </w:tcPr>
          <w:p w14:paraId="22011758"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566" w:type="dxa"/>
            <w:vAlign w:val="center"/>
          </w:tcPr>
          <w:p w14:paraId="1EE9438B" w14:textId="77777777" w:rsidR="008E16B8" w:rsidRPr="003C3149" w:rsidRDefault="008E16B8" w:rsidP="00B3082F">
            <w:pPr>
              <w:spacing w:after="0" w:line="240" w:lineRule="auto"/>
              <w:jc w:val="center"/>
              <w:rPr>
                <w:rFonts w:ascii="Arial" w:hAnsi="Arial" w:cs="Arial"/>
                <w:sz w:val="18"/>
                <w:szCs w:val="18"/>
              </w:rPr>
            </w:pPr>
          </w:p>
        </w:tc>
        <w:tc>
          <w:tcPr>
            <w:tcW w:w="425" w:type="dxa"/>
            <w:vAlign w:val="center"/>
          </w:tcPr>
          <w:p w14:paraId="75D0E44A" w14:textId="77777777" w:rsidR="008E16B8" w:rsidRPr="003C3149" w:rsidRDefault="008E16B8" w:rsidP="00B3082F">
            <w:pPr>
              <w:spacing w:after="0" w:line="240" w:lineRule="auto"/>
              <w:jc w:val="center"/>
              <w:rPr>
                <w:rFonts w:ascii="Arial" w:hAnsi="Arial" w:cs="Arial"/>
                <w:sz w:val="18"/>
                <w:szCs w:val="18"/>
              </w:rPr>
            </w:pPr>
          </w:p>
        </w:tc>
        <w:tc>
          <w:tcPr>
            <w:tcW w:w="531" w:type="dxa"/>
            <w:vAlign w:val="center"/>
          </w:tcPr>
          <w:p w14:paraId="69D2DEF2" w14:textId="77777777" w:rsidR="008E16B8" w:rsidRPr="003C3149" w:rsidRDefault="008E16B8" w:rsidP="00B3082F">
            <w:pPr>
              <w:spacing w:after="0" w:line="240" w:lineRule="auto"/>
              <w:jc w:val="center"/>
              <w:rPr>
                <w:rFonts w:ascii="Arial" w:hAnsi="Arial" w:cs="Arial"/>
                <w:sz w:val="18"/>
                <w:szCs w:val="18"/>
              </w:rPr>
            </w:pPr>
          </w:p>
        </w:tc>
        <w:tc>
          <w:tcPr>
            <w:tcW w:w="529" w:type="dxa"/>
            <w:vAlign w:val="center"/>
          </w:tcPr>
          <w:p w14:paraId="59BFD1B0" w14:textId="77777777" w:rsidR="008E16B8" w:rsidRPr="003C3149" w:rsidRDefault="008E16B8" w:rsidP="00B3082F">
            <w:pPr>
              <w:spacing w:after="0" w:line="240" w:lineRule="auto"/>
              <w:jc w:val="center"/>
              <w:rPr>
                <w:rFonts w:ascii="Arial" w:hAnsi="Arial" w:cs="Arial"/>
                <w:sz w:val="18"/>
                <w:szCs w:val="18"/>
              </w:rPr>
            </w:pPr>
          </w:p>
        </w:tc>
        <w:tc>
          <w:tcPr>
            <w:tcW w:w="517" w:type="dxa"/>
            <w:vAlign w:val="center"/>
          </w:tcPr>
          <w:p w14:paraId="2EDC3CBB"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294" w:type="dxa"/>
            <w:vAlign w:val="center"/>
          </w:tcPr>
          <w:p w14:paraId="5212AC12" w14:textId="77777777" w:rsidR="008E16B8" w:rsidRPr="003C3149" w:rsidRDefault="008E16B8" w:rsidP="00B3082F">
            <w:pPr>
              <w:spacing w:after="0" w:line="240" w:lineRule="auto"/>
              <w:jc w:val="center"/>
              <w:rPr>
                <w:rFonts w:ascii="Arial" w:hAnsi="Arial" w:cs="Arial"/>
                <w:sz w:val="18"/>
                <w:szCs w:val="18"/>
              </w:rPr>
            </w:pPr>
          </w:p>
        </w:tc>
        <w:tc>
          <w:tcPr>
            <w:tcW w:w="406" w:type="dxa"/>
            <w:vAlign w:val="center"/>
          </w:tcPr>
          <w:p w14:paraId="31601C16"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541" w:type="dxa"/>
            <w:vAlign w:val="center"/>
          </w:tcPr>
          <w:p w14:paraId="4F2240E6"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300" w:type="dxa"/>
            <w:vAlign w:val="center"/>
          </w:tcPr>
          <w:p w14:paraId="70208747" w14:textId="77777777" w:rsidR="008E16B8" w:rsidRPr="003C3149" w:rsidRDefault="008E16B8" w:rsidP="00B3082F">
            <w:pPr>
              <w:spacing w:after="0" w:line="240" w:lineRule="auto"/>
              <w:jc w:val="center"/>
              <w:rPr>
                <w:rFonts w:ascii="Arial" w:hAnsi="Arial" w:cs="Arial"/>
                <w:sz w:val="18"/>
                <w:szCs w:val="18"/>
              </w:rPr>
            </w:pPr>
          </w:p>
        </w:tc>
        <w:tc>
          <w:tcPr>
            <w:tcW w:w="284" w:type="dxa"/>
            <w:vAlign w:val="center"/>
          </w:tcPr>
          <w:p w14:paraId="2AF292D3" w14:textId="77777777" w:rsidR="008E16B8" w:rsidRPr="003C3149" w:rsidRDefault="008E16B8" w:rsidP="00B3082F">
            <w:pPr>
              <w:spacing w:after="0" w:line="240" w:lineRule="auto"/>
              <w:jc w:val="center"/>
              <w:rPr>
                <w:rFonts w:ascii="Arial" w:hAnsi="Arial" w:cs="Arial"/>
                <w:sz w:val="18"/>
                <w:szCs w:val="18"/>
              </w:rPr>
            </w:pPr>
          </w:p>
        </w:tc>
        <w:tc>
          <w:tcPr>
            <w:tcW w:w="425" w:type="dxa"/>
          </w:tcPr>
          <w:p w14:paraId="36F76F03" w14:textId="77777777" w:rsidR="008E16B8" w:rsidRPr="003C3149" w:rsidRDefault="008E16B8" w:rsidP="00B3082F">
            <w:pPr>
              <w:spacing w:after="0" w:line="240" w:lineRule="auto"/>
              <w:jc w:val="center"/>
              <w:rPr>
                <w:rFonts w:ascii="Arial" w:hAnsi="Arial" w:cs="Arial"/>
                <w:sz w:val="18"/>
                <w:szCs w:val="18"/>
              </w:rPr>
            </w:pPr>
          </w:p>
        </w:tc>
        <w:tc>
          <w:tcPr>
            <w:tcW w:w="567" w:type="dxa"/>
          </w:tcPr>
          <w:p w14:paraId="4D6A8F12" w14:textId="77777777" w:rsidR="008E16B8" w:rsidRPr="003C3149" w:rsidRDefault="008E16B8" w:rsidP="00B3082F">
            <w:pPr>
              <w:spacing w:after="0" w:line="240" w:lineRule="auto"/>
              <w:jc w:val="center"/>
              <w:rPr>
                <w:rFonts w:ascii="Arial" w:hAnsi="Arial" w:cs="Arial"/>
                <w:sz w:val="18"/>
                <w:szCs w:val="18"/>
              </w:rPr>
            </w:pPr>
          </w:p>
        </w:tc>
        <w:tc>
          <w:tcPr>
            <w:tcW w:w="567" w:type="dxa"/>
          </w:tcPr>
          <w:p w14:paraId="0BFF7C3C"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352" w:type="dxa"/>
          </w:tcPr>
          <w:p w14:paraId="634DC357" w14:textId="77777777" w:rsidR="008E16B8" w:rsidRPr="003C3149" w:rsidRDefault="008E16B8" w:rsidP="00B3082F">
            <w:pPr>
              <w:spacing w:after="0" w:line="240" w:lineRule="auto"/>
              <w:jc w:val="center"/>
              <w:rPr>
                <w:rFonts w:ascii="Arial" w:hAnsi="Arial" w:cs="Arial"/>
                <w:sz w:val="18"/>
                <w:szCs w:val="18"/>
              </w:rPr>
            </w:pPr>
          </w:p>
        </w:tc>
        <w:tc>
          <w:tcPr>
            <w:tcW w:w="482" w:type="dxa"/>
          </w:tcPr>
          <w:p w14:paraId="394BCDA0"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381" w:type="dxa"/>
          </w:tcPr>
          <w:p w14:paraId="2C1C57FB"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344" w:type="dxa"/>
          </w:tcPr>
          <w:p w14:paraId="5667FE64"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426" w:type="dxa"/>
          </w:tcPr>
          <w:p w14:paraId="6E9723BB"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İ</w:t>
            </w:r>
          </w:p>
        </w:tc>
        <w:tc>
          <w:tcPr>
            <w:tcW w:w="567" w:type="dxa"/>
          </w:tcPr>
          <w:p w14:paraId="3742C23B" w14:textId="77777777" w:rsidR="008E16B8" w:rsidRPr="003C3149" w:rsidRDefault="008E16B8" w:rsidP="00B3082F">
            <w:pPr>
              <w:spacing w:after="0" w:line="240" w:lineRule="auto"/>
              <w:jc w:val="center"/>
              <w:rPr>
                <w:rFonts w:ascii="Arial" w:hAnsi="Arial" w:cs="Arial"/>
                <w:sz w:val="18"/>
                <w:szCs w:val="18"/>
              </w:rPr>
            </w:pPr>
          </w:p>
        </w:tc>
        <w:tc>
          <w:tcPr>
            <w:tcW w:w="316" w:type="dxa"/>
          </w:tcPr>
          <w:p w14:paraId="172230AC" w14:textId="77777777" w:rsidR="008E16B8" w:rsidRPr="003C3149" w:rsidRDefault="008E16B8" w:rsidP="00B3082F">
            <w:pPr>
              <w:spacing w:after="0" w:line="240" w:lineRule="auto"/>
              <w:jc w:val="center"/>
              <w:rPr>
                <w:rFonts w:ascii="Arial" w:hAnsi="Arial" w:cs="Arial"/>
                <w:sz w:val="18"/>
                <w:szCs w:val="18"/>
              </w:rPr>
            </w:pPr>
          </w:p>
        </w:tc>
        <w:tc>
          <w:tcPr>
            <w:tcW w:w="536" w:type="dxa"/>
          </w:tcPr>
          <w:p w14:paraId="15B1E4CB" w14:textId="77777777" w:rsidR="008E16B8" w:rsidRPr="003C3149" w:rsidRDefault="008E16B8" w:rsidP="00B3082F">
            <w:pPr>
              <w:spacing w:after="0" w:line="240" w:lineRule="auto"/>
              <w:jc w:val="center"/>
              <w:rPr>
                <w:rFonts w:ascii="Arial" w:hAnsi="Arial" w:cs="Arial"/>
                <w:sz w:val="18"/>
                <w:szCs w:val="18"/>
              </w:rPr>
            </w:pPr>
          </w:p>
        </w:tc>
        <w:tc>
          <w:tcPr>
            <w:tcW w:w="289" w:type="dxa"/>
          </w:tcPr>
          <w:p w14:paraId="64A2FCF6" w14:textId="77777777" w:rsidR="008E16B8" w:rsidRPr="003C3149" w:rsidRDefault="008E16B8" w:rsidP="00B3082F">
            <w:pPr>
              <w:spacing w:after="0" w:line="240" w:lineRule="auto"/>
              <w:rPr>
                <w:rFonts w:ascii="Arial" w:hAnsi="Arial" w:cs="Arial"/>
                <w:sz w:val="18"/>
                <w:szCs w:val="18"/>
              </w:rPr>
            </w:pPr>
          </w:p>
        </w:tc>
        <w:tc>
          <w:tcPr>
            <w:tcW w:w="523" w:type="dxa"/>
          </w:tcPr>
          <w:p w14:paraId="5BCF5291" w14:textId="77777777" w:rsidR="008E16B8" w:rsidRPr="003C3149" w:rsidRDefault="008E16B8" w:rsidP="00B3082F">
            <w:pPr>
              <w:spacing w:after="0" w:line="240" w:lineRule="auto"/>
              <w:rPr>
                <w:rFonts w:ascii="Arial" w:hAnsi="Arial" w:cs="Arial"/>
                <w:sz w:val="18"/>
                <w:szCs w:val="18"/>
              </w:rPr>
            </w:pPr>
          </w:p>
        </w:tc>
        <w:tc>
          <w:tcPr>
            <w:tcW w:w="541" w:type="dxa"/>
          </w:tcPr>
          <w:p w14:paraId="3B9F5F6A" w14:textId="77777777" w:rsidR="008E16B8" w:rsidRPr="003C3149" w:rsidRDefault="008E16B8" w:rsidP="00B3082F">
            <w:pPr>
              <w:spacing w:after="0" w:line="240" w:lineRule="auto"/>
              <w:rPr>
                <w:rFonts w:ascii="Arial" w:hAnsi="Arial" w:cs="Arial"/>
                <w:sz w:val="18"/>
                <w:szCs w:val="18"/>
              </w:rPr>
            </w:pPr>
          </w:p>
        </w:tc>
        <w:tc>
          <w:tcPr>
            <w:tcW w:w="270" w:type="dxa"/>
          </w:tcPr>
          <w:p w14:paraId="6C1C3E12" w14:textId="77777777" w:rsidR="008E16B8" w:rsidRPr="003C3149" w:rsidRDefault="008E16B8" w:rsidP="00B3082F">
            <w:pPr>
              <w:spacing w:after="0" w:line="240" w:lineRule="auto"/>
              <w:rPr>
                <w:rFonts w:ascii="Arial" w:hAnsi="Arial" w:cs="Arial"/>
                <w:sz w:val="18"/>
                <w:szCs w:val="18"/>
              </w:rPr>
            </w:pPr>
          </w:p>
        </w:tc>
      </w:tr>
      <w:tr w:rsidR="0097302C" w:rsidRPr="003C3149" w14:paraId="5C51C6F2" w14:textId="77777777" w:rsidTr="00D85A87">
        <w:trPr>
          <w:trHeight w:val="213"/>
          <w:jc w:val="center"/>
        </w:trPr>
        <w:tc>
          <w:tcPr>
            <w:tcW w:w="402" w:type="dxa"/>
            <w:vMerge/>
          </w:tcPr>
          <w:p w14:paraId="4080F6B0" w14:textId="77777777" w:rsidR="008E16B8" w:rsidRPr="003C3149" w:rsidRDefault="008E16B8" w:rsidP="00B3082F">
            <w:pPr>
              <w:spacing w:after="0" w:line="240" w:lineRule="auto"/>
              <w:rPr>
                <w:rFonts w:ascii="Arial" w:hAnsi="Arial" w:cs="Arial"/>
                <w:sz w:val="18"/>
                <w:szCs w:val="18"/>
              </w:rPr>
            </w:pPr>
          </w:p>
        </w:tc>
        <w:tc>
          <w:tcPr>
            <w:tcW w:w="677" w:type="dxa"/>
          </w:tcPr>
          <w:p w14:paraId="2E848CC3" w14:textId="77777777" w:rsidR="008E16B8" w:rsidRPr="003C3149" w:rsidRDefault="008E16B8" w:rsidP="00B3082F">
            <w:pPr>
              <w:spacing w:after="0" w:line="240" w:lineRule="auto"/>
              <w:rPr>
                <w:rFonts w:ascii="Arial" w:hAnsi="Arial" w:cs="Arial"/>
                <w:sz w:val="18"/>
                <w:szCs w:val="18"/>
              </w:rPr>
            </w:pPr>
            <w:r w:rsidRPr="003C3149">
              <w:rPr>
                <w:rFonts w:ascii="Arial" w:hAnsi="Arial" w:cs="Arial"/>
                <w:sz w:val="18"/>
                <w:szCs w:val="18"/>
              </w:rPr>
              <w:t>H3.4</w:t>
            </w:r>
          </w:p>
        </w:tc>
        <w:tc>
          <w:tcPr>
            <w:tcW w:w="334" w:type="dxa"/>
            <w:vAlign w:val="center"/>
          </w:tcPr>
          <w:p w14:paraId="2E18F1FA" w14:textId="77777777" w:rsidR="008E16B8" w:rsidRPr="003C3149" w:rsidRDefault="008E16B8" w:rsidP="00B3082F">
            <w:pPr>
              <w:spacing w:after="0" w:line="240" w:lineRule="auto"/>
              <w:jc w:val="center"/>
              <w:rPr>
                <w:rFonts w:ascii="Arial" w:hAnsi="Arial" w:cs="Arial"/>
                <w:sz w:val="18"/>
                <w:szCs w:val="18"/>
              </w:rPr>
            </w:pPr>
          </w:p>
        </w:tc>
        <w:tc>
          <w:tcPr>
            <w:tcW w:w="479" w:type="dxa"/>
          </w:tcPr>
          <w:p w14:paraId="0E07D532" w14:textId="77777777" w:rsidR="008E16B8" w:rsidRPr="003C3149" w:rsidRDefault="008E16B8" w:rsidP="00B3082F">
            <w:pPr>
              <w:spacing w:after="0" w:line="240" w:lineRule="auto"/>
              <w:jc w:val="center"/>
              <w:rPr>
                <w:rFonts w:ascii="Arial" w:hAnsi="Arial" w:cs="Arial"/>
                <w:sz w:val="18"/>
                <w:szCs w:val="18"/>
              </w:rPr>
            </w:pPr>
          </w:p>
        </w:tc>
        <w:tc>
          <w:tcPr>
            <w:tcW w:w="406" w:type="dxa"/>
          </w:tcPr>
          <w:p w14:paraId="5D8A9CAE" w14:textId="77777777" w:rsidR="008E16B8" w:rsidRPr="003C3149" w:rsidRDefault="008E16B8" w:rsidP="00B3082F">
            <w:pPr>
              <w:spacing w:after="0" w:line="240" w:lineRule="auto"/>
              <w:jc w:val="center"/>
              <w:rPr>
                <w:rFonts w:ascii="Arial" w:hAnsi="Arial" w:cs="Arial"/>
                <w:sz w:val="18"/>
                <w:szCs w:val="18"/>
              </w:rPr>
            </w:pPr>
          </w:p>
        </w:tc>
        <w:tc>
          <w:tcPr>
            <w:tcW w:w="532" w:type="dxa"/>
          </w:tcPr>
          <w:p w14:paraId="29A99DEC"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686" w:type="dxa"/>
          </w:tcPr>
          <w:p w14:paraId="6B1C30FC"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536" w:type="dxa"/>
            <w:vAlign w:val="center"/>
          </w:tcPr>
          <w:p w14:paraId="339033FA" w14:textId="77777777" w:rsidR="008E16B8" w:rsidRPr="003C3149" w:rsidRDefault="008E16B8" w:rsidP="00B3082F">
            <w:pPr>
              <w:spacing w:after="0" w:line="240" w:lineRule="auto"/>
              <w:jc w:val="center"/>
              <w:rPr>
                <w:rFonts w:ascii="Arial" w:hAnsi="Arial" w:cs="Arial"/>
                <w:sz w:val="18"/>
                <w:szCs w:val="18"/>
              </w:rPr>
            </w:pPr>
          </w:p>
        </w:tc>
        <w:tc>
          <w:tcPr>
            <w:tcW w:w="503" w:type="dxa"/>
            <w:vAlign w:val="center"/>
          </w:tcPr>
          <w:p w14:paraId="3E26BE2F" w14:textId="77777777" w:rsidR="008E16B8" w:rsidRPr="003C3149" w:rsidRDefault="008E16B8" w:rsidP="00B3082F">
            <w:pPr>
              <w:spacing w:after="0" w:line="240" w:lineRule="auto"/>
              <w:jc w:val="center"/>
              <w:rPr>
                <w:rFonts w:ascii="Arial" w:hAnsi="Arial" w:cs="Arial"/>
                <w:sz w:val="18"/>
                <w:szCs w:val="18"/>
              </w:rPr>
            </w:pPr>
          </w:p>
        </w:tc>
        <w:tc>
          <w:tcPr>
            <w:tcW w:w="402" w:type="dxa"/>
            <w:vAlign w:val="center"/>
          </w:tcPr>
          <w:p w14:paraId="6F5AEC09" w14:textId="77777777" w:rsidR="008E16B8" w:rsidRPr="003C3149" w:rsidRDefault="008E16B8" w:rsidP="00B3082F">
            <w:pPr>
              <w:spacing w:after="0" w:line="240" w:lineRule="auto"/>
              <w:jc w:val="center"/>
              <w:rPr>
                <w:rFonts w:ascii="Arial" w:hAnsi="Arial" w:cs="Arial"/>
                <w:sz w:val="18"/>
                <w:szCs w:val="18"/>
              </w:rPr>
            </w:pPr>
          </w:p>
        </w:tc>
        <w:tc>
          <w:tcPr>
            <w:tcW w:w="568" w:type="dxa"/>
            <w:vAlign w:val="center"/>
          </w:tcPr>
          <w:p w14:paraId="0E1E02BE" w14:textId="77777777" w:rsidR="008E16B8" w:rsidRPr="003C3149" w:rsidRDefault="008E16B8" w:rsidP="00B3082F">
            <w:pPr>
              <w:spacing w:after="0" w:line="240" w:lineRule="auto"/>
              <w:jc w:val="center"/>
              <w:rPr>
                <w:rFonts w:ascii="Arial" w:hAnsi="Arial" w:cs="Arial"/>
                <w:sz w:val="18"/>
                <w:szCs w:val="18"/>
              </w:rPr>
            </w:pPr>
          </w:p>
        </w:tc>
        <w:tc>
          <w:tcPr>
            <w:tcW w:w="566" w:type="dxa"/>
            <w:vAlign w:val="center"/>
          </w:tcPr>
          <w:p w14:paraId="305BF509" w14:textId="77777777" w:rsidR="008E16B8" w:rsidRPr="003C3149" w:rsidRDefault="008E16B8" w:rsidP="00B3082F">
            <w:pPr>
              <w:spacing w:after="0" w:line="240" w:lineRule="auto"/>
              <w:jc w:val="center"/>
              <w:rPr>
                <w:rFonts w:ascii="Arial" w:hAnsi="Arial" w:cs="Arial"/>
                <w:sz w:val="18"/>
                <w:szCs w:val="18"/>
              </w:rPr>
            </w:pPr>
          </w:p>
        </w:tc>
        <w:tc>
          <w:tcPr>
            <w:tcW w:w="425" w:type="dxa"/>
            <w:vAlign w:val="center"/>
          </w:tcPr>
          <w:p w14:paraId="52D43515" w14:textId="77777777" w:rsidR="008E16B8" w:rsidRPr="003C3149" w:rsidRDefault="008E16B8" w:rsidP="00B3082F">
            <w:pPr>
              <w:spacing w:after="0" w:line="240" w:lineRule="auto"/>
              <w:jc w:val="center"/>
              <w:rPr>
                <w:rFonts w:ascii="Arial" w:hAnsi="Arial" w:cs="Arial"/>
                <w:sz w:val="18"/>
                <w:szCs w:val="18"/>
              </w:rPr>
            </w:pPr>
          </w:p>
        </w:tc>
        <w:tc>
          <w:tcPr>
            <w:tcW w:w="531" w:type="dxa"/>
            <w:vAlign w:val="center"/>
          </w:tcPr>
          <w:p w14:paraId="3205462A" w14:textId="77777777" w:rsidR="008E16B8" w:rsidRPr="003C3149" w:rsidRDefault="008E16B8" w:rsidP="00B3082F">
            <w:pPr>
              <w:spacing w:after="0" w:line="240" w:lineRule="auto"/>
              <w:jc w:val="center"/>
              <w:rPr>
                <w:rFonts w:ascii="Arial" w:hAnsi="Arial" w:cs="Arial"/>
                <w:sz w:val="18"/>
                <w:szCs w:val="18"/>
              </w:rPr>
            </w:pPr>
          </w:p>
        </w:tc>
        <w:tc>
          <w:tcPr>
            <w:tcW w:w="529" w:type="dxa"/>
            <w:vAlign w:val="center"/>
          </w:tcPr>
          <w:p w14:paraId="0F618371" w14:textId="77777777" w:rsidR="008E16B8" w:rsidRPr="003C3149" w:rsidRDefault="008E16B8" w:rsidP="00B3082F">
            <w:pPr>
              <w:spacing w:after="0" w:line="240" w:lineRule="auto"/>
              <w:jc w:val="center"/>
              <w:rPr>
                <w:rFonts w:ascii="Arial" w:hAnsi="Arial" w:cs="Arial"/>
                <w:sz w:val="18"/>
                <w:szCs w:val="18"/>
              </w:rPr>
            </w:pPr>
          </w:p>
        </w:tc>
        <w:tc>
          <w:tcPr>
            <w:tcW w:w="517" w:type="dxa"/>
            <w:vAlign w:val="center"/>
          </w:tcPr>
          <w:p w14:paraId="2AFC32C9"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İ</w:t>
            </w:r>
          </w:p>
        </w:tc>
        <w:tc>
          <w:tcPr>
            <w:tcW w:w="294" w:type="dxa"/>
            <w:vAlign w:val="center"/>
          </w:tcPr>
          <w:p w14:paraId="28350D5B" w14:textId="77777777" w:rsidR="008E16B8" w:rsidRPr="003C3149" w:rsidRDefault="008E16B8" w:rsidP="00B3082F">
            <w:pPr>
              <w:spacing w:after="0" w:line="240" w:lineRule="auto"/>
              <w:jc w:val="center"/>
              <w:rPr>
                <w:rFonts w:ascii="Arial" w:hAnsi="Arial" w:cs="Arial"/>
                <w:sz w:val="18"/>
                <w:szCs w:val="18"/>
              </w:rPr>
            </w:pPr>
          </w:p>
        </w:tc>
        <w:tc>
          <w:tcPr>
            <w:tcW w:w="406" w:type="dxa"/>
            <w:vAlign w:val="center"/>
          </w:tcPr>
          <w:p w14:paraId="164E28B7" w14:textId="77777777" w:rsidR="008E16B8" w:rsidRPr="003C3149" w:rsidRDefault="008E16B8" w:rsidP="00B3082F">
            <w:pPr>
              <w:spacing w:after="0" w:line="240" w:lineRule="auto"/>
              <w:jc w:val="center"/>
              <w:rPr>
                <w:rFonts w:ascii="Arial" w:hAnsi="Arial" w:cs="Arial"/>
                <w:sz w:val="18"/>
                <w:szCs w:val="18"/>
              </w:rPr>
            </w:pPr>
          </w:p>
        </w:tc>
        <w:tc>
          <w:tcPr>
            <w:tcW w:w="541" w:type="dxa"/>
            <w:vAlign w:val="center"/>
          </w:tcPr>
          <w:p w14:paraId="4F7CA0FD"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300" w:type="dxa"/>
            <w:vAlign w:val="center"/>
          </w:tcPr>
          <w:p w14:paraId="7B38DFB3" w14:textId="77777777" w:rsidR="008E16B8" w:rsidRPr="003C3149" w:rsidRDefault="008E16B8" w:rsidP="00B3082F">
            <w:pPr>
              <w:spacing w:after="0" w:line="240" w:lineRule="auto"/>
              <w:jc w:val="center"/>
              <w:rPr>
                <w:rFonts w:ascii="Arial" w:hAnsi="Arial" w:cs="Arial"/>
                <w:sz w:val="18"/>
                <w:szCs w:val="18"/>
              </w:rPr>
            </w:pPr>
          </w:p>
        </w:tc>
        <w:tc>
          <w:tcPr>
            <w:tcW w:w="284" w:type="dxa"/>
            <w:vAlign w:val="center"/>
          </w:tcPr>
          <w:p w14:paraId="4FEAD568"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425" w:type="dxa"/>
          </w:tcPr>
          <w:p w14:paraId="7F09C886"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İ</w:t>
            </w:r>
          </w:p>
        </w:tc>
        <w:tc>
          <w:tcPr>
            <w:tcW w:w="567" w:type="dxa"/>
          </w:tcPr>
          <w:p w14:paraId="355EC367" w14:textId="77777777" w:rsidR="008E16B8" w:rsidRPr="003C3149" w:rsidRDefault="008E16B8" w:rsidP="00B3082F">
            <w:pPr>
              <w:spacing w:after="0" w:line="240" w:lineRule="auto"/>
              <w:jc w:val="center"/>
              <w:rPr>
                <w:rFonts w:ascii="Arial" w:hAnsi="Arial" w:cs="Arial"/>
                <w:sz w:val="18"/>
                <w:szCs w:val="18"/>
              </w:rPr>
            </w:pPr>
          </w:p>
        </w:tc>
        <w:tc>
          <w:tcPr>
            <w:tcW w:w="567" w:type="dxa"/>
          </w:tcPr>
          <w:p w14:paraId="0F7B10AD" w14:textId="77777777" w:rsidR="008E16B8" w:rsidRPr="003C3149" w:rsidRDefault="008E16B8" w:rsidP="00B3082F">
            <w:pPr>
              <w:spacing w:after="0" w:line="240" w:lineRule="auto"/>
              <w:jc w:val="center"/>
              <w:rPr>
                <w:rFonts w:ascii="Arial" w:hAnsi="Arial" w:cs="Arial"/>
                <w:sz w:val="18"/>
                <w:szCs w:val="18"/>
              </w:rPr>
            </w:pPr>
          </w:p>
        </w:tc>
        <w:tc>
          <w:tcPr>
            <w:tcW w:w="352" w:type="dxa"/>
          </w:tcPr>
          <w:p w14:paraId="7F3B708B" w14:textId="77777777" w:rsidR="008E16B8" w:rsidRPr="003C3149" w:rsidRDefault="008E16B8" w:rsidP="00B3082F">
            <w:pPr>
              <w:spacing w:after="0" w:line="240" w:lineRule="auto"/>
              <w:jc w:val="center"/>
              <w:rPr>
                <w:rFonts w:ascii="Arial" w:hAnsi="Arial" w:cs="Arial"/>
                <w:sz w:val="18"/>
                <w:szCs w:val="18"/>
              </w:rPr>
            </w:pPr>
          </w:p>
        </w:tc>
        <w:tc>
          <w:tcPr>
            <w:tcW w:w="482" w:type="dxa"/>
          </w:tcPr>
          <w:p w14:paraId="26599170" w14:textId="77777777" w:rsidR="008E16B8" w:rsidRPr="003C3149" w:rsidRDefault="008E16B8" w:rsidP="00B3082F">
            <w:pPr>
              <w:spacing w:after="0" w:line="240" w:lineRule="auto"/>
              <w:jc w:val="center"/>
              <w:rPr>
                <w:rFonts w:ascii="Arial" w:hAnsi="Arial" w:cs="Arial"/>
                <w:sz w:val="18"/>
                <w:szCs w:val="18"/>
              </w:rPr>
            </w:pPr>
          </w:p>
        </w:tc>
        <w:tc>
          <w:tcPr>
            <w:tcW w:w="381" w:type="dxa"/>
          </w:tcPr>
          <w:p w14:paraId="552D42CA" w14:textId="77777777" w:rsidR="008E16B8" w:rsidRPr="003C3149" w:rsidRDefault="008E16B8" w:rsidP="00B3082F">
            <w:pPr>
              <w:spacing w:after="0" w:line="240" w:lineRule="auto"/>
              <w:jc w:val="center"/>
              <w:rPr>
                <w:rFonts w:ascii="Arial" w:hAnsi="Arial" w:cs="Arial"/>
                <w:sz w:val="18"/>
                <w:szCs w:val="18"/>
              </w:rPr>
            </w:pPr>
          </w:p>
        </w:tc>
        <w:tc>
          <w:tcPr>
            <w:tcW w:w="344" w:type="dxa"/>
          </w:tcPr>
          <w:p w14:paraId="446815B3" w14:textId="77777777" w:rsidR="008E16B8" w:rsidRPr="003C3149" w:rsidRDefault="008E16B8" w:rsidP="00B3082F">
            <w:pPr>
              <w:spacing w:after="0" w:line="240" w:lineRule="auto"/>
              <w:jc w:val="center"/>
              <w:rPr>
                <w:rFonts w:ascii="Arial" w:hAnsi="Arial" w:cs="Arial"/>
                <w:sz w:val="18"/>
                <w:szCs w:val="18"/>
              </w:rPr>
            </w:pPr>
          </w:p>
        </w:tc>
        <w:tc>
          <w:tcPr>
            <w:tcW w:w="426" w:type="dxa"/>
          </w:tcPr>
          <w:p w14:paraId="68155774" w14:textId="77777777" w:rsidR="008E16B8" w:rsidRPr="003C3149" w:rsidRDefault="008E16B8" w:rsidP="00B3082F">
            <w:pPr>
              <w:spacing w:after="0" w:line="240" w:lineRule="auto"/>
              <w:jc w:val="center"/>
              <w:rPr>
                <w:rFonts w:ascii="Arial" w:hAnsi="Arial" w:cs="Arial"/>
                <w:sz w:val="18"/>
                <w:szCs w:val="18"/>
              </w:rPr>
            </w:pPr>
          </w:p>
        </w:tc>
        <w:tc>
          <w:tcPr>
            <w:tcW w:w="567" w:type="dxa"/>
          </w:tcPr>
          <w:p w14:paraId="15C8FEC5" w14:textId="77777777" w:rsidR="008E16B8" w:rsidRPr="003C3149" w:rsidRDefault="008E16B8" w:rsidP="00B3082F">
            <w:pPr>
              <w:spacing w:after="0" w:line="240" w:lineRule="auto"/>
              <w:jc w:val="center"/>
              <w:rPr>
                <w:rFonts w:ascii="Arial" w:hAnsi="Arial" w:cs="Arial"/>
                <w:sz w:val="18"/>
                <w:szCs w:val="18"/>
              </w:rPr>
            </w:pPr>
          </w:p>
        </w:tc>
        <w:tc>
          <w:tcPr>
            <w:tcW w:w="316" w:type="dxa"/>
          </w:tcPr>
          <w:p w14:paraId="5AE2882F" w14:textId="77777777" w:rsidR="008E16B8" w:rsidRPr="003C3149" w:rsidRDefault="008E16B8" w:rsidP="00B3082F">
            <w:pPr>
              <w:spacing w:after="0" w:line="240" w:lineRule="auto"/>
              <w:jc w:val="center"/>
              <w:rPr>
                <w:rFonts w:ascii="Arial" w:hAnsi="Arial" w:cs="Arial"/>
                <w:sz w:val="18"/>
                <w:szCs w:val="18"/>
              </w:rPr>
            </w:pPr>
          </w:p>
        </w:tc>
        <w:tc>
          <w:tcPr>
            <w:tcW w:w="536" w:type="dxa"/>
          </w:tcPr>
          <w:p w14:paraId="3F8F4AE4" w14:textId="77777777" w:rsidR="008E16B8" w:rsidRPr="003C3149" w:rsidRDefault="008E16B8" w:rsidP="00B3082F">
            <w:pPr>
              <w:spacing w:after="0" w:line="240" w:lineRule="auto"/>
              <w:jc w:val="center"/>
              <w:rPr>
                <w:rFonts w:ascii="Arial" w:hAnsi="Arial" w:cs="Arial"/>
                <w:sz w:val="18"/>
                <w:szCs w:val="18"/>
              </w:rPr>
            </w:pPr>
          </w:p>
        </w:tc>
        <w:tc>
          <w:tcPr>
            <w:tcW w:w="289" w:type="dxa"/>
          </w:tcPr>
          <w:p w14:paraId="7738E22B" w14:textId="77777777" w:rsidR="008E16B8" w:rsidRPr="003C3149" w:rsidRDefault="008E16B8" w:rsidP="00B3082F">
            <w:pPr>
              <w:spacing w:after="0" w:line="240" w:lineRule="auto"/>
              <w:jc w:val="center"/>
              <w:rPr>
                <w:rFonts w:ascii="Arial" w:hAnsi="Arial" w:cs="Arial"/>
                <w:sz w:val="18"/>
                <w:szCs w:val="18"/>
              </w:rPr>
            </w:pPr>
          </w:p>
        </w:tc>
        <w:tc>
          <w:tcPr>
            <w:tcW w:w="523" w:type="dxa"/>
          </w:tcPr>
          <w:p w14:paraId="5C49878D" w14:textId="77777777" w:rsidR="008E16B8" w:rsidRPr="003C3149" w:rsidRDefault="008E16B8" w:rsidP="00B3082F">
            <w:pPr>
              <w:spacing w:after="0" w:line="240" w:lineRule="auto"/>
              <w:jc w:val="center"/>
              <w:rPr>
                <w:rFonts w:ascii="Arial" w:hAnsi="Arial" w:cs="Arial"/>
                <w:sz w:val="18"/>
                <w:szCs w:val="18"/>
              </w:rPr>
            </w:pPr>
          </w:p>
        </w:tc>
        <w:tc>
          <w:tcPr>
            <w:tcW w:w="541" w:type="dxa"/>
          </w:tcPr>
          <w:p w14:paraId="0BE216D9" w14:textId="77777777" w:rsidR="008E16B8" w:rsidRPr="003C3149" w:rsidRDefault="008E16B8" w:rsidP="00B3082F">
            <w:pPr>
              <w:spacing w:after="0" w:line="240" w:lineRule="auto"/>
              <w:jc w:val="center"/>
              <w:rPr>
                <w:rFonts w:ascii="Arial" w:hAnsi="Arial" w:cs="Arial"/>
                <w:sz w:val="18"/>
                <w:szCs w:val="18"/>
              </w:rPr>
            </w:pPr>
          </w:p>
        </w:tc>
        <w:tc>
          <w:tcPr>
            <w:tcW w:w="270" w:type="dxa"/>
          </w:tcPr>
          <w:p w14:paraId="7B934883" w14:textId="77777777" w:rsidR="008E16B8" w:rsidRPr="003C3149" w:rsidRDefault="008E16B8" w:rsidP="00B3082F">
            <w:pPr>
              <w:spacing w:after="0" w:line="240" w:lineRule="auto"/>
              <w:jc w:val="center"/>
              <w:rPr>
                <w:rFonts w:ascii="Arial" w:hAnsi="Arial" w:cs="Arial"/>
                <w:sz w:val="18"/>
                <w:szCs w:val="18"/>
              </w:rPr>
            </w:pPr>
          </w:p>
        </w:tc>
      </w:tr>
      <w:tr w:rsidR="0097302C" w:rsidRPr="003C3149" w14:paraId="16C57634" w14:textId="77777777" w:rsidTr="00D85A87">
        <w:trPr>
          <w:trHeight w:val="198"/>
          <w:jc w:val="center"/>
        </w:trPr>
        <w:tc>
          <w:tcPr>
            <w:tcW w:w="402" w:type="dxa"/>
            <w:vMerge/>
          </w:tcPr>
          <w:p w14:paraId="484A0768" w14:textId="77777777" w:rsidR="008E16B8" w:rsidRPr="003C3149" w:rsidRDefault="008E16B8" w:rsidP="00B3082F">
            <w:pPr>
              <w:spacing w:after="0" w:line="240" w:lineRule="auto"/>
              <w:rPr>
                <w:rFonts w:ascii="Arial" w:hAnsi="Arial" w:cs="Arial"/>
                <w:sz w:val="18"/>
                <w:szCs w:val="18"/>
              </w:rPr>
            </w:pPr>
          </w:p>
        </w:tc>
        <w:tc>
          <w:tcPr>
            <w:tcW w:w="677" w:type="dxa"/>
          </w:tcPr>
          <w:p w14:paraId="5B0B0449" w14:textId="77777777" w:rsidR="008E16B8" w:rsidRPr="003C3149" w:rsidRDefault="008E16B8" w:rsidP="00B3082F">
            <w:pPr>
              <w:spacing w:after="0" w:line="240" w:lineRule="auto"/>
              <w:rPr>
                <w:rFonts w:ascii="Arial" w:hAnsi="Arial" w:cs="Arial"/>
                <w:sz w:val="18"/>
                <w:szCs w:val="18"/>
              </w:rPr>
            </w:pPr>
            <w:r w:rsidRPr="003C3149">
              <w:rPr>
                <w:rFonts w:ascii="Arial" w:hAnsi="Arial" w:cs="Arial"/>
                <w:sz w:val="18"/>
                <w:szCs w:val="18"/>
              </w:rPr>
              <w:t>H3.5</w:t>
            </w:r>
          </w:p>
        </w:tc>
        <w:tc>
          <w:tcPr>
            <w:tcW w:w="334" w:type="dxa"/>
            <w:vAlign w:val="center"/>
          </w:tcPr>
          <w:p w14:paraId="50B046C0"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479" w:type="dxa"/>
          </w:tcPr>
          <w:p w14:paraId="1597129D"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406" w:type="dxa"/>
          </w:tcPr>
          <w:p w14:paraId="5FB1C2DC"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532" w:type="dxa"/>
          </w:tcPr>
          <w:p w14:paraId="418D6A1B" w14:textId="77777777" w:rsidR="008E16B8" w:rsidRPr="003C3149" w:rsidRDefault="008E16B8" w:rsidP="00B3082F">
            <w:pPr>
              <w:spacing w:after="0" w:line="240" w:lineRule="auto"/>
              <w:jc w:val="center"/>
              <w:rPr>
                <w:rFonts w:ascii="Arial" w:hAnsi="Arial" w:cs="Arial"/>
                <w:sz w:val="18"/>
                <w:szCs w:val="18"/>
              </w:rPr>
            </w:pPr>
          </w:p>
        </w:tc>
        <w:tc>
          <w:tcPr>
            <w:tcW w:w="686" w:type="dxa"/>
          </w:tcPr>
          <w:p w14:paraId="692C7522"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536" w:type="dxa"/>
            <w:vAlign w:val="center"/>
          </w:tcPr>
          <w:p w14:paraId="699685B2" w14:textId="77777777" w:rsidR="008E16B8" w:rsidRPr="003C3149" w:rsidRDefault="008E16B8" w:rsidP="00B3082F">
            <w:pPr>
              <w:spacing w:after="0" w:line="240" w:lineRule="auto"/>
              <w:jc w:val="center"/>
              <w:rPr>
                <w:rFonts w:ascii="Arial" w:hAnsi="Arial" w:cs="Arial"/>
                <w:sz w:val="18"/>
                <w:szCs w:val="18"/>
              </w:rPr>
            </w:pPr>
          </w:p>
        </w:tc>
        <w:tc>
          <w:tcPr>
            <w:tcW w:w="503" w:type="dxa"/>
            <w:vAlign w:val="center"/>
          </w:tcPr>
          <w:p w14:paraId="4E93F087" w14:textId="77777777" w:rsidR="008E16B8" w:rsidRPr="003C3149" w:rsidRDefault="008E16B8" w:rsidP="00B3082F">
            <w:pPr>
              <w:spacing w:after="0" w:line="240" w:lineRule="auto"/>
              <w:jc w:val="center"/>
              <w:rPr>
                <w:rFonts w:ascii="Arial" w:hAnsi="Arial" w:cs="Arial"/>
                <w:sz w:val="18"/>
                <w:szCs w:val="18"/>
              </w:rPr>
            </w:pPr>
          </w:p>
        </w:tc>
        <w:tc>
          <w:tcPr>
            <w:tcW w:w="402" w:type="dxa"/>
            <w:vAlign w:val="center"/>
          </w:tcPr>
          <w:p w14:paraId="1C7F5658" w14:textId="77777777" w:rsidR="008E16B8" w:rsidRPr="003C3149" w:rsidRDefault="008E16B8" w:rsidP="00B3082F">
            <w:pPr>
              <w:spacing w:after="0" w:line="240" w:lineRule="auto"/>
              <w:jc w:val="center"/>
              <w:rPr>
                <w:rFonts w:ascii="Arial" w:hAnsi="Arial" w:cs="Arial"/>
                <w:sz w:val="18"/>
                <w:szCs w:val="18"/>
              </w:rPr>
            </w:pPr>
          </w:p>
        </w:tc>
        <w:tc>
          <w:tcPr>
            <w:tcW w:w="568" w:type="dxa"/>
            <w:vAlign w:val="center"/>
          </w:tcPr>
          <w:p w14:paraId="5C2025A4" w14:textId="77777777" w:rsidR="008E16B8" w:rsidRPr="003C3149" w:rsidRDefault="008E16B8" w:rsidP="00B3082F">
            <w:pPr>
              <w:spacing w:after="0" w:line="240" w:lineRule="auto"/>
              <w:jc w:val="center"/>
              <w:rPr>
                <w:rFonts w:ascii="Arial" w:hAnsi="Arial" w:cs="Arial"/>
                <w:sz w:val="18"/>
                <w:szCs w:val="18"/>
              </w:rPr>
            </w:pPr>
          </w:p>
        </w:tc>
        <w:tc>
          <w:tcPr>
            <w:tcW w:w="566" w:type="dxa"/>
            <w:vAlign w:val="center"/>
          </w:tcPr>
          <w:p w14:paraId="5850DCD8" w14:textId="77777777" w:rsidR="008E16B8" w:rsidRPr="003C3149" w:rsidRDefault="008E16B8" w:rsidP="00B3082F">
            <w:pPr>
              <w:spacing w:after="0" w:line="240" w:lineRule="auto"/>
              <w:jc w:val="center"/>
              <w:rPr>
                <w:rFonts w:ascii="Arial" w:hAnsi="Arial" w:cs="Arial"/>
                <w:sz w:val="18"/>
                <w:szCs w:val="18"/>
              </w:rPr>
            </w:pPr>
          </w:p>
        </w:tc>
        <w:tc>
          <w:tcPr>
            <w:tcW w:w="425" w:type="dxa"/>
            <w:vAlign w:val="center"/>
          </w:tcPr>
          <w:p w14:paraId="31352343" w14:textId="77777777" w:rsidR="008E16B8" w:rsidRPr="003C3149" w:rsidRDefault="008E16B8" w:rsidP="00B3082F">
            <w:pPr>
              <w:spacing w:after="0" w:line="240" w:lineRule="auto"/>
              <w:jc w:val="center"/>
              <w:rPr>
                <w:rFonts w:ascii="Arial" w:hAnsi="Arial" w:cs="Arial"/>
                <w:sz w:val="18"/>
                <w:szCs w:val="18"/>
              </w:rPr>
            </w:pPr>
          </w:p>
        </w:tc>
        <w:tc>
          <w:tcPr>
            <w:tcW w:w="531" w:type="dxa"/>
            <w:vAlign w:val="center"/>
          </w:tcPr>
          <w:p w14:paraId="5E967E2E" w14:textId="77777777" w:rsidR="008E16B8" w:rsidRPr="003C3149" w:rsidRDefault="008E16B8" w:rsidP="00B3082F">
            <w:pPr>
              <w:spacing w:after="0" w:line="240" w:lineRule="auto"/>
              <w:jc w:val="center"/>
              <w:rPr>
                <w:rFonts w:ascii="Arial" w:hAnsi="Arial" w:cs="Arial"/>
                <w:sz w:val="18"/>
                <w:szCs w:val="18"/>
              </w:rPr>
            </w:pPr>
          </w:p>
        </w:tc>
        <w:tc>
          <w:tcPr>
            <w:tcW w:w="529" w:type="dxa"/>
            <w:vAlign w:val="center"/>
          </w:tcPr>
          <w:p w14:paraId="4E73976E"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517" w:type="dxa"/>
            <w:vAlign w:val="center"/>
          </w:tcPr>
          <w:p w14:paraId="4385464E" w14:textId="77777777" w:rsidR="008E16B8" w:rsidRPr="003C3149" w:rsidRDefault="008E16B8" w:rsidP="00B3082F">
            <w:pPr>
              <w:spacing w:after="0" w:line="240" w:lineRule="auto"/>
              <w:jc w:val="center"/>
              <w:rPr>
                <w:rFonts w:ascii="Arial" w:hAnsi="Arial" w:cs="Arial"/>
                <w:sz w:val="18"/>
                <w:szCs w:val="18"/>
              </w:rPr>
            </w:pPr>
          </w:p>
        </w:tc>
        <w:tc>
          <w:tcPr>
            <w:tcW w:w="294" w:type="dxa"/>
            <w:vAlign w:val="center"/>
          </w:tcPr>
          <w:p w14:paraId="6AE6F507" w14:textId="77777777" w:rsidR="008E16B8" w:rsidRPr="003C3149" w:rsidRDefault="008E16B8" w:rsidP="00B3082F">
            <w:pPr>
              <w:spacing w:after="0" w:line="240" w:lineRule="auto"/>
              <w:jc w:val="center"/>
              <w:rPr>
                <w:rFonts w:ascii="Arial" w:hAnsi="Arial" w:cs="Arial"/>
                <w:sz w:val="18"/>
                <w:szCs w:val="18"/>
              </w:rPr>
            </w:pPr>
          </w:p>
        </w:tc>
        <w:tc>
          <w:tcPr>
            <w:tcW w:w="406" w:type="dxa"/>
            <w:vAlign w:val="center"/>
          </w:tcPr>
          <w:p w14:paraId="3952ED74"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İ</w:t>
            </w:r>
          </w:p>
        </w:tc>
        <w:tc>
          <w:tcPr>
            <w:tcW w:w="541" w:type="dxa"/>
            <w:vAlign w:val="center"/>
          </w:tcPr>
          <w:p w14:paraId="3D6C41CC"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300" w:type="dxa"/>
            <w:vAlign w:val="center"/>
          </w:tcPr>
          <w:p w14:paraId="7D2513F6" w14:textId="77777777" w:rsidR="008E16B8" w:rsidRPr="003C3149" w:rsidRDefault="008E16B8" w:rsidP="00B3082F">
            <w:pPr>
              <w:spacing w:after="0" w:line="240" w:lineRule="auto"/>
              <w:jc w:val="center"/>
              <w:rPr>
                <w:rFonts w:ascii="Arial" w:hAnsi="Arial" w:cs="Arial"/>
                <w:sz w:val="18"/>
                <w:szCs w:val="18"/>
              </w:rPr>
            </w:pPr>
          </w:p>
        </w:tc>
        <w:tc>
          <w:tcPr>
            <w:tcW w:w="284" w:type="dxa"/>
            <w:vAlign w:val="center"/>
          </w:tcPr>
          <w:p w14:paraId="127BB0F1" w14:textId="77777777" w:rsidR="008E16B8" w:rsidRPr="003C3149" w:rsidRDefault="008E16B8" w:rsidP="00B3082F">
            <w:pPr>
              <w:spacing w:after="0" w:line="240" w:lineRule="auto"/>
              <w:jc w:val="center"/>
              <w:rPr>
                <w:rFonts w:ascii="Arial" w:hAnsi="Arial" w:cs="Arial"/>
                <w:sz w:val="18"/>
                <w:szCs w:val="18"/>
              </w:rPr>
            </w:pPr>
          </w:p>
        </w:tc>
        <w:tc>
          <w:tcPr>
            <w:tcW w:w="425" w:type="dxa"/>
          </w:tcPr>
          <w:p w14:paraId="2E3FC8AC" w14:textId="77777777" w:rsidR="008E16B8" w:rsidRPr="003C3149" w:rsidRDefault="008E16B8" w:rsidP="00B3082F">
            <w:pPr>
              <w:spacing w:after="0" w:line="240" w:lineRule="auto"/>
              <w:jc w:val="center"/>
              <w:rPr>
                <w:rFonts w:ascii="Arial" w:hAnsi="Arial" w:cs="Arial"/>
                <w:sz w:val="18"/>
                <w:szCs w:val="18"/>
              </w:rPr>
            </w:pPr>
          </w:p>
        </w:tc>
        <w:tc>
          <w:tcPr>
            <w:tcW w:w="567" w:type="dxa"/>
          </w:tcPr>
          <w:p w14:paraId="60022E06"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İ</w:t>
            </w:r>
          </w:p>
        </w:tc>
        <w:tc>
          <w:tcPr>
            <w:tcW w:w="567" w:type="dxa"/>
          </w:tcPr>
          <w:p w14:paraId="4EAC7738" w14:textId="77777777" w:rsidR="008E16B8" w:rsidRPr="003C3149" w:rsidRDefault="008E16B8" w:rsidP="00B3082F">
            <w:pPr>
              <w:spacing w:after="0" w:line="240" w:lineRule="auto"/>
              <w:jc w:val="center"/>
              <w:rPr>
                <w:rFonts w:ascii="Arial" w:hAnsi="Arial" w:cs="Arial"/>
                <w:sz w:val="18"/>
                <w:szCs w:val="18"/>
              </w:rPr>
            </w:pPr>
          </w:p>
        </w:tc>
        <w:tc>
          <w:tcPr>
            <w:tcW w:w="352" w:type="dxa"/>
          </w:tcPr>
          <w:p w14:paraId="49666D6B" w14:textId="77777777" w:rsidR="008E16B8" w:rsidRPr="003C3149" w:rsidRDefault="008E16B8" w:rsidP="00B3082F">
            <w:pPr>
              <w:spacing w:after="0" w:line="240" w:lineRule="auto"/>
              <w:jc w:val="center"/>
              <w:rPr>
                <w:rFonts w:ascii="Arial" w:hAnsi="Arial" w:cs="Arial"/>
                <w:sz w:val="18"/>
                <w:szCs w:val="18"/>
              </w:rPr>
            </w:pPr>
          </w:p>
        </w:tc>
        <w:tc>
          <w:tcPr>
            <w:tcW w:w="482" w:type="dxa"/>
          </w:tcPr>
          <w:p w14:paraId="7980860C" w14:textId="77777777" w:rsidR="008E16B8" w:rsidRPr="003C3149" w:rsidRDefault="008E16B8" w:rsidP="00B3082F">
            <w:pPr>
              <w:spacing w:after="0" w:line="240" w:lineRule="auto"/>
              <w:jc w:val="center"/>
              <w:rPr>
                <w:rFonts w:ascii="Arial" w:hAnsi="Arial" w:cs="Arial"/>
                <w:sz w:val="18"/>
                <w:szCs w:val="18"/>
              </w:rPr>
            </w:pPr>
          </w:p>
        </w:tc>
        <w:tc>
          <w:tcPr>
            <w:tcW w:w="381" w:type="dxa"/>
          </w:tcPr>
          <w:p w14:paraId="52A374F1" w14:textId="77777777" w:rsidR="008E16B8" w:rsidRPr="003C3149" w:rsidRDefault="008E16B8" w:rsidP="00B3082F">
            <w:pPr>
              <w:spacing w:after="0" w:line="240" w:lineRule="auto"/>
              <w:jc w:val="center"/>
              <w:rPr>
                <w:rFonts w:ascii="Arial" w:hAnsi="Arial" w:cs="Arial"/>
                <w:sz w:val="18"/>
                <w:szCs w:val="18"/>
              </w:rPr>
            </w:pPr>
          </w:p>
        </w:tc>
        <w:tc>
          <w:tcPr>
            <w:tcW w:w="344" w:type="dxa"/>
          </w:tcPr>
          <w:p w14:paraId="63CA21AF" w14:textId="77777777" w:rsidR="008E16B8" w:rsidRPr="003C3149" w:rsidRDefault="008E16B8" w:rsidP="00B3082F">
            <w:pPr>
              <w:spacing w:after="0" w:line="240" w:lineRule="auto"/>
              <w:jc w:val="center"/>
              <w:rPr>
                <w:rFonts w:ascii="Arial" w:hAnsi="Arial" w:cs="Arial"/>
                <w:sz w:val="18"/>
                <w:szCs w:val="18"/>
              </w:rPr>
            </w:pPr>
          </w:p>
        </w:tc>
        <w:tc>
          <w:tcPr>
            <w:tcW w:w="426" w:type="dxa"/>
          </w:tcPr>
          <w:p w14:paraId="5C7B1223" w14:textId="77777777" w:rsidR="008E16B8" w:rsidRPr="003C3149" w:rsidRDefault="008E16B8" w:rsidP="00B3082F">
            <w:pPr>
              <w:spacing w:after="0" w:line="240" w:lineRule="auto"/>
              <w:jc w:val="center"/>
              <w:rPr>
                <w:rFonts w:ascii="Arial" w:hAnsi="Arial" w:cs="Arial"/>
                <w:sz w:val="18"/>
                <w:szCs w:val="18"/>
              </w:rPr>
            </w:pPr>
          </w:p>
        </w:tc>
        <w:tc>
          <w:tcPr>
            <w:tcW w:w="567" w:type="dxa"/>
          </w:tcPr>
          <w:p w14:paraId="7873A134"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316" w:type="dxa"/>
          </w:tcPr>
          <w:p w14:paraId="06FC3597" w14:textId="77777777" w:rsidR="008E16B8" w:rsidRPr="003C3149" w:rsidRDefault="008E16B8" w:rsidP="00B3082F">
            <w:pPr>
              <w:spacing w:after="0" w:line="240" w:lineRule="auto"/>
              <w:jc w:val="center"/>
              <w:rPr>
                <w:rFonts w:ascii="Arial" w:hAnsi="Arial" w:cs="Arial"/>
                <w:sz w:val="18"/>
                <w:szCs w:val="18"/>
              </w:rPr>
            </w:pPr>
          </w:p>
        </w:tc>
        <w:tc>
          <w:tcPr>
            <w:tcW w:w="536" w:type="dxa"/>
          </w:tcPr>
          <w:p w14:paraId="14A09256" w14:textId="77777777" w:rsidR="008E16B8" w:rsidRPr="003C3149" w:rsidRDefault="008E16B8" w:rsidP="00B3082F">
            <w:pPr>
              <w:spacing w:after="0" w:line="240" w:lineRule="auto"/>
              <w:jc w:val="center"/>
              <w:rPr>
                <w:rFonts w:ascii="Arial" w:hAnsi="Arial" w:cs="Arial"/>
                <w:sz w:val="18"/>
                <w:szCs w:val="18"/>
              </w:rPr>
            </w:pPr>
          </w:p>
        </w:tc>
        <w:tc>
          <w:tcPr>
            <w:tcW w:w="289" w:type="dxa"/>
          </w:tcPr>
          <w:p w14:paraId="6F1AB4B9" w14:textId="77777777" w:rsidR="008E16B8" w:rsidRPr="003C3149" w:rsidRDefault="008E16B8" w:rsidP="00B3082F">
            <w:pPr>
              <w:spacing w:after="0" w:line="240" w:lineRule="auto"/>
              <w:jc w:val="center"/>
              <w:rPr>
                <w:rFonts w:ascii="Arial" w:hAnsi="Arial" w:cs="Arial"/>
                <w:sz w:val="18"/>
                <w:szCs w:val="18"/>
              </w:rPr>
            </w:pPr>
          </w:p>
        </w:tc>
        <w:tc>
          <w:tcPr>
            <w:tcW w:w="523" w:type="dxa"/>
          </w:tcPr>
          <w:p w14:paraId="6E9401FC" w14:textId="77777777" w:rsidR="008E16B8" w:rsidRPr="003C3149" w:rsidRDefault="008E16B8" w:rsidP="00B3082F">
            <w:pPr>
              <w:spacing w:after="0" w:line="240" w:lineRule="auto"/>
              <w:jc w:val="center"/>
              <w:rPr>
                <w:rFonts w:ascii="Arial" w:hAnsi="Arial" w:cs="Arial"/>
                <w:sz w:val="18"/>
                <w:szCs w:val="18"/>
              </w:rPr>
            </w:pPr>
          </w:p>
        </w:tc>
        <w:tc>
          <w:tcPr>
            <w:tcW w:w="541" w:type="dxa"/>
          </w:tcPr>
          <w:p w14:paraId="3F1D063A" w14:textId="77777777" w:rsidR="008E16B8" w:rsidRPr="003C3149" w:rsidRDefault="008E16B8" w:rsidP="00B3082F">
            <w:pPr>
              <w:spacing w:after="0" w:line="240" w:lineRule="auto"/>
              <w:jc w:val="center"/>
              <w:rPr>
                <w:rFonts w:ascii="Arial" w:hAnsi="Arial" w:cs="Arial"/>
                <w:sz w:val="18"/>
                <w:szCs w:val="18"/>
              </w:rPr>
            </w:pPr>
          </w:p>
        </w:tc>
        <w:tc>
          <w:tcPr>
            <w:tcW w:w="270" w:type="dxa"/>
          </w:tcPr>
          <w:p w14:paraId="5784A547" w14:textId="77777777" w:rsidR="008E16B8" w:rsidRPr="003C3149" w:rsidRDefault="008E16B8" w:rsidP="00B3082F">
            <w:pPr>
              <w:spacing w:after="0" w:line="240" w:lineRule="auto"/>
              <w:jc w:val="center"/>
              <w:rPr>
                <w:rFonts w:ascii="Arial" w:hAnsi="Arial" w:cs="Arial"/>
                <w:sz w:val="18"/>
                <w:szCs w:val="18"/>
              </w:rPr>
            </w:pPr>
          </w:p>
        </w:tc>
      </w:tr>
      <w:tr w:rsidR="0097302C" w:rsidRPr="003C3149" w14:paraId="446863B3" w14:textId="77777777" w:rsidTr="00D85A87">
        <w:trPr>
          <w:trHeight w:val="213"/>
          <w:jc w:val="center"/>
        </w:trPr>
        <w:tc>
          <w:tcPr>
            <w:tcW w:w="402" w:type="dxa"/>
            <w:vMerge/>
          </w:tcPr>
          <w:p w14:paraId="30546176" w14:textId="77777777" w:rsidR="008E16B8" w:rsidRPr="003C3149" w:rsidRDefault="008E16B8" w:rsidP="00B3082F">
            <w:pPr>
              <w:spacing w:after="0" w:line="240" w:lineRule="auto"/>
              <w:rPr>
                <w:rFonts w:ascii="Arial" w:hAnsi="Arial" w:cs="Arial"/>
                <w:sz w:val="18"/>
                <w:szCs w:val="18"/>
              </w:rPr>
            </w:pPr>
          </w:p>
        </w:tc>
        <w:tc>
          <w:tcPr>
            <w:tcW w:w="677" w:type="dxa"/>
          </w:tcPr>
          <w:p w14:paraId="302BCB07" w14:textId="77777777" w:rsidR="008E16B8" w:rsidRPr="003C3149" w:rsidRDefault="008E16B8" w:rsidP="00B3082F">
            <w:pPr>
              <w:spacing w:after="0" w:line="240" w:lineRule="auto"/>
              <w:rPr>
                <w:rFonts w:ascii="Arial" w:hAnsi="Arial" w:cs="Arial"/>
                <w:sz w:val="18"/>
                <w:szCs w:val="18"/>
              </w:rPr>
            </w:pPr>
            <w:r w:rsidRPr="003C3149">
              <w:rPr>
                <w:rFonts w:ascii="Arial" w:hAnsi="Arial" w:cs="Arial"/>
                <w:sz w:val="18"/>
                <w:szCs w:val="18"/>
              </w:rPr>
              <w:t>H4.1</w:t>
            </w:r>
          </w:p>
        </w:tc>
        <w:tc>
          <w:tcPr>
            <w:tcW w:w="334" w:type="dxa"/>
            <w:vAlign w:val="center"/>
          </w:tcPr>
          <w:p w14:paraId="1B18993F"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479" w:type="dxa"/>
          </w:tcPr>
          <w:p w14:paraId="19BBC73A"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406" w:type="dxa"/>
          </w:tcPr>
          <w:p w14:paraId="53D6BE88"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532" w:type="dxa"/>
          </w:tcPr>
          <w:p w14:paraId="705845AA" w14:textId="77777777" w:rsidR="008E16B8" w:rsidRPr="003C3149" w:rsidRDefault="008E16B8" w:rsidP="00B3082F">
            <w:pPr>
              <w:spacing w:after="0" w:line="240" w:lineRule="auto"/>
              <w:jc w:val="center"/>
              <w:rPr>
                <w:rFonts w:ascii="Arial" w:hAnsi="Arial" w:cs="Arial"/>
                <w:sz w:val="18"/>
                <w:szCs w:val="18"/>
              </w:rPr>
            </w:pPr>
          </w:p>
        </w:tc>
        <w:tc>
          <w:tcPr>
            <w:tcW w:w="686" w:type="dxa"/>
          </w:tcPr>
          <w:p w14:paraId="057577EF"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536" w:type="dxa"/>
            <w:vAlign w:val="center"/>
          </w:tcPr>
          <w:p w14:paraId="0686B1F7"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503" w:type="dxa"/>
            <w:vAlign w:val="center"/>
          </w:tcPr>
          <w:p w14:paraId="786615A9" w14:textId="77777777" w:rsidR="008E16B8" w:rsidRPr="003C3149" w:rsidRDefault="008E16B8" w:rsidP="00B3082F">
            <w:pPr>
              <w:spacing w:after="0" w:line="240" w:lineRule="auto"/>
              <w:jc w:val="center"/>
              <w:rPr>
                <w:rFonts w:ascii="Arial" w:hAnsi="Arial" w:cs="Arial"/>
                <w:sz w:val="18"/>
                <w:szCs w:val="18"/>
              </w:rPr>
            </w:pPr>
          </w:p>
        </w:tc>
        <w:tc>
          <w:tcPr>
            <w:tcW w:w="402" w:type="dxa"/>
            <w:vAlign w:val="center"/>
          </w:tcPr>
          <w:p w14:paraId="7F59F8CA" w14:textId="77777777" w:rsidR="008E16B8" w:rsidRPr="003C3149" w:rsidRDefault="008E16B8" w:rsidP="00B3082F">
            <w:pPr>
              <w:spacing w:after="0" w:line="240" w:lineRule="auto"/>
              <w:jc w:val="center"/>
              <w:rPr>
                <w:rFonts w:ascii="Arial" w:hAnsi="Arial" w:cs="Arial"/>
                <w:sz w:val="18"/>
                <w:szCs w:val="18"/>
              </w:rPr>
            </w:pPr>
          </w:p>
        </w:tc>
        <w:tc>
          <w:tcPr>
            <w:tcW w:w="568" w:type="dxa"/>
            <w:vAlign w:val="center"/>
          </w:tcPr>
          <w:p w14:paraId="39AA5C16" w14:textId="77777777" w:rsidR="008E16B8" w:rsidRPr="003C3149" w:rsidRDefault="008E16B8" w:rsidP="00B3082F">
            <w:pPr>
              <w:spacing w:after="0" w:line="240" w:lineRule="auto"/>
              <w:jc w:val="center"/>
              <w:rPr>
                <w:rFonts w:ascii="Arial" w:hAnsi="Arial" w:cs="Arial"/>
                <w:sz w:val="18"/>
                <w:szCs w:val="18"/>
              </w:rPr>
            </w:pPr>
          </w:p>
        </w:tc>
        <w:tc>
          <w:tcPr>
            <w:tcW w:w="566" w:type="dxa"/>
            <w:vAlign w:val="center"/>
          </w:tcPr>
          <w:p w14:paraId="579B97D3" w14:textId="77777777" w:rsidR="008E16B8" w:rsidRPr="003C3149" w:rsidRDefault="008E16B8" w:rsidP="00B3082F">
            <w:pPr>
              <w:spacing w:after="0" w:line="240" w:lineRule="auto"/>
              <w:jc w:val="center"/>
              <w:rPr>
                <w:rFonts w:ascii="Arial" w:hAnsi="Arial" w:cs="Arial"/>
                <w:sz w:val="18"/>
                <w:szCs w:val="18"/>
              </w:rPr>
            </w:pPr>
          </w:p>
        </w:tc>
        <w:tc>
          <w:tcPr>
            <w:tcW w:w="425" w:type="dxa"/>
            <w:vAlign w:val="center"/>
          </w:tcPr>
          <w:p w14:paraId="071C5FB5" w14:textId="77777777" w:rsidR="008E16B8" w:rsidRPr="003C3149" w:rsidRDefault="008E16B8" w:rsidP="00B3082F">
            <w:pPr>
              <w:spacing w:after="0" w:line="240" w:lineRule="auto"/>
              <w:jc w:val="center"/>
              <w:rPr>
                <w:rFonts w:ascii="Arial" w:hAnsi="Arial" w:cs="Arial"/>
                <w:sz w:val="18"/>
                <w:szCs w:val="18"/>
              </w:rPr>
            </w:pPr>
          </w:p>
        </w:tc>
        <w:tc>
          <w:tcPr>
            <w:tcW w:w="531" w:type="dxa"/>
            <w:vAlign w:val="center"/>
          </w:tcPr>
          <w:p w14:paraId="6690655D" w14:textId="77777777" w:rsidR="008E16B8" w:rsidRPr="003C3149" w:rsidRDefault="008E16B8" w:rsidP="00B3082F">
            <w:pPr>
              <w:spacing w:after="0" w:line="240" w:lineRule="auto"/>
              <w:jc w:val="center"/>
              <w:rPr>
                <w:rFonts w:ascii="Arial" w:hAnsi="Arial" w:cs="Arial"/>
                <w:sz w:val="18"/>
                <w:szCs w:val="18"/>
              </w:rPr>
            </w:pPr>
          </w:p>
        </w:tc>
        <w:tc>
          <w:tcPr>
            <w:tcW w:w="529" w:type="dxa"/>
            <w:vAlign w:val="center"/>
          </w:tcPr>
          <w:p w14:paraId="4C8D8CFB" w14:textId="77777777" w:rsidR="008E16B8" w:rsidRPr="003C3149" w:rsidRDefault="008E16B8" w:rsidP="00B3082F">
            <w:pPr>
              <w:spacing w:after="0" w:line="240" w:lineRule="auto"/>
              <w:jc w:val="center"/>
              <w:rPr>
                <w:rFonts w:ascii="Arial" w:hAnsi="Arial" w:cs="Arial"/>
                <w:sz w:val="18"/>
                <w:szCs w:val="18"/>
              </w:rPr>
            </w:pPr>
          </w:p>
        </w:tc>
        <w:tc>
          <w:tcPr>
            <w:tcW w:w="517" w:type="dxa"/>
            <w:vAlign w:val="center"/>
          </w:tcPr>
          <w:p w14:paraId="6D665E1C"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294" w:type="dxa"/>
            <w:vAlign w:val="center"/>
          </w:tcPr>
          <w:p w14:paraId="0B354BB7" w14:textId="77777777" w:rsidR="008E16B8" w:rsidRPr="003C3149" w:rsidRDefault="008E16B8" w:rsidP="00B3082F">
            <w:pPr>
              <w:spacing w:after="0" w:line="240" w:lineRule="auto"/>
              <w:jc w:val="center"/>
              <w:rPr>
                <w:rFonts w:ascii="Arial" w:hAnsi="Arial" w:cs="Arial"/>
                <w:sz w:val="18"/>
                <w:szCs w:val="18"/>
              </w:rPr>
            </w:pPr>
          </w:p>
        </w:tc>
        <w:tc>
          <w:tcPr>
            <w:tcW w:w="406" w:type="dxa"/>
            <w:vAlign w:val="center"/>
          </w:tcPr>
          <w:p w14:paraId="16A6628E" w14:textId="77777777" w:rsidR="008E16B8" w:rsidRPr="003C3149" w:rsidRDefault="008E16B8" w:rsidP="00B3082F">
            <w:pPr>
              <w:spacing w:after="0" w:line="240" w:lineRule="auto"/>
              <w:jc w:val="center"/>
              <w:rPr>
                <w:rFonts w:ascii="Arial" w:hAnsi="Arial" w:cs="Arial"/>
                <w:sz w:val="18"/>
                <w:szCs w:val="18"/>
              </w:rPr>
            </w:pPr>
          </w:p>
        </w:tc>
        <w:tc>
          <w:tcPr>
            <w:tcW w:w="541" w:type="dxa"/>
            <w:vAlign w:val="center"/>
          </w:tcPr>
          <w:p w14:paraId="081FA879"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300" w:type="dxa"/>
            <w:vAlign w:val="center"/>
          </w:tcPr>
          <w:p w14:paraId="418ED6FD" w14:textId="77777777" w:rsidR="008E16B8" w:rsidRPr="003C3149" w:rsidRDefault="008E16B8" w:rsidP="00B3082F">
            <w:pPr>
              <w:spacing w:after="0" w:line="240" w:lineRule="auto"/>
              <w:jc w:val="center"/>
              <w:rPr>
                <w:rFonts w:ascii="Arial" w:hAnsi="Arial" w:cs="Arial"/>
                <w:sz w:val="18"/>
                <w:szCs w:val="18"/>
              </w:rPr>
            </w:pPr>
          </w:p>
        </w:tc>
        <w:tc>
          <w:tcPr>
            <w:tcW w:w="284" w:type="dxa"/>
            <w:vAlign w:val="center"/>
          </w:tcPr>
          <w:p w14:paraId="1FDA881F" w14:textId="77777777" w:rsidR="008E16B8" w:rsidRPr="003C3149" w:rsidRDefault="008E16B8" w:rsidP="00B3082F">
            <w:pPr>
              <w:spacing w:after="0" w:line="240" w:lineRule="auto"/>
              <w:jc w:val="center"/>
              <w:rPr>
                <w:rFonts w:ascii="Arial" w:hAnsi="Arial" w:cs="Arial"/>
                <w:sz w:val="18"/>
                <w:szCs w:val="18"/>
              </w:rPr>
            </w:pPr>
          </w:p>
        </w:tc>
        <w:tc>
          <w:tcPr>
            <w:tcW w:w="425" w:type="dxa"/>
          </w:tcPr>
          <w:p w14:paraId="1DA4C96E" w14:textId="77777777" w:rsidR="008E16B8" w:rsidRPr="003C3149" w:rsidRDefault="008E16B8" w:rsidP="00B3082F">
            <w:pPr>
              <w:spacing w:after="0" w:line="240" w:lineRule="auto"/>
              <w:jc w:val="center"/>
              <w:rPr>
                <w:rFonts w:ascii="Arial" w:hAnsi="Arial" w:cs="Arial"/>
                <w:sz w:val="18"/>
                <w:szCs w:val="18"/>
              </w:rPr>
            </w:pPr>
          </w:p>
        </w:tc>
        <w:tc>
          <w:tcPr>
            <w:tcW w:w="567" w:type="dxa"/>
          </w:tcPr>
          <w:p w14:paraId="55D05554" w14:textId="77777777" w:rsidR="008E16B8" w:rsidRPr="003C3149" w:rsidRDefault="008E16B8" w:rsidP="00B3082F">
            <w:pPr>
              <w:spacing w:after="0" w:line="240" w:lineRule="auto"/>
              <w:jc w:val="center"/>
              <w:rPr>
                <w:rFonts w:ascii="Arial" w:hAnsi="Arial" w:cs="Arial"/>
                <w:sz w:val="18"/>
                <w:szCs w:val="18"/>
              </w:rPr>
            </w:pPr>
          </w:p>
        </w:tc>
        <w:tc>
          <w:tcPr>
            <w:tcW w:w="567" w:type="dxa"/>
          </w:tcPr>
          <w:p w14:paraId="34666596" w14:textId="77777777" w:rsidR="008E16B8" w:rsidRPr="003C3149" w:rsidRDefault="008E16B8" w:rsidP="00B3082F">
            <w:pPr>
              <w:spacing w:after="0" w:line="240" w:lineRule="auto"/>
              <w:jc w:val="center"/>
              <w:rPr>
                <w:rFonts w:ascii="Arial" w:hAnsi="Arial" w:cs="Arial"/>
                <w:sz w:val="18"/>
                <w:szCs w:val="18"/>
              </w:rPr>
            </w:pPr>
          </w:p>
        </w:tc>
        <w:tc>
          <w:tcPr>
            <w:tcW w:w="352" w:type="dxa"/>
          </w:tcPr>
          <w:p w14:paraId="5753FED0" w14:textId="77777777" w:rsidR="008E16B8" w:rsidRPr="003C3149" w:rsidRDefault="008E16B8" w:rsidP="00B3082F">
            <w:pPr>
              <w:spacing w:after="0" w:line="240" w:lineRule="auto"/>
              <w:jc w:val="center"/>
              <w:rPr>
                <w:rFonts w:ascii="Arial" w:hAnsi="Arial" w:cs="Arial"/>
                <w:sz w:val="18"/>
                <w:szCs w:val="18"/>
              </w:rPr>
            </w:pPr>
          </w:p>
        </w:tc>
        <w:tc>
          <w:tcPr>
            <w:tcW w:w="482" w:type="dxa"/>
          </w:tcPr>
          <w:p w14:paraId="4C634ACD" w14:textId="77777777" w:rsidR="008E16B8" w:rsidRPr="003C3149" w:rsidRDefault="008E16B8" w:rsidP="00B3082F">
            <w:pPr>
              <w:spacing w:after="0" w:line="240" w:lineRule="auto"/>
              <w:jc w:val="center"/>
              <w:rPr>
                <w:rFonts w:ascii="Arial" w:hAnsi="Arial" w:cs="Arial"/>
                <w:sz w:val="18"/>
                <w:szCs w:val="18"/>
              </w:rPr>
            </w:pPr>
          </w:p>
        </w:tc>
        <w:tc>
          <w:tcPr>
            <w:tcW w:w="381" w:type="dxa"/>
          </w:tcPr>
          <w:p w14:paraId="18398121" w14:textId="77777777" w:rsidR="008E16B8" w:rsidRPr="003C3149" w:rsidRDefault="008E16B8" w:rsidP="00B3082F">
            <w:pPr>
              <w:spacing w:after="0" w:line="240" w:lineRule="auto"/>
              <w:jc w:val="center"/>
              <w:rPr>
                <w:rFonts w:ascii="Arial" w:hAnsi="Arial" w:cs="Arial"/>
                <w:sz w:val="18"/>
                <w:szCs w:val="18"/>
              </w:rPr>
            </w:pPr>
          </w:p>
        </w:tc>
        <w:tc>
          <w:tcPr>
            <w:tcW w:w="344" w:type="dxa"/>
          </w:tcPr>
          <w:p w14:paraId="711B7C9E" w14:textId="77777777" w:rsidR="008E16B8" w:rsidRPr="003C3149" w:rsidRDefault="008E16B8" w:rsidP="00B3082F">
            <w:pPr>
              <w:spacing w:after="0" w:line="240" w:lineRule="auto"/>
              <w:jc w:val="center"/>
              <w:rPr>
                <w:rFonts w:ascii="Arial" w:hAnsi="Arial" w:cs="Arial"/>
                <w:sz w:val="18"/>
                <w:szCs w:val="18"/>
              </w:rPr>
            </w:pPr>
          </w:p>
        </w:tc>
        <w:tc>
          <w:tcPr>
            <w:tcW w:w="426" w:type="dxa"/>
          </w:tcPr>
          <w:p w14:paraId="4688AAFD" w14:textId="77777777" w:rsidR="008E16B8" w:rsidRPr="003C3149" w:rsidRDefault="008E16B8" w:rsidP="00B3082F">
            <w:pPr>
              <w:spacing w:after="0" w:line="240" w:lineRule="auto"/>
              <w:jc w:val="center"/>
              <w:rPr>
                <w:rFonts w:ascii="Arial" w:hAnsi="Arial" w:cs="Arial"/>
                <w:sz w:val="18"/>
                <w:szCs w:val="18"/>
              </w:rPr>
            </w:pPr>
          </w:p>
        </w:tc>
        <w:tc>
          <w:tcPr>
            <w:tcW w:w="567" w:type="dxa"/>
          </w:tcPr>
          <w:p w14:paraId="041493D7" w14:textId="77777777" w:rsidR="008E16B8" w:rsidRPr="003C3149" w:rsidRDefault="008E16B8" w:rsidP="00B3082F">
            <w:pPr>
              <w:spacing w:after="0" w:line="240" w:lineRule="auto"/>
              <w:jc w:val="center"/>
              <w:rPr>
                <w:rFonts w:ascii="Arial" w:hAnsi="Arial" w:cs="Arial"/>
                <w:sz w:val="18"/>
                <w:szCs w:val="18"/>
              </w:rPr>
            </w:pPr>
          </w:p>
        </w:tc>
        <w:tc>
          <w:tcPr>
            <w:tcW w:w="316" w:type="dxa"/>
          </w:tcPr>
          <w:p w14:paraId="2478501C" w14:textId="77777777" w:rsidR="008E16B8" w:rsidRPr="003C3149" w:rsidRDefault="008E16B8" w:rsidP="00B3082F">
            <w:pPr>
              <w:spacing w:after="0" w:line="240" w:lineRule="auto"/>
              <w:jc w:val="center"/>
              <w:rPr>
                <w:rFonts w:ascii="Arial" w:hAnsi="Arial" w:cs="Arial"/>
                <w:sz w:val="18"/>
                <w:szCs w:val="18"/>
              </w:rPr>
            </w:pPr>
          </w:p>
        </w:tc>
        <w:tc>
          <w:tcPr>
            <w:tcW w:w="536" w:type="dxa"/>
          </w:tcPr>
          <w:p w14:paraId="36A61412" w14:textId="77777777" w:rsidR="008E16B8" w:rsidRPr="003C3149" w:rsidRDefault="008E16B8" w:rsidP="00B3082F">
            <w:pPr>
              <w:spacing w:after="0" w:line="240" w:lineRule="auto"/>
              <w:jc w:val="center"/>
              <w:rPr>
                <w:rFonts w:ascii="Arial" w:hAnsi="Arial" w:cs="Arial"/>
                <w:sz w:val="18"/>
                <w:szCs w:val="18"/>
              </w:rPr>
            </w:pPr>
          </w:p>
        </w:tc>
        <w:tc>
          <w:tcPr>
            <w:tcW w:w="289" w:type="dxa"/>
          </w:tcPr>
          <w:p w14:paraId="1C5CBE79"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523" w:type="dxa"/>
          </w:tcPr>
          <w:p w14:paraId="2D03E9D2" w14:textId="77777777" w:rsidR="008E16B8" w:rsidRPr="003C3149" w:rsidRDefault="008E16B8" w:rsidP="00B3082F">
            <w:pPr>
              <w:spacing w:after="0" w:line="240" w:lineRule="auto"/>
              <w:jc w:val="center"/>
              <w:rPr>
                <w:rFonts w:ascii="Arial" w:hAnsi="Arial" w:cs="Arial"/>
                <w:sz w:val="18"/>
                <w:szCs w:val="18"/>
              </w:rPr>
            </w:pPr>
          </w:p>
        </w:tc>
        <w:tc>
          <w:tcPr>
            <w:tcW w:w="541" w:type="dxa"/>
          </w:tcPr>
          <w:p w14:paraId="0A2DEA2B" w14:textId="77777777" w:rsidR="008E16B8" w:rsidRPr="003C3149" w:rsidRDefault="008E16B8" w:rsidP="00B3082F">
            <w:pPr>
              <w:spacing w:after="0" w:line="240" w:lineRule="auto"/>
              <w:jc w:val="center"/>
              <w:rPr>
                <w:rFonts w:ascii="Arial" w:hAnsi="Arial" w:cs="Arial"/>
                <w:sz w:val="18"/>
                <w:szCs w:val="18"/>
              </w:rPr>
            </w:pPr>
          </w:p>
        </w:tc>
        <w:tc>
          <w:tcPr>
            <w:tcW w:w="270" w:type="dxa"/>
          </w:tcPr>
          <w:p w14:paraId="1E7D3509" w14:textId="77777777" w:rsidR="008E16B8" w:rsidRPr="003C3149" w:rsidRDefault="008E16B8" w:rsidP="00B3082F">
            <w:pPr>
              <w:spacing w:after="0" w:line="240" w:lineRule="auto"/>
              <w:jc w:val="center"/>
              <w:rPr>
                <w:rFonts w:ascii="Arial" w:hAnsi="Arial" w:cs="Arial"/>
                <w:sz w:val="18"/>
                <w:szCs w:val="18"/>
              </w:rPr>
            </w:pPr>
          </w:p>
        </w:tc>
      </w:tr>
      <w:tr w:rsidR="0097302C" w:rsidRPr="003C3149" w14:paraId="78389B29" w14:textId="77777777" w:rsidTr="00D85A87">
        <w:trPr>
          <w:trHeight w:val="198"/>
          <w:jc w:val="center"/>
        </w:trPr>
        <w:tc>
          <w:tcPr>
            <w:tcW w:w="402" w:type="dxa"/>
            <w:vMerge/>
          </w:tcPr>
          <w:p w14:paraId="73C5A42A" w14:textId="77777777" w:rsidR="008E16B8" w:rsidRPr="003C3149" w:rsidRDefault="008E16B8" w:rsidP="00B3082F">
            <w:pPr>
              <w:spacing w:after="0" w:line="240" w:lineRule="auto"/>
              <w:rPr>
                <w:rFonts w:ascii="Arial" w:hAnsi="Arial" w:cs="Arial"/>
                <w:sz w:val="18"/>
                <w:szCs w:val="18"/>
              </w:rPr>
            </w:pPr>
          </w:p>
        </w:tc>
        <w:tc>
          <w:tcPr>
            <w:tcW w:w="677" w:type="dxa"/>
          </w:tcPr>
          <w:p w14:paraId="0037CCCF" w14:textId="77777777" w:rsidR="008E16B8" w:rsidRPr="003C3149" w:rsidRDefault="008E16B8" w:rsidP="00B3082F">
            <w:pPr>
              <w:spacing w:after="0" w:line="240" w:lineRule="auto"/>
              <w:rPr>
                <w:rFonts w:ascii="Arial" w:hAnsi="Arial" w:cs="Arial"/>
                <w:sz w:val="18"/>
                <w:szCs w:val="18"/>
              </w:rPr>
            </w:pPr>
            <w:r w:rsidRPr="003C3149">
              <w:rPr>
                <w:rFonts w:ascii="Arial" w:hAnsi="Arial" w:cs="Arial"/>
                <w:sz w:val="18"/>
                <w:szCs w:val="18"/>
              </w:rPr>
              <w:t>H4.2</w:t>
            </w:r>
          </w:p>
        </w:tc>
        <w:tc>
          <w:tcPr>
            <w:tcW w:w="334" w:type="dxa"/>
            <w:vAlign w:val="center"/>
          </w:tcPr>
          <w:p w14:paraId="77B8C3E3"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479" w:type="dxa"/>
          </w:tcPr>
          <w:p w14:paraId="063FDF7E"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406" w:type="dxa"/>
          </w:tcPr>
          <w:p w14:paraId="5B6DA895"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532" w:type="dxa"/>
          </w:tcPr>
          <w:p w14:paraId="18E944BB" w14:textId="77777777" w:rsidR="008E16B8" w:rsidRPr="003C3149" w:rsidRDefault="008E16B8" w:rsidP="00B3082F">
            <w:pPr>
              <w:spacing w:after="0" w:line="240" w:lineRule="auto"/>
              <w:jc w:val="center"/>
              <w:rPr>
                <w:rFonts w:ascii="Arial" w:hAnsi="Arial" w:cs="Arial"/>
                <w:sz w:val="18"/>
                <w:szCs w:val="18"/>
              </w:rPr>
            </w:pPr>
          </w:p>
        </w:tc>
        <w:tc>
          <w:tcPr>
            <w:tcW w:w="686" w:type="dxa"/>
          </w:tcPr>
          <w:p w14:paraId="47FE834A"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536" w:type="dxa"/>
            <w:vAlign w:val="center"/>
          </w:tcPr>
          <w:p w14:paraId="09FF810F"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503" w:type="dxa"/>
            <w:vAlign w:val="center"/>
          </w:tcPr>
          <w:p w14:paraId="2A06C164" w14:textId="77777777" w:rsidR="008E16B8" w:rsidRPr="003C3149" w:rsidRDefault="008E16B8" w:rsidP="00B3082F">
            <w:pPr>
              <w:spacing w:after="0" w:line="240" w:lineRule="auto"/>
              <w:jc w:val="center"/>
              <w:rPr>
                <w:rFonts w:ascii="Arial" w:hAnsi="Arial" w:cs="Arial"/>
                <w:sz w:val="18"/>
                <w:szCs w:val="18"/>
              </w:rPr>
            </w:pPr>
          </w:p>
        </w:tc>
        <w:tc>
          <w:tcPr>
            <w:tcW w:w="402" w:type="dxa"/>
            <w:vAlign w:val="center"/>
          </w:tcPr>
          <w:p w14:paraId="6035E1DB" w14:textId="77777777" w:rsidR="008E16B8" w:rsidRPr="003C3149" w:rsidRDefault="008E16B8" w:rsidP="00B3082F">
            <w:pPr>
              <w:spacing w:after="0" w:line="240" w:lineRule="auto"/>
              <w:jc w:val="center"/>
              <w:rPr>
                <w:rFonts w:ascii="Arial" w:hAnsi="Arial" w:cs="Arial"/>
                <w:sz w:val="18"/>
                <w:szCs w:val="18"/>
              </w:rPr>
            </w:pPr>
          </w:p>
        </w:tc>
        <w:tc>
          <w:tcPr>
            <w:tcW w:w="568" w:type="dxa"/>
            <w:vAlign w:val="center"/>
          </w:tcPr>
          <w:p w14:paraId="0E26882C" w14:textId="77777777" w:rsidR="008E16B8" w:rsidRPr="003C3149" w:rsidRDefault="008E16B8" w:rsidP="00B3082F">
            <w:pPr>
              <w:spacing w:after="0" w:line="240" w:lineRule="auto"/>
              <w:jc w:val="center"/>
              <w:rPr>
                <w:rFonts w:ascii="Arial" w:hAnsi="Arial" w:cs="Arial"/>
                <w:sz w:val="18"/>
                <w:szCs w:val="18"/>
              </w:rPr>
            </w:pPr>
          </w:p>
        </w:tc>
        <w:tc>
          <w:tcPr>
            <w:tcW w:w="566" w:type="dxa"/>
            <w:vAlign w:val="center"/>
          </w:tcPr>
          <w:p w14:paraId="7742ABE4" w14:textId="77777777" w:rsidR="008E16B8" w:rsidRPr="003C3149" w:rsidRDefault="008E16B8" w:rsidP="00B3082F">
            <w:pPr>
              <w:spacing w:after="0" w:line="240" w:lineRule="auto"/>
              <w:jc w:val="center"/>
              <w:rPr>
                <w:rFonts w:ascii="Arial" w:hAnsi="Arial" w:cs="Arial"/>
                <w:sz w:val="18"/>
                <w:szCs w:val="18"/>
              </w:rPr>
            </w:pPr>
          </w:p>
        </w:tc>
        <w:tc>
          <w:tcPr>
            <w:tcW w:w="425" w:type="dxa"/>
            <w:vAlign w:val="center"/>
          </w:tcPr>
          <w:p w14:paraId="53C9349A" w14:textId="77777777" w:rsidR="008E16B8" w:rsidRPr="003C3149" w:rsidRDefault="008E16B8" w:rsidP="00B3082F">
            <w:pPr>
              <w:spacing w:after="0" w:line="240" w:lineRule="auto"/>
              <w:jc w:val="center"/>
              <w:rPr>
                <w:rFonts w:ascii="Arial" w:hAnsi="Arial" w:cs="Arial"/>
                <w:sz w:val="18"/>
                <w:szCs w:val="18"/>
              </w:rPr>
            </w:pPr>
          </w:p>
        </w:tc>
        <w:tc>
          <w:tcPr>
            <w:tcW w:w="531" w:type="dxa"/>
            <w:vAlign w:val="center"/>
          </w:tcPr>
          <w:p w14:paraId="68F3CBA3" w14:textId="77777777" w:rsidR="008E16B8" w:rsidRPr="003C3149" w:rsidRDefault="008E16B8" w:rsidP="00B3082F">
            <w:pPr>
              <w:spacing w:after="0" w:line="240" w:lineRule="auto"/>
              <w:jc w:val="center"/>
              <w:rPr>
                <w:rFonts w:ascii="Arial" w:hAnsi="Arial" w:cs="Arial"/>
                <w:sz w:val="18"/>
                <w:szCs w:val="18"/>
              </w:rPr>
            </w:pPr>
          </w:p>
        </w:tc>
        <w:tc>
          <w:tcPr>
            <w:tcW w:w="529" w:type="dxa"/>
            <w:vAlign w:val="center"/>
          </w:tcPr>
          <w:p w14:paraId="6BD8284B" w14:textId="77777777" w:rsidR="008E16B8" w:rsidRPr="003C3149" w:rsidRDefault="008E16B8" w:rsidP="00B3082F">
            <w:pPr>
              <w:spacing w:after="0" w:line="240" w:lineRule="auto"/>
              <w:jc w:val="center"/>
              <w:rPr>
                <w:rFonts w:ascii="Arial" w:hAnsi="Arial" w:cs="Arial"/>
                <w:sz w:val="18"/>
                <w:szCs w:val="18"/>
              </w:rPr>
            </w:pPr>
          </w:p>
        </w:tc>
        <w:tc>
          <w:tcPr>
            <w:tcW w:w="517" w:type="dxa"/>
            <w:vAlign w:val="center"/>
          </w:tcPr>
          <w:p w14:paraId="5E8EBDA8" w14:textId="77777777" w:rsidR="008E16B8" w:rsidRPr="003C3149" w:rsidRDefault="008E16B8" w:rsidP="00B3082F">
            <w:pPr>
              <w:spacing w:after="0" w:line="240" w:lineRule="auto"/>
              <w:jc w:val="center"/>
              <w:rPr>
                <w:rFonts w:ascii="Arial" w:hAnsi="Arial" w:cs="Arial"/>
                <w:sz w:val="18"/>
                <w:szCs w:val="18"/>
              </w:rPr>
            </w:pPr>
          </w:p>
        </w:tc>
        <w:tc>
          <w:tcPr>
            <w:tcW w:w="294" w:type="dxa"/>
            <w:vAlign w:val="center"/>
          </w:tcPr>
          <w:p w14:paraId="250EABFA" w14:textId="77777777" w:rsidR="008E16B8" w:rsidRPr="003C3149" w:rsidRDefault="008E16B8" w:rsidP="00B3082F">
            <w:pPr>
              <w:spacing w:after="0" w:line="240" w:lineRule="auto"/>
              <w:jc w:val="center"/>
              <w:rPr>
                <w:rFonts w:ascii="Arial" w:hAnsi="Arial" w:cs="Arial"/>
                <w:sz w:val="18"/>
                <w:szCs w:val="18"/>
              </w:rPr>
            </w:pPr>
          </w:p>
        </w:tc>
        <w:tc>
          <w:tcPr>
            <w:tcW w:w="406" w:type="dxa"/>
            <w:vAlign w:val="center"/>
          </w:tcPr>
          <w:p w14:paraId="3EE85669"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i</w:t>
            </w:r>
          </w:p>
        </w:tc>
        <w:tc>
          <w:tcPr>
            <w:tcW w:w="541" w:type="dxa"/>
            <w:vAlign w:val="center"/>
          </w:tcPr>
          <w:p w14:paraId="7247C3A5"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300" w:type="dxa"/>
            <w:vAlign w:val="center"/>
          </w:tcPr>
          <w:p w14:paraId="46299869" w14:textId="77777777" w:rsidR="008E16B8" w:rsidRPr="003C3149" w:rsidRDefault="008E16B8" w:rsidP="00B3082F">
            <w:pPr>
              <w:spacing w:after="0" w:line="240" w:lineRule="auto"/>
              <w:jc w:val="center"/>
              <w:rPr>
                <w:rFonts w:ascii="Arial" w:hAnsi="Arial" w:cs="Arial"/>
                <w:sz w:val="18"/>
                <w:szCs w:val="18"/>
              </w:rPr>
            </w:pPr>
          </w:p>
        </w:tc>
        <w:tc>
          <w:tcPr>
            <w:tcW w:w="284" w:type="dxa"/>
            <w:vAlign w:val="center"/>
          </w:tcPr>
          <w:p w14:paraId="44C8DD92" w14:textId="77777777" w:rsidR="008E16B8" w:rsidRPr="003C3149" w:rsidRDefault="008E16B8" w:rsidP="00B3082F">
            <w:pPr>
              <w:spacing w:after="0" w:line="240" w:lineRule="auto"/>
              <w:jc w:val="center"/>
              <w:rPr>
                <w:rFonts w:ascii="Arial" w:hAnsi="Arial" w:cs="Arial"/>
                <w:sz w:val="18"/>
                <w:szCs w:val="18"/>
              </w:rPr>
            </w:pPr>
          </w:p>
        </w:tc>
        <w:tc>
          <w:tcPr>
            <w:tcW w:w="425" w:type="dxa"/>
          </w:tcPr>
          <w:p w14:paraId="68E8F351"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İ</w:t>
            </w:r>
          </w:p>
        </w:tc>
        <w:tc>
          <w:tcPr>
            <w:tcW w:w="567" w:type="dxa"/>
          </w:tcPr>
          <w:p w14:paraId="4BCB5CFE" w14:textId="77777777" w:rsidR="008E16B8" w:rsidRPr="003C3149" w:rsidRDefault="008E16B8" w:rsidP="00B3082F">
            <w:pPr>
              <w:spacing w:after="0" w:line="240" w:lineRule="auto"/>
              <w:jc w:val="center"/>
              <w:rPr>
                <w:rFonts w:ascii="Arial" w:hAnsi="Arial" w:cs="Arial"/>
                <w:sz w:val="18"/>
                <w:szCs w:val="18"/>
              </w:rPr>
            </w:pPr>
          </w:p>
        </w:tc>
        <w:tc>
          <w:tcPr>
            <w:tcW w:w="567" w:type="dxa"/>
          </w:tcPr>
          <w:p w14:paraId="53BB4BB2" w14:textId="77777777" w:rsidR="008E16B8" w:rsidRPr="003C3149" w:rsidRDefault="008E16B8" w:rsidP="00B3082F">
            <w:pPr>
              <w:spacing w:after="0" w:line="240" w:lineRule="auto"/>
              <w:jc w:val="center"/>
              <w:rPr>
                <w:rFonts w:ascii="Arial" w:hAnsi="Arial" w:cs="Arial"/>
                <w:sz w:val="18"/>
                <w:szCs w:val="18"/>
              </w:rPr>
            </w:pPr>
          </w:p>
        </w:tc>
        <w:tc>
          <w:tcPr>
            <w:tcW w:w="352" w:type="dxa"/>
          </w:tcPr>
          <w:p w14:paraId="5353DA2F" w14:textId="77777777" w:rsidR="008E16B8" w:rsidRPr="003C3149" w:rsidRDefault="008E16B8" w:rsidP="00B3082F">
            <w:pPr>
              <w:spacing w:after="0" w:line="240" w:lineRule="auto"/>
              <w:jc w:val="center"/>
              <w:rPr>
                <w:rFonts w:ascii="Arial" w:hAnsi="Arial" w:cs="Arial"/>
                <w:sz w:val="18"/>
                <w:szCs w:val="18"/>
              </w:rPr>
            </w:pPr>
          </w:p>
        </w:tc>
        <w:tc>
          <w:tcPr>
            <w:tcW w:w="482" w:type="dxa"/>
          </w:tcPr>
          <w:p w14:paraId="52E613D7" w14:textId="77777777" w:rsidR="008E16B8" w:rsidRPr="003C3149" w:rsidRDefault="008E16B8" w:rsidP="00B3082F">
            <w:pPr>
              <w:spacing w:after="0" w:line="240" w:lineRule="auto"/>
              <w:jc w:val="center"/>
              <w:rPr>
                <w:rFonts w:ascii="Arial" w:hAnsi="Arial" w:cs="Arial"/>
                <w:sz w:val="18"/>
                <w:szCs w:val="18"/>
              </w:rPr>
            </w:pPr>
          </w:p>
        </w:tc>
        <w:tc>
          <w:tcPr>
            <w:tcW w:w="381" w:type="dxa"/>
          </w:tcPr>
          <w:p w14:paraId="5F9405FB" w14:textId="77777777" w:rsidR="008E16B8" w:rsidRPr="003C3149" w:rsidRDefault="008E16B8" w:rsidP="00B3082F">
            <w:pPr>
              <w:spacing w:after="0" w:line="240" w:lineRule="auto"/>
              <w:jc w:val="center"/>
              <w:rPr>
                <w:rFonts w:ascii="Arial" w:hAnsi="Arial" w:cs="Arial"/>
                <w:sz w:val="18"/>
                <w:szCs w:val="18"/>
              </w:rPr>
            </w:pPr>
          </w:p>
        </w:tc>
        <w:tc>
          <w:tcPr>
            <w:tcW w:w="344" w:type="dxa"/>
          </w:tcPr>
          <w:p w14:paraId="4CB65715" w14:textId="77777777" w:rsidR="008E16B8" w:rsidRPr="003C3149" w:rsidRDefault="008E16B8" w:rsidP="00B3082F">
            <w:pPr>
              <w:spacing w:after="0" w:line="240" w:lineRule="auto"/>
              <w:jc w:val="center"/>
              <w:rPr>
                <w:rFonts w:ascii="Arial" w:hAnsi="Arial" w:cs="Arial"/>
                <w:sz w:val="18"/>
                <w:szCs w:val="18"/>
              </w:rPr>
            </w:pPr>
          </w:p>
        </w:tc>
        <w:tc>
          <w:tcPr>
            <w:tcW w:w="426" w:type="dxa"/>
          </w:tcPr>
          <w:p w14:paraId="0A37A5DC" w14:textId="77777777" w:rsidR="008E16B8" w:rsidRPr="003C3149" w:rsidRDefault="008E16B8" w:rsidP="00B3082F">
            <w:pPr>
              <w:spacing w:after="0" w:line="240" w:lineRule="auto"/>
              <w:jc w:val="center"/>
              <w:rPr>
                <w:rFonts w:ascii="Arial" w:hAnsi="Arial" w:cs="Arial"/>
                <w:sz w:val="18"/>
                <w:szCs w:val="18"/>
              </w:rPr>
            </w:pPr>
          </w:p>
        </w:tc>
        <w:tc>
          <w:tcPr>
            <w:tcW w:w="567" w:type="dxa"/>
          </w:tcPr>
          <w:p w14:paraId="13E2AB9C"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316" w:type="dxa"/>
          </w:tcPr>
          <w:p w14:paraId="79DE4C78" w14:textId="77777777" w:rsidR="008E16B8" w:rsidRPr="003C3149" w:rsidRDefault="008E16B8" w:rsidP="00B3082F">
            <w:pPr>
              <w:spacing w:after="0" w:line="240" w:lineRule="auto"/>
              <w:jc w:val="center"/>
              <w:rPr>
                <w:rFonts w:ascii="Arial" w:hAnsi="Arial" w:cs="Arial"/>
                <w:sz w:val="18"/>
                <w:szCs w:val="18"/>
              </w:rPr>
            </w:pPr>
          </w:p>
        </w:tc>
        <w:tc>
          <w:tcPr>
            <w:tcW w:w="536" w:type="dxa"/>
          </w:tcPr>
          <w:p w14:paraId="60289EC3" w14:textId="77777777" w:rsidR="008E16B8" w:rsidRPr="003C3149" w:rsidRDefault="008E16B8" w:rsidP="00B3082F">
            <w:pPr>
              <w:spacing w:after="0" w:line="240" w:lineRule="auto"/>
              <w:jc w:val="center"/>
              <w:rPr>
                <w:rFonts w:ascii="Arial" w:hAnsi="Arial" w:cs="Arial"/>
                <w:sz w:val="18"/>
                <w:szCs w:val="18"/>
              </w:rPr>
            </w:pPr>
          </w:p>
        </w:tc>
        <w:tc>
          <w:tcPr>
            <w:tcW w:w="289" w:type="dxa"/>
          </w:tcPr>
          <w:p w14:paraId="115F92C2" w14:textId="77777777" w:rsidR="008E16B8" w:rsidRPr="003C3149" w:rsidRDefault="008E16B8" w:rsidP="00B3082F">
            <w:pPr>
              <w:spacing w:after="0" w:line="240" w:lineRule="auto"/>
              <w:jc w:val="center"/>
              <w:rPr>
                <w:rFonts w:ascii="Arial" w:hAnsi="Arial" w:cs="Arial"/>
                <w:sz w:val="18"/>
                <w:szCs w:val="18"/>
              </w:rPr>
            </w:pPr>
          </w:p>
        </w:tc>
        <w:tc>
          <w:tcPr>
            <w:tcW w:w="523" w:type="dxa"/>
          </w:tcPr>
          <w:p w14:paraId="1A8DCFE1" w14:textId="77777777" w:rsidR="008E16B8" w:rsidRPr="003C3149" w:rsidRDefault="008E16B8" w:rsidP="00B3082F">
            <w:pPr>
              <w:spacing w:after="0" w:line="240" w:lineRule="auto"/>
              <w:jc w:val="center"/>
              <w:rPr>
                <w:rFonts w:ascii="Arial" w:hAnsi="Arial" w:cs="Arial"/>
                <w:sz w:val="18"/>
                <w:szCs w:val="18"/>
              </w:rPr>
            </w:pPr>
          </w:p>
        </w:tc>
        <w:tc>
          <w:tcPr>
            <w:tcW w:w="541" w:type="dxa"/>
          </w:tcPr>
          <w:p w14:paraId="4D6CB571" w14:textId="77777777" w:rsidR="008E16B8" w:rsidRPr="003C3149" w:rsidRDefault="008E16B8" w:rsidP="00B3082F">
            <w:pPr>
              <w:spacing w:after="0" w:line="240" w:lineRule="auto"/>
              <w:jc w:val="center"/>
              <w:rPr>
                <w:rFonts w:ascii="Arial" w:hAnsi="Arial" w:cs="Arial"/>
                <w:sz w:val="18"/>
                <w:szCs w:val="18"/>
              </w:rPr>
            </w:pPr>
          </w:p>
        </w:tc>
        <w:tc>
          <w:tcPr>
            <w:tcW w:w="270" w:type="dxa"/>
          </w:tcPr>
          <w:p w14:paraId="5E798D8F" w14:textId="77777777" w:rsidR="008E16B8" w:rsidRPr="003C3149" w:rsidRDefault="008E16B8" w:rsidP="00B3082F">
            <w:pPr>
              <w:spacing w:after="0" w:line="240" w:lineRule="auto"/>
              <w:jc w:val="center"/>
              <w:rPr>
                <w:rFonts w:ascii="Arial" w:hAnsi="Arial" w:cs="Arial"/>
                <w:sz w:val="18"/>
                <w:szCs w:val="18"/>
              </w:rPr>
            </w:pPr>
          </w:p>
        </w:tc>
      </w:tr>
      <w:tr w:rsidR="0097302C" w:rsidRPr="003C3149" w14:paraId="2922DB50" w14:textId="77777777" w:rsidTr="00D85A87">
        <w:trPr>
          <w:trHeight w:val="198"/>
          <w:jc w:val="center"/>
        </w:trPr>
        <w:tc>
          <w:tcPr>
            <w:tcW w:w="402" w:type="dxa"/>
            <w:vMerge/>
          </w:tcPr>
          <w:p w14:paraId="2EA56989" w14:textId="77777777" w:rsidR="008E16B8" w:rsidRPr="003C3149" w:rsidRDefault="008E16B8" w:rsidP="00B3082F">
            <w:pPr>
              <w:spacing w:after="0" w:line="240" w:lineRule="auto"/>
              <w:rPr>
                <w:rFonts w:ascii="Arial" w:hAnsi="Arial" w:cs="Arial"/>
                <w:sz w:val="18"/>
                <w:szCs w:val="18"/>
              </w:rPr>
            </w:pPr>
          </w:p>
        </w:tc>
        <w:tc>
          <w:tcPr>
            <w:tcW w:w="677" w:type="dxa"/>
          </w:tcPr>
          <w:p w14:paraId="1ACE6724" w14:textId="77777777" w:rsidR="008E16B8" w:rsidRPr="003C3149" w:rsidRDefault="008E16B8" w:rsidP="00B3082F">
            <w:pPr>
              <w:spacing w:after="0" w:line="240" w:lineRule="auto"/>
              <w:rPr>
                <w:rFonts w:ascii="Arial" w:hAnsi="Arial" w:cs="Arial"/>
                <w:sz w:val="18"/>
                <w:szCs w:val="18"/>
              </w:rPr>
            </w:pPr>
            <w:r w:rsidRPr="003C3149">
              <w:rPr>
                <w:rFonts w:ascii="Arial" w:hAnsi="Arial" w:cs="Arial"/>
                <w:sz w:val="18"/>
                <w:szCs w:val="18"/>
              </w:rPr>
              <w:t>H4.3</w:t>
            </w:r>
          </w:p>
        </w:tc>
        <w:tc>
          <w:tcPr>
            <w:tcW w:w="334" w:type="dxa"/>
            <w:vAlign w:val="center"/>
          </w:tcPr>
          <w:p w14:paraId="7B5796A8" w14:textId="77777777" w:rsidR="008E16B8" w:rsidRPr="003C3149" w:rsidRDefault="008E16B8" w:rsidP="00B3082F">
            <w:pPr>
              <w:spacing w:after="0" w:line="240" w:lineRule="auto"/>
              <w:jc w:val="center"/>
              <w:rPr>
                <w:rFonts w:ascii="Arial" w:hAnsi="Arial" w:cs="Arial"/>
                <w:sz w:val="18"/>
                <w:szCs w:val="18"/>
              </w:rPr>
            </w:pPr>
          </w:p>
        </w:tc>
        <w:tc>
          <w:tcPr>
            <w:tcW w:w="479" w:type="dxa"/>
          </w:tcPr>
          <w:p w14:paraId="6A3BAF47" w14:textId="77777777" w:rsidR="008E16B8" w:rsidRPr="003C3149" w:rsidRDefault="008E16B8" w:rsidP="00B3082F">
            <w:pPr>
              <w:spacing w:after="0" w:line="240" w:lineRule="auto"/>
              <w:jc w:val="center"/>
              <w:rPr>
                <w:rFonts w:ascii="Arial" w:hAnsi="Arial" w:cs="Arial"/>
                <w:sz w:val="18"/>
                <w:szCs w:val="18"/>
              </w:rPr>
            </w:pPr>
          </w:p>
        </w:tc>
        <w:tc>
          <w:tcPr>
            <w:tcW w:w="406" w:type="dxa"/>
          </w:tcPr>
          <w:p w14:paraId="0EC02790" w14:textId="77777777" w:rsidR="008E16B8" w:rsidRPr="003C3149" w:rsidRDefault="008E16B8" w:rsidP="00B3082F">
            <w:pPr>
              <w:spacing w:after="0" w:line="240" w:lineRule="auto"/>
              <w:jc w:val="center"/>
              <w:rPr>
                <w:rFonts w:ascii="Arial" w:hAnsi="Arial" w:cs="Arial"/>
                <w:sz w:val="18"/>
                <w:szCs w:val="18"/>
              </w:rPr>
            </w:pPr>
          </w:p>
        </w:tc>
        <w:tc>
          <w:tcPr>
            <w:tcW w:w="532" w:type="dxa"/>
          </w:tcPr>
          <w:p w14:paraId="7CBA80F2" w14:textId="77777777" w:rsidR="008E16B8" w:rsidRPr="003C3149" w:rsidRDefault="008E16B8" w:rsidP="00B3082F">
            <w:pPr>
              <w:spacing w:after="0" w:line="240" w:lineRule="auto"/>
              <w:jc w:val="center"/>
              <w:rPr>
                <w:rFonts w:ascii="Arial" w:hAnsi="Arial" w:cs="Arial"/>
                <w:sz w:val="18"/>
                <w:szCs w:val="18"/>
              </w:rPr>
            </w:pPr>
          </w:p>
        </w:tc>
        <w:tc>
          <w:tcPr>
            <w:tcW w:w="686" w:type="dxa"/>
          </w:tcPr>
          <w:p w14:paraId="19F1C89D"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536" w:type="dxa"/>
            <w:vAlign w:val="center"/>
          </w:tcPr>
          <w:p w14:paraId="6BA9FCE2"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İ</w:t>
            </w:r>
          </w:p>
        </w:tc>
        <w:tc>
          <w:tcPr>
            <w:tcW w:w="503" w:type="dxa"/>
            <w:vAlign w:val="center"/>
          </w:tcPr>
          <w:p w14:paraId="73575FBC" w14:textId="77777777" w:rsidR="008E16B8" w:rsidRPr="003C3149" w:rsidRDefault="008E16B8" w:rsidP="00B3082F">
            <w:pPr>
              <w:spacing w:after="0" w:line="240" w:lineRule="auto"/>
              <w:jc w:val="center"/>
              <w:rPr>
                <w:rFonts w:ascii="Arial" w:hAnsi="Arial" w:cs="Arial"/>
                <w:sz w:val="18"/>
                <w:szCs w:val="18"/>
              </w:rPr>
            </w:pPr>
          </w:p>
        </w:tc>
        <w:tc>
          <w:tcPr>
            <w:tcW w:w="402" w:type="dxa"/>
            <w:vAlign w:val="center"/>
          </w:tcPr>
          <w:p w14:paraId="7A00B664" w14:textId="77777777" w:rsidR="008E16B8" w:rsidRPr="003C3149" w:rsidRDefault="008E16B8" w:rsidP="00B3082F">
            <w:pPr>
              <w:spacing w:after="0" w:line="240" w:lineRule="auto"/>
              <w:jc w:val="center"/>
              <w:rPr>
                <w:rFonts w:ascii="Arial" w:hAnsi="Arial" w:cs="Arial"/>
                <w:sz w:val="18"/>
                <w:szCs w:val="18"/>
              </w:rPr>
            </w:pPr>
          </w:p>
        </w:tc>
        <w:tc>
          <w:tcPr>
            <w:tcW w:w="568" w:type="dxa"/>
            <w:vAlign w:val="center"/>
          </w:tcPr>
          <w:p w14:paraId="0862075A"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İ</w:t>
            </w:r>
          </w:p>
        </w:tc>
        <w:tc>
          <w:tcPr>
            <w:tcW w:w="566" w:type="dxa"/>
            <w:vAlign w:val="center"/>
          </w:tcPr>
          <w:p w14:paraId="33C0C643" w14:textId="77777777" w:rsidR="008E16B8" w:rsidRPr="003C3149" w:rsidRDefault="008E16B8" w:rsidP="00B3082F">
            <w:pPr>
              <w:spacing w:after="0" w:line="240" w:lineRule="auto"/>
              <w:jc w:val="center"/>
              <w:rPr>
                <w:rFonts w:ascii="Arial" w:hAnsi="Arial" w:cs="Arial"/>
                <w:sz w:val="18"/>
                <w:szCs w:val="18"/>
              </w:rPr>
            </w:pPr>
          </w:p>
        </w:tc>
        <w:tc>
          <w:tcPr>
            <w:tcW w:w="425" w:type="dxa"/>
            <w:vAlign w:val="center"/>
          </w:tcPr>
          <w:p w14:paraId="0582C585" w14:textId="77777777" w:rsidR="008E16B8" w:rsidRPr="003C3149" w:rsidRDefault="008E16B8" w:rsidP="00B3082F">
            <w:pPr>
              <w:spacing w:after="0" w:line="240" w:lineRule="auto"/>
              <w:jc w:val="center"/>
              <w:rPr>
                <w:rFonts w:ascii="Arial" w:hAnsi="Arial" w:cs="Arial"/>
                <w:sz w:val="18"/>
                <w:szCs w:val="18"/>
              </w:rPr>
            </w:pPr>
          </w:p>
        </w:tc>
        <w:tc>
          <w:tcPr>
            <w:tcW w:w="531" w:type="dxa"/>
            <w:vAlign w:val="center"/>
          </w:tcPr>
          <w:p w14:paraId="04E0363E" w14:textId="77777777" w:rsidR="008E16B8" w:rsidRPr="003C3149" w:rsidRDefault="008E16B8" w:rsidP="00B3082F">
            <w:pPr>
              <w:spacing w:after="0" w:line="240" w:lineRule="auto"/>
              <w:jc w:val="center"/>
              <w:rPr>
                <w:rFonts w:ascii="Arial" w:hAnsi="Arial" w:cs="Arial"/>
                <w:sz w:val="18"/>
                <w:szCs w:val="18"/>
              </w:rPr>
            </w:pPr>
          </w:p>
        </w:tc>
        <w:tc>
          <w:tcPr>
            <w:tcW w:w="529" w:type="dxa"/>
            <w:vAlign w:val="center"/>
          </w:tcPr>
          <w:p w14:paraId="288DA178" w14:textId="77777777" w:rsidR="008E16B8" w:rsidRPr="003C3149" w:rsidRDefault="008E16B8" w:rsidP="00B3082F">
            <w:pPr>
              <w:spacing w:after="0" w:line="240" w:lineRule="auto"/>
              <w:jc w:val="center"/>
              <w:rPr>
                <w:rFonts w:ascii="Arial" w:hAnsi="Arial" w:cs="Arial"/>
                <w:sz w:val="18"/>
                <w:szCs w:val="18"/>
              </w:rPr>
            </w:pPr>
          </w:p>
        </w:tc>
        <w:tc>
          <w:tcPr>
            <w:tcW w:w="517" w:type="dxa"/>
            <w:vAlign w:val="center"/>
          </w:tcPr>
          <w:p w14:paraId="5C78543B" w14:textId="77777777" w:rsidR="008E16B8" w:rsidRPr="003C3149" w:rsidRDefault="008E16B8" w:rsidP="00B3082F">
            <w:pPr>
              <w:spacing w:after="0" w:line="240" w:lineRule="auto"/>
              <w:jc w:val="center"/>
              <w:rPr>
                <w:rFonts w:ascii="Arial" w:hAnsi="Arial" w:cs="Arial"/>
                <w:sz w:val="18"/>
                <w:szCs w:val="18"/>
              </w:rPr>
            </w:pPr>
          </w:p>
        </w:tc>
        <w:tc>
          <w:tcPr>
            <w:tcW w:w="294" w:type="dxa"/>
            <w:vAlign w:val="center"/>
          </w:tcPr>
          <w:p w14:paraId="0F443AE5" w14:textId="77777777" w:rsidR="008E16B8" w:rsidRPr="003C3149" w:rsidRDefault="008E16B8" w:rsidP="00B3082F">
            <w:pPr>
              <w:spacing w:after="0" w:line="240" w:lineRule="auto"/>
              <w:jc w:val="center"/>
              <w:rPr>
                <w:rFonts w:ascii="Arial" w:hAnsi="Arial" w:cs="Arial"/>
                <w:sz w:val="18"/>
                <w:szCs w:val="18"/>
              </w:rPr>
            </w:pPr>
          </w:p>
        </w:tc>
        <w:tc>
          <w:tcPr>
            <w:tcW w:w="406" w:type="dxa"/>
            <w:vAlign w:val="center"/>
          </w:tcPr>
          <w:p w14:paraId="47942667" w14:textId="77777777" w:rsidR="008E16B8" w:rsidRPr="003C3149" w:rsidRDefault="008E16B8" w:rsidP="00B3082F">
            <w:pPr>
              <w:spacing w:after="0" w:line="240" w:lineRule="auto"/>
              <w:jc w:val="center"/>
              <w:rPr>
                <w:rFonts w:ascii="Arial" w:hAnsi="Arial" w:cs="Arial"/>
                <w:sz w:val="18"/>
                <w:szCs w:val="18"/>
              </w:rPr>
            </w:pPr>
          </w:p>
        </w:tc>
        <w:tc>
          <w:tcPr>
            <w:tcW w:w="541" w:type="dxa"/>
            <w:vAlign w:val="center"/>
          </w:tcPr>
          <w:p w14:paraId="199214A3" w14:textId="77777777" w:rsidR="008E16B8" w:rsidRPr="003C3149" w:rsidRDefault="008E16B8" w:rsidP="00B3082F">
            <w:pPr>
              <w:spacing w:after="0" w:line="240" w:lineRule="auto"/>
              <w:jc w:val="center"/>
              <w:rPr>
                <w:rFonts w:ascii="Arial" w:hAnsi="Arial" w:cs="Arial"/>
                <w:sz w:val="18"/>
                <w:szCs w:val="18"/>
              </w:rPr>
            </w:pPr>
          </w:p>
        </w:tc>
        <w:tc>
          <w:tcPr>
            <w:tcW w:w="300" w:type="dxa"/>
            <w:vAlign w:val="center"/>
          </w:tcPr>
          <w:p w14:paraId="142E752E" w14:textId="77777777" w:rsidR="008E16B8" w:rsidRPr="003C3149" w:rsidRDefault="008E16B8" w:rsidP="00B3082F">
            <w:pPr>
              <w:spacing w:after="0" w:line="240" w:lineRule="auto"/>
              <w:jc w:val="center"/>
              <w:rPr>
                <w:rFonts w:ascii="Arial" w:hAnsi="Arial" w:cs="Arial"/>
                <w:sz w:val="18"/>
                <w:szCs w:val="18"/>
              </w:rPr>
            </w:pPr>
          </w:p>
        </w:tc>
        <w:tc>
          <w:tcPr>
            <w:tcW w:w="284" w:type="dxa"/>
            <w:vAlign w:val="center"/>
          </w:tcPr>
          <w:p w14:paraId="55520F85" w14:textId="77777777" w:rsidR="008E16B8" w:rsidRPr="003C3149" w:rsidRDefault="008E16B8" w:rsidP="00B3082F">
            <w:pPr>
              <w:spacing w:after="0" w:line="240" w:lineRule="auto"/>
              <w:jc w:val="center"/>
              <w:rPr>
                <w:rFonts w:ascii="Arial" w:hAnsi="Arial" w:cs="Arial"/>
                <w:sz w:val="18"/>
                <w:szCs w:val="18"/>
              </w:rPr>
            </w:pPr>
          </w:p>
        </w:tc>
        <w:tc>
          <w:tcPr>
            <w:tcW w:w="425" w:type="dxa"/>
          </w:tcPr>
          <w:p w14:paraId="482A48CB" w14:textId="77777777" w:rsidR="008E16B8" w:rsidRPr="003C3149" w:rsidRDefault="008E16B8" w:rsidP="00B3082F">
            <w:pPr>
              <w:spacing w:after="0" w:line="240" w:lineRule="auto"/>
              <w:jc w:val="center"/>
              <w:rPr>
                <w:rFonts w:ascii="Arial" w:hAnsi="Arial" w:cs="Arial"/>
                <w:sz w:val="18"/>
                <w:szCs w:val="18"/>
              </w:rPr>
            </w:pPr>
          </w:p>
        </w:tc>
        <w:tc>
          <w:tcPr>
            <w:tcW w:w="567" w:type="dxa"/>
          </w:tcPr>
          <w:p w14:paraId="193767AB" w14:textId="77777777" w:rsidR="008E16B8" w:rsidRPr="003C3149" w:rsidRDefault="008E16B8" w:rsidP="00B3082F">
            <w:pPr>
              <w:spacing w:after="0" w:line="240" w:lineRule="auto"/>
              <w:jc w:val="center"/>
              <w:rPr>
                <w:rFonts w:ascii="Arial" w:hAnsi="Arial" w:cs="Arial"/>
                <w:sz w:val="18"/>
                <w:szCs w:val="18"/>
              </w:rPr>
            </w:pPr>
          </w:p>
        </w:tc>
        <w:tc>
          <w:tcPr>
            <w:tcW w:w="567" w:type="dxa"/>
          </w:tcPr>
          <w:p w14:paraId="7D90CF61" w14:textId="77777777" w:rsidR="008E16B8" w:rsidRPr="003C3149" w:rsidRDefault="008E16B8" w:rsidP="00B3082F">
            <w:pPr>
              <w:spacing w:after="0" w:line="240" w:lineRule="auto"/>
              <w:jc w:val="center"/>
              <w:rPr>
                <w:rFonts w:ascii="Arial" w:hAnsi="Arial" w:cs="Arial"/>
                <w:sz w:val="18"/>
                <w:szCs w:val="18"/>
              </w:rPr>
            </w:pPr>
          </w:p>
        </w:tc>
        <w:tc>
          <w:tcPr>
            <w:tcW w:w="352" w:type="dxa"/>
          </w:tcPr>
          <w:p w14:paraId="3770A849" w14:textId="77777777" w:rsidR="008E16B8" w:rsidRPr="003C3149" w:rsidRDefault="008E16B8" w:rsidP="00B3082F">
            <w:pPr>
              <w:spacing w:after="0" w:line="240" w:lineRule="auto"/>
              <w:jc w:val="center"/>
              <w:rPr>
                <w:rFonts w:ascii="Arial" w:hAnsi="Arial" w:cs="Arial"/>
                <w:sz w:val="18"/>
                <w:szCs w:val="18"/>
              </w:rPr>
            </w:pPr>
          </w:p>
        </w:tc>
        <w:tc>
          <w:tcPr>
            <w:tcW w:w="482" w:type="dxa"/>
          </w:tcPr>
          <w:p w14:paraId="77F4CFA8" w14:textId="77777777" w:rsidR="008E16B8" w:rsidRPr="003C3149" w:rsidRDefault="008E16B8" w:rsidP="00B3082F">
            <w:pPr>
              <w:spacing w:after="0" w:line="240" w:lineRule="auto"/>
              <w:jc w:val="center"/>
              <w:rPr>
                <w:rFonts w:ascii="Arial" w:hAnsi="Arial" w:cs="Arial"/>
                <w:sz w:val="18"/>
                <w:szCs w:val="18"/>
              </w:rPr>
            </w:pPr>
          </w:p>
        </w:tc>
        <w:tc>
          <w:tcPr>
            <w:tcW w:w="381" w:type="dxa"/>
          </w:tcPr>
          <w:p w14:paraId="05CF69C1" w14:textId="77777777" w:rsidR="008E16B8" w:rsidRPr="003C3149" w:rsidRDefault="008E16B8" w:rsidP="00B3082F">
            <w:pPr>
              <w:spacing w:after="0" w:line="240" w:lineRule="auto"/>
              <w:jc w:val="center"/>
              <w:rPr>
                <w:rFonts w:ascii="Arial" w:hAnsi="Arial" w:cs="Arial"/>
                <w:sz w:val="18"/>
                <w:szCs w:val="18"/>
              </w:rPr>
            </w:pPr>
          </w:p>
        </w:tc>
        <w:tc>
          <w:tcPr>
            <w:tcW w:w="344" w:type="dxa"/>
          </w:tcPr>
          <w:p w14:paraId="0118BF33" w14:textId="77777777" w:rsidR="008E16B8" w:rsidRPr="003C3149" w:rsidRDefault="008E16B8" w:rsidP="00B3082F">
            <w:pPr>
              <w:spacing w:after="0" w:line="240" w:lineRule="auto"/>
              <w:jc w:val="center"/>
              <w:rPr>
                <w:rFonts w:ascii="Arial" w:hAnsi="Arial" w:cs="Arial"/>
                <w:sz w:val="18"/>
                <w:szCs w:val="18"/>
              </w:rPr>
            </w:pPr>
          </w:p>
        </w:tc>
        <w:tc>
          <w:tcPr>
            <w:tcW w:w="426" w:type="dxa"/>
          </w:tcPr>
          <w:p w14:paraId="2D6BAFD7" w14:textId="77777777" w:rsidR="008E16B8" w:rsidRPr="003C3149" w:rsidRDefault="008E16B8" w:rsidP="00B3082F">
            <w:pPr>
              <w:spacing w:after="0" w:line="240" w:lineRule="auto"/>
              <w:jc w:val="center"/>
              <w:rPr>
                <w:rFonts w:ascii="Arial" w:hAnsi="Arial" w:cs="Arial"/>
                <w:sz w:val="18"/>
                <w:szCs w:val="18"/>
              </w:rPr>
            </w:pPr>
          </w:p>
        </w:tc>
        <w:tc>
          <w:tcPr>
            <w:tcW w:w="567" w:type="dxa"/>
          </w:tcPr>
          <w:p w14:paraId="17459A4F"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İ</w:t>
            </w:r>
          </w:p>
        </w:tc>
        <w:tc>
          <w:tcPr>
            <w:tcW w:w="316" w:type="dxa"/>
          </w:tcPr>
          <w:p w14:paraId="643D8773" w14:textId="77777777" w:rsidR="008E16B8" w:rsidRPr="003C3149" w:rsidRDefault="008E16B8" w:rsidP="00B3082F">
            <w:pPr>
              <w:spacing w:after="0" w:line="240" w:lineRule="auto"/>
              <w:jc w:val="center"/>
              <w:rPr>
                <w:rFonts w:ascii="Arial" w:hAnsi="Arial" w:cs="Arial"/>
                <w:sz w:val="18"/>
                <w:szCs w:val="18"/>
              </w:rPr>
            </w:pPr>
          </w:p>
        </w:tc>
        <w:tc>
          <w:tcPr>
            <w:tcW w:w="536" w:type="dxa"/>
          </w:tcPr>
          <w:p w14:paraId="2782388F" w14:textId="77777777" w:rsidR="008E16B8" w:rsidRPr="003C3149" w:rsidRDefault="008E16B8" w:rsidP="00B3082F">
            <w:pPr>
              <w:spacing w:after="0" w:line="240" w:lineRule="auto"/>
              <w:jc w:val="center"/>
              <w:rPr>
                <w:rFonts w:ascii="Arial" w:hAnsi="Arial" w:cs="Arial"/>
                <w:sz w:val="18"/>
                <w:szCs w:val="18"/>
              </w:rPr>
            </w:pPr>
          </w:p>
        </w:tc>
        <w:tc>
          <w:tcPr>
            <w:tcW w:w="289" w:type="dxa"/>
          </w:tcPr>
          <w:p w14:paraId="49C085CA" w14:textId="77777777" w:rsidR="008E16B8" w:rsidRPr="003C3149" w:rsidRDefault="008E16B8" w:rsidP="00B3082F">
            <w:pPr>
              <w:spacing w:after="0" w:line="240" w:lineRule="auto"/>
              <w:jc w:val="center"/>
              <w:rPr>
                <w:rFonts w:ascii="Arial" w:hAnsi="Arial" w:cs="Arial"/>
                <w:sz w:val="18"/>
                <w:szCs w:val="18"/>
              </w:rPr>
            </w:pPr>
          </w:p>
        </w:tc>
        <w:tc>
          <w:tcPr>
            <w:tcW w:w="523" w:type="dxa"/>
          </w:tcPr>
          <w:p w14:paraId="79D966ED"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541" w:type="dxa"/>
          </w:tcPr>
          <w:p w14:paraId="244E9C6B" w14:textId="77777777" w:rsidR="008E16B8" w:rsidRPr="003C3149" w:rsidRDefault="008E16B8" w:rsidP="00B3082F">
            <w:pPr>
              <w:spacing w:after="0" w:line="240" w:lineRule="auto"/>
              <w:jc w:val="center"/>
              <w:rPr>
                <w:rFonts w:ascii="Arial" w:hAnsi="Arial" w:cs="Arial"/>
                <w:sz w:val="18"/>
                <w:szCs w:val="18"/>
              </w:rPr>
            </w:pPr>
          </w:p>
        </w:tc>
        <w:tc>
          <w:tcPr>
            <w:tcW w:w="270" w:type="dxa"/>
          </w:tcPr>
          <w:p w14:paraId="76D37455" w14:textId="77777777" w:rsidR="008E16B8" w:rsidRPr="003C3149" w:rsidRDefault="008E16B8" w:rsidP="00B3082F">
            <w:pPr>
              <w:spacing w:after="0" w:line="240" w:lineRule="auto"/>
              <w:jc w:val="center"/>
              <w:rPr>
                <w:rFonts w:ascii="Arial" w:hAnsi="Arial" w:cs="Arial"/>
                <w:sz w:val="18"/>
                <w:szCs w:val="18"/>
              </w:rPr>
            </w:pPr>
          </w:p>
        </w:tc>
      </w:tr>
      <w:tr w:rsidR="0097302C" w:rsidRPr="003C3149" w14:paraId="7738F66F" w14:textId="77777777" w:rsidTr="00D85A87">
        <w:trPr>
          <w:trHeight w:val="213"/>
          <w:jc w:val="center"/>
        </w:trPr>
        <w:tc>
          <w:tcPr>
            <w:tcW w:w="402" w:type="dxa"/>
            <w:vMerge/>
          </w:tcPr>
          <w:p w14:paraId="39445E69" w14:textId="77777777" w:rsidR="008E16B8" w:rsidRPr="003C3149" w:rsidRDefault="008E16B8" w:rsidP="00B3082F">
            <w:pPr>
              <w:spacing w:after="0" w:line="240" w:lineRule="auto"/>
              <w:rPr>
                <w:rFonts w:ascii="Arial" w:hAnsi="Arial" w:cs="Arial"/>
                <w:sz w:val="18"/>
                <w:szCs w:val="18"/>
              </w:rPr>
            </w:pPr>
          </w:p>
        </w:tc>
        <w:tc>
          <w:tcPr>
            <w:tcW w:w="677" w:type="dxa"/>
          </w:tcPr>
          <w:p w14:paraId="0EE6AD87" w14:textId="77777777" w:rsidR="008E16B8" w:rsidRPr="003C3149" w:rsidRDefault="008E16B8" w:rsidP="00B3082F">
            <w:pPr>
              <w:spacing w:after="0" w:line="240" w:lineRule="auto"/>
              <w:rPr>
                <w:rFonts w:ascii="Arial" w:hAnsi="Arial" w:cs="Arial"/>
                <w:sz w:val="18"/>
                <w:szCs w:val="18"/>
              </w:rPr>
            </w:pPr>
            <w:r w:rsidRPr="003C3149">
              <w:rPr>
                <w:rFonts w:ascii="Arial" w:hAnsi="Arial" w:cs="Arial"/>
                <w:sz w:val="18"/>
                <w:szCs w:val="18"/>
              </w:rPr>
              <w:t>H4.4</w:t>
            </w:r>
          </w:p>
        </w:tc>
        <w:tc>
          <w:tcPr>
            <w:tcW w:w="334" w:type="dxa"/>
            <w:vAlign w:val="center"/>
          </w:tcPr>
          <w:p w14:paraId="429BBD2E"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479" w:type="dxa"/>
          </w:tcPr>
          <w:p w14:paraId="6BB55CD5"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406" w:type="dxa"/>
          </w:tcPr>
          <w:p w14:paraId="27B75064"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532" w:type="dxa"/>
          </w:tcPr>
          <w:p w14:paraId="3E93CD4B" w14:textId="77777777" w:rsidR="008E16B8" w:rsidRPr="003C3149" w:rsidRDefault="008E16B8" w:rsidP="00B3082F">
            <w:pPr>
              <w:spacing w:after="0" w:line="240" w:lineRule="auto"/>
              <w:jc w:val="center"/>
              <w:rPr>
                <w:rFonts w:ascii="Arial" w:hAnsi="Arial" w:cs="Arial"/>
                <w:sz w:val="18"/>
                <w:szCs w:val="18"/>
              </w:rPr>
            </w:pPr>
          </w:p>
        </w:tc>
        <w:tc>
          <w:tcPr>
            <w:tcW w:w="686" w:type="dxa"/>
          </w:tcPr>
          <w:p w14:paraId="47377C3B"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536" w:type="dxa"/>
            <w:vAlign w:val="center"/>
          </w:tcPr>
          <w:p w14:paraId="36A5AFF0" w14:textId="77777777" w:rsidR="008E16B8" w:rsidRPr="003C3149" w:rsidRDefault="008E16B8" w:rsidP="00B3082F">
            <w:pPr>
              <w:spacing w:after="0" w:line="240" w:lineRule="auto"/>
              <w:jc w:val="center"/>
              <w:rPr>
                <w:rFonts w:ascii="Arial" w:hAnsi="Arial" w:cs="Arial"/>
                <w:sz w:val="18"/>
                <w:szCs w:val="18"/>
              </w:rPr>
            </w:pPr>
          </w:p>
        </w:tc>
        <w:tc>
          <w:tcPr>
            <w:tcW w:w="503" w:type="dxa"/>
            <w:vAlign w:val="center"/>
          </w:tcPr>
          <w:p w14:paraId="0D5B4F20" w14:textId="77777777" w:rsidR="008E16B8" w:rsidRPr="003C3149" w:rsidRDefault="008E16B8" w:rsidP="00B3082F">
            <w:pPr>
              <w:spacing w:after="0" w:line="240" w:lineRule="auto"/>
              <w:jc w:val="center"/>
              <w:rPr>
                <w:rFonts w:ascii="Arial" w:hAnsi="Arial" w:cs="Arial"/>
                <w:sz w:val="18"/>
                <w:szCs w:val="18"/>
              </w:rPr>
            </w:pPr>
          </w:p>
        </w:tc>
        <w:tc>
          <w:tcPr>
            <w:tcW w:w="402" w:type="dxa"/>
            <w:vAlign w:val="center"/>
          </w:tcPr>
          <w:p w14:paraId="02F7364D" w14:textId="77777777" w:rsidR="008E16B8" w:rsidRPr="003C3149" w:rsidRDefault="008E16B8" w:rsidP="00B3082F">
            <w:pPr>
              <w:spacing w:after="0" w:line="240" w:lineRule="auto"/>
              <w:jc w:val="center"/>
              <w:rPr>
                <w:rFonts w:ascii="Arial" w:hAnsi="Arial" w:cs="Arial"/>
                <w:sz w:val="18"/>
                <w:szCs w:val="18"/>
              </w:rPr>
            </w:pPr>
          </w:p>
        </w:tc>
        <w:tc>
          <w:tcPr>
            <w:tcW w:w="568" w:type="dxa"/>
            <w:vAlign w:val="center"/>
          </w:tcPr>
          <w:p w14:paraId="60EAD9E0" w14:textId="77777777" w:rsidR="008E16B8" w:rsidRPr="003C3149" w:rsidRDefault="008E16B8" w:rsidP="00B3082F">
            <w:pPr>
              <w:spacing w:after="0" w:line="240" w:lineRule="auto"/>
              <w:jc w:val="center"/>
              <w:rPr>
                <w:rFonts w:ascii="Arial" w:hAnsi="Arial" w:cs="Arial"/>
                <w:sz w:val="18"/>
                <w:szCs w:val="18"/>
              </w:rPr>
            </w:pPr>
          </w:p>
        </w:tc>
        <w:tc>
          <w:tcPr>
            <w:tcW w:w="566" w:type="dxa"/>
            <w:vAlign w:val="center"/>
          </w:tcPr>
          <w:p w14:paraId="2CB53F2B" w14:textId="77777777" w:rsidR="008E16B8" w:rsidRPr="003C3149" w:rsidRDefault="008E16B8" w:rsidP="00B3082F">
            <w:pPr>
              <w:spacing w:after="0" w:line="240" w:lineRule="auto"/>
              <w:jc w:val="center"/>
              <w:rPr>
                <w:rFonts w:ascii="Arial" w:hAnsi="Arial" w:cs="Arial"/>
                <w:sz w:val="18"/>
                <w:szCs w:val="18"/>
              </w:rPr>
            </w:pPr>
          </w:p>
        </w:tc>
        <w:tc>
          <w:tcPr>
            <w:tcW w:w="425" w:type="dxa"/>
            <w:vAlign w:val="center"/>
          </w:tcPr>
          <w:p w14:paraId="40452877" w14:textId="77777777" w:rsidR="008E16B8" w:rsidRPr="003C3149" w:rsidRDefault="008E16B8" w:rsidP="00B3082F">
            <w:pPr>
              <w:spacing w:after="0" w:line="240" w:lineRule="auto"/>
              <w:jc w:val="center"/>
              <w:rPr>
                <w:rFonts w:ascii="Arial" w:hAnsi="Arial" w:cs="Arial"/>
                <w:sz w:val="18"/>
                <w:szCs w:val="18"/>
              </w:rPr>
            </w:pPr>
          </w:p>
        </w:tc>
        <w:tc>
          <w:tcPr>
            <w:tcW w:w="531" w:type="dxa"/>
            <w:vAlign w:val="center"/>
          </w:tcPr>
          <w:p w14:paraId="382E40E3" w14:textId="77777777" w:rsidR="008E16B8" w:rsidRPr="003C3149" w:rsidRDefault="008E16B8" w:rsidP="00B3082F">
            <w:pPr>
              <w:spacing w:after="0" w:line="240" w:lineRule="auto"/>
              <w:jc w:val="center"/>
              <w:rPr>
                <w:rFonts w:ascii="Arial" w:hAnsi="Arial" w:cs="Arial"/>
                <w:sz w:val="18"/>
                <w:szCs w:val="18"/>
              </w:rPr>
            </w:pPr>
          </w:p>
        </w:tc>
        <w:tc>
          <w:tcPr>
            <w:tcW w:w="529" w:type="dxa"/>
            <w:vAlign w:val="center"/>
          </w:tcPr>
          <w:p w14:paraId="617C0E44" w14:textId="77777777" w:rsidR="008E16B8" w:rsidRPr="003C3149" w:rsidRDefault="008E16B8" w:rsidP="00B3082F">
            <w:pPr>
              <w:spacing w:after="0" w:line="240" w:lineRule="auto"/>
              <w:jc w:val="center"/>
              <w:rPr>
                <w:rFonts w:ascii="Arial" w:hAnsi="Arial" w:cs="Arial"/>
                <w:sz w:val="18"/>
                <w:szCs w:val="18"/>
              </w:rPr>
            </w:pPr>
          </w:p>
        </w:tc>
        <w:tc>
          <w:tcPr>
            <w:tcW w:w="517" w:type="dxa"/>
            <w:vAlign w:val="center"/>
          </w:tcPr>
          <w:p w14:paraId="6F3C43AE" w14:textId="77777777" w:rsidR="008E16B8" w:rsidRPr="003C3149" w:rsidRDefault="008E16B8" w:rsidP="00B3082F">
            <w:pPr>
              <w:spacing w:after="0" w:line="240" w:lineRule="auto"/>
              <w:jc w:val="center"/>
              <w:rPr>
                <w:rFonts w:ascii="Arial" w:hAnsi="Arial" w:cs="Arial"/>
                <w:sz w:val="18"/>
                <w:szCs w:val="18"/>
              </w:rPr>
            </w:pPr>
          </w:p>
        </w:tc>
        <w:tc>
          <w:tcPr>
            <w:tcW w:w="294" w:type="dxa"/>
            <w:vAlign w:val="center"/>
          </w:tcPr>
          <w:p w14:paraId="75FD6983" w14:textId="77777777" w:rsidR="008E16B8" w:rsidRPr="003C3149" w:rsidRDefault="008E16B8" w:rsidP="00B3082F">
            <w:pPr>
              <w:spacing w:after="0" w:line="240" w:lineRule="auto"/>
              <w:jc w:val="center"/>
              <w:rPr>
                <w:rFonts w:ascii="Arial" w:hAnsi="Arial" w:cs="Arial"/>
                <w:sz w:val="18"/>
                <w:szCs w:val="18"/>
              </w:rPr>
            </w:pPr>
          </w:p>
        </w:tc>
        <w:tc>
          <w:tcPr>
            <w:tcW w:w="406" w:type="dxa"/>
            <w:vAlign w:val="center"/>
          </w:tcPr>
          <w:p w14:paraId="15C5B7CF" w14:textId="77777777" w:rsidR="008E16B8" w:rsidRPr="003C3149" w:rsidRDefault="008E16B8" w:rsidP="00B3082F">
            <w:pPr>
              <w:spacing w:after="0" w:line="240" w:lineRule="auto"/>
              <w:jc w:val="center"/>
              <w:rPr>
                <w:rFonts w:ascii="Arial" w:hAnsi="Arial" w:cs="Arial"/>
                <w:sz w:val="18"/>
                <w:szCs w:val="18"/>
              </w:rPr>
            </w:pPr>
          </w:p>
        </w:tc>
        <w:tc>
          <w:tcPr>
            <w:tcW w:w="541" w:type="dxa"/>
            <w:vAlign w:val="center"/>
          </w:tcPr>
          <w:p w14:paraId="5D29455B"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300" w:type="dxa"/>
            <w:vAlign w:val="center"/>
          </w:tcPr>
          <w:p w14:paraId="1356A700" w14:textId="77777777" w:rsidR="008E16B8" w:rsidRPr="003C3149" w:rsidRDefault="008E16B8" w:rsidP="00B3082F">
            <w:pPr>
              <w:spacing w:after="0" w:line="240" w:lineRule="auto"/>
              <w:jc w:val="center"/>
              <w:rPr>
                <w:rFonts w:ascii="Arial" w:hAnsi="Arial" w:cs="Arial"/>
                <w:sz w:val="18"/>
                <w:szCs w:val="18"/>
              </w:rPr>
            </w:pPr>
          </w:p>
        </w:tc>
        <w:tc>
          <w:tcPr>
            <w:tcW w:w="284" w:type="dxa"/>
            <w:vAlign w:val="center"/>
          </w:tcPr>
          <w:p w14:paraId="7E5176E6" w14:textId="77777777" w:rsidR="008E16B8" w:rsidRPr="003C3149" w:rsidRDefault="008E16B8" w:rsidP="00B3082F">
            <w:pPr>
              <w:spacing w:after="0" w:line="240" w:lineRule="auto"/>
              <w:jc w:val="center"/>
              <w:rPr>
                <w:rFonts w:ascii="Arial" w:hAnsi="Arial" w:cs="Arial"/>
                <w:sz w:val="18"/>
                <w:szCs w:val="18"/>
              </w:rPr>
            </w:pPr>
          </w:p>
        </w:tc>
        <w:tc>
          <w:tcPr>
            <w:tcW w:w="425" w:type="dxa"/>
          </w:tcPr>
          <w:p w14:paraId="164B55D6" w14:textId="77777777" w:rsidR="008E16B8" w:rsidRPr="003C3149" w:rsidRDefault="008E16B8" w:rsidP="00B3082F">
            <w:pPr>
              <w:spacing w:after="0" w:line="240" w:lineRule="auto"/>
              <w:jc w:val="center"/>
              <w:rPr>
                <w:rFonts w:ascii="Arial" w:hAnsi="Arial" w:cs="Arial"/>
                <w:sz w:val="18"/>
                <w:szCs w:val="18"/>
              </w:rPr>
            </w:pPr>
          </w:p>
        </w:tc>
        <w:tc>
          <w:tcPr>
            <w:tcW w:w="567" w:type="dxa"/>
          </w:tcPr>
          <w:p w14:paraId="6328A504" w14:textId="77777777" w:rsidR="008E16B8" w:rsidRPr="003C3149" w:rsidRDefault="008E16B8" w:rsidP="00B3082F">
            <w:pPr>
              <w:spacing w:after="0" w:line="240" w:lineRule="auto"/>
              <w:jc w:val="center"/>
              <w:rPr>
                <w:rFonts w:ascii="Arial" w:hAnsi="Arial" w:cs="Arial"/>
                <w:sz w:val="18"/>
                <w:szCs w:val="18"/>
              </w:rPr>
            </w:pPr>
          </w:p>
        </w:tc>
        <w:tc>
          <w:tcPr>
            <w:tcW w:w="567" w:type="dxa"/>
          </w:tcPr>
          <w:p w14:paraId="294F8616" w14:textId="77777777" w:rsidR="008E16B8" w:rsidRPr="003C3149" w:rsidRDefault="008E16B8" w:rsidP="00B3082F">
            <w:pPr>
              <w:spacing w:after="0" w:line="240" w:lineRule="auto"/>
              <w:jc w:val="center"/>
              <w:rPr>
                <w:rFonts w:ascii="Arial" w:hAnsi="Arial" w:cs="Arial"/>
                <w:sz w:val="18"/>
                <w:szCs w:val="18"/>
              </w:rPr>
            </w:pPr>
          </w:p>
        </w:tc>
        <w:tc>
          <w:tcPr>
            <w:tcW w:w="352" w:type="dxa"/>
          </w:tcPr>
          <w:p w14:paraId="6AD7C897" w14:textId="77777777" w:rsidR="008E16B8" w:rsidRPr="003C3149" w:rsidRDefault="008E16B8" w:rsidP="00B3082F">
            <w:pPr>
              <w:spacing w:after="0" w:line="240" w:lineRule="auto"/>
              <w:jc w:val="center"/>
              <w:rPr>
                <w:rFonts w:ascii="Arial" w:hAnsi="Arial" w:cs="Arial"/>
                <w:sz w:val="18"/>
                <w:szCs w:val="18"/>
              </w:rPr>
            </w:pPr>
          </w:p>
        </w:tc>
        <w:tc>
          <w:tcPr>
            <w:tcW w:w="482" w:type="dxa"/>
          </w:tcPr>
          <w:p w14:paraId="73373772" w14:textId="77777777" w:rsidR="008E16B8" w:rsidRPr="003C3149" w:rsidRDefault="008E16B8" w:rsidP="00B3082F">
            <w:pPr>
              <w:spacing w:after="0" w:line="240" w:lineRule="auto"/>
              <w:jc w:val="center"/>
              <w:rPr>
                <w:rFonts w:ascii="Arial" w:hAnsi="Arial" w:cs="Arial"/>
                <w:sz w:val="18"/>
                <w:szCs w:val="18"/>
              </w:rPr>
            </w:pPr>
          </w:p>
        </w:tc>
        <w:tc>
          <w:tcPr>
            <w:tcW w:w="381" w:type="dxa"/>
          </w:tcPr>
          <w:p w14:paraId="28571484" w14:textId="77777777" w:rsidR="008E16B8" w:rsidRPr="003C3149" w:rsidRDefault="008E16B8" w:rsidP="00B3082F">
            <w:pPr>
              <w:spacing w:after="0" w:line="240" w:lineRule="auto"/>
              <w:jc w:val="center"/>
              <w:rPr>
                <w:rFonts w:ascii="Arial" w:hAnsi="Arial" w:cs="Arial"/>
                <w:sz w:val="18"/>
                <w:szCs w:val="18"/>
              </w:rPr>
            </w:pPr>
          </w:p>
        </w:tc>
        <w:tc>
          <w:tcPr>
            <w:tcW w:w="344" w:type="dxa"/>
          </w:tcPr>
          <w:p w14:paraId="2FBAC86C" w14:textId="77777777" w:rsidR="008E16B8" w:rsidRPr="003C3149" w:rsidRDefault="008E16B8" w:rsidP="00B3082F">
            <w:pPr>
              <w:spacing w:after="0" w:line="240" w:lineRule="auto"/>
              <w:jc w:val="center"/>
              <w:rPr>
                <w:rFonts w:ascii="Arial" w:hAnsi="Arial" w:cs="Arial"/>
                <w:sz w:val="18"/>
                <w:szCs w:val="18"/>
              </w:rPr>
            </w:pPr>
          </w:p>
        </w:tc>
        <w:tc>
          <w:tcPr>
            <w:tcW w:w="426" w:type="dxa"/>
          </w:tcPr>
          <w:p w14:paraId="2BA7A11E" w14:textId="77777777" w:rsidR="008E16B8" w:rsidRPr="003C3149" w:rsidRDefault="008E16B8" w:rsidP="00B3082F">
            <w:pPr>
              <w:spacing w:after="0" w:line="240" w:lineRule="auto"/>
              <w:jc w:val="center"/>
              <w:rPr>
                <w:rFonts w:ascii="Arial" w:hAnsi="Arial" w:cs="Arial"/>
                <w:sz w:val="18"/>
                <w:szCs w:val="18"/>
              </w:rPr>
            </w:pPr>
          </w:p>
        </w:tc>
        <w:tc>
          <w:tcPr>
            <w:tcW w:w="567" w:type="dxa"/>
          </w:tcPr>
          <w:p w14:paraId="58DCB31F" w14:textId="77777777" w:rsidR="008E16B8" w:rsidRPr="003C3149" w:rsidRDefault="008E16B8" w:rsidP="00B3082F">
            <w:pPr>
              <w:spacing w:after="0" w:line="240" w:lineRule="auto"/>
              <w:jc w:val="center"/>
              <w:rPr>
                <w:rFonts w:ascii="Arial" w:hAnsi="Arial" w:cs="Arial"/>
                <w:sz w:val="18"/>
                <w:szCs w:val="18"/>
              </w:rPr>
            </w:pPr>
          </w:p>
        </w:tc>
        <w:tc>
          <w:tcPr>
            <w:tcW w:w="316" w:type="dxa"/>
          </w:tcPr>
          <w:p w14:paraId="25D08115" w14:textId="77777777" w:rsidR="008E16B8" w:rsidRPr="003C3149" w:rsidRDefault="008E16B8" w:rsidP="00B3082F">
            <w:pPr>
              <w:spacing w:after="0" w:line="240" w:lineRule="auto"/>
              <w:jc w:val="center"/>
              <w:rPr>
                <w:rFonts w:ascii="Arial" w:hAnsi="Arial" w:cs="Arial"/>
                <w:sz w:val="18"/>
                <w:szCs w:val="18"/>
              </w:rPr>
            </w:pPr>
          </w:p>
        </w:tc>
        <w:tc>
          <w:tcPr>
            <w:tcW w:w="536" w:type="dxa"/>
          </w:tcPr>
          <w:p w14:paraId="4AF4CDC8" w14:textId="77777777" w:rsidR="008E16B8" w:rsidRPr="003C3149" w:rsidRDefault="008E16B8" w:rsidP="00B3082F">
            <w:pPr>
              <w:spacing w:after="0" w:line="240" w:lineRule="auto"/>
              <w:jc w:val="center"/>
              <w:rPr>
                <w:rFonts w:ascii="Arial" w:hAnsi="Arial" w:cs="Arial"/>
                <w:sz w:val="18"/>
                <w:szCs w:val="18"/>
              </w:rPr>
            </w:pPr>
          </w:p>
        </w:tc>
        <w:tc>
          <w:tcPr>
            <w:tcW w:w="289" w:type="dxa"/>
          </w:tcPr>
          <w:p w14:paraId="2C87529D" w14:textId="77777777" w:rsidR="008E16B8" w:rsidRPr="003C3149" w:rsidRDefault="008E16B8" w:rsidP="00B3082F">
            <w:pPr>
              <w:spacing w:after="0" w:line="240" w:lineRule="auto"/>
              <w:jc w:val="center"/>
              <w:rPr>
                <w:rFonts w:ascii="Arial" w:hAnsi="Arial" w:cs="Arial"/>
                <w:sz w:val="18"/>
                <w:szCs w:val="18"/>
              </w:rPr>
            </w:pPr>
          </w:p>
        </w:tc>
        <w:tc>
          <w:tcPr>
            <w:tcW w:w="523" w:type="dxa"/>
          </w:tcPr>
          <w:p w14:paraId="5E792C85" w14:textId="77777777" w:rsidR="008E16B8" w:rsidRPr="003C3149" w:rsidRDefault="008E16B8" w:rsidP="00B3082F">
            <w:pPr>
              <w:spacing w:after="0" w:line="240" w:lineRule="auto"/>
              <w:jc w:val="center"/>
              <w:rPr>
                <w:rFonts w:ascii="Arial" w:hAnsi="Arial" w:cs="Arial"/>
                <w:sz w:val="18"/>
                <w:szCs w:val="18"/>
              </w:rPr>
            </w:pPr>
          </w:p>
        </w:tc>
        <w:tc>
          <w:tcPr>
            <w:tcW w:w="541" w:type="dxa"/>
          </w:tcPr>
          <w:p w14:paraId="69ADE233" w14:textId="77777777" w:rsidR="008E16B8" w:rsidRPr="003C3149" w:rsidRDefault="008E16B8" w:rsidP="00B3082F">
            <w:pPr>
              <w:spacing w:after="0" w:line="240" w:lineRule="auto"/>
              <w:jc w:val="center"/>
              <w:rPr>
                <w:rFonts w:ascii="Arial" w:hAnsi="Arial" w:cs="Arial"/>
                <w:sz w:val="18"/>
                <w:szCs w:val="18"/>
              </w:rPr>
            </w:pPr>
          </w:p>
        </w:tc>
        <w:tc>
          <w:tcPr>
            <w:tcW w:w="270" w:type="dxa"/>
          </w:tcPr>
          <w:p w14:paraId="4ECBB058" w14:textId="77777777" w:rsidR="008E16B8" w:rsidRPr="003C3149" w:rsidRDefault="008E16B8" w:rsidP="00B3082F">
            <w:pPr>
              <w:spacing w:after="0" w:line="240" w:lineRule="auto"/>
              <w:jc w:val="center"/>
              <w:rPr>
                <w:rFonts w:ascii="Arial" w:hAnsi="Arial" w:cs="Arial"/>
                <w:sz w:val="18"/>
                <w:szCs w:val="18"/>
              </w:rPr>
            </w:pPr>
          </w:p>
        </w:tc>
      </w:tr>
      <w:tr w:rsidR="0097302C" w:rsidRPr="003C3149" w14:paraId="38F9069C" w14:textId="77777777" w:rsidTr="00D85A87">
        <w:trPr>
          <w:trHeight w:val="198"/>
          <w:jc w:val="center"/>
        </w:trPr>
        <w:tc>
          <w:tcPr>
            <w:tcW w:w="402" w:type="dxa"/>
            <w:vMerge/>
          </w:tcPr>
          <w:p w14:paraId="5F52F1B0" w14:textId="77777777" w:rsidR="008E16B8" w:rsidRPr="003C3149" w:rsidRDefault="008E16B8" w:rsidP="00B3082F">
            <w:pPr>
              <w:spacing w:after="0" w:line="240" w:lineRule="auto"/>
              <w:rPr>
                <w:rFonts w:ascii="Arial" w:hAnsi="Arial" w:cs="Arial"/>
                <w:sz w:val="18"/>
                <w:szCs w:val="18"/>
              </w:rPr>
            </w:pPr>
          </w:p>
        </w:tc>
        <w:tc>
          <w:tcPr>
            <w:tcW w:w="677" w:type="dxa"/>
          </w:tcPr>
          <w:p w14:paraId="0C0EE666" w14:textId="77777777" w:rsidR="008E16B8" w:rsidRPr="003C3149" w:rsidRDefault="008E16B8" w:rsidP="00B3082F">
            <w:pPr>
              <w:spacing w:after="0" w:line="240" w:lineRule="auto"/>
              <w:rPr>
                <w:rFonts w:ascii="Arial" w:hAnsi="Arial" w:cs="Arial"/>
                <w:sz w:val="18"/>
                <w:szCs w:val="18"/>
              </w:rPr>
            </w:pPr>
            <w:r w:rsidRPr="003C3149">
              <w:rPr>
                <w:rFonts w:ascii="Arial" w:hAnsi="Arial" w:cs="Arial"/>
                <w:sz w:val="18"/>
                <w:szCs w:val="18"/>
              </w:rPr>
              <w:t>H4.5</w:t>
            </w:r>
          </w:p>
        </w:tc>
        <w:tc>
          <w:tcPr>
            <w:tcW w:w="334" w:type="dxa"/>
            <w:vAlign w:val="center"/>
          </w:tcPr>
          <w:p w14:paraId="32A99B64"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479" w:type="dxa"/>
          </w:tcPr>
          <w:p w14:paraId="2FBB17FB"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406" w:type="dxa"/>
          </w:tcPr>
          <w:p w14:paraId="3793CB0E"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532" w:type="dxa"/>
          </w:tcPr>
          <w:p w14:paraId="3BE1ADE1" w14:textId="77777777" w:rsidR="008E16B8" w:rsidRPr="003C3149" w:rsidRDefault="008E16B8" w:rsidP="00B3082F">
            <w:pPr>
              <w:spacing w:after="0" w:line="240" w:lineRule="auto"/>
              <w:jc w:val="center"/>
              <w:rPr>
                <w:rFonts w:ascii="Arial" w:hAnsi="Arial" w:cs="Arial"/>
                <w:sz w:val="18"/>
                <w:szCs w:val="18"/>
              </w:rPr>
            </w:pPr>
          </w:p>
        </w:tc>
        <w:tc>
          <w:tcPr>
            <w:tcW w:w="686" w:type="dxa"/>
          </w:tcPr>
          <w:p w14:paraId="5BD869C0" w14:textId="77777777" w:rsidR="008E16B8" w:rsidRPr="003C3149" w:rsidRDefault="008E16B8" w:rsidP="00B3082F">
            <w:pPr>
              <w:spacing w:after="0" w:line="240" w:lineRule="auto"/>
              <w:jc w:val="center"/>
              <w:rPr>
                <w:rFonts w:ascii="Arial" w:hAnsi="Arial" w:cs="Arial"/>
                <w:sz w:val="18"/>
                <w:szCs w:val="18"/>
              </w:rPr>
            </w:pPr>
            <w:r w:rsidRPr="003C3149">
              <w:rPr>
                <w:rFonts w:ascii="Arial" w:hAnsi="Arial" w:cs="Arial"/>
                <w:sz w:val="18"/>
                <w:szCs w:val="18"/>
              </w:rPr>
              <w:t>İ</w:t>
            </w:r>
          </w:p>
        </w:tc>
        <w:tc>
          <w:tcPr>
            <w:tcW w:w="536" w:type="dxa"/>
            <w:vAlign w:val="center"/>
          </w:tcPr>
          <w:p w14:paraId="185DE2DD"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İ</w:t>
            </w:r>
          </w:p>
        </w:tc>
        <w:tc>
          <w:tcPr>
            <w:tcW w:w="503" w:type="dxa"/>
            <w:vAlign w:val="center"/>
          </w:tcPr>
          <w:p w14:paraId="64D4F247" w14:textId="77777777" w:rsidR="008E16B8" w:rsidRPr="003C3149" w:rsidRDefault="008E16B8" w:rsidP="00B3082F">
            <w:pPr>
              <w:spacing w:after="0" w:line="240" w:lineRule="auto"/>
              <w:jc w:val="center"/>
              <w:rPr>
                <w:rFonts w:ascii="Arial" w:hAnsi="Arial" w:cs="Arial"/>
                <w:sz w:val="18"/>
                <w:szCs w:val="18"/>
              </w:rPr>
            </w:pPr>
          </w:p>
        </w:tc>
        <w:tc>
          <w:tcPr>
            <w:tcW w:w="402" w:type="dxa"/>
            <w:vAlign w:val="center"/>
          </w:tcPr>
          <w:p w14:paraId="585F7E42" w14:textId="77777777" w:rsidR="008E16B8" w:rsidRPr="003C3149" w:rsidRDefault="008E16B8" w:rsidP="00B3082F">
            <w:pPr>
              <w:spacing w:after="0" w:line="240" w:lineRule="auto"/>
              <w:jc w:val="center"/>
              <w:rPr>
                <w:rFonts w:ascii="Arial" w:hAnsi="Arial" w:cs="Arial"/>
                <w:sz w:val="18"/>
                <w:szCs w:val="18"/>
              </w:rPr>
            </w:pPr>
          </w:p>
        </w:tc>
        <w:tc>
          <w:tcPr>
            <w:tcW w:w="568" w:type="dxa"/>
            <w:vAlign w:val="center"/>
          </w:tcPr>
          <w:p w14:paraId="627B9C77" w14:textId="77777777" w:rsidR="008E16B8" w:rsidRPr="003C3149" w:rsidRDefault="008E16B8" w:rsidP="00B3082F">
            <w:pPr>
              <w:spacing w:after="0" w:line="240" w:lineRule="auto"/>
              <w:jc w:val="center"/>
              <w:rPr>
                <w:rFonts w:ascii="Arial" w:hAnsi="Arial" w:cs="Arial"/>
                <w:sz w:val="18"/>
                <w:szCs w:val="18"/>
              </w:rPr>
            </w:pPr>
          </w:p>
        </w:tc>
        <w:tc>
          <w:tcPr>
            <w:tcW w:w="566" w:type="dxa"/>
            <w:vAlign w:val="center"/>
          </w:tcPr>
          <w:p w14:paraId="3B2E700D" w14:textId="77777777" w:rsidR="008E16B8" w:rsidRPr="003C3149" w:rsidRDefault="008E16B8" w:rsidP="00B3082F">
            <w:pPr>
              <w:spacing w:after="0" w:line="240" w:lineRule="auto"/>
              <w:jc w:val="center"/>
              <w:rPr>
                <w:rFonts w:ascii="Arial" w:hAnsi="Arial" w:cs="Arial"/>
                <w:sz w:val="18"/>
                <w:szCs w:val="18"/>
              </w:rPr>
            </w:pPr>
          </w:p>
        </w:tc>
        <w:tc>
          <w:tcPr>
            <w:tcW w:w="425" w:type="dxa"/>
            <w:vAlign w:val="center"/>
          </w:tcPr>
          <w:p w14:paraId="7F8D6EFF"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İ</w:t>
            </w:r>
          </w:p>
        </w:tc>
        <w:tc>
          <w:tcPr>
            <w:tcW w:w="531" w:type="dxa"/>
            <w:vAlign w:val="center"/>
          </w:tcPr>
          <w:p w14:paraId="6FE82964" w14:textId="77777777" w:rsidR="008E16B8" w:rsidRPr="003C3149" w:rsidRDefault="008E16B8" w:rsidP="00B3082F">
            <w:pPr>
              <w:spacing w:after="0" w:line="240" w:lineRule="auto"/>
              <w:jc w:val="center"/>
              <w:rPr>
                <w:rFonts w:ascii="Arial" w:hAnsi="Arial" w:cs="Arial"/>
                <w:sz w:val="18"/>
                <w:szCs w:val="18"/>
              </w:rPr>
            </w:pPr>
          </w:p>
        </w:tc>
        <w:tc>
          <w:tcPr>
            <w:tcW w:w="529" w:type="dxa"/>
            <w:vAlign w:val="center"/>
          </w:tcPr>
          <w:p w14:paraId="3888CBCD" w14:textId="77777777" w:rsidR="008E16B8" w:rsidRPr="003C3149" w:rsidRDefault="008E16B8" w:rsidP="00B3082F">
            <w:pPr>
              <w:spacing w:after="0" w:line="240" w:lineRule="auto"/>
              <w:jc w:val="center"/>
              <w:rPr>
                <w:rFonts w:ascii="Arial" w:hAnsi="Arial" w:cs="Arial"/>
                <w:sz w:val="18"/>
                <w:szCs w:val="18"/>
              </w:rPr>
            </w:pPr>
          </w:p>
        </w:tc>
        <w:tc>
          <w:tcPr>
            <w:tcW w:w="517" w:type="dxa"/>
            <w:vAlign w:val="center"/>
          </w:tcPr>
          <w:p w14:paraId="72FF55A8" w14:textId="77777777" w:rsidR="008E16B8" w:rsidRPr="003C3149" w:rsidRDefault="008E16B8" w:rsidP="00B3082F">
            <w:pPr>
              <w:spacing w:after="0" w:line="240" w:lineRule="auto"/>
              <w:jc w:val="center"/>
              <w:rPr>
                <w:rFonts w:ascii="Arial" w:hAnsi="Arial" w:cs="Arial"/>
                <w:sz w:val="18"/>
                <w:szCs w:val="18"/>
              </w:rPr>
            </w:pPr>
          </w:p>
        </w:tc>
        <w:tc>
          <w:tcPr>
            <w:tcW w:w="294" w:type="dxa"/>
            <w:vAlign w:val="center"/>
          </w:tcPr>
          <w:p w14:paraId="4885F43C" w14:textId="77777777" w:rsidR="008E16B8" w:rsidRPr="003C3149" w:rsidRDefault="008E16B8" w:rsidP="00B3082F">
            <w:pPr>
              <w:spacing w:after="0" w:line="240" w:lineRule="auto"/>
              <w:jc w:val="center"/>
              <w:rPr>
                <w:rFonts w:ascii="Arial" w:hAnsi="Arial" w:cs="Arial"/>
                <w:sz w:val="18"/>
                <w:szCs w:val="18"/>
              </w:rPr>
            </w:pPr>
          </w:p>
        </w:tc>
        <w:tc>
          <w:tcPr>
            <w:tcW w:w="406" w:type="dxa"/>
            <w:vAlign w:val="center"/>
          </w:tcPr>
          <w:p w14:paraId="55F77258" w14:textId="77777777" w:rsidR="008E16B8" w:rsidRPr="003C3149" w:rsidRDefault="008E16B8" w:rsidP="00B3082F">
            <w:pPr>
              <w:spacing w:after="0" w:line="240" w:lineRule="auto"/>
              <w:jc w:val="center"/>
              <w:rPr>
                <w:rFonts w:ascii="Arial" w:hAnsi="Arial" w:cs="Arial"/>
                <w:sz w:val="18"/>
                <w:szCs w:val="18"/>
              </w:rPr>
            </w:pPr>
          </w:p>
        </w:tc>
        <w:tc>
          <w:tcPr>
            <w:tcW w:w="541" w:type="dxa"/>
            <w:vAlign w:val="center"/>
          </w:tcPr>
          <w:p w14:paraId="10EA7DED" w14:textId="77777777" w:rsidR="008E16B8" w:rsidRPr="003C3149" w:rsidRDefault="008E16B8" w:rsidP="00B3082F">
            <w:pPr>
              <w:spacing w:after="0" w:line="240" w:lineRule="auto"/>
              <w:jc w:val="center"/>
              <w:rPr>
                <w:rFonts w:ascii="Arial" w:hAnsi="Arial" w:cs="Arial"/>
                <w:sz w:val="18"/>
                <w:szCs w:val="18"/>
              </w:rPr>
            </w:pPr>
          </w:p>
        </w:tc>
        <w:tc>
          <w:tcPr>
            <w:tcW w:w="300" w:type="dxa"/>
            <w:vAlign w:val="center"/>
          </w:tcPr>
          <w:p w14:paraId="0EEDAC6A" w14:textId="77777777" w:rsidR="008E16B8" w:rsidRPr="003C3149" w:rsidRDefault="008E16B8" w:rsidP="00B3082F">
            <w:pPr>
              <w:spacing w:after="0" w:line="240" w:lineRule="auto"/>
              <w:jc w:val="center"/>
              <w:rPr>
                <w:rFonts w:ascii="Arial" w:hAnsi="Arial" w:cs="Arial"/>
                <w:sz w:val="18"/>
                <w:szCs w:val="18"/>
              </w:rPr>
            </w:pPr>
          </w:p>
        </w:tc>
        <w:tc>
          <w:tcPr>
            <w:tcW w:w="284" w:type="dxa"/>
            <w:vAlign w:val="center"/>
          </w:tcPr>
          <w:p w14:paraId="4EFC24A4" w14:textId="77777777" w:rsidR="008E16B8" w:rsidRPr="003C3149" w:rsidRDefault="008E16B8" w:rsidP="00B3082F">
            <w:pPr>
              <w:spacing w:after="0" w:line="240" w:lineRule="auto"/>
              <w:jc w:val="center"/>
              <w:rPr>
                <w:rFonts w:ascii="Arial" w:hAnsi="Arial" w:cs="Arial"/>
                <w:sz w:val="18"/>
                <w:szCs w:val="18"/>
              </w:rPr>
            </w:pPr>
          </w:p>
        </w:tc>
        <w:tc>
          <w:tcPr>
            <w:tcW w:w="425" w:type="dxa"/>
          </w:tcPr>
          <w:p w14:paraId="3A168204" w14:textId="77777777" w:rsidR="008E16B8" w:rsidRPr="003C3149" w:rsidRDefault="008E16B8" w:rsidP="00B3082F">
            <w:pPr>
              <w:spacing w:after="0" w:line="240" w:lineRule="auto"/>
              <w:jc w:val="center"/>
              <w:rPr>
                <w:rFonts w:ascii="Arial" w:hAnsi="Arial" w:cs="Arial"/>
                <w:sz w:val="18"/>
                <w:szCs w:val="18"/>
              </w:rPr>
            </w:pPr>
          </w:p>
        </w:tc>
        <w:tc>
          <w:tcPr>
            <w:tcW w:w="567" w:type="dxa"/>
          </w:tcPr>
          <w:p w14:paraId="0C86B683" w14:textId="77777777" w:rsidR="008E16B8" w:rsidRPr="003C3149" w:rsidRDefault="008E16B8" w:rsidP="00B3082F">
            <w:pPr>
              <w:spacing w:after="0" w:line="240" w:lineRule="auto"/>
              <w:jc w:val="center"/>
              <w:rPr>
                <w:rFonts w:ascii="Arial" w:hAnsi="Arial" w:cs="Arial"/>
                <w:sz w:val="18"/>
                <w:szCs w:val="18"/>
              </w:rPr>
            </w:pPr>
          </w:p>
        </w:tc>
        <w:tc>
          <w:tcPr>
            <w:tcW w:w="567" w:type="dxa"/>
          </w:tcPr>
          <w:p w14:paraId="27147803" w14:textId="77777777" w:rsidR="008E16B8" w:rsidRPr="003C3149" w:rsidRDefault="008E16B8" w:rsidP="00B3082F">
            <w:pPr>
              <w:spacing w:after="0" w:line="240" w:lineRule="auto"/>
              <w:jc w:val="center"/>
              <w:rPr>
                <w:rFonts w:ascii="Arial" w:hAnsi="Arial" w:cs="Arial"/>
                <w:sz w:val="18"/>
                <w:szCs w:val="18"/>
              </w:rPr>
            </w:pPr>
          </w:p>
        </w:tc>
        <w:tc>
          <w:tcPr>
            <w:tcW w:w="352" w:type="dxa"/>
          </w:tcPr>
          <w:p w14:paraId="574CDC50" w14:textId="77777777" w:rsidR="008E16B8" w:rsidRPr="003C3149" w:rsidRDefault="008E16B8" w:rsidP="00B3082F">
            <w:pPr>
              <w:spacing w:after="0" w:line="240" w:lineRule="auto"/>
              <w:jc w:val="center"/>
              <w:rPr>
                <w:rFonts w:ascii="Arial" w:hAnsi="Arial" w:cs="Arial"/>
                <w:sz w:val="18"/>
                <w:szCs w:val="18"/>
              </w:rPr>
            </w:pPr>
          </w:p>
        </w:tc>
        <w:tc>
          <w:tcPr>
            <w:tcW w:w="482" w:type="dxa"/>
          </w:tcPr>
          <w:p w14:paraId="3AACBF02" w14:textId="77777777" w:rsidR="008E16B8" w:rsidRPr="003C3149" w:rsidRDefault="008E16B8" w:rsidP="00B3082F">
            <w:pPr>
              <w:spacing w:after="0" w:line="240" w:lineRule="auto"/>
              <w:jc w:val="center"/>
              <w:rPr>
                <w:rFonts w:ascii="Arial" w:hAnsi="Arial" w:cs="Arial"/>
                <w:sz w:val="18"/>
                <w:szCs w:val="18"/>
              </w:rPr>
            </w:pPr>
          </w:p>
        </w:tc>
        <w:tc>
          <w:tcPr>
            <w:tcW w:w="381" w:type="dxa"/>
          </w:tcPr>
          <w:p w14:paraId="10287051" w14:textId="77777777" w:rsidR="008E16B8" w:rsidRPr="003C3149" w:rsidRDefault="008E16B8" w:rsidP="00B3082F">
            <w:pPr>
              <w:spacing w:after="0" w:line="240" w:lineRule="auto"/>
              <w:jc w:val="center"/>
              <w:rPr>
                <w:rFonts w:ascii="Arial" w:hAnsi="Arial" w:cs="Arial"/>
                <w:sz w:val="18"/>
                <w:szCs w:val="18"/>
              </w:rPr>
            </w:pPr>
          </w:p>
        </w:tc>
        <w:tc>
          <w:tcPr>
            <w:tcW w:w="344" w:type="dxa"/>
          </w:tcPr>
          <w:p w14:paraId="7A699CED" w14:textId="77777777" w:rsidR="008E16B8" w:rsidRPr="003C3149" w:rsidRDefault="008E16B8" w:rsidP="00B3082F">
            <w:pPr>
              <w:spacing w:after="0" w:line="240" w:lineRule="auto"/>
              <w:jc w:val="center"/>
              <w:rPr>
                <w:rFonts w:ascii="Arial" w:hAnsi="Arial" w:cs="Arial"/>
                <w:sz w:val="18"/>
                <w:szCs w:val="18"/>
              </w:rPr>
            </w:pPr>
          </w:p>
        </w:tc>
        <w:tc>
          <w:tcPr>
            <w:tcW w:w="426" w:type="dxa"/>
          </w:tcPr>
          <w:p w14:paraId="40B63791" w14:textId="77777777" w:rsidR="008E16B8" w:rsidRPr="003C3149" w:rsidRDefault="008E16B8" w:rsidP="00B3082F">
            <w:pPr>
              <w:spacing w:after="0" w:line="240" w:lineRule="auto"/>
              <w:jc w:val="center"/>
              <w:rPr>
                <w:rFonts w:ascii="Arial" w:hAnsi="Arial" w:cs="Arial"/>
                <w:sz w:val="18"/>
                <w:szCs w:val="18"/>
              </w:rPr>
            </w:pPr>
          </w:p>
        </w:tc>
        <w:tc>
          <w:tcPr>
            <w:tcW w:w="567" w:type="dxa"/>
          </w:tcPr>
          <w:p w14:paraId="297E9F1A" w14:textId="77777777" w:rsidR="008E16B8" w:rsidRPr="003C3149" w:rsidRDefault="008E16B8" w:rsidP="00B3082F">
            <w:pPr>
              <w:spacing w:after="0" w:line="240" w:lineRule="auto"/>
              <w:jc w:val="center"/>
              <w:rPr>
                <w:rFonts w:ascii="Arial" w:hAnsi="Arial" w:cs="Arial"/>
                <w:sz w:val="18"/>
                <w:szCs w:val="18"/>
              </w:rPr>
            </w:pPr>
          </w:p>
        </w:tc>
        <w:tc>
          <w:tcPr>
            <w:tcW w:w="316" w:type="dxa"/>
          </w:tcPr>
          <w:p w14:paraId="79AA71B9" w14:textId="77777777" w:rsidR="008E16B8" w:rsidRPr="003C3149" w:rsidRDefault="008E16B8" w:rsidP="00B3082F">
            <w:pPr>
              <w:spacing w:after="0" w:line="240" w:lineRule="auto"/>
              <w:jc w:val="center"/>
              <w:rPr>
                <w:rFonts w:ascii="Arial" w:hAnsi="Arial" w:cs="Arial"/>
                <w:sz w:val="18"/>
                <w:szCs w:val="18"/>
              </w:rPr>
            </w:pPr>
          </w:p>
        </w:tc>
        <w:tc>
          <w:tcPr>
            <w:tcW w:w="536" w:type="dxa"/>
          </w:tcPr>
          <w:p w14:paraId="1AD9B8C6" w14:textId="77777777" w:rsidR="008E16B8" w:rsidRPr="003C3149" w:rsidRDefault="008E16B8" w:rsidP="00B3082F">
            <w:pPr>
              <w:spacing w:after="0" w:line="240" w:lineRule="auto"/>
              <w:jc w:val="center"/>
              <w:rPr>
                <w:rFonts w:ascii="Arial" w:hAnsi="Arial" w:cs="Arial"/>
                <w:sz w:val="18"/>
                <w:szCs w:val="18"/>
              </w:rPr>
            </w:pPr>
          </w:p>
        </w:tc>
        <w:tc>
          <w:tcPr>
            <w:tcW w:w="289" w:type="dxa"/>
          </w:tcPr>
          <w:p w14:paraId="2D92536E" w14:textId="77777777" w:rsidR="008E16B8" w:rsidRPr="003C3149" w:rsidRDefault="008E16B8" w:rsidP="00B3082F">
            <w:pPr>
              <w:spacing w:after="0" w:line="240" w:lineRule="auto"/>
              <w:jc w:val="center"/>
              <w:rPr>
                <w:rFonts w:ascii="Arial" w:hAnsi="Arial" w:cs="Arial"/>
                <w:sz w:val="18"/>
                <w:szCs w:val="18"/>
              </w:rPr>
            </w:pPr>
          </w:p>
        </w:tc>
        <w:tc>
          <w:tcPr>
            <w:tcW w:w="523" w:type="dxa"/>
          </w:tcPr>
          <w:p w14:paraId="61977215" w14:textId="77777777" w:rsidR="008E16B8" w:rsidRPr="003C3149" w:rsidRDefault="008E16B8" w:rsidP="00B3082F">
            <w:pPr>
              <w:spacing w:after="0" w:line="240" w:lineRule="auto"/>
              <w:jc w:val="center"/>
              <w:rPr>
                <w:rFonts w:ascii="Arial" w:hAnsi="Arial" w:cs="Arial"/>
                <w:sz w:val="18"/>
                <w:szCs w:val="18"/>
              </w:rPr>
            </w:pPr>
          </w:p>
        </w:tc>
        <w:tc>
          <w:tcPr>
            <w:tcW w:w="541" w:type="dxa"/>
          </w:tcPr>
          <w:p w14:paraId="0A0088A4" w14:textId="77777777" w:rsidR="008E16B8" w:rsidRPr="003C3149" w:rsidRDefault="008E16B8" w:rsidP="00B3082F">
            <w:pPr>
              <w:spacing w:after="0" w:line="240" w:lineRule="auto"/>
              <w:jc w:val="center"/>
              <w:rPr>
                <w:rFonts w:ascii="Arial" w:hAnsi="Arial" w:cs="Arial"/>
                <w:sz w:val="18"/>
                <w:szCs w:val="18"/>
              </w:rPr>
            </w:pPr>
            <w:r>
              <w:rPr>
                <w:rFonts w:ascii="Arial" w:hAnsi="Arial" w:cs="Arial"/>
                <w:sz w:val="18"/>
                <w:szCs w:val="18"/>
              </w:rPr>
              <w:t>S</w:t>
            </w:r>
          </w:p>
        </w:tc>
        <w:tc>
          <w:tcPr>
            <w:tcW w:w="270" w:type="dxa"/>
          </w:tcPr>
          <w:p w14:paraId="5186BC77" w14:textId="77777777" w:rsidR="008E16B8" w:rsidRDefault="008E16B8" w:rsidP="00B3082F">
            <w:pPr>
              <w:spacing w:after="0" w:line="240" w:lineRule="auto"/>
              <w:jc w:val="center"/>
              <w:rPr>
                <w:rFonts w:ascii="Arial" w:hAnsi="Arial" w:cs="Arial"/>
                <w:sz w:val="18"/>
                <w:szCs w:val="18"/>
              </w:rPr>
            </w:pPr>
          </w:p>
        </w:tc>
      </w:tr>
    </w:tbl>
    <w:p w14:paraId="447F5F4B" w14:textId="57CF9CF1" w:rsidR="009A7222" w:rsidRDefault="0052127C" w:rsidP="000C4E49">
      <w:pPr>
        <w:rPr>
          <w:rFonts w:ascii="Times New Roman" w:hAnsi="Times New Roman" w:cs="Times New Roman"/>
        </w:rPr>
        <w:sectPr w:rsidR="009A7222" w:rsidSect="0027664A">
          <w:pgSz w:w="16838" w:h="11906" w:orient="landscape"/>
          <w:pgMar w:top="851" w:right="851" w:bottom="851" w:left="851" w:header="709" w:footer="709" w:gutter="0"/>
          <w:cols w:space="708"/>
          <w:docGrid w:linePitch="360"/>
        </w:sectPr>
      </w:pPr>
      <w:r>
        <w:rPr>
          <w:rFonts w:ascii="Arial" w:hAnsi="Arial" w:cs="Arial"/>
          <w:sz w:val="24"/>
        </w:rPr>
        <w:br/>
      </w:r>
      <w:r w:rsidRPr="00704309">
        <w:rPr>
          <w:rFonts w:ascii="Arial" w:hAnsi="Arial" w:cs="Arial"/>
          <w:sz w:val="24"/>
        </w:rPr>
        <w:t>S: Sorumlu Birim</w:t>
      </w:r>
      <w:r>
        <w:rPr>
          <w:rFonts w:ascii="Arial" w:hAnsi="Arial" w:cs="Arial"/>
          <w:sz w:val="24"/>
        </w:rPr>
        <w:t>-</w:t>
      </w:r>
      <w:r w:rsidRPr="00704309">
        <w:rPr>
          <w:rFonts w:ascii="Arial" w:hAnsi="Arial" w:cs="Arial"/>
          <w:sz w:val="24"/>
        </w:rPr>
        <w:t>İ: İş Birliği Yapılacak Birim</w:t>
      </w:r>
    </w:p>
    <w:p w14:paraId="6577AB2B" w14:textId="77777777" w:rsidR="003A7298" w:rsidRPr="003A7298" w:rsidRDefault="003A7298" w:rsidP="000C4E49">
      <w:pPr>
        <w:pStyle w:val="ResimYazs"/>
        <w:keepNext/>
        <w:spacing w:line="276" w:lineRule="auto"/>
        <w:jc w:val="center"/>
        <w:rPr>
          <w:rFonts w:ascii="Arial" w:hAnsi="Arial" w:cs="Arial"/>
          <w:i w:val="0"/>
          <w:color w:val="auto"/>
          <w:sz w:val="24"/>
          <w:szCs w:val="24"/>
        </w:rPr>
      </w:pPr>
      <w:bookmarkStart w:id="109" w:name="_Toc140590584"/>
      <w:r w:rsidRPr="003A7298">
        <w:rPr>
          <w:rFonts w:ascii="Arial" w:hAnsi="Arial" w:cs="Arial"/>
          <w:i w:val="0"/>
          <w:color w:val="auto"/>
          <w:sz w:val="24"/>
          <w:szCs w:val="24"/>
        </w:rPr>
        <w:t xml:space="preserve">Tablo </w:t>
      </w:r>
      <w:r w:rsidR="00E109A1">
        <w:rPr>
          <w:rFonts w:ascii="Arial" w:hAnsi="Arial" w:cs="Arial"/>
          <w:i w:val="0"/>
          <w:color w:val="auto"/>
          <w:sz w:val="24"/>
          <w:szCs w:val="24"/>
        </w:rPr>
        <w:t>28</w:t>
      </w:r>
      <w:r w:rsidRPr="003A7298">
        <w:rPr>
          <w:rFonts w:ascii="Arial" w:hAnsi="Arial" w:cs="Arial"/>
          <w:i w:val="0"/>
          <w:color w:val="auto"/>
          <w:sz w:val="24"/>
          <w:szCs w:val="24"/>
        </w:rPr>
        <w:t>. Hedef Kartları</w:t>
      </w:r>
      <w:bookmarkEnd w:id="109"/>
    </w:p>
    <w:tbl>
      <w:tblPr>
        <w:tblStyle w:val="TabloKlavuzu"/>
        <w:tblW w:w="5472" w:type="pct"/>
        <w:jc w:val="center"/>
        <w:tblLayout w:type="fixed"/>
        <w:tblLook w:val="04A0" w:firstRow="1" w:lastRow="0" w:firstColumn="1" w:lastColumn="0" w:noHBand="0" w:noVBand="1"/>
      </w:tblPr>
      <w:tblGrid>
        <w:gridCol w:w="1109"/>
        <w:gridCol w:w="2146"/>
        <w:gridCol w:w="1044"/>
        <w:gridCol w:w="1435"/>
        <w:gridCol w:w="950"/>
        <w:gridCol w:w="1116"/>
        <w:gridCol w:w="1113"/>
        <w:gridCol w:w="1116"/>
        <w:gridCol w:w="1127"/>
      </w:tblGrid>
      <w:tr w:rsidR="001559CF" w:rsidRPr="002873D6" w14:paraId="39FDDC43" w14:textId="77777777" w:rsidTr="00AE0F35">
        <w:trPr>
          <w:jc w:val="center"/>
        </w:trPr>
        <w:tc>
          <w:tcPr>
            <w:tcW w:w="1459" w:type="pct"/>
            <w:gridSpan w:val="2"/>
            <w:shd w:val="clear" w:color="auto" w:fill="C6D9F1" w:themeFill="text2" w:themeFillTint="33"/>
            <w:vAlign w:val="center"/>
          </w:tcPr>
          <w:p w14:paraId="3AEE722E" w14:textId="77777777" w:rsidR="0058351F" w:rsidRPr="002873D6" w:rsidRDefault="001559CF" w:rsidP="00B3082F">
            <w:pPr>
              <w:spacing w:after="0" w:line="240" w:lineRule="auto"/>
              <w:rPr>
                <w:rFonts w:ascii="Arial" w:hAnsi="Arial" w:cs="Arial"/>
                <w:b/>
                <w:sz w:val="20"/>
                <w:szCs w:val="20"/>
              </w:rPr>
            </w:pPr>
            <w:r w:rsidRPr="002873D6">
              <w:rPr>
                <w:rFonts w:ascii="Arial" w:hAnsi="Arial" w:cs="Arial"/>
                <w:b/>
                <w:sz w:val="20"/>
                <w:szCs w:val="20"/>
              </w:rPr>
              <w:t>Amaç (A1)</w:t>
            </w:r>
          </w:p>
        </w:tc>
        <w:tc>
          <w:tcPr>
            <w:tcW w:w="3541" w:type="pct"/>
            <w:gridSpan w:val="7"/>
          </w:tcPr>
          <w:p w14:paraId="689F1537" w14:textId="77777777" w:rsidR="0058351F" w:rsidRPr="002873D6" w:rsidRDefault="00BA7601" w:rsidP="00B3082F">
            <w:pPr>
              <w:spacing w:after="0" w:line="240" w:lineRule="auto"/>
              <w:rPr>
                <w:rFonts w:ascii="Arial" w:hAnsi="Arial" w:cs="Arial"/>
                <w:b/>
                <w:color w:val="00B0F0"/>
                <w:sz w:val="20"/>
                <w:szCs w:val="20"/>
              </w:rPr>
            </w:pPr>
            <w:r w:rsidRPr="002F3E40">
              <w:rPr>
                <w:rFonts w:ascii="Arial" w:hAnsi="Arial" w:cs="Arial"/>
                <w:b/>
                <w:bCs/>
                <w:color w:val="C00000"/>
                <w:sz w:val="24"/>
                <w:szCs w:val="20"/>
              </w:rPr>
              <w:t>Nitelikli Mezunlar İçin Eğitim ve Öğretimi Yenilikçi ve Öğrenciyi Merkeze Alan Bir Yaklaşımla Güçlendirmek</w:t>
            </w:r>
          </w:p>
        </w:tc>
      </w:tr>
      <w:tr w:rsidR="001559CF" w:rsidRPr="002873D6" w14:paraId="759C179B" w14:textId="77777777" w:rsidTr="00AE0F35">
        <w:trPr>
          <w:trHeight w:val="515"/>
          <w:jc w:val="center"/>
        </w:trPr>
        <w:tc>
          <w:tcPr>
            <w:tcW w:w="1459" w:type="pct"/>
            <w:gridSpan w:val="2"/>
            <w:shd w:val="clear" w:color="auto" w:fill="auto"/>
            <w:vAlign w:val="center"/>
          </w:tcPr>
          <w:p w14:paraId="5AF7C4CA" w14:textId="77777777" w:rsidR="0058351F" w:rsidRPr="002873D6" w:rsidRDefault="001559CF" w:rsidP="00B3082F">
            <w:pPr>
              <w:spacing w:after="0" w:line="240" w:lineRule="auto"/>
              <w:rPr>
                <w:rFonts w:ascii="Arial" w:hAnsi="Arial" w:cs="Arial"/>
                <w:b/>
                <w:sz w:val="20"/>
                <w:szCs w:val="20"/>
              </w:rPr>
            </w:pPr>
            <w:r w:rsidRPr="002873D6">
              <w:rPr>
                <w:rFonts w:ascii="Arial" w:hAnsi="Arial" w:cs="Arial"/>
                <w:b/>
                <w:sz w:val="20"/>
                <w:szCs w:val="20"/>
              </w:rPr>
              <w:t>Hedef (H1</w:t>
            </w:r>
            <w:r w:rsidR="00DB0ACE">
              <w:rPr>
                <w:rFonts w:ascii="Arial" w:hAnsi="Arial" w:cs="Arial"/>
                <w:b/>
                <w:sz w:val="20"/>
                <w:szCs w:val="20"/>
              </w:rPr>
              <w:t>.1</w:t>
            </w:r>
            <w:r w:rsidRPr="002873D6">
              <w:rPr>
                <w:rFonts w:ascii="Arial" w:hAnsi="Arial" w:cs="Arial"/>
                <w:b/>
                <w:sz w:val="20"/>
                <w:szCs w:val="20"/>
              </w:rPr>
              <w:t>)</w:t>
            </w:r>
          </w:p>
        </w:tc>
        <w:tc>
          <w:tcPr>
            <w:tcW w:w="3541" w:type="pct"/>
            <w:gridSpan w:val="7"/>
            <w:shd w:val="clear" w:color="auto" w:fill="F2F2F2" w:themeFill="background1" w:themeFillShade="F2"/>
          </w:tcPr>
          <w:p w14:paraId="6E455A0A" w14:textId="77777777" w:rsidR="0058351F" w:rsidRPr="00E606BA" w:rsidRDefault="005E4449" w:rsidP="00B3082F">
            <w:pPr>
              <w:spacing w:after="0" w:line="240" w:lineRule="auto"/>
              <w:rPr>
                <w:rFonts w:ascii="Arial" w:hAnsi="Arial" w:cs="Arial"/>
                <w:sz w:val="20"/>
                <w:szCs w:val="20"/>
              </w:rPr>
            </w:pPr>
            <w:r w:rsidRPr="00E606BA">
              <w:rPr>
                <w:rFonts w:ascii="Arial" w:hAnsi="Arial" w:cs="Arial"/>
                <w:sz w:val="20"/>
                <w:szCs w:val="20"/>
              </w:rPr>
              <w:t xml:space="preserve">Programların tanınırlığı artırılacak ve nitelikli öğrenciler için </w:t>
            </w:r>
            <w:r w:rsidR="007C0BFA" w:rsidRPr="00E606BA">
              <w:rPr>
                <w:rFonts w:ascii="Arial" w:hAnsi="Arial" w:cs="Arial"/>
                <w:sz w:val="20"/>
                <w:szCs w:val="20"/>
              </w:rPr>
              <w:t xml:space="preserve">tercih edilirlik düzeyi yükseltilecektir. </w:t>
            </w:r>
          </w:p>
        </w:tc>
      </w:tr>
      <w:tr w:rsidR="001559CF" w:rsidRPr="002873D6" w14:paraId="39481DA9" w14:textId="77777777" w:rsidTr="00AE0F35">
        <w:trPr>
          <w:jc w:val="center"/>
        </w:trPr>
        <w:tc>
          <w:tcPr>
            <w:tcW w:w="1459" w:type="pct"/>
            <w:gridSpan w:val="2"/>
            <w:vAlign w:val="center"/>
          </w:tcPr>
          <w:p w14:paraId="00429DC2" w14:textId="77777777" w:rsidR="0058351F" w:rsidRPr="002873D6" w:rsidRDefault="001559CF" w:rsidP="00B3082F">
            <w:pPr>
              <w:spacing w:after="0" w:line="240" w:lineRule="auto"/>
              <w:rPr>
                <w:rFonts w:ascii="Arial" w:hAnsi="Arial" w:cs="Arial"/>
                <w:b/>
                <w:sz w:val="20"/>
                <w:szCs w:val="20"/>
              </w:rPr>
            </w:pPr>
            <w:r w:rsidRPr="002873D6">
              <w:rPr>
                <w:rFonts w:ascii="Arial" w:hAnsi="Arial" w:cs="Arial"/>
                <w:b/>
                <w:sz w:val="20"/>
                <w:szCs w:val="20"/>
              </w:rPr>
              <w:t>Amacın İlgili Olduğu Program / Alt Program Adı</w:t>
            </w:r>
          </w:p>
        </w:tc>
        <w:tc>
          <w:tcPr>
            <w:tcW w:w="3541" w:type="pct"/>
            <w:gridSpan w:val="7"/>
          </w:tcPr>
          <w:p w14:paraId="16AAC61D" w14:textId="77777777" w:rsidR="00C71A66" w:rsidRPr="00E7268D" w:rsidRDefault="00C71A66" w:rsidP="00B3082F">
            <w:pPr>
              <w:spacing w:after="0" w:line="240" w:lineRule="auto"/>
              <w:rPr>
                <w:rFonts w:ascii="Arial" w:hAnsi="Arial" w:cs="Arial"/>
                <w:sz w:val="20"/>
                <w:szCs w:val="20"/>
              </w:rPr>
            </w:pPr>
            <w:r w:rsidRPr="00E7268D">
              <w:rPr>
                <w:rFonts w:ascii="Arial" w:hAnsi="Arial" w:cs="Arial"/>
                <w:sz w:val="20"/>
                <w:szCs w:val="20"/>
              </w:rPr>
              <w:t>Yükseköğretim</w:t>
            </w:r>
          </w:p>
          <w:p w14:paraId="307F0793" w14:textId="77777777" w:rsidR="00872AA4" w:rsidRPr="00E7268D" w:rsidRDefault="00872AA4" w:rsidP="00B3082F">
            <w:pPr>
              <w:spacing w:after="0" w:line="240" w:lineRule="auto"/>
              <w:rPr>
                <w:rFonts w:ascii="Arial" w:hAnsi="Arial" w:cs="Arial"/>
                <w:sz w:val="20"/>
                <w:szCs w:val="20"/>
              </w:rPr>
            </w:pPr>
            <w:r w:rsidRPr="00E7268D">
              <w:rPr>
                <w:rFonts w:ascii="Arial" w:hAnsi="Arial" w:cs="Arial"/>
                <w:sz w:val="20"/>
                <w:szCs w:val="20"/>
              </w:rPr>
              <w:t>Ön Lisans Eğitimi, Lisans Eğitimi ve Lisansüstü Eğitim</w:t>
            </w:r>
          </w:p>
          <w:p w14:paraId="14526DB9" w14:textId="77777777" w:rsidR="0058351F" w:rsidRPr="00E7268D" w:rsidRDefault="00872AA4" w:rsidP="00B3082F">
            <w:pPr>
              <w:spacing w:after="0" w:line="240" w:lineRule="auto"/>
              <w:rPr>
                <w:rFonts w:ascii="Arial" w:hAnsi="Arial" w:cs="Arial"/>
                <w:sz w:val="20"/>
                <w:szCs w:val="20"/>
              </w:rPr>
            </w:pPr>
            <w:r w:rsidRPr="00E7268D">
              <w:rPr>
                <w:rFonts w:ascii="Arial" w:hAnsi="Arial" w:cs="Arial"/>
                <w:sz w:val="20"/>
                <w:szCs w:val="20"/>
              </w:rPr>
              <w:t>Yükseköğretimde Öğrenci Yaşamı</w:t>
            </w:r>
          </w:p>
        </w:tc>
      </w:tr>
      <w:tr w:rsidR="001559CF" w:rsidRPr="002873D6" w14:paraId="1CD791A6" w14:textId="77777777" w:rsidTr="00AE0F35">
        <w:trPr>
          <w:jc w:val="center"/>
        </w:trPr>
        <w:tc>
          <w:tcPr>
            <w:tcW w:w="1459" w:type="pct"/>
            <w:gridSpan w:val="2"/>
            <w:vAlign w:val="center"/>
          </w:tcPr>
          <w:p w14:paraId="1EA6B2DD" w14:textId="77777777" w:rsidR="0058351F" w:rsidRPr="002873D6" w:rsidRDefault="001559CF" w:rsidP="00B3082F">
            <w:pPr>
              <w:spacing w:after="0" w:line="240" w:lineRule="auto"/>
              <w:rPr>
                <w:rFonts w:ascii="Arial" w:hAnsi="Arial" w:cs="Arial"/>
                <w:b/>
                <w:sz w:val="20"/>
                <w:szCs w:val="20"/>
              </w:rPr>
            </w:pPr>
            <w:r w:rsidRPr="002873D6">
              <w:rPr>
                <w:rFonts w:ascii="Arial" w:hAnsi="Arial" w:cs="Arial"/>
                <w:b/>
                <w:sz w:val="20"/>
                <w:szCs w:val="20"/>
              </w:rPr>
              <w:t>Amacın İlişkili Olduğu Alt Program Hedefi</w:t>
            </w:r>
          </w:p>
        </w:tc>
        <w:tc>
          <w:tcPr>
            <w:tcW w:w="3541" w:type="pct"/>
            <w:gridSpan w:val="7"/>
          </w:tcPr>
          <w:p w14:paraId="7C289349" w14:textId="77777777" w:rsidR="00872AA4" w:rsidRPr="00E7268D" w:rsidRDefault="00872AA4" w:rsidP="00B3082F">
            <w:pPr>
              <w:spacing w:after="0" w:line="240" w:lineRule="auto"/>
              <w:jc w:val="both"/>
              <w:rPr>
                <w:rFonts w:ascii="Arial" w:hAnsi="Arial" w:cs="Arial"/>
                <w:sz w:val="20"/>
                <w:szCs w:val="20"/>
              </w:rPr>
            </w:pPr>
            <w:r w:rsidRPr="00E7268D">
              <w:rPr>
                <w:rFonts w:ascii="Arial" w:hAnsi="Arial" w:cs="Arial"/>
                <w:sz w:val="20"/>
                <w:szCs w:val="20"/>
              </w:rPr>
              <w:t>Mesleki yeterlilik sahibi ve gelişime açık mezunlar yetiştirilmesi,</w:t>
            </w:r>
          </w:p>
          <w:p w14:paraId="3BA750E7" w14:textId="77777777" w:rsidR="0058351F" w:rsidRPr="00E7268D" w:rsidRDefault="00872AA4" w:rsidP="00B3082F">
            <w:pPr>
              <w:spacing w:after="0" w:line="240" w:lineRule="auto"/>
              <w:jc w:val="both"/>
              <w:rPr>
                <w:rFonts w:ascii="Arial" w:hAnsi="Arial" w:cs="Arial"/>
                <w:sz w:val="20"/>
                <w:szCs w:val="20"/>
              </w:rPr>
            </w:pPr>
            <w:r w:rsidRPr="00E7268D">
              <w:rPr>
                <w:rFonts w:ascii="Arial" w:hAnsi="Arial" w:cs="Arial"/>
                <w:sz w:val="20"/>
                <w:szCs w:val="20"/>
              </w:rPr>
              <w:t>Yükseköğretim öğrencilerine sunulan beslenme ve barınma hizmetlerinin kalitesinin artırılması; öğrencilerin kişisel ve sosyal gelişimi desteklenerek yaşam kalitesinin yükseltilmesi</w:t>
            </w:r>
          </w:p>
        </w:tc>
      </w:tr>
      <w:tr w:rsidR="00AA1E37" w:rsidRPr="002873D6" w14:paraId="18C31487" w14:textId="77777777" w:rsidTr="00AE0F35">
        <w:trPr>
          <w:jc w:val="center"/>
        </w:trPr>
        <w:tc>
          <w:tcPr>
            <w:tcW w:w="1459" w:type="pct"/>
            <w:gridSpan w:val="2"/>
            <w:vAlign w:val="center"/>
          </w:tcPr>
          <w:p w14:paraId="14FB5E15" w14:textId="77777777" w:rsidR="001559CF" w:rsidRPr="002873D6" w:rsidRDefault="001559CF" w:rsidP="00B3082F">
            <w:pPr>
              <w:spacing w:after="0" w:line="240" w:lineRule="auto"/>
              <w:rPr>
                <w:rFonts w:ascii="Arial" w:hAnsi="Arial" w:cs="Arial"/>
                <w:b/>
                <w:sz w:val="20"/>
                <w:szCs w:val="20"/>
              </w:rPr>
            </w:pPr>
            <w:r w:rsidRPr="002873D6">
              <w:rPr>
                <w:rFonts w:ascii="Arial" w:hAnsi="Arial" w:cs="Arial"/>
                <w:b/>
                <w:sz w:val="20"/>
                <w:szCs w:val="20"/>
              </w:rPr>
              <w:t>Performans Göstergeleri</w:t>
            </w:r>
          </w:p>
        </w:tc>
        <w:tc>
          <w:tcPr>
            <w:tcW w:w="468" w:type="pct"/>
            <w:vAlign w:val="center"/>
          </w:tcPr>
          <w:p w14:paraId="0A54F7C4" w14:textId="77777777" w:rsidR="001559CF" w:rsidRPr="002873D6" w:rsidRDefault="001559CF" w:rsidP="00B3082F">
            <w:pPr>
              <w:spacing w:after="0" w:line="240" w:lineRule="auto"/>
              <w:jc w:val="center"/>
              <w:rPr>
                <w:rFonts w:ascii="Arial" w:hAnsi="Arial" w:cs="Arial"/>
                <w:b/>
                <w:sz w:val="20"/>
                <w:szCs w:val="20"/>
              </w:rPr>
            </w:pPr>
            <w:r w:rsidRPr="002873D6">
              <w:rPr>
                <w:rFonts w:ascii="Arial" w:hAnsi="Arial" w:cs="Arial"/>
                <w:b/>
                <w:sz w:val="20"/>
                <w:szCs w:val="20"/>
              </w:rPr>
              <w:t>Hedefe Etkisi (%)</w:t>
            </w:r>
          </w:p>
        </w:tc>
        <w:tc>
          <w:tcPr>
            <w:tcW w:w="643" w:type="pct"/>
            <w:vAlign w:val="center"/>
          </w:tcPr>
          <w:p w14:paraId="78B1CD27" w14:textId="77777777" w:rsidR="001559CF" w:rsidRPr="002873D6" w:rsidRDefault="001559CF" w:rsidP="00B3082F">
            <w:pPr>
              <w:spacing w:after="0" w:line="240" w:lineRule="auto"/>
              <w:jc w:val="center"/>
              <w:rPr>
                <w:rFonts w:ascii="Arial" w:hAnsi="Arial" w:cs="Arial"/>
                <w:b/>
                <w:sz w:val="20"/>
                <w:szCs w:val="20"/>
              </w:rPr>
            </w:pPr>
            <w:r w:rsidRPr="002873D6">
              <w:rPr>
                <w:rFonts w:ascii="Arial" w:hAnsi="Arial" w:cs="Arial"/>
                <w:b/>
                <w:sz w:val="20"/>
                <w:szCs w:val="20"/>
              </w:rPr>
              <w:t>Plan Dönemi Başlangıç Değeri</w:t>
            </w:r>
          </w:p>
        </w:tc>
        <w:tc>
          <w:tcPr>
            <w:tcW w:w="426" w:type="pct"/>
            <w:vAlign w:val="center"/>
          </w:tcPr>
          <w:p w14:paraId="58183EC9" w14:textId="77777777" w:rsidR="001559CF" w:rsidRPr="002873D6" w:rsidRDefault="002873D6" w:rsidP="00B3082F">
            <w:pPr>
              <w:spacing w:after="0" w:line="240" w:lineRule="auto"/>
              <w:jc w:val="center"/>
              <w:rPr>
                <w:rFonts w:ascii="Arial" w:hAnsi="Arial" w:cs="Arial"/>
                <w:b/>
                <w:sz w:val="20"/>
                <w:szCs w:val="20"/>
              </w:rPr>
            </w:pPr>
            <w:r w:rsidRPr="002873D6">
              <w:rPr>
                <w:rFonts w:ascii="Arial" w:hAnsi="Arial" w:cs="Arial"/>
                <w:b/>
                <w:sz w:val="20"/>
                <w:szCs w:val="20"/>
              </w:rPr>
              <w:t>2024</w:t>
            </w:r>
          </w:p>
        </w:tc>
        <w:tc>
          <w:tcPr>
            <w:tcW w:w="500" w:type="pct"/>
            <w:vAlign w:val="center"/>
          </w:tcPr>
          <w:p w14:paraId="352D9B55" w14:textId="77777777" w:rsidR="001559CF" w:rsidRPr="002873D6" w:rsidRDefault="002873D6" w:rsidP="00B3082F">
            <w:pPr>
              <w:spacing w:after="0" w:line="240" w:lineRule="auto"/>
              <w:jc w:val="center"/>
              <w:rPr>
                <w:rFonts w:ascii="Arial" w:hAnsi="Arial" w:cs="Arial"/>
                <w:b/>
                <w:sz w:val="20"/>
                <w:szCs w:val="20"/>
              </w:rPr>
            </w:pPr>
            <w:r w:rsidRPr="002873D6">
              <w:rPr>
                <w:rFonts w:ascii="Arial" w:hAnsi="Arial" w:cs="Arial"/>
                <w:b/>
                <w:sz w:val="20"/>
                <w:szCs w:val="20"/>
              </w:rPr>
              <w:t>2025</w:t>
            </w:r>
          </w:p>
        </w:tc>
        <w:tc>
          <w:tcPr>
            <w:tcW w:w="499" w:type="pct"/>
            <w:vAlign w:val="center"/>
          </w:tcPr>
          <w:p w14:paraId="31ACDE73" w14:textId="77777777" w:rsidR="001559CF" w:rsidRPr="002873D6" w:rsidRDefault="002873D6" w:rsidP="00B3082F">
            <w:pPr>
              <w:spacing w:after="0" w:line="240" w:lineRule="auto"/>
              <w:jc w:val="center"/>
              <w:rPr>
                <w:rFonts w:ascii="Arial" w:hAnsi="Arial" w:cs="Arial"/>
                <w:b/>
                <w:sz w:val="20"/>
                <w:szCs w:val="20"/>
              </w:rPr>
            </w:pPr>
            <w:r w:rsidRPr="002873D6">
              <w:rPr>
                <w:rFonts w:ascii="Arial" w:hAnsi="Arial" w:cs="Arial"/>
                <w:b/>
                <w:sz w:val="20"/>
                <w:szCs w:val="20"/>
              </w:rPr>
              <w:t>2026</w:t>
            </w:r>
          </w:p>
        </w:tc>
        <w:tc>
          <w:tcPr>
            <w:tcW w:w="500" w:type="pct"/>
            <w:vAlign w:val="center"/>
          </w:tcPr>
          <w:p w14:paraId="4FDEC20F" w14:textId="77777777" w:rsidR="001559CF" w:rsidRPr="002873D6" w:rsidRDefault="002873D6" w:rsidP="00B3082F">
            <w:pPr>
              <w:spacing w:after="0" w:line="240" w:lineRule="auto"/>
              <w:jc w:val="center"/>
              <w:rPr>
                <w:rFonts w:ascii="Arial" w:hAnsi="Arial" w:cs="Arial"/>
                <w:b/>
                <w:sz w:val="20"/>
                <w:szCs w:val="20"/>
              </w:rPr>
            </w:pPr>
            <w:r w:rsidRPr="002873D6">
              <w:rPr>
                <w:rFonts w:ascii="Arial" w:hAnsi="Arial" w:cs="Arial"/>
                <w:b/>
                <w:sz w:val="20"/>
                <w:szCs w:val="20"/>
              </w:rPr>
              <w:t>2027</w:t>
            </w:r>
          </w:p>
        </w:tc>
        <w:tc>
          <w:tcPr>
            <w:tcW w:w="504" w:type="pct"/>
            <w:vAlign w:val="center"/>
          </w:tcPr>
          <w:p w14:paraId="2FC7A2F3" w14:textId="77777777" w:rsidR="001559CF" w:rsidRPr="002873D6" w:rsidRDefault="002873D6" w:rsidP="00B3082F">
            <w:pPr>
              <w:spacing w:after="0" w:line="240" w:lineRule="auto"/>
              <w:jc w:val="center"/>
              <w:rPr>
                <w:rFonts w:ascii="Arial" w:hAnsi="Arial" w:cs="Arial"/>
                <w:b/>
                <w:sz w:val="20"/>
                <w:szCs w:val="20"/>
              </w:rPr>
            </w:pPr>
            <w:r w:rsidRPr="002873D6">
              <w:rPr>
                <w:rFonts w:ascii="Arial" w:hAnsi="Arial" w:cs="Arial"/>
                <w:b/>
                <w:sz w:val="20"/>
                <w:szCs w:val="20"/>
              </w:rPr>
              <w:t>2028</w:t>
            </w:r>
          </w:p>
        </w:tc>
      </w:tr>
      <w:tr w:rsidR="00AA1E37" w:rsidRPr="002873D6" w14:paraId="77B0EE8E" w14:textId="77777777" w:rsidTr="00AE0F35">
        <w:trPr>
          <w:jc w:val="center"/>
        </w:trPr>
        <w:tc>
          <w:tcPr>
            <w:tcW w:w="497" w:type="pct"/>
            <w:vAlign w:val="center"/>
          </w:tcPr>
          <w:p w14:paraId="0EF74721" w14:textId="77777777" w:rsidR="00BA7601" w:rsidRPr="002873D6" w:rsidRDefault="00BA7601" w:rsidP="00B3082F">
            <w:pPr>
              <w:spacing w:after="0" w:line="240" w:lineRule="auto"/>
              <w:jc w:val="center"/>
              <w:rPr>
                <w:rFonts w:ascii="Arial" w:hAnsi="Arial" w:cs="Arial"/>
                <w:b/>
                <w:sz w:val="20"/>
                <w:szCs w:val="20"/>
              </w:rPr>
            </w:pPr>
            <w:r w:rsidRPr="002873D6">
              <w:rPr>
                <w:rFonts w:ascii="Arial" w:hAnsi="Arial" w:cs="Arial"/>
                <w:b/>
                <w:sz w:val="20"/>
                <w:szCs w:val="20"/>
              </w:rPr>
              <w:t>PG1.1.1</w:t>
            </w:r>
          </w:p>
        </w:tc>
        <w:tc>
          <w:tcPr>
            <w:tcW w:w="962" w:type="pct"/>
          </w:tcPr>
          <w:p w14:paraId="3F70666D" w14:textId="77777777" w:rsidR="00BA7601" w:rsidRPr="002873D6" w:rsidRDefault="00BA7601" w:rsidP="00B3082F">
            <w:pPr>
              <w:spacing w:after="0" w:line="240" w:lineRule="auto"/>
              <w:rPr>
                <w:rFonts w:ascii="Arial" w:hAnsi="Arial" w:cs="Arial"/>
                <w:sz w:val="20"/>
                <w:szCs w:val="20"/>
              </w:rPr>
            </w:pPr>
            <w:r w:rsidRPr="002873D6">
              <w:rPr>
                <w:rFonts w:ascii="Arial" w:hAnsi="Arial" w:cs="Arial"/>
                <w:sz w:val="20"/>
                <w:szCs w:val="20"/>
              </w:rPr>
              <w:t xml:space="preserve">Lisansüstü </w:t>
            </w:r>
            <w:r w:rsidR="00F4478B">
              <w:rPr>
                <w:rFonts w:ascii="Arial" w:hAnsi="Arial" w:cs="Arial"/>
                <w:sz w:val="20"/>
                <w:szCs w:val="20"/>
              </w:rPr>
              <w:t>öğrenci sayısı</w:t>
            </w:r>
            <w:r w:rsidR="00B83CAE">
              <w:rPr>
                <w:rFonts w:ascii="Arial" w:hAnsi="Arial" w:cs="Arial"/>
                <w:sz w:val="20"/>
                <w:szCs w:val="20"/>
              </w:rPr>
              <w:br/>
            </w:r>
            <w:r w:rsidR="00B83CAE" w:rsidRPr="00696C80">
              <w:rPr>
                <w:rFonts w:ascii="Arial" w:hAnsi="Arial" w:cs="Arial"/>
                <w:i/>
                <w:sz w:val="20"/>
                <w:szCs w:val="20"/>
              </w:rPr>
              <w:t>(kümülatif)</w:t>
            </w:r>
          </w:p>
        </w:tc>
        <w:tc>
          <w:tcPr>
            <w:tcW w:w="468" w:type="pct"/>
            <w:vAlign w:val="center"/>
          </w:tcPr>
          <w:p w14:paraId="5616283B" w14:textId="77777777" w:rsidR="00BA7601" w:rsidRPr="00090C98" w:rsidRDefault="00D45DE1" w:rsidP="00B3082F">
            <w:pPr>
              <w:spacing w:after="0" w:line="240" w:lineRule="auto"/>
              <w:jc w:val="center"/>
              <w:rPr>
                <w:rFonts w:ascii="Arial" w:hAnsi="Arial" w:cs="Arial"/>
                <w:sz w:val="20"/>
                <w:szCs w:val="20"/>
              </w:rPr>
            </w:pPr>
            <w:r w:rsidRPr="00090C98">
              <w:rPr>
                <w:rFonts w:ascii="Arial" w:hAnsi="Arial" w:cs="Arial"/>
                <w:sz w:val="20"/>
                <w:szCs w:val="20"/>
              </w:rPr>
              <w:t>25</w:t>
            </w:r>
          </w:p>
        </w:tc>
        <w:tc>
          <w:tcPr>
            <w:tcW w:w="643" w:type="pct"/>
            <w:vAlign w:val="center"/>
          </w:tcPr>
          <w:p w14:paraId="2B1247F6" w14:textId="77777777" w:rsidR="00BA7601" w:rsidRPr="00090C98" w:rsidRDefault="009A18C6" w:rsidP="00B3082F">
            <w:pPr>
              <w:spacing w:after="0" w:line="240" w:lineRule="auto"/>
              <w:jc w:val="center"/>
              <w:rPr>
                <w:rFonts w:ascii="Arial" w:hAnsi="Arial" w:cs="Arial"/>
                <w:sz w:val="20"/>
                <w:szCs w:val="20"/>
              </w:rPr>
            </w:pPr>
            <w:r>
              <w:rPr>
                <w:rFonts w:ascii="Arial" w:hAnsi="Arial" w:cs="Arial"/>
                <w:sz w:val="20"/>
                <w:szCs w:val="20"/>
              </w:rPr>
              <w:t>4.682</w:t>
            </w:r>
          </w:p>
        </w:tc>
        <w:tc>
          <w:tcPr>
            <w:tcW w:w="426" w:type="pct"/>
            <w:vAlign w:val="center"/>
          </w:tcPr>
          <w:p w14:paraId="775F6AC0" w14:textId="77777777" w:rsidR="00BA7601" w:rsidRPr="00090C98" w:rsidRDefault="004B60A6" w:rsidP="00B3082F">
            <w:pPr>
              <w:spacing w:after="0" w:line="240" w:lineRule="auto"/>
              <w:jc w:val="center"/>
              <w:rPr>
                <w:rFonts w:ascii="Arial" w:hAnsi="Arial" w:cs="Arial"/>
                <w:sz w:val="20"/>
                <w:szCs w:val="20"/>
              </w:rPr>
            </w:pPr>
            <w:r>
              <w:rPr>
                <w:rFonts w:ascii="Arial" w:hAnsi="Arial" w:cs="Arial"/>
                <w:sz w:val="20"/>
                <w:szCs w:val="20"/>
              </w:rPr>
              <w:t>4.916</w:t>
            </w:r>
          </w:p>
        </w:tc>
        <w:tc>
          <w:tcPr>
            <w:tcW w:w="500" w:type="pct"/>
            <w:vAlign w:val="center"/>
          </w:tcPr>
          <w:p w14:paraId="228F4568" w14:textId="77777777" w:rsidR="00BA7601" w:rsidRPr="00090C98" w:rsidRDefault="009A18C6" w:rsidP="004B60A6">
            <w:pPr>
              <w:spacing w:after="0" w:line="240" w:lineRule="auto"/>
              <w:jc w:val="center"/>
              <w:rPr>
                <w:rFonts w:ascii="Arial" w:hAnsi="Arial" w:cs="Arial"/>
                <w:sz w:val="20"/>
                <w:szCs w:val="20"/>
              </w:rPr>
            </w:pPr>
            <w:r>
              <w:rPr>
                <w:rFonts w:ascii="Arial" w:hAnsi="Arial" w:cs="Arial"/>
                <w:sz w:val="20"/>
                <w:szCs w:val="20"/>
              </w:rPr>
              <w:t>5.</w:t>
            </w:r>
            <w:r w:rsidR="004B60A6">
              <w:rPr>
                <w:rFonts w:ascii="Arial" w:hAnsi="Arial" w:cs="Arial"/>
                <w:sz w:val="20"/>
                <w:szCs w:val="20"/>
              </w:rPr>
              <w:t>162</w:t>
            </w:r>
          </w:p>
        </w:tc>
        <w:tc>
          <w:tcPr>
            <w:tcW w:w="499" w:type="pct"/>
            <w:vAlign w:val="center"/>
          </w:tcPr>
          <w:p w14:paraId="6D6671C8" w14:textId="77777777" w:rsidR="00BA7601" w:rsidRPr="00090C98" w:rsidRDefault="004B60A6" w:rsidP="009A18C6">
            <w:pPr>
              <w:spacing w:after="0" w:line="240" w:lineRule="auto"/>
              <w:jc w:val="center"/>
              <w:rPr>
                <w:rFonts w:ascii="Arial" w:hAnsi="Arial" w:cs="Arial"/>
                <w:sz w:val="20"/>
                <w:szCs w:val="20"/>
              </w:rPr>
            </w:pPr>
            <w:r>
              <w:rPr>
                <w:rFonts w:ascii="Arial" w:hAnsi="Arial" w:cs="Arial"/>
                <w:sz w:val="20"/>
                <w:szCs w:val="20"/>
              </w:rPr>
              <w:t>5.420</w:t>
            </w:r>
          </w:p>
        </w:tc>
        <w:tc>
          <w:tcPr>
            <w:tcW w:w="500" w:type="pct"/>
            <w:vAlign w:val="center"/>
          </w:tcPr>
          <w:p w14:paraId="0E27FF0B" w14:textId="77777777" w:rsidR="00BA7601" w:rsidRPr="00090C98" w:rsidRDefault="004B60A6" w:rsidP="00B3082F">
            <w:pPr>
              <w:spacing w:after="0" w:line="240" w:lineRule="auto"/>
              <w:jc w:val="center"/>
              <w:rPr>
                <w:rFonts w:ascii="Arial" w:hAnsi="Arial" w:cs="Arial"/>
                <w:sz w:val="20"/>
                <w:szCs w:val="20"/>
              </w:rPr>
            </w:pPr>
            <w:r>
              <w:rPr>
                <w:rFonts w:ascii="Arial" w:hAnsi="Arial" w:cs="Arial"/>
                <w:sz w:val="20"/>
                <w:szCs w:val="20"/>
              </w:rPr>
              <w:t>5.691</w:t>
            </w:r>
          </w:p>
        </w:tc>
        <w:tc>
          <w:tcPr>
            <w:tcW w:w="504" w:type="pct"/>
            <w:vAlign w:val="center"/>
          </w:tcPr>
          <w:p w14:paraId="2F70065D" w14:textId="77777777" w:rsidR="00BA7601" w:rsidRPr="00090C98" w:rsidRDefault="009A18C6" w:rsidP="00B3082F">
            <w:pPr>
              <w:spacing w:after="0" w:line="240" w:lineRule="auto"/>
              <w:jc w:val="center"/>
              <w:rPr>
                <w:rFonts w:ascii="Arial" w:hAnsi="Arial" w:cs="Arial"/>
                <w:sz w:val="20"/>
                <w:szCs w:val="20"/>
              </w:rPr>
            </w:pPr>
            <w:r>
              <w:rPr>
                <w:rFonts w:ascii="Arial" w:hAnsi="Arial" w:cs="Arial"/>
                <w:sz w:val="20"/>
                <w:szCs w:val="20"/>
              </w:rPr>
              <w:t>7.500</w:t>
            </w:r>
          </w:p>
        </w:tc>
      </w:tr>
      <w:tr w:rsidR="00AA1E37" w:rsidRPr="002873D6" w14:paraId="2FC3D280" w14:textId="77777777" w:rsidTr="00AE0F35">
        <w:trPr>
          <w:jc w:val="center"/>
        </w:trPr>
        <w:tc>
          <w:tcPr>
            <w:tcW w:w="497" w:type="pct"/>
            <w:vAlign w:val="center"/>
          </w:tcPr>
          <w:p w14:paraId="59BCB672" w14:textId="77777777" w:rsidR="00BA7601" w:rsidRPr="002873D6" w:rsidRDefault="00BA7601" w:rsidP="00B3082F">
            <w:pPr>
              <w:spacing w:after="0" w:line="240" w:lineRule="auto"/>
              <w:jc w:val="center"/>
              <w:rPr>
                <w:rFonts w:ascii="Arial" w:hAnsi="Arial" w:cs="Arial"/>
                <w:b/>
                <w:sz w:val="20"/>
                <w:szCs w:val="20"/>
              </w:rPr>
            </w:pPr>
            <w:r w:rsidRPr="002873D6">
              <w:rPr>
                <w:rFonts w:ascii="Arial" w:hAnsi="Arial" w:cs="Arial"/>
                <w:b/>
                <w:sz w:val="20"/>
                <w:szCs w:val="20"/>
              </w:rPr>
              <w:t>PG1.1.2</w:t>
            </w:r>
          </w:p>
        </w:tc>
        <w:tc>
          <w:tcPr>
            <w:tcW w:w="962" w:type="pct"/>
          </w:tcPr>
          <w:p w14:paraId="37B00CCE" w14:textId="712F1211" w:rsidR="00BA7601" w:rsidRPr="002873D6" w:rsidRDefault="00A86BA8" w:rsidP="00B3082F">
            <w:pPr>
              <w:spacing w:after="0" w:line="240" w:lineRule="auto"/>
              <w:rPr>
                <w:rFonts w:ascii="Arial" w:hAnsi="Arial" w:cs="Arial"/>
                <w:sz w:val="20"/>
                <w:szCs w:val="20"/>
              </w:rPr>
            </w:pPr>
            <w:r>
              <w:rPr>
                <w:rFonts w:ascii="Arial" w:hAnsi="Arial" w:cs="Arial"/>
                <w:sz w:val="20"/>
                <w:szCs w:val="20"/>
              </w:rPr>
              <w:t>K</w:t>
            </w:r>
            <w:r w:rsidR="004B7EDB">
              <w:rPr>
                <w:rFonts w:ascii="Arial" w:hAnsi="Arial" w:cs="Arial"/>
                <w:sz w:val="20"/>
                <w:szCs w:val="20"/>
              </w:rPr>
              <w:t xml:space="preserve">atılım sağlanan </w:t>
            </w:r>
            <w:r w:rsidR="00E16226">
              <w:rPr>
                <w:rFonts w:ascii="Arial" w:hAnsi="Arial" w:cs="Arial"/>
                <w:sz w:val="20"/>
                <w:szCs w:val="20"/>
              </w:rPr>
              <w:t>(</w:t>
            </w:r>
            <w:r w:rsidR="004B7EDB">
              <w:rPr>
                <w:rFonts w:ascii="Arial" w:hAnsi="Arial" w:cs="Arial"/>
                <w:sz w:val="20"/>
                <w:szCs w:val="20"/>
              </w:rPr>
              <w:t>aday öğrenciler</w:t>
            </w:r>
            <w:r w:rsidR="00E16226">
              <w:rPr>
                <w:rFonts w:ascii="Arial" w:hAnsi="Arial" w:cs="Arial"/>
                <w:sz w:val="20"/>
                <w:szCs w:val="20"/>
              </w:rPr>
              <w:t xml:space="preserve">) </w:t>
            </w:r>
            <w:r w:rsidR="004B7EDB">
              <w:rPr>
                <w:rFonts w:ascii="Arial" w:hAnsi="Arial" w:cs="Arial"/>
                <w:sz w:val="20"/>
                <w:szCs w:val="20"/>
              </w:rPr>
              <w:t>üniversite tanıtım etkinliği sayısı</w:t>
            </w:r>
          </w:p>
        </w:tc>
        <w:tc>
          <w:tcPr>
            <w:tcW w:w="468" w:type="pct"/>
            <w:vAlign w:val="center"/>
          </w:tcPr>
          <w:p w14:paraId="77E8090F" w14:textId="77777777" w:rsidR="00BA7601" w:rsidRPr="00090C98" w:rsidRDefault="00D45DE1" w:rsidP="00B3082F">
            <w:pPr>
              <w:spacing w:after="0" w:line="240" w:lineRule="auto"/>
              <w:jc w:val="center"/>
              <w:rPr>
                <w:rFonts w:ascii="Arial" w:hAnsi="Arial" w:cs="Arial"/>
                <w:sz w:val="20"/>
                <w:szCs w:val="20"/>
              </w:rPr>
            </w:pPr>
            <w:r w:rsidRPr="00090C98">
              <w:rPr>
                <w:rFonts w:ascii="Arial" w:hAnsi="Arial" w:cs="Arial"/>
                <w:sz w:val="20"/>
                <w:szCs w:val="20"/>
              </w:rPr>
              <w:t>20</w:t>
            </w:r>
          </w:p>
        </w:tc>
        <w:tc>
          <w:tcPr>
            <w:tcW w:w="643" w:type="pct"/>
            <w:vAlign w:val="center"/>
          </w:tcPr>
          <w:p w14:paraId="1BB07691" w14:textId="77777777" w:rsidR="00BA7601" w:rsidRPr="00090C98" w:rsidRDefault="00DA4F98" w:rsidP="00B3082F">
            <w:pPr>
              <w:spacing w:after="0" w:line="240" w:lineRule="auto"/>
              <w:jc w:val="center"/>
              <w:rPr>
                <w:rFonts w:ascii="Arial" w:hAnsi="Arial" w:cs="Arial"/>
                <w:sz w:val="20"/>
                <w:szCs w:val="20"/>
              </w:rPr>
            </w:pPr>
            <w:r w:rsidRPr="00090C98">
              <w:rPr>
                <w:rFonts w:ascii="Arial" w:hAnsi="Arial" w:cs="Arial"/>
                <w:sz w:val="20"/>
                <w:szCs w:val="20"/>
              </w:rPr>
              <w:t>3</w:t>
            </w:r>
          </w:p>
        </w:tc>
        <w:tc>
          <w:tcPr>
            <w:tcW w:w="426" w:type="pct"/>
            <w:vAlign w:val="center"/>
          </w:tcPr>
          <w:p w14:paraId="5BC164BA" w14:textId="77777777" w:rsidR="00BA7601" w:rsidRPr="00090C98" w:rsidRDefault="004B7EDB" w:rsidP="00B3082F">
            <w:pPr>
              <w:spacing w:after="0" w:line="240" w:lineRule="auto"/>
              <w:jc w:val="center"/>
              <w:rPr>
                <w:rFonts w:ascii="Arial" w:hAnsi="Arial" w:cs="Arial"/>
                <w:sz w:val="20"/>
                <w:szCs w:val="20"/>
              </w:rPr>
            </w:pPr>
            <w:r w:rsidRPr="00090C98">
              <w:rPr>
                <w:rFonts w:ascii="Arial" w:hAnsi="Arial" w:cs="Arial"/>
                <w:sz w:val="20"/>
                <w:szCs w:val="20"/>
              </w:rPr>
              <w:t>4</w:t>
            </w:r>
          </w:p>
        </w:tc>
        <w:tc>
          <w:tcPr>
            <w:tcW w:w="500" w:type="pct"/>
            <w:vAlign w:val="center"/>
          </w:tcPr>
          <w:p w14:paraId="25421B6C" w14:textId="77777777" w:rsidR="00BA7601" w:rsidRPr="00090C98" w:rsidRDefault="004B7EDB" w:rsidP="00B3082F">
            <w:pPr>
              <w:spacing w:after="0" w:line="240" w:lineRule="auto"/>
              <w:jc w:val="center"/>
              <w:rPr>
                <w:rFonts w:ascii="Arial" w:hAnsi="Arial" w:cs="Arial"/>
                <w:sz w:val="20"/>
                <w:szCs w:val="20"/>
              </w:rPr>
            </w:pPr>
            <w:r w:rsidRPr="00090C98">
              <w:rPr>
                <w:rFonts w:ascii="Arial" w:hAnsi="Arial" w:cs="Arial"/>
                <w:sz w:val="20"/>
                <w:szCs w:val="20"/>
              </w:rPr>
              <w:t>4</w:t>
            </w:r>
          </w:p>
        </w:tc>
        <w:tc>
          <w:tcPr>
            <w:tcW w:w="499" w:type="pct"/>
            <w:vAlign w:val="center"/>
          </w:tcPr>
          <w:p w14:paraId="7422CEA1" w14:textId="77777777" w:rsidR="00BA7601" w:rsidRPr="00090C98" w:rsidRDefault="004B7EDB" w:rsidP="00B3082F">
            <w:pPr>
              <w:spacing w:after="0" w:line="240" w:lineRule="auto"/>
              <w:jc w:val="center"/>
              <w:rPr>
                <w:rFonts w:ascii="Arial" w:hAnsi="Arial" w:cs="Arial"/>
                <w:sz w:val="20"/>
                <w:szCs w:val="20"/>
              </w:rPr>
            </w:pPr>
            <w:r w:rsidRPr="00090C98">
              <w:rPr>
                <w:rFonts w:ascii="Arial" w:hAnsi="Arial" w:cs="Arial"/>
                <w:sz w:val="20"/>
                <w:szCs w:val="20"/>
              </w:rPr>
              <w:t>5</w:t>
            </w:r>
          </w:p>
        </w:tc>
        <w:tc>
          <w:tcPr>
            <w:tcW w:w="500" w:type="pct"/>
            <w:vAlign w:val="center"/>
          </w:tcPr>
          <w:p w14:paraId="765DF2DE" w14:textId="77777777" w:rsidR="00BA7601" w:rsidRPr="00090C98" w:rsidRDefault="004B7EDB" w:rsidP="00B3082F">
            <w:pPr>
              <w:spacing w:after="0" w:line="240" w:lineRule="auto"/>
              <w:jc w:val="center"/>
              <w:rPr>
                <w:rFonts w:ascii="Arial" w:hAnsi="Arial" w:cs="Arial"/>
                <w:sz w:val="20"/>
                <w:szCs w:val="20"/>
              </w:rPr>
            </w:pPr>
            <w:r w:rsidRPr="00090C98">
              <w:rPr>
                <w:rFonts w:ascii="Arial" w:hAnsi="Arial" w:cs="Arial"/>
                <w:sz w:val="20"/>
                <w:szCs w:val="20"/>
              </w:rPr>
              <w:t>5</w:t>
            </w:r>
          </w:p>
        </w:tc>
        <w:tc>
          <w:tcPr>
            <w:tcW w:w="504" w:type="pct"/>
            <w:vAlign w:val="center"/>
          </w:tcPr>
          <w:p w14:paraId="0D3B1C92" w14:textId="77777777" w:rsidR="00BA7601" w:rsidRPr="00090C98" w:rsidRDefault="004B7EDB" w:rsidP="00B3082F">
            <w:pPr>
              <w:spacing w:after="0" w:line="240" w:lineRule="auto"/>
              <w:jc w:val="center"/>
              <w:rPr>
                <w:rFonts w:ascii="Arial" w:hAnsi="Arial" w:cs="Arial"/>
                <w:sz w:val="20"/>
                <w:szCs w:val="20"/>
              </w:rPr>
            </w:pPr>
            <w:r w:rsidRPr="00090C98">
              <w:rPr>
                <w:rFonts w:ascii="Arial" w:hAnsi="Arial" w:cs="Arial"/>
                <w:sz w:val="20"/>
                <w:szCs w:val="20"/>
              </w:rPr>
              <w:t>6</w:t>
            </w:r>
          </w:p>
        </w:tc>
      </w:tr>
      <w:tr w:rsidR="00AA1E37" w:rsidRPr="002873D6" w14:paraId="2E30DE53" w14:textId="77777777" w:rsidTr="00AE0F35">
        <w:trPr>
          <w:jc w:val="center"/>
        </w:trPr>
        <w:tc>
          <w:tcPr>
            <w:tcW w:w="497" w:type="pct"/>
            <w:vAlign w:val="center"/>
          </w:tcPr>
          <w:p w14:paraId="066F3A97" w14:textId="77777777" w:rsidR="00BA7601" w:rsidRPr="002873D6" w:rsidRDefault="00BA7601" w:rsidP="00B3082F">
            <w:pPr>
              <w:spacing w:after="0" w:line="240" w:lineRule="auto"/>
              <w:jc w:val="center"/>
              <w:rPr>
                <w:rFonts w:ascii="Arial" w:hAnsi="Arial" w:cs="Arial"/>
                <w:b/>
                <w:sz w:val="20"/>
                <w:szCs w:val="20"/>
              </w:rPr>
            </w:pPr>
            <w:r w:rsidRPr="002873D6">
              <w:rPr>
                <w:rFonts w:ascii="Arial" w:hAnsi="Arial" w:cs="Arial"/>
                <w:b/>
                <w:sz w:val="20"/>
                <w:szCs w:val="20"/>
              </w:rPr>
              <w:t>PG1.1.3</w:t>
            </w:r>
          </w:p>
        </w:tc>
        <w:tc>
          <w:tcPr>
            <w:tcW w:w="962" w:type="pct"/>
          </w:tcPr>
          <w:p w14:paraId="74276E45" w14:textId="77777777" w:rsidR="00BA7601" w:rsidRPr="002873D6" w:rsidRDefault="008C4C37" w:rsidP="00B3082F">
            <w:pPr>
              <w:spacing w:after="0" w:line="240" w:lineRule="auto"/>
              <w:rPr>
                <w:rFonts w:ascii="Arial" w:hAnsi="Arial" w:cs="Arial"/>
                <w:sz w:val="20"/>
                <w:szCs w:val="20"/>
              </w:rPr>
            </w:pPr>
            <w:r w:rsidRPr="002873D6">
              <w:rPr>
                <w:rFonts w:ascii="Arial" w:hAnsi="Arial" w:cs="Arial"/>
                <w:sz w:val="20"/>
                <w:szCs w:val="20"/>
              </w:rPr>
              <w:t xml:space="preserve">Üniversiteden ayrılan </w:t>
            </w:r>
            <w:r w:rsidR="004B7EDB" w:rsidRPr="002873D6">
              <w:rPr>
                <w:rFonts w:ascii="Arial" w:hAnsi="Arial" w:cs="Arial"/>
                <w:sz w:val="20"/>
                <w:szCs w:val="20"/>
              </w:rPr>
              <w:t xml:space="preserve"> </w:t>
            </w:r>
            <w:r w:rsidR="004B7EDB" w:rsidRPr="002873D6">
              <w:rPr>
                <w:rFonts w:ascii="Arial" w:hAnsi="Arial" w:cs="Arial"/>
                <w:i/>
                <w:sz w:val="20"/>
                <w:szCs w:val="20"/>
              </w:rPr>
              <w:t>(</w:t>
            </w:r>
            <w:r w:rsidR="004B7EDB">
              <w:rPr>
                <w:rFonts w:ascii="Arial" w:hAnsi="Arial" w:cs="Arial"/>
                <w:i/>
                <w:sz w:val="20"/>
                <w:szCs w:val="20"/>
              </w:rPr>
              <w:t>m</w:t>
            </w:r>
            <w:r w:rsidR="004B7EDB" w:rsidRPr="002873D6">
              <w:rPr>
                <w:rFonts w:ascii="Arial" w:hAnsi="Arial" w:cs="Arial"/>
                <w:i/>
                <w:sz w:val="20"/>
                <w:szCs w:val="20"/>
              </w:rPr>
              <w:t xml:space="preserve">ezunlar </w:t>
            </w:r>
            <w:r w:rsidR="004B7EDB">
              <w:rPr>
                <w:rFonts w:ascii="Arial" w:hAnsi="Arial" w:cs="Arial"/>
                <w:i/>
                <w:sz w:val="20"/>
                <w:szCs w:val="20"/>
              </w:rPr>
              <w:t>h</w:t>
            </w:r>
            <w:r w:rsidR="004B7EDB" w:rsidRPr="002873D6">
              <w:rPr>
                <w:rFonts w:ascii="Arial" w:hAnsi="Arial" w:cs="Arial"/>
                <w:i/>
                <w:sz w:val="20"/>
                <w:szCs w:val="20"/>
              </w:rPr>
              <w:t>ariç</w:t>
            </w:r>
            <w:r w:rsidR="004B7EDB">
              <w:rPr>
                <w:rFonts w:ascii="Arial" w:hAnsi="Arial" w:cs="Arial"/>
                <w:i/>
                <w:sz w:val="20"/>
                <w:szCs w:val="20"/>
              </w:rPr>
              <w:t>)</w:t>
            </w:r>
            <w:r w:rsidR="004B7EDB" w:rsidRPr="002873D6">
              <w:rPr>
                <w:rFonts w:ascii="Arial" w:hAnsi="Arial" w:cs="Arial"/>
                <w:sz w:val="20"/>
                <w:szCs w:val="20"/>
              </w:rPr>
              <w:t xml:space="preserve"> </w:t>
            </w:r>
            <w:r w:rsidRPr="002873D6">
              <w:rPr>
                <w:rFonts w:ascii="Arial" w:hAnsi="Arial" w:cs="Arial"/>
                <w:sz w:val="20"/>
                <w:szCs w:val="20"/>
              </w:rPr>
              <w:t>öğrenci sayısı</w:t>
            </w:r>
          </w:p>
        </w:tc>
        <w:tc>
          <w:tcPr>
            <w:tcW w:w="468" w:type="pct"/>
            <w:vAlign w:val="center"/>
          </w:tcPr>
          <w:p w14:paraId="27BE4ED8" w14:textId="77777777" w:rsidR="00BA7601" w:rsidRPr="00090C98" w:rsidRDefault="00D45DE1" w:rsidP="00B3082F">
            <w:pPr>
              <w:spacing w:after="0" w:line="240" w:lineRule="auto"/>
              <w:jc w:val="center"/>
              <w:rPr>
                <w:rFonts w:ascii="Arial" w:hAnsi="Arial" w:cs="Arial"/>
                <w:sz w:val="20"/>
                <w:szCs w:val="20"/>
              </w:rPr>
            </w:pPr>
            <w:r w:rsidRPr="00090C98">
              <w:rPr>
                <w:rFonts w:ascii="Arial" w:hAnsi="Arial" w:cs="Arial"/>
                <w:sz w:val="20"/>
                <w:szCs w:val="20"/>
              </w:rPr>
              <w:t>10</w:t>
            </w:r>
          </w:p>
        </w:tc>
        <w:tc>
          <w:tcPr>
            <w:tcW w:w="643" w:type="pct"/>
            <w:vAlign w:val="center"/>
          </w:tcPr>
          <w:p w14:paraId="4AE37F06" w14:textId="77777777" w:rsidR="00BA7601" w:rsidRPr="00090C98" w:rsidRDefault="00DA4F98" w:rsidP="00B3082F">
            <w:pPr>
              <w:spacing w:after="0" w:line="240" w:lineRule="auto"/>
              <w:jc w:val="center"/>
              <w:rPr>
                <w:rFonts w:ascii="Arial" w:hAnsi="Arial" w:cs="Arial"/>
                <w:sz w:val="20"/>
                <w:szCs w:val="20"/>
              </w:rPr>
            </w:pPr>
            <w:r w:rsidRPr="00090C98">
              <w:rPr>
                <w:rFonts w:ascii="Arial" w:hAnsi="Arial" w:cs="Arial"/>
                <w:sz w:val="20"/>
                <w:szCs w:val="20"/>
              </w:rPr>
              <w:t>2368</w:t>
            </w:r>
          </w:p>
        </w:tc>
        <w:tc>
          <w:tcPr>
            <w:tcW w:w="426" w:type="pct"/>
            <w:vAlign w:val="center"/>
          </w:tcPr>
          <w:p w14:paraId="148CD8C2" w14:textId="77777777" w:rsidR="00BA7601" w:rsidRPr="00090C98" w:rsidRDefault="00D2269E" w:rsidP="00B3082F">
            <w:pPr>
              <w:spacing w:after="0" w:line="240" w:lineRule="auto"/>
              <w:jc w:val="center"/>
              <w:rPr>
                <w:rFonts w:ascii="Arial" w:hAnsi="Arial" w:cs="Arial"/>
                <w:sz w:val="20"/>
                <w:szCs w:val="20"/>
              </w:rPr>
            </w:pPr>
            <w:r w:rsidRPr="00090C98">
              <w:rPr>
                <w:rFonts w:ascii="Arial" w:hAnsi="Arial" w:cs="Arial"/>
                <w:sz w:val="20"/>
                <w:szCs w:val="20"/>
              </w:rPr>
              <w:t>2000</w:t>
            </w:r>
          </w:p>
        </w:tc>
        <w:tc>
          <w:tcPr>
            <w:tcW w:w="500" w:type="pct"/>
            <w:vAlign w:val="center"/>
          </w:tcPr>
          <w:p w14:paraId="7A643A34" w14:textId="77777777" w:rsidR="00BA7601" w:rsidRPr="00090C98" w:rsidRDefault="00D2269E" w:rsidP="00B3082F">
            <w:pPr>
              <w:spacing w:after="0" w:line="240" w:lineRule="auto"/>
              <w:jc w:val="center"/>
              <w:rPr>
                <w:rFonts w:ascii="Arial" w:hAnsi="Arial" w:cs="Arial"/>
                <w:sz w:val="20"/>
                <w:szCs w:val="20"/>
              </w:rPr>
            </w:pPr>
            <w:r w:rsidRPr="00090C98">
              <w:rPr>
                <w:rFonts w:ascii="Arial" w:hAnsi="Arial" w:cs="Arial"/>
                <w:sz w:val="20"/>
                <w:szCs w:val="20"/>
              </w:rPr>
              <w:t>1700</w:t>
            </w:r>
          </w:p>
        </w:tc>
        <w:tc>
          <w:tcPr>
            <w:tcW w:w="499" w:type="pct"/>
            <w:vAlign w:val="center"/>
          </w:tcPr>
          <w:p w14:paraId="7219D1C7" w14:textId="77777777" w:rsidR="00BA7601" w:rsidRPr="00090C98" w:rsidRDefault="00D2269E" w:rsidP="00B3082F">
            <w:pPr>
              <w:spacing w:after="0" w:line="240" w:lineRule="auto"/>
              <w:jc w:val="center"/>
              <w:rPr>
                <w:rFonts w:ascii="Arial" w:hAnsi="Arial" w:cs="Arial"/>
                <w:sz w:val="20"/>
                <w:szCs w:val="20"/>
              </w:rPr>
            </w:pPr>
            <w:r w:rsidRPr="00090C98">
              <w:rPr>
                <w:rFonts w:ascii="Arial" w:hAnsi="Arial" w:cs="Arial"/>
                <w:sz w:val="20"/>
                <w:szCs w:val="20"/>
              </w:rPr>
              <w:t>1300</w:t>
            </w:r>
          </w:p>
        </w:tc>
        <w:tc>
          <w:tcPr>
            <w:tcW w:w="500" w:type="pct"/>
            <w:vAlign w:val="center"/>
          </w:tcPr>
          <w:p w14:paraId="6391A6EB" w14:textId="77777777" w:rsidR="00BA7601" w:rsidRPr="00090C98" w:rsidRDefault="00D2269E" w:rsidP="00B3082F">
            <w:pPr>
              <w:spacing w:after="0" w:line="240" w:lineRule="auto"/>
              <w:jc w:val="center"/>
              <w:rPr>
                <w:rFonts w:ascii="Arial" w:hAnsi="Arial" w:cs="Arial"/>
                <w:sz w:val="20"/>
                <w:szCs w:val="20"/>
              </w:rPr>
            </w:pPr>
            <w:r w:rsidRPr="00090C98">
              <w:rPr>
                <w:rFonts w:ascii="Arial" w:hAnsi="Arial" w:cs="Arial"/>
                <w:sz w:val="20"/>
                <w:szCs w:val="20"/>
              </w:rPr>
              <w:t>1000</w:t>
            </w:r>
          </w:p>
        </w:tc>
        <w:tc>
          <w:tcPr>
            <w:tcW w:w="504" w:type="pct"/>
            <w:vAlign w:val="center"/>
          </w:tcPr>
          <w:p w14:paraId="65BD674D" w14:textId="77777777" w:rsidR="00BA7601" w:rsidRPr="00090C98" w:rsidRDefault="00D2269E" w:rsidP="00B3082F">
            <w:pPr>
              <w:spacing w:after="0" w:line="240" w:lineRule="auto"/>
              <w:jc w:val="center"/>
              <w:rPr>
                <w:rFonts w:ascii="Arial" w:hAnsi="Arial" w:cs="Arial"/>
                <w:sz w:val="20"/>
                <w:szCs w:val="20"/>
              </w:rPr>
            </w:pPr>
            <w:r w:rsidRPr="00090C98">
              <w:rPr>
                <w:rFonts w:ascii="Arial" w:hAnsi="Arial" w:cs="Arial"/>
                <w:sz w:val="20"/>
                <w:szCs w:val="20"/>
              </w:rPr>
              <w:t>700</w:t>
            </w:r>
          </w:p>
        </w:tc>
      </w:tr>
      <w:tr w:rsidR="00AA1E37" w:rsidRPr="002873D6" w14:paraId="50FC867F" w14:textId="77777777" w:rsidTr="00AE0F35">
        <w:trPr>
          <w:jc w:val="center"/>
        </w:trPr>
        <w:tc>
          <w:tcPr>
            <w:tcW w:w="497" w:type="pct"/>
            <w:vAlign w:val="center"/>
          </w:tcPr>
          <w:p w14:paraId="23CDD877" w14:textId="77777777" w:rsidR="00BA7601" w:rsidRPr="002873D6" w:rsidRDefault="008C4C37" w:rsidP="00B3082F">
            <w:pPr>
              <w:spacing w:after="0" w:line="240" w:lineRule="auto"/>
              <w:jc w:val="center"/>
              <w:rPr>
                <w:rFonts w:ascii="Arial" w:hAnsi="Arial" w:cs="Arial"/>
                <w:b/>
                <w:sz w:val="20"/>
                <w:szCs w:val="20"/>
              </w:rPr>
            </w:pPr>
            <w:r w:rsidRPr="002873D6">
              <w:rPr>
                <w:rFonts w:ascii="Arial" w:hAnsi="Arial" w:cs="Arial"/>
                <w:b/>
                <w:sz w:val="20"/>
                <w:szCs w:val="20"/>
              </w:rPr>
              <w:t>PG1.1.4</w:t>
            </w:r>
          </w:p>
        </w:tc>
        <w:tc>
          <w:tcPr>
            <w:tcW w:w="962" w:type="pct"/>
          </w:tcPr>
          <w:p w14:paraId="2AF61D8E" w14:textId="77777777" w:rsidR="00BA7601" w:rsidRPr="002873D6" w:rsidRDefault="008C4C37" w:rsidP="00B3082F">
            <w:pPr>
              <w:spacing w:after="0" w:line="240" w:lineRule="auto"/>
              <w:rPr>
                <w:rFonts w:ascii="Arial" w:hAnsi="Arial" w:cs="Arial"/>
                <w:sz w:val="20"/>
                <w:szCs w:val="20"/>
              </w:rPr>
            </w:pPr>
            <w:r w:rsidRPr="002873D6">
              <w:rPr>
                <w:rFonts w:ascii="Arial" w:hAnsi="Arial" w:cs="Arial"/>
                <w:sz w:val="20"/>
                <w:szCs w:val="20"/>
              </w:rPr>
              <w:t xml:space="preserve">YKS </w:t>
            </w:r>
            <w:r w:rsidR="009C040A">
              <w:rPr>
                <w:rFonts w:ascii="Arial" w:hAnsi="Arial" w:cs="Arial"/>
                <w:sz w:val="20"/>
                <w:szCs w:val="20"/>
              </w:rPr>
              <w:t xml:space="preserve">ile KTÜ’ye </w:t>
            </w:r>
            <w:r w:rsidRPr="002873D6">
              <w:rPr>
                <w:rFonts w:ascii="Arial" w:hAnsi="Arial" w:cs="Arial"/>
                <w:sz w:val="20"/>
                <w:szCs w:val="20"/>
              </w:rPr>
              <w:t>yerleş</w:t>
            </w:r>
            <w:r w:rsidR="009C040A">
              <w:rPr>
                <w:rFonts w:ascii="Arial" w:hAnsi="Arial" w:cs="Arial"/>
                <w:sz w:val="20"/>
                <w:szCs w:val="20"/>
              </w:rPr>
              <w:t>en yeni öğrencilerin</w:t>
            </w:r>
            <w:r w:rsidRPr="002873D6">
              <w:rPr>
                <w:rFonts w:ascii="Arial" w:hAnsi="Arial" w:cs="Arial"/>
                <w:sz w:val="20"/>
                <w:szCs w:val="20"/>
              </w:rPr>
              <w:t xml:space="preserve"> başarı sırası </w:t>
            </w:r>
            <w:r w:rsidR="009C040A">
              <w:rPr>
                <w:rFonts w:ascii="Arial" w:hAnsi="Arial" w:cs="Arial"/>
                <w:sz w:val="20"/>
                <w:szCs w:val="20"/>
              </w:rPr>
              <w:t xml:space="preserve">(sayısal) </w:t>
            </w:r>
            <w:r w:rsidRPr="002873D6">
              <w:rPr>
                <w:rFonts w:ascii="Arial" w:hAnsi="Arial" w:cs="Arial"/>
                <w:sz w:val="20"/>
                <w:szCs w:val="20"/>
              </w:rPr>
              <w:t xml:space="preserve">ortalaması </w:t>
            </w:r>
          </w:p>
        </w:tc>
        <w:tc>
          <w:tcPr>
            <w:tcW w:w="468" w:type="pct"/>
            <w:vAlign w:val="center"/>
          </w:tcPr>
          <w:p w14:paraId="3ED89FA3" w14:textId="77777777" w:rsidR="00BA7601" w:rsidRPr="00090C98" w:rsidRDefault="00D45DE1" w:rsidP="00B3082F">
            <w:pPr>
              <w:spacing w:after="0" w:line="240" w:lineRule="auto"/>
              <w:jc w:val="center"/>
              <w:rPr>
                <w:rFonts w:ascii="Arial" w:hAnsi="Arial" w:cs="Arial"/>
                <w:sz w:val="20"/>
                <w:szCs w:val="20"/>
              </w:rPr>
            </w:pPr>
            <w:r w:rsidRPr="00090C98">
              <w:rPr>
                <w:rFonts w:ascii="Arial" w:hAnsi="Arial" w:cs="Arial"/>
                <w:sz w:val="20"/>
                <w:szCs w:val="20"/>
              </w:rPr>
              <w:t>25</w:t>
            </w:r>
          </w:p>
        </w:tc>
        <w:tc>
          <w:tcPr>
            <w:tcW w:w="643" w:type="pct"/>
            <w:vAlign w:val="center"/>
          </w:tcPr>
          <w:p w14:paraId="1770FBE5" w14:textId="683D4545" w:rsidR="00BA7601" w:rsidRPr="00090C98" w:rsidRDefault="0094262D" w:rsidP="00B3082F">
            <w:pPr>
              <w:spacing w:after="0" w:line="240" w:lineRule="auto"/>
              <w:jc w:val="center"/>
              <w:rPr>
                <w:rFonts w:ascii="Arial" w:hAnsi="Arial" w:cs="Arial"/>
                <w:sz w:val="20"/>
                <w:szCs w:val="20"/>
              </w:rPr>
            </w:pPr>
            <w:r>
              <w:rPr>
                <w:rFonts w:ascii="Arial" w:hAnsi="Arial" w:cs="Arial"/>
                <w:sz w:val="20"/>
                <w:szCs w:val="20"/>
              </w:rPr>
              <w:t>179.990</w:t>
            </w:r>
          </w:p>
        </w:tc>
        <w:tc>
          <w:tcPr>
            <w:tcW w:w="426" w:type="pct"/>
            <w:vAlign w:val="center"/>
          </w:tcPr>
          <w:p w14:paraId="647C4533" w14:textId="77777777" w:rsidR="00BA7601" w:rsidRPr="00090C98" w:rsidRDefault="009C040A" w:rsidP="00B3082F">
            <w:pPr>
              <w:spacing w:after="0" w:line="240" w:lineRule="auto"/>
              <w:jc w:val="center"/>
              <w:rPr>
                <w:rFonts w:ascii="Arial" w:hAnsi="Arial" w:cs="Arial"/>
                <w:sz w:val="20"/>
                <w:szCs w:val="20"/>
              </w:rPr>
            </w:pPr>
            <w:r w:rsidRPr="00090C98">
              <w:rPr>
                <w:rFonts w:ascii="Arial" w:hAnsi="Arial" w:cs="Arial"/>
                <w:sz w:val="20"/>
                <w:szCs w:val="20"/>
              </w:rPr>
              <w:t>168.000</w:t>
            </w:r>
          </w:p>
        </w:tc>
        <w:tc>
          <w:tcPr>
            <w:tcW w:w="500" w:type="pct"/>
            <w:vAlign w:val="center"/>
          </w:tcPr>
          <w:p w14:paraId="0E779A89" w14:textId="77777777" w:rsidR="00BA7601" w:rsidRPr="00090C98" w:rsidRDefault="009C040A" w:rsidP="00B3082F">
            <w:pPr>
              <w:spacing w:after="0" w:line="240" w:lineRule="auto"/>
              <w:jc w:val="center"/>
              <w:rPr>
                <w:rFonts w:ascii="Arial" w:hAnsi="Arial" w:cs="Arial"/>
                <w:sz w:val="20"/>
                <w:szCs w:val="20"/>
              </w:rPr>
            </w:pPr>
            <w:r w:rsidRPr="00090C98">
              <w:rPr>
                <w:rFonts w:ascii="Arial" w:hAnsi="Arial" w:cs="Arial"/>
                <w:sz w:val="20"/>
                <w:szCs w:val="20"/>
              </w:rPr>
              <w:t>158.000</w:t>
            </w:r>
          </w:p>
        </w:tc>
        <w:tc>
          <w:tcPr>
            <w:tcW w:w="499" w:type="pct"/>
            <w:vAlign w:val="center"/>
          </w:tcPr>
          <w:p w14:paraId="1D70278E" w14:textId="77777777" w:rsidR="00BA7601" w:rsidRPr="00090C98" w:rsidRDefault="009C040A" w:rsidP="00B3082F">
            <w:pPr>
              <w:spacing w:after="0" w:line="240" w:lineRule="auto"/>
              <w:jc w:val="center"/>
              <w:rPr>
                <w:rFonts w:ascii="Arial" w:hAnsi="Arial" w:cs="Arial"/>
                <w:sz w:val="20"/>
                <w:szCs w:val="20"/>
              </w:rPr>
            </w:pPr>
            <w:r w:rsidRPr="00090C98">
              <w:rPr>
                <w:rFonts w:ascii="Arial" w:hAnsi="Arial" w:cs="Arial"/>
                <w:sz w:val="20"/>
                <w:szCs w:val="20"/>
              </w:rPr>
              <w:t>148.000</w:t>
            </w:r>
          </w:p>
        </w:tc>
        <w:tc>
          <w:tcPr>
            <w:tcW w:w="500" w:type="pct"/>
            <w:vAlign w:val="center"/>
          </w:tcPr>
          <w:p w14:paraId="72AA2562" w14:textId="77777777" w:rsidR="00BA7601" w:rsidRPr="00090C98" w:rsidRDefault="009C040A" w:rsidP="00B3082F">
            <w:pPr>
              <w:spacing w:after="0" w:line="240" w:lineRule="auto"/>
              <w:jc w:val="center"/>
              <w:rPr>
                <w:rFonts w:ascii="Arial" w:hAnsi="Arial" w:cs="Arial"/>
                <w:sz w:val="20"/>
                <w:szCs w:val="20"/>
              </w:rPr>
            </w:pPr>
            <w:r w:rsidRPr="00090C98">
              <w:rPr>
                <w:rFonts w:ascii="Arial" w:hAnsi="Arial" w:cs="Arial"/>
                <w:sz w:val="20"/>
                <w:szCs w:val="20"/>
              </w:rPr>
              <w:t>120.000</w:t>
            </w:r>
          </w:p>
        </w:tc>
        <w:tc>
          <w:tcPr>
            <w:tcW w:w="504" w:type="pct"/>
            <w:vAlign w:val="center"/>
          </w:tcPr>
          <w:p w14:paraId="046926A7" w14:textId="77777777" w:rsidR="00BA7601" w:rsidRPr="00090C98" w:rsidRDefault="009C040A" w:rsidP="00B3082F">
            <w:pPr>
              <w:spacing w:after="0" w:line="240" w:lineRule="auto"/>
              <w:jc w:val="center"/>
              <w:rPr>
                <w:rFonts w:ascii="Arial" w:hAnsi="Arial" w:cs="Arial"/>
                <w:sz w:val="20"/>
                <w:szCs w:val="20"/>
              </w:rPr>
            </w:pPr>
            <w:r w:rsidRPr="00090C98">
              <w:rPr>
                <w:rFonts w:ascii="Arial" w:hAnsi="Arial" w:cs="Arial"/>
                <w:sz w:val="20"/>
                <w:szCs w:val="20"/>
              </w:rPr>
              <w:t>100.000</w:t>
            </w:r>
          </w:p>
        </w:tc>
      </w:tr>
      <w:tr w:rsidR="00AA1E37" w:rsidRPr="002873D6" w14:paraId="4DE30A4C" w14:textId="77777777" w:rsidTr="00AE0F35">
        <w:trPr>
          <w:jc w:val="center"/>
        </w:trPr>
        <w:tc>
          <w:tcPr>
            <w:tcW w:w="497" w:type="pct"/>
            <w:vAlign w:val="center"/>
          </w:tcPr>
          <w:p w14:paraId="02C087F6" w14:textId="77777777" w:rsidR="00BA7601" w:rsidRPr="002873D6" w:rsidRDefault="008C4C37" w:rsidP="00B3082F">
            <w:pPr>
              <w:spacing w:after="0" w:line="240" w:lineRule="auto"/>
              <w:jc w:val="center"/>
              <w:rPr>
                <w:rFonts w:ascii="Arial" w:hAnsi="Arial" w:cs="Arial"/>
                <w:b/>
                <w:sz w:val="20"/>
                <w:szCs w:val="20"/>
              </w:rPr>
            </w:pPr>
            <w:r w:rsidRPr="002873D6">
              <w:rPr>
                <w:rFonts w:ascii="Arial" w:hAnsi="Arial" w:cs="Arial"/>
                <w:b/>
                <w:sz w:val="20"/>
                <w:szCs w:val="20"/>
              </w:rPr>
              <w:t>PG1.1.5</w:t>
            </w:r>
          </w:p>
        </w:tc>
        <w:tc>
          <w:tcPr>
            <w:tcW w:w="962" w:type="pct"/>
          </w:tcPr>
          <w:p w14:paraId="2F2CA955" w14:textId="77777777" w:rsidR="00BA7601" w:rsidRPr="002873D6" w:rsidRDefault="008C4C37" w:rsidP="00B3082F">
            <w:pPr>
              <w:spacing w:after="0" w:line="240" w:lineRule="auto"/>
              <w:rPr>
                <w:rFonts w:ascii="Arial" w:hAnsi="Arial" w:cs="Arial"/>
                <w:sz w:val="20"/>
                <w:szCs w:val="20"/>
              </w:rPr>
            </w:pPr>
            <w:r w:rsidRPr="002873D6">
              <w:rPr>
                <w:rFonts w:ascii="Arial" w:hAnsi="Arial" w:cs="Arial"/>
                <w:sz w:val="20"/>
                <w:szCs w:val="20"/>
              </w:rPr>
              <w:t xml:space="preserve">Uluslararası öğrenci </w:t>
            </w:r>
            <w:r w:rsidR="005F75C8">
              <w:rPr>
                <w:rFonts w:ascii="Arial" w:hAnsi="Arial" w:cs="Arial"/>
                <w:sz w:val="20"/>
                <w:szCs w:val="20"/>
              </w:rPr>
              <w:t>sayısı</w:t>
            </w:r>
            <w:r w:rsidR="00BF487A">
              <w:rPr>
                <w:rFonts w:ascii="Arial" w:hAnsi="Arial" w:cs="Arial"/>
                <w:sz w:val="20"/>
                <w:szCs w:val="20"/>
              </w:rPr>
              <w:br/>
            </w:r>
            <w:r w:rsidR="00BF487A" w:rsidRPr="00696C80">
              <w:rPr>
                <w:rFonts w:ascii="Arial" w:hAnsi="Arial" w:cs="Arial"/>
                <w:i/>
                <w:sz w:val="20"/>
                <w:szCs w:val="20"/>
              </w:rPr>
              <w:t>(kümülatif)</w:t>
            </w:r>
          </w:p>
        </w:tc>
        <w:tc>
          <w:tcPr>
            <w:tcW w:w="468" w:type="pct"/>
            <w:vAlign w:val="center"/>
          </w:tcPr>
          <w:p w14:paraId="5F68E7DD" w14:textId="77777777" w:rsidR="00BA7601" w:rsidRPr="00090C98" w:rsidRDefault="00D45DE1" w:rsidP="00B3082F">
            <w:pPr>
              <w:spacing w:after="0" w:line="240" w:lineRule="auto"/>
              <w:jc w:val="center"/>
              <w:rPr>
                <w:rFonts w:ascii="Arial" w:hAnsi="Arial" w:cs="Arial"/>
                <w:sz w:val="20"/>
                <w:szCs w:val="20"/>
              </w:rPr>
            </w:pPr>
            <w:r w:rsidRPr="00090C98">
              <w:rPr>
                <w:rFonts w:ascii="Arial" w:hAnsi="Arial" w:cs="Arial"/>
                <w:sz w:val="20"/>
                <w:szCs w:val="20"/>
              </w:rPr>
              <w:t>20</w:t>
            </w:r>
          </w:p>
        </w:tc>
        <w:tc>
          <w:tcPr>
            <w:tcW w:w="643" w:type="pct"/>
            <w:vAlign w:val="center"/>
          </w:tcPr>
          <w:p w14:paraId="5693ECCA" w14:textId="77777777" w:rsidR="00BA7601" w:rsidRPr="00090C98" w:rsidRDefault="00EA36A6" w:rsidP="00B3082F">
            <w:pPr>
              <w:spacing w:after="0" w:line="240" w:lineRule="auto"/>
              <w:jc w:val="center"/>
              <w:rPr>
                <w:rFonts w:ascii="Arial" w:hAnsi="Arial" w:cs="Arial"/>
                <w:sz w:val="20"/>
                <w:szCs w:val="20"/>
              </w:rPr>
            </w:pPr>
            <w:r w:rsidRPr="00090C98">
              <w:rPr>
                <w:rFonts w:ascii="Arial" w:hAnsi="Arial" w:cs="Arial"/>
                <w:sz w:val="20"/>
                <w:szCs w:val="20"/>
              </w:rPr>
              <w:t>1.554</w:t>
            </w:r>
          </w:p>
        </w:tc>
        <w:tc>
          <w:tcPr>
            <w:tcW w:w="426" w:type="pct"/>
            <w:vAlign w:val="center"/>
          </w:tcPr>
          <w:p w14:paraId="03EFE39E" w14:textId="77777777" w:rsidR="00BA7601" w:rsidRPr="00090C98" w:rsidRDefault="005F75C8" w:rsidP="00B3082F">
            <w:pPr>
              <w:spacing w:after="0" w:line="240" w:lineRule="auto"/>
              <w:jc w:val="center"/>
              <w:rPr>
                <w:rFonts w:ascii="Arial" w:hAnsi="Arial" w:cs="Arial"/>
                <w:sz w:val="20"/>
                <w:szCs w:val="20"/>
              </w:rPr>
            </w:pPr>
            <w:r w:rsidRPr="00090C98">
              <w:rPr>
                <w:rFonts w:ascii="Arial" w:hAnsi="Arial" w:cs="Arial"/>
                <w:sz w:val="20"/>
                <w:szCs w:val="20"/>
              </w:rPr>
              <w:t>1600</w:t>
            </w:r>
          </w:p>
        </w:tc>
        <w:tc>
          <w:tcPr>
            <w:tcW w:w="500" w:type="pct"/>
            <w:vAlign w:val="center"/>
          </w:tcPr>
          <w:p w14:paraId="24FBDCE5" w14:textId="77777777" w:rsidR="00BA7601" w:rsidRPr="00090C98" w:rsidRDefault="005F75C8" w:rsidP="00B3082F">
            <w:pPr>
              <w:spacing w:after="0" w:line="240" w:lineRule="auto"/>
              <w:jc w:val="center"/>
              <w:rPr>
                <w:rFonts w:ascii="Arial" w:hAnsi="Arial" w:cs="Arial"/>
                <w:sz w:val="20"/>
                <w:szCs w:val="20"/>
              </w:rPr>
            </w:pPr>
            <w:r w:rsidRPr="00090C98">
              <w:rPr>
                <w:rFonts w:ascii="Arial" w:hAnsi="Arial" w:cs="Arial"/>
                <w:sz w:val="20"/>
                <w:szCs w:val="20"/>
              </w:rPr>
              <w:t>1700</w:t>
            </w:r>
          </w:p>
        </w:tc>
        <w:tc>
          <w:tcPr>
            <w:tcW w:w="499" w:type="pct"/>
            <w:vAlign w:val="center"/>
          </w:tcPr>
          <w:p w14:paraId="6D561561" w14:textId="77777777" w:rsidR="00BA7601" w:rsidRPr="00090C98" w:rsidRDefault="005F75C8" w:rsidP="00B3082F">
            <w:pPr>
              <w:spacing w:after="0" w:line="240" w:lineRule="auto"/>
              <w:jc w:val="center"/>
              <w:rPr>
                <w:rFonts w:ascii="Arial" w:hAnsi="Arial" w:cs="Arial"/>
                <w:sz w:val="20"/>
                <w:szCs w:val="20"/>
              </w:rPr>
            </w:pPr>
            <w:r w:rsidRPr="00090C98">
              <w:rPr>
                <w:rFonts w:ascii="Arial" w:hAnsi="Arial" w:cs="Arial"/>
                <w:sz w:val="20"/>
                <w:szCs w:val="20"/>
              </w:rPr>
              <w:t>1850</w:t>
            </w:r>
          </w:p>
        </w:tc>
        <w:tc>
          <w:tcPr>
            <w:tcW w:w="500" w:type="pct"/>
            <w:vAlign w:val="center"/>
          </w:tcPr>
          <w:p w14:paraId="1A7F226D" w14:textId="77777777" w:rsidR="00BA7601" w:rsidRPr="00090C98" w:rsidRDefault="005F75C8" w:rsidP="00B3082F">
            <w:pPr>
              <w:spacing w:after="0" w:line="240" w:lineRule="auto"/>
              <w:jc w:val="center"/>
              <w:rPr>
                <w:rFonts w:ascii="Arial" w:hAnsi="Arial" w:cs="Arial"/>
                <w:sz w:val="20"/>
                <w:szCs w:val="20"/>
              </w:rPr>
            </w:pPr>
            <w:r w:rsidRPr="00090C98">
              <w:rPr>
                <w:rFonts w:ascii="Arial" w:hAnsi="Arial" w:cs="Arial"/>
                <w:sz w:val="20"/>
                <w:szCs w:val="20"/>
              </w:rPr>
              <w:t>1950</w:t>
            </w:r>
          </w:p>
        </w:tc>
        <w:tc>
          <w:tcPr>
            <w:tcW w:w="504" w:type="pct"/>
            <w:vAlign w:val="center"/>
          </w:tcPr>
          <w:p w14:paraId="1A587090" w14:textId="77777777" w:rsidR="00BA7601" w:rsidRPr="00090C98" w:rsidRDefault="005F75C8" w:rsidP="00B3082F">
            <w:pPr>
              <w:spacing w:after="0" w:line="240" w:lineRule="auto"/>
              <w:jc w:val="center"/>
              <w:rPr>
                <w:rFonts w:ascii="Arial" w:hAnsi="Arial" w:cs="Arial"/>
                <w:sz w:val="20"/>
                <w:szCs w:val="20"/>
              </w:rPr>
            </w:pPr>
            <w:r w:rsidRPr="00090C98">
              <w:rPr>
                <w:rFonts w:ascii="Arial" w:hAnsi="Arial" w:cs="Arial"/>
                <w:sz w:val="20"/>
                <w:szCs w:val="20"/>
              </w:rPr>
              <w:t>2050</w:t>
            </w:r>
          </w:p>
        </w:tc>
      </w:tr>
      <w:tr w:rsidR="001559CF" w:rsidRPr="002873D6" w14:paraId="0F5144A2" w14:textId="77777777" w:rsidTr="00AE0F35">
        <w:trPr>
          <w:jc w:val="center"/>
        </w:trPr>
        <w:tc>
          <w:tcPr>
            <w:tcW w:w="1459" w:type="pct"/>
            <w:gridSpan w:val="2"/>
          </w:tcPr>
          <w:p w14:paraId="1A0ED21D" w14:textId="77777777" w:rsidR="0058351F" w:rsidRPr="002873D6" w:rsidRDefault="001559CF" w:rsidP="00B3082F">
            <w:pPr>
              <w:spacing w:after="0" w:line="240" w:lineRule="auto"/>
              <w:rPr>
                <w:rFonts w:ascii="Arial" w:hAnsi="Arial" w:cs="Arial"/>
                <w:b/>
                <w:sz w:val="20"/>
                <w:szCs w:val="20"/>
              </w:rPr>
            </w:pPr>
            <w:r w:rsidRPr="002873D6">
              <w:rPr>
                <w:rFonts w:ascii="Arial" w:hAnsi="Arial" w:cs="Arial"/>
                <w:b/>
                <w:sz w:val="20"/>
                <w:szCs w:val="20"/>
              </w:rPr>
              <w:t>Sorumlu Birim</w:t>
            </w:r>
          </w:p>
        </w:tc>
        <w:tc>
          <w:tcPr>
            <w:tcW w:w="3541" w:type="pct"/>
            <w:gridSpan w:val="7"/>
          </w:tcPr>
          <w:p w14:paraId="459F6778" w14:textId="77777777" w:rsidR="0058351F" w:rsidRPr="002873D6" w:rsidRDefault="00521594" w:rsidP="00521594">
            <w:pPr>
              <w:spacing w:after="0" w:line="240" w:lineRule="auto"/>
              <w:rPr>
                <w:rFonts w:ascii="Arial" w:hAnsi="Arial" w:cs="Arial"/>
                <w:sz w:val="20"/>
                <w:szCs w:val="20"/>
              </w:rPr>
            </w:pPr>
            <w:r>
              <w:rPr>
                <w:rFonts w:ascii="Arial" w:hAnsi="Arial" w:cs="Arial"/>
                <w:sz w:val="20"/>
                <w:szCs w:val="20"/>
              </w:rPr>
              <w:t xml:space="preserve">Enstitüler, Fakülteler, Meslek Yüksekokullar, Yüksekokul </w:t>
            </w:r>
          </w:p>
        </w:tc>
      </w:tr>
      <w:tr w:rsidR="001559CF" w:rsidRPr="002873D6" w14:paraId="2548C120" w14:textId="77777777" w:rsidTr="00AE0F35">
        <w:trPr>
          <w:jc w:val="center"/>
        </w:trPr>
        <w:tc>
          <w:tcPr>
            <w:tcW w:w="1459" w:type="pct"/>
            <w:gridSpan w:val="2"/>
            <w:vAlign w:val="center"/>
          </w:tcPr>
          <w:p w14:paraId="3BC2ACC1" w14:textId="77777777" w:rsidR="0058351F" w:rsidRPr="002873D6" w:rsidRDefault="0050045C" w:rsidP="00B3082F">
            <w:pPr>
              <w:spacing w:after="0" w:line="240" w:lineRule="auto"/>
              <w:rPr>
                <w:rFonts w:ascii="Arial" w:hAnsi="Arial" w:cs="Arial"/>
                <w:b/>
                <w:sz w:val="20"/>
                <w:szCs w:val="20"/>
              </w:rPr>
            </w:pPr>
            <w:r>
              <w:rPr>
                <w:rFonts w:ascii="Arial" w:hAnsi="Arial" w:cs="Arial"/>
                <w:b/>
                <w:sz w:val="20"/>
                <w:szCs w:val="20"/>
              </w:rPr>
              <w:t>İşbirliği Yapılacak Birim</w:t>
            </w:r>
          </w:p>
        </w:tc>
        <w:tc>
          <w:tcPr>
            <w:tcW w:w="3541" w:type="pct"/>
            <w:gridSpan w:val="7"/>
          </w:tcPr>
          <w:p w14:paraId="366A40E7" w14:textId="77777777" w:rsidR="0058351F" w:rsidRPr="00DE3F28" w:rsidRDefault="00BC30E4" w:rsidP="00521594">
            <w:pPr>
              <w:spacing w:after="0" w:line="240" w:lineRule="auto"/>
              <w:rPr>
                <w:rFonts w:ascii="Arial" w:hAnsi="Arial" w:cs="Arial"/>
                <w:sz w:val="20"/>
                <w:szCs w:val="20"/>
              </w:rPr>
            </w:pPr>
            <w:r>
              <w:rPr>
                <w:rFonts w:ascii="Arial" w:hAnsi="Arial" w:cs="Arial"/>
                <w:sz w:val="20"/>
                <w:szCs w:val="20"/>
              </w:rPr>
              <w:t>KGPK, KİK, DİGK, Basımevi</w:t>
            </w:r>
          </w:p>
        </w:tc>
      </w:tr>
      <w:tr w:rsidR="001559CF" w:rsidRPr="002873D6" w14:paraId="26F80AB2" w14:textId="77777777" w:rsidTr="00AE0F35">
        <w:trPr>
          <w:trHeight w:val="764"/>
          <w:jc w:val="center"/>
        </w:trPr>
        <w:tc>
          <w:tcPr>
            <w:tcW w:w="1459" w:type="pct"/>
            <w:gridSpan w:val="2"/>
            <w:vAlign w:val="center"/>
          </w:tcPr>
          <w:p w14:paraId="7325AEFB" w14:textId="77777777" w:rsidR="0058351F" w:rsidRPr="002873D6" w:rsidRDefault="001559CF" w:rsidP="00B3082F">
            <w:pPr>
              <w:spacing w:after="0" w:line="240" w:lineRule="auto"/>
              <w:rPr>
                <w:rFonts w:ascii="Arial" w:hAnsi="Arial" w:cs="Arial"/>
                <w:b/>
                <w:sz w:val="20"/>
                <w:szCs w:val="20"/>
              </w:rPr>
            </w:pPr>
            <w:r w:rsidRPr="002873D6">
              <w:rPr>
                <w:rFonts w:ascii="Arial" w:hAnsi="Arial" w:cs="Arial"/>
                <w:b/>
                <w:sz w:val="20"/>
                <w:szCs w:val="20"/>
              </w:rPr>
              <w:t>Riskler</w:t>
            </w:r>
          </w:p>
        </w:tc>
        <w:tc>
          <w:tcPr>
            <w:tcW w:w="3541" w:type="pct"/>
            <w:gridSpan w:val="7"/>
          </w:tcPr>
          <w:p w14:paraId="07B6C288" w14:textId="77777777" w:rsidR="0058351F" w:rsidRPr="002873D6" w:rsidRDefault="005E4449" w:rsidP="00B3082F">
            <w:pPr>
              <w:pStyle w:val="ListeParagraf"/>
              <w:numPr>
                <w:ilvl w:val="0"/>
                <w:numId w:val="36"/>
              </w:numPr>
              <w:spacing w:after="0" w:line="240" w:lineRule="auto"/>
              <w:ind w:left="284" w:hanging="227"/>
              <w:rPr>
                <w:rFonts w:ascii="Arial" w:hAnsi="Arial" w:cs="Arial"/>
                <w:sz w:val="20"/>
                <w:szCs w:val="20"/>
              </w:rPr>
            </w:pPr>
            <w:r w:rsidRPr="002873D6">
              <w:rPr>
                <w:rFonts w:ascii="Arial" w:hAnsi="Arial" w:cs="Arial"/>
                <w:sz w:val="20"/>
                <w:szCs w:val="20"/>
              </w:rPr>
              <w:t>Mali yetersizlikler</w:t>
            </w:r>
          </w:p>
          <w:p w14:paraId="09518BE3" w14:textId="77777777" w:rsidR="00232003" w:rsidRPr="002873D6" w:rsidRDefault="00A6144A" w:rsidP="00B3082F">
            <w:pPr>
              <w:pStyle w:val="ListeParagraf"/>
              <w:numPr>
                <w:ilvl w:val="0"/>
                <w:numId w:val="36"/>
              </w:numPr>
              <w:spacing w:after="0" w:line="240" w:lineRule="auto"/>
              <w:ind w:left="284" w:hanging="227"/>
              <w:jc w:val="both"/>
              <w:rPr>
                <w:rFonts w:ascii="Arial" w:hAnsi="Arial" w:cs="Arial"/>
                <w:sz w:val="20"/>
                <w:szCs w:val="20"/>
              </w:rPr>
            </w:pPr>
            <w:r>
              <w:rPr>
                <w:rFonts w:ascii="Arial" w:hAnsi="Arial" w:cs="Arial"/>
                <w:sz w:val="20"/>
                <w:szCs w:val="20"/>
              </w:rPr>
              <w:t>Lisans ö</w:t>
            </w:r>
            <w:r w:rsidR="00232003" w:rsidRPr="002873D6">
              <w:rPr>
                <w:rFonts w:ascii="Arial" w:hAnsi="Arial" w:cs="Arial"/>
                <w:sz w:val="20"/>
                <w:szCs w:val="20"/>
              </w:rPr>
              <w:t>ğrenci kontenj</w:t>
            </w:r>
            <w:r>
              <w:rPr>
                <w:rFonts w:ascii="Arial" w:hAnsi="Arial" w:cs="Arial"/>
                <w:sz w:val="20"/>
                <w:szCs w:val="20"/>
              </w:rPr>
              <w:t>anlarının yüksek olması</w:t>
            </w:r>
          </w:p>
          <w:p w14:paraId="18704AF3" w14:textId="77777777" w:rsidR="00232003" w:rsidRPr="002873D6" w:rsidRDefault="00232003" w:rsidP="00B3082F">
            <w:pPr>
              <w:pStyle w:val="ListeParagraf"/>
              <w:numPr>
                <w:ilvl w:val="0"/>
                <w:numId w:val="36"/>
              </w:numPr>
              <w:spacing w:after="0" w:line="240" w:lineRule="auto"/>
              <w:ind w:left="284" w:hanging="227"/>
              <w:rPr>
                <w:rFonts w:ascii="Arial" w:hAnsi="Arial" w:cs="Arial"/>
                <w:sz w:val="20"/>
                <w:szCs w:val="20"/>
              </w:rPr>
            </w:pPr>
            <w:r w:rsidRPr="002873D6">
              <w:rPr>
                <w:rFonts w:ascii="Arial" w:hAnsi="Arial" w:cs="Arial"/>
                <w:sz w:val="20"/>
                <w:szCs w:val="20"/>
              </w:rPr>
              <w:t>Nitelikli l</w:t>
            </w:r>
            <w:r w:rsidR="00A6144A">
              <w:rPr>
                <w:rFonts w:ascii="Arial" w:hAnsi="Arial" w:cs="Arial"/>
                <w:sz w:val="20"/>
                <w:szCs w:val="20"/>
              </w:rPr>
              <w:t>isans ve lisansüstü öğrenciler için alternatif üniversite sayısının artması</w:t>
            </w:r>
          </w:p>
        </w:tc>
      </w:tr>
      <w:tr w:rsidR="001559CF" w:rsidRPr="002873D6" w14:paraId="4BDF442A" w14:textId="77777777" w:rsidTr="00AE0F35">
        <w:trPr>
          <w:jc w:val="center"/>
        </w:trPr>
        <w:tc>
          <w:tcPr>
            <w:tcW w:w="1459" w:type="pct"/>
            <w:gridSpan w:val="2"/>
            <w:vAlign w:val="center"/>
          </w:tcPr>
          <w:p w14:paraId="14BF0DE8" w14:textId="77777777" w:rsidR="0058351F" w:rsidRPr="002873D6" w:rsidRDefault="001559CF" w:rsidP="00B3082F">
            <w:pPr>
              <w:spacing w:after="0" w:line="240" w:lineRule="auto"/>
              <w:rPr>
                <w:rFonts w:ascii="Arial" w:hAnsi="Arial" w:cs="Arial"/>
                <w:b/>
                <w:sz w:val="20"/>
                <w:szCs w:val="20"/>
              </w:rPr>
            </w:pPr>
            <w:r w:rsidRPr="002873D6">
              <w:rPr>
                <w:rFonts w:ascii="Arial" w:hAnsi="Arial" w:cs="Arial"/>
                <w:b/>
                <w:sz w:val="20"/>
                <w:szCs w:val="20"/>
              </w:rPr>
              <w:t>Stratejiler</w:t>
            </w:r>
          </w:p>
        </w:tc>
        <w:tc>
          <w:tcPr>
            <w:tcW w:w="3541" w:type="pct"/>
            <w:gridSpan w:val="7"/>
          </w:tcPr>
          <w:p w14:paraId="00853C73" w14:textId="77777777" w:rsidR="00FA541B" w:rsidRPr="002873D6" w:rsidRDefault="00FA541B" w:rsidP="00B3082F">
            <w:pPr>
              <w:pStyle w:val="ListeParagraf"/>
              <w:numPr>
                <w:ilvl w:val="0"/>
                <w:numId w:val="36"/>
              </w:numPr>
              <w:spacing w:after="0" w:line="240" w:lineRule="auto"/>
              <w:ind w:left="284" w:hanging="227"/>
              <w:rPr>
                <w:rFonts w:ascii="Arial" w:hAnsi="Arial" w:cs="Arial"/>
                <w:sz w:val="20"/>
                <w:szCs w:val="20"/>
              </w:rPr>
            </w:pPr>
            <w:r w:rsidRPr="002873D6">
              <w:rPr>
                <w:rFonts w:ascii="Arial" w:hAnsi="Arial" w:cs="Arial"/>
                <w:sz w:val="20"/>
                <w:szCs w:val="20"/>
              </w:rPr>
              <w:t>Mezunlar hariç öğrencilerin ayrılma nedenlerinin incelenmesi</w:t>
            </w:r>
          </w:p>
          <w:p w14:paraId="126CBFFA" w14:textId="77777777" w:rsidR="00686D5C" w:rsidRPr="002873D6" w:rsidRDefault="00686D5C" w:rsidP="00B3082F">
            <w:pPr>
              <w:pStyle w:val="ListeParagraf"/>
              <w:numPr>
                <w:ilvl w:val="0"/>
                <w:numId w:val="36"/>
              </w:numPr>
              <w:spacing w:after="0" w:line="240" w:lineRule="auto"/>
              <w:ind w:left="284" w:hanging="227"/>
              <w:rPr>
                <w:rFonts w:ascii="Arial" w:hAnsi="Arial" w:cs="Arial"/>
                <w:sz w:val="20"/>
                <w:szCs w:val="20"/>
              </w:rPr>
            </w:pPr>
            <w:r w:rsidRPr="002873D6">
              <w:rPr>
                <w:rFonts w:ascii="Arial" w:hAnsi="Arial" w:cs="Arial"/>
                <w:sz w:val="20"/>
                <w:szCs w:val="20"/>
              </w:rPr>
              <w:t>Burs ve benzeri desteklerin artırılması</w:t>
            </w:r>
          </w:p>
          <w:p w14:paraId="710D9623" w14:textId="77777777" w:rsidR="00762196" w:rsidRPr="002873D6" w:rsidRDefault="00762196" w:rsidP="00B3082F">
            <w:pPr>
              <w:pStyle w:val="ListeParagraf"/>
              <w:numPr>
                <w:ilvl w:val="0"/>
                <w:numId w:val="36"/>
              </w:numPr>
              <w:spacing w:after="0" w:line="240" w:lineRule="auto"/>
              <w:ind w:left="284" w:hanging="227"/>
              <w:rPr>
                <w:rFonts w:ascii="Arial" w:hAnsi="Arial" w:cs="Arial"/>
                <w:sz w:val="20"/>
                <w:szCs w:val="20"/>
              </w:rPr>
            </w:pPr>
            <w:r w:rsidRPr="002873D6">
              <w:rPr>
                <w:rFonts w:ascii="Arial" w:hAnsi="Arial" w:cs="Arial"/>
                <w:sz w:val="20"/>
                <w:szCs w:val="20"/>
              </w:rPr>
              <w:t>Öğrencilerin yerleşke yaşamıyla bütünleşmesini sağlayacak sosyal ve akademik etkinliklerin geliştirilmesi</w:t>
            </w:r>
          </w:p>
          <w:p w14:paraId="3145AA86" w14:textId="77777777" w:rsidR="00232003" w:rsidRDefault="00232003" w:rsidP="00B3082F">
            <w:pPr>
              <w:pStyle w:val="ListeParagraf"/>
              <w:numPr>
                <w:ilvl w:val="0"/>
                <w:numId w:val="36"/>
              </w:numPr>
              <w:spacing w:after="0" w:line="240" w:lineRule="auto"/>
              <w:ind w:left="284" w:hanging="227"/>
              <w:rPr>
                <w:rFonts w:ascii="Arial" w:hAnsi="Arial" w:cs="Arial"/>
                <w:sz w:val="20"/>
                <w:szCs w:val="20"/>
              </w:rPr>
            </w:pPr>
            <w:r w:rsidRPr="002873D6">
              <w:rPr>
                <w:rFonts w:ascii="Arial" w:hAnsi="Arial" w:cs="Arial"/>
                <w:sz w:val="20"/>
                <w:szCs w:val="20"/>
              </w:rPr>
              <w:t>Nitelikli öğrencilerin üniversitemizi tercih etmesini sağlayacak etkinlikler</w:t>
            </w:r>
            <w:r w:rsidR="00857E68">
              <w:rPr>
                <w:rFonts w:ascii="Arial" w:hAnsi="Arial" w:cs="Arial"/>
                <w:sz w:val="20"/>
                <w:szCs w:val="20"/>
              </w:rPr>
              <w:t>in planlanması</w:t>
            </w:r>
          </w:p>
          <w:p w14:paraId="58ABA4D4" w14:textId="77777777" w:rsidR="00857E68" w:rsidRPr="002873D6" w:rsidRDefault="00857E68" w:rsidP="00B3082F">
            <w:pPr>
              <w:pStyle w:val="ListeParagraf"/>
              <w:numPr>
                <w:ilvl w:val="0"/>
                <w:numId w:val="36"/>
              </w:numPr>
              <w:spacing w:after="0" w:line="240" w:lineRule="auto"/>
              <w:ind w:left="284" w:hanging="227"/>
              <w:rPr>
                <w:rFonts w:ascii="Arial" w:hAnsi="Arial" w:cs="Arial"/>
                <w:sz w:val="20"/>
                <w:szCs w:val="20"/>
              </w:rPr>
            </w:pPr>
            <w:r>
              <w:rPr>
                <w:rFonts w:ascii="Arial" w:hAnsi="Arial" w:cs="Arial"/>
                <w:sz w:val="20"/>
                <w:szCs w:val="20"/>
              </w:rPr>
              <w:t>KTÜ-YÖS’ün daha çok merkezde yapılması</w:t>
            </w:r>
          </w:p>
        </w:tc>
      </w:tr>
      <w:tr w:rsidR="001559CF" w:rsidRPr="002873D6" w14:paraId="59A1B0B7" w14:textId="77777777" w:rsidTr="00AE0F35">
        <w:trPr>
          <w:jc w:val="center"/>
        </w:trPr>
        <w:tc>
          <w:tcPr>
            <w:tcW w:w="1459" w:type="pct"/>
            <w:gridSpan w:val="2"/>
            <w:vAlign w:val="center"/>
          </w:tcPr>
          <w:p w14:paraId="4F46CF5B" w14:textId="77777777" w:rsidR="0058351F" w:rsidRPr="002873D6" w:rsidRDefault="001559CF" w:rsidP="00B3082F">
            <w:pPr>
              <w:spacing w:after="0" w:line="240" w:lineRule="auto"/>
              <w:rPr>
                <w:rFonts w:ascii="Arial" w:hAnsi="Arial" w:cs="Arial"/>
                <w:b/>
                <w:sz w:val="20"/>
                <w:szCs w:val="20"/>
              </w:rPr>
            </w:pPr>
            <w:r w:rsidRPr="002873D6">
              <w:rPr>
                <w:rFonts w:ascii="Arial" w:hAnsi="Arial" w:cs="Arial"/>
                <w:b/>
                <w:sz w:val="20"/>
                <w:szCs w:val="20"/>
              </w:rPr>
              <w:t>Maliyet Tahmini</w:t>
            </w:r>
          </w:p>
        </w:tc>
        <w:tc>
          <w:tcPr>
            <w:tcW w:w="3541" w:type="pct"/>
            <w:gridSpan w:val="7"/>
          </w:tcPr>
          <w:p w14:paraId="6A8DB690" w14:textId="77777777" w:rsidR="0058351F" w:rsidRPr="002873D6" w:rsidRDefault="00C251B8" w:rsidP="00B3082F">
            <w:pPr>
              <w:spacing w:after="0" w:line="240" w:lineRule="auto"/>
              <w:rPr>
                <w:rFonts w:ascii="Arial" w:hAnsi="Arial" w:cs="Arial"/>
                <w:sz w:val="20"/>
                <w:szCs w:val="20"/>
              </w:rPr>
            </w:pPr>
            <w:r w:rsidRPr="00DE3F28">
              <w:rPr>
                <w:rFonts w:ascii="Arial" w:hAnsi="Arial" w:cs="Arial"/>
                <w:sz w:val="20"/>
                <w:szCs w:val="20"/>
              </w:rPr>
              <w:t>4.273.570.000 TL</w:t>
            </w:r>
          </w:p>
        </w:tc>
      </w:tr>
      <w:tr w:rsidR="001559CF" w:rsidRPr="002873D6" w14:paraId="324D934D" w14:textId="77777777" w:rsidTr="00AE0F35">
        <w:trPr>
          <w:jc w:val="center"/>
        </w:trPr>
        <w:tc>
          <w:tcPr>
            <w:tcW w:w="1459" w:type="pct"/>
            <w:gridSpan w:val="2"/>
            <w:vAlign w:val="center"/>
          </w:tcPr>
          <w:p w14:paraId="2B0546BB" w14:textId="77777777" w:rsidR="0058351F" w:rsidRPr="002873D6" w:rsidRDefault="001559CF" w:rsidP="00B3082F">
            <w:pPr>
              <w:spacing w:after="0" w:line="240" w:lineRule="auto"/>
              <w:rPr>
                <w:rFonts w:ascii="Arial" w:hAnsi="Arial" w:cs="Arial"/>
                <w:b/>
                <w:sz w:val="20"/>
                <w:szCs w:val="20"/>
              </w:rPr>
            </w:pPr>
            <w:r w:rsidRPr="002873D6">
              <w:rPr>
                <w:rFonts w:ascii="Arial" w:hAnsi="Arial" w:cs="Arial"/>
                <w:b/>
                <w:sz w:val="20"/>
                <w:szCs w:val="20"/>
              </w:rPr>
              <w:t>Tespitler</w:t>
            </w:r>
          </w:p>
        </w:tc>
        <w:tc>
          <w:tcPr>
            <w:tcW w:w="3541" w:type="pct"/>
            <w:gridSpan w:val="7"/>
          </w:tcPr>
          <w:p w14:paraId="04773D24" w14:textId="77777777" w:rsidR="00232003" w:rsidRPr="002873D6" w:rsidRDefault="00232003" w:rsidP="00B3082F">
            <w:pPr>
              <w:pStyle w:val="ListeParagraf"/>
              <w:numPr>
                <w:ilvl w:val="0"/>
                <w:numId w:val="36"/>
              </w:numPr>
              <w:spacing w:after="0" w:line="240" w:lineRule="auto"/>
              <w:ind w:left="284" w:hanging="227"/>
              <w:rPr>
                <w:rFonts w:ascii="Arial" w:hAnsi="Arial" w:cs="Arial"/>
                <w:sz w:val="20"/>
                <w:szCs w:val="20"/>
              </w:rPr>
            </w:pPr>
            <w:r w:rsidRPr="002873D6">
              <w:rPr>
                <w:rFonts w:ascii="Arial" w:hAnsi="Arial" w:cs="Arial"/>
                <w:sz w:val="20"/>
                <w:szCs w:val="20"/>
              </w:rPr>
              <w:t xml:space="preserve">Nitelikli öğrenci çekmek için kullanılabilecek maddi desteklerin (burs, yarı zamanlı iş) kısıtlı olması </w:t>
            </w:r>
          </w:p>
          <w:p w14:paraId="6D71534F" w14:textId="77777777" w:rsidR="00686D5C" w:rsidRPr="002873D6" w:rsidRDefault="00686D5C" w:rsidP="00B3082F">
            <w:pPr>
              <w:pStyle w:val="ListeParagraf"/>
              <w:numPr>
                <w:ilvl w:val="0"/>
                <w:numId w:val="36"/>
              </w:numPr>
              <w:spacing w:after="0" w:line="240" w:lineRule="auto"/>
              <w:ind w:left="284" w:hanging="227"/>
              <w:rPr>
                <w:rFonts w:ascii="Arial" w:hAnsi="Arial" w:cs="Arial"/>
                <w:sz w:val="20"/>
                <w:szCs w:val="20"/>
              </w:rPr>
            </w:pPr>
            <w:r w:rsidRPr="002873D6">
              <w:rPr>
                <w:rFonts w:ascii="Arial" w:hAnsi="Arial" w:cs="Arial"/>
                <w:sz w:val="20"/>
                <w:szCs w:val="20"/>
              </w:rPr>
              <w:t>Lisansüstü doluluk oranının istenilen seviyede olmaması</w:t>
            </w:r>
          </w:p>
          <w:p w14:paraId="2F95F79C" w14:textId="77777777" w:rsidR="00154E3D" w:rsidRPr="002873D6" w:rsidRDefault="00154E3D" w:rsidP="00B3082F">
            <w:pPr>
              <w:pStyle w:val="ListeParagraf"/>
              <w:numPr>
                <w:ilvl w:val="0"/>
                <w:numId w:val="36"/>
              </w:numPr>
              <w:spacing w:after="0" w:line="240" w:lineRule="auto"/>
              <w:ind w:left="284" w:hanging="227"/>
              <w:rPr>
                <w:rFonts w:ascii="Arial" w:hAnsi="Arial" w:cs="Arial"/>
                <w:sz w:val="20"/>
                <w:szCs w:val="20"/>
              </w:rPr>
            </w:pPr>
            <w:r w:rsidRPr="002873D6">
              <w:rPr>
                <w:rFonts w:ascii="Arial" w:hAnsi="Arial" w:cs="Arial"/>
                <w:sz w:val="20"/>
                <w:szCs w:val="20"/>
              </w:rPr>
              <w:t>Üniversite düzeyinde yapılan tanıtımların bazı bölümler düzeyinde yeterince etkin yapılmaması, bazı bölüm web sitelerinin yeterince güncel ve çekici olmaması</w:t>
            </w:r>
          </w:p>
          <w:p w14:paraId="2748E388" w14:textId="77777777" w:rsidR="00194E03" w:rsidRPr="002873D6" w:rsidRDefault="00194E03" w:rsidP="00B3082F">
            <w:pPr>
              <w:pStyle w:val="ListeParagraf"/>
              <w:numPr>
                <w:ilvl w:val="0"/>
                <w:numId w:val="36"/>
              </w:numPr>
              <w:spacing w:after="0" w:line="240" w:lineRule="auto"/>
              <w:ind w:left="284" w:hanging="227"/>
              <w:rPr>
                <w:rFonts w:ascii="Arial" w:hAnsi="Arial" w:cs="Arial"/>
                <w:sz w:val="20"/>
                <w:szCs w:val="20"/>
              </w:rPr>
            </w:pPr>
            <w:r w:rsidRPr="002873D6">
              <w:rPr>
                <w:rFonts w:ascii="Arial" w:hAnsi="Arial" w:cs="Arial"/>
                <w:sz w:val="20"/>
                <w:szCs w:val="20"/>
              </w:rPr>
              <w:t>Uluslararası sıralama sistemlerinde Üniversitemizin konumunun iyi olmaması</w:t>
            </w:r>
          </w:p>
        </w:tc>
      </w:tr>
      <w:tr w:rsidR="001559CF" w:rsidRPr="002873D6" w14:paraId="50F840C4" w14:textId="77777777" w:rsidTr="00AE0F35">
        <w:trPr>
          <w:jc w:val="center"/>
        </w:trPr>
        <w:tc>
          <w:tcPr>
            <w:tcW w:w="1459" w:type="pct"/>
            <w:gridSpan w:val="2"/>
            <w:vAlign w:val="center"/>
          </w:tcPr>
          <w:p w14:paraId="6518C1F8" w14:textId="77777777" w:rsidR="0058351F" w:rsidRPr="002873D6" w:rsidRDefault="001559CF" w:rsidP="00B3082F">
            <w:pPr>
              <w:spacing w:after="0" w:line="240" w:lineRule="auto"/>
              <w:rPr>
                <w:rFonts w:ascii="Arial" w:hAnsi="Arial" w:cs="Arial"/>
                <w:b/>
                <w:sz w:val="20"/>
                <w:szCs w:val="20"/>
              </w:rPr>
            </w:pPr>
            <w:r w:rsidRPr="002873D6">
              <w:rPr>
                <w:rFonts w:ascii="Arial" w:hAnsi="Arial" w:cs="Arial"/>
                <w:b/>
                <w:sz w:val="20"/>
                <w:szCs w:val="20"/>
              </w:rPr>
              <w:t>İhtiyaçlar</w:t>
            </w:r>
          </w:p>
        </w:tc>
        <w:tc>
          <w:tcPr>
            <w:tcW w:w="3541" w:type="pct"/>
            <w:gridSpan w:val="7"/>
          </w:tcPr>
          <w:p w14:paraId="01D62E80" w14:textId="77777777" w:rsidR="0058351F" w:rsidRPr="002873D6" w:rsidRDefault="00686D5C" w:rsidP="00B3082F">
            <w:pPr>
              <w:pStyle w:val="ListeParagraf"/>
              <w:numPr>
                <w:ilvl w:val="0"/>
                <w:numId w:val="36"/>
              </w:numPr>
              <w:spacing w:after="0" w:line="240" w:lineRule="auto"/>
              <w:ind w:left="284" w:hanging="227"/>
              <w:rPr>
                <w:rFonts w:ascii="Arial" w:hAnsi="Arial" w:cs="Arial"/>
                <w:sz w:val="20"/>
                <w:szCs w:val="20"/>
              </w:rPr>
            </w:pPr>
            <w:r w:rsidRPr="002873D6">
              <w:rPr>
                <w:rFonts w:ascii="Arial" w:hAnsi="Arial" w:cs="Arial"/>
                <w:sz w:val="20"/>
                <w:szCs w:val="20"/>
              </w:rPr>
              <w:t>Tanıtım için mali kaynakların artırılması</w:t>
            </w:r>
          </w:p>
          <w:p w14:paraId="10C28B17" w14:textId="77777777" w:rsidR="001B282A" w:rsidRPr="002873D6" w:rsidRDefault="001B282A" w:rsidP="00B3082F">
            <w:pPr>
              <w:pStyle w:val="ListeParagraf"/>
              <w:numPr>
                <w:ilvl w:val="0"/>
                <w:numId w:val="36"/>
              </w:numPr>
              <w:spacing w:after="0" w:line="240" w:lineRule="auto"/>
              <w:ind w:left="284" w:hanging="227"/>
              <w:rPr>
                <w:rFonts w:ascii="Arial" w:hAnsi="Arial" w:cs="Arial"/>
                <w:sz w:val="20"/>
                <w:szCs w:val="20"/>
              </w:rPr>
            </w:pPr>
            <w:r w:rsidRPr="002873D6">
              <w:rPr>
                <w:rFonts w:ascii="Arial" w:hAnsi="Arial" w:cs="Arial"/>
                <w:sz w:val="20"/>
                <w:szCs w:val="20"/>
              </w:rPr>
              <w:t>Tanıtım için kullanılan materyal ve yaklaşımda değişikliğe gidilmesi</w:t>
            </w:r>
          </w:p>
          <w:p w14:paraId="125EB9BE" w14:textId="77777777" w:rsidR="009A0CC2" w:rsidRPr="002873D6" w:rsidRDefault="009A0CC2" w:rsidP="00B3082F">
            <w:pPr>
              <w:pStyle w:val="ListeParagraf"/>
              <w:numPr>
                <w:ilvl w:val="0"/>
                <w:numId w:val="36"/>
              </w:numPr>
              <w:spacing w:after="0" w:line="240" w:lineRule="auto"/>
              <w:ind w:left="284" w:hanging="227"/>
              <w:rPr>
                <w:rFonts w:ascii="Arial" w:hAnsi="Arial" w:cs="Arial"/>
                <w:sz w:val="20"/>
                <w:szCs w:val="20"/>
              </w:rPr>
            </w:pPr>
            <w:r w:rsidRPr="002873D6">
              <w:rPr>
                <w:rFonts w:ascii="Arial" w:hAnsi="Arial" w:cs="Arial"/>
                <w:sz w:val="20"/>
                <w:szCs w:val="20"/>
              </w:rPr>
              <w:t>Ulusal ve uluslararası sıralamalarda ön sıralara yükselme ihtiyacı</w:t>
            </w:r>
          </w:p>
          <w:p w14:paraId="570863F9" w14:textId="77777777" w:rsidR="007B58DF" w:rsidRPr="002873D6" w:rsidRDefault="007B58DF" w:rsidP="00B3082F">
            <w:pPr>
              <w:pStyle w:val="ListeParagraf"/>
              <w:numPr>
                <w:ilvl w:val="0"/>
                <w:numId w:val="36"/>
              </w:numPr>
              <w:spacing w:after="0" w:line="240" w:lineRule="auto"/>
              <w:ind w:left="284" w:hanging="227"/>
              <w:rPr>
                <w:rFonts w:ascii="Arial" w:hAnsi="Arial" w:cs="Arial"/>
                <w:sz w:val="20"/>
                <w:szCs w:val="20"/>
              </w:rPr>
            </w:pPr>
            <w:r w:rsidRPr="002873D6">
              <w:rPr>
                <w:rFonts w:ascii="Arial" w:hAnsi="Arial" w:cs="Arial"/>
                <w:sz w:val="20"/>
                <w:szCs w:val="20"/>
              </w:rPr>
              <w:t>Lisansüstü kontenjan doluluk oranlarının artırılması</w:t>
            </w:r>
          </w:p>
          <w:p w14:paraId="77F018E7" w14:textId="77777777" w:rsidR="007B58DF" w:rsidRPr="002873D6" w:rsidRDefault="007B58DF" w:rsidP="00B3082F">
            <w:pPr>
              <w:pStyle w:val="ListeParagraf"/>
              <w:numPr>
                <w:ilvl w:val="0"/>
                <w:numId w:val="36"/>
              </w:numPr>
              <w:spacing w:after="0" w:line="240" w:lineRule="auto"/>
              <w:ind w:left="284" w:hanging="227"/>
              <w:rPr>
                <w:rFonts w:ascii="Arial" w:hAnsi="Arial" w:cs="Arial"/>
                <w:sz w:val="20"/>
                <w:szCs w:val="20"/>
              </w:rPr>
            </w:pPr>
            <w:r w:rsidRPr="002873D6">
              <w:rPr>
                <w:rFonts w:ascii="Arial" w:hAnsi="Arial" w:cs="Arial"/>
                <w:sz w:val="20"/>
                <w:szCs w:val="20"/>
              </w:rPr>
              <w:t>Öğrencilerin kayıt sildirme nedenlerinin belirlenmesi ve gelişiminin takip edilmesi.</w:t>
            </w:r>
          </w:p>
        </w:tc>
      </w:tr>
    </w:tbl>
    <w:p w14:paraId="5ED979F1" w14:textId="77777777" w:rsidR="001D7C4F" w:rsidRPr="006E78C6" w:rsidRDefault="001D7C4F" w:rsidP="000C4E49">
      <w:pPr>
        <w:rPr>
          <w:rFonts w:ascii="Times New Roman" w:hAnsi="Times New Roman" w:cs="Times New Roman"/>
        </w:rPr>
      </w:pPr>
    </w:p>
    <w:tbl>
      <w:tblPr>
        <w:tblStyle w:val="TabloKlavuzu"/>
        <w:tblW w:w="5472" w:type="pct"/>
        <w:jc w:val="center"/>
        <w:tblLayout w:type="fixed"/>
        <w:tblLook w:val="04A0" w:firstRow="1" w:lastRow="0" w:firstColumn="1" w:lastColumn="0" w:noHBand="0" w:noVBand="1"/>
      </w:tblPr>
      <w:tblGrid>
        <w:gridCol w:w="1108"/>
        <w:gridCol w:w="1863"/>
        <w:gridCol w:w="1013"/>
        <w:gridCol w:w="1432"/>
        <w:gridCol w:w="1118"/>
        <w:gridCol w:w="1118"/>
        <w:gridCol w:w="1116"/>
        <w:gridCol w:w="1116"/>
        <w:gridCol w:w="1272"/>
      </w:tblGrid>
      <w:tr w:rsidR="007B082D" w:rsidRPr="000F518D" w14:paraId="06A1F341" w14:textId="77777777" w:rsidTr="00AE0F35">
        <w:trPr>
          <w:jc w:val="center"/>
        </w:trPr>
        <w:tc>
          <w:tcPr>
            <w:tcW w:w="1332" w:type="pct"/>
            <w:gridSpan w:val="2"/>
            <w:shd w:val="clear" w:color="auto" w:fill="C6D9F1" w:themeFill="text2" w:themeFillTint="33"/>
            <w:vAlign w:val="center"/>
          </w:tcPr>
          <w:p w14:paraId="5827EB1D" w14:textId="77777777" w:rsidR="008C4C37" w:rsidRPr="000F518D" w:rsidRDefault="008C4C37" w:rsidP="00EA14F1">
            <w:pPr>
              <w:spacing w:after="0" w:line="240" w:lineRule="auto"/>
              <w:rPr>
                <w:rFonts w:ascii="Arial" w:hAnsi="Arial" w:cs="Arial"/>
                <w:b/>
                <w:sz w:val="20"/>
                <w:szCs w:val="20"/>
              </w:rPr>
            </w:pPr>
            <w:r w:rsidRPr="000F518D">
              <w:rPr>
                <w:rFonts w:ascii="Arial" w:hAnsi="Arial" w:cs="Arial"/>
                <w:b/>
                <w:sz w:val="20"/>
                <w:szCs w:val="20"/>
              </w:rPr>
              <w:t>Amaç (A1)</w:t>
            </w:r>
          </w:p>
        </w:tc>
        <w:tc>
          <w:tcPr>
            <w:tcW w:w="3668" w:type="pct"/>
            <w:gridSpan w:val="7"/>
          </w:tcPr>
          <w:p w14:paraId="0E73AC34" w14:textId="77777777" w:rsidR="008C4C37" w:rsidRPr="000F518D" w:rsidRDefault="008C4C37" w:rsidP="00B3082F">
            <w:pPr>
              <w:spacing w:after="0" w:line="240" w:lineRule="auto"/>
              <w:rPr>
                <w:rFonts w:ascii="Arial" w:hAnsi="Arial" w:cs="Arial"/>
                <w:b/>
                <w:color w:val="C00000"/>
                <w:sz w:val="24"/>
                <w:szCs w:val="20"/>
              </w:rPr>
            </w:pPr>
            <w:r w:rsidRPr="000F518D">
              <w:rPr>
                <w:rFonts w:ascii="Arial" w:hAnsi="Arial" w:cs="Arial"/>
                <w:b/>
                <w:bCs/>
                <w:color w:val="C00000"/>
                <w:sz w:val="24"/>
                <w:szCs w:val="20"/>
              </w:rPr>
              <w:t>Nitelikli Mezunlar İçin Eğitim ve Öğretimi Yenilikçi ve Öğrenciyi Merkeze Alan Bir Yaklaşımla Güçlendirmek</w:t>
            </w:r>
          </w:p>
        </w:tc>
      </w:tr>
      <w:tr w:rsidR="007B082D" w:rsidRPr="000F518D" w14:paraId="0D18CC2D" w14:textId="77777777" w:rsidTr="00AE0F35">
        <w:trPr>
          <w:jc w:val="center"/>
        </w:trPr>
        <w:tc>
          <w:tcPr>
            <w:tcW w:w="1332" w:type="pct"/>
            <w:gridSpan w:val="2"/>
          </w:tcPr>
          <w:p w14:paraId="0DFDA61C" w14:textId="77777777" w:rsidR="008C4C37" w:rsidRPr="000F518D" w:rsidRDefault="003F5805" w:rsidP="00B3082F">
            <w:pPr>
              <w:spacing w:after="0" w:line="240" w:lineRule="auto"/>
              <w:rPr>
                <w:rFonts w:ascii="Arial" w:hAnsi="Arial" w:cs="Arial"/>
                <w:b/>
                <w:sz w:val="20"/>
                <w:szCs w:val="20"/>
              </w:rPr>
            </w:pPr>
            <w:r>
              <w:rPr>
                <w:rFonts w:ascii="Arial" w:hAnsi="Arial" w:cs="Arial"/>
                <w:b/>
                <w:sz w:val="20"/>
                <w:szCs w:val="20"/>
              </w:rPr>
              <w:t>Hedef (H1.2</w:t>
            </w:r>
            <w:r w:rsidR="008C4C37" w:rsidRPr="000F518D">
              <w:rPr>
                <w:rFonts w:ascii="Arial" w:hAnsi="Arial" w:cs="Arial"/>
                <w:b/>
                <w:sz w:val="20"/>
                <w:szCs w:val="20"/>
              </w:rPr>
              <w:t>)</w:t>
            </w:r>
          </w:p>
        </w:tc>
        <w:tc>
          <w:tcPr>
            <w:tcW w:w="3668" w:type="pct"/>
            <w:gridSpan w:val="7"/>
            <w:shd w:val="clear" w:color="auto" w:fill="F2F2F2" w:themeFill="background1" w:themeFillShade="F2"/>
          </w:tcPr>
          <w:p w14:paraId="56DA3B10" w14:textId="77777777" w:rsidR="008C4C37" w:rsidRPr="009F0278" w:rsidRDefault="008C4C37" w:rsidP="00B3082F">
            <w:pPr>
              <w:spacing w:after="0" w:line="240" w:lineRule="auto"/>
              <w:rPr>
                <w:rFonts w:ascii="Arial" w:hAnsi="Arial" w:cs="Arial"/>
                <w:sz w:val="20"/>
                <w:szCs w:val="20"/>
              </w:rPr>
            </w:pPr>
            <w:r w:rsidRPr="009F0278">
              <w:rPr>
                <w:rFonts w:ascii="Arial" w:hAnsi="Arial" w:cs="Arial"/>
                <w:sz w:val="20"/>
                <w:szCs w:val="20"/>
              </w:rPr>
              <w:t xml:space="preserve">Eğitim programları, öğrenme kaynakları ve </w:t>
            </w:r>
            <w:r w:rsidR="000E2814" w:rsidRPr="009F0278">
              <w:rPr>
                <w:rFonts w:ascii="Arial" w:hAnsi="Arial" w:cs="Arial"/>
                <w:sz w:val="20"/>
                <w:szCs w:val="20"/>
              </w:rPr>
              <w:t>akademik destek</w:t>
            </w:r>
            <w:r w:rsidRPr="009F0278">
              <w:rPr>
                <w:rFonts w:ascii="Arial" w:hAnsi="Arial" w:cs="Arial"/>
                <w:sz w:val="20"/>
                <w:szCs w:val="20"/>
              </w:rPr>
              <w:t xml:space="preserve"> </w:t>
            </w:r>
            <w:r w:rsidR="000E2814" w:rsidRPr="009F0278">
              <w:rPr>
                <w:rFonts w:ascii="Arial" w:hAnsi="Arial" w:cs="Arial"/>
                <w:sz w:val="20"/>
                <w:szCs w:val="20"/>
              </w:rPr>
              <w:t>h</w:t>
            </w:r>
            <w:r w:rsidRPr="009F0278">
              <w:rPr>
                <w:rFonts w:ascii="Arial" w:hAnsi="Arial" w:cs="Arial"/>
                <w:sz w:val="20"/>
                <w:szCs w:val="20"/>
              </w:rPr>
              <w:t>izmetleri kalite odaklı geliştirilecektir.</w:t>
            </w:r>
          </w:p>
        </w:tc>
      </w:tr>
      <w:tr w:rsidR="007B082D" w:rsidRPr="000F518D" w14:paraId="275D42C0" w14:textId="77777777" w:rsidTr="00AE0F35">
        <w:trPr>
          <w:jc w:val="center"/>
        </w:trPr>
        <w:tc>
          <w:tcPr>
            <w:tcW w:w="1332" w:type="pct"/>
            <w:gridSpan w:val="2"/>
          </w:tcPr>
          <w:p w14:paraId="0B5D9B64" w14:textId="77777777" w:rsidR="008C4C37" w:rsidRPr="000F518D" w:rsidRDefault="008C4C37" w:rsidP="00B3082F">
            <w:pPr>
              <w:spacing w:after="0" w:line="240" w:lineRule="auto"/>
              <w:rPr>
                <w:rFonts w:ascii="Arial" w:hAnsi="Arial" w:cs="Arial"/>
                <w:b/>
                <w:sz w:val="20"/>
                <w:szCs w:val="20"/>
              </w:rPr>
            </w:pPr>
            <w:r w:rsidRPr="000F518D">
              <w:rPr>
                <w:rFonts w:ascii="Arial" w:hAnsi="Arial" w:cs="Arial"/>
                <w:b/>
                <w:sz w:val="20"/>
                <w:szCs w:val="20"/>
              </w:rPr>
              <w:t>Amacın İlgili Olduğu Program / Alt Program Adı</w:t>
            </w:r>
          </w:p>
        </w:tc>
        <w:tc>
          <w:tcPr>
            <w:tcW w:w="3668" w:type="pct"/>
            <w:gridSpan w:val="7"/>
          </w:tcPr>
          <w:p w14:paraId="211EF1EB" w14:textId="77777777" w:rsidR="00C71A66" w:rsidRPr="000F518D" w:rsidRDefault="00C71A66" w:rsidP="00B3082F">
            <w:pPr>
              <w:spacing w:after="0" w:line="240" w:lineRule="auto"/>
              <w:rPr>
                <w:rFonts w:ascii="Arial" w:hAnsi="Arial" w:cs="Arial"/>
                <w:sz w:val="20"/>
                <w:szCs w:val="20"/>
              </w:rPr>
            </w:pPr>
            <w:r w:rsidRPr="000F518D">
              <w:rPr>
                <w:rFonts w:ascii="Arial" w:hAnsi="Arial" w:cs="Arial"/>
                <w:sz w:val="20"/>
                <w:szCs w:val="20"/>
              </w:rPr>
              <w:t>Yükseköğretim</w:t>
            </w:r>
          </w:p>
          <w:p w14:paraId="3B338CC1" w14:textId="77777777" w:rsidR="00872AA4" w:rsidRPr="000F518D" w:rsidRDefault="00872AA4" w:rsidP="00B3082F">
            <w:pPr>
              <w:spacing w:after="0" w:line="240" w:lineRule="auto"/>
              <w:rPr>
                <w:rFonts w:ascii="Arial" w:hAnsi="Arial" w:cs="Arial"/>
                <w:sz w:val="20"/>
                <w:szCs w:val="20"/>
              </w:rPr>
            </w:pPr>
            <w:r w:rsidRPr="000F518D">
              <w:rPr>
                <w:rFonts w:ascii="Arial" w:hAnsi="Arial" w:cs="Arial"/>
                <w:sz w:val="20"/>
                <w:szCs w:val="20"/>
              </w:rPr>
              <w:t>Ön Lisans Eğitimi, Lisans Eğitimi ve Lisansüstü Eğitim</w:t>
            </w:r>
          </w:p>
          <w:p w14:paraId="43AB8D6C" w14:textId="77777777" w:rsidR="008C4C37" w:rsidRPr="000F518D" w:rsidRDefault="00872AA4" w:rsidP="00B3082F">
            <w:pPr>
              <w:spacing w:after="0" w:line="240" w:lineRule="auto"/>
              <w:rPr>
                <w:rFonts w:ascii="Arial" w:hAnsi="Arial" w:cs="Arial"/>
                <w:sz w:val="20"/>
                <w:szCs w:val="20"/>
              </w:rPr>
            </w:pPr>
            <w:r w:rsidRPr="000F518D">
              <w:rPr>
                <w:rFonts w:ascii="Arial" w:hAnsi="Arial" w:cs="Arial"/>
                <w:sz w:val="20"/>
                <w:szCs w:val="20"/>
              </w:rPr>
              <w:t>Yükseköğretimde Öğrenci Yaşamı</w:t>
            </w:r>
          </w:p>
        </w:tc>
      </w:tr>
      <w:tr w:rsidR="007B082D" w:rsidRPr="000F518D" w14:paraId="18947789" w14:textId="77777777" w:rsidTr="00AE0F35">
        <w:trPr>
          <w:jc w:val="center"/>
        </w:trPr>
        <w:tc>
          <w:tcPr>
            <w:tcW w:w="1332" w:type="pct"/>
            <w:gridSpan w:val="2"/>
          </w:tcPr>
          <w:p w14:paraId="3FD68369" w14:textId="77777777" w:rsidR="008C4C37" w:rsidRPr="000F518D" w:rsidRDefault="008C4C37" w:rsidP="00B3082F">
            <w:pPr>
              <w:spacing w:after="0" w:line="240" w:lineRule="auto"/>
              <w:rPr>
                <w:rFonts w:ascii="Arial" w:hAnsi="Arial" w:cs="Arial"/>
                <w:b/>
                <w:sz w:val="20"/>
                <w:szCs w:val="20"/>
              </w:rPr>
            </w:pPr>
            <w:r w:rsidRPr="000F518D">
              <w:rPr>
                <w:rFonts w:ascii="Arial" w:hAnsi="Arial" w:cs="Arial"/>
                <w:b/>
                <w:sz w:val="20"/>
                <w:szCs w:val="20"/>
              </w:rPr>
              <w:t>Amacın İlişkili Olduğu Alt Program Hedefi</w:t>
            </w:r>
          </w:p>
        </w:tc>
        <w:tc>
          <w:tcPr>
            <w:tcW w:w="3668" w:type="pct"/>
            <w:gridSpan w:val="7"/>
          </w:tcPr>
          <w:p w14:paraId="237C2DCF" w14:textId="77777777" w:rsidR="00872AA4" w:rsidRPr="000F518D" w:rsidRDefault="00872AA4" w:rsidP="00B3082F">
            <w:pPr>
              <w:spacing w:after="0" w:line="240" w:lineRule="auto"/>
              <w:rPr>
                <w:rFonts w:ascii="Arial" w:hAnsi="Arial" w:cs="Arial"/>
                <w:sz w:val="20"/>
                <w:szCs w:val="20"/>
              </w:rPr>
            </w:pPr>
            <w:r w:rsidRPr="000F518D">
              <w:rPr>
                <w:rFonts w:ascii="Arial" w:hAnsi="Arial" w:cs="Arial"/>
                <w:sz w:val="20"/>
                <w:szCs w:val="20"/>
              </w:rPr>
              <w:t>Mesleki yeterlilik sahibi ve gelişime açık mezunlar yetiştirilmesi,</w:t>
            </w:r>
          </w:p>
          <w:p w14:paraId="6DF62FCB" w14:textId="77777777" w:rsidR="008C4C37" w:rsidRPr="000F518D" w:rsidRDefault="00872AA4" w:rsidP="00B3082F">
            <w:pPr>
              <w:spacing w:after="0" w:line="240" w:lineRule="auto"/>
              <w:jc w:val="both"/>
              <w:rPr>
                <w:rFonts w:ascii="Arial" w:hAnsi="Arial" w:cs="Arial"/>
                <w:sz w:val="20"/>
                <w:szCs w:val="20"/>
              </w:rPr>
            </w:pPr>
            <w:r w:rsidRPr="000F518D">
              <w:rPr>
                <w:rFonts w:ascii="Arial" w:hAnsi="Arial" w:cs="Arial"/>
                <w:sz w:val="20"/>
                <w:szCs w:val="20"/>
              </w:rPr>
              <w:t>Yükseköğretim öğrencilerine sunulan beslenme ve barınma hizmetlerinin kalitesinin artırılması; öğrencilerin kişisel ve sosyal gelişimi desteklenerek yaşam kalitesinin yükseltilmesi</w:t>
            </w:r>
          </w:p>
        </w:tc>
      </w:tr>
      <w:tr w:rsidR="00AA1E37" w:rsidRPr="000F518D" w14:paraId="7680F144" w14:textId="77777777" w:rsidTr="00AE0F35">
        <w:trPr>
          <w:jc w:val="center"/>
        </w:trPr>
        <w:tc>
          <w:tcPr>
            <w:tcW w:w="1332" w:type="pct"/>
            <w:gridSpan w:val="2"/>
          </w:tcPr>
          <w:p w14:paraId="12BA6EC1" w14:textId="77777777" w:rsidR="002F3E40" w:rsidRPr="000F518D" w:rsidRDefault="002F3E40" w:rsidP="00B3082F">
            <w:pPr>
              <w:spacing w:after="0" w:line="240" w:lineRule="auto"/>
              <w:rPr>
                <w:rFonts w:ascii="Arial" w:hAnsi="Arial" w:cs="Arial"/>
                <w:b/>
                <w:sz w:val="20"/>
                <w:szCs w:val="20"/>
              </w:rPr>
            </w:pPr>
            <w:r w:rsidRPr="000F518D">
              <w:rPr>
                <w:rFonts w:ascii="Arial" w:hAnsi="Arial" w:cs="Arial"/>
                <w:b/>
                <w:sz w:val="20"/>
                <w:szCs w:val="20"/>
              </w:rPr>
              <w:t>Performans Göstergeleri</w:t>
            </w:r>
          </w:p>
        </w:tc>
        <w:tc>
          <w:tcPr>
            <w:tcW w:w="454" w:type="pct"/>
            <w:vAlign w:val="center"/>
          </w:tcPr>
          <w:p w14:paraId="1537AD7E" w14:textId="77777777" w:rsidR="002F3E40" w:rsidRPr="000F518D" w:rsidRDefault="002F3E40" w:rsidP="00B3082F">
            <w:pPr>
              <w:spacing w:after="0" w:line="240" w:lineRule="auto"/>
              <w:jc w:val="center"/>
              <w:rPr>
                <w:rFonts w:ascii="Arial" w:hAnsi="Arial" w:cs="Arial"/>
                <w:b/>
                <w:sz w:val="20"/>
                <w:szCs w:val="20"/>
              </w:rPr>
            </w:pPr>
            <w:r w:rsidRPr="000F518D">
              <w:rPr>
                <w:rFonts w:ascii="Arial" w:hAnsi="Arial" w:cs="Arial"/>
                <w:b/>
                <w:sz w:val="20"/>
                <w:szCs w:val="20"/>
              </w:rPr>
              <w:t>Hedefe Etkisi (%)</w:t>
            </w:r>
          </w:p>
        </w:tc>
        <w:tc>
          <w:tcPr>
            <w:tcW w:w="642" w:type="pct"/>
            <w:vAlign w:val="center"/>
          </w:tcPr>
          <w:p w14:paraId="14078A46" w14:textId="77777777" w:rsidR="002F3E40" w:rsidRPr="000F518D" w:rsidRDefault="002F3E40" w:rsidP="00B3082F">
            <w:pPr>
              <w:spacing w:after="0" w:line="240" w:lineRule="auto"/>
              <w:jc w:val="center"/>
              <w:rPr>
                <w:rFonts w:ascii="Arial" w:hAnsi="Arial" w:cs="Arial"/>
                <w:b/>
                <w:sz w:val="20"/>
                <w:szCs w:val="20"/>
              </w:rPr>
            </w:pPr>
            <w:r w:rsidRPr="000F518D">
              <w:rPr>
                <w:rFonts w:ascii="Arial" w:hAnsi="Arial" w:cs="Arial"/>
                <w:b/>
                <w:sz w:val="20"/>
                <w:szCs w:val="20"/>
              </w:rPr>
              <w:t>Plan Dönemi Başlangıç Değeri</w:t>
            </w:r>
          </w:p>
        </w:tc>
        <w:tc>
          <w:tcPr>
            <w:tcW w:w="501" w:type="pct"/>
            <w:vAlign w:val="center"/>
          </w:tcPr>
          <w:p w14:paraId="00506E8F" w14:textId="77777777" w:rsidR="002F3E40" w:rsidRPr="000F518D" w:rsidRDefault="002F3E40" w:rsidP="00B3082F">
            <w:pPr>
              <w:spacing w:after="0" w:line="240" w:lineRule="auto"/>
              <w:jc w:val="center"/>
              <w:rPr>
                <w:rFonts w:ascii="Arial" w:hAnsi="Arial" w:cs="Arial"/>
                <w:b/>
                <w:sz w:val="20"/>
                <w:szCs w:val="20"/>
              </w:rPr>
            </w:pPr>
            <w:r w:rsidRPr="000F518D">
              <w:rPr>
                <w:rFonts w:ascii="Arial" w:hAnsi="Arial" w:cs="Arial"/>
                <w:b/>
                <w:sz w:val="20"/>
                <w:szCs w:val="20"/>
              </w:rPr>
              <w:t>2024</w:t>
            </w:r>
          </w:p>
        </w:tc>
        <w:tc>
          <w:tcPr>
            <w:tcW w:w="501" w:type="pct"/>
            <w:vAlign w:val="center"/>
          </w:tcPr>
          <w:p w14:paraId="28AE103C" w14:textId="77777777" w:rsidR="002F3E40" w:rsidRPr="000F518D" w:rsidRDefault="002F3E40" w:rsidP="00B3082F">
            <w:pPr>
              <w:spacing w:after="0" w:line="240" w:lineRule="auto"/>
              <w:jc w:val="center"/>
              <w:rPr>
                <w:rFonts w:ascii="Arial" w:hAnsi="Arial" w:cs="Arial"/>
                <w:b/>
                <w:sz w:val="20"/>
                <w:szCs w:val="20"/>
              </w:rPr>
            </w:pPr>
            <w:r w:rsidRPr="000F518D">
              <w:rPr>
                <w:rFonts w:ascii="Arial" w:hAnsi="Arial" w:cs="Arial"/>
                <w:b/>
                <w:sz w:val="20"/>
                <w:szCs w:val="20"/>
              </w:rPr>
              <w:t>2025</w:t>
            </w:r>
          </w:p>
        </w:tc>
        <w:tc>
          <w:tcPr>
            <w:tcW w:w="500" w:type="pct"/>
            <w:vAlign w:val="center"/>
          </w:tcPr>
          <w:p w14:paraId="38B18EB0" w14:textId="77777777" w:rsidR="002F3E40" w:rsidRPr="000F518D" w:rsidRDefault="002F3E40" w:rsidP="00B3082F">
            <w:pPr>
              <w:spacing w:after="0" w:line="240" w:lineRule="auto"/>
              <w:jc w:val="center"/>
              <w:rPr>
                <w:rFonts w:ascii="Arial" w:hAnsi="Arial" w:cs="Arial"/>
                <w:b/>
                <w:sz w:val="20"/>
                <w:szCs w:val="20"/>
              </w:rPr>
            </w:pPr>
            <w:r w:rsidRPr="000F518D">
              <w:rPr>
                <w:rFonts w:ascii="Arial" w:hAnsi="Arial" w:cs="Arial"/>
                <w:b/>
                <w:sz w:val="20"/>
                <w:szCs w:val="20"/>
              </w:rPr>
              <w:t>2026</w:t>
            </w:r>
          </w:p>
        </w:tc>
        <w:tc>
          <w:tcPr>
            <w:tcW w:w="500" w:type="pct"/>
            <w:vAlign w:val="center"/>
          </w:tcPr>
          <w:p w14:paraId="0EBBC357" w14:textId="77777777" w:rsidR="002F3E40" w:rsidRPr="000F518D" w:rsidRDefault="002F3E40" w:rsidP="00B3082F">
            <w:pPr>
              <w:spacing w:after="0" w:line="240" w:lineRule="auto"/>
              <w:jc w:val="center"/>
              <w:rPr>
                <w:rFonts w:ascii="Arial" w:hAnsi="Arial" w:cs="Arial"/>
                <w:b/>
                <w:sz w:val="20"/>
                <w:szCs w:val="20"/>
              </w:rPr>
            </w:pPr>
            <w:r w:rsidRPr="000F518D">
              <w:rPr>
                <w:rFonts w:ascii="Arial" w:hAnsi="Arial" w:cs="Arial"/>
                <w:b/>
                <w:sz w:val="20"/>
                <w:szCs w:val="20"/>
              </w:rPr>
              <w:t>2027</w:t>
            </w:r>
          </w:p>
        </w:tc>
        <w:tc>
          <w:tcPr>
            <w:tcW w:w="570" w:type="pct"/>
            <w:vAlign w:val="center"/>
          </w:tcPr>
          <w:p w14:paraId="5441AC6F" w14:textId="77777777" w:rsidR="002F3E40" w:rsidRPr="000F518D" w:rsidRDefault="002F3E40" w:rsidP="00B3082F">
            <w:pPr>
              <w:spacing w:after="0" w:line="240" w:lineRule="auto"/>
              <w:jc w:val="center"/>
              <w:rPr>
                <w:rFonts w:ascii="Arial" w:hAnsi="Arial" w:cs="Arial"/>
                <w:b/>
                <w:sz w:val="20"/>
                <w:szCs w:val="20"/>
              </w:rPr>
            </w:pPr>
            <w:r w:rsidRPr="000F518D">
              <w:rPr>
                <w:rFonts w:ascii="Arial" w:hAnsi="Arial" w:cs="Arial"/>
                <w:b/>
                <w:sz w:val="20"/>
                <w:szCs w:val="20"/>
              </w:rPr>
              <w:t>2028</w:t>
            </w:r>
          </w:p>
        </w:tc>
      </w:tr>
      <w:tr w:rsidR="00AA1E37" w:rsidRPr="000F518D" w14:paraId="52784167" w14:textId="77777777" w:rsidTr="00AE0F35">
        <w:trPr>
          <w:jc w:val="center"/>
        </w:trPr>
        <w:tc>
          <w:tcPr>
            <w:tcW w:w="497" w:type="pct"/>
          </w:tcPr>
          <w:p w14:paraId="4BB4C0D4" w14:textId="77777777" w:rsidR="002F3E40" w:rsidRPr="000F518D" w:rsidRDefault="002F3E40" w:rsidP="00B3082F">
            <w:pPr>
              <w:spacing w:after="0" w:line="240" w:lineRule="auto"/>
              <w:rPr>
                <w:rFonts w:ascii="Arial" w:hAnsi="Arial" w:cs="Arial"/>
                <w:b/>
                <w:sz w:val="20"/>
                <w:szCs w:val="20"/>
              </w:rPr>
            </w:pPr>
            <w:r w:rsidRPr="000F518D">
              <w:rPr>
                <w:rFonts w:ascii="Arial" w:hAnsi="Arial" w:cs="Arial"/>
                <w:b/>
                <w:sz w:val="20"/>
                <w:szCs w:val="20"/>
              </w:rPr>
              <w:t>PG1.2.1</w:t>
            </w:r>
          </w:p>
        </w:tc>
        <w:tc>
          <w:tcPr>
            <w:tcW w:w="835" w:type="pct"/>
          </w:tcPr>
          <w:p w14:paraId="70565A0E" w14:textId="77777777" w:rsidR="002F3E40" w:rsidRPr="000F518D" w:rsidRDefault="002F3E40" w:rsidP="00BF487A">
            <w:pPr>
              <w:spacing w:after="0" w:line="240" w:lineRule="auto"/>
              <w:rPr>
                <w:rFonts w:ascii="Arial" w:hAnsi="Arial" w:cs="Arial"/>
                <w:sz w:val="20"/>
                <w:szCs w:val="20"/>
              </w:rPr>
            </w:pPr>
            <w:r w:rsidRPr="000F518D">
              <w:rPr>
                <w:rFonts w:ascii="Arial" w:hAnsi="Arial" w:cs="Arial"/>
                <w:sz w:val="20"/>
                <w:szCs w:val="20"/>
              </w:rPr>
              <w:t xml:space="preserve">Akredite program sayısı </w:t>
            </w:r>
            <w:r w:rsidR="00BF487A">
              <w:rPr>
                <w:rFonts w:ascii="Arial" w:hAnsi="Arial" w:cs="Arial"/>
                <w:i/>
                <w:sz w:val="20"/>
                <w:szCs w:val="20"/>
              </w:rPr>
              <w:br/>
            </w:r>
            <w:r w:rsidR="00BF487A" w:rsidRPr="00696C80">
              <w:rPr>
                <w:rFonts w:ascii="Arial" w:hAnsi="Arial" w:cs="Arial"/>
                <w:i/>
                <w:sz w:val="20"/>
                <w:szCs w:val="20"/>
              </w:rPr>
              <w:t>(kümülatif)</w:t>
            </w:r>
          </w:p>
        </w:tc>
        <w:tc>
          <w:tcPr>
            <w:tcW w:w="454" w:type="pct"/>
            <w:vAlign w:val="center"/>
          </w:tcPr>
          <w:p w14:paraId="3BC9D182" w14:textId="77777777" w:rsidR="002F3E40" w:rsidRPr="00090C98" w:rsidRDefault="006E24F8" w:rsidP="00B3082F">
            <w:pPr>
              <w:spacing w:after="0" w:line="240" w:lineRule="auto"/>
              <w:jc w:val="center"/>
              <w:rPr>
                <w:rFonts w:ascii="Arial" w:hAnsi="Arial" w:cs="Arial"/>
                <w:sz w:val="20"/>
                <w:szCs w:val="20"/>
              </w:rPr>
            </w:pPr>
            <w:r w:rsidRPr="00090C98">
              <w:rPr>
                <w:rFonts w:ascii="Arial" w:hAnsi="Arial" w:cs="Arial"/>
                <w:sz w:val="20"/>
                <w:szCs w:val="20"/>
              </w:rPr>
              <w:t>4</w:t>
            </w:r>
            <w:r w:rsidR="00772F8B" w:rsidRPr="00090C98">
              <w:rPr>
                <w:rFonts w:ascii="Arial" w:hAnsi="Arial" w:cs="Arial"/>
                <w:sz w:val="20"/>
                <w:szCs w:val="20"/>
              </w:rPr>
              <w:t>0</w:t>
            </w:r>
          </w:p>
        </w:tc>
        <w:tc>
          <w:tcPr>
            <w:tcW w:w="642" w:type="pct"/>
            <w:vAlign w:val="center"/>
          </w:tcPr>
          <w:p w14:paraId="48773CF8" w14:textId="77777777" w:rsidR="002F3E40" w:rsidRPr="00090C98" w:rsidRDefault="007C4BF2" w:rsidP="00B3082F">
            <w:pPr>
              <w:spacing w:after="0" w:line="240" w:lineRule="auto"/>
              <w:jc w:val="center"/>
              <w:rPr>
                <w:rFonts w:ascii="Arial" w:hAnsi="Arial" w:cs="Arial"/>
                <w:sz w:val="20"/>
                <w:szCs w:val="20"/>
              </w:rPr>
            </w:pPr>
            <w:r w:rsidRPr="00090C98">
              <w:rPr>
                <w:rFonts w:ascii="Arial" w:hAnsi="Arial" w:cs="Arial"/>
                <w:sz w:val="20"/>
                <w:szCs w:val="20"/>
              </w:rPr>
              <w:t>1</w:t>
            </w:r>
            <w:r w:rsidR="00FE2F40" w:rsidRPr="00090C98">
              <w:rPr>
                <w:rFonts w:ascii="Arial" w:hAnsi="Arial" w:cs="Arial"/>
                <w:sz w:val="20"/>
                <w:szCs w:val="20"/>
              </w:rPr>
              <w:t>9</w:t>
            </w:r>
          </w:p>
        </w:tc>
        <w:tc>
          <w:tcPr>
            <w:tcW w:w="501" w:type="pct"/>
            <w:vAlign w:val="center"/>
          </w:tcPr>
          <w:p w14:paraId="216AE0A5" w14:textId="77777777" w:rsidR="002F3E40" w:rsidRPr="00090C98" w:rsidRDefault="00C47604" w:rsidP="00B3082F">
            <w:pPr>
              <w:spacing w:after="0" w:line="240" w:lineRule="auto"/>
              <w:jc w:val="center"/>
              <w:rPr>
                <w:rFonts w:ascii="Arial" w:hAnsi="Arial" w:cs="Arial"/>
                <w:sz w:val="20"/>
                <w:szCs w:val="20"/>
              </w:rPr>
            </w:pPr>
            <w:r w:rsidRPr="00090C98">
              <w:rPr>
                <w:rFonts w:ascii="Arial" w:hAnsi="Arial" w:cs="Arial"/>
                <w:sz w:val="20"/>
                <w:szCs w:val="20"/>
              </w:rPr>
              <w:t>2</w:t>
            </w:r>
            <w:r w:rsidR="00FE2F40" w:rsidRPr="00090C98">
              <w:rPr>
                <w:rFonts w:ascii="Arial" w:hAnsi="Arial" w:cs="Arial"/>
                <w:sz w:val="20"/>
                <w:szCs w:val="20"/>
              </w:rPr>
              <w:t>1</w:t>
            </w:r>
          </w:p>
        </w:tc>
        <w:tc>
          <w:tcPr>
            <w:tcW w:w="501" w:type="pct"/>
            <w:vAlign w:val="center"/>
          </w:tcPr>
          <w:p w14:paraId="1C38D8A9" w14:textId="77777777" w:rsidR="002F3E40" w:rsidRPr="00090C98" w:rsidRDefault="00C47604" w:rsidP="00B3082F">
            <w:pPr>
              <w:spacing w:after="0" w:line="240" w:lineRule="auto"/>
              <w:jc w:val="center"/>
              <w:rPr>
                <w:rFonts w:ascii="Arial" w:hAnsi="Arial" w:cs="Arial"/>
                <w:sz w:val="20"/>
                <w:szCs w:val="20"/>
              </w:rPr>
            </w:pPr>
            <w:r w:rsidRPr="00090C98">
              <w:rPr>
                <w:rFonts w:ascii="Arial" w:hAnsi="Arial" w:cs="Arial"/>
                <w:sz w:val="20"/>
                <w:szCs w:val="20"/>
              </w:rPr>
              <w:t>2</w:t>
            </w:r>
            <w:r w:rsidR="00FE2F40" w:rsidRPr="00090C98">
              <w:rPr>
                <w:rFonts w:ascii="Arial" w:hAnsi="Arial" w:cs="Arial"/>
                <w:sz w:val="20"/>
                <w:szCs w:val="20"/>
              </w:rPr>
              <w:t>3</w:t>
            </w:r>
          </w:p>
        </w:tc>
        <w:tc>
          <w:tcPr>
            <w:tcW w:w="500" w:type="pct"/>
            <w:vAlign w:val="center"/>
          </w:tcPr>
          <w:p w14:paraId="4BDC8025" w14:textId="77777777" w:rsidR="002F3E40" w:rsidRPr="00090C98" w:rsidRDefault="00C47604" w:rsidP="00B3082F">
            <w:pPr>
              <w:spacing w:after="0" w:line="240" w:lineRule="auto"/>
              <w:jc w:val="center"/>
              <w:rPr>
                <w:rFonts w:ascii="Arial" w:hAnsi="Arial" w:cs="Arial"/>
                <w:sz w:val="20"/>
                <w:szCs w:val="20"/>
              </w:rPr>
            </w:pPr>
            <w:r w:rsidRPr="00090C98">
              <w:rPr>
                <w:rFonts w:ascii="Arial" w:hAnsi="Arial" w:cs="Arial"/>
                <w:sz w:val="20"/>
                <w:szCs w:val="20"/>
              </w:rPr>
              <w:t>2</w:t>
            </w:r>
            <w:r w:rsidR="00FE2F40" w:rsidRPr="00090C98">
              <w:rPr>
                <w:rFonts w:ascii="Arial" w:hAnsi="Arial" w:cs="Arial"/>
                <w:sz w:val="20"/>
                <w:szCs w:val="20"/>
              </w:rPr>
              <w:t>5</w:t>
            </w:r>
          </w:p>
        </w:tc>
        <w:tc>
          <w:tcPr>
            <w:tcW w:w="500" w:type="pct"/>
            <w:vAlign w:val="center"/>
          </w:tcPr>
          <w:p w14:paraId="652CE07C" w14:textId="77777777" w:rsidR="002F3E40" w:rsidRPr="00090C98" w:rsidRDefault="00C47604" w:rsidP="00B3082F">
            <w:pPr>
              <w:spacing w:after="0" w:line="240" w:lineRule="auto"/>
              <w:jc w:val="center"/>
              <w:rPr>
                <w:rFonts w:ascii="Arial" w:hAnsi="Arial" w:cs="Arial"/>
                <w:sz w:val="20"/>
                <w:szCs w:val="20"/>
              </w:rPr>
            </w:pPr>
            <w:r w:rsidRPr="00090C98">
              <w:rPr>
                <w:rFonts w:ascii="Arial" w:hAnsi="Arial" w:cs="Arial"/>
                <w:sz w:val="20"/>
                <w:szCs w:val="20"/>
              </w:rPr>
              <w:t>2</w:t>
            </w:r>
            <w:r w:rsidR="00FE2F40" w:rsidRPr="00090C98">
              <w:rPr>
                <w:rFonts w:ascii="Arial" w:hAnsi="Arial" w:cs="Arial"/>
                <w:sz w:val="20"/>
                <w:szCs w:val="20"/>
              </w:rPr>
              <w:t>7</w:t>
            </w:r>
          </w:p>
        </w:tc>
        <w:tc>
          <w:tcPr>
            <w:tcW w:w="570" w:type="pct"/>
            <w:vAlign w:val="center"/>
          </w:tcPr>
          <w:p w14:paraId="05ACD51C" w14:textId="77777777" w:rsidR="002F3E40" w:rsidRPr="00090C98" w:rsidRDefault="00914FB8" w:rsidP="00B3082F">
            <w:pPr>
              <w:spacing w:after="0" w:line="240" w:lineRule="auto"/>
              <w:jc w:val="center"/>
              <w:rPr>
                <w:rFonts w:ascii="Arial" w:hAnsi="Arial" w:cs="Arial"/>
                <w:sz w:val="20"/>
                <w:szCs w:val="20"/>
              </w:rPr>
            </w:pPr>
            <w:r w:rsidRPr="00090C98">
              <w:rPr>
                <w:rFonts w:ascii="Arial" w:hAnsi="Arial" w:cs="Arial"/>
                <w:sz w:val="20"/>
                <w:szCs w:val="20"/>
              </w:rPr>
              <w:t>3</w:t>
            </w:r>
            <w:r w:rsidR="002528CE" w:rsidRPr="00090C98">
              <w:rPr>
                <w:rFonts w:ascii="Arial" w:hAnsi="Arial" w:cs="Arial"/>
                <w:sz w:val="20"/>
                <w:szCs w:val="20"/>
              </w:rPr>
              <w:t>2</w:t>
            </w:r>
          </w:p>
        </w:tc>
      </w:tr>
      <w:tr w:rsidR="00AA1E37" w:rsidRPr="000F518D" w14:paraId="3F8D807E" w14:textId="77777777" w:rsidTr="00AE0F35">
        <w:trPr>
          <w:jc w:val="center"/>
        </w:trPr>
        <w:tc>
          <w:tcPr>
            <w:tcW w:w="497" w:type="pct"/>
          </w:tcPr>
          <w:p w14:paraId="6A71E907" w14:textId="77777777" w:rsidR="002F3E40" w:rsidRPr="000F518D" w:rsidRDefault="002F3E40" w:rsidP="00B3082F">
            <w:pPr>
              <w:spacing w:after="0" w:line="240" w:lineRule="auto"/>
              <w:rPr>
                <w:rFonts w:ascii="Arial" w:hAnsi="Arial" w:cs="Arial"/>
                <w:b/>
                <w:sz w:val="20"/>
                <w:szCs w:val="20"/>
              </w:rPr>
            </w:pPr>
            <w:r w:rsidRPr="000F518D">
              <w:rPr>
                <w:rFonts w:ascii="Arial" w:hAnsi="Arial" w:cs="Arial"/>
                <w:b/>
                <w:sz w:val="20"/>
                <w:szCs w:val="20"/>
              </w:rPr>
              <w:t>PG1.2.2</w:t>
            </w:r>
          </w:p>
        </w:tc>
        <w:tc>
          <w:tcPr>
            <w:tcW w:w="835" w:type="pct"/>
          </w:tcPr>
          <w:p w14:paraId="2F059EDD" w14:textId="77777777" w:rsidR="002F3E40" w:rsidRPr="000F518D" w:rsidRDefault="002F3E40" w:rsidP="00B3082F">
            <w:pPr>
              <w:spacing w:after="0" w:line="240" w:lineRule="auto"/>
              <w:rPr>
                <w:rFonts w:ascii="Arial" w:hAnsi="Arial" w:cs="Arial"/>
                <w:sz w:val="20"/>
                <w:szCs w:val="20"/>
              </w:rPr>
            </w:pPr>
            <w:r w:rsidRPr="000F518D">
              <w:rPr>
                <w:rFonts w:ascii="Arial" w:hAnsi="Arial" w:cs="Arial"/>
                <w:sz w:val="20"/>
                <w:szCs w:val="20"/>
              </w:rPr>
              <w:t>Öğrencilerin öğrenme ortamı, kaynakları, tesis ve altyapılara yönelik memnuniyet oranı</w:t>
            </w:r>
          </w:p>
        </w:tc>
        <w:tc>
          <w:tcPr>
            <w:tcW w:w="454" w:type="pct"/>
            <w:vAlign w:val="center"/>
          </w:tcPr>
          <w:p w14:paraId="05AC5EA7" w14:textId="77777777" w:rsidR="002F3E40" w:rsidRPr="00090C98" w:rsidRDefault="006E24F8" w:rsidP="00B3082F">
            <w:pPr>
              <w:spacing w:after="0" w:line="240" w:lineRule="auto"/>
              <w:jc w:val="center"/>
              <w:rPr>
                <w:rFonts w:ascii="Arial" w:hAnsi="Arial" w:cs="Arial"/>
                <w:sz w:val="20"/>
                <w:szCs w:val="20"/>
              </w:rPr>
            </w:pPr>
            <w:r w:rsidRPr="00090C98">
              <w:rPr>
                <w:rFonts w:ascii="Arial" w:hAnsi="Arial" w:cs="Arial"/>
                <w:sz w:val="20"/>
                <w:szCs w:val="20"/>
              </w:rPr>
              <w:t>15</w:t>
            </w:r>
          </w:p>
        </w:tc>
        <w:tc>
          <w:tcPr>
            <w:tcW w:w="642" w:type="pct"/>
            <w:vAlign w:val="center"/>
          </w:tcPr>
          <w:p w14:paraId="40B7E264" w14:textId="77777777" w:rsidR="002F3E40" w:rsidRPr="00090C98" w:rsidRDefault="00B92DB8" w:rsidP="00B3082F">
            <w:pPr>
              <w:spacing w:after="0" w:line="240" w:lineRule="auto"/>
              <w:jc w:val="center"/>
              <w:rPr>
                <w:rFonts w:ascii="Arial" w:hAnsi="Arial" w:cs="Arial"/>
                <w:sz w:val="20"/>
                <w:szCs w:val="20"/>
              </w:rPr>
            </w:pPr>
            <w:r w:rsidRPr="00090C98">
              <w:rPr>
                <w:rFonts w:ascii="Arial" w:hAnsi="Arial" w:cs="Arial"/>
                <w:sz w:val="20"/>
                <w:szCs w:val="20"/>
              </w:rPr>
              <w:t>% 61,</w:t>
            </w:r>
            <w:r w:rsidR="005F4743" w:rsidRPr="00090C98">
              <w:rPr>
                <w:rFonts w:ascii="Arial" w:hAnsi="Arial" w:cs="Arial"/>
                <w:sz w:val="20"/>
                <w:szCs w:val="20"/>
              </w:rPr>
              <w:t>3</w:t>
            </w:r>
          </w:p>
        </w:tc>
        <w:tc>
          <w:tcPr>
            <w:tcW w:w="501" w:type="pct"/>
            <w:vAlign w:val="center"/>
          </w:tcPr>
          <w:p w14:paraId="6974F93B" w14:textId="77777777" w:rsidR="002F3E40" w:rsidRPr="00090C98" w:rsidRDefault="00FC3E3E" w:rsidP="00B3082F">
            <w:pPr>
              <w:spacing w:after="0" w:line="240" w:lineRule="auto"/>
              <w:jc w:val="center"/>
              <w:rPr>
                <w:rFonts w:ascii="Arial" w:hAnsi="Arial" w:cs="Arial"/>
                <w:sz w:val="20"/>
                <w:szCs w:val="20"/>
              </w:rPr>
            </w:pPr>
            <w:r w:rsidRPr="00090C98">
              <w:rPr>
                <w:rFonts w:ascii="Arial" w:hAnsi="Arial" w:cs="Arial"/>
                <w:sz w:val="20"/>
                <w:szCs w:val="20"/>
              </w:rPr>
              <w:t>% 63</w:t>
            </w:r>
          </w:p>
        </w:tc>
        <w:tc>
          <w:tcPr>
            <w:tcW w:w="501" w:type="pct"/>
            <w:vAlign w:val="center"/>
          </w:tcPr>
          <w:p w14:paraId="478A43A5" w14:textId="77777777" w:rsidR="002F3E40" w:rsidRPr="00090C98" w:rsidRDefault="00FC3E3E" w:rsidP="00B3082F">
            <w:pPr>
              <w:spacing w:after="0" w:line="240" w:lineRule="auto"/>
              <w:jc w:val="center"/>
              <w:rPr>
                <w:rFonts w:ascii="Arial" w:hAnsi="Arial" w:cs="Arial"/>
                <w:sz w:val="20"/>
                <w:szCs w:val="20"/>
              </w:rPr>
            </w:pPr>
            <w:r w:rsidRPr="00090C98">
              <w:rPr>
                <w:rFonts w:ascii="Arial" w:hAnsi="Arial" w:cs="Arial"/>
                <w:sz w:val="20"/>
                <w:szCs w:val="20"/>
              </w:rPr>
              <w:t>% 65</w:t>
            </w:r>
          </w:p>
        </w:tc>
        <w:tc>
          <w:tcPr>
            <w:tcW w:w="500" w:type="pct"/>
            <w:vAlign w:val="center"/>
          </w:tcPr>
          <w:p w14:paraId="1E51EA68" w14:textId="77777777" w:rsidR="002F3E40" w:rsidRPr="00090C98" w:rsidRDefault="00FC3E3E" w:rsidP="00B3082F">
            <w:pPr>
              <w:spacing w:after="0" w:line="240" w:lineRule="auto"/>
              <w:jc w:val="center"/>
              <w:rPr>
                <w:rFonts w:ascii="Arial" w:hAnsi="Arial" w:cs="Arial"/>
                <w:sz w:val="20"/>
                <w:szCs w:val="20"/>
              </w:rPr>
            </w:pPr>
            <w:r w:rsidRPr="00090C98">
              <w:rPr>
                <w:rFonts w:ascii="Arial" w:hAnsi="Arial" w:cs="Arial"/>
                <w:sz w:val="20"/>
                <w:szCs w:val="20"/>
              </w:rPr>
              <w:t>% 67</w:t>
            </w:r>
          </w:p>
        </w:tc>
        <w:tc>
          <w:tcPr>
            <w:tcW w:w="500" w:type="pct"/>
            <w:vAlign w:val="center"/>
          </w:tcPr>
          <w:p w14:paraId="479A6CF9" w14:textId="77777777" w:rsidR="002F3E40" w:rsidRPr="00090C98" w:rsidRDefault="00FC3E3E" w:rsidP="00B3082F">
            <w:pPr>
              <w:spacing w:after="0" w:line="240" w:lineRule="auto"/>
              <w:jc w:val="center"/>
              <w:rPr>
                <w:rFonts w:ascii="Arial" w:hAnsi="Arial" w:cs="Arial"/>
                <w:sz w:val="20"/>
                <w:szCs w:val="20"/>
              </w:rPr>
            </w:pPr>
            <w:r w:rsidRPr="00090C98">
              <w:rPr>
                <w:rFonts w:ascii="Arial" w:hAnsi="Arial" w:cs="Arial"/>
                <w:sz w:val="20"/>
                <w:szCs w:val="20"/>
              </w:rPr>
              <w:t>% 70</w:t>
            </w:r>
          </w:p>
        </w:tc>
        <w:tc>
          <w:tcPr>
            <w:tcW w:w="570" w:type="pct"/>
            <w:vAlign w:val="center"/>
          </w:tcPr>
          <w:p w14:paraId="0A537A75" w14:textId="77777777" w:rsidR="002F3E40" w:rsidRPr="00090C98" w:rsidRDefault="00FC3E3E" w:rsidP="00B3082F">
            <w:pPr>
              <w:spacing w:after="0" w:line="240" w:lineRule="auto"/>
              <w:jc w:val="center"/>
              <w:rPr>
                <w:rFonts w:ascii="Arial" w:hAnsi="Arial" w:cs="Arial"/>
                <w:sz w:val="20"/>
                <w:szCs w:val="20"/>
              </w:rPr>
            </w:pPr>
            <w:r w:rsidRPr="00090C98">
              <w:rPr>
                <w:rFonts w:ascii="Arial" w:hAnsi="Arial" w:cs="Arial"/>
                <w:sz w:val="20"/>
                <w:szCs w:val="20"/>
              </w:rPr>
              <w:t>% 7</w:t>
            </w:r>
            <w:r w:rsidR="00783185" w:rsidRPr="00090C98">
              <w:rPr>
                <w:rFonts w:ascii="Arial" w:hAnsi="Arial" w:cs="Arial"/>
                <w:sz w:val="20"/>
                <w:szCs w:val="20"/>
              </w:rPr>
              <w:t>5</w:t>
            </w:r>
          </w:p>
        </w:tc>
      </w:tr>
      <w:tr w:rsidR="00AA1E37" w:rsidRPr="000F518D" w14:paraId="479AF40B" w14:textId="77777777" w:rsidTr="00AE0F35">
        <w:trPr>
          <w:trHeight w:val="517"/>
          <w:jc w:val="center"/>
        </w:trPr>
        <w:tc>
          <w:tcPr>
            <w:tcW w:w="497" w:type="pct"/>
          </w:tcPr>
          <w:p w14:paraId="32873F23" w14:textId="77777777" w:rsidR="00781207" w:rsidRPr="000F518D" w:rsidRDefault="00781207" w:rsidP="00B3082F">
            <w:pPr>
              <w:spacing w:after="0" w:line="240" w:lineRule="auto"/>
              <w:rPr>
                <w:rFonts w:ascii="Arial" w:hAnsi="Arial" w:cs="Arial"/>
                <w:b/>
                <w:sz w:val="20"/>
                <w:szCs w:val="20"/>
              </w:rPr>
            </w:pPr>
            <w:r w:rsidRPr="000F518D">
              <w:rPr>
                <w:rFonts w:ascii="Arial" w:hAnsi="Arial" w:cs="Arial"/>
                <w:b/>
                <w:sz w:val="20"/>
                <w:szCs w:val="20"/>
              </w:rPr>
              <w:t>PG1.2.3</w:t>
            </w:r>
          </w:p>
        </w:tc>
        <w:tc>
          <w:tcPr>
            <w:tcW w:w="835" w:type="pct"/>
          </w:tcPr>
          <w:p w14:paraId="098DE1A2" w14:textId="77777777" w:rsidR="00781207" w:rsidRPr="000F518D" w:rsidRDefault="00781207" w:rsidP="00B3082F">
            <w:pPr>
              <w:spacing w:after="0" w:line="240" w:lineRule="auto"/>
              <w:rPr>
                <w:rFonts w:ascii="Arial" w:hAnsi="Arial" w:cs="Arial"/>
                <w:sz w:val="20"/>
                <w:szCs w:val="20"/>
              </w:rPr>
            </w:pPr>
            <w:r w:rsidRPr="000F518D">
              <w:rPr>
                <w:rFonts w:ascii="Arial" w:hAnsi="Arial" w:cs="Arial"/>
                <w:sz w:val="20"/>
                <w:szCs w:val="20"/>
              </w:rPr>
              <w:t>Kütüphanede bulunan basılı ve elektronik kaynak</w:t>
            </w:r>
            <w:r>
              <w:rPr>
                <w:rFonts w:ascii="Arial" w:hAnsi="Arial" w:cs="Arial"/>
                <w:sz w:val="20"/>
                <w:szCs w:val="20"/>
              </w:rPr>
              <w:t xml:space="preserve"> (kitap, e-kitap, e-dergi)</w:t>
            </w:r>
            <w:r w:rsidRPr="000F518D">
              <w:rPr>
                <w:rFonts w:ascii="Arial" w:hAnsi="Arial" w:cs="Arial"/>
                <w:sz w:val="20"/>
                <w:szCs w:val="20"/>
              </w:rPr>
              <w:t xml:space="preserve"> sayısı</w:t>
            </w:r>
            <w:r w:rsidR="00BF487A">
              <w:rPr>
                <w:rFonts w:ascii="Arial" w:hAnsi="Arial" w:cs="Arial"/>
                <w:sz w:val="20"/>
                <w:szCs w:val="20"/>
              </w:rPr>
              <w:br/>
            </w:r>
            <w:r w:rsidR="00BF487A" w:rsidRPr="00696C80">
              <w:rPr>
                <w:rFonts w:ascii="Arial" w:hAnsi="Arial" w:cs="Arial"/>
                <w:i/>
                <w:sz w:val="20"/>
                <w:szCs w:val="20"/>
              </w:rPr>
              <w:t>(kümülatif)</w:t>
            </w:r>
          </w:p>
        </w:tc>
        <w:tc>
          <w:tcPr>
            <w:tcW w:w="454" w:type="pct"/>
            <w:vAlign w:val="center"/>
          </w:tcPr>
          <w:p w14:paraId="2315B502" w14:textId="77777777" w:rsidR="00781207" w:rsidRPr="00090C98" w:rsidRDefault="00781207" w:rsidP="00B3082F">
            <w:pPr>
              <w:spacing w:after="0" w:line="240" w:lineRule="auto"/>
              <w:jc w:val="center"/>
              <w:rPr>
                <w:rFonts w:ascii="Arial" w:hAnsi="Arial" w:cs="Arial"/>
                <w:sz w:val="20"/>
                <w:szCs w:val="20"/>
              </w:rPr>
            </w:pPr>
            <w:r w:rsidRPr="00090C98">
              <w:rPr>
                <w:rFonts w:ascii="Arial" w:hAnsi="Arial" w:cs="Arial"/>
                <w:sz w:val="20"/>
                <w:szCs w:val="20"/>
              </w:rPr>
              <w:t>15</w:t>
            </w:r>
          </w:p>
        </w:tc>
        <w:tc>
          <w:tcPr>
            <w:tcW w:w="642" w:type="pct"/>
            <w:vAlign w:val="center"/>
          </w:tcPr>
          <w:p w14:paraId="12CDC733" w14:textId="77777777" w:rsidR="00781207" w:rsidRPr="00090C98" w:rsidRDefault="00781207" w:rsidP="008425DC">
            <w:pPr>
              <w:spacing w:after="0" w:line="240" w:lineRule="auto"/>
              <w:jc w:val="center"/>
              <w:rPr>
                <w:rFonts w:ascii="Arial" w:hAnsi="Arial" w:cs="Arial"/>
                <w:sz w:val="20"/>
                <w:szCs w:val="20"/>
              </w:rPr>
            </w:pPr>
          </w:p>
          <w:p w14:paraId="7B5FAF37" w14:textId="77777777" w:rsidR="008425DC" w:rsidRDefault="008425DC" w:rsidP="008425DC">
            <w:pPr>
              <w:spacing w:after="0" w:line="240" w:lineRule="auto"/>
              <w:jc w:val="center"/>
              <w:rPr>
                <w:rFonts w:ascii="Arial" w:hAnsi="Arial" w:cs="Arial"/>
                <w:sz w:val="20"/>
                <w:szCs w:val="20"/>
              </w:rPr>
            </w:pPr>
          </w:p>
          <w:p w14:paraId="20D1B9F5" w14:textId="77777777" w:rsidR="00781207" w:rsidRPr="00090C98" w:rsidRDefault="00781207" w:rsidP="008425DC">
            <w:pPr>
              <w:spacing w:after="0" w:line="240" w:lineRule="auto"/>
              <w:jc w:val="center"/>
              <w:rPr>
                <w:rFonts w:ascii="Arial" w:hAnsi="Arial" w:cs="Arial"/>
                <w:sz w:val="20"/>
                <w:szCs w:val="20"/>
              </w:rPr>
            </w:pPr>
            <w:r w:rsidRPr="00090C98">
              <w:rPr>
                <w:rFonts w:ascii="Arial" w:hAnsi="Arial" w:cs="Arial"/>
                <w:sz w:val="20"/>
                <w:szCs w:val="20"/>
              </w:rPr>
              <w:t>854.167</w:t>
            </w:r>
          </w:p>
          <w:p w14:paraId="28D7B1EA" w14:textId="77777777" w:rsidR="00781207" w:rsidRPr="00090C98" w:rsidRDefault="00781207" w:rsidP="008425DC">
            <w:pPr>
              <w:spacing w:after="0" w:line="240" w:lineRule="auto"/>
              <w:jc w:val="center"/>
              <w:rPr>
                <w:rFonts w:ascii="Arial" w:hAnsi="Arial" w:cs="Arial"/>
                <w:sz w:val="20"/>
                <w:szCs w:val="20"/>
              </w:rPr>
            </w:pPr>
          </w:p>
        </w:tc>
        <w:tc>
          <w:tcPr>
            <w:tcW w:w="501" w:type="pct"/>
            <w:vAlign w:val="center"/>
          </w:tcPr>
          <w:p w14:paraId="75D1238A" w14:textId="77777777" w:rsidR="008425DC" w:rsidRDefault="008425DC" w:rsidP="008425DC">
            <w:pPr>
              <w:spacing w:after="0" w:line="240" w:lineRule="auto"/>
              <w:jc w:val="center"/>
              <w:rPr>
                <w:rFonts w:ascii="Arial" w:hAnsi="Arial" w:cs="Arial"/>
                <w:sz w:val="20"/>
                <w:szCs w:val="20"/>
              </w:rPr>
            </w:pPr>
          </w:p>
          <w:p w14:paraId="734D548C" w14:textId="77777777" w:rsidR="00781207" w:rsidRPr="00090C98" w:rsidRDefault="00781207" w:rsidP="008425DC">
            <w:pPr>
              <w:spacing w:after="0" w:line="240" w:lineRule="auto"/>
              <w:jc w:val="center"/>
              <w:rPr>
                <w:rFonts w:ascii="Arial" w:hAnsi="Arial" w:cs="Arial"/>
                <w:sz w:val="20"/>
                <w:szCs w:val="20"/>
              </w:rPr>
            </w:pPr>
            <w:r w:rsidRPr="00090C98">
              <w:rPr>
                <w:rFonts w:ascii="Arial" w:hAnsi="Arial" w:cs="Arial"/>
                <w:sz w:val="20"/>
                <w:szCs w:val="20"/>
              </w:rPr>
              <w:t>859.854</w:t>
            </w:r>
          </w:p>
        </w:tc>
        <w:tc>
          <w:tcPr>
            <w:tcW w:w="501" w:type="pct"/>
            <w:vAlign w:val="center"/>
          </w:tcPr>
          <w:p w14:paraId="78B182F4" w14:textId="77777777" w:rsidR="00781207" w:rsidRPr="00090C98" w:rsidRDefault="00781207" w:rsidP="00B3082F">
            <w:pPr>
              <w:spacing w:after="0" w:line="240" w:lineRule="auto"/>
              <w:rPr>
                <w:rFonts w:ascii="Arial" w:hAnsi="Arial" w:cs="Arial"/>
                <w:sz w:val="20"/>
                <w:szCs w:val="20"/>
              </w:rPr>
            </w:pPr>
            <w:r w:rsidRPr="00090C98">
              <w:rPr>
                <w:rFonts w:ascii="Arial" w:hAnsi="Arial" w:cs="Arial"/>
                <w:sz w:val="20"/>
                <w:szCs w:val="20"/>
              </w:rPr>
              <w:br/>
              <w:t>867.425</w:t>
            </w:r>
          </w:p>
        </w:tc>
        <w:tc>
          <w:tcPr>
            <w:tcW w:w="500" w:type="pct"/>
            <w:vAlign w:val="center"/>
          </w:tcPr>
          <w:p w14:paraId="4CF9D3D5" w14:textId="77777777" w:rsidR="00781207" w:rsidRPr="00090C98" w:rsidRDefault="00781207" w:rsidP="00B3082F">
            <w:pPr>
              <w:spacing w:after="0" w:line="240" w:lineRule="auto"/>
              <w:jc w:val="center"/>
              <w:rPr>
                <w:rFonts w:ascii="Arial" w:hAnsi="Arial" w:cs="Arial"/>
                <w:sz w:val="20"/>
                <w:szCs w:val="20"/>
              </w:rPr>
            </w:pPr>
            <w:r w:rsidRPr="00090C98">
              <w:rPr>
                <w:rFonts w:ascii="Arial" w:hAnsi="Arial" w:cs="Arial"/>
                <w:sz w:val="20"/>
                <w:szCs w:val="20"/>
              </w:rPr>
              <w:br/>
              <w:t>879.226</w:t>
            </w:r>
          </w:p>
        </w:tc>
        <w:tc>
          <w:tcPr>
            <w:tcW w:w="500" w:type="pct"/>
            <w:vAlign w:val="center"/>
          </w:tcPr>
          <w:p w14:paraId="274082B3" w14:textId="77777777" w:rsidR="00781207" w:rsidRPr="00090C98" w:rsidRDefault="00781207" w:rsidP="00B3082F">
            <w:pPr>
              <w:spacing w:after="0" w:line="240" w:lineRule="auto"/>
              <w:jc w:val="center"/>
              <w:rPr>
                <w:rFonts w:ascii="Arial" w:hAnsi="Arial" w:cs="Arial"/>
                <w:sz w:val="20"/>
                <w:szCs w:val="20"/>
              </w:rPr>
            </w:pPr>
            <w:r w:rsidRPr="00090C98">
              <w:rPr>
                <w:rFonts w:ascii="Arial" w:hAnsi="Arial" w:cs="Arial"/>
                <w:sz w:val="20"/>
                <w:szCs w:val="20"/>
              </w:rPr>
              <w:br/>
              <w:t>890.477</w:t>
            </w:r>
          </w:p>
        </w:tc>
        <w:tc>
          <w:tcPr>
            <w:tcW w:w="570" w:type="pct"/>
            <w:vAlign w:val="center"/>
          </w:tcPr>
          <w:p w14:paraId="70E2CB37" w14:textId="77777777" w:rsidR="00781207" w:rsidRPr="00090C98" w:rsidRDefault="00781207" w:rsidP="00B3082F">
            <w:pPr>
              <w:spacing w:after="0" w:line="240" w:lineRule="auto"/>
              <w:jc w:val="center"/>
              <w:rPr>
                <w:rFonts w:ascii="Arial" w:hAnsi="Arial" w:cs="Arial"/>
                <w:sz w:val="20"/>
                <w:szCs w:val="20"/>
              </w:rPr>
            </w:pPr>
            <w:r w:rsidRPr="00090C98">
              <w:rPr>
                <w:rFonts w:ascii="Arial" w:hAnsi="Arial" w:cs="Arial"/>
                <w:sz w:val="20"/>
                <w:szCs w:val="20"/>
              </w:rPr>
              <w:br/>
              <w:t>906.358</w:t>
            </w:r>
          </w:p>
        </w:tc>
      </w:tr>
      <w:tr w:rsidR="00AA1E37" w:rsidRPr="000F518D" w14:paraId="4274F936" w14:textId="77777777" w:rsidTr="00AE0F35">
        <w:trPr>
          <w:jc w:val="center"/>
        </w:trPr>
        <w:tc>
          <w:tcPr>
            <w:tcW w:w="497" w:type="pct"/>
          </w:tcPr>
          <w:p w14:paraId="1E91159A" w14:textId="77777777" w:rsidR="00F94D38" w:rsidRPr="000F518D" w:rsidRDefault="00F94D38" w:rsidP="00B3082F">
            <w:pPr>
              <w:spacing w:after="0" w:line="240" w:lineRule="auto"/>
              <w:rPr>
                <w:rFonts w:ascii="Arial" w:hAnsi="Arial" w:cs="Arial"/>
                <w:b/>
                <w:sz w:val="20"/>
                <w:szCs w:val="20"/>
              </w:rPr>
            </w:pPr>
            <w:r w:rsidRPr="000F518D">
              <w:rPr>
                <w:rFonts w:ascii="Arial" w:hAnsi="Arial" w:cs="Arial"/>
                <w:b/>
                <w:sz w:val="20"/>
                <w:szCs w:val="20"/>
              </w:rPr>
              <w:t>PG1.2.</w:t>
            </w:r>
            <w:r w:rsidR="007D3744">
              <w:rPr>
                <w:rFonts w:ascii="Arial" w:hAnsi="Arial" w:cs="Arial"/>
                <w:b/>
                <w:sz w:val="20"/>
                <w:szCs w:val="20"/>
              </w:rPr>
              <w:t>4</w:t>
            </w:r>
          </w:p>
        </w:tc>
        <w:tc>
          <w:tcPr>
            <w:tcW w:w="835" w:type="pct"/>
          </w:tcPr>
          <w:p w14:paraId="3EF672FD" w14:textId="77777777" w:rsidR="00F94D38" w:rsidRPr="000F518D" w:rsidRDefault="00F94D38" w:rsidP="00B3082F">
            <w:pPr>
              <w:spacing w:after="0" w:line="240" w:lineRule="auto"/>
              <w:rPr>
                <w:rFonts w:ascii="Arial" w:hAnsi="Arial" w:cs="Arial"/>
                <w:sz w:val="20"/>
                <w:szCs w:val="20"/>
              </w:rPr>
            </w:pPr>
            <w:r w:rsidRPr="000F518D">
              <w:rPr>
                <w:rFonts w:ascii="Arial" w:hAnsi="Arial" w:cs="Arial"/>
                <w:sz w:val="20"/>
                <w:szCs w:val="20"/>
              </w:rPr>
              <w:t>Sektör temsilcilerinin katıldığı ders sayısı</w:t>
            </w:r>
          </w:p>
        </w:tc>
        <w:tc>
          <w:tcPr>
            <w:tcW w:w="454" w:type="pct"/>
            <w:vAlign w:val="center"/>
          </w:tcPr>
          <w:p w14:paraId="0FA616AD" w14:textId="77777777" w:rsidR="00F94D38" w:rsidRPr="00090C98" w:rsidRDefault="006E24F8" w:rsidP="00B3082F">
            <w:pPr>
              <w:spacing w:after="0" w:line="240" w:lineRule="auto"/>
              <w:jc w:val="center"/>
              <w:rPr>
                <w:rFonts w:ascii="Arial" w:hAnsi="Arial" w:cs="Arial"/>
                <w:sz w:val="20"/>
                <w:szCs w:val="20"/>
              </w:rPr>
            </w:pPr>
            <w:r w:rsidRPr="00090C98">
              <w:rPr>
                <w:rFonts w:ascii="Arial" w:hAnsi="Arial" w:cs="Arial"/>
                <w:sz w:val="20"/>
                <w:szCs w:val="20"/>
              </w:rPr>
              <w:t>15</w:t>
            </w:r>
          </w:p>
        </w:tc>
        <w:tc>
          <w:tcPr>
            <w:tcW w:w="642" w:type="pct"/>
            <w:vAlign w:val="center"/>
          </w:tcPr>
          <w:p w14:paraId="71C09840" w14:textId="77777777" w:rsidR="00F94D38" w:rsidRPr="00090C98" w:rsidRDefault="00F94D38" w:rsidP="00B3082F">
            <w:pPr>
              <w:spacing w:after="0" w:line="240" w:lineRule="auto"/>
              <w:jc w:val="center"/>
              <w:rPr>
                <w:rFonts w:ascii="Arial" w:hAnsi="Arial" w:cs="Arial"/>
                <w:sz w:val="20"/>
                <w:szCs w:val="20"/>
              </w:rPr>
            </w:pPr>
            <w:r w:rsidRPr="00090C98">
              <w:rPr>
                <w:rFonts w:ascii="Arial" w:hAnsi="Arial" w:cs="Arial"/>
                <w:sz w:val="20"/>
                <w:szCs w:val="20"/>
              </w:rPr>
              <w:t>89</w:t>
            </w:r>
          </w:p>
        </w:tc>
        <w:tc>
          <w:tcPr>
            <w:tcW w:w="501" w:type="pct"/>
            <w:vAlign w:val="center"/>
          </w:tcPr>
          <w:p w14:paraId="049DD24E" w14:textId="77777777" w:rsidR="00F94D38" w:rsidRPr="00090C98" w:rsidRDefault="00F94D38" w:rsidP="00B3082F">
            <w:pPr>
              <w:spacing w:after="0" w:line="240" w:lineRule="auto"/>
              <w:jc w:val="center"/>
              <w:rPr>
                <w:rFonts w:ascii="Arial" w:hAnsi="Arial" w:cs="Arial"/>
                <w:sz w:val="20"/>
                <w:szCs w:val="20"/>
              </w:rPr>
            </w:pPr>
            <w:r w:rsidRPr="00090C98">
              <w:rPr>
                <w:rFonts w:ascii="Arial" w:hAnsi="Arial" w:cs="Arial"/>
                <w:sz w:val="20"/>
                <w:szCs w:val="20"/>
              </w:rPr>
              <w:t>95</w:t>
            </w:r>
          </w:p>
        </w:tc>
        <w:tc>
          <w:tcPr>
            <w:tcW w:w="501" w:type="pct"/>
            <w:vAlign w:val="center"/>
          </w:tcPr>
          <w:p w14:paraId="3599A1F9" w14:textId="77777777" w:rsidR="00F94D38" w:rsidRPr="00090C98" w:rsidRDefault="00F94D38" w:rsidP="00B3082F">
            <w:pPr>
              <w:spacing w:after="0" w:line="240" w:lineRule="auto"/>
              <w:jc w:val="center"/>
              <w:rPr>
                <w:rFonts w:ascii="Arial" w:hAnsi="Arial" w:cs="Arial"/>
                <w:sz w:val="20"/>
                <w:szCs w:val="20"/>
              </w:rPr>
            </w:pPr>
            <w:r w:rsidRPr="00090C98">
              <w:rPr>
                <w:rFonts w:ascii="Arial" w:hAnsi="Arial" w:cs="Arial"/>
                <w:sz w:val="20"/>
                <w:szCs w:val="20"/>
              </w:rPr>
              <w:t>100</w:t>
            </w:r>
          </w:p>
        </w:tc>
        <w:tc>
          <w:tcPr>
            <w:tcW w:w="500" w:type="pct"/>
            <w:vAlign w:val="center"/>
          </w:tcPr>
          <w:p w14:paraId="61E7AAAB" w14:textId="77777777" w:rsidR="00F94D38" w:rsidRPr="00090C98" w:rsidRDefault="00F94D38" w:rsidP="00B3082F">
            <w:pPr>
              <w:spacing w:after="0" w:line="240" w:lineRule="auto"/>
              <w:jc w:val="center"/>
              <w:rPr>
                <w:rFonts w:ascii="Arial" w:hAnsi="Arial" w:cs="Arial"/>
                <w:sz w:val="20"/>
                <w:szCs w:val="20"/>
              </w:rPr>
            </w:pPr>
            <w:r w:rsidRPr="00090C98">
              <w:rPr>
                <w:rFonts w:ascii="Arial" w:hAnsi="Arial" w:cs="Arial"/>
                <w:sz w:val="20"/>
                <w:szCs w:val="20"/>
              </w:rPr>
              <w:t>105</w:t>
            </w:r>
          </w:p>
        </w:tc>
        <w:tc>
          <w:tcPr>
            <w:tcW w:w="500" w:type="pct"/>
            <w:vAlign w:val="center"/>
          </w:tcPr>
          <w:p w14:paraId="0F8B3A77" w14:textId="77777777" w:rsidR="00F94D38" w:rsidRPr="00090C98" w:rsidRDefault="00F94D38" w:rsidP="00B3082F">
            <w:pPr>
              <w:spacing w:after="0" w:line="240" w:lineRule="auto"/>
              <w:jc w:val="center"/>
              <w:rPr>
                <w:rFonts w:ascii="Arial" w:hAnsi="Arial" w:cs="Arial"/>
                <w:sz w:val="20"/>
                <w:szCs w:val="20"/>
              </w:rPr>
            </w:pPr>
            <w:r w:rsidRPr="00090C98">
              <w:rPr>
                <w:rFonts w:ascii="Arial" w:hAnsi="Arial" w:cs="Arial"/>
                <w:sz w:val="20"/>
                <w:szCs w:val="20"/>
              </w:rPr>
              <w:t>110</w:t>
            </w:r>
          </w:p>
        </w:tc>
        <w:tc>
          <w:tcPr>
            <w:tcW w:w="570" w:type="pct"/>
            <w:vAlign w:val="center"/>
          </w:tcPr>
          <w:p w14:paraId="6B4EA0A0" w14:textId="77777777" w:rsidR="00F94D38" w:rsidRPr="00090C98" w:rsidRDefault="00F94D38" w:rsidP="00B3082F">
            <w:pPr>
              <w:spacing w:after="0" w:line="240" w:lineRule="auto"/>
              <w:jc w:val="center"/>
              <w:rPr>
                <w:rFonts w:ascii="Arial" w:hAnsi="Arial" w:cs="Arial"/>
                <w:sz w:val="20"/>
                <w:szCs w:val="20"/>
              </w:rPr>
            </w:pPr>
            <w:r w:rsidRPr="00090C98">
              <w:rPr>
                <w:rFonts w:ascii="Arial" w:hAnsi="Arial" w:cs="Arial"/>
                <w:sz w:val="20"/>
                <w:szCs w:val="20"/>
              </w:rPr>
              <w:t>120</w:t>
            </w:r>
          </w:p>
        </w:tc>
      </w:tr>
      <w:tr w:rsidR="00AA1E37" w:rsidRPr="000F518D" w14:paraId="7A8978DC" w14:textId="77777777" w:rsidTr="00AE0F35">
        <w:trPr>
          <w:jc w:val="center"/>
        </w:trPr>
        <w:tc>
          <w:tcPr>
            <w:tcW w:w="497" w:type="pct"/>
          </w:tcPr>
          <w:p w14:paraId="1C89536D" w14:textId="77777777" w:rsidR="00F94D38" w:rsidRPr="000F518D" w:rsidRDefault="00F94D38" w:rsidP="00B3082F">
            <w:pPr>
              <w:spacing w:after="0" w:line="240" w:lineRule="auto"/>
              <w:rPr>
                <w:rFonts w:ascii="Arial" w:hAnsi="Arial" w:cs="Arial"/>
                <w:b/>
                <w:sz w:val="20"/>
                <w:szCs w:val="20"/>
              </w:rPr>
            </w:pPr>
            <w:r w:rsidRPr="000F518D">
              <w:rPr>
                <w:rFonts w:ascii="Arial" w:hAnsi="Arial" w:cs="Arial"/>
                <w:b/>
                <w:sz w:val="20"/>
                <w:szCs w:val="20"/>
              </w:rPr>
              <w:t>PG1.2.</w:t>
            </w:r>
            <w:r w:rsidR="007D3744">
              <w:rPr>
                <w:rFonts w:ascii="Arial" w:hAnsi="Arial" w:cs="Arial"/>
                <w:b/>
                <w:sz w:val="20"/>
                <w:szCs w:val="20"/>
              </w:rPr>
              <w:t>5</w:t>
            </w:r>
          </w:p>
        </w:tc>
        <w:tc>
          <w:tcPr>
            <w:tcW w:w="835" w:type="pct"/>
          </w:tcPr>
          <w:p w14:paraId="5B524906" w14:textId="77777777" w:rsidR="00F94D38" w:rsidRPr="000F518D" w:rsidRDefault="00F94D38" w:rsidP="00B3082F">
            <w:pPr>
              <w:spacing w:after="0" w:line="240" w:lineRule="auto"/>
              <w:rPr>
                <w:rFonts w:ascii="Arial" w:hAnsi="Arial" w:cs="Arial"/>
                <w:sz w:val="20"/>
                <w:szCs w:val="20"/>
              </w:rPr>
            </w:pPr>
            <w:r w:rsidRPr="000F518D">
              <w:rPr>
                <w:rFonts w:ascii="Arial" w:hAnsi="Arial" w:cs="Arial"/>
                <w:sz w:val="20"/>
                <w:szCs w:val="20"/>
              </w:rPr>
              <w:t>Öğrencilerin akademik destek hizmetlerinden memnuniyet oranı</w:t>
            </w:r>
          </w:p>
        </w:tc>
        <w:tc>
          <w:tcPr>
            <w:tcW w:w="454" w:type="pct"/>
            <w:vAlign w:val="center"/>
          </w:tcPr>
          <w:p w14:paraId="7EC84F81" w14:textId="77777777" w:rsidR="00F94D38" w:rsidRPr="00090C98" w:rsidRDefault="006E24F8" w:rsidP="00B3082F">
            <w:pPr>
              <w:spacing w:after="0" w:line="240" w:lineRule="auto"/>
              <w:jc w:val="center"/>
              <w:rPr>
                <w:rFonts w:ascii="Arial" w:hAnsi="Arial" w:cs="Arial"/>
                <w:sz w:val="20"/>
                <w:szCs w:val="20"/>
              </w:rPr>
            </w:pPr>
            <w:r w:rsidRPr="00090C98">
              <w:rPr>
                <w:rFonts w:ascii="Arial" w:hAnsi="Arial" w:cs="Arial"/>
                <w:sz w:val="20"/>
                <w:szCs w:val="20"/>
              </w:rPr>
              <w:t>15</w:t>
            </w:r>
          </w:p>
        </w:tc>
        <w:tc>
          <w:tcPr>
            <w:tcW w:w="642" w:type="pct"/>
            <w:vAlign w:val="center"/>
          </w:tcPr>
          <w:p w14:paraId="659F1061" w14:textId="77777777" w:rsidR="00F94D38" w:rsidRPr="00090C98" w:rsidRDefault="00B86611" w:rsidP="00B3082F">
            <w:pPr>
              <w:spacing w:after="0" w:line="240" w:lineRule="auto"/>
              <w:jc w:val="center"/>
              <w:rPr>
                <w:rFonts w:ascii="Arial" w:hAnsi="Arial" w:cs="Arial"/>
                <w:sz w:val="20"/>
                <w:szCs w:val="20"/>
              </w:rPr>
            </w:pPr>
            <w:r w:rsidRPr="00090C98">
              <w:rPr>
                <w:rFonts w:ascii="Arial" w:hAnsi="Arial" w:cs="Arial"/>
                <w:sz w:val="20"/>
                <w:szCs w:val="20"/>
              </w:rPr>
              <w:t>% 56,1</w:t>
            </w:r>
          </w:p>
        </w:tc>
        <w:tc>
          <w:tcPr>
            <w:tcW w:w="501" w:type="pct"/>
            <w:vAlign w:val="center"/>
          </w:tcPr>
          <w:p w14:paraId="224457A5" w14:textId="77777777" w:rsidR="00F94D38" w:rsidRPr="00090C98" w:rsidRDefault="00B86611" w:rsidP="00B3082F">
            <w:pPr>
              <w:spacing w:after="0" w:line="240" w:lineRule="auto"/>
              <w:jc w:val="center"/>
              <w:rPr>
                <w:rFonts w:ascii="Arial" w:hAnsi="Arial" w:cs="Arial"/>
                <w:sz w:val="20"/>
                <w:szCs w:val="20"/>
              </w:rPr>
            </w:pPr>
            <w:r w:rsidRPr="00090C98">
              <w:rPr>
                <w:rFonts w:ascii="Arial" w:hAnsi="Arial" w:cs="Arial"/>
                <w:sz w:val="20"/>
                <w:szCs w:val="20"/>
              </w:rPr>
              <w:t xml:space="preserve">% </w:t>
            </w:r>
            <w:r w:rsidR="00BD7DAA" w:rsidRPr="00090C98">
              <w:rPr>
                <w:rFonts w:ascii="Arial" w:hAnsi="Arial" w:cs="Arial"/>
                <w:sz w:val="20"/>
                <w:szCs w:val="20"/>
              </w:rPr>
              <w:t>58</w:t>
            </w:r>
          </w:p>
        </w:tc>
        <w:tc>
          <w:tcPr>
            <w:tcW w:w="501" w:type="pct"/>
            <w:vAlign w:val="center"/>
          </w:tcPr>
          <w:p w14:paraId="32E318D4" w14:textId="77777777" w:rsidR="00F94D38" w:rsidRPr="00090C98" w:rsidRDefault="00BD7DAA" w:rsidP="00B3082F">
            <w:pPr>
              <w:spacing w:after="0" w:line="240" w:lineRule="auto"/>
              <w:jc w:val="center"/>
              <w:rPr>
                <w:rFonts w:ascii="Arial" w:hAnsi="Arial" w:cs="Arial"/>
                <w:sz w:val="20"/>
                <w:szCs w:val="20"/>
              </w:rPr>
            </w:pPr>
            <w:r w:rsidRPr="00090C98">
              <w:rPr>
                <w:rFonts w:ascii="Arial" w:hAnsi="Arial" w:cs="Arial"/>
                <w:sz w:val="20"/>
                <w:szCs w:val="20"/>
              </w:rPr>
              <w:t>% 60</w:t>
            </w:r>
          </w:p>
        </w:tc>
        <w:tc>
          <w:tcPr>
            <w:tcW w:w="500" w:type="pct"/>
            <w:vAlign w:val="center"/>
          </w:tcPr>
          <w:p w14:paraId="4D3C4638" w14:textId="77777777" w:rsidR="00F94D38" w:rsidRPr="00090C98" w:rsidRDefault="00BD7DAA" w:rsidP="00B3082F">
            <w:pPr>
              <w:spacing w:after="0" w:line="240" w:lineRule="auto"/>
              <w:jc w:val="center"/>
              <w:rPr>
                <w:rFonts w:ascii="Arial" w:hAnsi="Arial" w:cs="Arial"/>
                <w:sz w:val="20"/>
                <w:szCs w:val="20"/>
              </w:rPr>
            </w:pPr>
            <w:r w:rsidRPr="00090C98">
              <w:rPr>
                <w:rFonts w:ascii="Arial" w:hAnsi="Arial" w:cs="Arial"/>
                <w:sz w:val="20"/>
                <w:szCs w:val="20"/>
              </w:rPr>
              <w:t>% 62</w:t>
            </w:r>
          </w:p>
        </w:tc>
        <w:tc>
          <w:tcPr>
            <w:tcW w:w="500" w:type="pct"/>
            <w:vAlign w:val="center"/>
          </w:tcPr>
          <w:p w14:paraId="1C5EBDF1" w14:textId="77777777" w:rsidR="00F94D38" w:rsidRPr="00090C98" w:rsidRDefault="00BD7DAA" w:rsidP="00B3082F">
            <w:pPr>
              <w:spacing w:after="0" w:line="240" w:lineRule="auto"/>
              <w:jc w:val="center"/>
              <w:rPr>
                <w:rFonts w:ascii="Arial" w:hAnsi="Arial" w:cs="Arial"/>
                <w:sz w:val="20"/>
                <w:szCs w:val="20"/>
              </w:rPr>
            </w:pPr>
            <w:r w:rsidRPr="00090C98">
              <w:rPr>
                <w:rFonts w:ascii="Arial" w:hAnsi="Arial" w:cs="Arial"/>
                <w:sz w:val="20"/>
                <w:szCs w:val="20"/>
              </w:rPr>
              <w:t xml:space="preserve"> % 65</w:t>
            </w:r>
          </w:p>
        </w:tc>
        <w:tc>
          <w:tcPr>
            <w:tcW w:w="570" w:type="pct"/>
            <w:vAlign w:val="center"/>
          </w:tcPr>
          <w:p w14:paraId="79A99A18" w14:textId="77777777" w:rsidR="00F94D38" w:rsidRPr="00090C98" w:rsidRDefault="00BD7DAA" w:rsidP="00B3082F">
            <w:pPr>
              <w:spacing w:after="0" w:line="240" w:lineRule="auto"/>
              <w:jc w:val="center"/>
              <w:rPr>
                <w:rFonts w:ascii="Arial" w:hAnsi="Arial" w:cs="Arial"/>
                <w:sz w:val="20"/>
                <w:szCs w:val="20"/>
              </w:rPr>
            </w:pPr>
            <w:r w:rsidRPr="00090C98">
              <w:rPr>
                <w:rFonts w:ascii="Arial" w:hAnsi="Arial" w:cs="Arial"/>
                <w:sz w:val="20"/>
                <w:szCs w:val="20"/>
              </w:rPr>
              <w:t>% 70</w:t>
            </w:r>
          </w:p>
        </w:tc>
      </w:tr>
      <w:tr w:rsidR="00F94D38" w:rsidRPr="000F518D" w14:paraId="01A18500" w14:textId="77777777" w:rsidTr="00AE0F35">
        <w:trPr>
          <w:jc w:val="center"/>
        </w:trPr>
        <w:tc>
          <w:tcPr>
            <w:tcW w:w="1332" w:type="pct"/>
            <w:gridSpan w:val="2"/>
          </w:tcPr>
          <w:p w14:paraId="06EE90BA" w14:textId="77777777" w:rsidR="00F94D38" w:rsidRPr="000F518D" w:rsidRDefault="00F94D38" w:rsidP="00B3082F">
            <w:pPr>
              <w:spacing w:after="0" w:line="240" w:lineRule="auto"/>
              <w:rPr>
                <w:rFonts w:ascii="Arial" w:hAnsi="Arial" w:cs="Arial"/>
                <w:b/>
                <w:sz w:val="20"/>
                <w:szCs w:val="20"/>
              </w:rPr>
            </w:pPr>
            <w:r w:rsidRPr="000F518D">
              <w:rPr>
                <w:rFonts w:ascii="Arial" w:hAnsi="Arial" w:cs="Arial"/>
                <w:b/>
                <w:sz w:val="20"/>
                <w:szCs w:val="20"/>
              </w:rPr>
              <w:t>Sorumlu Birim</w:t>
            </w:r>
          </w:p>
        </w:tc>
        <w:tc>
          <w:tcPr>
            <w:tcW w:w="3668" w:type="pct"/>
            <w:gridSpan w:val="7"/>
          </w:tcPr>
          <w:p w14:paraId="0932EC57" w14:textId="77777777" w:rsidR="00F94D38" w:rsidRPr="000F518D" w:rsidRDefault="00B50620" w:rsidP="00B3082F">
            <w:pPr>
              <w:spacing w:after="0" w:line="240" w:lineRule="auto"/>
              <w:rPr>
                <w:rFonts w:ascii="Arial" w:hAnsi="Arial" w:cs="Arial"/>
                <w:b/>
                <w:sz w:val="20"/>
                <w:szCs w:val="20"/>
              </w:rPr>
            </w:pPr>
            <w:r>
              <w:rPr>
                <w:rFonts w:ascii="Arial" w:hAnsi="Arial" w:cs="Arial"/>
                <w:sz w:val="20"/>
                <w:szCs w:val="20"/>
              </w:rPr>
              <w:t>Fakülteler, Enstitüler, Meslek Yüksekokulları, Yüksekokul</w:t>
            </w:r>
          </w:p>
        </w:tc>
      </w:tr>
      <w:tr w:rsidR="008F046D" w:rsidRPr="000F518D" w14:paraId="59A1DCC0" w14:textId="77777777" w:rsidTr="00AE0F35">
        <w:trPr>
          <w:jc w:val="center"/>
        </w:trPr>
        <w:tc>
          <w:tcPr>
            <w:tcW w:w="1332" w:type="pct"/>
            <w:gridSpan w:val="2"/>
          </w:tcPr>
          <w:p w14:paraId="2C77F7BD" w14:textId="77777777" w:rsidR="008F046D" w:rsidRPr="000F518D" w:rsidRDefault="008F046D" w:rsidP="00B3082F">
            <w:pPr>
              <w:spacing w:after="0" w:line="240" w:lineRule="auto"/>
              <w:rPr>
                <w:rFonts w:ascii="Arial" w:hAnsi="Arial" w:cs="Arial"/>
                <w:b/>
                <w:sz w:val="20"/>
                <w:szCs w:val="20"/>
              </w:rPr>
            </w:pPr>
            <w:r w:rsidRPr="000F518D">
              <w:rPr>
                <w:rFonts w:ascii="Arial" w:hAnsi="Arial" w:cs="Arial"/>
                <w:b/>
                <w:sz w:val="20"/>
                <w:szCs w:val="20"/>
              </w:rPr>
              <w:t>İşbirliği Yapılac</w:t>
            </w:r>
            <w:r w:rsidR="002E4B0D">
              <w:rPr>
                <w:rFonts w:ascii="Arial" w:hAnsi="Arial" w:cs="Arial"/>
                <w:b/>
                <w:sz w:val="20"/>
                <w:szCs w:val="20"/>
              </w:rPr>
              <w:t xml:space="preserve">ak Birim </w:t>
            </w:r>
          </w:p>
        </w:tc>
        <w:tc>
          <w:tcPr>
            <w:tcW w:w="3668" w:type="pct"/>
            <w:gridSpan w:val="7"/>
          </w:tcPr>
          <w:p w14:paraId="1167E3FB" w14:textId="77777777" w:rsidR="008F046D" w:rsidRPr="00DE3F28" w:rsidRDefault="008F046D" w:rsidP="009623C5">
            <w:pPr>
              <w:spacing w:after="0" w:line="240" w:lineRule="auto"/>
              <w:rPr>
                <w:rFonts w:ascii="Arial" w:hAnsi="Arial" w:cs="Arial"/>
                <w:sz w:val="20"/>
                <w:szCs w:val="20"/>
              </w:rPr>
            </w:pPr>
            <w:r>
              <w:rPr>
                <w:rFonts w:ascii="Arial" w:hAnsi="Arial" w:cs="Arial"/>
                <w:sz w:val="20"/>
                <w:szCs w:val="20"/>
              </w:rPr>
              <w:t xml:space="preserve">KGPK, </w:t>
            </w:r>
            <w:r w:rsidR="00B06FFA">
              <w:rPr>
                <w:rFonts w:ascii="Arial" w:hAnsi="Arial" w:cs="Arial"/>
                <w:sz w:val="20"/>
                <w:szCs w:val="20"/>
              </w:rPr>
              <w:t xml:space="preserve">Kalite Komisyonu, </w:t>
            </w:r>
            <w:r w:rsidR="009623C5">
              <w:rPr>
                <w:rFonts w:ascii="Arial" w:hAnsi="Arial" w:cs="Arial"/>
                <w:sz w:val="20"/>
                <w:szCs w:val="20"/>
              </w:rPr>
              <w:t>Yİ</w:t>
            </w:r>
            <w:r w:rsidR="00DA64EC">
              <w:rPr>
                <w:rFonts w:ascii="Arial" w:hAnsi="Arial" w:cs="Arial"/>
                <w:sz w:val="20"/>
                <w:szCs w:val="20"/>
              </w:rPr>
              <w:t>T</w:t>
            </w:r>
            <w:r w:rsidR="009623C5">
              <w:rPr>
                <w:rFonts w:ascii="Arial" w:hAnsi="Arial" w:cs="Arial"/>
                <w:sz w:val="20"/>
                <w:szCs w:val="20"/>
              </w:rPr>
              <w:t>D</w:t>
            </w:r>
            <w:r w:rsidR="00DA64EC">
              <w:rPr>
                <w:rFonts w:ascii="Arial" w:hAnsi="Arial" w:cs="Arial"/>
                <w:sz w:val="20"/>
                <w:szCs w:val="20"/>
              </w:rPr>
              <w:t>B</w:t>
            </w:r>
            <w:r w:rsidR="00B06FFA">
              <w:rPr>
                <w:rFonts w:ascii="Arial" w:hAnsi="Arial" w:cs="Arial"/>
                <w:sz w:val="20"/>
                <w:szCs w:val="20"/>
              </w:rPr>
              <w:t xml:space="preserve">, </w:t>
            </w:r>
            <w:r w:rsidR="009623C5">
              <w:rPr>
                <w:rFonts w:ascii="Arial" w:hAnsi="Arial" w:cs="Arial"/>
                <w:sz w:val="20"/>
                <w:szCs w:val="20"/>
              </w:rPr>
              <w:t>KDDB</w:t>
            </w:r>
            <w:r w:rsidR="00B06FFA">
              <w:rPr>
                <w:rFonts w:ascii="Arial" w:hAnsi="Arial" w:cs="Arial"/>
                <w:sz w:val="20"/>
                <w:szCs w:val="20"/>
              </w:rPr>
              <w:t>, Kariyer UYGAR, Ö-ME</w:t>
            </w:r>
            <w:r w:rsidR="009623C5">
              <w:rPr>
                <w:rFonts w:ascii="Arial" w:hAnsi="Arial" w:cs="Arial"/>
                <w:sz w:val="20"/>
                <w:szCs w:val="20"/>
              </w:rPr>
              <w:t>R, İMİD</w:t>
            </w:r>
            <w:r w:rsidR="002765A0">
              <w:rPr>
                <w:rFonts w:ascii="Arial" w:hAnsi="Arial" w:cs="Arial"/>
                <w:sz w:val="20"/>
                <w:szCs w:val="20"/>
              </w:rPr>
              <w:t>B</w:t>
            </w:r>
          </w:p>
        </w:tc>
      </w:tr>
      <w:tr w:rsidR="008F046D" w:rsidRPr="000F518D" w14:paraId="1F6C5287" w14:textId="77777777" w:rsidTr="00AE0F35">
        <w:trPr>
          <w:jc w:val="center"/>
        </w:trPr>
        <w:tc>
          <w:tcPr>
            <w:tcW w:w="1332" w:type="pct"/>
            <w:gridSpan w:val="2"/>
          </w:tcPr>
          <w:p w14:paraId="319E9BAA" w14:textId="77777777" w:rsidR="008F046D" w:rsidRPr="000F518D" w:rsidRDefault="008F046D" w:rsidP="00B3082F">
            <w:pPr>
              <w:spacing w:after="0" w:line="240" w:lineRule="auto"/>
              <w:rPr>
                <w:rFonts w:ascii="Arial" w:hAnsi="Arial" w:cs="Arial"/>
                <w:b/>
                <w:sz w:val="20"/>
                <w:szCs w:val="20"/>
              </w:rPr>
            </w:pPr>
            <w:r w:rsidRPr="000F518D">
              <w:rPr>
                <w:rFonts w:ascii="Arial" w:hAnsi="Arial" w:cs="Arial"/>
                <w:b/>
                <w:sz w:val="20"/>
                <w:szCs w:val="20"/>
              </w:rPr>
              <w:t>Riskler</w:t>
            </w:r>
          </w:p>
        </w:tc>
        <w:tc>
          <w:tcPr>
            <w:tcW w:w="3668" w:type="pct"/>
            <w:gridSpan w:val="7"/>
          </w:tcPr>
          <w:p w14:paraId="2CC685C0" w14:textId="77777777" w:rsidR="008F046D" w:rsidRPr="000F518D" w:rsidRDefault="008F046D" w:rsidP="00B3082F">
            <w:pPr>
              <w:pStyle w:val="ListeParagraf"/>
              <w:numPr>
                <w:ilvl w:val="0"/>
                <w:numId w:val="36"/>
              </w:numPr>
              <w:spacing w:after="0" w:line="240" w:lineRule="auto"/>
              <w:ind w:left="284" w:hanging="227"/>
              <w:rPr>
                <w:rFonts w:ascii="Arial" w:hAnsi="Arial" w:cs="Arial"/>
                <w:sz w:val="20"/>
                <w:szCs w:val="20"/>
              </w:rPr>
            </w:pPr>
            <w:r w:rsidRPr="000F518D">
              <w:rPr>
                <w:rFonts w:ascii="Arial" w:hAnsi="Arial" w:cs="Arial"/>
                <w:sz w:val="20"/>
                <w:szCs w:val="20"/>
              </w:rPr>
              <w:t>Akreditasyon maliyetlerinin bütçeye ek yük getirmesi</w:t>
            </w:r>
          </w:p>
          <w:p w14:paraId="5705EB0B" w14:textId="77777777" w:rsidR="008F046D" w:rsidRPr="000F518D" w:rsidRDefault="008F046D" w:rsidP="00B3082F">
            <w:pPr>
              <w:pStyle w:val="ListeParagraf"/>
              <w:numPr>
                <w:ilvl w:val="0"/>
                <w:numId w:val="36"/>
              </w:numPr>
              <w:spacing w:after="0" w:line="240" w:lineRule="auto"/>
              <w:ind w:left="284" w:hanging="227"/>
              <w:rPr>
                <w:rFonts w:ascii="Arial" w:hAnsi="Arial" w:cs="Arial"/>
                <w:sz w:val="20"/>
                <w:szCs w:val="20"/>
              </w:rPr>
            </w:pPr>
            <w:r w:rsidRPr="000F518D">
              <w:rPr>
                <w:rFonts w:ascii="Arial" w:hAnsi="Arial" w:cs="Arial"/>
                <w:sz w:val="20"/>
                <w:szCs w:val="20"/>
              </w:rPr>
              <w:t>Döviz kuru ile abone olunan veri tabanları</w:t>
            </w:r>
          </w:p>
          <w:p w14:paraId="1916EC1A" w14:textId="77777777" w:rsidR="008F046D" w:rsidRPr="000F518D" w:rsidRDefault="008F046D" w:rsidP="00B3082F">
            <w:pPr>
              <w:pStyle w:val="ListeParagraf"/>
              <w:numPr>
                <w:ilvl w:val="0"/>
                <w:numId w:val="36"/>
              </w:numPr>
              <w:spacing w:after="0" w:line="240" w:lineRule="auto"/>
              <w:ind w:left="284" w:hanging="227"/>
              <w:rPr>
                <w:rFonts w:ascii="Arial" w:hAnsi="Arial" w:cs="Arial"/>
                <w:sz w:val="20"/>
                <w:szCs w:val="20"/>
              </w:rPr>
            </w:pPr>
            <w:r w:rsidRPr="000F518D">
              <w:rPr>
                <w:rFonts w:ascii="Arial" w:hAnsi="Arial" w:cs="Arial"/>
                <w:sz w:val="20"/>
                <w:szCs w:val="20"/>
              </w:rPr>
              <w:t>Mali yetersizlikler</w:t>
            </w:r>
          </w:p>
        </w:tc>
      </w:tr>
      <w:tr w:rsidR="008F046D" w:rsidRPr="000F518D" w14:paraId="0E6B0E5A" w14:textId="77777777" w:rsidTr="00AE0F35">
        <w:trPr>
          <w:jc w:val="center"/>
        </w:trPr>
        <w:tc>
          <w:tcPr>
            <w:tcW w:w="1332" w:type="pct"/>
            <w:gridSpan w:val="2"/>
          </w:tcPr>
          <w:p w14:paraId="19A6B78C" w14:textId="77777777" w:rsidR="008F046D" w:rsidRPr="000F518D" w:rsidRDefault="008F046D" w:rsidP="00B3082F">
            <w:pPr>
              <w:spacing w:after="0" w:line="240" w:lineRule="auto"/>
              <w:rPr>
                <w:rFonts w:ascii="Arial" w:hAnsi="Arial" w:cs="Arial"/>
                <w:b/>
                <w:sz w:val="20"/>
                <w:szCs w:val="20"/>
              </w:rPr>
            </w:pPr>
            <w:r w:rsidRPr="000F518D">
              <w:rPr>
                <w:rFonts w:ascii="Arial" w:hAnsi="Arial" w:cs="Arial"/>
                <w:b/>
                <w:sz w:val="20"/>
                <w:szCs w:val="20"/>
              </w:rPr>
              <w:t>Stratejiler</w:t>
            </w:r>
          </w:p>
        </w:tc>
        <w:tc>
          <w:tcPr>
            <w:tcW w:w="3668" w:type="pct"/>
            <w:gridSpan w:val="7"/>
          </w:tcPr>
          <w:p w14:paraId="2BDC39AC" w14:textId="77777777" w:rsidR="008F046D" w:rsidRPr="000F518D" w:rsidRDefault="008F046D" w:rsidP="00B3082F">
            <w:pPr>
              <w:pStyle w:val="ListeParagraf"/>
              <w:numPr>
                <w:ilvl w:val="0"/>
                <w:numId w:val="36"/>
              </w:numPr>
              <w:spacing w:after="0" w:line="240" w:lineRule="auto"/>
              <w:ind w:left="284" w:hanging="227"/>
              <w:rPr>
                <w:rFonts w:ascii="Arial" w:hAnsi="Arial" w:cs="Arial"/>
                <w:sz w:val="20"/>
                <w:szCs w:val="20"/>
              </w:rPr>
            </w:pPr>
            <w:r w:rsidRPr="000F518D">
              <w:rPr>
                <w:rFonts w:ascii="Arial" w:hAnsi="Arial" w:cs="Arial"/>
                <w:sz w:val="20"/>
                <w:szCs w:val="20"/>
              </w:rPr>
              <w:t>Akreditasyon tecrübelerinin paylaşılması</w:t>
            </w:r>
          </w:p>
          <w:p w14:paraId="3A9D3DB9" w14:textId="77777777" w:rsidR="008F046D" w:rsidRPr="000F518D" w:rsidRDefault="008F046D" w:rsidP="00B3082F">
            <w:pPr>
              <w:pStyle w:val="ListeParagraf"/>
              <w:numPr>
                <w:ilvl w:val="0"/>
                <w:numId w:val="36"/>
              </w:numPr>
              <w:spacing w:after="0" w:line="240" w:lineRule="auto"/>
              <w:ind w:left="284" w:hanging="227"/>
              <w:rPr>
                <w:rFonts w:ascii="Arial" w:hAnsi="Arial" w:cs="Arial"/>
                <w:sz w:val="20"/>
                <w:szCs w:val="20"/>
              </w:rPr>
            </w:pPr>
            <w:r w:rsidRPr="000F518D">
              <w:rPr>
                <w:rFonts w:ascii="Arial" w:hAnsi="Arial" w:cs="Arial"/>
                <w:sz w:val="20"/>
                <w:szCs w:val="20"/>
              </w:rPr>
              <w:t>Danışmanlık sisteminin öğrenci portfolyosu gibi yöntemlerle takip edilmesi</w:t>
            </w:r>
          </w:p>
          <w:p w14:paraId="3D55AB90" w14:textId="77777777" w:rsidR="008F046D" w:rsidRPr="000F518D" w:rsidRDefault="008F046D" w:rsidP="00B3082F">
            <w:pPr>
              <w:pStyle w:val="ListeParagraf"/>
              <w:numPr>
                <w:ilvl w:val="0"/>
                <w:numId w:val="36"/>
              </w:numPr>
              <w:spacing w:after="0" w:line="240" w:lineRule="auto"/>
              <w:ind w:left="284" w:hanging="227"/>
              <w:rPr>
                <w:rFonts w:ascii="Arial" w:hAnsi="Arial" w:cs="Arial"/>
                <w:sz w:val="20"/>
                <w:szCs w:val="20"/>
              </w:rPr>
            </w:pPr>
            <w:r w:rsidRPr="000F518D">
              <w:rPr>
                <w:rFonts w:ascii="Arial" w:hAnsi="Arial" w:cs="Arial"/>
                <w:sz w:val="20"/>
                <w:szCs w:val="20"/>
              </w:rPr>
              <w:t>Rehberlik, psikolojik danışmanlık ve kariyer hizmetlerine ilişkin planlama ve uygulamaların geliştirilmesi</w:t>
            </w:r>
          </w:p>
          <w:p w14:paraId="1AA3867C" w14:textId="77777777" w:rsidR="008F046D" w:rsidRPr="000F518D" w:rsidRDefault="008F046D" w:rsidP="00B3082F">
            <w:pPr>
              <w:pStyle w:val="ListeParagraf"/>
              <w:numPr>
                <w:ilvl w:val="0"/>
                <w:numId w:val="36"/>
              </w:numPr>
              <w:spacing w:after="0" w:line="240" w:lineRule="auto"/>
              <w:ind w:left="284" w:hanging="227"/>
              <w:rPr>
                <w:rFonts w:ascii="Arial" w:hAnsi="Arial" w:cs="Arial"/>
                <w:sz w:val="20"/>
                <w:szCs w:val="20"/>
              </w:rPr>
            </w:pPr>
            <w:r w:rsidRPr="000F518D">
              <w:rPr>
                <w:rFonts w:ascii="Arial" w:hAnsi="Arial" w:cs="Arial"/>
                <w:sz w:val="20"/>
                <w:szCs w:val="20"/>
              </w:rPr>
              <w:t>Sektör temsilcileri ile öğrencilerin buluşturulması</w:t>
            </w:r>
          </w:p>
        </w:tc>
      </w:tr>
      <w:tr w:rsidR="008F046D" w:rsidRPr="000F518D" w14:paraId="401A5CB3" w14:textId="77777777" w:rsidTr="00AE0F35">
        <w:trPr>
          <w:jc w:val="center"/>
        </w:trPr>
        <w:tc>
          <w:tcPr>
            <w:tcW w:w="1332" w:type="pct"/>
            <w:gridSpan w:val="2"/>
          </w:tcPr>
          <w:p w14:paraId="3C125B3A" w14:textId="77777777" w:rsidR="008F046D" w:rsidRPr="000F518D" w:rsidRDefault="008F046D" w:rsidP="00B3082F">
            <w:pPr>
              <w:spacing w:after="0" w:line="240" w:lineRule="auto"/>
              <w:rPr>
                <w:rFonts w:ascii="Arial" w:hAnsi="Arial" w:cs="Arial"/>
                <w:b/>
                <w:sz w:val="20"/>
                <w:szCs w:val="20"/>
              </w:rPr>
            </w:pPr>
            <w:r w:rsidRPr="000F518D">
              <w:rPr>
                <w:rFonts w:ascii="Arial" w:hAnsi="Arial" w:cs="Arial"/>
                <w:b/>
                <w:sz w:val="20"/>
                <w:szCs w:val="20"/>
              </w:rPr>
              <w:t>Maliyet Tahmini</w:t>
            </w:r>
          </w:p>
        </w:tc>
        <w:tc>
          <w:tcPr>
            <w:tcW w:w="3668" w:type="pct"/>
            <w:gridSpan w:val="7"/>
          </w:tcPr>
          <w:p w14:paraId="27429351" w14:textId="77777777" w:rsidR="008F046D" w:rsidRPr="007E685A" w:rsidRDefault="008F046D" w:rsidP="00B3082F">
            <w:pPr>
              <w:spacing w:after="0" w:line="240" w:lineRule="auto"/>
              <w:rPr>
                <w:rFonts w:ascii="Arial" w:hAnsi="Arial" w:cs="Arial"/>
                <w:sz w:val="20"/>
                <w:szCs w:val="20"/>
              </w:rPr>
            </w:pPr>
            <w:r w:rsidRPr="007E685A">
              <w:rPr>
                <w:rFonts w:ascii="Arial" w:hAnsi="Arial" w:cs="Arial"/>
                <w:sz w:val="20"/>
                <w:szCs w:val="20"/>
              </w:rPr>
              <w:t>114.165.370 TL</w:t>
            </w:r>
          </w:p>
        </w:tc>
      </w:tr>
      <w:tr w:rsidR="008F046D" w:rsidRPr="000F518D" w14:paraId="1802434A" w14:textId="77777777" w:rsidTr="00AE0F35">
        <w:trPr>
          <w:jc w:val="center"/>
        </w:trPr>
        <w:tc>
          <w:tcPr>
            <w:tcW w:w="1332" w:type="pct"/>
            <w:gridSpan w:val="2"/>
          </w:tcPr>
          <w:p w14:paraId="4E630370" w14:textId="77777777" w:rsidR="008F046D" w:rsidRPr="000F518D" w:rsidRDefault="008F046D" w:rsidP="00B3082F">
            <w:pPr>
              <w:spacing w:after="0" w:line="240" w:lineRule="auto"/>
              <w:rPr>
                <w:rFonts w:ascii="Arial" w:hAnsi="Arial" w:cs="Arial"/>
                <w:b/>
                <w:sz w:val="20"/>
                <w:szCs w:val="20"/>
              </w:rPr>
            </w:pPr>
            <w:r w:rsidRPr="000F518D">
              <w:rPr>
                <w:rFonts w:ascii="Arial" w:hAnsi="Arial" w:cs="Arial"/>
                <w:b/>
                <w:sz w:val="20"/>
                <w:szCs w:val="20"/>
              </w:rPr>
              <w:t>Tespitler</w:t>
            </w:r>
          </w:p>
        </w:tc>
        <w:tc>
          <w:tcPr>
            <w:tcW w:w="3668" w:type="pct"/>
            <w:gridSpan w:val="7"/>
          </w:tcPr>
          <w:p w14:paraId="4787B34F" w14:textId="77777777" w:rsidR="008F046D" w:rsidRPr="000F518D" w:rsidRDefault="008F046D" w:rsidP="00B3082F">
            <w:pPr>
              <w:pStyle w:val="ListeParagraf"/>
              <w:numPr>
                <w:ilvl w:val="0"/>
                <w:numId w:val="36"/>
              </w:numPr>
              <w:spacing w:after="0" w:line="240" w:lineRule="auto"/>
              <w:ind w:left="284" w:hanging="227"/>
              <w:rPr>
                <w:rFonts w:ascii="Arial" w:hAnsi="Arial" w:cs="Arial"/>
                <w:sz w:val="20"/>
                <w:szCs w:val="20"/>
              </w:rPr>
            </w:pPr>
            <w:r w:rsidRPr="000F518D">
              <w:rPr>
                <w:rFonts w:ascii="Arial" w:hAnsi="Arial" w:cs="Arial"/>
                <w:sz w:val="20"/>
                <w:szCs w:val="20"/>
              </w:rPr>
              <w:t>Öğrencilerin sektör ile kısıtlı sayıda buluşması</w:t>
            </w:r>
          </w:p>
          <w:p w14:paraId="3BF6AC73" w14:textId="77777777" w:rsidR="008F046D" w:rsidRPr="000F518D" w:rsidRDefault="008F046D" w:rsidP="00B3082F">
            <w:pPr>
              <w:pStyle w:val="ListeParagraf"/>
              <w:numPr>
                <w:ilvl w:val="0"/>
                <w:numId w:val="36"/>
              </w:numPr>
              <w:spacing w:after="0" w:line="240" w:lineRule="auto"/>
              <w:ind w:left="284" w:hanging="227"/>
              <w:rPr>
                <w:rFonts w:ascii="Arial" w:hAnsi="Arial" w:cs="Arial"/>
                <w:sz w:val="20"/>
                <w:szCs w:val="20"/>
              </w:rPr>
            </w:pPr>
            <w:r w:rsidRPr="000F518D">
              <w:rPr>
                <w:rFonts w:ascii="Arial" w:hAnsi="Arial" w:cs="Arial"/>
                <w:sz w:val="20"/>
                <w:szCs w:val="20"/>
              </w:rPr>
              <w:t>Bazı birimlerdeki öğretim üyesi ders yükü fazlalığı</w:t>
            </w:r>
          </w:p>
          <w:p w14:paraId="01428DF3" w14:textId="77777777" w:rsidR="008F046D" w:rsidRPr="000F518D" w:rsidRDefault="008F046D" w:rsidP="00B3082F">
            <w:pPr>
              <w:pStyle w:val="ListeParagraf"/>
              <w:numPr>
                <w:ilvl w:val="0"/>
                <w:numId w:val="36"/>
              </w:numPr>
              <w:spacing w:after="0" w:line="240" w:lineRule="auto"/>
              <w:ind w:left="284" w:hanging="227"/>
              <w:rPr>
                <w:rFonts w:ascii="Arial" w:hAnsi="Arial" w:cs="Arial"/>
                <w:sz w:val="20"/>
                <w:szCs w:val="20"/>
              </w:rPr>
            </w:pPr>
            <w:r w:rsidRPr="000F518D">
              <w:rPr>
                <w:rFonts w:ascii="Arial" w:hAnsi="Arial" w:cs="Arial"/>
                <w:sz w:val="20"/>
                <w:szCs w:val="20"/>
              </w:rPr>
              <w:t>Akreditasyonların öğrenci tercihlerini olumlu etkilemesi</w:t>
            </w:r>
          </w:p>
          <w:p w14:paraId="714C5268" w14:textId="77777777" w:rsidR="008F046D" w:rsidRPr="000F518D" w:rsidRDefault="008F046D" w:rsidP="00B3082F">
            <w:pPr>
              <w:pStyle w:val="ListeParagraf"/>
              <w:numPr>
                <w:ilvl w:val="0"/>
                <w:numId w:val="36"/>
              </w:numPr>
              <w:spacing w:after="0" w:line="240" w:lineRule="auto"/>
              <w:ind w:left="284" w:hanging="227"/>
              <w:rPr>
                <w:rFonts w:ascii="Arial" w:hAnsi="Arial" w:cs="Arial"/>
                <w:sz w:val="20"/>
                <w:szCs w:val="20"/>
              </w:rPr>
            </w:pPr>
            <w:r w:rsidRPr="000F518D">
              <w:rPr>
                <w:rFonts w:ascii="Arial" w:hAnsi="Arial" w:cs="Arial"/>
                <w:sz w:val="20"/>
                <w:szCs w:val="20"/>
              </w:rPr>
              <w:t>Yüksek fiyatları nedeniyle basılı yayınların temininin azalması</w:t>
            </w:r>
          </w:p>
        </w:tc>
      </w:tr>
      <w:tr w:rsidR="008F046D" w:rsidRPr="000F518D" w14:paraId="175B6D69" w14:textId="77777777" w:rsidTr="00AE0F35">
        <w:trPr>
          <w:trHeight w:val="1408"/>
          <w:jc w:val="center"/>
        </w:trPr>
        <w:tc>
          <w:tcPr>
            <w:tcW w:w="1332" w:type="pct"/>
            <w:gridSpan w:val="2"/>
          </w:tcPr>
          <w:p w14:paraId="29DC354B" w14:textId="77777777" w:rsidR="008F046D" w:rsidRPr="000F518D" w:rsidRDefault="008F046D" w:rsidP="00B3082F">
            <w:pPr>
              <w:spacing w:after="0" w:line="240" w:lineRule="auto"/>
              <w:rPr>
                <w:rFonts w:ascii="Arial" w:hAnsi="Arial" w:cs="Arial"/>
                <w:b/>
                <w:sz w:val="20"/>
                <w:szCs w:val="20"/>
              </w:rPr>
            </w:pPr>
            <w:r w:rsidRPr="000F518D">
              <w:rPr>
                <w:rFonts w:ascii="Arial" w:hAnsi="Arial" w:cs="Arial"/>
                <w:b/>
                <w:sz w:val="20"/>
                <w:szCs w:val="20"/>
              </w:rPr>
              <w:t>İhtiyaçlar</w:t>
            </w:r>
          </w:p>
        </w:tc>
        <w:tc>
          <w:tcPr>
            <w:tcW w:w="3668" w:type="pct"/>
            <w:gridSpan w:val="7"/>
          </w:tcPr>
          <w:p w14:paraId="7FF535B1" w14:textId="77777777" w:rsidR="008F046D" w:rsidRPr="000F518D" w:rsidRDefault="008F046D" w:rsidP="00B3082F">
            <w:pPr>
              <w:pStyle w:val="ListeParagraf"/>
              <w:numPr>
                <w:ilvl w:val="0"/>
                <w:numId w:val="36"/>
              </w:numPr>
              <w:spacing w:after="0" w:line="240" w:lineRule="auto"/>
              <w:ind w:left="284" w:hanging="227"/>
              <w:rPr>
                <w:rFonts w:ascii="Arial" w:hAnsi="Arial" w:cs="Arial"/>
                <w:sz w:val="20"/>
                <w:szCs w:val="20"/>
              </w:rPr>
            </w:pPr>
            <w:r w:rsidRPr="000F518D">
              <w:rPr>
                <w:rFonts w:ascii="Arial" w:hAnsi="Arial" w:cs="Arial"/>
                <w:sz w:val="20"/>
                <w:szCs w:val="20"/>
              </w:rPr>
              <w:t>Akreditasyon hazırlıkları için ek bütçe ihtiyacı</w:t>
            </w:r>
          </w:p>
          <w:p w14:paraId="7D19B105" w14:textId="77777777" w:rsidR="008F046D" w:rsidRPr="000F518D" w:rsidRDefault="008F046D" w:rsidP="00B3082F">
            <w:pPr>
              <w:pStyle w:val="ListeParagraf"/>
              <w:numPr>
                <w:ilvl w:val="0"/>
                <w:numId w:val="36"/>
              </w:numPr>
              <w:spacing w:after="0" w:line="240" w:lineRule="auto"/>
              <w:ind w:left="284" w:hanging="227"/>
              <w:rPr>
                <w:rFonts w:ascii="Arial" w:hAnsi="Arial" w:cs="Arial"/>
                <w:sz w:val="20"/>
                <w:szCs w:val="20"/>
              </w:rPr>
            </w:pPr>
            <w:r w:rsidRPr="000F518D">
              <w:rPr>
                <w:rFonts w:ascii="Arial" w:hAnsi="Arial" w:cs="Arial"/>
                <w:sz w:val="20"/>
                <w:szCs w:val="20"/>
              </w:rPr>
              <w:t>Sektör temsilcilerinin öğrencilerle buluşturulması</w:t>
            </w:r>
          </w:p>
          <w:p w14:paraId="5DA91868" w14:textId="77777777" w:rsidR="008F046D" w:rsidRPr="000F518D" w:rsidRDefault="008F046D" w:rsidP="00B3082F">
            <w:pPr>
              <w:pStyle w:val="ListeParagraf"/>
              <w:numPr>
                <w:ilvl w:val="0"/>
                <w:numId w:val="36"/>
              </w:numPr>
              <w:spacing w:after="0" w:line="240" w:lineRule="auto"/>
              <w:ind w:left="284" w:hanging="227"/>
              <w:rPr>
                <w:rFonts w:ascii="Arial" w:hAnsi="Arial" w:cs="Arial"/>
                <w:sz w:val="20"/>
                <w:szCs w:val="20"/>
              </w:rPr>
            </w:pPr>
            <w:r w:rsidRPr="000F518D">
              <w:rPr>
                <w:rFonts w:ascii="Arial" w:hAnsi="Arial" w:cs="Arial"/>
                <w:sz w:val="20"/>
                <w:szCs w:val="20"/>
              </w:rPr>
              <w:t>Eğitim ve öğretim faaliyetlerinde yeni teknolojilerin kullanımının sağlanması/arttırılması</w:t>
            </w:r>
          </w:p>
          <w:p w14:paraId="3B1A36E8" w14:textId="77777777" w:rsidR="008F046D" w:rsidRPr="000F518D" w:rsidRDefault="008F046D" w:rsidP="00B3082F">
            <w:pPr>
              <w:pStyle w:val="ListeParagraf"/>
              <w:numPr>
                <w:ilvl w:val="0"/>
                <w:numId w:val="36"/>
              </w:numPr>
              <w:spacing w:after="0" w:line="240" w:lineRule="auto"/>
              <w:ind w:left="284" w:hanging="227"/>
              <w:rPr>
                <w:rFonts w:ascii="Arial" w:hAnsi="Arial" w:cs="Arial"/>
                <w:sz w:val="20"/>
                <w:szCs w:val="20"/>
              </w:rPr>
            </w:pPr>
            <w:r w:rsidRPr="000F518D">
              <w:rPr>
                <w:rFonts w:ascii="Arial" w:hAnsi="Arial" w:cs="Arial"/>
                <w:sz w:val="20"/>
                <w:szCs w:val="20"/>
              </w:rPr>
              <w:t>Öğrencilerin farklı alanlardan ders almalarının teşvik edilmesi</w:t>
            </w:r>
          </w:p>
          <w:p w14:paraId="77B9360C" w14:textId="77777777" w:rsidR="008F046D" w:rsidRPr="000F518D" w:rsidRDefault="008F046D" w:rsidP="00B3082F">
            <w:pPr>
              <w:pStyle w:val="ListeParagraf"/>
              <w:numPr>
                <w:ilvl w:val="0"/>
                <w:numId w:val="36"/>
              </w:numPr>
              <w:spacing w:after="0" w:line="240" w:lineRule="auto"/>
              <w:ind w:left="284" w:hanging="227"/>
              <w:rPr>
                <w:rFonts w:ascii="Arial" w:hAnsi="Arial" w:cs="Arial"/>
                <w:sz w:val="20"/>
                <w:szCs w:val="20"/>
              </w:rPr>
            </w:pPr>
            <w:r w:rsidRPr="000F518D">
              <w:rPr>
                <w:rFonts w:ascii="Arial" w:hAnsi="Arial" w:cs="Arial"/>
                <w:sz w:val="20"/>
                <w:szCs w:val="20"/>
              </w:rPr>
              <w:t>Disiplinler arası lisans ve lisansüstü programlarının açılması</w:t>
            </w:r>
          </w:p>
        </w:tc>
      </w:tr>
    </w:tbl>
    <w:p w14:paraId="29812326" w14:textId="77777777" w:rsidR="0029017A" w:rsidRDefault="0029017A" w:rsidP="000C4E49">
      <w:pPr>
        <w:rPr>
          <w:rFonts w:ascii="Times New Roman" w:hAnsi="Times New Roman" w:cs="Times New Roman"/>
        </w:rPr>
      </w:pPr>
    </w:p>
    <w:p w14:paraId="5A2E1FA7" w14:textId="77777777" w:rsidR="00BE1186" w:rsidRDefault="00BE1186" w:rsidP="000C4E49">
      <w:pPr>
        <w:rPr>
          <w:rFonts w:ascii="Times New Roman" w:hAnsi="Times New Roman" w:cs="Times New Roman"/>
        </w:rPr>
      </w:pPr>
    </w:p>
    <w:tbl>
      <w:tblPr>
        <w:tblStyle w:val="TabloKlavuzu"/>
        <w:tblW w:w="5472" w:type="pct"/>
        <w:jc w:val="center"/>
        <w:tblLook w:val="04A0" w:firstRow="1" w:lastRow="0" w:firstColumn="1" w:lastColumn="0" w:noHBand="0" w:noVBand="1"/>
      </w:tblPr>
      <w:tblGrid>
        <w:gridCol w:w="1248"/>
        <w:gridCol w:w="2383"/>
        <w:gridCol w:w="1149"/>
        <w:gridCol w:w="1437"/>
        <w:gridCol w:w="1276"/>
        <w:gridCol w:w="1169"/>
        <w:gridCol w:w="830"/>
        <w:gridCol w:w="832"/>
        <w:gridCol w:w="832"/>
      </w:tblGrid>
      <w:tr w:rsidR="00C90D45" w:rsidRPr="00940407" w14:paraId="62EE2221" w14:textId="77777777" w:rsidTr="00EA14F1">
        <w:trPr>
          <w:jc w:val="center"/>
        </w:trPr>
        <w:tc>
          <w:tcPr>
            <w:tcW w:w="1627" w:type="pct"/>
            <w:gridSpan w:val="2"/>
            <w:shd w:val="clear" w:color="auto" w:fill="C6D9F1" w:themeFill="text2" w:themeFillTint="33"/>
            <w:vAlign w:val="center"/>
          </w:tcPr>
          <w:p w14:paraId="36812202" w14:textId="77777777" w:rsidR="00C90D45" w:rsidRPr="00940407" w:rsidRDefault="00C90D45" w:rsidP="00EA14F1">
            <w:pPr>
              <w:spacing w:after="0" w:line="240" w:lineRule="auto"/>
              <w:rPr>
                <w:rFonts w:ascii="Arial" w:hAnsi="Arial" w:cs="Arial"/>
                <w:b/>
                <w:sz w:val="20"/>
                <w:szCs w:val="20"/>
              </w:rPr>
            </w:pPr>
            <w:r w:rsidRPr="00940407">
              <w:rPr>
                <w:rFonts w:ascii="Arial" w:hAnsi="Arial" w:cs="Arial"/>
                <w:b/>
                <w:sz w:val="20"/>
                <w:szCs w:val="20"/>
              </w:rPr>
              <w:t>Amaç (A1)</w:t>
            </w:r>
          </w:p>
        </w:tc>
        <w:tc>
          <w:tcPr>
            <w:tcW w:w="3373" w:type="pct"/>
            <w:gridSpan w:val="7"/>
          </w:tcPr>
          <w:p w14:paraId="1302867D" w14:textId="77777777" w:rsidR="00C90D45" w:rsidRPr="00940407" w:rsidRDefault="00C90D45" w:rsidP="00B3082F">
            <w:pPr>
              <w:spacing w:after="0" w:line="240" w:lineRule="auto"/>
              <w:rPr>
                <w:rFonts w:ascii="Arial" w:hAnsi="Arial" w:cs="Arial"/>
                <w:b/>
                <w:bCs/>
                <w:color w:val="C00000"/>
                <w:sz w:val="24"/>
                <w:szCs w:val="20"/>
              </w:rPr>
            </w:pPr>
            <w:r w:rsidRPr="00940407">
              <w:rPr>
                <w:rFonts w:ascii="Arial" w:hAnsi="Arial" w:cs="Arial"/>
                <w:b/>
                <w:bCs/>
                <w:color w:val="C00000"/>
                <w:sz w:val="24"/>
                <w:szCs w:val="20"/>
              </w:rPr>
              <w:t>Nitelikli Mezunlar İçin Eğitim ve Öğretimi Yenilikçi ve Öğrenciyi Merkeze Alan Bir Yaklaşımla Güçlendirmek</w:t>
            </w:r>
          </w:p>
        </w:tc>
      </w:tr>
      <w:tr w:rsidR="00C90D45" w:rsidRPr="00940407" w14:paraId="255C123B" w14:textId="77777777" w:rsidTr="00AA1E37">
        <w:trPr>
          <w:jc w:val="center"/>
        </w:trPr>
        <w:tc>
          <w:tcPr>
            <w:tcW w:w="1627" w:type="pct"/>
            <w:gridSpan w:val="2"/>
          </w:tcPr>
          <w:p w14:paraId="64A03915" w14:textId="77777777" w:rsidR="00C90D45" w:rsidRPr="00940407" w:rsidRDefault="00C90D45" w:rsidP="00B3082F">
            <w:pPr>
              <w:spacing w:after="0" w:line="240" w:lineRule="auto"/>
              <w:rPr>
                <w:rFonts w:ascii="Arial" w:hAnsi="Arial" w:cs="Arial"/>
                <w:b/>
                <w:sz w:val="20"/>
                <w:szCs w:val="20"/>
              </w:rPr>
            </w:pPr>
            <w:r w:rsidRPr="00940407">
              <w:rPr>
                <w:rFonts w:ascii="Arial" w:hAnsi="Arial" w:cs="Arial"/>
                <w:b/>
                <w:sz w:val="20"/>
                <w:szCs w:val="20"/>
              </w:rPr>
              <w:t>Hedef (H</w:t>
            </w:r>
            <w:r w:rsidR="008E5E68">
              <w:rPr>
                <w:rFonts w:ascii="Arial" w:hAnsi="Arial" w:cs="Arial"/>
                <w:b/>
                <w:sz w:val="20"/>
                <w:szCs w:val="20"/>
              </w:rPr>
              <w:t>1.</w:t>
            </w:r>
            <w:r w:rsidRPr="00940407">
              <w:rPr>
                <w:rFonts w:ascii="Arial" w:hAnsi="Arial" w:cs="Arial"/>
                <w:b/>
                <w:sz w:val="20"/>
                <w:szCs w:val="20"/>
              </w:rPr>
              <w:t>3)</w:t>
            </w:r>
          </w:p>
        </w:tc>
        <w:tc>
          <w:tcPr>
            <w:tcW w:w="3373" w:type="pct"/>
            <w:gridSpan w:val="7"/>
            <w:shd w:val="clear" w:color="auto" w:fill="F2F2F2" w:themeFill="background1" w:themeFillShade="F2"/>
          </w:tcPr>
          <w:p w14:paraId="71BAC673" w14:textId="77777777" w:rsidR="00C90D45" w:rsidRPr="009F0278" w:rsidRDefault="00C90D45" w:rsidP="00B3082F">
            <w:pPr>
              <w:spacing w:after="0" w:line="240" w:lineRule="auto"/>
              <w:rPr>
                <w:rFonts w:ascii="Arial" w:hAnsi="Arial" w:cs="Arial"/>
                <w:sz w:val="20"/>
                <w:szCs w:val="20"/>
              </w:rPr>
            </w:pPr>
            <w:r w:rsidRPr="009F0278">
              <w:rPr>
                <w:rFonts w:ascii="Arial" w:hAnsi="Arial" w:cs="Arial"/>
                <w:sz w:val="20"/>
                <w:szCs w:val="20"/>
              </w:rPr>
              <w:t>Lisansüstü eğitim nicelik ve nitelik olarak geliştirilecektir.</w:t>
            </w:r>
          </w:p>
        </w:tc>
      </w:tr>
      <w:tr w:rsidR="00C90D45" w:rsidRPr="00940407" w14:paraId="4CBDFBC6" w14:textId="77777777" w:rsidTr="00AA1E37">
        <w:trPr>
          <w:jc w:val="center"/>
        </w:trPr>
        <w:tc>
          <w:tcPr>
            <w:tcW w:w="1627" w:type="pct"/>
            <w:gridSpan w:val="2"/>
          </w:tcPr>
          <w:p w14:paraId="58341D00" w14:textId="77777777" w:rsidR="00C90D45" w:rsidRPr="00940407" w:rsidRDefault="00C90D45" w:rsidP="00B3082F">
            <w:pPr>
              <w:spacing w:after="0" w:line="240" w:lineRule="auto"/>
              <w:rPr>
                <w:rFonts w:ascii="Arial" w:hAnsi="Arial" w:cs="Arial"/>
                <w:b/>
                <w:sz w:val="20"/>
                <w:szCs w:val="20"/>
              </w:rPr>
            </w:pPr>
            <w:r w:rsidRPr="00940407">
              <w:rPr>
                <w:rFonts w:ascii="Arial" w:hAnsi="Arial" w:cs="Arial"/>
                <w:b/>
                <w:sz w:val="20"/>
                <w:szCs w:val="20"/>
              </w:rPr>
              <w:t>Amacın İlgili Olduğu Program / Alt Program Adı</w:t>
            </w:r>
          </w:p>
        </w:tc>
        <w:tc>
          <w:tcPr>
            <w:tcW w:w="3373" w:type="pct"/>
            <w:gridSpan w:val="7"/>
          </w:tcPr>
          <w:p w14:paraId="62497259" w14:textId="77777777" w:rsidR="00C71A66" w:rsidRPr="00940407" w:rsidRDefault="00C71A66" w:rsidP="00B3082F">
            <w:pPr>
              <w:spacing w:after="0" w:line="240" w:lineRule="auto"/>
              <w:rPr>
                <w:rFonts w:ascii="Arial" w:hAnsi="Arial" w:cs="Arial"/>
                <w:sz w:val="20"/>
                <w:szCs w:val="20"/>
              </w:rPr>
            </w:pPr>
            <w:r w:rsidRPr="00940407">
              <w:rPr>
                <w:rFonts w:ascii="Arial" w:hAnsi="Arial" w:cs="Arial"/>
                <w:sz w:val="20"/>
                <w:szCs w:val="20"/>
              </w:rPr>
              <w:t>Yükseköğretim</w:t>
            </w:r>
          </w:p>
          <w:p w14:paraId="36B4A902" w14:textId="77777777" w:rsidR="00872AA4" w:rsidRPr="00940407" w:rsidRDefault="00872AA4" w:rsidP="00B3082F">
            <w:pPr>
              <w:spacing w:after="0" w:line="240" w:lineRule="auto"/>
              <w:rPr>
                <w:rFonts w:ascii="Arial" w:hAnsi="Arial" w:cs="Arial"/>
                <w:sz w:val="20"/>
                <w:szCs w:val="20"/>
              </w:rPr>
            </w:pPr>
            <w:r w:rsidRPr="00940407">
              <w:rPr>
                <w:rFonts w:ascii="Arial" w:hAnsi="Arial" w:cs="Arial"/>
                <w:sz w:val="20"/>
                <w:szCs w:val="20"/>
              </w:rPr>
              <w:t>Ön Lisans Eğitimi, Lisans Eğitimi ve Lisansüstü Eğitim</w:t>
            </w:r>
          </w:p>
          <w:p w14:paraId="4BC4820D" w14:textId="77777777" w:rsidR="00C90D45" w:rsidRPr="00940407" w:rsidRDefault="00872AA4" w:rsidP="00B3082F">
            <w:pPr>
              <w:spacing w:after="0" w:line="240" w:lineRule="auto"/>
              <w:rPr>
                <w:rFonts w:ascii="Arial" w:hAnsi="Arial" w:cs="Arial"/>
                <w:sz w:val="20"/>
                <w:szCs w:val="20"/>
              </w:rPr>
            </w:pPr>
            <w:r w:rsidRPr="00940407">
              <w:rPr>
                <w:rFonts w:ascii="Arial" w:hAnsi="Arial" w:cs="Arial"/>
                <w:sz w:val="20"/>
                <w:szCs w:val="20"/>
              </w:rPr>
              <w:t>Yükseköğretimde Öğrenci Yaşamı</w:t>
            </w:r>
          </w:p>
        </w:tc>
      </w:tr>
      <w:tr w:rsidR="00C90D45" w:rsidRPr="00940407" w14:paraId="1BA27521" w14:textId="77777777" w:rsidTr="00AA1E37">
        <w:trPr>
          <w:jc w:val="center"/>
        </w:trPr>
        <w:tc>
          <w:tcPr>
            <w:tcW w:w="1627" w:type="pct"/>
            <w:gridSpan w:val="2"/>
          </w:tcPr>
          <w:p w14:paraId="2F70A69C" w14:textId="77777777" w:rsidR="00C90D45" w:rsidRPr="00940407" w:rsidRDefault="00C90D45" w:rsidP="00B3082F">
            <w:pPr>
              <w:spacing w:after="0" w:line="240" w:lineRule="auto"/>
              <w:rPr>
                <w:rFonts w:ascii="Arial" w:hAnsi="Arial" w:cs="Arial"/>
                <w:b/>
                <w:sz w:val="20"/>
                <w:szCs w:val="20"/>
              </w:rPr>
            </w:pPr>
            <w:r w:rsidRPr="00940407">
              <w:rPr>
                <w:rFonts w:ascii="Arial" w:hAnsi="Arial" w:cs="Arial"/>
                <w:b/>
                <w:sz w:val="20"/>
                <w:szCs w:val="20"/>
              </w:rPr>
              <w:t>Amacın İlişkili Olduğu Alt Program Hedefi</w:t>
            </w:r>
          </w:p>
        </w:tc>
        <w:tc>
          <w:tcPr>
            <w:tcW w:w="3373" w:type="pct"/>
            <w:gridSpan w:val="7"/>
          </w:tcPr>
          <w:p w14:paraId="0FB473AF" w14:textId="77777777" w:rsidR="00872AA4" w:rsidRPr="00940407" w:rsidRDefault="00872AA4" w:rsidP="00B3082F">
            <w:pPr>
              <w:spacing w:after="0" w:line="240" w:lineRule="auto"/>
              <w:rPr>
                <w:rFonts w:ascii="Arial" w:hAnsi="Arial" w:cs="Arial"/>
                <w:sz w:val="20"/>
                <w:szCs w:val="20"/>
              </w:rPr>
            </w:pPr>
            <w:r w:rsidRPr="00940407">
              <w:rPr>
                <w:rFonts w:ascii="Arial" w:hAnsi="Arial" w:cs="Arial"/>
                <w:sz w:val="20"/>
                <w:szCs w:val="20"/>
              </w:rPr>
              <w:t>Mesleki yeterlilik sahibi ve gelişime açık mezunlar yetiştirilmesi,</w:t>
            </w:r>
          </w:p>
          <w:p w14:paraId="18C6BF38" w14:textId="77777777" w:rsidR="00C90D45" w:rsidRPr="00940407" w:rsidRDefault="00872AA4" w:rsidP="00B3082F">
            <w:pPr>
              <w:spacing w:after="0" w:line="240" w:lineRule="auto"/>
              <w:rPr>
                <w:rFonts w:ascii="Arial" w:hAnsi="Arial" w:cs="Arial"/>
                <w:sz w:val="20"/>
                <w:szCs w:val="20"/>
              </w:rPr>
            </w:pPr>
            <w:r w:rsidRPr="00940407">
              <w:rPr>
                <w:rFonts w:ascii="Arial" w:hAnsi="Arial" w:cs="Arial"/>
                <w:sz w:val="20"/>
                <w:szCs w:val="20"/>
              </w:rPr>
              <w:t>Yükseköğretim öğrencilerine sunulan beslenme ve barınma hizmetlerinin kalitesinin artırılması; öğrencilerin kişisel ve sosyal gelişimi desteklenerek yaşam kalitesinin yükseltilmesi</w:t>
            </w:r>
          </w:p>
        </w:tc>
      </w:tr>
      <w:tr w:rsidR="00AA1E37" w:rsidRPr="00940407" w14:paraId="26A64916" w14:textId="77777777" w:rsidTr="00DB7412">
        <w:trPr>
          <w:jc w:val="center"/>
        </w:trPr>
        <w:tc>
          <w:tcPr>
            <w:tcW w:w="1627" w:type="pct"/>
            <w:gridSpan w:val="2"/>
          </w:tcPr>
          <w:p w14:paraId="427425CA" w14:textId="77777777" w:rsidR="002A7F51" w:rsidRPr="00940407" w:rsidRDefault="002A7F51" w:rsidP="00B3082F">
            <w:pPr>
              <w:spacing w:after="0" w:line="240" w:lineRule="auto"/>
              <w:rPr>
                <w:rFonts w:ascii="Arial" w:hAnsi="Arial" w:cs="Arial"/>
                <w:b/>
                <w:sz w:val="20"/>
                <w:szCs w:val="20"/>
              </w:rPr>
            </w:pPr>
            <w:r w:rsidRPr="00940407">
              <w:rPr>
                <w:rFonts w:ascii="Arial" w:hAnsi="Arial" w:cs="Arial"/>
                <w:b/>
                <w:sz w:val="20"/>
                <w:szCs w:val="20"/>
              </w:rPr>
              <w:t>Performans Göstergeleri</w:t>
            </w:r>
          </w:p>
        </w:tc>
        <w:tc>
          <w:tcPr>
            <w:tcW w:w="515" w:type="pct"/>
            <w:vAlign w:val="center"/>
          </w:tcPr>
          <w:p w14:paraId="7CDA9610" w14:textId="77777777" w:rsidR="002A7F51" w:rsidRPr="00940407" w:rsidRDefault="002A7F51" w:rsidP="00B3082F">
            <w:pPr>
              <w:spacing w:after="0" w:line="240" w:lineRule="auto"/>
              <w:jc w:val="center"/>
              <w:rPr>
                <w:rFonts w:ascii="Arial" w:hAnsi="Arial" w:cs="Arial"/>
                <w:b/>
                <w:sz w:val="20"/>
                <w:szCs w:val="20"/>
              </w:rPr>
            </w:pPr>
            <w:r w:rsidRPr="00940407">
              <w:rPr>
                <w:rFonts w:ascii="Arial" w:hAnsi="Arial" w:cs="Arial"/>
                <w:b/>
                <w:sz w:val="20"/>
                <w:szCs w:val="20"/>
              </w:rPr>
              <w:t>Hedefe Etkisi (%)</w:t>
            </w:r>
          </w:p>
        </w:tc>
        <w:tc>
          <w:tcPr>
            <w:tcW w:w="644" w:type="pct"/>
            <w:vAlign w:val="center"/>
          </w:tcPr>
          <w:p w14:paraId="68BBE24A" w14:textId="77777777" w:rsidR="002A7F51" w:rsidRPr="00940407" w:rsidRDefault="002A7F51" w:rsidP="00B3082F">
            <w:pPr>
              <w:spacing w:after="0" w:line="240" w:lineRule="auto"/>
              <w:jc w:val="center"/>
              <w:rPr>
                <w:rFonts w:ascii="Arial" w:hAnsi="Arial" w:cs="Arial"/>
                <w:b/>
                <w:sz w:val="20"/>
                <w:szCs w:val="20"/>
              </w:rPr>
            </w:pPr>
            <w:r w:rsidRPr="00940407">
              <w:rPr>
                <w:rFonts w:ascii="Arial" w:hAnsi="Arial" w:cs="Arial"/>
                <w:b/>
                <w:sz w:val="20"/>
                <w:szCs w:val="20"/>
              </w:rPr>
              <w:t>Plan Dönemi Başlangıç Değeri</w:t>
            </w:r>
          </w:p>
        </w:tc>
        <w:tc>
          <w:tcPr>
            <w:tcW w:w="572" w:type="pct"/>
            <w:vAlign w:val="center"/>
          </w:tcPr>
          <w:p w14:paraId="0AE5221A" w14:textId="77777777" w:rsidR="002A7F51" w:rsidRPr="00940407" w:rsidRDefault="002A7F51" w:rsidP="00B3082F">
            <w:pPr>
              <w:spacing w:after="0" w:line="240" w:lineRule="auto"/>
              <w:jc w:val="center"/>
              <w:rPr>
                <w:rFonts w:ascii="Arial" w:hAnsi="Arial" w:cs="Arial"/>
                <w:b/>
                <w:sz w:val="20"/>
                <w:szCs w:val="20"/>
              </w:rPr>
            </w:pPr>
            <w:r w:rsidRPr="00940407">
              <w:rPr>
                <w:rFonts w:ascii="Arial" w:hAnsi="Arial" w:cs="Arial"/>
                <w:b/>
                <w:sz w:val="20"/>
                <w:szCs w:val="20"/>
              </w:rPr>
              <w:t>2024</w:t>
            </w:r>
          </w:p>
        </w:tc>
        <w:tc>
          <w:tcPr>
            <w:tcW w:w="524" w:type="pct"/>
            <w:vAlign w:val="center"/>
          </w:tcPr>
          <w:p w14:paraId="135A0488" w14:textId="77777777" w:rsidR="002A7F51" w:rsidRPr="00940407" w:rsidRDefault="002A7F51" w:rsidP="00B3082F">
            <w:pPr>
              <w:spacing w:after="0" w:line="240" w:lineRule="auto"/>
              <w:jc w:val="center"/>
              <w:rPr>
                <w:rFonts w:ascii="Arial" w:hAnsi="Arial" w:cs="Arial"/>
                <w:b/>
                <w:sz w:val="20"/>
                <w:szCs w:val="20"/>
              </w:rPr>
            </w:pPr>
            <w:r w:rsidRPr="00940407">
              <w:rPr>
                <w:rFonts w:ascii="Arial" w:hAnsi="Arial" w:cs="Arial"/>
                <w:b/>
                <w:sz w:val="20"/>
                <w:szCs w:val="20"/>
              </w:rPr>
              <w:t>2025</w:t>
            </w:r>
          </w:p>
        </w:tc>
        <w:tc>
          <w:tcPr>
            <w:tcW w:w="372" w:type="pct"/>
            <w:vAlign w:val="center"/>
          </w:tcPr>
          <w:p w14:paraId="7F6C9B03" w14:textId="77777777" w:rsidR="002A7F51" w:rsidRPr="00940407" w:rsidRDefault="002A7F51" w:rsidP="00B3082F">
            <w:pPr>
              <w:spacing w:after="0" w:line="240" w:lineRule="auto"/>
              <w:jc w:val="center"/>
              <w:rPr>
                <w:rFonts w:ascii="Arial" w:hAnsi="Arial" w:cs="Arial"/>
                <w:b/>
                <w:sz w:val="20"/>
                <w:szCs w:val="20"/>
              </w:rPr>
            </w:pPr>
            <w:r w:rsidRPr="00940407">
              <w:rPr>
                <w:rFonts w:ascii="Arial" w:hAnsi="Arial" w:cs="Arial"/>
                <w:b/>
                <w:sz w:val="20"/>
                <w:szCs w:val="20"/>
              </w:rPr>
              <w:t>2026</w:t>
            </w:r>
          </w:p>
        </w:tc>
        <w:tc>
          <w:tcPr>
            <w:tcW w:w="373" w:type="pct"/>
            <w:vAlign w:val="center"/>
          </w:tcPr>
          <w:p w14:paraId="0483B87B" w14:textId="77777777" w:rsidR="002A7F51" w:rsidRPr="00940407" w:rsidRDefault="002A7F51" w:rsidP="00B3082F">
            <w:pPr>
              <w:spacing w:after="0" w:line="240" w:lineRule="auto"/>
              <w:jc w:val="center"/>
              <w:rPr>
                <w:rFonts w:ascii="Arial" w:hAnsi="Arial" w:cs="Arial"/>
                <w:b/>
                <w:sz w:val="20"/>
                <w:szCs w:val="20"/>
              </w:rPr>
            </w:pPr>
            <w:r w:rsidRPr="00940407">
              <w:rPr>
                <w:rFonts w:ascii="Arial" w:hAnsi="Arial" w:cs="Arial"/>
                <w:b/>
                <w:sz w:val="20"/>
                <w:szCs w:val="20"/>
              </w:rPr>
              <w:t>2027</w:t>
            </w:r>
          </w:p>
        </w:tc>
        <w:tc>
          <w:tcPr>
            <w:tcW w:w="373" w:type="pct"/>
            <w:vAlign w:val="center"/>
          </w:tcPr>
          <w:p w14:paraId="4C48F9DC" w14:textId="77777777" w:rsidR="002A7F51" w:rsidRPr="00940407" w:rsidRDefault="002A7F51" w:rsidP="00B3082F">
            <w:pPr>
              <w:spacing w:after="0" w:line="240" w:lineRule="auto"/>
              <w:jc w:val="center"/>
              <w:rPr>
                <w:rFonts w:ascii="Arial" w:hAnsi="Arial" w:cs="Arial"/>
                <w:b/>
                <w:sz w:val="20"/>
                <w:szCs w:val="20"/>
              </w:rPr>
            </w:pPr>
            <w:r w:rsidRPr="00940407">
              <w:rPr>
                <w:rFonts w:ascii="Arial" w:hAnsi="Arial" w:cs="Arial"/>
                <w:b/>
                <w:sz w:val="20"/>
                <w:szCs w:val="20"/>
              </w:rPr>
              <w:t>2028</w:t>
            </w:r>
          </w:p>
        </w:tc>
      </w:tr>
      <w:tr w:rsidR="00AA1E37" w:rsidRPr="00940407" w14:paraId="34013102" w14:textId="77777777" w:rsidTr="00AA1E37">
        <w:trPr>
          <w:jc w:val="center"/>
        </w:trPr>
        <w:tc>
          <w:tcPr>
            <w:tcW w:w="559" w:type="pct"/>
          </w:tcPr>
          <w:p w14:paraId="544E9480" w14:textId="77777777" w:rsidR="002A7F51" w:rsidRPr="00940407" w:rsidRDefault="002A7F51" w:rsidP="00B3082F">
            <w:pPr>
              <w:spacing w:after="0" w:line="240" w:lineRule="auto"/>
              <w:rPr>
                <w:rFonts w:ascii="Arial" w:hAnsi="Arial" w:cs="Arial"/>
                <w:b/>
                <w:sz w:val="20"/>
                <w:szCs w:val="20"/>
              </w:rPr>
            </w:pPr>
            <w:r w:rsidRPr="00940407">
              <w:rPr>
                <w:rFonts w:ascii="Arial" w:hAnsi="Arial" w:cs="Arial"/>
                <w:b/>
                <w:sz w:val="20"/>
                <w:szCs w:val="20"/>
              </w:rPr>
              <w:t>PG1.3.1</w:t>
            </w:r>
          </w:p>
        </w:tc>
        <w:tc>
          <w:tcPr>
            <w:tcW w:w="1068" w:type="pct"/>
          </w:tcPr>
          <w:p w14:paraId="65A3E596" w14:textId="354FAB16" w:rsidR="002A7F51" w:rsidRPr="00940407" w:rsidRDefault="002A7F51" w:rsidP="00B3082F">
            <w:pPr>
              <w:spacing w:after="0" w:line="240" w:lineRule="auto"/>
              <w:rPr>
                <w:rFonts w:ascii="Arial" w:hAnsi="Arial" w:cs="Arial"/>
                <w:sz w:val="20"/>
                <w:szCs w:val="20"/>
              </w:rPr>
            </w:pPr>
            <w:r w:rsidRPr="00940407">
              <w:rPr>
                <w:rFonts w:ascii="Arial" w:hAnsi="Arial" w:cs="Arial"/>
                <w:sz w:val="20"/>
                <w:szCs w:val="20"/>
              </w:rPr>
              <w:t>Disiplinlerarası lisansüstü program</w:t>
            </w:r>
            <w:r w:rsidR="00416157">
              <w:rPr>
                <w:rFonts w:ascii="Arial" w:hAnsi="Arial" w:cs="Arial"/>
                <w:sz w:val="20"/>
                <w:szCs w:val="20"/>
              </w:rPr>
              <w:t xml:space="preserve"> </w:t>
            </w:r>
            <w:r w:rsidRPr="00940407">
              <w:rPr>
                <w:rFonts w:ascii="Arial" w:hAnsi="Arial" w:cs="Arial"/>
                <w:sz w:val="20"/>
                <w:szCs w:val="20"/>
              </w:rPr>
              <w:t>sayısı</w:t>
            </w:r>
            <w:r w:rsidR="00BC317C">
              <w:rPr>
                <w:rFonts w:ascii="Arial" w:hAnsi="Arial" w:cs="Arial"/>
                <w:sz w:val="20"/>
                <w:szCs w:val="20"/>
              </w:rPr>
              <w:t xml:space="preserve"> </w:t>
            </w:r>
            <w:r w:rsidR="00BC317C" w:rsidRPr="00BC317C">
              <w:rPr>
                <w:rFonts w:ascii="Arial" w:hAnsi="Arial" w:cs="Arial"/>
                <w:i/>
                <w:sz w:val="20"/>
                <w:szCs w:val="20"/>
              </w:rPr>
              <w:t>(kümülatif)</w:t>
            </w:r>
          </w:p>
        </w:tc>
        <w:tc>
          <w:tcPr>
            <w:tcW w:w="515" w:type="pct"/>
            <w:vAlign w:val="center"/>
          </w:tcPr>
          <w:p w14:paraId="5BABABB1" w14:textId="77777777" w:rsidR="002A7F51" w:rsidRPr="00090C98" w:rsidRDefault="00DF56A6" w:rsidP="00B3082F">
            <w:pPr>
              <w:spacing w:after="0" w:line="240" w:lineRule="auto"/>
              <w:jc w:val="center"/>
              <w:rPr>
                <w:rFonts w:ascii="Arial" w:hAnsi="Arial" w:cs="Arial"/>
                <w:sz w:val="20"/>
                <w:szCs w:val="20"/>
              </w:rPr>
            </w:pPr>
            <w:r w:rsidRPr="00090C98">
              <w:rPr>
                <w:rFonts w:ascii="Arial" w:hAnsi="Arial" w:cs="Arial"/>
                <w:sz w:val="20"/>
                <w:szCs w:val="20"/>
              </w:rPr>
              <w:t>20</w:t>
            </w:r>
          </w:p>
        </w:tc>
        <w:tc>
          <w:tcPr>
            <w:tcW w:w="644" w:type="pct"/>
            <w:vAlign w:val="center"/>
          </w:tcPr>
          <w:p w14:paraId="63E69D56" w14:textId="77777777" w:rsidR="002A7F51" w:rsidRPr="00090C98" w:rsidRDefault="007C4BF2" w:rsidP="00B3082F">
            <w:pPr>
              <w:spacing w:after="0" w:line="240" w:lineRule="auto"/>
              <w:jc w:val="center"/>
              <w:rPr>
                <w:rFonts w:ascii="Arial" w:hAnsi="Arial" w:cs="Arial"/>
                <w:sz w:val="20"/>
                <w:szCs w:val="20"/>
              </w:rPr>
            </w:pPr>
            <w:r w:rsidRPr="00090C98">
              <w:rPr>
                <w:rFonts w:ascii="Arial" w:hAnsi="Arial" w:cs="Arial"/>
                <w:sz w:val="20"/>
                <w:szCs w:val="20"/>
              </w:rPr>
              <w:t>20</w:t>
            </w:r>
            <w:r w:rsidR="00DA3FB0" w:rsidRPr="00090C98">
              <w:rPr>
                <w:rFonts w:ascii="Arial" w:hAnsi="Arial" w:cs="Arial"/>
                <w:sz w:val="20"/>
                <w:szCs w:val="20"/>
              </w:rPr>
              <w:t xml:space="preserve"> </w:t>
            </w:r>
          </w:p>
        </w:tc>
        <w:tc>
          <w:tcPr>
            <w:tcW w:w="572" w:type="pct"/>
            <w:vAlign w:val="center"/>
          </w:tcPr>
          <w:p w14:paraId="212EC5A2" w14:textId="77777777" w:rsidR="002A7F51" w:rsidRPr="00090C98" w:rsidRDefault="00940407" w:rsidP="00B3082F">
            <w:pPr>
              <w:spacing w:after="0" w:line="240" w:lineRule="auto"/>
              <w:jc w:val="center"/>
              <w:rPr>
                <w:rFonts w:ascii="Arial" w:hAnsi="Arial" w:cs="Arial"/>
                <w:sz w:val="20"/>
                <w:szCs w:val="20"/>
              </w:rPr>
            </w:pPr>
            <w:r w:rsidRPr="00090C98">
              <w:rPr>
                <w:rFonts w:ascii="Arial" w:hAnsi="Arial" w:cs="Arial"/>
                <w:sz w:val="20"/>
                <w:szCs w:val="20"/>
              </w:rPr>
              <w:t>21</w:t>
            </w:r>
          </w:p>
        </w:tc>
        <w:tc>
          <w:tcPr>
            <w:tcW w:w="524" w:type="pct"/>
            <w:vAlign w:val="center"/>
          </w:tcPr>
          <w:p w14:paraId="1A60A614" w14:textId="77777777" w:rsidR="002A7F51" w:rsidRPr="00090C98" w:rsidRDefault="00940407" w:rsidP="00B3082F">
            <w:pPr>
              <w:spacing w:after="0" w:line="240" w:lineRule="auto"/>
              <w:jc w:val="center"/>
              <w:rPr>
                <w:rFonts w:ascii="Arial" w:hAnsi="Arial" w:cs="Arial"/>
                <w:sz w:val="20"/>
                <w:szCs w:val="20"/>
              </w:rPr>
            </w:pPr>
            <w:r w:rsidRPr="00090C98">
              <w:rPr>
                <w:rFonts w:ascii="Arial" w:hAnsi="Arial" w:cs="Arial"/>
                <w:sz w:val="20"/>
                <w:szCs w:val="20"/>
              </w:rPr>
              <w:t>23</w:t>
            </w:r>
          </w:p>
        </w:tc>
        <w:tc>
          <w:tcPr>
            <w:tcW w:w="372" w:type="pct"/>
            <w:vAlign w:val="center"/>
          </w:tcPr>
          <w:p w14:paraId="08D01906" w14:textId="77777777" w:rsidR="002A7F51" w:rsidRPr="00090C98" w:rsidRDefault="00940407" w:rsidP="00B3082F">
            <w:pPr>
              <w:spacing w:after="0" w:line="240" w:lineRule="auto"/>
              <w:jc w:val="center"/>
              <w:rPr>
                <w:rFonts w:ascii="Arial" w:hAnsi="Arial" w:cs="Arial"/>
                <w:sz w:val="20"/>
                <w:szCs w:val="20"/>
              </w:rPr>
            </w:pPr>
            <w:r w:rsidRPr="00090C98">
              <w:rPr>
                <w:rFonts w:ascii="Arial" w:hAnsi="Arial" w:cs="Arial"/>
                <w:sz w:val="20"/>
                <w:szCs w:val="20"/>
              </w:rPr>
              <w:t>25</w:t>
            </w:r>
          </w:p>
        </w:tc>
        <w:tc>
          <w:tcPr>
            <w:tcW w:w="373" w:type="pct"/>
            <w:vAlign w:val="center"/>
          </w:tcPr>
          <w:p w14:paraId="325CA0CB" w14:textId="77777777" w:rsidR="002A7F51" w:rsidRPr="00090C98" w:rsidRDefault="00940407" w:rsidP="00B3082F">
            <w:pPr>
              <w:spacing w:after="0" w:line="240" w:lineRule="auto"/>
              <w:jc w:val="center"/>
              <w:rPr>
                <w:rFonts w:ascii="Arial" w:hAnsi="Arial" w:cs="Arial"/>
                <w:sz w:val="20"/>
                <w:szCs w:val="20"/>
              </w:rPr>
            </w:pPr>
            <w:r w:rsidRPr="00090C98">
              <w:rPr>
                <w:rFonts w:ascii="Arial" w:hAnsi="Arial" w:cs="Arial"/>
                <w:sz w:val="20"/>
                <w:szCs w:val="20"/>
              </w:rPr>
              <w:t>27</w:t>
            </w:r>
          </w:p>
        </w:tc>
        <w:tc>
          <w:tcPr>
            <w:tcW w:w="373" w:type="pct"/>
            <w:vAlign w:val="center"/>
          </w:tcPr>
          <w:p w14:paraId="26916CA1" w14:textId="77777777" w:rsidR="002A7F51" w:rsidRPr="00090C98" w:rsidRDefault="00940407" w:rsidP="00B3082F">
            <w:pPr>
              <w:spacing w:after="0" w:line="240" w:lineRule="auto"/>
              <w:jc w:val="center"/>
              <w:rPr>
                <w:rFonts w:ascii="Arial" w:hAnsi="Arial" w:cs="Arial"/>
                <w:sz w:val="20"/>
                <w:szCs w:val="20"/>
              </w:rPr>
            </w:pPr>
            <w:r w:rsidRPr="00090C98">
              <w:rPr>
                <w:rFonts w:ascii="Arial" w:hAnsi="Arial" w:cs="Arial"/>
                <w:sz w:val="20"/>
                <w:szCs w:val="20"/>
              </w:rPr>
              <w:t>30</w:t>
            </w:r>
          </w:p>
        </w:tc>
      </w:tr>
      <w:tr w:rsidR="00AA1E37" w:rsidRPr="00940407" w14:paraId="46569FEE" w14:textId="77777777" w:rsidTr="00AA1E37">
        <w:trPr>
          <w:jc w:val="center"/>
        </w:trPr>
        <w:tc>
          <w:tcPr>
            <w:tcW w:w="559" w:type="pct"/>
          </w:tcPr>
          <w:p w14:paraId="2CC1EF5F" w14:textId="77777777" w:rsidR="002A7F51" w:rsidRPr="00940407" w:rsidRDefault="002A7F51" w:rsidP="00B3082F">
            <w:pPr>
              <w:spacing w:after="0" w:line="240" w:lineRule="auto"/>
              <w:rPr>
                <w:rFonts w:ascii="Arial" w:hAnsi="Arial" w:cs="Arial"/>
                <w:b/>
                <w:sz w:val="20"/>
                <w:szCs w:val="20"/>
              </w:rPr>
            </w:pPr>
            <w:r w:rsidRPr="00940407">
              <w:rPr>
                <w:rFonts w:ascii="Arial" w:hAnsi="Arial" w:cs="Arial"/>
                <w:b/>
                <w:sz w:val="20"/>
                <w:szCs w:val="20"/>
              </w:rPr>
              <w:t>PG1.3.2</w:t>
            </w:r>
          </w:p>
        </w:tc>
        <w:tc>
          <w:tcPr>
            <w:tcW w:w="1068" w:type="pct"/>
          </w:tcPr>
          <w:p w14:paraId="2708DA97" w14:textId="77777777" w:rsidR="002A7F51" w:rsidRPr="00940407" w:rsidRDefault="002A7F51" w:rsidP="00B3082F">
            <w:pPr>
              <w:spacing w:after="0" w:line="240" w:lineRule="auto"/>
              <w:rPr>
                <w:rFonts w:ascii="Arial" w:hAnsi="Arial" w:cs="Arial"/>
                <w:sz w:val="20"/>
                <w:szCs w:val="20"/>
              </w:rPr>
            </w:pPr>
            <w:r w:rsidRPr="00940407">
              <w:rPr>
                <w:rFonts w:ascii="Arial" w:hAnsi="Arial" w:cs="Arial"/>
                <w:sz w:val="20"/>
                <w:szCs w:val="20"/>
              </w:rPr>
              <w:t>Yayın</w:t>
            </w:r>
            <w:r w:rsidR="008425DC">
              <w:rPr>
                <w:rFonts w:ascii="Arial" w:hAnsi="Arial" w:cs="Arial"/>
                <w:sz w:val="20"/>
                <w:szCs w:val="20"/>
              </w:rPr>
              <w:t xml:space="preserve"> </w:t>
            </w:r>
            <w:r w:rsidR="00FA45E6">
              <w:rPr>
                <w:rFonts w:ascii="Arial" w:hAnsi="Arial" w:cs="Arial"/>
                <w:sz w:val="20"/>
                <w:szCs w:val="20"/>
              </w:rPr>
              <w:t>(</w:t>
            </w:r>
            <w:r w:rsidR="00FA45E6" w:rsidRPr="00EA14F1">
              <w:rPr>
                <w:rFonts w:ascii="Arial" w:hAnsi="Arial" w:cs="Arial"/>
                <w:sz w:val="20"/>
                <w:szCs w:val="20"/>
              </w:rPr>
              <w:t>SCI, SCH-E, SSCI, A&amp;HCI</w:t>
            </w:r>
            <w:r w:rsidR="00CA6B05" w:rsidRPr="00EA14F1">
              <w:rPr>
                <w:rFonts w:ascii="Arial" w:hAnsi="Arial" w:cs="Arial"/>
                <w:sz w:val="20"/>
                <w:szCs w:val="20"/>
              </w:rPr>
              <w:t>)</w:t>
            </w:r>
            <w:r w:rsidR="00FA45E6" w:rsidRPr="00EA14F1">
              <w:rPr>
                <w:rFonts w:ascii="Arial" w:hAnsi="Arial" w:cs="Arial"/>
                <w:sz w:val="20"/>
                <w:szCs w:val="20"/>
              </w:rPr>
              <w:t xml:space="preserve"> </w:t>
            </w:r>
            <w:r w:rsidRPr="00940407">
              <w:rPr>
                <w:rFonts w:ascii="Arial" w:hAnsi="Arial" w:cs="Arial"/>
                <w:sz w:val="20"/>
                <w:szCs w:val="20"/>
              </w:rPr>
              <w:t>üretilen lisansüstü tez sayısı</w:t>
            </w:r>
          </w:p>
        </w:tc>
        <w:tc>
          <w:tcPr>
            <w:tcW w:w="515" w:type="pct"/>
            <w:vAlign w:val="center"/>
          </w:tcPr>
          <w:p w14:paraId="19B6ACD9" w14:textId="77777777" w:rsidR="002A7F51" w:rsidRPr="00090C98" w:rsidRDefault="00DF56A6" w:rsidP="00B3082F">
            <w:pPr>
              <w:spacing w:after="0" w:line="240" w:lineRule="auto"/>
              <w:jc w:val="center"/>
              <w:rPr>
                <w:rFonts w:ascii="Arial" w:hAnsi="Arial" w:cs="Arial"/>
                <w:sz w:val="20"/>
                <w:szCs w:val="20"/>
              </w:rPr>
            </w:pPr>
            <w:r w:rsidRPr="00090C98">
              <w:rPr>
                <w:rFonts w:ascii="Arial" w:hAnsi="Arial" w:cs="Arial"/>
                <w:sz w:val="20"/>
                <w:szCs w:val="20"/>
              </w:rPr>
              <w:t>20</w:t>
            </w:r>
          </w:p>
        </w:tc>
        <w:tc>
          <w:tcPr>
            <w:tcW w:w="644" w:type="pct"/>
            <w:vAlign w:val="center"/>
          </w:tcPr>
          <w:p w14:paraId="1011BA15" w14:textId="77777777" w:rsidR="002A7F51" w:rsidRPr="00090C98" w:rsidRDefault="00FA45E6" w:rsidP="00B3082F">
            <w:pPr>
              <w:spacing w:after="0" w:line="240" w:lineRule="auto"/>
              <w:jc w:val="center"/>
              <w:rPr>
                <w:rFonts w:ascii="Arial" w:hAnsi="Arial" w:cs="Arial"/>
                <w:sz w:val="20"/>
                <w:szCs w:val="20"/>
              </w:rPr>
            </w:pPr>
            <w:r w:rsidRPr="00090C98">
              <w:rPr>
                <w:rFonts w:ascii="Arial" w:hAnsi="Arial" w:cs="Arial"/>
                <w:sz w:val="20"/>
                <w:szCs w:val="20"/>
              </w:rPr>
              <w:t>6</w:t>
            </w:r>
          </w:p>
        </w:tc>
        <w:tc>
          <w:tcPr>
            <w:tcW w:w="572" w:type="pct"/>
            <w:vAlign w:val="center"/>
          </w:tcPr>
          <w:p w14:paraId="131C626B" w14:textId="77777777" w:rsidR="002A7F51" w:rsidRPr="00090C98" w:rsidRDefault="00C245F7" w:rsidP="00B3082F">
            <w:pPr>
              <w:spacing w:after="0" w:line="240" w:lineRule="auto"/>
              <w:jc w:val="center"/>
              <w:rPr>
                <w:rFonts w:ascii="Arial" w:hAnsi="Arial" w:cs="Arial"/>
                <w:sz w:val="20"/>
                <w:szCs w:val="20"/>
              </w:rPr>
            </w:pPr>
            <w:r w:rsidRPr="00090C98">
              <w:rPr>
                <w:rFonts w:ascii="Arial" w:hAnsi="Arial" w:cs="Arial"/>
                <w:sz w:val="20"/>
                <w:szCs w:val="20"/>
              </w:rPr>
              <w:t>14</w:t>
            </w:r>
          </w:p>
        </w:tc>
        <w:tc>
          <w:tcPr>
            <w:tcW w:w="524" w:type="pct"/>
            <w:vAlign w:val="center"/>
          </w:tcPr>
          <w:p w14:paraId="42F84B7B" w14:textId="77777777" w:rsidR="002A7F51" w:rsidRPr="00090C98" w:rsidRDefault="00C245F7" w:rsidP="00B3082F">
            <w:pPr>
              <w:spacing w:after="0" w:line="240" w:lineRule="auto"/>
              <w:jc w:val="center"/>
              <w:rPr>
                <w:rFonts w:ascii="Arial" w:hAnsi="Arial" w:cs="Arial"/>
                <w:sz w:val="20"/>
                <w:szCs w:val="20"/>
              </w:rPr>
            </w:pPr>
            <w:r w:rsidRPr="00090C98">
              <w:rPr>
                <w:rFonts w:ascii="Arial" w:hAnsi="Arial" w:cs="Arial"/>
                <w:sz w:val="20"/>
                <w:szCs w:val="20"/>
              </w:rPr>
              <w:t>28</w:t>
            </w:r>
          </w:p>
        </w:tc>
        <w:tc>
          <w:tcPr>
            <w:tcW w:w="372" w:type="pct"/>
            <w:vAlign w:val="center"/>
          </w:tcPr>
          <w:p w14:paraId="4A7498C1" w14:textId="77777777" w:rsidR="002A7F51" w:rsidRPr="00090C98" w:rsidRDefault="00C245F7" w:rsidP="00B3082F">
            <w:pPr>
              <w:spacing w:after="0" w:line="240" w:lineRule="auto"/>
              <w:jc w:val="center"/>
              <w:rPr>
                <w:rFonts w:ascii="Arial" w:hAnsi="Arial" w:cs="Arial"/>
                <w:sz w:val="20"/>
                <w:szCs w:val="20"/>
              </w:rPr>
            </w:pPr>
            <w:r w:rsidRPr="00090C98">
              <w:rPr>
                <w:rFonts w:ascii="Arial" w:hAnsi="Arial" w:cs="Arial"/>
                <w:sz w:val="20"/>
                <w:szCs w:val="20"/>
              </w:rPr>
              <w:t>42</w:t>
            </w:r>
          </w:p>
        </w:tc>
        <w:tc>
          <w:tcPr>
            <w:tcW w:w="373" w:type="pct"/>
            <w:vAlign w:val="center"/>
          </w:tcPr>
          <w:p w14:paraId="7615139B" w14:textId="77777777" w:rsidR="002A7F51" w:rsidRPr="00090C98" w:rsidRDefault="00C245F7" w:rsidP="00B3082F">
            <w:pPr>
              <w:spacing w:after="0" w:line="240" w:lineRule="auto"/>
              <w:jc w:val="center"/>
              <w:rPr>
                <w:rFonts w:ascii="Arial" w:hAnsi="Arial" w:cs="Arial"/>
                <w:sz w:val="20"/>
                <w:szCs w:val="20"/>
              </w:rPr>
            </w:pPr>
            <w:r w:rsidRPr="00090C98">
              <w:rPr>
                <w:rFonts w:ascii="Arial" w:hAnsi="Arial" w:cs="Arial"/>
                <w:sz w:val="20"/>
                <w:szCs w:val="20"/>
              </w:rPr>
              <w:t>56</w:t>
            </w:r>
          </w:p>
        </w:tc>
        <w:tc>
          <w:tcPr>
            <w:tcW w:w="373" w:type="pct"/>
            <w:vAlign w:val="center"/>
          </w:tcPr>
          <w:p w14:paraId="219E05F1" w14:textId="77777777" w:rsidR="002A7F51" w:rsidRPr="00090C98" w:rsidRDefault="00C245F7" w:rsidP="00B3082F">
            <w:pPr>
              <w:spacing w:after="0" w:line="240" w:lineRule="auto"/>
              <w:jc w:val="center"/>
              <w:rPr>
                <w:rFonts w:ascii="Arial" w:hAnsi="Arial" w:cs="Arial"/>
                <w:sz w:val="20"/>
                <w:szCs w:val="20"/>
              </w:rPr>
            </w:pPr>
            <w:r w:rsidRPr="00090C98">
              <w:rPr>
                <w:rFonts w:ascii="Arial" w:hAnsi="Arial" w:cs="Arial"/>
                <w:sz w:val="20"/>
                <w:szCs w:val="20"/>
              </w:rPr>
              <w:t>70</w:t>
            </w:r>
          </w:p>
        </w:tc>
      </w:tr>
      <w:tr w:rsidR="00AA1E37" w:rsidRPr="00940407" w14:paraId="5D82A889" w14:textId="77777777" w:rsidTr="00AA1E37">
        <w:trPr>
          <w:jc w:val="center"/>
        </w:trPr>
        <w:tc>
          <w:tcPr>
            <w:tcW w:w="559" w:type="pct"/>
          </w:tcPr>
          <w:p w14:paraId="04423BD7" w14:textId="77777777" w:rsidR="002A7F51" w:rsidRPr="00940407" w:rsidRDefault="002A7F51" w:rsidP="00B3082F">
            <w:pPr>
              <w:spacing w:after="0" w:line="240" w:lineRule="auto"/>
              <w:rPr>
                <w:rFonts w:ascii="Arial" w:hAnsi="Arial" w:cs="Arial"/>
                <w:b/>
                <w:sz w:val="20"/>
                <w:szCs w:val="20"/>
              </w:rPr>
            </w:pPr>
            <w:r w:rsidRPr="00940407">
              <w:rPr>
                <w:rFonts w:ascii="Arial" w:hAnsi="Arial" w:cs="Arial"/>
                <w:b/>
                <w:sz w:val="20"/>
                <w:szCs w:val="20"/>
              </w:rPr>
              <w:t>PG1.3.3</w:t>
            </w:r>
          </w:p>
        </w:tc>
        <w:tc>
          <w:tcPr>
            <w:tcW w:w="1068" w:type="pct"/>
          </w:tcPr>
          <w:p w14:paraId="7BFE5A6E" w14:textId="77777777" w:rsidR="002A7F51" w:rsidRPr="00940407" w:rsidRDefault="002A7F51" w:rsidP="00B3082F">
            <w:pPr>
              <w:spacing w:after="0" w:line="240" w:lineRule="auto"/>
              <w:rPr>
                <w:rFonts w:ascii="Arial" w:hAnsi="Arial" w:cs="Arial"/>
                <w:sz w:val="20"/>
                <w:szCs w:val="20"/>
              </w:rPr>
            </w:pPr>
            <w:r w:rsidRPr="00940407">
              <w:rPr>
                <w:rFonts w:ascii="Arial" w:hAnsi="Arial" w:cs="Arial"/>
                <w:sz w:val="20"/>
                <w:szCs w:val="20"/>
              </w:rPr>
              <w:t>Uluslararası doktora öğrenci sayısı</w:t>
            </w:r>
          </w:p>
        </w:tc>
        <w:tc>
          <w:tcPr>
            <w:tcW w:w="515" w:type="pct"/>
            <w:vAlign w:val="center"/>
          </w:tcPr>
          <w:p w14:paraId="67E0180F" w14:textId="77777777" w:rsidR="002A7F51" w:rsidRPr="00090C98" w:rsidRDefault="00DF56A6" w:rsidP="00B3082F">
            <w:pPr>
              <w:spacing w:after="0" w:line="240" w:lineRule="auto"/>
              <w:jc w:val="center"/>
              <w:rPr>
                <w:rFonts w:ascii="Arial" w:hAnsi="Arial" w:cs="Arial"/>
                <w:sz w:val="20"/>
                <w:szCs w:val="20"/>
              </w:rPr>
            </w:pPr>
            <w:r w:rsidRPr="00090C98">
              <w:rPr>
                <w:rFonts w:ascii="Arial" w:hAnsi="Arial" w:cs="Arial"/>
                <w:sz w:val="20"/>
                <w:szCs w:val="20"/>
              </w:rPr>
              <w:t>20</w:t>
            </w:r>
          </w:p>
        </w:tc>
        <w:tc>
          <w:tcPr>
            <w:tcW w:w="644" w:type="pct"/>
            <w:shd w:val="clear" w:color="auto" w:fill="auto"/>
            <w:vAlign w:val="center"/>
          </w:tcPr>
          <w:p w14:paraId="1B07D915" w14:textId="77777777" w:rsidR="002A7F51" w:rsidRPr="00090C98" w:rsidRDefault="0050225F" w:rsidP="00B3082F">
            <w:pPr>
              <w:spacing w:after="0" w:line="240" w:lineRule="auto"/>
              <w:jc w:val="center"/>
              <w:rPr>
                <w:rFonts w:ascii="Arial" w:hAnsi="Arial" w:cs="Arial"/>
                <w:sz w:val="20"/>
                <w:szCs w:val="20"/>
              </w:rPr>
            </w:pPr>
            <w:r w:rsidRPr="00090C98">
              <w:rPr>
                <w:rFonts w:ascii="Arial" w:hAnsi="Arial" w:cs="Arial"/>
                <w:sz w:val="20"/>
                <w:szCs w:val="20"/>
              </w:rPr>
              <w:t>113</w:t>
            </w:r>
          </w:p>
        </w:tc>
        <w:tc>
          <w:tcPr>
            <w:tcW w:w="572" w:type="pct"/>
            <w:vAlign w:val="center"/>
          </w:tcPr>
          <w:p w14:paraId="171FC81C" w14:textId="77777777" w:rsidR="002A7F51" w:rsidRPr="00090C98" w:rsidRDefault="009E15B3" w:rsidP="00B3082F">
            <w:pPr>
              <w:spacing w:after="0" w:line="240" w:lineRule="auto"/>
              <w:jc w:val="center"/>
              <w:rPr>
                <w:rFonts w:ascii="Arial" w:hAnsi="Arial" w:cs="Arial"/>
                <w:sz w:val="20"/>
                <w:szCs w:val="20"/>
              </w:rPr>
            </w:pPr>
            <w:r w:rsidRPr="00090C98">
              <w:rPr>
                <w:rFonts w:ascii="Arial" w:hAnsi="Arial" w:cs="Arial"/>
                <w:sz w:val="20"/>
                <w:szCs w:val="20"/>
              </w:rPr>
              <w:t>118</w:t>
            </w:r>
          </w:p>
        </w:tc>
        <w:tc>
          <w:tcPr>
            <w:tcW w:w="524" w:type="pct"/>
            <w:vAlign w:val="center"/>
          </w:tcPr>
          <w:p w14:paraId="394C869B" w14:textId="77777777" w:rsidR="002A7F51" w:rsidRPr="00090C98" w:rsidRDefault="009E15B3" w:rsidP="00B3082F">
            <w:pPr>
              <w:spacing w:after="0" w:line="240" w:lineRule="auto"/>
              <w:jc w:val="center"/>
              <w:rPr>
                <w:rFonts w:ascii="Arial" w:hAnsi="Arial" w:cs="Arial"/>
                <w:sz w:val="20"/>
                <w:szCs w:val="20"/>
              </w:rPr>
            </w:pPr>
            <w:r w:rsidRPr="00090C98">
              <w:rPr>
                <w:rFonts w:ascii="Arial" w:hAnsi="Arial" w:cs="Arial"/>
                <w:sz w:val="20"/>
                <w:szCs w:val="20"/>
              </w:rPr>
              <w:t>124</w:t>
            </w:r>
          </w:p>
        </w:tc>
        <w:tc>
          <w:tcPr>
            <w:tcW w:w="372" w:type="pct"/>
            <w:vAlign w:val="center"/>
          </w:tcPr>
          <w:p w14:paraId="47D4B722" w14:textId="77777777" w:rsidR="002A7F51" w:rsidRPr="00090C98" w:rsidRDefault="009E15B3" w:rsidP="00B3082F">
            <w:pPr>
              <w:spacing w:after="0" w:line="240" w:lineRule="auto"/>
              <w:jc w:val="center"/>
              <w:rPr>
                <w:rFonts w:ascii="Arial" w:hAnsi="Arial" w:cs="Arial"/>
                <w:sz w:val="20"/>
                <w:szCs w:val="20"/>
              </w:rPr>
            </w:pPr>
            <w:r w:rsidRPr="00090C98">
              <w:rPr>
                <w:rFonts w:ascii="Arial" w:hAnsi="Arial" w:cs="Arial"/>
                <w:sz w:val="20"/>
                <w:szCs w:val="20"/>
              </w:rPr>
              <w:t>130</w:t>
            </w:r>
          </w:p>
        </w:tc>
        <w:tc>
          <w:tcPr>
            <w:tcW w:w="373" w:type="pct"/>
            <w:vAlign w:val="center"/>
          </w:tcPr>
          <w:p w14:paraId="4682707D" w14:textId="77777777" w:rsidR="002A7F51" w:rsidRPr="00090C98" w:rsidRDefault="009E15B3" w:rsidP="00B3082F">
            <w:pPr>
              <w:spacing w:after="0" w:line="240" w:lineRule="auto"/>
              <w:jc w:val="center"/>
              <w:rPr>
                <w:rFonts w:ascii="Arial" w:hAnsi="Arial" w:cs="Arial"/>
                <w:sz w:val="20"/>
                <w:szCs w:val="20"/>
              </w:rPr>
            </w:pPr>
            <w:r w:rsidRPr="00090C98">
              <w:rPr>
                <w:rFonts w:ascii="Arial" w:hAnsi="Arial" w:cs="Arial"/>
                <w:sz w:val="20"/>
                <w:szCs w:val="20"/>
              </w:rPr>
              <w:t>136</w:t>
            </w:r>
          </w:p>
        </w:tc>
        <w:tc>
          <w:tcPr>
            <w:tcW w:w="373" w:type="pct"/>
            <w:vAlign w:val="center"/>
          </w:tcPr>
          <w:p w14:paraId="15223CC9" w14:textId="77777777" w:rsidR="002A7F51" w:rsidRPr="00090C98" w:rsidRDefault="00D15C57" w:rsidP="00B3082F">
            <w:pPr>
              <w:spacing w:after="0" w:line="240" w:lineRule="auto"/>
              <w:jc w:val="center"/>
              <w:rPr>
                <w:rFonts w:ascii="Arial" w:hAnsi="Arial" w:cs="Arial"/>
                <w:sz w:val="20"/>
                <w:szCs w:val="20"/>
              </w:rPr>
            </w:pPr>
            <w:r w:rsidRPr="00090C98">
              <w:rPr>
                <w:rFonts w:ascii="Arial" w:hAnsi="Arial" w:cs="Arial"/>
                <w:sz w:val="20"/>
                <w:szCs w:val="20"/>
              </w:rPr>
              <w:t>150</w:t>
            </w:r>
          </w:p>
        </w:tc>
      </w:tr>
      <w:tr w:rsidR="00AA1E37" w:rsidRPr="00940407" w14:paraId="6EA1F50A" w14:textId="77777777" w:rsidTr="00AA1E37">
        <w:trPr>
          <w:jc w:val="center"/>
        </w:trPr>
        <w:tc>
          <w:tcPr>
            <w:tcW w:w="559" w:type="pct"/>
          </w:tcPr>
          <w:p w14:paraId="78886E7A" w14:textId="77777777" w:rsidR="002A7F51" w:rsidRPr="00940407" w:rsidRDefault="002A7F51" w:rsidP="00B3082F">
            <w:pPr>
              <w:spacing w:after="0" w:line="240" w:lineRule="auto"/>
              <w:rPr>
                <w:rFonts w:ascii="Arial" w:hAnsi="Arial" w:cs="Arial"/>
                <w:b/>
                <w:sz w:val="20"/>
                <w:szCs w:val="20"/>
              </w:rPr>
            </w:pPr>
            <w:r w:rsidRPr="00940407">
              <w:rPr>
                <w:rFonts w:ascii="Arial" w:hAnsi="Arial" w:cs="Arial"/>
                <w:b/>
                <w:sz w:val="20"/>
                <w:szCs w:val="20"/>
              </w:rPr>
              <w:t>PG1.3.4</w:t>
            </w:r>
          </w:p>
        </w:tc>
        <w:tc>
          <w:tcPr>
            <w:tcW w:w="1068" w:type="pct"/>
          </w:tcPr>
          <w:p w14:paraId="25032EF1" w14:textId="77777777" w:rsidR="002A7F51" w:rsidRPr="00940407" w:rsidRDefault="002A7F51" w:rsidP="00B3082F">
            <w:pPr>
              <w:spacing w:after="0" w:line="240" w:lineRule="auto"/>
              <w:rPr>
                <w:rFonts w:ascii="Arial" w:hAnsi="Arial" w:cs="Arial"/>
                <w:sz w:val="20"/>
                <w:szCs w:val="20"/>
              </w:rPr>
            </w:pPr>
            <w:r w:rsidRPr="00940407">
              <w:rPr>
                <w:rFonts w:ascii="Arial" w:hAnsi="Arial" w:cs="Arial"/>
                <w:sz w:val="20"/>
                <w:szCs w:val="20"/>
              </w:rPr>
              <w:t xml:space="preserve">Lisansüstü öğrenci oranı </w:t>
            </w:r>
            <w:r w:rsidRPr="00940407">
              <w:rPr>
                <w:rFonts w:ascii="Arial" w:hAnsi="Arial" w:cs="Arial"/>
                <w:i/>
                <w:sz w:val="20"/>
                <w:szCs w:val="20"/>
              </w:rPr>
              <w:t>(toplam öğrenci içerisindeki oranı)</w:t>
            </w:r>
          </w:p>
        </w:tc>
        <w:tc>
          <w:tcPr>
            <w:tcW w:w="515" w:type="pct"/>
            <w:vAlign w:val="center"/>
          </w:tcPr>
          <w:p w14:paraId="062C8755" w14:textId="77777777" w:rsidR="002A7F51" w:rsidRPr="00090C98" w:rsidRDefault="00DF56A6" w:rsidP="00B3082F">
            <w:pPr>
              <w:spacing w:after="0" w:line="240" w:lineRule="auto"/>
              <w:jc w:val="center"/>
              <w:rPr>
                <w:rFonts w:ascii="Arial" w:hAnsi="Arial" w:cs="Arial"/>
                <w:sz w:val="20"/>
                <w:szCs w:val="20"/>
              </w:rPr>
            </w:pPr>
            <w:r w:rsidRPr="00090C98">
              <w:rPr>
                <w:rFonts w:ascii="Arial" w:hAnsi="Arial" w:cs="Arial"/>
                <w:sz w:val="20"/>
                <w:szCs w:val="20"/>
              </w:rPr>
              <w:t>20</w:t>
            </w:r>
          </w:p>
        </w:tc>
        <w:tc>
          <w:tcPr>
            <w:tcW w:w="644" w:type="pct"/>
            <w:shd w:val="clear" w:color="auto" w:fill="FFFFFF" w:themeFill="background1"/>
            <w:vAlign w:val="center"/>
          </w:tcPr>
          <w:p w14:paraId="755068B2" w14:textId="77777777" w:rsidR="006721D1" w:rsidRPr="00090C98" w:rsidRDefault="007C4BF2" w:rsidP="00B3082F">
            <w:pPr>
              <w:spacing w:after="0" w:line="240" w:lineRule="auto"/>
              <w:jc w:val="center"/>
              <w:rPr>
                <w:rFonts w:ascii="Arial" w:hAnsi="Arial" w:cs="Arial"/>
                <w:sz w:val="20"/>
                <w:szCs w:val="20"/>
              </w:rPr>
            </w:pPr>
            <w:r w:rsidRPr="00090C98">
              <w:rPr>
                <w:rFonts w:ascii="Arial" w:hAnsi="Arial" w:cs="Arial"/>
                <w:sz w:val="20"/>
                <w:szCs w:val="20"/>
              </w:rPr>
              <w:t xml:space="preserve">% </w:t>
            </w:r>
            <w:r w:rsidR="007E7105" w:rsidRPr="00090C98">
              <w:rPr>
                <w:rFonts w:ascii="Arial" w:hAnsi="Arial" w:cs="Arial"/>
                <w:sz w:val="20"/>
                <w:szCs w:val="20"/>
              </w:rPr>
              <w:t>15,56</w:t>
            </w:r>
          </w:p>
        </w:tc>
        <w:tc>
          <w:tcPr>
            <w:tcW w:w="572" w:type="pct"/>
            <w:vAlign w:val="center"/>
          </w:tcPr>
          <w:p w14:paraId="28CD63EF" w14:textId="77777777" w:rsidR="002A7F51" w:rsidRPr="00090C98" w:rsidRDefault="00940407" w:rsidP="00B3082F">
            <w:pPr>
              <w:spacing w:after="0" w:line="240" w:lineRule="auto"/>
              <w:jc w:val="center"/>
              <w:rPr>
                <w:rFonts w:ascii="Arial" w:hAnsi="Arial" w:cs="Arial"/>
                <w:sz w:val="20"/>
                <w:szCs w:val="20"/>
              </w:rPr>
            </w:pPr>
            <w:r w:rsidRPr="00090C98">
              <w:rPr>
                <w:rFonts w:ascii="Arial" w:hAnsi="Arial" w:cs="Arial"/>
                <w:sz w:val="20"/>
                <w:szCs w:val="20"/>
              </w:rPr>
              <w:t>% 1</w:t>
            </w:r>
            <w:r w:rsidR="00E94410" w:rsidRPr="00090C98">
              <w:rPr>
                <w:rFonts w:ascii="Arial" w:hAnsi="Arial" w:cs="Arial"/>
                <w:sz w:val="20"/>
                <w:szCs w:val="20"/>
              </w:rPr>
              <w:t>6,56</w:t>
            </w:r>
          </w:p>
        </w:tc>
        <w:tc>
          <w:tcPr>
            <w:tcW w:w="524" w:type="pct"/>
            <w:vAlign w:val="center"/>
          </w:tcPr>
          <w:p w14:paraId="6A7F979F" w14:textId="77777777" w:rsidR="002A7F51" w:rsidRPr="00090C98" w:rsidRDefault="00940407" w:rsidP="00B3082F">
            <w:pPr>
              <w:spacing w:after="0" w:line="240" w:lineRule="auto"/>
              <w:jc w:val="center"/>
              <w:rPr>
                <w:rFonts w:ascii="Arial" w:hAnsi="Arial" w:cs="Arial"/>
                <w:sz w:val="20"/>
                <w:szCs w:val="20"/>
              </w:rPr>
            </w:pPr>
            <w:r w:rsidRPr="00090C98">
              <w:rPr>
                <w:rFonts w:ascii="Arial" w:hAnsi="Arial" w:cs="Arial"/>
                <w:sz w:val="20"/>
                <w:szCs w:val="20"/>
              </w:rPr>
              <w:t>% 1</w:t>
            </w:r>
            <w:r w:rsidR="00E94410" w:rsidRPr="00090C98">
              <w:rPr>
                <w:rFonts w:ascii="Arial" w:hAnsi="Arial" w:cs="Arial"/>
                <w:sz w:val="20"/>
                <w:szCs w:val="20"/>
              </w:rPr>
              <w:t>7,56</w:t>
            </w:r>
          </w:p>
        </w:tc>
        <w:tc>
          <w:tcPr>
            <w:tcW w:w="372" w:type="pct"/>
            <w:vAlign w:val="center"/>
          </w:tcPr>
          <w:p w14:paraId="3BE899C3" w14:textId="77777777" w:rsidR="002A7F51" w:rsidRPr="00090C98" w:rsidRDefault="00940407" w:rsidP="00B3082F">
            <w:pPr>
              <w:spacing w:after="0" w:line="240" w:lineRule="auto"/>
              <w:jc w:val="center"/>
              <w:rPr>
                <w:rFonts w:ascii="Arial" w:hAnsi="Arial" w:cs="Arial"/>
                <w:sz w:val="20"/>
                <w:szCs w:val="20"/>
              </w:rPr>
            </w:pPr>
            <w:r w:rsidRPr="00090C98">
              <w:rPr>
                <w:rFonts w:ascii="Arial" w:hAnsi="Arial" w:cs="Arial"/>
                <w:sz w:val="20"/>
                <w:szCs w:val="20"/>
              </w:rPr>
              <w:t>% 1</w:t>
            </w:r>
            <w:r w:rsidR="00E94410" w:rsidRPr="00090C98">
              <w:rPr>
                <w:rFonts w:ascii="Arial" w:hAnsi="Arial" w:cs="Arial"/>
                <w:sz w:val="20"/>
                <w:szCs w:val="20"/>
              </w:rPr>
              <w:t>9</w:t>
            </w:r>
          </w:p>
        </w:tc>
        <w:tc>
          <w:tcPr>
            <w:tcW w:w="373" w:type="pct"/>
            <w:vAlign w:val="center"/>
          </w:tcPr>
          <w:p w14:paraId="655F9000" w14:textId="77777777" w:rsidR="002A7F51" w:rsidRPr="00090C98" w:rsidRDefault="00E94410" w:rsidP="00B3082F">
            <w:pPr>
              <w:spacing w:after="0" w:line="240" w:lineRule="auto"/>
              <w:jc w:val="center"/>
              <w:rPr>
                <w:rFonts w:ascii="Arial" w:hAnsi="Arial" w:cs="Arial"/>
                <w:sz w:val="20"/>
                <w:szCs w:val="20"/>
              </w:rPr>
            </w:pPr>
            <w:r w:rsidRPr="00090C98">
              <w:rPr>
                <w:rFonts w:ascii="Arial" w:hAnsi="Arial" w:cs="Arial"/>
                <w:sz w:val="20"/>
                <w:szCs w:val="20"/>
              </w:rPr>
              <w:t>% 21</w:t>
            </w:r>
          </w:p>
        </w:tc>
        <w:tc>
          <w:tcPr>
            <w:tcW w:w="373" w:type="pct"/>
            <w:vAlign w:val="center"/>
          </w:tcPr>
          <w:p w14:paraId="1E2438C1" w14:textId="77777777" w:rsidR="002A7F51" w:rsidRPr="00090C98" w:rsidRDefault="00940407" w:rsidP="00B3082F">
            <w:pPr>
              <w:spacing w:after="0" w:line="240" w:lineRule="auto"/>
              <w:jc w:val="center"/>
              <w:rPr>
                <w:rFonts w:ascii="Arial" w:hAnsi="Arial" w:cs="Arial"/>
                <w:sz w:val="20"/>
                <w:szCs w:val="20"/>
              </w:rPr>
            </w:pPr>
            <w:r w:rsidRPr="00090C98">
              <w:rPr>
                <w:rFonts w:ascii="Arial" w:hAnsi="Arial" w:cs="Arial"/>
                <w:sz w:val="20"/>
                <w:szCs w:val="20"/>
              </w:rPr>
              <w:t>% 2</w:t>
            </w:r>
            <w:r w:rsidR="00E94410" w:rsidRPr="00090C98">
              <w:rPr>
                <w:rFonts w:ascii="Arial" w:hAnsi="Arial" w:cs="Arial"/>
                <w:sz w:val="20"/>
                <w:szCs w:val="20"/>
              </w:rPr>
              <w:t>5</w:t>
            </w:r>
          </w:p>
        </w:tc>
      </w:tr>
      <w:tr w:rsidR="00AA1E37" w:rsidRPr="00940407" w14:paraId="38EF3A6F" w14:textId="77777777" w:rsidTr="00AA1E37">
        <w:trPr>
          <w:jc w:val="center"/>
        </w:trPr>
        <w:tc>
          <w:tcPr>
            <w:tcW w:w="559" w:type="pct"/>
          </w:tcPr>
          <w:p w14:paraId="564271EC" w14:textId="77777777" w:rsidR="002A7F51" w:rsidRPr="00940407" w:rsidRDefault="002A7F51" w:rsidP="00B3082F">
            <w:pPr>
              <w:spacing w:after="0" w:line="240" w:lineRule="auto"/>
              <w:rPr>
                <w:rFonts w:ascii="Arial" w:hAnsi="Arial" w:cs="Arial"/>
                <w:b/>
                <w:sz w:val="20"/>
                <w:szCs w:val="20"/>
              </w:rPr>
            </w:pPr>
            <w:r w:rsidRPr="00940407">
              <w:rPr>
                <w:rFonts w:ascii="Arial" w:hAnsi="Arial" w:cs="Arial"/>
                <w:b/>
                <w:sz w:val="20"/>
                <w:szCs w:val="20"/>
              </w:rPr>
              <w:t>PG1.3.5</w:t>
            </w:r>
          </w:p>
        </w:tc>
        <w:tc>
          <w:tcPr>
            <w:tcW w:w="1068" w:type="pct"/>
          </w:tcPr>
          <w:p w14:paraId="4E195D26" w14:textId="77777777" w:rsidR="002A7F51" w:rsidRPr="00940407" w:rsidRDefault="0024196E" w:rsidP="00B3082F">
            <w:pPr>
              <w:spacing w:after="0" w:line="240" w:lineRule="auto"/>
              <w:rPr>
                <w:rFonts w:ascii="Arial" w:hAnsi="Arial" w:cs="Arial"/>
                <w:sz w:val="20"/>
                <w:szCs w:val="20"/>
              </w:rPr>
            </w:pPr>
            <w:r w:rsidRPr="00940407">
              <w:rPr>
                <w:rFonts w:ascii="Arial" w:hAnsi="Arial" w:cs="Arial"/>
                <w:sz w:val="20"/>
                <w:szCs w:val="20"/>
              </w:rPr>
              <w:t>Kamu, özel sektör/sanayiye yönelik hazırlanan lisansüstü tez sayısı</w:t>
            </w:r>
          </w:p>
        </w:tc>
        <w:tc>
          <w:tcPr>
            <w:tcW w:w="515" w:type="pct"/>
            <w:vAlign w:val="center"/>
          </w:tcPr>
          <w:p w14:paraId="3E1762A8" w14:textId="77777777" w:rsidR="002A7F51" w:rsidRPr="00090C98" w:rsidRDefault="00DF56A6" w:rsidP="00B3082F">
            <w:pPr>
              <w:spacing w:after="0" w:line="240" w:lineRule="auto"/>
              <w:jc w:val="center"/>
              <w:rPr>
                <w:rFonts w:ascii="Arial" w:hAnsi="Arial" w:cs="Arial"/>
                <w:sz w:val="20"/>
                <w:szCs w:val="20"/>
              </w:rPr>
            </w:pPr>
            <w:r w:rsidRPr="00090C98">
              <w:rPr>
                <w:rFonts w:ascii="Arial" w:hAnsi="Arial" w:cs="Arial"/>
                <w:sz w:val="20"/>
                <w:szCs w:val="20"/>
              </w:rPr>
              <w:t>20</w:t>
            </w:r>
          </w:p>
        </w:tc>
        <w:tc>
          <w:tcPr>
            <w:tcW w:w="644" w:type="pct"/>
            <w:vAlign w:val="center"/>
          </w:tcPr>
          <w:p w14:paraId="2230976E" w14:textId="77777777" w:rsidR="002A7F51" w:rsidRPr="00090C98" w:rsidRDefault="00ED6929" w:rsidP="00B3082F">
            <w:pPr>
              <w:spacing w:after="0" w:line="240" w:lineRule="auto"/>
              <w:jc w:val="center"/>
              <w:rPr>
                <w:rFonts w:ascii="Arial" w:hAnsi="Arial" w:cs="Arial"/>
                <w:sz w:val="20"/>
                <w:szCs w:val="20"/>
              </w:rPr>
            </w:pPr>
            <w:r w:rsidRPr="00090C98">
              <w:rPr>
                <w:rFonts w:ascii="Arial" w:hAnsi="Arial" w:cs="Arial"/>
                <w:sz w:val="20"/>
                <w:szCs w:val="20"/>
              </w:rPr>
              <w:t>15</w:t>
            </w:r>
          </w:p>
        </w:tc>
        <w:tc>
          <w:tcPr>
            <w:tcW w:w="572" w:type="pct"/>
            <w:vAlign w:val="center"/>
          </w:tcPr>
          <w:p w14:paraId="3D2E2CFB" w14:textId="77777777" w:rsidR="002A7F51" w:rsidRPr="00090C98" w:rsidRDefault="00940407" w:rsidP="00B3082F">
            <w:pPr>
              <w:spacing w:after="0" w:line="240" w:lineRule="auto"/>
              <w:jc w:val="center"/>
              <w:rPr>
                <w:rFonts w:ascii="Arial" w:hAnsi="Arial" w:cs="Arial"/>
                <w:sz w:val="20"/>
                <w:szCs w:val="20"/>
              </w:rPr>
            </w:pPr>
            <w:r w:rsidRPr="00090C98">
              <w:rPr>
                <w:rFonts w:ascii="Arial" w:hAnsi="Arial" w:cs="Arial"/>
                <w:sz w:val="20"/>
                <w:szCs w:val="20"/>
              </w:rPr>
              <w:t>20</w:t>
            </w:r>
          </w:p>
        </w:tc>
        <w:tc>
          <w:tcPr>
            <w:tcW w:w="524" w:type="pct"/>
            <w:vAlign w:val="center"/>
          </w:tcPr>
          <w:p w14:paraId="2F8060BE" w14:textId="77777777" w:rsidR="002A7F51" w:rsidRPr="00090C98" w:rsidRDefault="00940407" w:rsidP="00B3082F">
            <w:pPr>
              <w:spacing w:after="0" w:line="240" w:lineRule="auto"/>
              <w:jc w:val="center"/>
              <w:rPr>
                <w:rFonts w:ascii="Arial" w:hAnsi="Arial" w:cs="Arial"/>
                <w:sz w:val="20"/>
                <w:szCs w:val="20"/>
              </w:rPr>
            </w:pPr>
            <w:r w:rsidRPr="00090C98">
              <w:rPr>
                <w:rFonts w:ascii="Arial" w:hAnsi="Arial" w:cs="Arial"/>
                <w:sz w:val="20"/>
                <w:szCs w:val="20"/>
              </w:rPr>
              <w:t>22</w:t>
            </w:r>
          </w:p>
        </w:tc>
        <w:tc>
          <w:tcPr>
            <w:tcW w:w="372" w:type="pct"/>
            <w:vAlign w:val="center"/>
          </w:tcPr>
          <w:p w14:paraId="6B0C1E68" w14:textId="77777777" w:rsidR="002A7F51" w:rsidRPr="00090C98" w:rsidRDefault="00940407" w:rsidP="00B3082F">
            <w:pPr>
              <w:spacing w:after="0" w:line="240" w:lineRule="auto"/>
              <w:jc w:val="center"/>
              <w:rPr>
                <w:rFonts w:ascii="Arial" w:hAnsi="Arial" w:cs="Arial"/>
                <w:sz w:val="20"/>
                <w:szCs w:val="20"/>
              </w:rPr>
            </w:pPr>
            <w:r w:rsidRPr="00090C98">
              <w:rPr>
                <w:rFonts w:ascii="Arial" w:hAnsi="Arial" w:cs="Arial"/>
                <w:sz w:val="20"/>
                <w:szCs w:val="20"/>
              </w:rPr>
              <w:t>24</w:t>
            </w:r>
          </w:p>
        </w:tc>
        <w:tc>
          <w:tcPr>
            <w:tcW w:w="373" w:type="pct"/>
            <w:vAlign w:val="center"/>
          </w:tcPr>
          <w:p w14:paraId="4AF75D43" w14:textId="77777777" w:rsidR="002A7F51" w:rsidRPr="00090C98" w:rsidRDefault="00940407" w:rsidP="00B3082F">
            <w:pPr>
              <w:spacing w:after="0" w:line="240" w:lineRule="auto"/>
              <w:jc w:val="center"/>
              <w:rPr>
                <w:rFonts w:ascii="Arial" w:hAnsi="Arial" w:cs="Arial"/>
                <w:sz w:val="20"/>
                <w:szCs w:val="20"/>
              </w:rPr>
            </w:pPr>
            <w:r w:rsidRPr="00090C98">
              <w:rPr>
                <w:rFonts w:ascii="Arial" w:hAnsi="Arial" w:cs="Arial"/>
                <w:sz w:val="20"/>
                <w:szCs w:val="20"/>
              </w:rPr>
              <w:t>28</w:t>
            </w:r>
          </w:p>
        </w:tc>
        <w:tc>
          <w:tcPr>
            <w:tcW w:w="373" w:type="pct"/>
            <w:vAlign w:val="center"/>
          </w:tcPr>
          <w:p w14:paraId="0EC1B952" w14:textId="77777777" w:rsidR="002A7F51" w:rsidRPr="00090C98" w:rsidRDefault="00940407" w:rsidP="00B3082F">
            <w:pPr>
              <w:spacing w:after="0" w:line="240" w:lineRule="auto"/>
              <w:jc w:val="center"/>
              <w:rPr>
                <w:rFonts w:ascii="Arial" w:hAnsi="Arial" w:cs="Arial"/>
                <w:sz w:val="20"/>
                <w:szCs w:val="20"/>
              </w:rPr>
            </w:pPr>
            <w:r w:rsidRPr="00090C98">
              <w:rPr>
                <w:rFonts w:ascii="Arial" w:hAnsi="Arial" w:cs="Arial"/>
                <w:sz w:val="20"/>
                <w:szCs w:val="20"/>
              </w:rPr>
              <w:t>32</w:t>
            </w:r>
          </w:p>
        </w:tc>
      </w:tr>
      <w:tr w:rsidR="002A7F51" w:rsidRPr="00940407" w14:paraId="57A87D07" w14:textId="77777777" w:rsidTr="00AA1E37">
        <w:trPr>
          <w:jc w:val="center"/>
        </w:trPr>
        <w:tc>
          <w:tcPr>
            <w:tcW w:w="1627" w:type="pct"/>
            <w:gridSpan w:val="2"/>
          </w:tcPr>
          <w:p w14:paraId="4CA17E47" w14:textId="77777777" w:rsidR="002A7F51" w:rsidRPr="00940407" w:rsidRDefault="002A7F51" w:rsidP="00B3082F">
            <w:pPr>
              <w:spacing w:after="0" w:line="240" w:lineRule="auto"/>
              <w:rPr>
                <w:rFonts w:ascii="Arial" w:hAnsi="Arial" w:cs="Arial"/>
                <w:b/>
                <w:sz w:val="20"/>
                <w:szCs w:val="20"/>
              </w:rPr>
            </w:pPr>
            <w:r w:rsidRPr="00940407">
              <w:rPr>
                <w:rFonts w:ascii="Arial" w:hAnsi="Arial" w:cs="Arial"/>
                <w:b/>
                <w:sz w:val="20"/>
                <w:szCs w:val="20"/>
              </w:rPr>
              <w:t>Sorumlu Birim</w:t>
            </w:r>
          </w:p>
        </w:tc>
        <w:tc>
          <w:tcPr>
            <w:tcW w:w="3373" w:type="pct"/>
            <w:gridSpan w:val="7"/>
          </w:tcPr>
          <w:p w14:paraId="6A764E58" w14:textId="77777777" w:rsidR="002A7F51" w:rsidRPr="00940407" w:rsidRDefault="00F74C11" w:rsidP="00B3082F">
            <w:pPr>
              <w:spacing w:after="0" w:line="240" w:lineRule="auto"/>
              <w:rPr>
                <w:rFonts w:ascii="Arial" w:hAnsi="Arial" w:cs="Arial"/>
                <w:sz w:val="20"/>
                <w:szCs w:val="20"/>
              </w:rPr>
            </w:pPr>
            <w:r>
              <w:rPr>
                <w:rFonts w:ascii="Arial" w:hAnsi="Arial" w:cs="Arial"/>
                <w:sz w:val="20"/>
                <w:szCs w:val="20"/>
              </w:rPr>
              <w:t>Enstitüler</w:t>
            </w:r>
          </w:p>
        </w:tc>
      </w:tr>
      <w:tr w:rsidR="002A7F51" w:rsidRPr="00940407" w14:paraId="493001CC" w14:textId="77777777" w:rsidTr="00AA1E37">
        <w:trPr>
          <w:jc w:val="center"/>
        </w:trPr>
        <w:tc>
          <w:tcPr>
            <w:tcW w:w="1627" w:type="pct"/>
            <w:gridSpan w:val="2"/>
          </w:tcPr>
          <w:p w14:paraId="75D1676E" w14:textId="77777777" w:rsidR="002A7F51" w:rsidRPr="00940407" w:rsidRDefault="002E4B0D" w:rsidP="00B3082F">
            <w:pPr>
              <w:spacing w:after="0" w:line="240" w:lineRule="auto"/>
              <w:rPr>
                <w:rFonts w:ascii="Arial" w:hAnsi="Arial" w:cs="Arial"/>
                <w:b/>
                <w:sz w:val="20"/>
                <w:szCs w:val="20"/>
              </w:rPr>
            </w:pPr>
            <w:r>
              <w:rPr>
                <w:rFonts w:ascii="Arial" w:hAnsi="Arial" w:cs="Arial"/>
                <w:b/>
                <w:sz w:val="20"/>
                <w:szCs w:val="20"/>
              </w:rPr>
              <w:t xml:space="preserve">İşbirliği Yapılacak Birim </w:t>
            </w:r>
          </w:p>
        </w:tc>
        <w:tc>
          <w:tcPr>
            <w:tcW w:w="3373" w:type="pct"/>
            <w:gridSpan w:val="7"/>
          </w:tcPr>
          <w:p w14:paraId="7D79EAC2" w14:textId="77777777" w:rsidR="002A7F51" w:rsidRPr="00940407" w:rsidRDefault="005622FF" w:rsidP="00B3082F">
            <w:pPr>
              <w:spacing w:after="0" w:line="240" w:lineRule="auto"/>
              <w:rPr>
                <w:rFonts w:ascii="Arial" w:hAnsi="Arial" w:cs="Arial"/>
                <w:sz w:val="20"/>
                <w:szCs w:val="20"/>
              </w:rPr>
            </w:pPr>
            <w:r>
              <w:rPr>
                <w:rFonts w:ascii="Arial" w:hAnsi="Arial" w:cs="Arial"/>
                <w:sz w:val="20"/>
                <w:szCs w:val="20"/>
              </w:rPr>
              <w:t>KGPK, DİGK, TTM</w:t>
            </w:r>
          </w:p>
        </w:tc>
      </w:tr>
      <w:tr w:rsidR="002A7F51" w:rsidRPr="00940407" w14:paraId="6C49DD09" w14:textId="77777777" w:rsidTr="00AA1E37">
        <w:trPr>
          <w:jc w:val="center"/>
        </w:trPr>
        <w:tc>
          <w:tcPr>
            <w:tcW w:w="1627" w:type="pct"/>
            <w:gridSpan w:val="2"/>
          </w:tcPr>
          <w:p w14:paraId="51C1C98C" w14:textId="77777777" w:rsidR="002A7F51" w:rsidRPr="00940407" w:rsidRDefault="002A7F51" w:rsidP="00B3082F">
            <w:pPr>
              <w:spacing w:after="0" w:line="240" w:lineRule="auto"/>
              <w:rPr>
                <w:rFonts w:ascii="Arial" w:hAnsi="Arial" w:cs="Arial"/>
                <w:b/>
                <w:sz w:val="20"/>
                <w:szCs w:val="20"/>
              </w:rPr>
            </w:pPr>
            <w:r w:rsidRPr="00940407">
              <w:rPr>
                <w:rFonts w:ascii="Arial" w:hAnsi="Arial" w:cs="Arial"/>
                <w:b/>
                <w:sz w:val="20"/>
                <w:szCs w:val="20"/>
              </w:rPr>
              <w:t>Riskler</w:t>
            </w:r>
          </w:p>
        </w:tc>
        <w:tc>
          <w:tcPr>
            <w:tcW w:w="3373" w:type="pct"/>
            <w:gridSpan w:val="7"/>
          </w:tcPr>
          <w:p w14:paraId="125DE2EB" w14:textId="77777777" w:rsidR="002A7F51" w:rsidRPr="00940407" w:rsidRDefault="006C4519" w:rsidP="00B3082F">
            <w:pPr>
              <w:pStyle w:val="ListeParagraf"/>
              <w:numPr>
                <w:ilvl w:val="0"/>
                <w:numId w:val="36"/>
              </w:numPr>
              <w:spacing w:after="0" w:line="240" w:lineRule="auto"/>
              <w:ind w:left="284" w:hanging="227"/>
              <w:rPr>
                <w:rFonts w:ascii="Arial" w:hAnsi="Arial" w:cs="Arial"/>
                <w:sz w:val="20"/>
                <w:szCs w:val="20"/>
              </w:rPr>
            </w:pPr>
            <w:r w:rsidRPr="00940407">
              <w:rPr>
                <w:rFonts w:ascii="Arial" w:hAnsi="Arial" w:cs="Arial"/>
                <w:sz w:val="20"/>
                <w:szCs w:val="20"/>
              </w:rPr>
              <w:t>Bazı l</w:t>
            </w:r>
            <w:r w:rsidR="002A7F51" w:rsidRPr="00940407">
              <w:rPr>
                <w:rFonts w:ascii="Arial" w:hAnsi="Arial" w:cs="Arial"/>
                <w:sz w:val="20"/>
                <w:szCs w:val="20"/>
              </w:rPr>
              <w:t>isansüstü programların doluluk oran</w:t>
            </w:r>
            <w:r w:rsidRPr="00940407">
              <w:rPr>
                <w:rFonts w:ascii="Arial" w:hAnsi="Arial" w:cs="Arial"/>
                <w:sz w:val="20"/>
                <w:szCs w:val="20"/>
              </w:rPr>
              <w:t xml:space="preserve">larının düşük olması </w:t>
            </w:r>
          </w:p>
          <w:p w14:paraId="36D709CB" w14:textId="77777777" w:rsidR="002A7F51" w:rsidRPr="00940407" w:rsidRDefault="002A7F51" w:rsidP="00B3082F">
            <w:pPr>
              <w:pStyle w:val="ListeParagraf"/>
              <w:numPr>
                <w:ilvl w:val="0"/>
                <w:numId w:val="36"/>
              </w:numPr>
              <w:spacing w:after="0" w:line="240" w:lineRule="auto"/>
              <w:ind w:left="284" w:hanging="227"/>
              <w:rPr>
                <w:rFonts w:ascii="Arial" w:hAnsi="Arial" w:cs="Arial"/>
                <w:sz w:val="20"/>
                <w:szCs w:val="20"/>
              </w:rPr>
            </w:pPr>
            <w:r w:rsidRPr="00940407">
              <w:rPr>
                <w:rFonts w:ascii="Arial" w:hAnsi="Arial" w:cs="Arial"/>
                <w:sz w:val="20"/>
                <w:szCs w:val="20"/>
              </w:rPr>
              <w:t>Burs ve benzeri desteklerin yetersiz olması</w:t>
            </w:r>
          </w:p>
          <w:p w14:paraId="729F81F7" w14:textId="77777777" w:rsidR="006C4519" w:rsidRPr="00940407" w:rsidRDefault="006C4519" w:rsidP="00B3082F">
            <w:pPr>
              <w:pStyle w:val="ListeParagraf"/>
              <w:numPr>
                <w:ilvl w:val="0"/>
                <w:numId w:val="36"/>
              </w:numPr>
              <w:spacing w:after="0" w:line="240" w:lineRule="auto"/>
              <w:ind w:left="284" w:hanging="227"/>
              <w:rPr>
                <w:rFonts w:ascii="Arial" w:hAnsi="Arial" w:cs="Arial"/>
                <w:sz w:val="20"/>
                <w:szCs w:val="20"/>
              </w:rPr>
            </w:pPr>
            <w:r w:rsidRPr="00940407">
              <w:rPr>
                <w:rFonts w:ascii="Arial" w:hAnsi="Arial" w:cs="Arial"/>
                <w:sz w:val="20"/>
                <w:szCs w:val="20"/>
              </w:rPr>
              <w:t>Lisansüstü program bırakma oranı yüksekliği</w:t>
            </w:r>
          </w:p>
        </w:tc>
      </w:tr>
      <w:tr w:rsidR="002A7F51" w:rsidRPr="00940407" w14:paraId="51CDE57A" w14:textId="77777777" w:rsidTr="00AA1E37">
        <w:trPr>
          <w:jc w:val="center"/>
        </w:trPr>
        <w:tc>
          <w:tcPr>
            <w:tcW w:w="1627" w:type="pct"/>
            <w:gridSpan w:val="2"/>
          </w:tcPr>
          <w:p w14:paraId="68B1894B" w14:textId="77777777" w:rsidR="002A7F51" w:rsidRPr="00940407" w:rsidRDefault="002A7F51" w:rsidP="00B3082F">
            <w:pPr>
              <w:spacing w:after="0" w:line="240" w:lineRule="auto"/>
              <w:rPr>
                <w:rFonts w:ascii="Arial" w:hAnsi="Arial" w:cs="Arial"/>
                <w:b/>
                <w:sz w:val="20"/>
                <w:szCs w:val="20"/>
              </w:rPr>
            </w:pPr>
            <w:r w:rsidRPr="00940407">
              <w:rPr>
                <w:rFonts w:ascii="Arial" w:hAnsi="Arial" w:cs="Arial"/>
                <w:b/>
                <w:sz w:val="20"/>
                <w:szCs w:val="20"/>
              </w:rPr>
              <w:t>Stratejiler</w:t>
            </w:r>
          </w:p>
        </w:tc>
        <w:tc>
          <w:tcPr>
            <w:tcW w:w="3373" w:type="pct"/>
            <w:gridSpan w:val="7"/>
          </w:tcPr>
          <w:p w14:paraId="7DECF927" w14:textId="77777777" w:rsidR="002A7F51" w:rsidRPr="00940407" w:rsidRDefault="002A7F51" w:rsidP="00B3082F">
            <w:pPr>
              <w:pStyle w:val="ListeParagraf"/>
              <w:numPr>
                <w:ilvl w:val="0"/>
                <w:numId w:val="36"/>
              </w:numPr>
              <w:spacing w:after="0" w:line="240" w:lineRule="auto"/>
              <w:ind w:left="284" w:hanging="227"/>
              <w:rPr>
                <w:rFonts w:ascii="Arial" w:hAnsi="Arial" w:cs="Arial"/>
                <w:sz w:val="20"/>
                <w:szCs w:val="20"/>
              </w:rPr>
            </w:pPr>
            <w:r w:rsidRPr="00940407">
              <w:rPr>
                <w:rFonts w:ascii="Arial" w:hAnsi="Arial" w:cs="Arial"/>
                <w:sz w:val="20"/>
                <w:szCs w:val="20"/>
              </w:rPr>
              <w:t>Burs ve benzeri desteklerin artırılması</w:t>
            </w:r>
          </w:p>
          <w:p w14:paraId="071F577D" w14:textId="77777777" w:rsidR="002A7F51" w:rsidRPr="00940407" w:rsidRDefault="002A7F51" w:rsidP="00B3082F">
            <w:pPr>
              <w:pStyle w:val="ListeParagraf"/>
              <w:numPr>
                <w:ilvl w:val="0"/>
                <w:numId w:val="36"/>
              </w:numPr>
              <w:spacing w:after="0" w:line="240" w:lineRule="auto"/>
              <w:ind w:left="284" w:hanging="227"/>
              <w:rPr>
                <w:rFonts w:ascii="Arial" w:hAnsi="Arial" w:cs="Arial"/>
                <w:sz w:val="20"/>
                <w:szCs w:val="20"/>
              </w:rPr>
            </w:pPr>
            <w:r w:rsidRPr="00940407">
              <w:rPr>
                <w:rFonts w:ascii="Arial" w:hAnsi="Arial" w:cs="Arial"/>
                <w:sz w:val="20"/>
                <w:szCs w:val="20"/>
              </w:rPr>
              <w:t>Mezuniyet için yayın ve benzeri kriterlerin yaygınlaştırılması</w:t>
            </w:r>
          </w:p>
          <w:p w14:paraId="586C15E0" w14:textId="77777777" w:rsidR="002A7F51" w:rsidRPr="00940407" w:rsidRDefault="002A7F51" w:rsidP="00B3082F">
            <w:pPr>
              <w:pStyle w:val="ListeParagraf"/>
              <w:numPr>
                <w:ilvl w:val="0"/>
                <w:numId w:val="36"/>
              </w:numPr>
              <w:spacing w:after="0" w:line="240" w:lineRule="auto"/>
              <w:ind w:left="284" w:hanging="227"/>
              <w:rPr>
                <w:rFonts w:ascii="Arial" w:hAnsi="Arial" w:cs="Arial"/>
                <w:sz w:val="20"/>
                <w:szCs w:val="20"/>
              </w:rPr>
            </w:pPr>
            <w:r w:rsidRPr="00940407">
              <w:rPr>
                <w:rFonts w:ascii="Arial" w:hAnsi="Arial" w:cs="Arial"/>
                <w:sz w:val="20"/>
                <w:szCs w:val="20"/>
              </w:rPr>
              <w:t>Ödül ve teşvik mekanizmalarının geliştirilmesi</w:t>
            </w:r>
          </w:p>
          <w:p w14:paraId="45900672" w14:textId="77777777" w:rsidR="002A7F51" w:rsidRPr="00940407" w:rsidRDefault="002A7F51" w:rsidP="00B3082F">
            <w:pPr>
              <w:pStyle w:val="ListeParagraf"/>
              <w:numPr>
                <w:ilvl w:val="0"/>
                <w:numId w:val="36"/>
              </w:numPr>
              <w:spacing w:after="0" w:line="240" w:lineRule="auto"/>
              <w:ind w:left="284" w:hanging="227"/>
              <w:rPr>
                <w:rFonts w:ascii="Arial" w:hAnsi="Arial" w:cs="Arial"/>
                <w:sz w:val="20"/>
                <w:szCs w:val="20"/>
              </w:rPr>
            </w:pPr>
            <w:r w:rsidRPr="00940407">
              <w:rPr>
                <w:rFonts w:ascii="Arial" w:hAnsi="Arial" w:cs="Arial"/>
                <w:sz w:val="20"/>
                <w:szCs w:val="20"/>
              </w:rPr>
              <w:t>Yabancı lisansüstü öğrencilerin başvurularının arttırılmasına yönelik faaliyetlerin düzenlenmesi</w:t>
            </w:r>
          </w:p>
          <w:p w14:paraId="4154159C" w14:textId="77777777" w:rsidR="009E7726" w:rsidRPr="00940407" w:rsidRDefault="009E7726" w:rsidP="00B3082F">
            <w:pPr>
              <w:pStyle w:val="ListeParagraf"/>
              <w:numPr>
                <w:ilvl w:val="0"/>
                <w:numId w:val="36"/>
              </w:numPr>
              <w:spacing w:after="0" w:line="240" w:lineRule="auto"/>
              <w:ind w:left="284" w:hanging="227"/>
              <w:rPr>
                <w:rFonts w:ascii="Arial" w:hAnsi="Arial" w:cs="Arial"/>
                <w:sz w:val="20"/>
                <w:szCs w:val="20"/>
              </w:rPr>
            </w:pPr>
            <w:r w:rsidRPr="00940407">
              <w:rPr>
                <w:rFonts w:ascii="Arial" w:hAnsi="Arial" w:cs="Arial"/>
                <w:sz w:val="20"/>
                <w:szCs w:val="20"/>
              </w:rPr>
              <w:t>Lisansüstü programların tanıtım günlerinin düzenlenmes</w:t>
            </w:r>
            <w:r w:rsidR="006C4519" w:rsidRPr="00940407">
              <w:rPr>
                <w:rFonts w:ascii="Arial" w:hAnsi="Arial" w:cs="Arial"/>
                <w:sz w:val="20"/>
                <w:szCs w:val="20"/>
              </w:rPr>
              <w:t>i</w:t>
            </w:r>
          </w:p>
        </w:tc>
      </w:tr>
      <w:tr w:rsidR="002A7F51" w:rsidRPr="00940407" w14:paraId="0A4F8821" w14:textId="77777777" w:rsidTr="00AA1E37">
        <w:trPr>
          <w:jc w:val="center"/>
        </w:trPr>
        <w:tc>
          <w:tcPr>
            <w:tcW w:w="1627" w:type="pct"/>
            <w:gridSpan w:val="2"/>
          </w:tcPr>
          <w:p w14:paraId="62E9510F" w14:textId="77777777" w:rsidR="002A7F51" w:rsidRPr="00940407" w:rsidRDefault="002A7F51" w:rsidP="00B3082F">
            <w:pPr>
              <w:spacing w:after="0" w:line="240" w:lineRule="auto"/>
              <w:rPr>
                <w:rFonts w:ascii="Arial" w:hAnsi="Arial" w:cs="Arial"/>
                <w:b/>
                <w:sz w:val="20"/>
                <w:szCs w:val="20"/>
              </w:rPr>
            </w:pPr>
            <w:r w:rsidRPr="00940407">
              <w:rPr>
                <w:rFonts w:ascii="Arial" w:hAnsi="Arial" w:cs="Arial"/>
                <w:b/>
                <w:sz w:val="20"/>
                <w:szCs w:val="20"/>
              </w:rPr>
              <w:t>Maliyet Tahmini</w:t>
            </w:r>
          </w:p>
        </w:tc>
        <w:tc>
          <w:tcPr>
            <w:tcW w:w="3373" w:type="pct"/>
            <w:gridSpan w:val="7"/>
          </w:tcPr>
          <w:p w14:paraId="2BD7A130" w14:textId="77777777" w:rsidR="002A7F51" w:rsidRPr="00FA08BE" w:rsidRDefault="00FA08BE" w:rsidP="00B3082F">
            <w:pPr>
              <w:spacing w:after="0" w:line="240" w:lineRule="auto"/>
              <w:rPr>
                <w:rFonts w:ascii="Calibri" w:hAnsi="Calibri" w:cs="Calibri"/>
                <w:color w:val="000000"/>
              </w:rPr>
            </w:pPr>
            <w:r w:rsidRPr="00FA08BE">
              <w:rPr>
                <w:rFonts w:ascii="Arial" w:hAnsi="Arial" w:cs="Arial"/>
                <w:sz w:val="20"/>
                <w:szCs w:val="20"/>
              </w:rPr>
              <w:t>213.678.500 TL</w:t>
            </w:r>
          </w:p>
        </w:tc>
      </w:tr>
      <w:tr w:rsidR="002A7F51" w:rsidRPr="00940407" w14:paraId="523572ED" w14:textId="77777777" w:rsidTr="00AA1E37">
        <w:trPr>
          <w:jc w:val="center"/>
        </w:trPr>
        <w:tc>
          <w:tcPr>
            <w:tcW w:w="1627" w:type="pct"/>
            <w:gridSpan w:val="2"/>
          </w:tcPr>
          <w:p w14:paraId="28261DBA" w14:textId="77777777" w:rsidR="002A7F51" w:rsidRPr="00940407" w:rsidRDefault="002A7F51" w:rsidP="00B3082F">
            <w:pPr>
              <w:spacing w:after="0" w:line="240" w:lineRule="auto"/>
              <w:rPr>
                <w:rFonts w:ascii="Arial" w:hAnsi="Arial" w:cs="Arial"/>
                <w:b/>
                <w:sz w:val="20"/>
                <w:szCs w:val="20"/>
              </w:rPr>
            </w:pPr>
            <w:r w:rsidRPr="00940407">
              <w:rPr>
                <w:rFonts w:ascii="Arial" w:hAnsi="Arial" w:cs="Arial"/>
                <w:b/>
                <w:sz w:val="20"/>
                <w:szCs w:val="20"/>
              </w:rPr>
              <w:t>Tespitler</w:t>
            </w:r>
          </w:p>
        </w:tc>
        <w:tc>
          <w:tcPr>
            <w:tcW w:w="3373" w:type="pct"/>
            <w:gridSpan w:val="7"/>
          </w:tcPr>
          <w:p w14:paraId="594F23D6" w14:textId="77777777" w:rsidR="002A7F51" w:rsidRPr="00940407" w:rsidRDefault="002A7F51" w:rsidP="00B3082F">
            <w:pPr>
              <w:pStyle w:val="ListeParagraf"/>
              <w:numPr>
                <w:ilvl w:val="0"/>
                <w:numId w:val="36"/>
              </w:numPr>
              <w:spacing w:after="0" w:line="240" w:lineRule="auto"/>
              <w:ind w:left="284" w:hanging="227"/>
              <w:rPr>
                <w:rFonts w:ascii="Arial" w:hAnsi="Arial" w:cs="Arial"/>
                <w:sz w:val="20"/>
                <w:szCs w:val="20"/>
              </w:rPr>
            </w:pPr>
            <w:r w:rsidRPr="00940407">
              <w:rPr>
                <w:rFonts w:ascii="Arial" w:hAnsi="Arial" w:cs="Arial"/>
                <w:sz w:val="20"/>
                <w:szCs w:val="20"/>
              </w:rPr>
              <w:t xml:space="preserve">Lisansüstü öğrenci oranının </w:t>
            </w:r>
            <w:r w:rsidR="00725AD6" w:rsidRPr="00940407">
              <w:rPr>
                <w:rFonts w:ascii="Arial" w:hAnsi="Arial" w:cs="Arial"/>
                <w:sz w:val="20"/>
                <w:szCs w:val="20"/>
              </w:rPr>
              <w:t>düşük olması</w:t>
            </w:r>
          </w:p>
          <w:p w14:paraId="4C1EBC95" w14:textId="77777777" w:rsidR="002A7F51" w:rsidRPr="00940407" w:rsidRDefault="002A7F51" w:rsidP="00B3082F">
            <w:pPr>
              <w:pStyle w:val="ListeParagraf"/>
              <w:numPr>
                <w:ilvl w:val="0"/>
                <w:numId w:val="36"/>
              </w:numPr>
              <w:spacing w:after="0" w:line="240" w:lineRule="auto"/>
              <w:ind w:left="284" w:hanging="227"/>
              <w:rPr>
                <w:rFonts w:ascii="Arial" w:hAnsi="Arial" w:cs="Arial"/>
                <w:sz w:val="20"/>
                <w:szCs w:val="20"/>
              </w:rPr>
            </w:pPr>
            <w:r w:rsidRPr="00940407">
              <w:rPr>
                <w:rFonts w:ascii="Arial" w:hAnsi="Arial" w:cs="Arial"/>
                <w:sz w:val="20"/>
                <w:szCs w:val="20"/>
              </w:rPr>
              <w:t>İş dünyasının sorunlarına yönelik hazırlanan tezlerin sınırlı sayıda olması</w:t>
            </w:r>
          </w:p>
        </w:tc>
      </w:tr>
      <w:tr w:rsidR="002A7F51" w:rsidRPr="00940407" w14:paraId="725EE2F1" w14:textId="77777777" w:rsidTr="00AA1E37">
        <w:trPr>
          <w:jc w:val="center"/>
        </w:trPr>
        <w:tc>
          <w:tcPr>
            <w:tcW w:w="1627" w:type="pct"/>
            <w:gridSpan w:val="2"/>
          </w:tcPr>
          <w:p w14:paraId="6786BCEC" w14:textId="77777777" w:rsidR="002A7F51" w:rsidRPr="00940407" w:rsidRDefault="002A7F51" w:rsidP="00B3082F">
            <w:pPr>
              <w:spacing w:after="0" w:line="240" w:lineRule="auto"/>
              <w:rPr>
                <w:rFonts w:ascii="Arial" w:hAnsi="Arial" w:cs="Arial"/>
                <w:b/>
                <w:sz w:val="20"/>
                <w:szCs w:val="20"/>
              </w:rPr>
            </w:pPr>
            <w:r w:rsidRPr="00940407">
              <w:rPr>
                <w:rFonts w:ascii="Arial" w:hAnsi="Arial" w:cs="Arial"/>
                <w:b/>
                <w:sz w:val="20"/>
                <w:szCs w:val="20"/>
              </w:rPr>
              <w:t>İhtiyaçlar</w:t>
            </w:r>
          </w:p>
        </w:tc>
        <w:tc>
          <w:tcPr>
            <w:tcW w:w="3373" w:type="pct"/>
            <w:gridSpan w:val="7"/>
          </w:tcPr>
          <w:p w14:paraId="370A86DF" w14:textId="77777777" w:rsidR="002A7F51" w:rsidRPr="00940407" w:rsidRDefault="002A7F51" w:rsidP="00B3082F">
            <w:pPr>
              <w:pStyle w:val="ListeParagraf"/>
              <w:numPr>
                <w:ilvl w:val="0"/>
                <w:numId w:val="36"/>
              </w:numPr>
              <w:spacing w:after="0" w:line="240" w:lineRule="auto"/>
              <w:ind w:left="284" w:hanging="227"/>
              <w:rPr>
                <w:rFonts w:ascii="Arial" w:hAnsi="Arial" w:cs="Arial"/>
                <w:sz w:val="20"/>
                <w:szCs w:val="20"/>
              </w:rPr>
            </w:pPr>
            <w:r w:rsidRPr="00940407">
              <w:rPr>
                <w:rFonts w:ascii="Arial" w:hAnsi="Arial" w:cs="Arial"/>
                <w:sz w:val="20"/>
                <w:szCs w:val="20"/>
              </w:rPr>
              <w:t>Lisansüstüne yönelik ödül ve teşviklerin artırılması</w:t>
            </w:r>
          </w:p>
          <w:p w14:paraId="29E4EA63" w14:textId="77777777" w:rsidR="002A7F51" w:rsidRPr="00940407" w:rsidRDefault="002A7F51" w:rsidP="00B3082F">
            <w:pPr>
              <w:pStyle w:val="ListeParagraf"/>
              <w:numPr>
                <w:ilvl w:val="0"/>
                <w:numId w:val="36"/>
              </w:numPr>
              <w:spacing w:after="0" w:line="240" w:lineRule="auto"/>
              <w:ind w:left="284" w:hanging="227"/>
              <w:rPr>
                <w:rFonts w:ascii="Arial" w:hAnsi="Arial" w:cs="Arial"/>
                <w:sz w:val="20"/>
                <w:szCs w:val="20"/>
              </w:rPr>
            </w:pPr>
            <w:r w:rsidRPr="00940407">
              <w:rPr>
                <w:rFonts w:ascii="Arial" w:hAnsi="Arial" w:cs="Arial"/>
                <w:sz w:val="20"/>
                <w:szCs w:val="20"/>
              </w:rPr>
              <w:t>Disiplinlerarası çalışmalara ek teşvik uygulanması</w:t>
            </w:r>
          </w:p>
          <w:p w14:paraId="4E00957B" w14:textId="77777777" w:rsidR="002A7F51" w:rsidRPr="00940407" w:rsidRDefault="002A7F51" w:rsidP="00B3082F">
            <w:pPr>
              <w:pStyle w:val="ListeParagraf"/>
              <w:numPr>
                <w:ilvl w:val="0"/>
                <w:numId w:val="36"/>
              </w:numPr>
              <w:spacing w:after="0" w:line="240" w:lineRule="auto"/>
              <w:ind w:left="284" w:hanging="227"/>
              <w:rPr>
                <w:rFonts w:ascii="Arial" w:hAnsi="Arial" w:cs="Arial"/>
                <w:sz w:val="20"/>
                <w:szCs w:val="20"/>
              </w:rPr>
            </w:pPr>
            <w:r w:rsidRPr="00940407">
              <w:rPr>
                <w:rFonts w:ascii="Arial" w:hAnsi="Arial" w:cs="Arial"/>
                <w:sz w:val="20"/>
                <w:szCs w:val="20"/>
              </w:rPr>
              <w:t xml:space="preserve">Sanayinin </w:t>
            </w:r>
            <w:r w:rsidR="003D5B6B" w:rsidRPr="00940407">
              <w:rPr>
                <w:rFonts w:ascii="Arial" w:hAnsi="Arial" w:cs="Arial"/>
                <w:sz w:val="20"/>
                <w:szCs w:val="20"/>
              </w:rPr>
              <w:t>lisansüstü</w:t>
            </w:r>
            <w:r w:rsidRPr="00940407">
              <w:rPr>
                <w:rFonts w:ascii="Arial" w:hAnsi="Arial" w:cs="Arial"/>
                <w:sz w:val="20"/>
                <w:szCs w:val="20"/>
              </w:rPr>
              <w:t xml:space="preserve"> araştırmacı ihtiyacı</w:t>
            </w:r>
          </w:p>
          <w:p w14:paraId="07736E66" w14:textId="77777777" w:rsidR="002A7F51" w:rsidRPr="00940407" w:rsidRDefault="002A7F51" w:rsidP="00B3082F">
            <w:pPr>
              <w:pStyle w:val="ListeParagraf"/>
              <w:numPr>
                <w:ilvl w:val="0"/>
                <w:numId w:val="36"/>
              </w:numPr>
              <w:spacing w:after="0" w:line="240" w:lineRule="auto"/>
              <w:ind w:left="284" w:hanging="227"/>
              <w:rPr>
                <w:rFonts w:ascii="Arial" w:hAnsi="Arial" w:cs="Arial"/>
                <w:sz w:val="20"/>
                <w:szCs w:val="20"/>
              </w:rPr>
            </w:pPr>
            <w:r w:rsidRPr="00940407">
              <w:rPr>
                <w:rFonts w:ascii="Arial" w:hAnsi="Arial" w:cs="Arial"/>
                <w:sz w:val="20"/>
                <w:szCs w:val="20"/>
              </w:rPr>
              <w:t xml:space="preserve">Program içeriklerinin Üniversite-Sanayi iş birliği </w:t>
            </w:r>
            <w:r w:rsidR="00725AD6" w:rsidRPr="00940407">
              <w:rPr>
                <w:rFonts w:ascii="Arial" w:hAnsi="Arial" w:cs="Arial"/>
                <w:sz w:val="20"/>
                <w:szCs w:val="20"/>
              </w:rPr>
              <w:t>çerçevesinde güncellenmesi</w:t>
            </w:r>
          </w:p>
        </w:tc>
      </w:tr>
    </w:tbl>
    <w:p w14:paraId="3D3537FA" w14:textId="77777777" w:rsidR="00DE3F28" w:rsidRDefault="00DE3F28" w:rsidP="000C4E49">
      <w:pPr>
        <w:rPr>
          <w:rFonts w:ascii="Times New Roman" w:hAnsi="Times New Roman" w:cs="Times New Roman"/>
        </w:rPr>
      </w:pPr>
    </w:p>
    <w:p w14:paraId="3DB1588C" w14:textId="77777777" w:rsidR="0029017A" w:rsidRDefault="0029017A" w:rsidP="000C4E49">
      <w:pPr>
        <w:rPr>
          <w:rFonts w:ascii="Times New Roman" w:hAnsi="Times New Roman" w:cs="Times New Roman"/>
        </w:rPr>
      </w:pPr>
    </w:p>
    <w:p w14:paraId="579ECDD2" w14:textId="77777777" w:rsidR="0029017A" w:rsidRDefault="0029017A" w:rsidP="000C4E49">
      <w:pPr>
        <w:rPr>
          <w:rFonts w:ascii="Times New Roman" w:hAnsi="Times New Roman" w:cs="Times New Roman"/>
        </w:rPr>
      </w:pPr>
    </w:p>
    <w:p w14:paraId="024ADEC3" w14:textId="77777777" w:rsidR="0029017A" w:rsidRDefault="0029017A" w:rsidP="000C4E49">
      <w:pPr>
        <w:rPr>
          <w:rFonts w:ascii="Times New Roman" w:hAnsi="Times New Roman" w:cs="Times New Roman"/>
        </w:rPr>
      </w:pPr>
    </w:p>
    <w:p w14:paraId="0D50A0C8" w14:textId="77777777" w:rsidR="0029017A" w:rsidRDefault="0029017A" w:rsidP="000C4E49">
      <w:pPr>
        <w:rPr>
          <w:rFonts w:ascii="Times New Roman" w:hAnsi="Times New Roman" w:cs="Times New Roman"/>
        </w:rPr>
      </w:pPr>
    </w:p>
    <w:p w14:paraId="6934C623" w14:textId="77777777" w:rsidR="0029017A" w:rsidRDefault="0029017A" w:rsidP="000C4E49">
      <w:pPr>
        <w:rPr>
          <w:rFonts w:ascii="Times New Roman" w:hAnsi="Times New Roman" w:cs="Times New Roman"/>
        </w:rPr>
      </w:pPr>
    </w:p>
    <w:p w14:paraId="28A2275D" w14:textId="77777777" w:rsidR="00DA64EC" w:rsidRDefault="00DA64EC" w:rsidP="000C4E49">
      <w:pPr>
        <w:rPr>
          <w:rFonts w:ascii="Times New Roman" w:hAnsi="Times New Roman" w:cs="Times New Roman"/>
        </w:rPr>
      </w:pPr>
    </w:p>
    <w:p w14:paraId="6FCCF299" w14:textId="77777777" w:rsidR="00AA1E37" w:rsidRPr="006E78C6" w:rsidRDefault="00AA1E37" w:rsidP="000C4E49">
      <w:pPr>
        <w:rPr>
          <w:rFonts w:ascii="Times New Roman" w:hAnsi="Times New Roman" w:cs="Times New Roman"/>
        </w:rPr>
      </w:pPr>
    </w:p>
    <w:tbl>
      <w:tblPr>
        <w:tblStyle w:val="TabloKlavuzu"/>
        <w:tblW w:w="5477" w:type="pct"/>
        <w:tblInd w:w="-431" w:type="dxa"/>
        <w:tblLook w:val="04A0" w:firstRow="1" w:lastRow="0" w:firstColumn="1" w:lastColumn="0" w:noHBand="0" w:noVBand="1"/>
      </w:tblPr>
      <w:tblGrid>
        <w:gridCol w:w="1116"/>
        <w:gridCol w:w="2371"/>
        <w:gridCol w:w="97"/>
        <w:gridCol w:w="787"/>
        <w:gridCol w:w="198"/>
        <w:gridCol w:w="1261"/>
        <w:gridCol w:w="916"/>
        <w:gridCol w:w="916"/>
        <w:gridCol w:w="916"/>
        <w:gridCol w:w="63"/>
        <w:gridCol w:w="853"/>
        <w:gridCol w:w="264"/>
        <w:gridCol w:w="1409"/>
      </w:tblGrid>
      <w:tr w:rsidR="00C33DC1" w:rsidRPr="002E4B0D" w14:paraId="6B216D1E" w14:textId="77777777" w:rsidTr="002E4B0D">
        <w:tc>
          <w:tcPr>
            <w:tcW w:w="1605" w:type="pct"/>
            <w:gridSpan w:val="3"/>
            <w:shd w:val="clear" w:color="auto" w:fill="C6D9F1" w:themeFill="text2" w:themeFillTint="33"/>
            <w:vAlign w:val="center"/>
          </w:tcPr>
          <w:p w14:paraId="2483D34A" w14:textId="77777777" w:rsidR="00C33DC1" w:rsidRPr="002E4B0D" w:rsidRDefault="00C33DC1" w:rsidP="002E4B0D">
            <w:pPr>
              <w:spacing w:after="0" w:line="240" w:lineRule="auto"/>
              <w:rPr>
                <w:rFonts w:ascii="Arial" w:hAnsi="Arial" w:cs="Arial"/>
                <w:b/>
                <w:sz w:val="20"/>
                <w:szCs w:val="20"/>
              </w:rPr>
            </w:pPr>
            <w:r w:rsidRPr="002E4B0D">
              <w:rPr>
                <w:rFonts w:ascii="Arial" w:hAnsi="Arial" w:cs="Arial"/>
                <w:b/>
                <w:sz w:val="20"/>
                <w:szCs w:val="20"/>
              </w:rPr>
              <w:t>Amaç (A1)</w:t>
            </w:r>
          </w:p>
        </w:tc>
        <w:tc>
          <w:tcPr>
            <w:tcW w:w="3395" w:type="pct"/>
            <w:gridSpan w:val="10"/>
          </w:tcPr>
          <w:p w14:paraId="704D9386" w14:textId="77777777" w:rsidR="00C33DC1" w:rsidRPr="002E4B0D" w:rsidRDefault="00C33DC1" w:rsidP="00B3082F">
            <w:pPr>
              <w:spacing w:after="0" w:line="240" w:lineRule="auto"/>
              <w:rPr>
                <w:rFonts w:ascii="Arial" w:hAnsi="Arial" w:cs="Arial"/>
                <w:b/>
                <w:bCs/>
                <w:color w:val="C00000"/>
                <w:sz w:val="24"/>
              </w:rPr>
            </w:pPr>
            <w:r w:rsidRPr="002E4B0D">
              <w:rPr>
                <w:rFonts w:ascii="Arial" w:hAnsi="Arial" w:cs="Arial"/>
                <w:b/>
                <w:bCs/>
                <w:color w:val="C00000"/>
                <w:sz w:val="24"/>
              </w:rPr>
              <w:t>Nitelikli Mezunlar İçin Eğitim ve Öğretimi Yenilikçi ve Öğrenciyi Merkeze Alan Bir Yaklaşımla Güçlendirmek</w:t>
            </w:r>
          </w:p>
        </w:tc>
      </w:tr>
      <w:tr w:rsidR="00C33DC1" w:rsidRPr="002E4B0D" w14:paraId="1CB932CC" w14:textId="77777777" w:rsidTr="00AA1E37">
        <w:tc>
          <w:tcPr>
            <w:tcW w:w="1605" w:type="pct"/>
            <w:gridSpan w:val="3"/>
          </w:tcPr>
          <w:p w14:paraId="7C641866" w14:textId="77777777" w:rsidR="00C33DC1" w:rsidRPr="002E4B0D" w:rsidRDefault="00C33DC1" w:rsidP="00B3082F">
            <w:pPr>
              <w:spacing w:after="0" w:line="240" w:lineRule="auto"/>
              <w:rPr>
                <w:rFonts w:ascii="Arial" w:hAnsi="Arial" w:cs="Arial"/>
                <w:b/>
              </w:rPr>
            </w:pPr>
            <w:r w:rsidRPr="002E4B0D">
              <w:rPr>
                <w:rFonts w:ascii="Arial" w:hAnsi="Arial" w:cs="Arial"/>
                <w:b/>
              </w:rPr>
              <w:t>Hedef (H</w:t>
            </w:r>
            <w:r w:rsidR="00AE3E45" w:rsidRPr="002E4B0D">
              <w:rPr>
                <w:rFonts w:ascii="Arial" w:hAnsi="Arial" w:cs="Arial"/>
                <w:b/>
              </w:rPr>
              <w:t>1.</w:t>
            </w:r>
            <w:r w:rsidRPr="002E4B0D">
              <w:rPr>
                <w:rFonts w:ascii="Arial" w:hAnsi="Arial" w:cs="Arial"/>
                <w:b/>
              </w:rPr>
              <w:t>4)</w:t>
            </w:r>
          </w:p>
        </w:tc>
        <w:tc>
          <w:tcPr>
            <w:tcW w:w="3395" w:type="pct"/>
            <w:gridSpan w:val="10"/>
            <w:shd w:val="clear" w:color="auto" w:fill="F2F2F2" w:themeFill="background1" w:themeFillShade="F2"/>
          </w:tcPr>
          <w:p w14:paraId="2708EEAD" w14:textId="77777777" w:rsidR="00C33DC1" w:rsidRPr="002E4B0D" w:rsidRDefault="00C33DC1" w:rsidP="00B3082F">
            <w:pPr>
              <w:spacing w:after="0" w:line="240" w:lineRule="auto"/>
              <w:jc w:val="both"/>
              <w:rPr>
                <w:rFonts w:ascii="Arial" w:hAnsi="Arial" w:cs="Arial"/>
                <w:sz w:val="20"/>
              </w:rPr>
            </w:pPr>
            <w:r w:rsidRPr="002E4B0D">
              <w:rPr>
                <w:rFonts w:ascii="Arial" w:eastAsia="Times New Roman" w:hAnsi="Arial" w:cs="Arial"/>
                <w:sz w:val="20"/>
                <w:lang w:eastAsia="tr-TR"/>
              </w:rPr>
              <w:t>Öğretme ve öğrenme hizmetleri sürekli iyileştirilecektir.</w:t>
            </w:r>
          </w:p>
        </w:tc>
      </w:tr>
      <w:tr w:rsidR="00C33DC1" w:rsidRPr="002E4B0D" w14:paraId="4E010982" w14:textId="77777777" w:rsidTr="00AA1E37">
        <w:trPr>
          <w:trHeight w:val="1059"/>
        </w:trPr>
        <w:tc>
          <w:tcPr>
            <w:tcW w:w="1605" w:type="pct"/>
            <w:gridSpan w:val="3"/>
          </w:tcPr>
          <w:p w14:paraId="07DE8EAF" w14:textId="77777777" w:rsidR="00C33DC1" w:rsidRPr="002E4B0D" w:rsidRDefault="00C33DC1" w:rsidP="00B3082F">
            <w:pPr>
              <w:spacing w:after="0" w:line="240" w:lineRule="auto"/>
              <w:rPr>
                <w:rFonts w:ascii="Arial" w:hAnsi="Arial" w:cs="Arial"/>
                <w:b/>
              </w:rPr>
            </w:pPr>
            <w:r w:rsidRPr="002E4B0D">
              <w:rPr>
                <w:rFonts w:ascii="Arial" w:hAnsi="Arial" w:cs="Arial"/>
                <w:b/>
              </w:rPr>
              <w:t>Amacın İlgili Olduğu Program / Alt Program Adı</w:t>
            </w:r>
          </w:p>
        </w:tc>
        <w:tc>
          <w:tcPr>
            <w:tcW w:w="3395" w:type="pct"/>
            <w:gridSpan w:val="10"/>
          </w:tcPr>
          <w:p w14:paraId="0014897F" w14:textId="77777777" w:rsidR="00C71A66" w:rsidRPr="002E4B0D" w:rsidRDefault="00C71A66" w:rsidP="00B3082F">
            <w:pPr>
              <w:spacing w:after="0" w:line="240" w:lineRule="auto"/>
              <w:rPr>
                <w:rFonts w:ascii="Arial" w:hAnsi="Arial" w:cs="Arial"/>
                <w:sz w:val="20"/>
                <w:szCs w:val="20"/>
              </w:rPr>
            </w:pPr>
            <w:r w:rsidRPr="002E4B0D">
              <w:rPr>
                <w:rFonts w:ascii="Arial" w:hAnsi="Arial" w:cs="Arial"/>
                <w:sz w:val="20"/>
                <w:szCs w:val="20"/>
              </w:rPr>
              <w:t>Yükseköğretim</w:t>
            </w:r>
          </w:p>
          <w:p w14:paraId="2EEB9046" w14:textId="77777777" w:rsidR="00872AA4" w:rsidRPr="002E4B0D" w:rsidRDefault="00872AA4" w:rsidP="00B3082F">
            <w:pPr>
              <w:spacing w:after="0" w:line="240" w:lineRule="auto"/>
              <w:rPr>
                <w:rFonts w:ascii="Arial" w:hAnsi="Arial" w:cs="Arial"/>
                <w:sz w:val="20"/>
                <w:szCs w:val="20"/>
              </w:rPr>
            </w:pPr>
            <w:r w:rsidRPr="002E4B0D">
              <w:rPr>
                <w:rFonts w:ascii="Arial" w:hAnsi="Arial" w:cs="Arial"/>
                <w:sz w:val="20"/>
                <w:szCs w:val="20"/>
              </w:rPr>
              <w:t>Öğretim Elemanlarına Sağlanan Burs ve Destekler</w:t>
            </w:r>
          </w:p>
          <w:p w14:paraId="1E0A9DAF" w14:textId="77777777" w:rsidR="00872AA4" w:rsidRPr="002E4B0D" w:rsidRDefault="00872AA4" w:rsidP="00B3082F">
            <w:pPr>
              <w:spacing w:after="0" w:line="240" w:lineRule="auto"/>
              <w:rPr>
                <w:rFonts w:ascii="Arial" w:hAnsi="Arial" w:cs="Arial"/>
                <w:sz w:val="20"/>
                <w:szCs w:val="20"/>
              </w:rPr>
            </w:pPr>
            <w:r w:rsidRPr="002E4B0D">
              <w:rPr>
                <w:rFonts w:ascii="Arial" w:hAnsi="Arial" w:cs="Arial"/>
                <w:sz w:val="20"/>
                <w:szCs w:val="20"/>
              </w:rPr>
              <w:t>Ön Lisans Eğitimi, Lisans Eğitimi ve Lisansüstü Eğitim</w:t>
            </w:r>
          </w:p>
          <w:p w14:paraId="184FF1EF" w14:textId="77777777" w:rsidR="00C33DC1" w:rsidRPr="002E4B0D" w:rsidRDefault="00872AA4" w:rsidP="00B3082F">
            <w:pPr>
              <w:spacing w:after="0" w:line="240" w:lineRule="auto"/>
              <w:rPr>
                <w:rFonts w:ascii="Arial" w:hAnsi="Arial" w:cs="Arial"/>
                <w:sz w:val="20"/>
                <w:szCs w:val="20"/>
              </w:rPr>
            </w:pPr>
            <w:r w:rsidRPr="002E4B0D">
              <w:rPr>
                <w:rFonts w:ascii="Arial" w:hAnsi="Arial" w:cs="Arial"/>
                <w:sz w:val="20"/>
                <w:szCs w:val="20"/>
              </w:rPr>
              <w:t>Yükseköğretimde Öğrenci Yaşamı</w:t>
            </w:r>
          </w:p>
        </w:tc>
      </w:tr>
      <w:tr w:rsidR="00C33DC1" w:rsidRPr="002E4B0D" w14:paraId="42D85705" w14:textId="77777777" w:rsidTr="00AA1E37">
        <w:tc>
          <w:tcPr>
            <w:tcW w:w="1605" w:type="pct"/>
            <w:gridSpan w:val="3"/>
          </w:tcPr>
          <w:p w14:paraId="18D69619" w14:textId="77777777" w:rsidR="00C33DC1" w:rsidRPr="002E4B0D" w:rsidRDefault="00C33DC1" w:rsidP="00B3082F">
            <w:pPr>
              <w:spacing w:after="0" w:line="240" w:lineRule="auto"/>
              <w:rPr>
                <w:rFonts w:ascii="Arial" w:hAnsi="Arial" w:cs="Arial"/>
                <w:b/>
              </w:rPr>
            </w:pPr>
            <w:r w:rsidRPr="002E4B0D">
              <w:rPr>
                <w:rFonts w:ascii="Arial" w:hAnsi="Arial" w:cs="Arial"/>
                <w:b/>
              </w:rPr>
              <w:t>Amacın İlişkili Olduğu Alt Program Hedefi</w:t>
            </w:r>
          </w:p>
        </w:tc>
        <w:tc>
          <w:tcPr>
            <w:tcW w:w="3395" w:type="pct"/>
            <w:gridSpan w:val="10"/>
          </w:tcPr>
          <w:p w14:paraId="7B48F6B3" w14:textId="77777777" w:rsidR="00872AA4" w:rsidRPr="002E4B0D" w:rsidRDefault="00872AA4" w:rsidP="00B3082F">
            <w:pPr>
              <w:spacing w:after="0" w:line="240" w:lineRule="auto"/>
              <w:rPr>
                <w:rFonts w:ascii="Arial" w:hAnsi="Arial" w:cs="Arial"/>
                <w:sz w:val="20"/>
                <w:szCs w:val="20"/>
              </w:rPr>
            </w:pPr>
            <w:r w:rsidRPr="002E4B0D">
              <w:rPr>
                <w:rFonts w:ascii="Arial" w:hAnsi="Arial" w:cs="Arial"/>
                <w:sz w:val="20"/>
                <w:szCs w:val="20"/>
              </w:rPr>
              <w:t>Alanında yetkin, araştırmacı, bilgi üreten ve aktaran akademisyenler yetiştirilmesi</w:t>
            </w:r>
          </w:p>
          <w:p w14:paraId="392D2504" w14:textId="77777777" w:rsidR="00872AA4" w:rsidRPr="002E4B0D" w:rsidRDefault="00872AA4" w:rsidP="00B3082F">
            <w:pPr>
              <w:spacing w:after="0" w:line="240" w:lineRule="auto"/>
              <w:rPr>
                <w:rFonts w:ascii="Arial" w:hAnsi="Arial" w:cs="Arial"/>
                <w:sz w:val="20"/>
                <w:szCs w:val="20"/>
              </w:rPr>
            </w:pPr>
            <w:r w:rsidRPr="002E4B0D">
              <w:rPr>
                <w:rFonts w:ascii="Arial" w:hAnsi="Arial" w:cs="Arial"/>
                <w:sz w:val="20"/>
                <w:szCs w:val="20"/>
              </w:rPr>
              <w:t>Mesleki yeterlilik sahibi ve gelişime açık mezunlar yetiştirilmesi,</w:t>
            </w:r>
          </w:p>
          <w:p w14:paraId="13F1EB30" w14:textId="77777777" w:rsidR="00C33DC1" w:rsidRPr="002E4B0D" w:rsidRDefault="00872AA4" w:rsidP="00B3082F">
            <w:pPr>
              <w:spacing w:after="0" w:line="240" w:lineRule="auto"/>
              <w:jc w:val="both"/>
              <w:rPr>
                <w:rFonts w:ascii="Arial" w:hAnsi="Arial" w:cs="Arial"/>
                <w:sz w:val="20"/>
                <w:szCs w:val="20"/>
              </w:rPr>
            </w:pPr>
            <w:r w:rsidRPr="002E4B0D">
              <w:rPr>
                <w:rFonts w:ascii="Arial" w:hAnsi="Arial" w:cs="Arial"/>
                <w:sz w:val="20"/>
                <w:szCs w:val="20"/>
              </w:rPr>
              <w:t>Yükseköğretim öğrencilerine sunulan beslenme ve barınma hizmetlerinin kalitesinin artırılması; öğrencilerin kişisel ve sosyal gelişimi desteklenerek yaşam kalitesinin yükseltilmesi</w:t>
            </w:r>
          </w:p>
        </w:tc>
      </w:tr>
      <w:tr w:rsidR="008B3444" w:rsidRPr="002E4B0D" w14:paraId="4C89CD9E" w14:textId="77777777" w:rsidTr="00AA1E37">
        <w:tc>
          <w:tcPr>
            <w:tcW w:w="1605" w:type="pct"/>
            <w:gridSpan w:val="3"/>
          </w:tcPr>
          <w:p w14:paraId="008F38B5" w14:textId="77777777" w:rsidR="008B3444" w:rsidRPr="002E4B0D" w:rsidRDefault="008B3444" w:rsidP="00B3082F">
            <w:pPr>
              <w:spacing w:after="0" w:line="240" w:lineRule="auto"/>
              <w:rPr>
                <w:rFonts w:ascii="Arial" w:hAnsi="Arial" w:cs="Arial"/>
                <w:b/>
                <w:sz w:val="20"/>
                <w:szCs w:val="20"/>
              </w:rPr>
            </w:pPr>
            <w:r w:rsidRPr="002E4B0D">
              <w:rPr>
                <w:rFonts w:ascii="Arial" w:hAnsi="Arial" w:cs="Arial"/>
                <w:b/>
                <w:sz w:val="20"/>
                <w:szCs w:val="20"/>
              </w:rPr>
              <w:t>Performans Göstergeleri</w:t>
            </w:r>
          </w:p>
        </w:tc>
        <w:tc>
          <w:tcPr>
            <w:tcW w:w="441" w:type="pct"/>
            <w:gridSpan w:val="2"/>
            <w:vAlign w:val="center"/>
          </w:tcPr>
          <w:p w14:paraId="117F1BB9" w14:textId="77777777" w:rsidR="008B3444" w:rsidRPr="002E4B0D" w:rsidRDefault="008B3444" w:rsidP="00B3082F">
            <w:pPr>
              <w:spacing w:after="0" w:line="240" w:lineRule="auto"/>
              <w:jc w:val="center"/>
              <w:rPr>
                <w:rFonts w:ascii="Arial" w:hAnsi="Arial" w:cs="Arial"/>
                <w:b/>
                <w:sz w:val="20"/>
                <w:szCs w:val="20"/>
              </w:rPr>
            </w:pPr>
            <w:r w:rsidRPr="002E4B0D">
              <w:rPr>
                <w:rFonts w:ascii="Arial" w:hAnsi="Arial" w:cs="Arial"/>
                <w:b/>
                <w:sz w:val="20"/>
                <w:szCs w:val="20"/>
              </w:rPr>
              <w:t>Hedefe Etkisi (%)</w:t>
            </w:r>
          </w:p>
        </w:tc>
        <w:tc>
          <w:tcPr>
            <w:tcW w:w="565" w:type="pct"/>
            <w:vAlign w:val="center"/>
          </w:tcPr>
          <w:p w14:paraId="545742E0" w14:textId="77777777" w:rsidR="008B3444" w:rsidRPr="002E4B0D" w:rsidRDefault="008B3444" w:rsidP="00B3082F">
            <w:pPr>
              <w:spacing w:after="0" w:line="240" w:lineRule="auto"/>
              <w:jc w:val="center"/>
              <w:rPr>
                <w:rFonts w:ascii="Arial" w:hAnsi="Arial" w:cs="Arial"/>
                <w:b/>
                <w:sz w:val="20"/>
                <w:szCs w:val="20"/>
              </w:rPr>
            </w:pPr>
            <w:r w:rsidRPr="002E4B0D">
              <w:rPr>
                <w:rFonts w:ascii="Arial" w:hAnsi="Arial" w:cs="Arial"/>
                <w:b/>
                <w:sz w:val="20"/>
                <w:szCs w:val="20"/>
              </w:rPr>
              <w:t>Plan Dönemi Başlangıç Değeri</w:t>
            </w:r>
          </w:p>
        </w:tc>
        <w:tc>
          <w:tcPr>
            <w:tcW w:w="404" w:type="pct"/>
            <w:vAlign w:val="center"/>
          </w:tcPr>
          <w:p w14:paraId="32AD7955" w14:textId="77777777" w:rsidR="008B3444" w:rsidRPr="002E4B0D" w:rsidRDefault="008B3444" w:rsidP="00B3082F">
            <w:pPr>
              <w:spacing w:after="0" w:line="240" w:lineRule="auto"/>
              <w:jc w:val="center"/>
              <w:rPr>
                <w:rFonts w:ascii="Arial" w:hAnsi="Arial" w:cs="Arial"/>
                <w:b/>
                <w:sz w:val="20"/>
                <w:szCs w:val="20"/>
              </w:rPr>
            </w:pPr>
            <w:r w:rsidRPr="002E4B0D">
              <w:rPr>
                <w:rFonts w:ascii="Arial" w:hAnsi="Arial" w:cs="Arial"/>
                <w:b/>
                <w:sz w:val="20"/>
                <w:szCs w:val="20"/>
              </w:rPr>
              <w:t>2024</w:t>
            </w:r>
          </w:p>
        </w:tc>
        <w:tc>
          <w:tcPr>
            <w:tcW w:w="404" w:type="pct"/>
            <w:vAlign w:val="center"/>
          </w:tcPr>
          <w:p w14:paraId="44148DE4" w14:textId="77777777" w:rsidR="008B3444" w:rsidRPr="002E4B0D" w:rsidRDefault="008B3444" w:rsidP="00B3082F">
            <w:pPr>
              <w:spacing w:after="0" w:line="240" w:lineRule="auto"/>
              <w:jc w:val="center"/>
              <w:rPr>
                <w:rFonts w:ascii="Arial" w:hAnsi="Arial" w:cs="Arial"/>
                <w:b/>
                <w:sz w:val="20"/>
                <w:szCs w:val="20"/>
              </w:rPr>
            </w:pPr>
            <w:r w:rsidRPr="002E4B0D">
              <w:rPr>
                <w:rFonts w:ascii="Arial" w:hAnsi="Arial" w:cs="Arial"/>
                <w:b/>
                <w:sz w:val="20"/>
                <w:szCs w:val="20"/>
              </w:rPr>
              <w:t>2025</w:t>
            </w:r>
          </w:p>
        </w:tc>
        <w:tc>
          <w:tcPr>
            <w:tcW w:w="438" w:type="pct"/>
            <w:gridSpan w:val="2"/>
            <w:vAlign w:val="center"/>
          </w:tcPr>
          <w:p w14:paraId="63943FC3" w14:textId="77777777" w:rsidR="008B3444" w:rsidRPr="002E4B0D" w:rsidRDefault="008B3444" w:rsidP="00B3082F">
            <w:pPr>
              <w:spacing w:after="0" w:line="240" w:lineRule="auto"/>
              <w:jc w:val="center"/>
              <w:rPr>
                <w:rFonts w:ascii="Arial" w:hAnsi="Arial" w:cs="Arial"/>
                <w:b/>
                <w:sz w:val="20"/>
                <w:szCs w:val="20"/>
              </w:rPr>
            </w:pPr>
            <w:r w:rsidRPr="002E4B0D">
              <w:rPr>
                <w:rFonts w:ascii="Arial" w:hAnsi="Arial" w:cs="Arial"/>
                <w:b/>
                <w:sz w:val="20"/>
                <w:szCs w:val="20"/>
              </w:rPr>
              <w:t>2026</w:t>
            </w:r>
          </w:p>
        </w:tc>
        <w:tc>
          <w:tcPr>
            <w:tcW w:w="500" w:type="pct"/>
            <w:gridSpan w:val="2"/>
            <w:vAlign w:val="center"/>
          </w:tcPr>
          <w:p w14:paraId="495F172C" w14:textId="77777777" w:rsidR="008B3444" w:rsidRPr="002E4B0D" w:rsidRDefault="008B3444" w:rsidP="00B3082F">
            <w:pPr>
              <w:spacing w:after="0" w:line="240" w:lineRule="auto"/>
              <w:jc w:val="center"/>
              <w:rPr>
                <w:rFonts w:ascii="Arial" w:hAnsi="Arial" w:cs="Arial"/>
                <w:b/>
                <w:sz w:val="20"/>
                <w:szCs w:val="20"/>
              </w:rPr>
            </w:pPr>
            <w:r w:rsidRPr="002E4B0D">
              <w:rPr>
                <w:rFonts w:ascii="Arial" w:hAnsi="Arial" w:cs="Arial"/>
                <w:b/>
                <w:sz w:val="20"/>
                <w:szCs w:val="20"/>
              </w:rPr>
              <w:t>2027</w:t>
            </w:r>
          </w:p>
        </w:tc>
        <w:tc>
          <w:tcPr>
            <w:tcW w:w="643" w:type="pct"/>
            <w:vAlign w:val="center"/>
          </w:tcPr>
          <w:p w14:paraId="6008CC13" w14:textId="77777777" w:rsidR="008B3444" w:rsidRPr="002E4B0D" w:rsidRDefault="008B3444" w:rsidP="00B3082F">
            <w:pPr>
              <w:spacing w:after="0" w:line="240" w:lineRule="auto"/>
              <w:jc w:val="center"/>
              <w:rPr>
                <w:rFonts w:ascii="Arial" w:hAnsi="Arial" w:cs="Arial"/>
                <w:b/>
                <w:sz w:val="20"/>
                <w:szCs w:val="20"/>
              </w:rPr>
            </w:pPr>
            <w:r w:rsidRPr="002E4B0D">
              <w:rPr>
                <w:rFonts w:ascii="Arial" w:hAnsi="Arial" w:cs="Arial"/>
                <w:b/>
                <w:sz w:val="20"/>
                <w:szCs w:val="20"/>
              </w:rPr>
              <w:t>2028</w:t>
            </w:r>
          </w:p>
        </w:tc>
      </w:tr>
      <w:tr w:rsidR="008B3444" w:rsidRPr="002E4B0D" w14:paraId="5DCDDA14" w14:textId="77777777" w:rsidTr="00AA1E37">
        <w:tc>
          <w:tcPr>
            <w:tcW w:w="500" w:type="pct"/>
          </w:tcPr>
          <w:p w14:paraId="5DA202A2" w14:textId="77777777" w:rsidR="008B3444" w:rsidRPr="002E4B0D" w:rsidRDefault="008B3444" w:rsidP="00B3082F">
            <w:pPr>
              <w:spacing w:after="0" w:line="240" w:lineRule="auto"/>
              <w:rPr>
                <w:rFonts w:ascii="Arial" w:hAnsi="Arial" w:cs="Arial"/>
                <w:b/>
                <w:sz w:val="20"/>
                <w:szCs w:val="20"/>
              </w:rPr>
            </w:pPr>
            <w:r w:rsidRPr="002E4B0D">
              <w:rPr>
                <w:rFonts w:ascii="Arial" w:hAnsi="Arial" w:cs="Arial"/>
                <w:b/>
                <w:sz w:val="20"/>
                <w:szCs w:val="20"/>
              </w:rPr>
              <w:t>PG1.4.1</w:t>
            </w:r>
          </w:p>
        </w:tc>
        <w:tc>
          <w:tcPr>
            <w:tcW w:w="1105" w:type="pct"/>
            <w:gridSpan w:val="2"/>
          </w:tcPr>
          <w:p w14:paraId="2B4BF1B2" w14:textId="7EAD2E05" w:rsidR="008B3444" w:rsidRPr="002E4B0D" w:rsidRDefault="00F91B5D" w:rsidP="00B3082F">
            <w:pPr>
              <w:spacing w:after="0" w:line="240" w:lineRule="auto"/>
              <w:rPr>
                <w:rFonts w:ascii="Arial" w:hAnsi="Arial" w:cs="Arial"/>
                <w:sz w:val="20"/>
                <w:szCs w:val="20"/>
              </w:rPr>
            </w:pPr>
            <w:r w:rsidRPr="002E4B0D">
              <w:rPr>
                <w:rFonts w:ascii="Arial" w:hAnsi="Arial" w:cs="Arial"/>
                <w:sz w:val="20"/>
                <w:szCs w:val="20"/>
              </w:rPr>
              <w:t>Ö-MER tarafından y</w:t>
            </w:r>
            <w:r w:rsidR="008B3444" w:rsidRPr="002E4B0D">
              <w:rPr>
                <w:rFonts w:ascii="Arial" w:hAnsi="Arial" w:cs="Arial"/>
                <w:sz w:val="20"/>
                <w:szCs w:val="20"/>
              </w:rPr>
              <w:t>ıl içerisinde akademisyen</w:t>
            </w:r>
            <w:r w:rsidR="00715E8B">
              <w:rPr>
                <w:rFonts w:ascii="Arial" w:hAnsi="Arial" w:cs="Arial"/>
                <w:sz w:val="20"/>
                <w:szCs w:val="20"/>
              </w:rPr>
              <w:t xml:space="preserve">lere </w:t>
            </w:r>
            <w:r w:rsidR="008B3444" w:rsidRPr="002E4B0D">
              <w:rPr>
                <w:rFonts w:ascii="Arial" w:hAnsi="Arial" w:cs="Arial"/>
                <w:sz w:val="20"/>
                <w:szCs w:val="20"/>
              </w:rPr>
              <w:t xml:space="preserve">yönelik düzenlenen oryantasyon </w:t>
            </w:r>
            <w:r w:rsidR="00C629F6" w:rsidRPr="002E4B0D">
              <w:rPr>
                <w:rFonts w:ascii="Arial" w:hAnsi="Arial" w:cs="Arial"/>
                <w:sz w:val="20"/>
                <w:szCs w:val="20"/>
              </w:rPr>
              <w:t xml:space="preserve">ve teknolojik mentörlük </w:t>
            </w:r>
            <w:r w:rsidR="008B3444" w:rsidRPr="002E4B0D">
              <w:rPr>
                <w:rFonts w:ascii="Arial" w:hAnsi="Arial" w:cs="Arial"/>
                <w:sz w:val="20"/>
                <w:szCs w:val="20"/>
              </w:rPr>
              <w:t>sayısı</w:t>
            </w:r>
          </w:p>
        </w:tc>
        <w:tc>
          <w:tcPr>
            <w:tcW w:w="441" w:type="pct"/>
            <w:gridSpan w:val="2"/>
            <w:vAlign w:val="center"/>
          </w:tcPr>
          <w:p w14:paraId="1B840246" w14:textId="77777777" w:rsidR="008B3444" w:rsidRPr="002E4B0D" w:rsidRDefault="00FA21CB" w:rsidP="00B3082F">
            <w:pPr>
              <w:spacing w:after="0" w:line="240" w:lineRule="auto"/>
              <w:jc w:val="center"/>
              <w:rPr>
                <w:rFonts w:ascii="Arial" w:hAnsi="Arial" w:cs="Arial"/>
                <w:sz w:val="20"/>
                <w:szCs w:val="20"/>
              </w:rPr>
            </w:pPr>
            <w:r w:rsidRPr="002E4B0D">
              <w:rPr>
                <w:rFonts w:ascii="Arial" w:hAnsi="Arial" w:cs="Arial"/>
                <w:sz w:val="20"/>
                <w:szCs w:val="20"/>
              </w:rPr>
              <w:t>20</w:t>
            </w:r>
          </w:p>
        </w:tc>
        <w:tc>
          <w:tcPr>
            <w:tcW w:w="565" w:type="pct"/>
            <w:vAlign w:val="center"/>
          </w:tcPr>
          <w:p w14:paraId="3257EB48" w14:textId="77777777" w:rsidR="00333ADA" w:rsidRPr="002E4B0D" w:rsidRDefault="00B33A5F" w:rsidP="00B3082F">
            <w:pPr>
              <w:spacing w:after="0" w:line="240" w:lineRule="auto"/>
              <w:jc w:val="center"/>
              <w:rPr>
                <w:rFonts w:ascii="Arial" w:hAnsi="Arial" w:cs="Arial"/>
                <w:sz w:val="20"/>
                <w:szCs w:val="20"/>
              </w:rPr>
            </w:pPr>
            <w:r w:rsidRPr="002E4B0D">
              <w:rPr>
                <w:rFonts w:ascii="Arial" w:hAnsi="Arial" w:cs="Arial"/>
                <w:sz w:val="20"/>
                <w:szCs w:val="20"/>
              </w:rPr>
              <w:t>0</w:t>
            </w:r>
          </w:p>
        </w:tc>
        <w:tc>
          <w:tcPr>
            <w:tcW w:w="404" w:type="pct"/>
            <w:vAlign w:val="center"/>
          </w:tcPr>
          <w:p w14:paraId="71E9F74E" w14:textId="1D478675" w:rsidR="008B3444" w:rsidRPr="002E4B0D" w:rsidRDefault="00715E8B" w:rsidP="00B3082F">
            <w:pPr>
              <w:spacing w:after="0" w:line="240" w:lineRule="auto"/>
              <w:jc w:val="center"/>
              <w:rPr>
                <w:rFonts w:ascii="Arial" w:hAnsi="Arial" w:cs="Arial"/>
                <w:sz w:val="20"/>
                <w:szCs w:val="20"/>
              </w:rPr>
            </w:pPr>
            <w:r>
              <w:rPr>
                <w:rFonts w:ascii="Arial" w:hAnsi="Arial" w:cs="Arial"/>
                <w:sz w:val="20"/>
                <w:szCs w:val="20"/>
              </w:rPr>
              <w:t>2</w:t>
            </w:r>
          </w:p>
        </w:tc>
        <w:tc>
          <w:tcPr>
            <w:tcW w:w="404" w:type="pct"/>
            <w:vAlign w:val="center"/>
          </w:tcPr>
          <w:p w14:paraId="37C1567C" w14:textId="3B3083E0" w:rsidR="008B3444" w:rsidRPr="002E4B0D" w:rsidRDefault="00715E8B" w:rsidP="00B3082F">
            <w:pPr>
              <w:spacing w:after="0" w:line="240" w:lineRule="auto"/>
              <w:jc w:val="center"/>
              <w:rPr>
                <w:rFonts w:ascii="Arial" w:hAnsi="Arial" w:cs="Arial"/>
                <w:sz w:val="20"/>
                <w:szCs w:val="20"/>
              </w:rPr>
            </w:pPr>
            <w:r>
              <w:rPr>
                <w:rFonts w:ascii="Arial" w:hAnsi="Arial" w:cs="Arial"/>
                <w:sz w:val="20"/>
                <w:szCs w:val="20"/>
              </w:rPr>
              <w:t>2</w:t>
            </w:r>
          </w:p>
        </w:tc>
        <w:tc>
          <w:tcPr>
            <w:tcW w:w="438" w:type="pct"/>
            <w:gridSpan w:val="2"/>
            <w:vAlign w:val="center"/>
          </w:tcPr>
          <w:p w14:paraId="0F1FA34C" w14:textId="666820BA" w:rsidR="008B3444" w:rsidRPr="002E4B0D" w:rsidRDefault="00715E8B" w:rsidP="00B3082F">
            <w:pPr>
              <w:spacing w:after="0" w:line="240" w:lineRule="auto"/>
              <w:jc w:val="center"/>
              <w:rPr>
                <w:rFonts w:ascii="Arial" w:hAnsi="Arial" w:cs="Arial"/>
                <w:sz w:val="20"/>
                <w:szCs w:val="20"/>
              </w:rPr>
            </w:pPr>
            <w:r>
              <w:rPr>
                <w:rFonts w:ascii="Arial" w:hAnsi="Arial" w:cs="Arial"/>
                <w:sz w:val="20"/>
                <w:szCs w:val="20"/>
              </w:rPr>
              <w:t>2</w:t>
            </w:r>
          </w:p>
        </w:tc>
        <w:tc>
          <w:tcPr>
            <w:tcW w:w="500" w:type="pct"/>
            <w:gridSpan w:val="2"/>
            <w:vAlign w:val="center"/>
          </w:tcPr>
          <w:p w14:paraId="4BC862B1" w14:textId="2F0EDCAB" w:rsidR="008B3444" w:rsidRPr="002E4B0D" w:rsidRDefault="00715E8B" w:rsidP="00B3082F">
            <w:pPr>
              <w:spacing w:after="0" w:line="240" w:lineRule="auto"/>
              <w:jc w:val="center"/>
              <w:rPr>
                <w:rFonts w:ascii="Arial" w:hAnsi="Arial" w:cs="Arial"/>
                <w:sz w:val="20"/>
                <w:szCs w:val="20"/>
              </w:rPr>
            </w:pPr>
            <w:r>
              <w:rPr>
                <w:rFonts w:ascii="Arial" w:hAnsi="Arial" w:cs="Arial"/>
                <w:sz w:val="20"/>
                <w:szCs w:val="20"/>
              </w:rPr>
              <w:t>2</w:t>
            </w:r>
          </w:p>
        </w:tc>
        <w:tc>
          <w:tcPr>
            <w:tcW w:w="643" w:type="pct"/>
            <w:vAlign w:val="center"/>
          </w:tcPr>
          <w:p w14:paraId="617EF019" w14:textId="39306E78" w:rsidR="008B3444" w:rsidRPr="002E4B0D" w:rsidRDefault="00715E8B" w:rsidP="00B3082F">
            <w:pPr>
              <w:spacing w:after="0" w:line="240" w:lineRule="auto"/>
              <w:jc w:val="center"/>
              <w:rPr>
                <w:rFonts w:ascii="Arial" w:hAnsi="Arial" w:cs="Arial"/>
                <w:sz w:val="20"/>
                <w:szCs w:val="20"/>
              </w:rPr>
            </w:pPr>
            <w:r>
              <w:rPr>
                <w:rFonts w:ascii="Arial" w:hAnsi="Arial" w:cs="Arial"/>
                <w:sz w:val="20"/>
                <w:szCs w:val="20"/>
              </w:rPr>
              <w:t>2</w:t>
            </w:r>
          </w:p>
        </w:tc>
      </w:tr>
      <w:tr w:rsidR="008B3444" w:rsidRPr="002E4B0D" w14:paraId="3CD1560A" w14:textId="77777777" w:rsidTr="00AA1E37">
        <w:tc>
          <w:tcPr>
            <w:tcW w:w="500" w:type="pct"/>
          </w:tcPr>
          <w:p w14:paraId="3D3419CB" w14:textId="77777777" w:rsidR="008B3444" w:rsidRPr="002E4B0D" w:rsidRDefault="008B3444" w:rsidP="00B3082F">
            <w:pPr>
              <w:spacing w:after="0" w:line="240" w:lineRule="auto"/>
              <w:rPr>
                <w:rFonts w:ascii="Arial" w:hAnsi="Arial" w:cs="Arial"/>
                <w:b/>
                <w:sz w:val="20"/>
                <w:szCs w:val="20"/>
              </w:rPr>
            </w:pPr>
            <w:r w:rsidRPr="002E4B0D">
              <w:rPr>
                <w:rFonts w:ascii="Arial" w:hAnsi="Arial" w:cs="Arial"/>
                <w:b/>
                <w:sz w:val="20"/>
                <w:szCs w:val="20"/>
              </w:rPr>
              <w:t>PG1.4.</w:t>
            </w:r>
            <w:r w:rsidR="00333ADA" w:rsidRPr="002E4B0D">
              <w:rPr>
                <w:rFonts w:ascii="Arial" w:hAnsi="Arial" w:cs="Arial"/>
                <w:b/>
                <w:sz w:val="20"/>
                <w:szCs w:val="20"/>
              </w:rPr>
              <w:t>2</w:t>
            </w:r>
          </w:p>
        </w:tc>
        <w:tc>
          <w:tcPr>
            <w:tcW w:w="1105" w:type="pct"/>
            <w:gridSpan w:val="2"/>
          </w:tcPr>
          <w:p w14:paraId="12CE4323" w14:textId="4F7877E3" w:rsidR="008B3444" w:rsidRPr="002E4B0D" w:rsidRDefault="00024266" w:rsidP="005053C9">
            <w:pPr>
              <w:spacing w:after="0" w:line="240" w:lineRule="auto"/>
              <w:rPr>
                <w:rFonts w:ascii="Arial" w:hAnsi="Arial" w:cs="Arial"/>
                <w:b/>
                <w:sz w:val="20"/>
                <w:szCs w:val="20"/>
              </w:rPr>
            </w:pPr>
            <w:r w:rsidRPr="002E4B0D">
              <w:rPr>
                <w:rFonts w:ascii="Arial" w:hAnsi="Arial" w:cs="Arial"/>
                <w:sz w:val="20"/>
                <w:szCs w:val="20"/>
              </w:rPr>
              <w:t xml:space="preserve">Ö-MER tarafından </w:t>
            </w:r>
            <w:r>
              <w:rPr>
                <w:rFonts w:ascii="Arial" w:hAnsi="Arial" w:cs="Arial"/>
                <w:sz w:val="20"/>
                <w:szCs w:val="20"/>
              </w:rPr>
              <w:t>ö</w:t>
            </w:r>
            <w:r w:rsidR="005053C9">
              <w:rPr>
                <w:rFonts w:ascii="Arial" w:hAnsi="Arial" w:cs="Arial"/>
                <w:sz w:val="20"/>
                <w:szCs w:val="20"/>
              </w:rPr>
              <w:t>ğr</w:t>
            </w:r>
            <w:r w:rsidR="00793031">
              <w:rPr>
                <w:rFonts w:ascii="Arial" w:hAnsi="Arial" w:cs="Arial"/>
                <w:sz w:val="20"/>
                <w:szCs w:val="20"/>
              </w:rPr>
              <w:t>encilerin yaşam bece</w:t>
            </w:r>
            <w:r w:rsidR="000E7B25">
              <w:rPr>
                <w:rFonts w:ascii="Arial" w:hAnsi="Arial" w:cs="Arial"/>
                <w:sz w:val="20"/>
                <w:szCs w:val="20"/>
              </w:rPr>
              <w:t>rilerini</w:t>
            </w:r>
            <w:r w:rsidR="00793031">
              <w:rPr>
                <w:rFonts w:ascii="Arial" w:hAnsi="Arial" w:cs="Arial"/>
                <w:sz w:val="20"/>
                <w:szCs w:val="20"/>
              </w:rPr>
              <w:t xml:space="preserve"> geliştirmeye yönelik düzenlenen eğitim sayısı</w:t>
            </w:r>
          </w:p>
        </w:tc>
        <w:tc>
          <w:tcPr>
            <w:tcW w:w="441" w:type="pct"/>
            <w:gridSpan w:val="2"/>
            <w:vAlign w:val="center"/>
          </w:tcPr>
          <w:p w14:paraId="0DF246A5" w14:textId="77777777" w:rsidR="008B3444" w:rsidRPr="002E4B0D" w:rsidRDefault="00FA21CB" w:rsidP="00B3082F">
            <w:pPr>
              <w:spacing w:after="0" w:line="240" w:lineRule="auto"/>
              <w:jc w:val="center"/>
              <w:rPr>
                <w:rFonts w:ascii="Arial" w:hAnsi="Arial" w:cs="Arial"/>
                <w:sz w:val="20"/>
                <w:szCs w:val="20"/>
              </w:rPr>
            </w:pPr>
            <w:r w:rsidRPr="002E4B0D">
              <w:rPr>
                <w:rFonts w:ascii="Arial" w:hAnsi="Arial" w:cs="Arial"/>
                <w:sz w:val="20"/>
                <w:szCs w:val="20"/>
              </w:rPr>
              <w:t>20</w:t>
            </w:r>
          </w:p>
        </w:tc>
        <w:tc>
          <w:tcPr>
            <w:tcW w:w="565" w:type="pct"/>
            <w:vAlign w:val="center"/>
          </w:tcPr>
          <w:p w14:paraId="228CF2DF" w14:textId="77777777" w:rsidR="008B3444" w:rsidRPr="002E4B0D" w:rsidRDefault="00B33A5F" w:rsidP="00B3082F">
            <w:pPr>
              <w:spacing w:after="0" w:line="240" w:lineRule="auto"/>
              <w:jc w:val="center"/>
              <w:rPr>
                <w:rFonts w:ascii="Arial" w:hAnsi="Arial" w:cs="Arial"/>
                <w:sz w:val="20"/>
                <w:szCs w:val="20"/>
              </w:rPr>
            </w:pPr>
            <w:r w:rsidRPr="002E4B0D">
              <w:rPr>
                <w:rFonts w:ascii="Arial" w:hAnsi="Arial" w:cs="Arial"/>
                <w:sz w:val="20"/>
                <w:szCs w:val="20"/>
              </w:rPr>
              <w:t>0</w:t>
            </w:r>
          </w:p>
        </w:tc>
        <w:tc>
          <w:tcPr>
            <w:tcW w:w="404" w:type="pct"/>
            <w:vAlign w:val="center"/>
          </w:tcPr>
          <w:p w14:paraId="144E2111" w14:textId="3BAF1616" w:rsidR="008B3444" w:rsidRPr="002E4B0D" w:rsidRDefault="00793031" w:rsidP="00B3082F">
            <w:pPr>
              <w:spacing w:after="0" w:line="240" w:lineRule="auto"/>
              <w:jc w:val="center"/>
              <w:rPr>
                <w:rFonts w:ascii="Arial" w:hAnsi="Arial" w:cs="Arial"/>
                <w:sz w:val="20"/>
                <w:szCs w:val="20"/>
              </w:rPr>
            </w:pPr>
            <w:r>
              <w:rPr>
                <w:rFonts w:ascii="Arial" w:hAnsi="Arial" w:cs="Arial"/>
                <w:sz w:val="20"/>
                <w:szCs w:val="20"/>
              </w:rPr>
              <w:t>8</w:t>
            </w:r>
          </w:p>
        </w:tc>
        <w:tc>
          <w:tcPr>
            <w:tcW w:w="404" w:type="pct"/>
            <w:vAlign w:val="center"/>
          </w:tcPr>
          <w:p w14:paraId="14574AAB" w14:textId="610D3F3A" w:rsidR="008B3444" w:rsidRPr="002E4B0D" w:rsidRDefault="00793031" w:rsidP="00B3082F">
            <w:pPr>
              <w:spacing w:after="0" w:line="240" w:lineRule="auto"/>
              <w:jc w:val="center"/>
              <w:rPr>
                <w:rFonts w:ascii="Arial" w:hAnsi="Arial" w:cs="Arial"/>
                <w:sz w:val="20"/>
                <w:szCs w:val="20"/>
              </w:rPr>
            </w:pPr>
            <w:r>
              <w:rPr>
                <w:rFonts w:ascii="Arial" w:hAnsi="Arial" w:cs="Arial"/>
                <w:sz w:val="20"/>
                <w:szCs w:val="20"/>
              </w:rPr>
              <w:t>8</w:t>
            </w:r>
          </w:p>
        </w:tc>
        <w:tc>
          <w:tcPr>
            <w:tcW w:w="438" w:type="pct"/>
            <w:gridSpan w:val="2"/>
            <w:vAlign w:val="center"/>
          </w:tcPr>
          <w:p w14:paraId="73D82C27" w14:textId="2464C768" w:rsidR="008B3444" w:rsidRPr="002E4B0D" w:rsidRDefault="00793031" w:rsidP="00B3082F">
            <w:pPr>
              <w:spacing w:after="0" w:line="240" w:lineRule="auto"/>
              <w:jc w:val="center"/>
              <w:rPr>
                <w:rFonts w:ascii="Arial" w:hAnsi="Arial" w:cs="Arial"/>
                <w:sz w:val="20"/>
                <w:szCs w:val="20"/>
              </w:rPr>
            </w:pPr>
            <w:r>
              <w:rPr>
                <w:rFonts w:ascii="Arial" w:hAnsi="Arial" w:cs="Arial"/>
                <w:sz w:val="20"/>
                <w:szCs w:val="20"/>
              </w:rPr>
              <w:t>8</w:t>
            </w:r>
          </w:p>
        </w:tc>
        <w:tc>
          <w:tcPr>
            <w:tcW w:w="500" w:type="pct"/>
            <w:gridSpan w:val="2"/>
            <w:vAlign w:val="center"/>
          </w:tcPr>
          <w:p w14:paraId="4722D08C" w14:textId="1F26A123" w:rsidR="008B3444" w:rsidRPr="002E4B0D" w:rsidRDefault="00793031" w:rsidP="00B3082F">
            <w:pPr>
              <w:spacing w:after="0" w:line="240" w:lineRule="auto"/>
              <w:jc w:val="center"/>
              <w:rPr>
                <w:rFonts w:ascii="Arial" w:hAnsi="Arial" w:cs="Arial"/>
                <w:sz w:val="20"/>
                <w:szCs w:val="20"/>
              </w:rPr>
            </w:pPr>
            <w:r>
              <w:rPr>
                <w:rFonts w:ascii="Arial" w:hAnsi="Arial" w:cs="Arial"/>
                <w:sz w:val="20"/>
                <w:szCs w:val="20"/>
              </w:rPr>
              <w:t>8</w:t>
            </w:r>
          </w:p>
        </w:tc>
        <w:tc>
          <w:tcPr>
            <w:tcW w:w="643" w:type="pct"/>
            <w:vAlign w:val="center"/>
          </w:tcPr>
          <w:p w14:paraId="1DA778C8" w14:textId="33F89980" w:rsidR="008B3444" w:rsidRPr="002E4B0D" w:rsidRDefault="00793031" w:rsidP="00B3082F">
            <w:pPr>
              <w:spacing w:after="0" w:line="240" w:lineRule="auto"/>
              <w:jc w:val="center"/>
              <w:rPr>
                <w:rFonts w:ascii="Arial" w:hAnsi="Arial" w:cs="Arial"/>
                <w:sz w:val="20"/>
                <w:szCs w:val="20"/>
              </w:rPr>
            </w:pPr>
            <w:r>
              <w:rPr>
                <w:rFonts w:ascii="Arial" w:hAnsi="Arial" w:cs="Arial"/>
                <w:sz w:val="20"/>
                <w:szCs w:val="20"/>
              </w:rPr>
              <w:t>8</w:t>
            </w:r>
          </w:p>
        </w:tc>
      </w:tr>
      <w:tr w:rsidR="008B3444" w:rsidRPr="002E4B0D" w14:paraId="53E5899F" w14:textId="77777777" w:rsidTr="00AA1E37">
        <w:tc>
          <w:tcPr>
            <w:tcW w:w="500" w:type="pct"/>
          </w:tcPr>
          <w:p w14:paraId="45DE9F1D" w14:textId="77777777" w:rsidR="008B3444" w:rsidRPr="002E4B0D" w:rsidRDefault="008B3444" w:rsidP="00B3082F">
            <w:pPr>
              <w:spacing w:after="0" w:line="240" w:lineRule="auto"/>
              <w:rPr>
                <w:rFonts w:ascii="Arial" w:hAnsi="Arial" w:cs="Arial"/>
                <w:b/>
                <w:sz w:val="20"/>
                <w:szCs w:val="20"/>
              </w:rPr>
            </w:pPr>
            <w:r w:rsidRPr="002E4B0D">
              <w:rPr>
                <w:rFonts w:ascii="Arial" w:hAnsi="Arial" w:cs="Arial"/>
                <w:b/>
                <w:sz w:val="20"/>
                <w:szCs w:val="20"/>
              </w:rPr>
              <w:t>PG1.4.</w:t>
            </w:r>
            <w:r w:rsidR="00333ADA" w:rsidRPr="002E4B0D">
              <w:rPr>
                <w:rFonts w:ascii="Arial" w:hAnsi="Arial" w:cs="Arial"/>
                <w:b/>
                <w:sz w:val="20"/>
                <w:szCs w:val="20"/>
              </w:rPr>
              <w:t>3</w:t>
            </w:r>
          </w:p>
        </w:tc>
        <w:tc>
          <w:tcPr>
            <w:tcW w:w="1105" w:type="pct"/>
            <w:gridSpan w:val="2"/>
          </w:tcPr>
          <w:p w14:paraId="088B0171" w14:textId="4C2C3942" w:rsidR="008B3444" w:rsidRPr="002E4B0D" w:rsidRDefault="00317073" w:rsidP="00B3082F">
            <w:pPr>
              <w:spacing w:after="0" w:line="240" w:lineRule="auto"/>
              <w:rPr>
                <w:rFonts w:ascii="Arial" w:hAnsi="Arial" w:cs="Arial"/>
                <w:b/>
                <w:sz w:val="20"/>
                <w:szCs w:val="20"/>
              </w:rPr>
            </w:pPr>
            <w:r>
              <w:rPr>
                <w:rFonts w:ascii="Arial" w:hAnsi="Arial" w:cs="Arial"/>
                <w:sz w:val="20"/>
                <w:szCs w:val="20"/>
              </w:rPr>
              <w:t>Ö-MER tarafından s</w:t>
            </w:r>
            <w:r w:rsidR="008B3444" w:rsidRPr="002E4B0D">
              <w:rPr>
                <w:rFonts w:ascii="Arial" w:hAnsi="Arial" w:cs="Arial"/>
                <w:sz w:val="20"/>
                <w:szCs w:val="20"/>
              </w:rPr>
              <w:t>osyal transkripti düzenlenen öğrenci sayısı</w:t>
            </w:r>
          </w:p>
        </w:tc>
        <w:tc>
          <w:tcPr>
            <w:tcW w:w="441" w:type="pct"/>
            <w:gridSpan w:val="2"/>
            <w:vAlign w:val="center"/>
          </w:tcPr>
          <w:p w14:paraId="57C300B9" w14:textId="77777777" w:rsidR="008B3444" w:rsidRPr="002E4B0D" w:rsidRDefault="00FA21CB" w:rsidP="00B3082F">
            <w:pPr>
              <w:spacing w:after="0" w:line="240" w:lineRule="auto"/>
              <w:jc w:val="center"/>
              <w:rPr>
                <w:rFonts w:ascii="Arial" w:hAnsi="Arial" w:cs="Arial"/>
                <w:sz w:val="20"/>
                <w:szCs w:val="20"/>
              </w:rPr>
            </w:pPr>
            <w:r w:rsidRPr="002E4B0D">
              <w:rPr>
                <w:rFonts w:ascii="Arial" w:hAnsi="Arial" w:cs="Arial"/>
                <w:sz w:val="20"/>
                <w:szCs w:val="20"/>
              </w:rPr>
              <w:t>20</w:t>
            </w:r>
          </w:p>
        </w:tc>
        <w:tc>
          <w:tcPr>
            <w:tcW w:w="565" w:type="pct"/>
            <w:vAlign w:val="center"/>
          </w:tcPr>
          <w:p w14:paraId="6EFFADA5" w14:textId="77777777" w:rsidR="008B3444" w:rsidRPr="002E4B0D" w:rsidRDefault="00B33A5F" w:rsidP="00B3082F">
            <w:pPr>
              <w:spacing w:after="0" w:line="240" w:lineRule="auto"/>
              <w:jc w:val="center"/>
              <w:rPr>
                <w:rFonts w:ascii="Arial" w:hAnsi="Arial" w:cs="Arial"/>
                <w:sz w:val="20"/>
                <w:szCs w:val="20"/>
              </w:rPr>
            </w:pPr>
            <w:r w:rsidRPr="002E4B0D">
              <w:rPr>
                <w:rFonts w:ascii="Arial" w:hAnsi="Arial" w:cs="Arial"/>
                <w:sz w:val="20"/>
                <w:szCs w:val="20"/>
              </w:rPr>
              <w:t>0</w:t>
            </w:r>
          </w:p>
        </w:tc>
        <w:tc>
          <w:tcPr>
            <w:tcW w:w="404" w:type="pct"/>
            <w:vAlign w:val="center"/>
          </w:tcPr>
          <w:p w14:paraId="61B5771E" w14:textId="77777777" w:rsidR="008B3444" w:rsidRPr="002E4B0D" w:rsidRDefault="0074611B" w:rsidP="00B3082F">
            <w:pPr>
              <w:spacing w:after="0" w:line="240" w:lineRule="auto"/>
              <w:jc w:val="center"/>
              <w:rPr>
                <w:rFonts w:ascii="Arial" w:hAnsi="Arial" w:cs="Arial"/>
                <w:sz w:val="20"/>
                <w:szCs w:val="20"/>
              </w:rPr>
            </w:pPr>
            <w:r w:rsidRPr="002E4B0D">
              <w:rPr>
                <w:rFonts w:ascii="Arial" w:hAnsi="Arial" w:cs="Arial"/>
                <w:sz w:val="20"/>
                <w:szCs w:val="20"/>
              </w:rPr>
              <w:t>50</w:t>
            </w:r>
          </w:p>
        </w:tc>
        <w:tc>
          <w:tcPr>
            <w:tcW w:w="404" w:type="pct"/>
            <w:vAlign w:val="center"/>
          </w:tcPr>
          <w:p w14:paraId="09A7B48F" w14:textId="77777777" w:rsidR="008B3444" w:rsidRPr="002E4B0D" w:rsidRDefault="00D81BC5" w:rsidP="00B3082F">
            <w:pPr>
              <w:spacing w:after="0" w:line="240" w:lineRule="auto"/>
              <w:jc w:val="center"/>
              <w:rPr>
                <w:rFonts w:ascii="Arial" w:hAnsi="Arial" w:cs="Arial"/>
                <w:sz w:val="20"/>
                <w:szCs w:val="20"/>
              </w:rPr>
            </w:pPr>
            <w:r w:rsidRPr="002E4B0D">
              <w:rPr>
                <w:rFonts w:ascii="Arial" w:hAnsi="Arial" w:cs="Arial"/>
                <w:sz w:val="20"/>
                <w:szCs w:val="20"/>
              </w:rPr>
              <w:t>150</w:t>
            </w:r>
          </w:p>
        </w:tc>
        <w:tc>
          <w:tcPr>
            <w:tcW w:w="438" w:type="pct"/>
            <w:gridSpan w:val="2"/>
            <w:vAlign w:val="center"/>
          </w:tcPr>
          <w:p w14:paraId="01C692B1" w14:textId="77777777" w:rsidR="008B3444" w:rsidRPr="002E4B0D" w:rsidRDefault="00D81BC5" w:rsidP="00B3082F">
            <w:pPr>
              <w:spacing w:after="0" w:line="240" w:lineRule="auto"/>
              <w:jc w:val="center"/>
              <w:rPr>
                <w:rFonts w:ascii="Arial" w:hAnsi="Arial" w:cs="Arial"/>
                <w:sz w:val="20"/>
                <w:szCs w:val="20"/>
              </w:rPr>
            </w:pPr>
            <w:r w:rsidRPr="002E4B0D">
              <w:rPr>
                <w:rFonts w:ascii="Arial" w:hAnsi="Arial" w:cs="Arial"/>
                <w:sz w:val="20"/>
                <w:szCs w:val="20"/>
              </w:rPr>
              <w:t>300</w:t>
            </w:r>
          </w:p>
        </w:tc>
        <w:tc>
          <w:tcPr>
            <w:tcW w:w="500" w:type="pct"/>
            <w:gridSpan w:val="2"/>
            <w:vAlign w:val="center"/>
          </w:tcPr>
          <w:p w14:paraId="39F64161" w14:textId="77777777" w:rsidR="008B3444" w:rsidRPr="002E4B0D" w:rsidRDefault="001B1C01" w:rsidP="00B3082F">
            <w:pPr>
              <w:spacing w:after="0" w:line="240" w:lineRule="auto"/>
              <w:jc w:val="center"/>
              <w:rPr>
                <w:rFonts w:ascii="Arial" w:hAnsi="Arial" w:cs="Arial"/>
                <w:sz w:val="20"/>
                <w:szCs w:val="20"/>
              </w:rPr>
            </w:pPr>
            <w:r w:rsidRPr="002E4B0D">
              <w:rPr>
                <w:rFonts w:ascii="Arial" w:hAnsi="Arial" w:cs="Arial"/>
                <w:sz w:val="20"/>
                <w:szCs w:val="20"/>
              </w:rPr>
              <w:t>600</w:t>
            </w:r>
          </w:p>
        </w:tc>
        <w:tc>
          <w:tcPr>
            <w:tcW w:w="643" w:type="pct"/>
            <w:vAlign w:val="center"/>
          </w:tcPr>
          <w:p w14:paraId="3736FF1B" w14:textId="77777777" w:rsidR="008B3444" w:rsidRPr="002E4B0D" w:rsidRDefault="00046C52" w:rsidP="00B3082F">
            <w:pPr>
              <w:spacing w:after="0" w:line="240" w:lineRule="auto"/>
              <w:jc w:val="center"/>
              <w:rPr>
                <w:rFonts w:ascii="Arial" w:hAnsi="Arial" w:cs="Arial"/>
                <w:sz w:val="20"/>
                <w:szCs w:val="20"/>
              </w:rPr>
            </w:pPr>
            <w:r w:rsidRPr="002E4B0D">
              <w:rPr>
                <w:rFonts w:ascii="Arial" w:hAnsi="Arial" w:cs="Arial"/>
                <w:sz w:val="20"/>
                <w:szCs w:val="20"/>
              </w:rPr>
              <w:t>750</w:t>
            </w:r>
          </w:p>
        </w:tc>
      </w:tr>
      <w:tr w:rsidR="008B3444" w:rsidRPr="002E4B0D" w14:paraId="6BBE2E28" w14:textId="77777777" w:rsidTr="00AA1E37">
        <w:tc>
          <w:tcPr>
            <w:tcW w:w="500" w:type="pct"/>
          </w:tcPr>
          <w:p w14:paraId="27DD784C" w14:textId="77777777" w:rsidR="008B3444" w:rsidRPr="002E4B0D" w:rsidRDefault="008B3444" w:rsidP="00B3082F">
            <w:pPr>
              <w:spacing w:after="0" w:line="240" w:lineRule="auto"/>
              <w:rPr>
                <w:rFonts w:ascii="Arial" w:hAnsi="Arial" w:cs="Arial"/>
                <w:b/>
                <w:sz w:val="20"/>
                <w:szCs w:val="20"/>
              </w:rPr>
            </w:pPr>
            <w:r w:rsidRPr="002E4B0D">
              <w:rPr>
                <w:rFonts w:ascii="Arial" w:hAnsi="Arial" w:cs="Arial"/>
                <w:b/>
                <w:sz w:val="20"/>
                <w:szCs w:val="20"/>
              </w:rPr>
              <w:t>PG1.4.</w:t>
            </w:r>
            <w:r w:rsidR="00333ADA" w:rsidRPr="002E4B0D">
              <w:rPr>
                <w:rFonts w:ascii="Arial" w:hAnsi="Arial" w:cs="Arial"/>
                <w:b/>
                <w:sz w:val="20"/>
                <w:szCs w:val="20"/>
              </w:rPr>
              <w:t>4</w:t>
            </w:r>
          </w:p>
        </w:tc>
        <w:tc>
          <w:tcPr>
            <w:tcW w:w="1105" w:type="pct"/>
            <w:gridSpan w:val="2"/>
          </w:tcPr>
          <w:p w14:paraId="765CC5C9" w14:textId="77777777" w:rsidR="008B3444" w:rsidRPr="002E4B0D" w:rsidRDefault="008B3444" w:rsidP="00B3082F">
            <w:pPr>
              <w:spacing w:after="0" w:line="240" w:lineRule="auto"/>
              <w:rPr>
                <w:rFonts w:ascii="Arial" w:hAnsi="Arial" w:cs="Arial"/>
                <w:b/>
                <w:sz w:val="20"/>
                <w:szCs w:val="20"/>
              </w:rPr>
            </w:pPr>
            <w:r w:rsidRPr="002E4B0D">
              <w:rPr>
                <w:rFonts w:ascii="Arial" w:hAnsi="Arial" w:cs="Arial"/>
                <w:sz w:val="20"/>
                <w:szCs w:val="20"/>
              </w:rPr>
              <w:t xml:space="preserve">Dezavantajlı </w:t>
            </w:r>
            <w:r w:rsidRPr="002E4B0D">
              <w:rPr>
                <w:rFonts w:ascii="Arial" w:hAnsi="Arial" w:cs="Arial"/>
                <w:i/>
                <w:sz w:val="20"/>
                <w:szCs w:val="20"/>
              </w:rPr>
              <w:t>(engelli, uluslararası, yoksul, azınlık, göçmen vb. öğrenciler)</w:t>
            </w:r>
            <w:r w:rsidRPr="002E4B0D">
              <w:rPr>
                <w:rFonts w:ascii="Arial" w:hAnsi="Arial" w:cs="Arial"/>
                <w:sz w:val="20"/>
                <w:szCs w:val="20"/>
              </w:rPr>
              <w:t xml:space="preserve"> grupların öğrenmelerini kolaylaştırıcı, üniversiteye uyumlarını destekleyici faaliyet sayısı</w:t>
            </w:r>
          </w:p>
        </w:tc>
        <w:tc>
          <w:tcPr>
            <w:tcW w:w="441" w:type="pct"/>
            <w:gridSpan w:val="2"/>
            <w:vAlign w:val="center"/>
          </w:tcPr>
          <w:p w14:paraId="601CA97A" w14:textId="77777777" w:rsidR="008B3444" w:rsidRPr="002E4B0D" w:rsidRDefault="00FA21CB" w:rsidP="00B3082F">
            <w:pPr>
              <w:spacing w:after="0" w:line="240" w:lineRule="auto"/>
              <w:jc w:val="center"/>
              <w:rPr>
                <w:rFonts w:ascii="Arial" w:hAnsi="Arial" w:cs="Arial"/>
                <w:sz w:val="20"/>
                <w:szCs w:val="20"/>
              </w:rPr>
            </w:pPr>
            <w:r w:rsidRPr="002E4B0D">
              <w:rPr>
                <w:rFonts w:ascii="Arial" w:hAnsi="Arial" w:cs="Arial"/>
                <w:sz w:val="20"/>
                <w:szCs w:val="20"/>
              </w:rPr>
              <w:t>15</w:t>
            </w:r>
          </w:p>
        </w:tc>
        <w:tc>
          <w:tcPr>
            <w:tcW w:w="565" w:type="pct"/>
            <w:vAlign w:val="center"/>
          </w:tcPr>
          <w:p w14:paraId="469E9818" w14:textId="77777777" w:rsidR="008B3444" w:rsidRPr="002E4B0D" w:rsidRDefault="005B4979" w:rsidP="00B3082F">
            <w:pPr>
              <w:spacing w:after="0" w:line="240" w:lineRule="auto"/>
              <w:jc w:val="center"/>
              <w:rPr>
                <w:rFonts w:ascii="Arial" w:hAnsi="Arial" w:cs="Arial"/>
                <w:sz w:val="20"/>
                <w:szCs w:val="20"/>
              </w:rPr>
            </w:pPr>
            <w:r w:rsidRPr="002E4B0D">
              <w:rPr>
                <w:rFonts w:ascii="Arial" w:hAnsi="Arial" w:cs="Arial"/>
                <w:sz w:val="20"/>
                <w:szCs w:val="20"/>
              </w:rPr>
              <w:t>44</w:t>
            </w:r>
          </w:p>
        </w:tc>
        <w:tc>
          <w:tcPr>
            <w:tcW w:w="404" w:type="pct"/>
            <w:vAlign w:val="center"/>
          </w:tcPr>
          <w:p w14:paraId="4D3DA457" w14:textId="77777777" w:rsidR="008B3444" w:rsidRPr="002E4B0D" w:rsidRDefault="001F1CDC" w:rsidP="00B3082F">
            <w:pPr>
              <w:spacing w:after="0" w:line="240" w:lineRule="auto"/>
              <w:jc w:val="center"/>
              <w:rPr>
                <w:rFonts w:ascii="Arial" w:hAnsi="Arial" w:cs="Arial"/>
                <w:sz w:val="20"/>
                <w:szCs w:val="20"/>
              </w:rPr>
            </w:pPr>
            <w:r w:rsidRPr="002E4B0D">
              <w:rPr>
                <w:rFonts w:ascii="Arial" w:hAnsi="Arial" w:cs="Arial"/>
                <w:sz w:val="20"/>
                <w:szCs w:val="20"/>
              </w:rPr>
              <w:t>48</w:t>
            </w:r>
          </w:p>
        </w:tc>
        <w:tc>
          <w:tcPr>
            <w:tcW w:w="404" w:type="pct"/>
            <w:vAlign w:val="center"/>
          </w:tcPr>
          <w:p w14:paraId="50D66C5B" w14:textId="77777777" w:rsidR="008B3444" w:rsidRPr="002E4B0D" w:rsidRDefault="001F1CDC" w:rsidP="00B3082F">
            <w:pPr>
              <w:spacing w:after="0" w:line="240" w:lineRule="auto"/>
              <w:jc w:val="center"/>
              <w:rPr>
                <w:rFonts w:ascii="Arial" w:hAnsi="Arial" w:cs="Arial"/>
                <w:sz w:val="20"/>
                <w:szCs w:val="20"/>
              </w:rPr>
            </w:pPr>
            <w:r w:rsidRPr="002E4B0D">
              <w:rPr>
                <w:rFonts w:ascii="Arial" w:hAnsi="Arial" w:cs="Arial"/>
                <w:sz w:val="20"/>
                <w:szCs w:val="20"/>
              </w:rPr>
              <w:t>52</w:t>
            </w:r>
          </w:p>
        </w:tc>
        <w:tc>
          <w:tcPr>
            <w:tcW w:w="438" w:type="pct"/>
            <w:gridSpan w:val="2"/>
            <w:vAlign w:val="center"/>
          </w:tcPr>
          <w:p w14:paraId="4D07B53A" w14:textId="77777777" w:rsidR="008B3444" w:rsidRPr="002E4B0D" w:rsidRDefault="001F1CDC" w:rsidP="00B3082F">
            <w:pPr>
              <w:spacing w:after="0" w:line="240" w:lineRule="auto"/>
              <w:jc w:val="center"/>
              <w:rPr>
                <w:rFonts w:ascii="Arial" w:hAnsi="Arial" w:cs="Arial"/>
                <w:sz w:val="20"/>
                <w:szCs w:val="20"/>
              </w:rPr>
            </w:pPr>
            <w:r w:rsidRPr="002E4B0D">
              <w:rPr>
                <w:rFonts w:ascii="Arial" w:hAnsi="Arial" w:cs="Arial"/>
                <w:sz w:val="20"/>
                <w:szCs w:val="20"/>
              </w:rPr>
              <w:t>57</w:t>
            </w:r>
          </w:p>
        </w:tc>
        <w:tc>
          <w:tcPr>
            <w:tcW w:w="500" w:type="pct"/>
            <w:gridSpan w:val="2"/>
            <w:vAlign w:val="center"/>
          </w:tcPr>
          <w:p w14:paraId="3BC04790" w14:textId="77777777" w:rsidR="008B3444" w:rsidRPr="002E4B0D" w:rsidRDefault="001F1CDC" w:rsidP="00B3082F">
            <w:pPr>
              <w:spacing w:after="0" w:line="240" w:lineRule="auto"/>
              <w:jc w:val="center"/>
              <w:rPr>
                <w:rFonts w:ascii="Arial" w:hAnsi="Arial" w:cs="Arial"/>
                <w:sz w:val="20"/>
                <w:szCs w:val="20"/>
              </w:rPr>
            </w:pPr>
            <w:r w:rsidRPr="002E4B0D">
              <w:rPr>
                <w:rFonts w:ascii="Arial" w:hAnsi="Arial" w:cs="Arial"/>
                <w:sz w:val="20"/>
                <w:szCs w:val="20"/>
              </w:rPr>
              <w:t>62</w:t>
            </w:r>
          </w:p>
        </w:tc>
        <w:tc>
          <w:tcPr>
            <w:tcW w:w="643" w:type="pct"/>
            <w:vAlign w:val="center"/>
          </w:tcPr>
          <w:p w14:paraId="5A8642D1" w14:textId="77777777" w:rsidR="008B3444" w:rsidRPr="002E4B0D" w:rsidRDefault="001F1CDC" w:rsidP="00B3082F">
            <w:pPr>
              <w:spacing w:after="0" w:line="240" w:lineRule="auto"/>
              <w:jc w:val="center"/>
              <w:rPr>
                <w:rFonts w:ascii="Arial" w:hAnsi="Arial" w:cs="Arial"/>
                <w:sz w:val="20"/>
                <w:szCs w:val="20"/>
              </w:rPr>
            </w:pPr>
            <w:r w:rsidRPr="002E4B0D">
              <w:rPr>
                <w:rFonts w:ascii="Arial" w:hAnsi="Arial" w:cs="Arial"/>
                <w:sz w:val="20"/>
                <w:szCs w:val="20"/>
              </w:rPr>
              <w:t>68</w:t>
            </w:r>
          </w:p>
        </w:tc>
      </w:tr>
      <w:tr w:rsidR="008B3444" w:rsidRPr="002E4B0D" w14:paraId="361A3D6F" w14:textId="77777777" w:rsidTr="00AA1E37">
        <w:tc>
          <w:tcPr>
            <w:tcW w:w="500" w:type="pct"/>
          </w:tcPr>
          <w:p w14:paraId="79FD9363" w14:textId="77777777" w:rsidR="008B3444" w:rsidRPr="002E4B0D" w:rsidRDefault="008B3444" w:rsidP="00B3082F">
            <w:pPr>
              <w:spacing w:after="0" w:line="240" w:lineRule="auto"/>
              <w:rPr>
                <w:rFonts w:ascii="Arial" w:hAnsi="Arial" w:cs="Arial"/>
                <w:b/>
                <w:sz w:val="20"/>
                <w:szCs w:val="20"/>
              </w:rPr>
            </w:pPr>
            <w:r w:rsidRPr="002E4B0D">
              <w:rPr>
                <w:rFonts w:ascii="Arial" w:hAnsi="Arial" w:cs="Arial"/>
                <w:b/>
                <w:sz w:val="20"/>
                <w:szCs w:val="20"/>
              </w:rPr>
              <w:t>PG1.4.</w:t>
            </w:r>
            <w:r w:rsidR="00333ADA" w:rsidRPr="002E4B0D">
              <w:rPr>
                <w:rFonts w:ascii="Arial" w:hAnsi="Arial" w:cs="Arial"/>
                <w:b/>
                <w:sz w:val="20"/>
                <w:szCs w:val="20"/>
              </w:rPr>
              <w:t>5</w:t>
            </w:r>
          </w:p>
        </w:tc>
        <w:tc>
          <w:tcPr>
            <w:tcW w:w="1105" w:type="pct"/>
            <w:gridSpan w:val="2"/>
          </w:tcPr>
          <w:p w14:paraId="100C3BAC" w14:textId="77777777" w:rsidR="008B3444" w:rsidRPr="002E4B0D" w:rsidRDefault="00D55BE9" w:rsidP="00B3082F">
            <w:pPr>
              <w:spacing w:after="0" w:line="240" w:lineRule="auto"/>
              <w:rPr>
                <w:rFonts w:ascii="Arial" w:hAnsi="Arial" w:cs="Arial"/>
                <w:b/>
                <w:sz w:val="20"/>
                <w:szCs w:val="20"/>
              </w:rPr>
            </w:pPr>
            <w:r w:rsidRPr="002E4B0D">
              <w:rPr>
                <w:rFonts w:ascii="Arial" w:hAnsi="Arial" w:cs="Arial"/>
                <w:sz w:val="20"/>
                <w:szCs w:val="20"/>
              </w:rPr>
              <w:t>Yıl içerisinde e</w:t>
            </w:r>
            <w:r w:rsidR="008B3444" w:rsidRPr="002E4B0D">
              <w:rPr>
                <w:rFonts w:ascii="Arial" w:hAnsi="Arial" w:cs="Arial"/>
                <w:sz w:val="20"/>
                <w:szCs w:val="20"/>
              </w:rPr>
              <w:t>ğiticilerin eğitimi sertifikası</w:t>
            </w:r>
            <w:r w:rsidRPr="002E4B0D">
              <w:rPr>
                <w:rFonts w:ascii="Arial" w:hAnsi="Arial" w:cs="Arial"/>
                <w:sz w:val="20"/>
                <w:szCs w:val="20"/>
              </w:rPr>
              <w:t xml:space="preserve"> alan</w:t>
            </w:r>
            <w:r w:rsidR="008B3444" w:rsidRPr="002E4B0D">
              <w:rPr>
                <w:rFonts w:ascii="Arial" w:hAnsi="Arial" w:cs="Arial"/>
                <w:sz w:val="20"/>
                <w:szCs w:val="20"/>
              </w:rPr>
              <w:t xml:space="preserve"> </w:t>
            </w:r>
            <w:r w:rsidR="001A5E02" w:rsidRPr="002E4B0D">
              <w:rPr>
                <w:rFonts w:ascii="Arial" w:hAnsi="Arial" w:cs="Arial"/>
                <w:sz w:val="20"/>
                <w:szCs w:val="20"/>
              </w:rPr>
              <w:t>öğretim üyesi</w:t>
            </w:r>
            <w:r w:rsidR="008B3444" w:rsidRPr="002E4B0D">
              <w:rPr>
                <w:rFonts w:ascii="Arial" w:hAnsi="Arial" w:cs="Arial"/>
                <w:sz w:val="20"/>
                <w:szCs w:val="20"/>
              </w:rPr>
              <w:t xml:space="preserve"> sayısı</w:t>
            </w:r>
          </w:p>
        </w:tc>
        <w:tc>
          <w:tcPr>
            <w:tcW w:w="441" w:type="pct"/>
            <w:gridSpan w:val="2"/>
            <w:vAlign w:val="center"/>
          </w:tcPr>
          <w:p w14:paraId="4059EEF4" w14:textId="77777777" w:rsidR="008B3444" w:rsidRPr="002E4B0D" w:rsidRDefault="00FA21CB" w:rsidP="00B3082F">
            <w:pPr>
              <w:spacing w:after="0" w:line="240" w:lineRule="auto"/>
              <w:jc w:val="center"/>
              <w:rPr>
                <w:rFonts w:ascii="Arial" w:hAnsi="Arial" w:cs="Arial"/>
              </w:rPr>
            </w:pPr>
            <w:r w:rsidRPr="002E4B0D">
              <w:rPr>
                <w:rFonts w:ascii="Arial" w:hAnsi="Arial" w:cs="Arial"/>
              </w:rPr>
              <w:t>25</w:t>
            </w:r>
          </w:p>
        </w:tc>
        <w:tc>
          <w:tcPr>
            <w:tcW w:w="565" w:type="pct"/>
            <w:vAlign w:val="center"/>
          </w:tcPr>
          <w:p w14:paraId="5530ECB1" w14:textId="77777777" w:rsidR="008B3444" w:rsidRPr="002E4B0D" w:rsidRDefault="00482F6D" w:rsidP="00B3082F">
            <w:pPr>
              <w:spacing w:after="0" w:line="240" w:lineRule="auto"/>
              <w:jc w:val="center"/>
              <w:rPr>
                <w:rFonts w:ascii="Arial" w:hAnsi="Arial" w:cs="Arial"/>
              </w:rPr>
            </w:pPr>
            <w:r w:rsidRPr="002E4B0D">
              <w:rPr>
                <w:rFonts w:ascii="Arial" w:hAnsi="Arial" w:cs="Arial"/>
              </w:rPr>
              <w:t>20</w:t>
            </w:r>
          </w:p>
        </w:tc>
        <w:tc>
          <w:tcPr>
            <w:tcW w:w="404" w:type="pct"/>
            <w:vAlign w:val="center"/>
          </w:tcPr>
          <w:p w14:paraId="50F52B46" w14:textId="77777777" w:rsidR="008B3444" w:rsidRPr="002E4B0D" w:rsidRDefault="00482F6D" w:rsidP="00B3082F">
            <w:pPr>
              <w:spacing w:after="0" w:line="240" w:lineRule="auto"/>
              <w:jc w:val="center"/>
              <w:rPr>
                <w:rFonts w:ascii="Arial" w:hAnsi="Arial" w:cs="Arial"/>
              </w:rPr>
            </w:pPr>
            <w:r w:rsidRPr="002E4B0D">
              <w:rPr>
                <w:rFonts w:ascii="Arial" w:hAnsi="Arial" w:cs="Arial"/>
              </w:rPr>
              <w:t>100</w:t>
            </w:r>
          </w:p>
        </w:tc>
        <w:tc>
          <w:tcPr>
            <w:tcW w:w="404" w:type="pct"/>
            <w:vAlign w:val="center"/>
          </w:tcPr>
          <w:p w14:paraId="688A08A0" w14:textId="77777777" w:rsidR="008B3444" w:rsidRPr="002E4B0D" w:rsidRDefault="00D20781" w:rsidP="00B3082F">
            <w:pPr>
              <w:spacing w:after="0" w:line="240" w:lineRule="auto"/>
              <w:jc w:val="center"/>
              <w:rPr>
                <w:rFonts w:ascii="Arial" w:hAnsi="Arial" w:cs="Arial"/>
              </w:rPr>
            </w:pPr>
            <w:r w:rsidRPr="002E4B0D">
              <w:rPr>
                <w:rFonts w:ascii="Arial" w:hAnsi="Arial" w:cs="Arial"/>
              </w:rPr>
              <w:t>15</w:t>
            </w:r>
            <w:r w:rsidR="00A77E69" w:rsidRPr="002E4B0D">
              <w:rPr>
                <w:rFonts w:ascii="Arial" w:hAnsi="Arial" w:cs="Arial"/>
              </w:rPr>
              <w:t>0</w:t>
            </w:r>
          </w:p>
        </w:tc>
        <w:tc>
          <w:tcPr>
            <w:tcW w:w="438" w:type="pct"/>
            <w:gridSpan w:val="2"/>
            <w:vAlign w:val="center"/>
          </w:tcPr>
          <w:p w14:paraId="1279C70E" w14:textId="77777777" w:rsidR="008B3444" w:rsidRPr="002E4B0D" w:rsidRDefault="00D20781" w:rsidP="00B3082F">
            <w:pPr>
              <w:spacing w:after="0" w:line="240" w:lineRule="auto"/>
              <w:jc w:val="center"/>
              <w:rPr>
                <w:rFonts w:ascii="Arial" w:hAnsi="Arial" w:cs="Arial"/>
              </w:rPr>
            </w:pPr>
            <w:r w:rsidRPr="002E4B0D">
              <w:rPr>
                <w:rFonts w:ascii="Arial" w:hAnsi="Arial" w:cs="Arial"/>
              </w:rPr>
              <w:t>20</w:t>
            </w:r>
            <w:r w:rsidR="00A77E69" w:rsidRPr="002E4B0D">
              <w:rPr>
                <w:rFonts w:ascii="Arial" w:hAnsi="Arial" w:cs="Arial"/>
              </w:rPr>
              <w:t>0</w:t>
            </w:r>
          </w:p>
        </w:tc>
        <w:tc>
          <w:tcPr>
            <w:tcW w:w="500" w:type="pct"/>
            <w:gridSpan w:val="2"/>
            <w:vAlign w:val="center"/>
          </w:tcPr>
          <w:p w14:paraId="64D63143" w14:textId="77777777" w:rsidR="008B3444" w:rsidRPr="002E4B0D" w:rsidRDefault="00D20781" w:rsidP="00B3082F">
            <w:pPr>
              <w:spacing w:after="0" w:line="240" w:lineRule="auto"/>
              <w:jc w:val="center"/>
              <w:rPr>
                <w:rFonts w:ascii="Arial" w:hAnsi="Arial" w:cs="Arial"/>
              </w:rPr>
            </w:pPr>
            <w:r w:rsidRPr="002E4B0D">
              <w:rPr>
                <w:rFonts w:ascii="Arial" w:hAnsi="Arial" w:cs="Arial"/>
              </w:rPr>
              <w:t>20</w:t>
            </w:r>
            <w:r w:rsidR="00A77E69" w:rsidRPr="002E4B0D">
              <w:rPr>
                <w:rFonts w:ascii="Arial" w:hAnsi="Arial" w:cs="Arial"/>
              </w:rPr>
              <w:t>0</w:t>
            </w:r>
          </w:p>
        </w:tc>
        <w:tc>
          <w:tcPr>
            <w:tcW w:w="643" w:type="pct"/>
            <w:vAlign w:val="center"/>
          </w:tcPr>
          <w:p w14:paraId="082CB4A1" w14:textId="77777777" w:rsidR="008B3444" w:rsidRPr="002E4B0D" w:rsidRDefault="00D20781" w:rsidP="00B3082F">
            <w:pPr>
              <w:spacing w:after="0" w:line="240" w:lineRule="auto"/>
              <w:jc w:val="center"/>
              <w:rPr>
                <w:rFonts w:ascii="Arial" w:hAnsi="Arial" w:cs="Arial"/>
              </w:rPr>
            </w:pPr>
            <w:r w:rsidRPr="002E4B0D">
              <w:rPr>
                <w:rFonts w:ascii="Arial" w:hAnsi="Arial" w:cs="Arial"/>
              </w:rPr>
              <w:t>20</w:t>
            </w:r>
            <w:r w:rsidR="00A77E69" w:rsidRPr="002E4B0D">
              <w:rPr>
                <w:rFonts w:ascii="Arial" w:hAnsi="Arial" w:cs="Arial"/>
              </w:rPr>
              <w:t>0</w:t>
            </w:r>
          </w:p>
        </w:tc>
      </w:tr>
      <w:tr w:rsidR="008B3444" w:rsidRPr="002E4B0D" w14:paraId="05C12A3B" w14:textId="77777777" w:rsidTr="00AA1E37">
        <w:tc>
          <w:tcPr>
            <w:tcW w:w="1605" w:type="pct"/>
            <w:gridSpan w:val="3"/>
          </w:tcPr>
          <w:p w14:paraId="27B3A6F7" w14:textId="77777777" w:rsidR="008B3444" w:rsidRPr="002E4B0D" w:rsidRDefault="008B3444" w:rsidP="00B3082F">
            <w:pPr>
              <w:spacing w:after="0" w:line="240" w:lineRule="auto"/>
              <w:rPr>
                <w:rFonts w:ascii="Arial" w:hAnsi="Arial" w:cs="Arial"/>
                <w:b/>
                <w:sz w:val="20"/>
                <w:szCs w:val="20"/>
              </w:rPr>
            </w:pPr>
            <w:r w:rsidRPr="002E4B0D">
              <w:rPr>
                <w:rFonts w:ascii="Arial" w:hAnsi="Arial" w:cs="Arial"/>
                <w:b/>
                <w:sz w:val="20"/>
                <w:szCs w:val="20"/>
              </w:rPr>
              <w:t>Sorumlu Birim</w:t>
            </w:r>
          </w:p>
        </w:tc>
        <w:tc>
          <w:tcPr>
            <w:tcW w:w="3395" w:type="pct"/>
            <w:gridSpan w:val="10"/>
          </w:tcPr>
          <w:p w14:paraId="32190AD4" w14:textId="77777777" w:rsidR="008B3444" w:rsidRPr="002E4B0D" w:rsidRDefault="000E4963" w:rsidP="00B3082F">
            <w:pPr>
              <w:spacing w:after="0" w:line="240" w:lineRule="auto"/>
              <w:rPr>
                <w:rFonts w:ascii="Arial" w:hAnsi="Arial" w:cs="Arial"/>
              </w:rPr>
            </w:pPr>
            <w:r w:rsidRPr="002E4B0D">
              <w:rPr>
                <w:rFonts w:ascii="Arial" w:hAnsi="Arial" w:cs="Arial"/>
                <w:sz w:val="20"/>
              </w:rPr>
              <w:t>Ö-MER</w:t>
            </w:r>
            <w:r w:rsidR="003B61E7">
              <w:rPr>
                <w:rFonts w:ascii="Arial" w:hAnsi="Arial" w:cs="Arial"/>
                <w:sz w:val="20"/>
              </w:rPr>
              <w:t>,</w:t>
            </w:r>
            <w:r w:rsidR="003B61E7" w:rsidRPr="002E4B0D">
              <w:rPr>
                <w:rFonts w:ascii="Arial" w:hAnsi="Arial" w:cs="Arial"/>
                <w:sz w:val="20"/>
              </w:rPr>
              <w:t xml:space="preserve"> SKSD</w:t>
            </w:r>
            <w:r w:rsidR="003B61E7">
              <w:rPr>
                <w:rFonts w:ascii="Arial" w:hAnsi="Arial" w:cs="Arial"/>
                <w:sz w:val="20"/>
              </w:rPr>
              <w:t>, DİGK</w:t>
            </w:r>
          </w:p>
        </w:tc>
      </w:tr>
      <w:tr w:rsidR="008B3444" w:rsidRPr="002E4B0D" w14:paraId="4218FAA4" w14:textId="77777777" w:rsidTr="00AA1E37">
        <w:tc>
          <w:tcPr>
            <w:tcW w:w="1605" w:type="pct"/>
            <w:gridSpan w:val="3"/>
          </w:tcPr>
          <w:p w14:paraId="5E7DCA49" w14:textId="77777777" w:rsidR="008B3444" w:rsidRPr="002E4B0D" w:rsidRDefault="002E4B0D" w:rsidP="00B3082F">
            <w:pPr>
              <w:spacing w:after="0" w:line="240" w:lineRule="auto"/>
              <w:rPr>
                <w:rFonts w:ascii="Arial" w:hAnsi="Arial" w:cs="Arial"/>
                <w:b/>
                <w:sz w:val="20"/>
                <w:szCs w:val="20"/>
              </w:rPr>
            </w:pPr>
            <w:r>
              <w:rPr>
                <w:rFonts w:ascii="Arial" w:hAnsi="Arial" w:cs="Arial"/>
                <w:b/>
                <w:sz w:val="20"/>
                <w:szCs w:val="20"/>
              </w:rPr>
              <w:t xml:space="preserve">İşbirliği Yapılacak Birim </w:t>
            </w:r>
          </w:p>
        </w:tc>
        <w:tc>
          <w:tcPr>
            <w:tcW w:w="3395" w:type="pct"/>
            <w:gridSpan w:val="10"/>
          </w:tcPr>
          <w:p w14:paraId="1AC63CD8" w14:textId="77777777" w:rsidR="008B3444" w:rsidRPr="002E4B0D" w:rsidRDefault="000E4963" w:rsidP="003B61E7">
            <w:pPr>
              <w:spacing w:after="0" w:line="240" w:lineRule="auto"/>
              <w:rPr>
                <w:rFonts w:ascii="Arial" w:hAnsi="Arial" w:cs="Arial"/>
                <w:sz w:val="20"/>
              </w:rPr>
            </w:pPr>
            <w:r>
              <w:rPr>
                <w:rFonts w:ascii="Arial" w:hAnsi="Arial" w:cs="Arial"/>
                <w:sz w:val="20"/>
              </w:rPr>
              <w:t>KGPK,</w:t>
            </w:r>
            <w:r w:rsidR="002F485F" w:rsidRPr="002E4B0D">
              <w:rPr>
                <w:rFonts w:ascii="Arial" w:hAnsi="Arial" w:cs="Arial"/>
                <w:sz w:val="20"/>
              </w:rPr>
              <w:t xml:space="preserve"> </w:t>
            </w:r>
            <w:r w:rsidR="00B13FA4">
              <w:rPr>
                <w:rFonts w:ascii="Arial" w:hAnsi="Arial" w:cs="Arial"/>
                <w:sz w:val="20"/>
              </w:rPr>
              <w:t>PDB, ÖİDB, B</w:t>
            </w:r>
            <w:r w:rsidR="00F50C35">
              <w:rPr>
                <w:rFonts w:ascii="Arial" w:hAnsi="Arial" w:cs="Arial"/>
                <w:sz w:val="20"/>
              </w:rPr>
              <w:t>İDB</w:t>
            </w:r>
          </w:p>
        </w:tc>
      </w:tr>
      <w:tr w:rsidR="008B3444" w:rsidRPr="002E4B0D" w14:paraId="43B09EFD" w14:textId="77777777" w:rsidTr="00AA1E37">
        <w:tc>
          <w:tcPr>
            <w:tcW w:w="1605" w:type="pct"/>
            <w:gridSpan w:val="3"/>
          </w:tcPr>
          <w:p w14:paraId="53544D0E" w14:textId="77777777" w:rsidR="008B3444" w:rsidRPr="002E4B0D" w:rsidRDefault="008B3444" w:rsidP="00B3082F">
            <w:pPr>
              <w:spacing w:after="0" w:line="240" w:lineRule="auto"/>
              <w:rPr>
                <w:rFonts w:ascii="Arial" w:hAnsi="Arial" w:cs="Arial"/>
                <w:b/>
                <w:sz w:val="20"/>
                <w:szCs w:val="20"/>
              </w:rPr>
            </w:pPr>
            <w:r w:rsidRPr="002E4B0D">
              <w:rPr>
                <w:rFonts w:ascii="Arial" w:hAnsi="Arial" w:cs="Arial"/>
                <w:b/>
                <w:sz w:val="20"/>
                <w:szCs w:val="20"/>
              </w:rPr>
              <w:t>Riskler</w:t>
            </w:r>
          </w:p>
        </w:tc>
        <w:tc>
          <w:tcPr>
            <w:tcW w:w="3395" w:type="pct"/>
            <w:gridSpan w:val="10"/>
          </w:tcPr>
          <w:p w14:paraId="641CE601" w14:textId="77777777" w:rsidR="008B3444" w:rsidRPr="002E4B0D" w:rsidRDefault="008B3444" w:rsidP="00B3082F">
            <w:pPr>
              <w:spacing w:after="0" w:line="240" w:lineRule="auto"/>
              <w:rPr>
                <w:rFonts w:ascii="Arial" w:hAnsi="Arial" w:cs="Arial"/>
                <w:sz w:val="20"/>
              </w:rPr>
            </w:pPr>
            <w:r w:rsidRPr="002E4B0D">
              <w:rPr>
                <w:rFonts w:ascii="Arial" w:hAnsi="Arial" w:cs="Arial"/>
                <w:sz w:val="20"/>
              </w:rPr>
              <w:t>Bütçe ve insan kaynağı yetersizliği</w:t>
            </w:r>
          </w:p>
        </w:tc>
      </w:tr>
      <w:tr w:rsidR="008B3444" w:rsidRPr="002E4B0D" w14:paraId="7F0AF22F" w14:textId="77777777" w:rsidTr="00AA1E37">
        <w:tc>
          <w:tcPr>
            <w:tcW w:w="1605" w:type="pct"/>
            <w:gridSpan w:val="3"/>
          </w:tcPr>
          <w:p w14:paraId="69D01597" w14:textId="77777777" w:rsidR="008B3444" w:rsidRPr="002E4B0D" w:rsidRDefault="008B3444" w:rsidP="00B3082F">
            <w:pPr>
              <w:spacing w:after="0" w:line="240" w:lineRule="auto"/>
              <w:rPr>
                <w:rFonts w:ascii="Arial" w:hAnsi="Arial" w:cs="Arial"/>
                <w:b/>
                <w:sz w:val="20"/>
                <w:szCs w:val="20"/>
              </w:rPr>
            </w:pPr>
            <w:r w:rsidRPr="002E4B0D">
              <w:rPr>
                <w:rFonts w:ascii="Arial" w:hAnsi="Arial" w:cs="Arial"/>
                <w:b/>
                <w:sz w:val="20"/>
                <w:szCs w:val="20"/>
              </w:rPr>
              <w:t>Stratejiler</w:t>
            </w:r>
          </w:p>
        </w:tc>
        <w:tc>
          <w:tcPr>
            <w:tcW w:w="3395" w:type="pct"/>
            <w:gridSpan w:val="10"/>
          </w:tcPr>
          <w:p w14:paraId="6ED93F35" w14:textId="77777777" w:rsidR="008B3444" w:rsidRPr="002E4B0D" w:rsidRDefault="008B3444" w:rsidP="00B3082F">
            <w:pPr>
              <w:pStyle w:val="ListeParagraf"/>
              <w:numPr>
                <w:ilvl w:val="0"/>
                <w:numId w:val="36"/>
              </w:numPr>
              <w:spacing w:after="0" w:line="240" w:lineRule="auto"/>
              <w:ind w:left="284" w:hanging="227"/>
              <w:jc w:val="both"/>
              <w:rPr>
                <w:rFonts w:ascii="Arial" w:hAnsi="Arial" w:cs="Arial"/>
                <w:sz w:val="20"/>
              </w:rPr>
            </w:pPr>
            <w:r w:rsidRPr="002E4B0D">
              <w:rPr>
                <w:rFonts w:ascii="Arial" w:hAnsi="Arial" w:cs="Arial"/>
                <w:sz w:val="20"/>
              </w:rPr>
              <w:t>Öğretme ve Öğrenme Merkezinin kurulması</w:t>
            </w:r>
          </w:p>
          <w:p w14:paraId="1F5AD00A" w14:textId="77777777" w:rsidR="008B3444" w:rsidRPr="002E4B0D" w:rsidRDefault="00D97937" w:rsidP="00B3082F">
            <w:pPr>
              <w:pStyle w:val="ListeParagraf"/>
              <w:numPr>
                <w:ilvl w:val="0"/>
                <w:numId w:val="36"/>
              </w:numPr>
              <w:spacing w:after="0" w:line="240" w:lineRule="auto"/>
              <w:ind w:left="284" w:hanging="227"/>
              <w:jc w:val="both"/>
              <w:rPr>
                <w:rFonts w:ascii="Arial" w:hAnsi="Arial" w:cs="Arial"/>
                <w:sz w:val="20"/>
              </w:rPr>
            </w:pPr>
            <w:r w:rsidRPr="002E4B0D">
              <w:rPr>
                <w:rFonts w:ascii="Arial" w:hAnsi="Arial" w:cs="Arial"/>
                <w:sz w:val="20"/>
              </w:rPr>
              <w:t>Üniversitede görev yapan öğretim elemanları ve araştırma görevlileri için öğrencilerle iletişim, ders tasarımı, öğretim yöntemleri, ölçme değerlendirme, öğretimde teknoloji kullanımı, yenilikçi öğretim uygulamaları vb. konularda eğitim ve seminerlerin düzenlenmesi</w:t>
            </w:r>
          </w:p>
          <w:p w14:paraId="79EBC5CE" w14:textId="77777777" w:rsidR="00D97937" w:rsidRPr="002E4B0D" w:rsidRDefault="00D97937" w:rsidP="00B3082F">
            <w:pPr>
              <w:pStyle w:val="ListeParagraf"/>
              <w:numPr>
                <w:ilvl w:val="0"/>
                <w:numId w:val="36"/>
              </w:numPr>
              <w:spacing w:after="0" w:line="240" w:lineRule="auto"/>
              <w:ind w:left="284" w:hanging="227"/>
              <w:jc w:val="both"/>
              <w:rPr>
                <w:rFonts w:ascii="Arial" w:hAnsi="Arial" w:cs="Arial"/>
                <w:sz w:val="20"/>
              </w:rPr>
            </w:pPr>
            <w:r w:rsidRPr="002E4B0D">
              <w:rPr>
                <w:rFonts w:ascii="Arial" w:hAnsi="Arial" w:cs="Arial"/>
                <w:sz w:val="20"/>
              </w:rPr>
              <w:t>İyi uygulama örneklerinin paylaşılması ve öğretimle ilgili güncel konuların tartışılması için etkinliklerin düzenlenmesi</w:t>
            </w:r>
          </w:p>
          <w:p w14:paraId="65105630" w14:textId="77777777" w:rsidR="00D97937" w:rsidRPr="002E4B0D" w:rsidRDefault="00D97937" w:rsidP="00B3082F">
            <w:pPr>
              <w:pStyle w:val="ListeParagraf"/>
              <w:numPr>
                <w:ilvl w:val="0"/>
                <w:numId w:val="36"/>
              </w:numPr>
              <w:spacing w:after="0" w:line="240" w:lineRule="auto"/>
              <w:ind w:left="284" w:hanging="227"/>
              <w:jc w:val="both"/>
              <w:rPr>
                <w:rFonts w:ascii="Arial" w:hAnsi="Arial" w:cs="Arial"/>
                <w:sz w:val="20"/>
              </w:rPr>
            </w:pPr>
            <w:r w:rsidRPr="002E4B0D">
              <w:rPr>
                <w:rFonts w:ascii="Arial" w:hAnsi="Arial" w:cs="Arial"/>
                <w:sz w:val="20"/>
              </w:rPr>
              <w:t>Öğretim elemanlarının talepleri doğrultusunda öğretim performansına yön</w:t>
            </w:r>
            <w:r w:rsidR="00B00BC1" w:rsidRPr="002E4B0D">
              <w:rPr>
                <w:rFonts w:ascii="Arial" w:hAnsi="Arial" w:cs="Arial"/>
                <w:sz w:val="20"/>
              </w:rPr>
              <w:t>elik geri bildirim uygulamalarının yapılması</w:t>
            </w:r>
          </w:p>
          <w:p w14:paraId="3EC74E13" w14:textId="77777777" w:rsidR="00B00BC1" w:rsidRPr="002E4B0D" w:rsidRDefault="00B00BC1" w:rsidP="00B3082F">
            <w:pPr>
              <w:pStyle w:val="ListeParagraf"/>
              <w:numPr>
                <w:ilvl w:val="0"/>
                <w:numId w:val="36"/>
              </w:numPr>
              <w:spacing w:after="0" w:line="240" w:lineRule="auto"/>
              <w:ind w:left="284" w:hanging="227"/>
              <w:jc w:val="both"/>
              <w:rPr>
                <w:rFonts w:ascii="Arial" w:hAnsi="Arial" w:cs="Arial"/>
              </w:rPr>
            </w:pPr>
            <w:r w:rsidRPr="002E4B0D">
              <w:rPr>
                <w:rFonts w:ascii="Arial" w:hAnsi="Arial" w:cs="Arial"/>
                <w:sz w:val="20"/>
              </w:rPr>
              <w:t xml:space="preserve">Üniversiteye yeni başlayan öğrencilerin akademik ve sosyal uyumunu desteklemek amacıyla öğrenci </w:t>
            </w:r>
            <w:r w:rsidR="00576331" w:rsidRPr="002E4B0D">
              <w:rPr>
                <w:rFonts w:ascii="Arial" w:hAnsi="Arial" w:cs="Arial"/>
                <w:sz w:val="20"/>
              </w:rPr>
              <w:t>mentör</w:t>
            </w:r>
            <w:r w:rsidRPr="002E4B0D">
              <w:rPr>
                <w:rFonts w:ascii="Arial" w:hAnsi="Arial" w:cs="Arial"/>
                <w:sz w:val="20"/>
              </w:rPr>
              <w:t xml:space="preserve"> destek programlarının yürütülmesi</w:t>
            </w:r>
          </w:p>
        </w:tc>
      </w:tr>
      <w:tr w:rsidR="008B3444" w:rsidRPr="002E4B0D" w14:paraId="2C1B6A27" w14:textId="77777777" w:rsidTr="00AA1E37">
        <w:tc>
          <w:tcPr>
            <w:tcW w:w="1605" w:type="pct"/>
            <w:gridSpan w:val="3"/>
          </w:tcPr>
          <w:p w14:paraId="61F9F99F" w14:textId="77777777" w:rsidR="008B3444" w:rsidRPr="002E4B0D" w:rsidRDefault="008B3444" w:rsidP="00B3082F">
            <w:pPr>
              <w:spacing w:after="0" w:line="240" w:lineRule="auto"/>
              <w:rPr>
                <w:rFonts w:ascii="Arial" w:hAnsi="Arial" w:cs="Arial"/>
                <w:b/>
                <w:sz w:val="20"/>
                <w:szCs w:val="20"/>
              </w:rPr>
            </w:pPr>
            <w:r w:rsidRPr="002E4B0D">
              <w:rPr>
                <w:rFonts w:ascii="Arial" w:hAnsi="Arial" w:cs="Arial"/>
                <w:b/>
                <w:sz w:val="20"/>
                <w:szCs w:val="20"/>
              </w:rPr>
              <w:t>Maliyet Tahmini</w:t>
            </w:r>
          </w:p>
        </w:tc>
        <w:tc>
          <w:tcPr>
            <w:tcW w:w="3395" w:type="pct"/>
            <w:gridSpan w:val="10"/>
          </w:tcPr>
          <w:p w14:paraId="4DEA2F0A" w14:textId="77777777" w:rsidR="008B3444" w:rsidRPr="002E4B0D" w:rsidRDefault="00AE3E45" w:rsidP="00B3082F">
            <w:pPr>
              <w:spacing w:after="0" w:line="240" w:lineRule="auto"/>
              <w:jc w:val="both"/>
              <w:rPr>
                <w:rFonts w:ascii="Arial" w:hAnsi="Arial" w:cs="Arial"/>
                <w:sz w:val="20"/>
              </w:rPr>
            </w:pPr>
            <w:r w:rsidRPr="002E4B0D">
              <w:rPr>
                <w:rFonts w:ascii="Arial" w:hAnsi="Arial" w:cs="Arial"/>
                <w:sz w:val="20"/>
              </w:rPr>
              <w:t>183.153.000 TL</w:t>
            </w:r>
          </w:p>
        </w:tc>
      </w:tr>
      <w:tr w:rsidR="008B3444" w:rsidRPr="002E4B0D" w14:paraId="0182780C" w14:textId="77777777" w:rsidTr="00AA1E37">
        <w:tc>
          <w:tcPr>
            <w:tcW w:w="1605" w:type="pct"/>
            <w:gridSpan w:val="3"/>
          </w:tcPr>
          <w:p w14:paraId="32C413A4" w14:textId="77777777" w:rsidR="008B3444" w:rsidRPr="002E4B0D" w:rsidRDefault="008B3444" w:rsidP="00B3082F">
            <w:pPr>
              <w:spacing w:after="0" w:line="240" w:lineRule="auto"/>
              <w:rPr>
                <w:rFonts w:ascii="Arial" w:hAnsi="Arial" w:cs="Arial"/>
                <w:b/>
                <w:sz w:val="20"/>
                <w:szCs w:val="20"/>
              </w:rPr>
            </w:pPr>
            <w:r w:rsidRPr="002E4B0D">
              <w:rPr>
                <w:rFonts w:ascii="Arial" w:hAnsi="Arial" w:cs="Arial"/>
                <w:b/>
                <w:sz w:val="20"/>
                <w:szCs w:val="20"/>
              </w:rPr>
              <w:t>Tespitler</w:t>
            </w:r>
          </w:p>
        </w:tc>
        <w:tc>
          <w:tcPr>
            <w:tcW w:w="3395" w:type="pct"/>
            <w:gridSpan w:val="10"/>
          </w:tcPr>
          <w:p w14:paraId="27323A45" w14:textId="77777777" w:rsidR="008B3444" w:rsidRPr="002E4B0D" w:rsidRDefault="008B3444" w:rsidP="00B3082F">
            <w:pPr>
              <w:pStyle w:val="ListeParagraf"/>
              <w:numPr>
                <w:ilvl w:val="0"/>
                <w:numId w:val="36"/>
              </w:numPr>
              <w:spacing w:after="0" w:line="240" w:lineRule="auto"/>
              <w:ind w:left="284" w:hanging="227"/>
              <w:jc w:val="both"/>
              <w:rPr>
                <w:rFonts w:ascii="Arial" w:hAnsi="Arial" w:cs="Arial"/>
                <w:sz w:val="20"/>
              </w:rPr>
            </w:pPr>
            <w:r w:rsidRPr="002E4B0D">
              <w:rPr>
                <w:rFonts w:ascii="Arial" w:hAnsi="Arial" w:cs="Arial"/>
                <w:sz w:val="20"/>
              </w:rPr>
              <w:t>Akademisyenlerin mentörlük hizmeti alacağı bir birimin bulunmaması</w:t>
            </w:r>
          </w:p>
          <w:p w14:paraId="4CF22BAD" w14:textId="77777777" w:rsidR="008B3444" w:rsidRPr="002E4B0D" w:rsidRDefault="008B3444" w:rsidP="00B3082F">
            <w:pPr>
              <w:pStyle w:val="ListeParagraf"/>
              <w:numPr>
                <w:ilvl w:val="0"/>
                <w:numId w:val="36"/>
              </w:numPr>
              <w:spacing w:after="0" w:line="240" w:lineRule="auto"/>
              <w:ind w:left="284" w:hanging="227"/>
              <w:jc w:val="both"/>
              <w:rPr>
                <w:rFonts w:ascii="Arial" w:hAnsi="Arial" w:cs="Arial"/>
              </w:rPr>
            </w:pPr>
            <w:r w:rsidRPr="002E4B0D">
              <w:rPr>
                <w:rFonts w:ascii="Arial" w:hAnsi="Arial" w:cs="Arial"/>
                <w:sz w:val="20"/>
              </w:rPr>
              <w:t>Öğrencilere yönelik verilen öğrenme desteklerinin dağınık ve yetersiz olması</w:t>
            </w:r>
          </w:p>
        </w:tc>
      </w:tr>
      <w:tr w:rsidR="008B3444" w:rsidRPr="002E4B0D" w14:paraId="3A5A4EEF" w14:textId="77777777" w:rsidTr="00AA1E37">
        <w:tc>
          <w:tcPr>
            <w:tcW w:w="1605" w:type="pct"/>
            <w:gridSpan w:val="3"/>
          </w:tcPr>
          <w:p w14:paraId="054422EE" w14:textId="77777777" w:rsidR="008B3444" w:rsidRPr="002E4B0D" w:rsidRDefault="008B3444" w:rsidP="00B3082F">
            <w:pPr>
              <w:spacing w:after="0" w:line="240" w:lineRule="auto"/>
              <w:rPr>
                <w:rFonts w:ascii="Arial" w:hAnsi="Arial" w:cs="Arial"/>
                <w:b/>
                <w:sz w:val="20"/>
                <w:szCs w:val="20"/>
              </w:rPr>
            </w:pPr>
            <w:r w:rsidRPr="002E4B0D">
              <w:rPr>
                <w:rFonts w:ascii="Arial" w:hAnsi="Arial" w:cs="Arial"/>
                <w:b/>
                <w:sz w:val="20"/>
                <w:szCs w:val="20"/>
              </w:rPr>
              <w:t>İhtiyaçlar</w:t>
            </w:r>
          </w:p>
        </w:tc>
        <w:tc>
          <w:tcPr>
            <w:tcW w:w="3395" w:type="pct"/>
            <w:gridSpan w:val="10"/>
          </w:tcPr>
          <w:p w14:paraId="21FCAB47" w14:textId="77777777" w:rsidR="008B3444" w:rsidRPr="002E4B0D" w:rsidRDefault="008B3444" w:rsidP="00B3082F">
            <w:pPr>
              <w:pStyle w:val="ListeParagraf"/>
              <w:numPr>
                <w:ilvl w:val="0"/>
                <w:numId w:val="36"/>
              </w:numPr>
              <w:spacing w:after="0" w:line="240" w:lineRule="auto"/>
              <w:ind w:left="284" w:hanging="227"/>
              <w:jc w:val="both"/>
              <w:rPr>
                <w:rFonts w:ascii="Arial" w:hAnsi="Arial" w:cs="Arial"/>
                <w:sz w:val="20"/>
              </w:rPr>
            </w:pPr>
            <w:r w:rsidRPr="002E4B0D">
              <w:rPr>
                <w:rFonts w:ascii="Arial" w:hAnsi="Arial" w:cs="Arial"/>
                <w:sz w:val="20"/>
              </w:rPr>
              <w:t>Akademisyen ve öğrencilerin tek bir merkezden öğretme ve öğrenmeye yönelik ihtiyaçlarını karşılama istekleri</w:t>
            </w:r>
          </w:p>
          <w:p w14:paraId="75438536" w14:textId="77777777" w:rsidR="008B3444" w:rsidRPr="002E4B0D" w:rsidRDefault="008B3444" w:rsidP="00B3082F">
            <w:pPr>
              <w:pStyle w:val="ListeParagraf"/>
              <w:numPr>
                <w:ilvl w:val="0"/>
                <w:numId w:val="36"/>
              </w:numPr>
              <w:spacing w:after="0" w:line="240" w:lineRule="auto"/>
              <w:ind w:left="284" w:hanging="227"/>
              <w:jc w:val="both"/>
              <w:rPr>
                <w:rFonts w:ascii="Arial" w:hAnsi="Arial" w:cs="Arial"/>
              </w:rPr>
            </w:pPr>
            <w:r w:rsidRPr="002E4B0D">
              <w:rPr>
                <w:rFonts w:ascii="Arial" w:hAnsi="Arial" w:cs="Arial"/>
                <w:sz w:val="20"/>
              </w:rPr>
              <w:t>Akademisyenlerin yeni öğretme teknolojilerine ulaşma istekleri</w:t>
            </w:r>
          </w:p>
        </w:tc>
      </w:tr>
      <w:tr w:rsidR="00326B3B" w:rsidRPr="00696C80" w14:paraId="2723DE42" w14:textId="77777777" w:rsidTr="00867151">
        <w:tc>
          <w:tcPr>
            <w:tcW w:w="1548" w:type="pct"/>
            <w:gridSpan w:val="2"/>
            <w:shd w:val="clear" w:color="auto" w:fill="C6D9F1" w:themeFill="text2" w:themeFillTint="33"/>
            <w:vAlign w:val="center"/>
          </w:tcPr>
          <w:p w14:paraId="60DB6A77" w14:textId="77777777" w:rsidR="00326B3B" w:rsidRPr="00696C80" w:rsidRDefault="00326B3B" w:rsidP="005053C9">
            <w:pPr>
              <w:spacing w:after="0" w:line="240" w:lineRule="auto"/>
              <w:rPr>
                <w:rFonts w:ascii="Arial" w:hAnsi="Arial" w:cs="Arial"/>
                <w:b/>
                <w:sz w:val="20"/>
                <w:szCs w:val="20"/>
              </w:rPr>
            </w:pPr>
            <w:r w:rsidRPr="00696C80">
              <w:rPr>
                <w:rFonts w:ascii="Arial" w:hAnsi="Arial" w:cs="Arial"/>
                <w:b/>
                <w:sz w:val="20"/>
                <w:szCs w:val="20"/>
              </w:rPr>
              <w:t>Amaç (A1)</w:t>
            </w:r>
          </w:p>
        </w:tc>
        <w:tc>
          <w:tcPr>
            <w:tcW w:w="3452" w:type="pct"/>
            <w:gridSpan w:val="11"/>
          </w:tcPr>
          <w:p w14:paraId="5C904E97" w14:textId="77777777" w:rsidR="00326B3B" w:rsidRPr="00696C80" w:rsidRDefault="00326B3B" w:rsidP="00B3082F">
            <w:pPr>
              <w:spacing w:after="0" w:line="240" w:lineRule="auto"/>
              <w:rPr>
                <w:rFonts w:ascii="Arial" w:hAnsi="Arial" w:cs="Arial"/>
                <w:b/>
                <w:bCs/>
                <w:color w:val="C00000"/>
                <w:sz w:val="20"/>
                <w:szCs w:val="20"/>
              </w:rPr>
            </w:pPr>
            <w:r w:rsidRPr="00696C80">
              <w:rPr>
                <w:rFonts w:ascii="Arial" w:hAnsi="Arial" w:cs="Arial"/>
                <w:b/>
                <w:bCs/>
                <w:color w:val="C00000"/>
                <w:sz w:val="24"/>
                <w:szCs w:val="20"/>
              </w:rPr>
              <w:t>Nitelikli Mezunlar İçin Eğitim ve Öğretimi Yenilikçi ve Öğrenciyi Merkeze Alan Bir Yaklaşımla Güçlendirmek</w:t>
            </w:r>
          </w:p>
        </w:tc>
      </w:tr>
      <w:tr w:rsidR="00326B3B" w:rsidRPr="00696C80" w14:paraId="449613C7" w14:textId="77777777" w:rsidTr="00867151">
        <w:tc>
          <w:tcPr>
            <w:tcW w:w="1548" w:type="pct"/>
            <w:gridSpan w:val="2"/>
          </w:tcPr>
          <w:p w14:paraId="261256EE" w14:textId="77777777" w:rsidR="00326B3B" w:rsidRPr="00696C80" w:rsidRDefault="00326B3B" w:rsidP="00B3082F">
            <w:pPr>
              <w:spacing w:after="0" w:line="240" w:lineRule="auto"/>
              <w:rPr>
                <w:rFonts w:ascii="Arial" w:hAnsi="Arial" w:cs="Arial"/>
                <w:b/>
                <w:sz w:val="20"/>
                <w:szCs w:val="20"/>
              </w:rPr>
            </w:pPr>
            <w:r w:rsidRPr="00696C80">
              <w:rPr>
                <w:rFonts w:ascii="Arial" w:hAnsi="Arial" w:cs="Arial"/>
                <w:b/>
                <w:sz w:val="20"/>
                <w:szCs w:val="20"/>
              </w:rPr>
              <w:t>Hedef (H</w:t>
            </w:r>
            <w:r w:rsidR="00457BE3" w:rsidRPr="00696C80">
              <w:rPr>
                <w:rFonts w:ascii="Arial" w:hAnsi="Arial" w:cs="Arial"/>
                <w:b/>
                <w:sz w:val="20"/>
                <w:szCs w:val="20"/>
              </w:rPr>
              <w:t>1.</w:t>
            </w:r>
            <w:r w:rsidRPr="00696C80">
              <w:rPr>
                <w:rFonts w:ascii="Arial" w:hAnsi="Arial" w:cs="Arial"/>
                <w:b/>
                <w:sz w:val="20"/>
                <w:szCs w:val="20"/>
              </w:rPr>
              <w:t>5)</w:t>
            </w:r>
          </w:p>
        </w:tc>
        <w:tc>
          <w:tcPr>
            <w:tcW w:w="3452" w:type="pct"/>
            <w:gridSpan w:val="11"/>
            <w:shd w:val="clear" w:color="auto" w:fill="F2F2F2" w:themeFill="background1" w:themeFillShade="F2"/>
          </w:tcPr>
          <w:p w14:paraId="289DB0D8" w14:textId="77777777" w:rsidR="00326B3B" w:rsidRPr="00696C80" w:rsidRDefault="004D66F7" w:rsidP="00B3082F">
            <w:pPr>
              <w:spacing w:after="0" w:line="240" w:lineRule="auto"/>
              <w:jc w:val="both"/>
              <w:rPr>
                <w:rFonts w:ascii="Arial" w:hAnsi="Arial" w:cs="Arial"/>
                <w:sz w:val="20"/>
                <w:szCs w:val="20"/>
              </w:rPr>
            </w:pPr>
            <w:r w:rsidRPr="00696C80">
              <w:rPr>
                <w:rFonts w:ascii="Arial" w:hAnsi="Arial" w:cs="Arial"/>
                <w:sz w:val="20"/>
                <w:szCs w:val="20"/>
              </w:rPr>
              <w:t>Eğitimin uluslararası boyutu geliştirilecektir.</w:t>
            </w:r>
          </w:p>
        </w:tc>
      </w:tr>
      <w:tr w:rsidR="00326B3B" w:rsidRPr="00696C80" w14:paraId="1937ADC7" w14:textId="77777777" w:rsidTr="00867151">
        <w:tc>
          <w:tcPr>
            <w:tcW w:w="1548" w:type="pct"/>
            <w:gridSpan w:val="2"/>
          </w:tcPr>
          <w:p w14:paraId="4C8193CE" w14:textId="77777777" w:rsidR="00326B3B" w:rsidRPr="00696C80" w:rsidRDefault="00326B3B" w:rsidP="00B3082F">
            <w:pPr>
              <w:spacing w:after="0" w:line="240" w:lineRule="auto"/>
              <w:rPr>
                <w:rFonts w:ascii="Arial" w:hAnsi="Arial" w:cs="Arial"/>
                <w:b/>
                <w:sz w:val="20"/>
                <w:szCs w:val="20"/>
              </w:rPr>
            </w:pPr>
            <w:r w:rsidRPr="00696C80">
              <w:rPr>
                <w:rFonts w:ascii="Arial" w:hAnsi="Arial" w:cs="Arial"/>
                <w:b/>
                <w:sz w:val="20"/>
                <w:szCs w:val="20"/>
              </w:rPr>
              <w:t>Amacın İlgili Olduğu Program / Alt Program Adı</w:t>
            </w:r>
          </w:p>
        </w:tc>
        <w:tc>
          <w:tcPr>
            <w:tcW w:w="3452" w:type="pct"/>
            <w:gridSpan w:val="11"/>
          </w:tcPr>
          <w:p w14:paraId="22102FDD" w14:textId="77777777" w:rsidR="00C71A66" w:rsidRPr="00696C80" w:rsidRDefault="00C71A66" w:rsidP="00B3082F">
            <w:pPr>
              <w:spacing w:after="0" w:line="240" w:lineRule="auto"/>
              <w:rPr>
                <w:rFonts w:ascii="Arial" w:hAnsi="Arial" w:cs="Arial"/>
                <w:sz w:val="20"/>
                <w:szCs w:val="20"/>
              </w:rPr>
            </w:pPr>
            <w:r w:rsidRPr="00696C80">
              <w:rPr>
                <w:rFonts w:ascii="Arial" w:hAnsi="Arial" w:cs="Arial"/>
                <w:sz w:val="20"/>
                <w:szCs w:val="20"/>
              </w:rPr>
              <w:t>Yükseköğretim</w:t>
            </w:r>
          </w:p>
          <w:p w14:paraId="6208E595" w14:textId="77777777" w:rsidR="00872AA4" w:rsidRPr="00696C80" w:rsidRDefault="00872AA4" w:rsidP="00B3082F">
            <w:pPr>
              <w:spacing w:after="0" w:line="240" w:lineRule="auto"/>
              <w:rPr>
                <w:rFonts w:ascii="Arial" w:hAnsi="Arial" w:cs="Arial"/>
                <w:sz w:val="20"/>
                <w:szCs w:val="20"/>
              </w:rPr>
            </w:pPr>
            <w:r w:rsidRPr="00696C80">
              <w:rPr>
                <w:rFonts w:ascii="Arial" w:hAnsi="Arial" w:cs="Arial"/>
                <w:sz w:val="20"/>
                <w:szCs w:val="20"/>
              </w:rPr>
              <w:t>Ön Lisans Eğitimi, Lisans Eğitimi ve Lisansüstü Eğitim</w:t>
            </w:r>
          </w:p>
          <w:p w14:paraId="0A5C7D18" w14:textId="77777777" w:rsidR="00326B3B" w:rsidRPr="00696C80" w:rsidRDefault="00872AA4" w:rsidP="00B3082F">
            <w:pPr>
              <w:spacing w:after="0" w:line="240" w:lineRule="auto"/>
              <w:rPr>
                <w:rFonts w:ascii="Arial" w:hAnsi="Arial" w:cs="Arial"/>
                <w:sz w:val="20"/>
                <w:szCs w:val="20"/>
              </w:rPr>
            </w:pPr>
            <w:r w:rsidRPr="00696C80">
              <w:rPr>
                <w:rFonts w:ascii="Arial" w:hAnsi="Arial" w:cs="Arial"/>
                <w:sz w:val="20"/>
                <w:szCs w:val="20"/>
              </w:rPr>
              <w:t>Yükseköğretimde Öğrenci Yaşamı</w:t>
            </w:r>
          </w:p>
        </w:tc>
      </w:tr>
      <w:tr w:rsidR="00326B3B" w:rsidRPr="00696C80" w14:paraId="7FC310FC" w14:textId="77777777" w:rsidTr="00867151">
        <w:tc>
          <w:tcPr>
            <w:tcW w:w="1548" w:type="pct"/>
            <w:gridSpan w:val="2"/>
          </w:tcPr>
          <w:p w14:paraId="08127DA5" w14:textId="77777777" w:rsidR="00326B3B" w:rsidRPr="00696C80" w:rsidRDefault="00326B3B" w:rsidP="00B3082F">
            <w:pPr>
              <w:spacing w:after="0" w:line="240" w:lineRule="auto"/>
              <w:rPr>
                <w:rFonts w:ascii="Arial" w:hAnsi="Arial" w:cs="Arial"/>
                <w:b/>
                <w:sz w:val="20"/>
                <w:szCs w:val="20"/>
              </w:rPr>
            </w:pPr>
            <w:r w:rsidRPr="00696C80">
              <w:rPr>
                <w:rFonts w:ascii="Arial" w:hAnsi="Arial" w:cs="Arial"/>
                <w:b/>
                <w:sz w:val="20"/>
                <w:szCs w:val="20"/>
              </w:rPr>
              <w:t>Amacın İlişkili Olduğu Alt Program Hedefi</w:t>
            </w:r>
          </w:p>
        </w:tc>
        <w:tc>
          <w:tcPr>
            <w:tcW w:w="3452" w:type="pct"/>
            <w:gridSpan w:val="11"/>
          </w:tcPr>
          <w:p w14:paraId="486AC7F5" w14:textId="77777777" w:rsidR="00872AA4" w:rsidRPr="00696C80" w:rsidRDefault="00872AA4" w:rsidP="00B3082F">
            <w:pPr>
              <w:spacing w:after="0" w:line="240" w:lineRule="auto"/>
              <w:rPr>
                <w:rFonts w:ascii="Arial" w:hAnsi="Arial" w:cs="Arial"/>
                <w:sz w:val="20"/>
                <w:szCs w:val="20"/>
              </w:rPr>
            </w:pPr>
            <w:r w:rsidRPr="00696C80">
              <w:rPr>
                <w:rFonts w:ascii="Arial" w:hAnsi="Arial" w:cs="Arial"/>
                <w:sz w:val="20"/>
                <w:szCs w:val="20"/>
              </w:rPr>
              <w:t>Mesleki yeterlilik sahibi ve gelişime açık mezunlar yetiştirilmesi,</w:t>
            </w:r>
          </w:p>
          <w:p w14:paraId="4385D181" w14:textId="77777777" w:rsidR="00326B3B" w:rsidRPr="00696C80" w:rsidRDefault="00872AA4" w:rsidP="00B3082F">
            <w:pPr>
              <w:spacing w:after="0" w:line="240" w:lineRule="auto"/>
              <w:jc w:val="both"/>
              <w:rPr>
                <w:rFonts w:ascii="Arial" w:hAnsi="Arial" w:cs="Arial"/>
                <w:sz w:val="20"/>
                <w:szCs w:val="20"/>
              </w:rPr>
            </w:pPr>
            <w:r w:rsidRPr="00696C80">
              <w:rPr>
                <w:rFonts w:ascii="Arial" w:hAnsi="Arial" w:cs="Arial"/>
                <w:sz w:val="20"/>
                <w:szCs w:val="20"/>
              </w:rPr>
              <w:t>Yükseköğretim öğrencilerine sunulan beslenme ve barınma hizmetlerinin kalitesinin artırılması; öğrencilerin kişisel ve sosyal gelişimi desteklenerek yaşam kalitesinin yükseltilmesi</w:t>
            </w:r>
          </w:p>
        </w:tc>
      </w:tr>
      <w:tr w:rsidR="00D20EBC" w:rsidRPr="00696C80" w14:paraId="32EEF0A9" w14:textId="77777777" w:rsidTr="00867151">
        <w:tc>
          <w:tcPr>
            <w:tcW w:w="1548" w:type="pct"/>
            <w:gridSpan w:val="2"/>
          </w:tcPr>
          <w:p w14:paraId="796F8C8E" w14:textId="77777777" w:rsidR="00D20EBC" w:rsidRPr="00696C80" w:rsidRDefault="00D20EBC" w:rsidP="00B3082F">
            <w:pPr>
              <w:spacing w:after="0" w:line="240" w:lineRule="auto"/>
              <w:rPr>
                <w:rFonts w:ascii="Arial" w:hAnsi="Arial" w:cs="Arial"/>
                <w:b/>
                <w:sz w:val="20"/>
                <w:szCs w:val="20"/>
              </w:rPr>
            </w:pPr>
            <w:r w:rsidRPr="00696C80">
              <w:rPr>
                <w:rFonts w:ascii="Arial" w:hAnsi="Arial" w:cs="Arial"/>
                <w:b/>
                <w:sz w:val="20"/>
                <w:szCs w:val="20"/>
              </w:rPr>
              <w:t>Performans Göstergeleri</w:t>
            </w:r>
          </w:p>
        </w:tc>
        <w:tc>
          <w:tcPr>
            <w:tcW w:w="395" w:type="pct"/>
            <w:gridSpan w:val="2"/>
            <w:vAlign w:val="center"/>
          </w:tcPr>
          <w:p w14:paraId="47700AE9" w14:textId="77777777" w:rsidR="00D20EBC" w:rsidRPr="00696C80" w:rsidRDefault="00D20EBC" w:rsidP="00B3082F">
            <w:pPr>
              <w:spacing w:after="0" w:line="240" w:lineRule="auto"/>
              <w:jc w:val="center"/>
              <w:rPr>
                <w:rFonts w:ascii="Arial" w:hAnsi="Arial" w:cs="Arial"/>
                <w:b/>
                <w:sz w:val="20"/>
                <w:szCs w:val="20"/>
              </w:rPr>
            </w:pPr>
            <w:r w:rsidRPr="00696C80">
              <w:rPr>
                <w:rFonts w:ascii="Arial" w:hAnsi="Arial" w:cs="Arial"/>
                <w:b/>
                <w:sz w:val="20"/>
                <w:szCs w:val="20"/>
              </w:rPr>
              <w:t>Hedefe Etkisi (%)</w:t>
            </w:r>
          </w:p>
        </w:tc>
        <w:tc>
          <w:tcPr>
            <w:tcW w:w="639" w:type="pct"/>
            <w:gridSpan w:val="2"/>
            <w:vAlign w:val="center"/>
          </w:tcPr>
          <w:p w14:paraId="305F7911" w14:textId="77777777" w:rsidR="00D20EBC" w:rsidRPr="00696C80" w:rsidRDefault="00D20EBC" w:rsidP="00B3082F">
            <w:pPr>
              <w:spacing w:after="0" w:line="240" w:lineRule="auto"/>
              <w:jc w:val="center"/>
              <w:rPr>
                <w:rFonts w:ascii="Arial" w:hAnsi="Arial" w:cs="Arial"/>
                <w:b/>
                <w:sz w:val="20"/>
                <w:szCs w:val="20"/>
              </w:rPr>
            </w:pPr>
            <w:r w:rsidRPr="00696C80">
              <w:rPr>
                <w:rFonts w:ascii="Arial" w:hAnsi="Arial" w:cs="Arial"/>
                <w:b/>
                <w:sz w:val="20"/>
                <w:szCs w:val="20"/>
              </w:rPr>
              <w:t>Plan Dönemi Başlangıç Değeri</w:t>
            </w:r>
          </w:p>
        </w:tc>
        <w:tc>
          <w:tcPr>
            <w:tcW w:w="410" w:type="pct"/>
            <w:vAlign w:val="center"/>
          </w:tcPr>
          <w:p w14:paraId="59B454A5" w14:textId="77777777" w:rsidR="00D20EBC" w:rsidRPr="00696C80" w:rsidRDefault="00D20EBC" w:rsidP="00B3082F">
            <w:pPr>
              <w:spacing w:after="0" w:line="240" w:lineRule="auto"/>
              <w:jc w:val="center"/>
              <w:rPr>
                <w:rFonts w:ascii="Arial" w:hAnsi="Arial" w:cs="Arial"/>
                <w:b/>
                <w:sz w:val="20"/>
                <w:szCs w:val="20"/>
              </w:rPr>
            </w:pPr>
            <w:r w:rsidRPr="00696C80">
              <w:rPr>
                <w:rFonts w:ascii="Arial" w:hAnsi="Arial" w:cs="Arial"/>
                <w:b/>
                <w:sz w:val="20"/>
                <w:szCs w:val="20"/>
              </w:rPr>
              <w:t>2024</w:t>
            </w:r>
          </w:p>
        </w:tc>
        <w:tc>
          <w:tcPr>
            <w:tcW w:w="410" w:type="pct"/>
            <w:vAlign w:val="center"/>
          </w:tcPr>
          <w:p w14:paraId="7620251D" w14:textId="77777777" w:rsidR="00D20EBC" w:rsidRPr="00696C80" w:rsidRDefault="00D20EBC" w:rsidP="00B3082F">
            <w:pPr>
              <w:spacing w:after="0" w:line="240" w:lineRule="auto"/>
              <w:jc w:val="center"/>
              <w:rPr>
                <w:rFonts w:ascii="Arial" w:hAnsi="Arial" w:cs="Arial"/>
                <w:b/>
                <w:sz w:val="20"/>
                <w:szCs w:val="20"/>
              </w:rPr>
            </w:pPr>
            <w:r w:rsidRPr="00696C80">
              <w:rPr>
                <w:rFonts w:ascii="Arial" w:hAnsi="Arial" w:cs="Arial"/>
                <w:b/>
                <w:sz w:val="20"/>
                <w:szCs w:val="20"/>
              </w:rPr>
              <w:t>2025</w:t>
            </w:r>
          </w:p>
        </w:tc>
        <w:tc>
          <w:tcPr>
            <w:tcW w:w="410" w:type="pct"/>
            <w:vAlign w:val="center"/>
          </w:tcPr>
          <w:p w14:paraId="4A3CCE4F" w14:textId="77777777" w:rsidR="00D20EBC" w:rsidRPr="00696C80" w:rsidRDefault="00D20EBC" w:rsidP="00B3082F">
            <w:pPr>
              <w:spacing w:after="0" w:line="240" w:lineRule="auto"/>
              <w:jc w:val="center"/>
              <w:rPr>
                <w:rFonts w:ascii="Arial" w:hAnsi="Arial" w:cs="Arial"/>
                <w:b/>
                <w:sz w:val="20"/>
                <w:szCs w:val="20"/>
              </w:rPr>
            </w:pPr>
            <w:r w:rsidRPr="00696C80">
              <w:rPr>
                <w:rFonts w:ascii="Arial" w:hAnsi="Arial" w:cs="Arial"/>
                <w:b/>
                <w:sz w:val="20"/>
                <w:szCs w:val="20"/>
              </w:rPr>
              <w:t>2026</w:t>
            </w:r>
          </w:p>
        </w:tc>
        <w:tc>
          <w:tcPr>
            <w:tcW w:w="410" w:type="pct"/>
            <w:gridSpan w:val="2"/>
            <w:vAlign w:val="center"/>
          </w:tcPr>
          <w:p w14:paraId="19C38172" w14:textId="77777777" w:rsidR="00D20EBC" w:rsidRPr="00696C80" w:rsidRDefault="00D20EBC" w:rsidP="00B3082F">
            <w:pPr>
              <w:spacing w:after="0" w:line="240" w:lineRule="auto"/>
              <w:jc w:val="center"/>
              <w:rPr>
                <w:rFonts w:ascii="Arial" w:hAnsi="Arial" w:cs="Arial"/>
                <w:b/>
                <w:sz w:val="20"/>
                <w:szCs w:val="20"/>
              </w:rPr>
            </w:pPr>
            <w:r w:rsidRPr="00696C80">
              <w:rPr>
                <w:rFonts w:ascii="Arial" w:hAnsi="Arial" w:cs="Arial"/>
                <w:b/>
                <w:sz w:val="20"/>
                <w:szCs w:val="20"/>
              </w:rPr>
              <w:t>2027</w:t>
            </w:r>
          </w:p>
        </w:tc>
        <w:tc>
          <w:tcPr>
            <w:tcW w:w="777" w:type="pct"/>
            <w:gridSpan w:val="2"/>
            <w:vAlign w:val="center"/>
          </w:tcPr>
          <w:p w14:paraId="7C49B698" w14:textId="77777777" w:rsidR="00D20EBC" w:rsidRPr="00696C80" w:rsidRDefault="00D20EBC" w:rsidP="00B3082F">
            <w:pPr>
              <w:spacing w:after="0" w:line="240" w:lineRule="auto"/>
              <w:jc w:val="center"/>
              <w:rPr>
                <w:rFonts w:ascii="Arial" w:hAnsi="Arial" w:cs="Arial"/>
                <w:b/>
                <w:sz w:val="20"/>
                <w:szCs w:val="20"/>
              </w:rPr>
            </w:pPr>
            <w:r w:rsidRPr="00696C80">
              <w:rPr>
                <w:rFonts w:ascii="Arial" w:hAnsi="Arial" w:cs="Arial"/>
                <w:b/>
                <w:sz w:val="20"/>
                <w:szCs w:val="20"/>
              </w:rPr>
              <w:t>2028</w:t>
            </w:r>
          </w:p>
        </w:tc>
      </w:tr>
      <w:tr w:rsidR="00D20EBC" w:rsidRPr="00696C80" w14:paraId="1D43616C" w14:textId="77777777" w:rsidTr="00867151">
        <w:tc>
          <w:tcPr>
            <w:tcW w:w="486" w:type="pct"/>
          </w:tcPr>
          <w:p w14:paraId="13935E96" w14:textId="77777777" w:rsidR="00D20EBC" w:rsidRPr="00696C80" w:rsidRDefault="00D20EBC" w:rsidP="00B3082F">
            <w:pPr>
              <w:spacing w:after="0" w:line="240" w:lineRule="auto"/>
              <w:rPr>
                <w:rFonts w:ascii="Arial" w:hAnsi="Arial" w:cs="Arial"/>
                <w:b/>
                <w:sz w:val="20"/>
                <w:szCs w:val="20"/>
              </w:rPr>
            </w:pPr>
            <w:r w:rsidRPr="00696C80">
              <w:rPr>
                <w:rFonts w:ascii="Arial" w:hAnsi="Arial" w:cs="Arial"/>
                <w:b/>
                <w:sz w:val="20"/>
                <w:szCs w:val="20"/>
              </w:rPr>
              <w:t>PG1.5.1</w:t>
            </w:r>
          </w:p>
        </w:tc>
        <w:tc>
          <w:tcPr>
            <w:tcW w:w="1062" w:type="pct"/>
          </w:tcPr>
          <w:p w14:paraId="17A05625" w14:textId="77777777" w:rsidR="00D20EBC" w:rsidRPr="00696C80" w:rsidRDefault="00D20EBC" w:rsidP="00B3082F">
            <w:pPr>
              <w:spacing w:after="0" w:line="240" w:lineRule="auto"/>
              <w:rPr>
                <w:rFonts w:ascii="Arial" w:hAnsi="Arial" w:cs="Arial"/>
                <w:sz w:val="20"/>
                <w:szCs w:val="20"/>
              </w:rPr>
            </w:pPr>
            <w:r w:rsidRPr="00696C80">
              <w:rPr>
                <w:rFonts w:ascii="Arial" w:hAnsi="Arial" w:cs="Arial"/>
                <w:sz w:val="20"/>
                <w:szCs w:val="20"/>
              </w:rPr>
              <w:t>Eğitim alanında kurulan uluslararası iş birlikleri sayısı</w:t>
            </w:r>
            <w:r w:rsidR="00C06ED8" w:rsidRPr="00696C80">
              <w:rPr>
                <w:rFonts w:ascii="Arial" w:hAnsi="Arial" w:cs="Arial"/>
                <w:sz w:val="20"/>
                <w:szCs w:val="20"/>
              </w:rPr>
              <w:t xml:space="preserve"> </w:t>
            </w:r>
            <w:r w:rsidR="00C06ED8" w:rsidRPr="00696C80">
              <w:rPr>
                <w:rFonts w:ascii="Arial" w:hAnsi="Arial" w:cs="Arial"/>
                <w:i/>
                <w:sz w:val="20"/>
                <w:szCs w:val="20"/>
              </w:rPr>
              <w:t>(kümülatif)</w:t>
            </w:r>
          </w:p>
        </w:tc>
        <w:tc>
          <w:tcPr>
            <w:tcW w:w="395" w:type="pct"/>
            <w:gridSpan w:val="2"/>
            <w:vAlign w:val="center"/>
          </w:tcPr>
          <w:p w14:paraId="7D157F03" w14:textId="77777777" w:rsidR="00D20EBC" w:rsidRPr="00696C80" w:rsidRDefault="009C7F11" w:rsidP="00B3082F">
            <w:pPr>
              <w:spacing w:after="0" w:line="240" w:lineRule="auto"/>
              <w:jc w:val="center"/>
              <w:rPr>
                <w:rFonts w:ascii="Arial" w:hAnsi="Arial" w:cs="Arial"/>
                <w:sz w:val="20"/>
                <w:szCs w:val="20"/>
              </w:rPr>
            </w:pPr>
            <w:r w:rsidRPr="00696C80">
              <w:rPr>
                <w:rFonts w:ascii="Arial" w:hAnsi="Arial" w:cs="Arial"/>
                <w:sz w:val="20"/>
                <w:szCs w:val="20"/>
              </w:rPr>
              <w:t>25</w:t>
            </w:r>
          </w:p>
        </w:tc>
        <w:tc>
          <w:tcPr>
            <w:tcW w:w="639" w:type="pct"/>
            <w:gridSpan w:val="2"/>
            <w:vAlign w:val="center"/>
          </w:tcPr>
          <w:p w14:paraId="3CB6916C" w14:textId="77777777" w:rsidR="00D20EBC" w:rsidRPr="00696C80" w:rsidRDefault="00ED6929" w:rsidP="00B3082F">
            <w:pPr>
              <w:spacing w:after="0" w:line="240" w:lineRule="auto"/>
              <w:jc w:val="center"/>
              <w:rPr>
                <w:rFonts w:ascii="Arial" w:hAnsi="Arial" w:cs="Arial"/>
                <w:sz w:val="20"/>
                <w:szCs w:val="20"/>
              </w:rPr>
            </w:pPr>
            <w:r w:rsidRPr="00696C80">
              <w:rPr>
                <w:rFonts w:ascii="Arial" w:hAnsi="Arial" w:cs="Arial"/>
                <w:sz w:val="20"/>
                <w:szCs w:val="20"/>
              </w:rPr>
              <w:t>5</w:t>
            </w:r>
          </w:p>
        </w:tc>
        <w:tc>
          <w:tcPr>
            <w:tcW w:w="410" w:type="pct"/>
            <w:vAlign w:val="center"/>
          </w:tcPr>
          <w:p w14:paraId="42F5B579" w14:textId="77777777" w:rsidR="00D20EBC" w:rsidRPr="00696C80" w:rsidRDefault="007B74E3" w:rsidP="00B3082F">
            <w:pPr>
              <w:spacing w:after="0" w:line="240" w:lineRule="auto"/>
              <w:jc w:val="center"/>
              <w:rPr>
                <w:rFonts w:ascii="Arial" w:hAnsi="Arial" w:cs="Arial"/>
                <w:sz w:val="20"/>
                <w:szCs w:val="20"/>
              </w:rPr>
            </w:pPr>
            <w:r w:rsidRPr="00696C80">
              <w:rPr>
                <w:rFonts w:ascii="Arial" w:hAnsi="Arial" w:cs="Arial"/>
                <w:sz w:val="20"/>
                <w:szCs w:val="20"/>
              </w:rPr>
              <w:t>6</w:t>
            </w:r>
          </w:p>
        </w:tc>
        <w:tc>
          <w:tcPr>
            <w:tcW w:w="410" w:type="pct"/>
            <w:vAlign w:val="center"/>
          </w:tcPr>
          <w:p w14:paraId="673FC99B" w14:textId="77777777" w:rsidR="00D20EBC" w:rsidRPr="00696C80" w:rsidRDefault="00A35CC4" w:rsidP="00B3082F">
            <w:pPr>
              <w:spacing w:after="0" w:line="240" w:lineRule="auto"/>
              <w:jc w:val="center"/>
              <w:rPr>
                <w:rFonts w:ascii="Arial" w:hAnsi="Arial" w:cs="Arial"/>
                <w:sz w:val="20"/>
                <w:szCs w:val="20"/>
              </w:rPr>
            </w:pPr>
            <w:r w:rsidRPr="00696C80">
              <w:rPr>
                <w:rFonts w:ascii="Arial" w:hAnsi="Arial" w:cs="Arial"/>
                <w:sz w:val="20"/>
                <w:szCs w:val="20"/>
              </w:rPr>
              <w:t>8</w:t>
            </w:r>
          </w:p>
        </w:tc>
        <w:tc>
          <w:tcPr>
            <w:tcW w:w="410" w:type="pct"/>
            <w:vAlign w:val="center"/>
          </w:tcPr>
          <w:p w14:paraId="152639AB" w14:textId="77777777" w:rsidR="00D20EBC" w:rsidRPr="00696C80" w:rsidRDefault="00A35CC4" w:rsidP="00B3082F">
            <w:pPr>
              <w:spacing w:after="0" w:line="240" w:lineRule="auto"/>
              <w:jc w:val="center"/>
              <w:rPr>
                <w:rFonts w:ascii="Arial" w:hAnsi="Arial" w:cs="Arial"/>
                <w:sz w:val="20"/>
                <w:szCs w:val="20"/>
              </w:rPr>
            </w:pPr>
            <w:r w:rsidRPr="00696C80">
              <w:rPr>
                <w:rFonts w:ascii="Arial" w:hAnsi="Arial" w:cs="Arial"/>
                <w:sz w:val="20"/>
                <w:szCs w:val="20"/>
              </w:rPr>
              <w:t>10</w:t>
            </w:r>
          </w:p>
        </w:tc>
        <w:tc>
          <w:tcPr>
            <w:tcW w:w="410" w:type="pct"/>
            <w:gridSpan w:val="2"/>
            <w:vAlign w:val="center"/>
          </w:tcPr>
          <w:p w14:paraId="767F2059" w14:textId="77777777" w:rsidR="00D20EBC" w:rsidRPr="00696C80" w:rsidRDefault="00A35CC4" w:rsidP="00B3082F">
            <w:pPr>
              <w:spacing w:after="0" w:line="240" w:lineRule="auto"/>
              <w:jc w:val="center"/>
              <w:rPr>
                <w:rFonts w:ascii="Arial" w:hAnsi="Arial" w:cs="Arial"/>
                <w:sz w:val="20"/>
                <w:szCs w:val="20"/>
              </w:rPr>
            </w:pPr>
            <w:r w:rsidRPr="00696C80">
              <w:rPr>
                <w:rFonts w:ascii="Arial" w:hAnsi="Arial" w:cs="Arial"/>
                <w:sz w:val="20"/>
                <w:szCs w:val="20"/>
              </w:rPr>
              <w:t>12</w:t>
            </w:r>
          </w:p>
        </w:tc>
        <w:tc>
          <w:tcPr>
            <w:tcW w:w="777" w:type="pct"/>
            <w:gridSpan w:val="2"/>
            <w:vAlign w:val="center"/>
          </w:tcPr>
          <w:p w14:paraId="0608DE43" w14:textId="77777777" w:rsidR="00D20EBC" w:rsidRPr="00696C80" w:rsidRDefault="00A35CC4" w:rsidP="00B3082F">
            <w:pPr>
              <w:spacing w:after="0" w:line="240" w:lineRule="auto"/>
              <w:jc w:val="center"/>
              <w:rPr>
                <w:rFonts w:ascii="Arial" w:hAnsi="Arial" w:cs="Arial"/>
                <w:sz w:val="20"/>
                <w:szCs w:val="20"/>
              </w:rPr>
            </w:pPr>
            <w:r w:rsidRPr="00696C80">
              <w:rPr>
                <w:rFonts w:ascii="Arial" w:hAnsi="Arial" w:cs="Arial"/>
                <w:sz w:val="20"/>
                <w:szCs w:val="20"/>
              </w:rPr>
              <w:t>14</w:t>
            </w:r>
          </w:p>
        </w:tc>
      </w:tr>
      <w:tr w:rsidR="00D20EBC" w:rsidRPr="00696C80" w14:paraId="20BB2988" w14:textId="77777777" w:rsidTr="00867151">
        <w:tc>
          <w:tcPr>
            <w:tcW w:w="486" w:type="pct"/>
          </w:tcPr>
          <w:p w14:paraId="3CFD1EBD" w14:textId="77777777" w:rsidR="00D20EBC" w:rsidRPr="00696C80" w:rsidRDefault="00D20EBC" w:rsidP="00B3082F">
            <w:pPr>
              <w:spacing w:after="0" w:line="240" w:lineRule="auto"/>
              <w:rPr>
                <w:rFonts w:ascii="Arial" w:hAnsi="Arial" w:cs="Arial"/>
                <w:b/>
                <w:sz w:val="20"/>
                <w:szCs w:val="20"/>
              </w:rPr>
            </w:pPr>
            <w:r w:rsidRPr="00696C80">
              <w:rPr>
                <w:rFonts w:ascii="Arial" w:hAnsi="Arial" w:cs="Arial"/>
                <w:b/>
                <w:sz w:val="20"/>
                <w:szCs w:val="20"/>
              </w:rPr>
              <w:t>PG1.5.2</w:t>
            </w:r>
          </w:p>
        </w:tc>
        <w:tc>
          <w:tcPr>
            <w:tcW w:w="1062" w:type="pct"/>
          </w:tcPr>
          <w:p w14:paraId="5590FC78" w14:textId="77777777" w:rsidR="00D20EBC" w:rsidRPr="00696C80" w:rsidRDefault="00D20EBC" w:rsidP="00B3082F">
            <w:pPr>
              <w:spacing w:after="0" w:line="240" w:lineRule="auto"/>
              <w:rPr>
                <w:rFonts w:ascii="Arial" w:hAnsi="Arial" w:cs="Arial"/>
                <w:sz w:val="20"/>
                <w:szCs w:val="20"/>
              </w:rPr>
            </w:pPr>
            <w:r w:rsidRPr="00696C80">
              <w:rPr>
                <w:rFonts w:ascii="Arial" w:hAnsi="Arial" w:cs="Arial"/>
                <w:sz w:val="20"/>
                <w:szCs w:val="20"/>
              </w:rPr>
              <w:t>Ul</w:t>
            </w:r>
            <w:r w:rsidR="007B74E3" w:rsidRPr="00696C80">
              <w:rPr>
                <w:rFonts w:ascii="Arial" w:hAnsi="Arial" w:cs="Arial"/>
                <w:sz w:val="20"/>
                <w:szCs w:val="20"/>
              </w:rPr>
              <w:t>uslararası öğretim elemanı sayısı</w:t>
            </w:r>
            <w:r w:rsidR="00AE0F35">
              <w:rPr>
                <w:rFonts w:ascii="Arial" w:hAnsi="Arial" w:cs="Arial"/>
                <w:sz w:val="20"/>
                <w:szCs w:val="20"/>
              </w:rPr>
              <w:t xml:space="preserve"> </w:t>
            </w:r>
            <w:r w:rsidR="00C06ED8" w:rsidRPr="00696C80">
              <w:rPr>
                <w:rFonts w:ascii="Arial" w:hAnsi="Arial" w:cs="Arial"/>
                <w:i/>
                <w:sz w:val="20"/>
                <w:szCs w:val="20"/>
              </w:rPr>
              <w:t>(kümülatif)</w:t>
            </w:r>
          </w:p>
        </w:tc>
        <w:tc>
          <w:tcPr>
            <w:tcW w:w="395" w:type="pct"/>
            <w:gridSpan w:val="2"/>
            <w:vAlign w:val="center"/>
          </w:tcPr>
          <w:p w14:paraId="36327032" w14:textId="77777777" w:rsidR="00D20EBC" w:rsidRPr="00696C80" w:rsidRDefault="009C7F11" w:rsidP="00B3082F">
            <w:pPr>
              <w:spacing w:after="0" w:line="240" w:lineRule="auto"/>
              <w:jc w:val="center"/>
              <w:rPr>
                <w:rFonts w:ascii="Arial" w:hAnsi="Arial" w:cs="Arial"/>
                <w:sz w:val="20"/>
                <w:szCs w:val="20"/>
              </w:rPr>
            </w:pPr>
            <w:r w:rsidRPr="00696C80">
              <w:rPr>
                <w:rFonts w:ascii="Arial" w:hAnsi="Arial" w:cs="Arial"/>
                <w:sz w:val="20"/>
                <w:szCs w:val="20"/>
              </w:rPr>
              <w:t>1</w:t>
            </w:r>
            <w:r w:rsidR="008F0767" w:rsidRPr="00696C80">
              <w:rPr>
                <w:rFonts w:ascii="Arial" w:hAnsi="Arial" w:cs="Arial"/>
                <w:sz w:val="20"/>
                <w:szCs w:val="20"/>
              </w:rPr>
              <w:t>0</w:t>
            </w:r>
          </w:p>
        </w:tc>
        <w:tc>
          <w:tcPr>
            <w:tcW w:w="639" w:type="pct"/>
            <w:gridSpan w:val="2"/>
            <w:vAlign w:val="center"/>
          </w:tcPr>
          <w:p w14:paraId="4806F785" w14:textId="77777777" w:rsidR="00C06ED8" w:rsidRPr="00696C80" w:rsidRDefault="00C06ED8" w:rsidP="00B3082F">
            <w:pPr>
              <w:spacing w:after="0" w:line="240" w:lineRule="auto"/>
              <w:jc w:val="center"/>
              <w:rPr>
                <w:rFonts w:ascii="Arial" w:hAnsi="Arial" w:cs="Arial"/>
                <w:sz w:val="20"/>
                <w:szCs w:val="20"/>
              </w:rPr>
            </w:pPr>
          </w:p>
          <w:p w14:paraId="4E527C7C" w14:textId="77777777" w:rsidR="00966513" w:rsidRPr="00696C80" w:rsidRDefault="00ED6929" w:rsidP="00B3082F">
            <w:pPr>
              <w:spacing w:after="0" w:line="240" w:lineRule="auto"/>
              <w:jc w:val="center"/>
              <w:rPr>
                <w:rFonts w:ascii="Arial" w:hAnsi="Arial" w:cs="Arial"/>
                <w:sz w:val="20"/>
                <w:szCs w:val="20"/>
              </w:rPr>
            </w:pPr>
            <w:r w:rsidRPr="00696C80">
              <w:rPr>
                <w:rFonts w:ascii="Arial" w:hAnsi="Arial" w:cs="Arial"/>
                <w:sz w:val="20"/>
                <w:szCs w:val="20"/>
              </w:rPr>
              <w:t>5</w:t>
            </w:r>
          </w:p>
          <w:p w14:paraId="4D7E92B6" w14:textId="77777777" w:rsidR="00D20EBC" w:rsidRPr="00696C80" w:rsidRDefault="00D20EBC" w:rsidP="00B3082F">
            <w:pPr>
              <w:spacing w:after="0" w:line="240" w:lineRule="auto"/>
              <w:jc w:val="center"/>
              <w:rPr>
                <w:rFonts w:ascii="Arial" w:hAnsi="Arial" w:cs="Arial"/>
                <w:sz w:val="20"/>
                <w:szCs w:val="20"/>
              </w:rPr>
            </w:pPr>
          </w:p>
        </w:tc>
        <w:tc>
          <w:tcPr>
            <w:tcW w:w="410" w:type="pct"/>
            <w:vAlign w:val="center"/>
          </w:tcPr>
          <w:p w14:paraId="0BCF3F04" w14:textId="77777777" w:rsidR="00D20EBC" w:rsidRPr="00696C80" w:rsidRDefault="005209B1" w:rsidP="00B3082F">
            <w:pPr>
              <w:spacing w:after="0" w:line="240" w:lineRule="auto"/>
              <w:jc w:val="center"/>
              <w:rPr>
                <w:rFonts w:ascii="Arial" w:hAnsi="Arial" w:cs="Arial"/>
                <w:sz w:val="20"/>
                <w:szCs w:val="20"/>
              </w:rPr>
            </w:pPr>
            <w:r w:rsidRPr="00696C80">
              <w:rPr>
                <w:rFonts w:ascii="Arial" w:hAnsi="Arial" w:cs="Arial"/>
                <w:sz w:val="20"/>
                <w:szCs w:val="20"/>
              </w:rPr>
              <w:t>7</w:t>
            </w:r>
          </w:p>
        </w:tc>
        <w:tc>
          <w:tcPr>
            <w:tcW w:w="410" w:type="pct"/>
            <w:vAlign w:val="center"/>
          </w:tcPr>
          <w:p w14:paraId="28B12956" w14:textId="77777777" w:rsidR="00D20EBC" w:rsidRPr="00696C80" w:rsidRDefault="005209B1" w:rsidP="00B3082F">
            <w:pPr>
              <w:spacing w:after="0" w:line="240" w:lineRule="auto"/>
              <w:jc w:val="center"/>
              <w:rPr>
                <w:rFonts w:ascii="Arial" w:hAnsi="Arial" w:cs="Arial"/>
                <w:sz w:val="20"/>
                <w:szCs w:val="20"/>
              </w:rPr>
            </w:pPr>
            <w:r w:rsidRPr="00696C80">
              <w:rPr>
                <w:rFonts w:ascii="Arial" w:hAnsi="Arial" w:cs="Arial"/>
                <w:sz w:val="20"/>
                <w:szCs w:val="20"/>
              </w:rPr>
              <w:t>8</w:t>
            </w:r>
          </w:p>
        </w:tc>
        <w:tc>
          <w:tcPr>
            <w:tcW w:w="410" w:type="pct"/>
            <w:vAlign w:val="center"/>
          </w:tcPr>
          <w:p w14:paraId="2F8B9A84" w14:textId="77777777" w:rsidR="00D20EBC" w:rsidRPr="00696C80" w:rsidRDefault="005209B1" w:rsidP="00B3082F">
            <w:pPr>
              <w:spacing w:after="0" w:line="240" w:lineRule="auto"/>
              <w:jc w:val="center"/>
              <w:rPr>
                <w:rFonts w:ascii="Arial" w:hAnsi="Arial" w:cs="Arial"/>
                <w:sz w:val="20"/>
                <w:szCs w:val="20"/>
              </w:rPr>
            </w:pPr>
            <w:r w:rsidRPr="00696C80">
              <w:rPr>
                <w:rFonts w:ascii="Arial" w:hAnsi="Arial" w:cs="Arial"/>
                <w:sz w:val="20"/>
                <w:szCs w:val="20"/>
              </w:rPr>
              <w:t>10</w:t>
            </w:r>
          </w:p>
        </w:tc>
        <w:tc>
          <w:tcPr>
            <w:tcW w:w="410" w:type="pct"/>
            <w:gridSpan w:val="2"/>
            <w:vAlign w:val="center"/>
          </w:tcPr>
          <w:p w14:paraId="19B37E5E" w14:textId="77777777" w:rsidR="00D20EBC" w:rsidRPr="00696C80" w:rsidRDefault="005209B1" w:rsidP="00B3082F">
            <w:pPr>
              <w:spacing w:after="0" w:line="240" w:lineRule="auto"/>
              <w:jc w:val="center"/>
              <w:rPr>
                <w:rFonts w:ascii="Arial" w:hAnsi="Arial" w:cs="Arial"/>
                <w:sz w:val="20"/>
                <w:szCs w:val="20"/>
              </w:rPr>
            </w:pPr>
            <w:r w:rsidRPr="00696C80">
              <w:rPr>
                <w:rFonts w:ascii="Arial" w:hAnsi="Arial" w:cs="Arial"/>
                <w:sz w:val="20"/>
                <w:szCs w:val="20"/>
              </w:rPr>
              <w:t>13</w:t>
            </w:r>
          </w:p>
        </w:tc>
        <w:tc>
          <w:tcPr>
            <w:tcW w:w="777" w:type="pct"/>
            <w:gridSpan w:val="2"/>
            <w:vAlign w:val="center"/>
          </w:tcPr>
          <w:p w14:paraId="16038968" w14:textId="77777777" w:rsidR="00D20EBC" w:rsidRPr="00696C80" w:rsidRDefault="005209B1" w:rsidP="00B3082F">
            <w:pPr>
              <w:spacing w:after="0" w:line="240" w:lineRule="auto"/>
              <w:jc w:val="center"/>
              <w:rPr>
                <w:rFonts w:ascii="Arial" w:hAnsi="Arial" w:cs="Arial"/>
                <w:sz w:val="20"/>
                <w:szCs w:val="20"/>
              </w:rPr>
            </w:pPr>
            <w:r w:rsidRPr="00696C80">
              <w:rPr>
                <w:rFonts w:ascii="Arial" w:hAnsi="Arial" w:cs="Arial"/>
                <w:sz w:val="20"/>
                <w:szCs w:val="20"/>
              </w:rPr>
              <w:t>20</w:t>
            </w:r>
          </w:p>
        </w:tc>
      </w:tr>
      <w:tr w:rsidR="00D20EBC" w:rsidRPr="00696C80" w14:paraId="5F9B15B5" w14:textId="77777777" w:rsidTr="00867151">
        <w:trPr>
          <w:trHeight w:val="926"/>
        </w:trPr>
        <w:tc>
          <w:tcPr>
            <w:tcW w:w="486" w:type="pct"/>
          </w:tcPr>
          <w:p w14:paraId="47351C93" w14:textId="77777777" w:rsidR="00D20EBC" w:rsidRPr="00696C80" w:rsidRDefault="00D20EBC" w:rsidP="00B3082F">
            <w:pPr>
              <w:spacing w:after="0" w:line="240" w:lineRule="auto"/>
              <w:rPr>
                <w:rFonts w:ascii="Arial" w:hAnsi="Arial" w:cs="Arial"/>
                <w:b/>
                <w:sz w:val="20"/>
                <w:szCs w:val="20"/>
              </w:rPr>
            </w:pPr>
            <w:r w:rsidRPr="00696C80">
              <w:rPr>
                <w:rFonts w:ascii="Arial" w:hAnsi="Arial" w:cs="Arial"/>
                <w:b/>
                <w:sz w:val="20"/>
                <w:szCs w:val="20"/>
              </w:rPr>
              <w:t>PG1.5.3</w:t>
            </w:r>
          </w:p>
        </w:tc>
        <w:tc>
          <w:tcPr>
            <w:tcW w:w="1062" w:type="pct"/>
          </w:tcPr>
          <w:p w14:paraId="5B9608E5" w14:textId="77777777" w:rsidR="00D20EBC" w:rsidRPr="00696C80" w:rsidRDefault="00D20EBC" w:rsidP="00B3082F">
            <w:pPr>
              <w:spacing w:after="0" w:line="240" w:lineRule="auto"/>
              <w:rPr>
                <w:rFonts w:ascii="Arial" w:hAnsi="Arial" w:cs="Arial"/>
                <w:sz w:val="20"/>
                <w:szCs w:val="20"/>
              </w:rPr>
            </w:pPr>
            <w:r w:rsidRPr="00696C80">
              <w:rPr>
                <w:rFonts w:ascii="Arial" w:hAnsi="Arial" w:cs="Arial"/>
                <w:sz w:val="20"/>
                <w:szCs w:val="20"/>
              </w:rPr>
              <w:t xml:space="preserve">Yabancı dilde eğitim veren </w:t>
            </w:r>
            <w:r w:rsidR="007B74E3" w:rsidRPr="00696C80">
              <w:rPr>
                <w:rFonts w:ascii="Arial" w:hAnsi="Arial" w:cs="Arial"/>
                <w:sz w:val="20"/>
                <w:szCs w:val="20"/>
              </w:rPr>
              <w:t xml:space="preserve">lisansüstü </w:t>
            </w:r>
            <w:r w:rsidRPr="00696C80">
              <w:rPr>
                <w:rFonts w:ascii="Arial" w:hAnsi="Arial" w:cs="Arial"/>
                <w:sz w:val="20"/>
                <w:szCs w:val="20"/>
              </w:rPr>
              <w:t>program sayısı</w:t>
            </w:r>
            <w:r w:rsidR="00C06ED8" w:rsidRPr="00696C80">
              <w:rPr>
                <w:rFonts w:ascii="Arial" w:hAnsi="Arial" w:cs="Arial"/>
                <w:sz w:val="20"/>
                <w:szCs w:val="20"/>
              </w:rPr>
              <w:t xml:space="preserve"> </w:t>
            </w:r>
            <w:r w:rsidR="00C06ED8" w:rsidRPr="00696C80">
              <w:rPr>
                <w:rFonts w:ascii="Arial" w:hAnsi="Arial" w:cs="Arial"/>
                <w:i/>
                <w:sz w:val="20"/>
                <w:szCs w:val="20"/>
              </w:rPr>
              <w:t>(kümülatif)</w:t>
            </w:r>
          </w:p>
        </w:tc>
        <w:tc>
          <w:tcPr>
            <w:tcW w:w="395" w:type="pct"/>
            <w:gridSpan w:val="2"/>
            <w:vAlign w:val="center"/>
          </w:tcPr>
          <w:p w14:paraId="25E01CB3" w14:textId="77777777" w:rsidR="00D20EBC" w:rsidRPr="00696C80" w:rsidRDefault="009C7F11" w:rsidP="00B3082F">
            <w:pPr>
              <w:spacing w:after="0" w:line="240" w:lineRule="auto"/>
              <w:jc w:val="center"/>
              <w:rPr>
                <w:rFonts w:ascii="Arial" w:hAnsi="Arial" w:cs="Arial"/>
                <w:sz w:val="20"/>
                <w:szCs w:val="20"/>
              </w:rPr>
            </w:pPr>
            <w:r w:rsidRPr="00696C80">
              <w:rPr>
                <w:rFonts w:ascii="Arial" w:hAnsi="Arial" w:cs="Arial"/>
                <w:sz w:val="20"/>
                <w:szCs w:val="20"/>
              </w:rPr>
              <w:t>25</w:t>
            </w:r>
          </w:p>
        </w:tc>
        <w:tc>
          <w:tcPr>
            <w:tcW w:w="639" w:type="pct"/>
            <w:gridSpan w:val="2"/>
            <w:vAlign w:val="center"/>
          </w:tcPr>
          <w:p w14:paraId="21B9BAE6" w14:textId="77777777" w:rsidR="00C06ED8" w:rsidRPr="00696C80" w:rsidRDefault="00C06ED8" w:rsidP="00B3082F">
            <w:pPr>
              <w:spacing w:after="0" w:line="240" w:lineRule="auto"/>
              <w:jc w:val="center"/>
              <w:rPr>
                <w:rFonts w:ascii="Arial" w:hAnsi="Arial" w:cs="Arial"/>
                <w:sz w:val="20"/>
                <w:szCs w:val="20"/>
              </w:rPr>
            </w:pPr>
          </w:p>
          <w:p w14:paraId="6D43C20C" w14:textId="77777777" w:rsidR="00D20EBC" w:rsidRPr="00696C80" w:rsidRDefault="00093241" w:rsidP="00B3082F">
            <w:pPr>
              <w:spacing w:after="0" w:line="240" w:lineRule="auto"/>
              <w:jc w:val="center"/>
              <w:rPr>
                <w:rFonts w:ascii="Arial" w:hAnsi="Arial" w:cs="Arial"/>
                <w:sz w:val="20"/>
                <w:szCs w:val="20"/>
              </w:rPr>
            </w:pPr>
            <w:r w:rsidRPr="00696C80">
              <w:rPr>
                <w:rFonts w:ascii="Arial" w:hAnsi="Arial" w:cs="Arial"/>
                <w:sz w:val="20"/>
                <w:szCs w:val="20"/>
              </w:rPr>
              <w:t>5</w:t>
            </w:r>
          </w:p>
          <w:p w14:paraId="5B7844E9" w14:textId="77777777" w:rsidR="001D04AB" w:rsidRPr="00696C80" w:rsidRDefault="001D04AB" w:rsidP="00B3082F">
            <w:pPr>
              <w:spacing w:after="0" w:line="240" w:lineRule="auto"/>
              <w:jc w:val="center"/>
              <w:rPr>
                <w:rFonts w:ascii="Arial" w:hAnsi="Arial" w:cs="Arial"/>
                <w:sz w:val="20"/>
                <w:szCs w:val="20"/>
              </w:rPr>
            </w:pPr>
          </w:p>
        </w:tc>
        <w:tc>
          <w:tcPr>
            <w:tcW w:w="410" w:type="pct"/>
            <w:vAlign w:val="center"/>
          </w:tcPr>
          <w:p w14:paraId="2FF896E8" w14:textId="77777777" w:rsidR="00D20EBC" w:rsidRPr="00696C80" w:rsidRDefault="00B40150" w:rsidP="00B3082F">
            <w:pPr>
              <w:spacing w:after="0" w:line="240" w:lineRule="auto"/>
              <w:jc w:val="center"/>
              <w:rPr>
                <w:rFonts w:ascii="Arial" w:hAnsi="Arial" w:cs="Arial"/>
                <w:sz w:val="20"/>
                <w:szCs w:val="20"/>
              </w:rPr>
            </w:pPr>
            <w:r w:rsidRPr="00696C80">
              <w:rPr>
                <w:rFonts w:ascii="Arial" w:hAnsi="Arial" w:cs="Arial"/>
                <w:sz w:val="20"/>
                <w:szCs w:val="20"/>
              </w:rPr>
              <w:t>6</w:t>
            </w:r>
          </w:p>
        </w:tc>
        <w:tc>
          <w:tcPr>
            <w:tcW w:w="410" w:type="pct"/>
            <w:vAlign w:val="center"/>
          </w:tcPr>
          <w:p w14:paraId="6EC20A36" w14:textId="77777777" w:rsidR="00D20EBC" w:rsidRPr="00696C80" w:rsidRDefault="00B40150" w:rsidP="00B3082F">
            <w:pPr>
              <w:spacing w:after="0" w:line="240" w:lineRule="auto"/>
              <w:jc w:val="center"/>
              <w:rPr>
                <w:rFonts w:ascii="Arial" w:hAnsi="Arial" w:cs="Arial"/>
                <w:sz w:val="20"/>
                <w:szCs w:val="20"/>
              </w:rPr>
            </w:pPr>
            <w:r w:rsidRPr="00696C80">
              <w:rPr>
                <w:rFonts w:ascii="Arial" w:hAnsi="Arial" w:cs="Arial"/>
                <w:sz w:val="20"/>
                <w:szCs w:val="20"/>
              </w:rPr>
              <w:t>6</w:t>
            </w:r>
          </w:p>
        </w:tc>
        <w:tc>
          <w:tcPr>
            <w:tcW w:w="410" w:type="pct"/>
            <w:vAlign w:val="center"/>
          </w:tcPr>
          <w:p w14:paraId="250EA1D8" w14:textId="77777777" w:rsidR="00D20EBC" w:rsidRPr="00696C80" w:rsidRDefault="00B40150" w:rsidP="00B3082F">
            <w:pPr>
              <w:spacing w:after="0" w:line="240" w:lineRule="auto"/>
              <w:jc w:val="center"/>
              <w:rPr>
                <w:rFonts w:ascii="Arial" w:hAnsi="Arial" w:cs="Arial"/>
                <w:sz w:val="20"/>
                <w:szCs w:val="20"/>
              </w:rPr>
            </w:pPr>
            <w:r w:rsidRPr="00696C80">
              <w:rPr>
                <w:rFonts w:ascii="Arial" w:hAnsi="Arial" w:cs="Arial"/>
                <w:sz w:val="20"/>
                <w:szCs w:val="20"/>
              </w:rPr>
              <w:t>7</w:t>
            </w:r>
          </w:p>
        </w:tc>
        <w:tc>
          <w:tcPr>
            <w:tcW w:w="410" w:type="pct"/>
            <w:gridSpan w:val="2"/>
            <w:vAlign w:val="center"/>
          </w:tcPr>
          <w:p w14:paraId="3D63A86C" w14:textId="77777777" w:rsidR="00D20EBC" w:rsidRPr="00696C80" w:rsidRDefault="00B40150" w:rsidP="00B3082F">
            <w:pPr>
              <w:spacing w:after="0" w:line="240" w:lineRule="auto"/>
              <w:jc w:val="center"/>
              <w:rPr>
                <w:rFonts w:ascii="Arial" w:hAnsi="Arial" w:cs="Arial"/>
                <w:sz w:val="20"/>
                <w:szCs w:val="20"/>
              </w:rPr>
            </w:pPr>
            <w:r w:rsidRPr="00696C80">
              <w:rPr>
                <w:rFonts w:ascii="Arial" w:hAnsi="Arial" w:cs="Arial"/>
                <w:sz w:val="20"/>
                <w:szCs w:val="20"/>
              </w:rPr>
              <w:t>8</w:t>
            </w:r>
          </w:p>
        </w:tc>
        <w:tc>
          <w:tcPr>
            <w:tcW w:w="777" w:type="pct"/>
            <w:gridSpan w:val="2"/>
            <w:vAlign w:val="center"/>
          </w:tcPr>
          <w:p w14:paraId="3340FF9E" w14:textId="77777777" w:rsidR="00D20EBC" w:rsidRPr="00696C80" w:rsidRDefault="00B40150" w:rsidP="00B3082F">
            <w:pPr>
              <w:spacing w:after="0" w:line="240" w:lineRule="auto"/>
              <w:jc w:val="center"/>
              <w:rPr>
                <w:rFonts w:ascii="Arial" w:hAnsi="Arial" w:cs="Arial"/>
                <w:sz w:val="20"/>
                <w:szCs w:val="20"/>
              </w:rPr>
            </w:pPr>
            <w:r w:rsidRPr="00696C80">
              <w:rPr>
                <w:rFonts w:ascii="Arial" w:hAnsi="Arial" w:cs="Arial"/>
                <w:sz w:val="20"/>
                <w:szCs w:val="20"/>
              </w:rPr>
              <w:t>10</w:t>
            </w:r>
          </w:p>
        </w:tc>
      </w:tr>
      <w:tr w:rsidR="00D20EBC" w:rsidRPr="00696C80" w14:paraId="16A2412D" w14:textId="77777777" w:rsidTr="00867151">
        <w:tc>
          <w:tcPr>
            <w:tcW w:w="486" w:type="pct"/>
          </w:tcPr>
          <w:p w14:paraId="5B9C9B44" w14:textId="77777777" w:rsidR="00D20EBC" w:rsidRPr="00696C80" w:rsidRDefault="00D20EBC" w:rsidP="00B3082F">
            <w:pPr>
              <w:spacing w:after="0" w:line="240" w:lineRule="auto"/>
              <w:rPr>
                <w:rFonts w:ascii="Arial" w:hAnsi="Arial" w:cs="Arial"/>
                <w:b/>
                <w:sz w:val="20"/>
                <w:szCs w:val="20"/>
              </w:rPr>
            </w:pPr>
            <w:r w:rsidRPr="00696C80">
              <w:rPr>
                <w:rFonts w:ascii="Arial" w:hAnsi="Arial" w:cs="Arial"/>
                <w:b/>
                <w:sz w:val="20"/>
                <w:szCs w:val="20"/>
              </w:rPr>
              <w:t>PG1.5.4</w:t>
            </w:r>
          </w:p>
        </w:tc>
        <w:tc>
          <w:tcPr>
            <w:tcW w:w="1062" w:type="pct"/>
          </w:tcPr>
          <w:p w14:paraId="21FD69BB" w14:textId="77777777" w:rsidR="00D20EBC" w:rsidRPr="00696C80" w:rsidRDefault="00D20EBC" w:rsidP="00B3082F">
            <w:pPr>
              <w:spacing w:after="0" w:line="240" w:lineRule="auto"/>
              <w:rPr>
                <w:rFonts w:ascii="Arial" w:hAnsi="Arial" w:cs="Arial"/>
                <w:sz w:val="20"/>
                <w:szCs w:val="20"/>
              </w:rPr>
            </w:pPr>
            <w:r w:rsidRPr="00696C80">
              <w:rPr>
                <w:rFonts w:ascii="Arial" w:hAnsi="Arial" w:cs="Arial"/>
                <w:sz w:val="20"/>
                <w:szCs w:val="20"/>
              </w:rPr>
              <w:t>Dolaşımdaki öğretim üyesi sayısı (gelen+giden)</w:t>
            </w:r>
          </w:p>
        </w:tc>
        <w:tc>
          <w:tcPr>
            <w:tcW w:w="395" w:type="pct"/>
            <w:gridSpan w:val="2"/>
            <w:vAlign w:val="center"/>
          </w:tcPr>
          <w:p w14:paraId="11CDDF3D" w14:textId="77777777" w:rsidR="00D20EBC" w:rsidRPr="00696C80" w:rsidRDefault="008F0767" w:rsidP="00B3082F">
            <w:pPr>
              <w:spacing w:after="0" w:line="240" w:lineRule="auto"/>
              <w:jc w:val="center"/>
              <w:rPr>
                <w:rFonts w:ascii="Arial" w:hAnsi="Arial" w:cs="Arial"/>
                <w:sz w:val="20"/>
                <w:szCs w:val="20"/>
              </w:rPr>
            </w:pPr>
            <w:r w:rsidRPr="00696C80">
              <w:rPr>
                <w:rFonts w:ascii="Arial" w:hAnsi="Arial" w:cs="Arial"/>
                <w:sz w:val="20"/>
                <w:szCs w:val="20"/>
              </w:rPr>
              <w:t>20</w:t>
            </w:r>
          </w:p>
        </w:tc>
        <w:tc>
          <w:tcPr>
            <w:tcW w:w="639" w:type="pct"/>
            <w:gridSpan w:val="2"/>
            <w:vAlign w:val="center"/>
          </w:tcPr>
          <w:p w14:paraId="21F9D265" w14:textId="77777777" w:rsidR="00D20EBC" w:rsidRPr="00696C80" w:rsidRDefault="00093241" w:rsidP="00B3082F">
            <w:pPr>
              <w:spacing w:after="0" w:line="240" w:lineRule="auto"/>
              <w:jc w:val="center"/>
              <w:rPr>
                <w:rFonts w:ascii="Arial" w:hAnsi="Arial" w:cs="Arial"/>
                <w:sz w:val="20"/>
                <w:szCs w:val="20"/>
              </w:rPr>
            </w:pPr>
            <w:r w:rsidRPr="00696C80">
              <w:rPr>
                <w:rFonts w:ascii="Arial" w:hAnsi="Arial" w:cs="Arial"/>
                <w:sz w:val="20"/>
                <w:szCs w:val="20"/>
              </w:rPr>
              <w:t>65</w:t>
            </w:r>
          </w:p>
        </w:tc>
        <w:tc>
          <w:tcPr>
            <w:tcW w:w="410" w:type="pct"/>
            <w:vAlign w:val="center"/>
          </w:tcPr>
          <w:p w14:paraId="08093F1E" w14:textId="77777777" w:rsidR="00D20EBC" w:rsidRPr="00696C80" w:rsidRDefault="00D139B2" w:rsidP="00B3082F">
            <w:pPr>
              <w:spacing w:after="0" w:line="240" w:lineRule="auto"/>
              <w:jc w:val="center"/>
              <w:rPr>
                <w:rFonts w:ascii="Arial" w:hAnsi="Arial" w:cs="Arial"/>
                <w:sz w:val="20"/>
                <w:szCs w:val="20"/>
              </w:rPr>
            </w:pPr>
            <w:r w:rsidRPr="00696C80">
              <w:rPr>
                <w:rFonts w:ascii="Arial" w:hAnsi="Arial" w:cs="Arial"/>
                <w:sz w:val="20"/>
                <w:szCs w:val="20"/>
              </w:rPr>
              <w:t>71</w:t>
            </w:r>
          </w:p>
        </w:tc>
        <w:tc>
          <w:tcPr>
            <w:tcW w:w="410" w:type="pct"/>
            <w:vAlign w:val="center"/>
          </w:tcPr>
          <w:p w14:paraId="65C70DE1" w14:textId="77777777" w:rsidR="00D20EBC" w:rsidRPr="00696C80" w:rsidRDefault="00D139B2" w:rsidP="00B3082F">
            <w:pPr>
              <w:spacing w:after="0" w:line="240" w:lineRule="auto"/>
              <w:jc w:val="center"/>
              <w:rPr>
                <w:rFonts w:ascii="Arial" w:hAnsi="Arial" w:cs="Arial"/>
                <w:sz w:val="20"/>
                <w:szCs w:val="20"/>
              </w:rPr>
            </w:pPr>
            <w:r w:rsidRPr="00696C80">
              <w:rPr>
                <w:rFonts w:ascii="Arial" w:hAnsi="Arial" w:cs="Arial"/>
                <w:sz w:val="20"/>
                <w:szCs w:val="20"/>
              </w:rPr>
              <w:t>78</w:t>
            </w:r>
          </w:p>
        </w:tc>
        <w:tc>
          <w:tcPr>
            <w:tcW w:w="410" w:type="pct"/>
            <w:vAlign w:val="center"/>
          </w:tcPr>
          <w:p w14:paraId="206C627B" w14:textId="77777777" w:rsidR="00D20EBC" w:rsidRPr="00696C80" w:rsidRDefault="00D139B2" w:rsidP="00B3082F">
            <w:pPr>
              <w:spacing w:after="0" w:line="240" w:lineRule="auto"/>
              <w:jc w:val="center"/>
              <w:rPr>
                <w:rFonts w:ascii="Arial" w:hAnsi="Arial" w:cs="Arial"/>
                <w:sz w:val="20"/>
                <w:szCs w:val="20"/>
              </w:rPr>
            </w:pPr>
            <w:r w:rsidRPr="00696C80">
              <w:rPr>
                <w:rFonts w:ascii="Arial" w:hAnsi="Arial" w:cs="Arial"/>
                <w:sz w:val="20"/>
                <w:szCs w:val="20"/>
              </w:rPr>
              <w:t>85</w:t>
            </w:r>
          </w:p>
        </w:tc>
        <w:tc>
          <w:tcPr>
            <w:tcW w:w="410" w:type="pct"/>
            <w:gridSpan w:val="2"/>
            <w:vAlign w:val="center"/>
          </w:tcPr>
          <w:p w14:paraId="790AD82E" w14:textId="77777777" w:rsidR="00D20EBC" w:rsidRPr="00696C80" w:rsidRDefault="00D139B2" w:rsidP="00B3082F">
            <w:pPr>
              <w:spacing w:after="0" w:line="240" w:lineRule="auto"/>
              <w:jc w:val="center"/>
              <w:rPr>
                <w:rFonts w:ascii="Arial" w:hAnsi="Arial" w:cs="Arial"/>
                <w:sz w:val="20"/>
                <w:szCs w:val="20"/>
              </w:rPr>
            </w:pPr>
            <w:r w:rsidRPr="00696C80">
              <w:rPr>
                <w:rFonts w:ascii="Arial" w:hAnsi="Arial" w:cs="Arial"/>
                <w:sz w:val="20"/>
                <w:szCs w:val="20"/>
              </w:rPr>
              <w:t>93</w:t>
            </w:r>
          </w:p>
        </w:tc>
        <w:tc>
          <w:tcPr>
            <w:tcW w:w="777" w:type="pct"/>
            <w:gridSpan w:val="2"/>
            <w:vAlign w:val="center"/>
          </w:tcPr>
          <w:p w14:paraId="30145233" w14:textId="77777777" w:rsidR="00D20EBC" w:rsidRPr="00696C80" w:rsidRDefault="00D139B2" w:rsidP="00B3082F">
            <w:pPr>
              <w:spacing w:after="0" w:line="240" w:lineRule="auto"/>
              <w:jc w:val="center"/>
              <w:rPr>
                <w:rFonts w:ascii="Arial" w:hAnsi="Arial" w:cs="Arial"/>
                <w:sz w:val="20"/>
                <w:szCs w:val="20"/>
              </w:rPr>
            </w:pPr>
            <w:r w:rsidRPr="00696C80">
              <w:rPr>
                <w:rFonts w:ascii="Arial" w:hAnsi="Arial" w:cs="Arial"/>
                <w:sz w:val="20"/>
                <w:szCs w:val="20"/>
              </w:rPr>
              <w:t>102</w:t>
            </w:r>
          </w:p>
        </w:tc>
      </w:tr>
      <w:tr w:rsidR="00D20EBC" w:rsidRPr="00696C80" w14:paraId="33B4818A" w14:textId="77777777" w:rsidTr="00867151">
        <w:trPr>
          <w:trHeight w:val="536"/>
        </w:trPr>
        <w:tc>
          <w:tcPr>
            <w:tcW w:w="486" w:type="pct"/>
          </w:tcPr>
          <w:p w14:paraId="69AB1C3C" w14:textId="77777777" w:rsidR="00D20EBC" w:rsidRPr="00696C80" w:rsidRDefault="00D20EBC" w:rsidP="00B3082F">
            <w:pPr>
              <w:spacing w:after="0" w:line="240" w:lineRule="auto"/>
              <w:rPr>
                <w:rFonts w:ascii="Arial" w:hAnsi="Arial" w:cs="Arial"/>
                <w:b/>
                <w:sz w:val="20"/>
                <w:szCs w:val="20"/>
              </w:rPr>
            </w:pPr>
            <w:r w:rsidRPr="00696C80">
              <w:rPr>
                <w:rFonts w:ascii="Arial" w:hAnsi="Arial" w:cs="Arial"/>
                <w:b/>
                <w:sz w:val="20"/>
                <w:szCs w:val="20"/>
              </w:rPr>
              <w:t>PG1.5.5</w:t>
            </w:r>
          </w:p>
        </w:tc>
        <w:tc>
          <w:tcPr>
            <w:tcW w:w="1062" w:type="pct"/>
          </w:tcPr>
          <w:p w14:paraId="64670F2C" w14:textId="77777777" w:rsidR="00D20EBC" w:rsidRPr="00696C80" w:rsidRDefault="00D20EBC" w:rsidP="00B3082F">
            <w:pPr>
              <w:spacing w:after="0" w:line="240" w:lineRule="auto"/>
              <w:rPr>
                <w:rFonts w:ascii="Arial" w:hAnsi="Arial" w:cs="Arial"/>
                <w:sz w:val="20"/>
                <w:szCs w:val="20"/>
              </w:rPr>
            </w:pPr>
            <w:r w:rsidRPr="00696C80">
              <w:rPr>
                <w:rFonts w:ascii="Arial" w:hAnsi="Arial" w:cs="Arial"/>
                <w:sz w:val="20"/>
                <w:szCs w:val="20"/>
              </w:rPr>
              <w:t>Dolaşımdaki öğrenci sayısı (gelen+giden)</w:t>
            </w:r>
          </w:p>
        </w:tc>
        <w:tc>
          <w:tcPr>
            <w:tcW w:w="395" w:type="pct"/>
            <w:gridSpan w:val="2"/>
            <w:vAlign w:val="center"/>
          </w:tcPr>
          <w:p w14:paraId="60BE01F8" w14:textId="77777777" w:rsidR="00D20EBC" w:rsidRPr="00696C80" w:rsidRDefault="008F0767" w:rsidP="00B3082F">
            <w:pPr>
              <w:spacing w:after="0" w:line="240" w:lineRule="auto"/>
              <w:jc w:val="center"/>
              <w:rPr>
                <w:rFonts w:ascii="Arial" w:hAnsi="Arial" w:cs="Arial"/>
                <w:sz w:val="20"/>
                <w:szCs w:val="20"/>
              </w:rPr>
            </w:pPr>
            <w:r w:rsidRPr="00696C80">
              <w:rPr>
                <w:rFonts w:ascii="Arial" w:hAnsi="Arial" w:cs="Arial"/>
                <w:sz w:val="20"/>
                <w:szCs w:val="20"/>
              </w:rPr>
              <w:t>20</w:t>
            </w:r>
          </w:p>
        </w:tc>
        <w:tc>
          <w:tcPr>
            <w:tcW w:w="639" w:type="pct"/>
            <w:gridSpan w:val="2"/>
            <w:vAlign w:val="center"/>
          </w:tcPr>
          <w:p w14:paraId="745E7203" w14:textId="77777777" w:rsidR="00D20EBC" w:rsidRPr="00696C80" w:rsidRDefault="00093241" w:rsidP="00B3082F">
            <w:pPr>
              <w:spacing w:after="0" w:line="240" w:lineRule="auto"/>
              <w:jc w:val="center"/>
              <w:rPr>
                <w:rFonts w:ascii="Arial" w:hAnsi="Arial" w:cs="Arial"/>
                <w:sz w:val="20"/>
                <w:szCs w:val="20"/>
              </w:rPr>
            </w:pPr>
            <w:r w:rsidRPr="00696C80">
              <w:rPr>
                <w:rFonts w:ascii="Arial" w:hAnsi="Arial" w:cs="Arial"/>
                <w:sz w:val="20"/>
                <w:szCs w:val="20"/>
              </w:rPr>
              <w:t>234</w:t>
            </w:r>
          </w:p>
        </w:tc>
        <w:tc>
          <w:tcPr>
            <w:tcW w:w="410" w:type="pct"/>
            <w:vAlign w:val="center"/>
          </w:tcPr>
          <w:p w14:paraId="6648E502" w14:textId="77777777" w:rsidR="00D20EBC" w:rsidRPr="00696C80" w:rsidRDefault="003303BF" w:rsidP="00B3082F">
            <w:pPr>
              <w:spacing w:after="0" w:line="240" w:lineRule="auto"/>
              <w:jc w:val="center"/>
              <w:rPr>
                <w:rFonts w:ascii="Arial" w:hAnsi="Arial" w:cs="Arial"/>
                <w:sz w:val="20"/>
                <w:szCs w:val="20"/>
              </w:rPr>
            </w:pPr>
            <w:r w:rsidRPr="00696C80">
              <w:rPr>
                <w:rFonts w:ascii="Arial" w:hAnsi="Arial" w:cs="Arial"/>
                <w:sz w:val="20"/>
                <w:szCs w:val="20"/>
              </w:rPr>
              <w:t>257</w:t>
            </w:r>
          </w:p>
        </w:tc>
        <w:tc>
          <w:tcPr>
            <w:tcW w:w="410" w:type="pct"/>
            <w:vAlign w:val="center"/>
          </w:tcPr>
          <w:p w14:paraId="15866AC0" w14:textId="77777777" w:rsidR="00D20EBC" w:rsidRPr="00696C80" w:rsidRDefault="003303BF" w:rsidP="00B3082F">
            <w:pPr>
              <w:spacing w:after="0" w:line="240" w:lineRule="auto"/>
              <w:jc w:val="center"/>
              <w:rPr>
                <w:rFonts w:ascii="Arial" w:hAnsi="Arial" w:cs="Arial"/>
                <w:sz w:val="20"/>
                <w:szCs w:val="20"/>
              </w:rPr>
            </w:pPr>
            <w:r w:rsidRPr="00696C80">
              <w:rPr>
                <w:rFonts w:ascii="Arial" w:hAnsi="Arial" w:cs="Arial"/>
                <w:sz w:val="20"/>
                <w:szCs w:val="20"/>
              </w:rPr>
              <w:t>282</w:t>
            </w:r>
          </w:p>
        </w:tc>
        <w:tc>
          <w:tcPr>
            <w:tcW w:w="410" w:type="pct"/>
            <w:vAlign w:val="center"/>
          </w:tcPr>
          <w:p w14:paraId="60BA063D" w14:textId="77777777" w:rsidR="00D20EBC" w:rsidRPr="00696C80" w:rsidRDefault="003303BF" w:rsidP="00B3082F">
            <w:pPr>
              <w:spacing w:after="0" w:line="240" w:lineRule="auto"/>
              <w:jc w:val="center"/>
              <w:rPr>
                <w:rFonts w:ascii="Arial" w:hAnsi="Arial" w:cs="Arial"/>
                <w:sz w:val="20"/>
                <w:szCs w:val="20"/>
              </w:rPr>
            </w:pPr>
            <w:r w:rsidRPr="00696C80">
              <w:rPr>
                <w:rFonts w:ascii="Arial" w:hAnsi="Arial" w:cs="Arial"/>
                <w:sz w:val="20"/>
                <w:szCs w:val="20"/>
              </w:rPr>
              <w:t>310</w:t>
            </w:r>
          </w:p>
        </w:tc>
        <w:tc>
          <w:tcPr>
            <w:tcW w:w="410" w:type="pct"/>
            <w:gridSpan w:val="2"/>
            <w:vAlign w:val="center"/>
          </w:tcPr>
          <w:p w14:paraId="5B8E3EBB" w14:textId="77777777" w:rsidR="00D20EBC" w:rsidRPr="00696C80" w:rsidRDefault="003303BF" w:rsidP="00B3082F">
            <w:pPr>
              <w:spacing w:after="0" w:line="240" w:lineRule="auto"/>
              <w:jc w:val="center"/>
              <w:rPr>
                <w:rFonts w:ascii="Arial" w:hAnsi="Arial" w:cs="Arial"/>
                <w:sz w:val="20"/>
                <w:szCs w:val="20"/>
              </w:rPr>
            </w:pPr>
            <w:r w:rsidRPr="00696C80">
              <w:rPr>
                <w:rFonts w:ascii="Arial" w:hAnsi="Arial" w:cs="Arial"/>
                <w:sz w:val="20"/>
                <w:szCs w:val="20"/>
              </w:rPr>
              <w:t>341</w:t>
            </w:r>
          </w:p>
        </w:tc>
        <w:tc>
          <w:tcPr>
            <w:tcW w:w="777" w:type="pct"/>
            <w:gridSpan w:val="2"/>
            <w:vAlign w:val="center"/>
          </w:tcPr>
          <w:p w14:paraId="7B096D56" w14:textId="77777777" w:rsidR="00D20EBC" w:rsidRPr="00696C80" w:rsidRDefault="003303BF" w:rsidP="00B3082F">
            <w:pPr>
              <w:spacing w:after="0" w:line="240" w:lineRule="auto"/>
              <w:jc w:val="center"/>
              <w:rPr>
                <w:rFonts w:ascii="Arial" w:hAnsi="Arial" w:cs="Arial"/>
                <w:sz w:val="20"/>
                <w:szCs w:val="20"/>
              </w:rPr>
            </w:pPr>
            <w:r w:rsidRPr="00696C80">
              <w:rPr>
                <w:rFonts w:ascii="Arial" w:hAnsi="Arial" w:cs="Arial"/>
                <w:sz w:val="20"/>
                <w:szCs w:val="20"/>
              </w:rPr>
              <w:t>375</w:t>
            </w:r>
          </w:p>
        </w:tc>
      </w:tr>
      <w:tr w:rsidR="00D20EBC" w:rsidRPr="00696C80" w14:paraId="126E7182" w14:textId="77777777" w:rsidTr="00867151">
        <w:tc>
          <w:tcPr>
            <w:tcW w:w="1548" w:type="pct"/>
            <w:gridSpan w:val="2"/>
          </w:tcPr>
          <w:p w14:paraId="2EDA6A5E" w14:textId="77777777" w:rsidR="00D20EBC" w:rsidRPr="00696C80" w:rsidRDefault="00D20EBC" w:rsidP="00B3082F">
            <w:pPr>
              <w:spacing w:after="0" w:line="240" w:lineRule="auto"/>
              <w:rPr>
                <w:rFonts w:ascii="Arial" w:hAnsi="Arial" w:cs="Arial"/>
                <w:b/>
                <w:sz w:val="20"/>
                <w:szCs w:val="20"/>
              </w:rPr>
            </w:pPr>
            <w:r w:rsidRPr="00696C80">
              <w:rPr>
                <w:rFonts w:ascii="Arial" w:hAnsi="Arial" w:cs="Arial"/>
                <w:b/>
                <w:sz w:val="20"/>
                <w:szCs w:val="20"/>
              </w:rPr>
              <w:t>Sorumlu Birim</w:t>
            </w:r>
          </w:p>
        </w:tc>
        <w:tc>
          <w:tcPr>
            <w:tcW w:w="3452" w:type="pct"/>
            <w:gridSpan w:val="11"/>
          </w:tcPr>
          <w:p w14:paraId="0C2F6CD2" w14:textId="77777777" w:rsidR="00D20EBC" w:rsidRPr="00696C80" w:rsidRDefault="00F50C35" w:rsidP="00F50C35">
            <w:pPr>
              <w:spacing w:after="0" w:line="240" w:lineRule="auto"/>
              <w:rPr>
                <w:rFonts w:ascii="Arial" w:hAnsi="Arial" w:cs="Arial"/>
                <w:sz w:val="20"/>
                <w:szCs w:val="20"/>
              </w:rPr>
            </w:pPr>
            <w:r w:rsidRPr="00696C80">
              <w:rPr>
                <w:rFonts w:ascii="Arial" w:hAnsi="Arial" w:cs="Arial"/>
                <w:sz w:val="20"/>
                <w:szCs w:val="20"/>
              </w:rPr>
              <w:t>Fakülteler, Enstitül</w:t>
            </w:r>
            <w:r>
              <w:rPr>
                <w:rFonts w:ascii="Arial" w:hAnsi="Arial" w:cs="Arial"/>
                <w:sz w:val="20"/>
                <w:szCs w:val="20"/>
              </w:rPr>
              <w:t xml:space="preserve">er, Meslek Yüksekokulları, </w:t>
            </w:r>
            <w:r w:rsidR="009E363B">
              <w:rPr>
                <w:rFonts w:ascii="Arial" w:hAnsi="Arial" w:cs="Arial"/>
                <w:sz w:val="20"/>
                <w:szCs w:val="20"/>
              </w:rPr>
              <w:t>Yüksekokul</w:t>
            </w:r>
          </w:p>
        </w:tc>
      </w:tr>
      <w:tr w:rsidR="00984C31" w:rsidRPr="00696C80" w14:paraId="56B31CC9" w14:textId="77777777" w:rsidTr="00867151">
        <w:tc>
          <w:tcPr>
            <w:tcW w:w="1548" w:type="pct"/>
            <w:gridSpan w:val="2"/>
          </w:tcPr>
          <w:p w14:paraId="32054B10" w14:textId="77777777" w:rsidR="00984C31" w:rsidRPr="00696C80" w:rsidRDefault="005053C9" w:rsidP="00B3082F">
            <w:pPr>
              <w:spacing w:after="0" w:line="240" w:lineRule="auto"/>
              <w:rPr>
                <w:rFonts w:ascii="Arial" w:hAnsi="Arial" w:cs="Arial"/>
                <w:b/>
                <w:sz w:val="20"/>
                <w:szCs w:val="20"/>
              </w:rPr>
            </w:pPr>
            <w:r w:rsidRPr="00696C80">
              <w:rPr>
                <w:rFonts w:ascii="Arial" w:hAnsi="Arial" w:cs="Arial"/>
                <w:b/>
                <w:sz w:val="20"/>
                <w:szCs w:val="20"/>
              </w:rPr>
              <w:t xml:space="preserve">İşbirliği Yapılacak Birim </w:t>
            </w:r>
          </w:p>
        </w:tc>
        <w:tc>
          <w:tcPr>
            <w:tcW w:w="3452" w:type="pct"/>
            <w:gridSpan w:val="11"/>
          </w:tcPr>
          <w:p w14:paraId="101D7F8E" w14:textId="77777777" w:rsidR="00984C31" w:rsidRPr="00696C80" w:rsidRDefault="00F50C35" w:rsidP="00F50C35">
            <w:pPr>
              <w:spacing w:after="0" w:line="240" w:lineRule="auto"/>
              <w:rPr>
                <w:rFonts w:ascii="Arial" w:hAnsi="Arial" w:cs="Arial"/>
                <w:sz w:val="20"/>
                <w:szCs w:val="20"/>
              </w:rPr>
            </w:pPr>
            <w:r>
              <w:rPr>
                <w:rFonts w:ascii="Arial" w:hAnsi="Arial" w:cs="Arial"/>
                <w:sz w:val="20"/>
                <w:szCs w:val="20"/>
              </w:rPr>
              <w:t xml:space="preserve">KGPK, </w:t>
            </w:r>
            <w:r w:rsidRPr="00696C80">
              <w:rPr>
                <w:rFonts w:ascii="Arial" w:hAnsi="Arial" w:cs="Arial"/>
                <w:sz w:val="20"/>
                <w:szCs w:val="20"/>
              </w:rPr>
              <w:t>DİGK</w:t>
            </w:r>
            <w:r w:rsidR="009F01A5">
              <w:rPr>
                <w:rFonts w:ascii="Arial" w:hAnsi="Arial" w:cs="Arial"/>
                <w:sz w:val="20"/>
                <w:szCs w:val="20"/>
              </w:rPr>
              <w:t>, PDB</w:t>
            </w:r>
          </w:p>
        </w:tc>
      </w:tr>
      <w:tr w:rsidR="00984C31" w:rsidRPr="00696C80" w14:paraId="58DE1906" w14:textId="77777777" w:rsidTr="00867151">
        <w:tc>
          <w:tcPr>
            <w:tcW w:w="1548" w:type="pct"/>
            <w:gridSpan w:val="2"/>
          </w:tcPr>
          <w:p w14:paraId="30643FAF" w14:textId="77777777" w:rsidR="00984C31" w:rsidRPr="00696C80" w:rsidRDefault="00984C31" w:rsidP="00B3082F">
            <w:pPr>
              <w:spacing w:after="0" w:line="240" w:lineRule="auto"/>
              <w:rPr>
                <w:rFonts w:ascii="Arial" w:hAnsi="Arial" w:cs="Arial"/>
                <w:b/>
                <w:sz w:val="20"/>
                <w:szCs w:val="20"/>
              </w:rPr>
            </w:pPr>
            <w:r w:rsidRPr="00696C80">
              <w:rPr>
                <w:rFonts w:ascii="Arial" w:hAnsi="Arial" w:cs="Arial"/>
                <w:b/>
                <w:sz w:val="20"/>
                <w:szCs w:val="20"/>
              </w:rPr>
              <w:t>Riskler</w:t>
            </w:r>
          </w:p>
        </w:tc>
        <w:tc>
          <w:tcPr>
            <w:tcW w:w="3452" w:type="pct"/>
            <w:gridSpan w:val="11"/>
          </w:tcPr>
          <w:p w14:paraId="10EBEF4C" w14:textId="77777777" w:rsidR="00984C31" w:rsidRPr="00696C80" w:rsidRDefault="00984C31" w:rsidP="00B3082F">
            <w:pPr>
              <w:pStyle w:val="ListeParagraf"/>
              <w:numPr>
                <w:ilvl w:val="0"/>
                <w:numId w:val="36"/>
              </w:numPr>
              <w:spacing w:after="0" w:line="240" w:lineRule="auto"/>
              <w:ind w:left="284" w:hanging="227"/>
              <w:rPr>
                <w:rFonts w:ascii="Arial" w:hAnsi="Arial" w:cs="Arial"/>
                <w:sz w:val="20"/>
                <w:szCs w:val="20"/>
              </w:rPr>
            </w:pPr>
            <w:r w:rsidRPr="00696C80">
              <w:rPr>
                <w:rFonts w:ascii="Arial" w:hAnsi="Arial" w:cs="Arial"/>
                <w:sz w:val="20"/>
                <w:szCs w:val="20"/>
              </w:rPr>
              <w:t>Mali yetersizlikler</w:t>
            </w:r>
          </w:p>
          <w:p w14:paraId="4647FE77" w14:textId="5A0BAAF6" w:rsidR="00984C31" w:rsidRPr="00696C80" w:rsidRDefault="00984C31" w:rsidP="00B3082F">
            <w:pPr>
              <w:pStyle w:val="ListeParagraf"/>
              <w:numPr>
                <w:ilvl w:val="0"/>
                <w:numId w:val="36"/>
              </w:numPr>
              <w:spacing w:after="0" w:line="240" w:lineRule="auto"/>
              <w:ind w:left="284" w:hanging="227"/>
              <w:rPr>
                <w:rFonts w:ascii="Arial" w:hAnsi="Arial" w:cs="Arial"/>
                <w:sz w:val="20"/>
                <w:szCs w:val="20"/>
              </w:rPr>
            </w:pPr>
            <w:r w:rsidRPr="00696C80">
              <w:rPr>
                <w:rFonts w:ascii="Arial" w:hAnsi="Arial" w:cs="Arial"/>
                <w:sz w:val="20"/>
                <w:szCs w:val="20"/>
              </w:rPr>
              <w:t xml:space="preserve">Uluslararası </w:t>
            </w:r>
            <w:r w:rsidR="00B37300" w:rsidRPr="00696C80">
              <w:rPr>
                <w:rFonts w:ascii="Arial" w:hAnsi="Arial" w:cs="Arial"/>
                <w:sz w:val="20"/>
                <w:szCs w:val="20"/>
              </w:rPr>
              <w:t>iş birliklerinin</w:t>
            </w:r>
            <w:r w:rsidRPr="00696C80">
              <w:rPr>
                <w:rFonts w:ascii="Arial" w:hAnsi="Arial" w:cs="Arial"/>
                <w:sz w:val="20"/>
                <w:szCs w:val="20"/>
              </w:rPr>
              <w:t xml:space="preserve"> yetersizliği</w:t>
            </w:r>
          </w:p>
          <w:p w14:paraId="52F9FC7D" w14:textId="77777777" w:rsidR="00984C31" w:rsidRPr="00696C80" w:rsidRDefault="00984C31" w:rsidP="00B3082F">
            <w:pPr>
              <w:pStyle w:val="ListeParagraf"/>
              <w:numPr>
                <w:ilvl w:val="0"/>
                <w:numId w:val="36"/>
              </w:numPr>
              <w:spacing w:after="0" w:line="240" w:lineRule="auto"/>
              <w:ind w:left="284" w:hanging="227"/>
              <w:rPr>
                <w:rFonts w:ascii="Arial" w:hAnsi="Arial" w:cs="Arial"/>
                <w:sz w:val="20"/>
                <w:szCs w:val="20"/>
              </w:rPr>
            </w:pPr>
            <w:r w:rsidRPr="00696C80">
              <w:rPr>
                <w:rFonts w:ascii="Arial" w:hAnsi="Arial" w:cs="Arial"/>
                <w:sz w:val="20"/>
                <w:szCs w:val="20"/>
              </w:rPr>
              <w:t>Küresel sağlık ve güvenlik alanındaki gelişmeler</w:t>
            </w:r>
          </w:p>
          <w:p w14:paraId="5B581868" w14:textId="77777777" w:rsidR="00984C31" w:rsidRPr="00696C80" w:rsidRDefault="00984C31" w:rsidP="00B3082F">
            <w:pPr>
              <w:pStyle w:val="ListeParagraf"/>
              <w:numPr>
                <w:ilvl w:val="0"/>
                <w:numId w:val="36"/>
              </w:numPr>
              <w:spacing w:after="0" w:line="240" w:lineRule="auto"/>
              <w:ind w:left="284" w:hanging="227"/>
              <w:rPr>
                <w:rFonts w:ascii="Arial" w:hAnsi="Arial" w:cs="Arial"/>
                <w:sz w:val="20"/>
                <w:szCs w:val="20"/>
              </w:rPr>
            </w:pPr>
            <w:r w:rsidRPr="00696C80">
              <w:rPr>
                <w:rFonts w:ascii="Arial" w:hAnsi="Arial" w:cs="Arial"/>
                <w:sz w:val="20"/>
                <w:szCs w:val="20"/>
              </w:rPr>
              <w:t>Yabancı akademisyenlerin KTÜ’yü yeterince tanımaması</w:t>
            </w:r>
          </w:p>
          <w:p w14:paraId="5DAD352E" w14:textId="77777777" w:rsidR="00984C31" w:rsidRPr="00696C80" w:rsidRDefault="00984C31" w:rsidP="00B3082F">
            <w:pPr>
              <w:pStyle w:val="ListeParagraf"/>
              <w:numPr>
                <w:ilvl w:val="0"/>
                <w:numId w:val="36"/>
              </w:numPr>
              <w:spacing w:after="0" w:line="240" w:lineRule="auto"/>
              <w:ind w:left="284" w:hanging="227"/>
              <w:rPr>
                <w:rFonts w:ascii="Arial" w:hAnsi="Arial" w:cs="Arial"/>
                <w:sz w:val="20"/>
                <w:szCs w:val="20"/>
              </w:rPr>
            </w:pPr>
            <w:r w:rsidRPr="00696C80">
              <w:rPr>
                <w:rFonts w:ascii="Arial" w:hAnsi="Arial" w:cs="Arial"/>
                <w:sz w:val="20"/>
                <w:szCs w:val="20"/>
              </w:rPr>
              <w:t>Yurt içindeki/dışındaki yaşam koşullarının ağırlaşmasının değişim programlarına olan talebi düşürmesi.</w:t>
            </w:r>
          </w:p>
        </w:tc>
      </w:tr>
      <w:tr w:rsidR="00984C31" w:rsidRPr="00696C80" w14:paraId="325450D4" w14:textId="77777777" w:rsidTr="00867151">
        <w:tc>
          <w:tcPr>
            <w:tcW w:w="1548" w:type="pct"/>
            <w:gridSpan w:val="2"/>
          </w:tcPr>
          <w:p w14:paraId="5B72E9EC" w14:textId="77777777" w:rsidR="00984C31" w:rsidRPr="00696C80" w:rsidRDefault="00984C31" w:rsidP="00B3082F">
            <w:pPr>
              <w:spacing w:after="0" w:line="240" w:lineRule="auto"/>
              <w:rPr>
                <w:rFonts w:ascii="Arial" w:hAnsi="Arial" w:cs="Arial"/>
                <w:b/>
                <w:sz w:val="20"/>
                <w:szCs w:val="20"/>
              </w:rPr>
            </w:pPr>
            <w:r w:rsidRPr="00696C80">
              <w:rPr>
                <w:rFonts w:ascii="Arial" w:hAnsi="Arial" w:cs="Arial"/>
                <w:b/>
                <w:sz w:val="20"/>
                <w:szCs w:val="20"/>
              </w:rPr>
              <w:t>Stratejiler</w:t>
            </w:r>
          </w:p>
        </w:tc>
        <w:tc>
          <w:tcPr>
            <w:tcW w:w="3452" w:type="pct"/>
            <w:gridSpan w:val="11"/>
          </w:tcPr>
          <w:p w14:paraId="6284EE68" w14:textId="77777777" w:rsidR="00984C31" w:rsidRPr="00696C80" w:rsidRDefault="00984C31" w:rsidP="00B3082F">
            <w:pPr>
              <w:pStyle w:val="ListeParagraf"/>
              <w:numPr>
                <w:ilvl w:val="0"/>
                <w:numId w:val="36"/>
              </w:numPr>
              <w:spacing w:after="0" w:line="240" w:lineRule="auto"/>
              <w:ind w:left="284" w:hanging="227"/>
              <w:rPr>
                <w:rFonts w:ascii="Arial" w:hAnsi="Arial" w:cs="Arial"/>
                <w:sz w:val="20"/>
                <w:szCs w:val="20"/>
              </w:rPr>
            </w:pPr>
            <w:r w:rsidRPr="00696C80">
              <w:rPr>
                <w:rFonts w:ascii="Arial" w:hAnsi="Arial" w:cs="Arial"/>
                <w:sz w:val="20"/>
                <w:szCs w:val="20"/>
              </w:rPr>
              <w:t>Uluslararası iş birliklerinin artırılması</w:t>
            </w:r>
          </w:p>
          <w:p w14:paraId="20BAE64C" w14:textId="77777777" w:rsidR="00984C31" w:rsidRPr="00696C80" w:rsidRDefault="00984C31" w:rsidP="00B3082F">
            <w:pPr>
              <w:pStyle w:val="ListeParagraf"/>
              <w:numPr>
                <w:ilvl w:val="0"/>
                <w:numId w:val="36"/>
              </w:numPr>
              <w:spacing w:after="0" w:line="240" w:lineRule="auto"/>
              <w:ind w:left="284" w:hanging="227"/>
              <w:rPr>
                <w:rFonts w:ascii="Arial" w:hAnsi="Arial" w:cs="Arial"/>
                <w:sz w:val="20"/>
                <w:szCs w:val="20"/>
              </w:rPr>
            </w:pPr>
            <w:r w:rsidRPr="00696C80">
              <w:rPr>
                <w:rFonts w:ascii="Arial" w:hAnsi="Arial" w:cs="Arial"/>
                <w:sz w:val="20"/>
                <w:szCs w:val="20"/>
              </w:rPr>
              <w:t>Uluslararası kurumsal üyeliklerde daha görünür olunması</w:t>
            </w:r>
          </w:p>
          <w:p w14:paraId="3D21B545" w14:textId="77777777" w:rsidR="00984C31" w:rsidRPr="00696C80" w:rsidRDefault="00984C31" w:rsidP="00B3082F">
            <w:pPr>
              <w:pStyle w:val="ListeParagraf"/>
              <w:numPr>
                <w:ilvl w:val="0"/>
                <w:numId w:val="36"/>
              </w:numPr>
              <w:spacing w:after="0" w:line="240" w:lineRule="auto"/>
              <w:ind w:left="284" w:hanging="227"/>
              <w:rPr>
                <w:rFonts w:ascii="Arial" w:hAnsi="Arial" w:cs="Arial"/>
                <w:sz w:val="20"/>
                <w:szCs w:val="20"/>
              </w:rPr>
            </w:pPr>
            <w:r w:rsidRPr="00696C80">
              <w:rPr>
                <w:rFonts w:ascii="Arial" w:hAnsi="Arial" w:cs="Arial"/>
                <w:sz w:val="20"/>
                <w:szCs w:val="20"/>
              </w:rPr>
              <w:t>Yabancı dilde eğitim yapan programların açılmasının teşvik edilmesi</w:t>
            </w:r>
          </w:p>
          <w:p w14:paraId="5133F2BB" w14:textId="77777777" w:rsidR="00984C31" w:rsidRPr="00696C80" w:rsidRDefault="00984C31" w:rsidP="00B3082F">
            <w:pPr>
              <w:pStyle w:val="ListeParagraf"/>
              <w:numPr>
                <w:ilvl w:val="0"/>
                <w:numId w:val="36"/>
              </w:numPr>
              <w:spacing w:after="0" w:line="240" w:lineRule="auto"/>
              <w:ind w:left="284" w:hanging="227"/>
              <w:rPr>
                <w:rFonts w:ascii="Arial" w:hAnsi="Arial" w:cs="Arial"/>
                <w:sz w:val="20"/>
                <w:szCs w:val="20"/>
              </w:rPr>
            </w:pPr>
            <w:r w:rsidRPr="00696C80">
              <w:rPr>
                <w:rFonts w:ascii="Arial" w:hAnsi="Arial" w:cs="Arial"/>
                <w:sz w:val="20"/>
                <w:szCs w:val="20"/>
              </w:rPr>
              <w:t>Web sitelerinin yabancı dil yönünden güncel tutulması</w:t>
            </w:r>
          </w:p>
          <w:p w14:paraId="50F3C188" w14:textId="77777777" w:rsidR="00984C31" w:rsidRPr="00696C80" w:rsidRDefault="00984C31" w:rsidP="00B3082F">
            <w:pPr>
              <w:pStyle w:val="ListeParagraf"/>
              <w:numPr>
                <w:ilvl w:val="0"/>
                <w:numId w:val="36"/>
              </w:numPr>
              <w:spacing w:after="0" w:line="240" w:lineRule="auto"/>
              <w:ind w:left="284" w:hanging="227"/>
              <w:rPr>
                <w:rFonts w:ascii="Arial" w:hAnsi="Arial" w:cs="Arial"/>
                <w:sz w:val="20"/>
                <w:szCs w:val="20"/>
              </w:rPr>
            </w:pPr>
            <w:r w:rsidRPr="00696C80">
              <w:rPr>
                <w:rFonts w:ascii="Arial" w:hAnsi="Arial" w:cs="Arial"/>
                <w:sz w:val="20"/>
                <w:szCs w:val="20"/>
              </w:rPr>
              <w:t>Yabancı uyruklu öğrenci sayısının artırılması</w:t>
            </w:r>
          </w:p>
        </w:tc>
      </w:tr>
      <w:tr w:rsidR="00984C31" w:rsidRPr="00696C80" w14:paraId="202E28C2" w14:textId="77777777" w:rsidTr="00867151">
        <w:tc>
          <w:tcPr>
            <w:tcW w:w="1548" w:type="pct"/>
            <w:gridSpan w:val="2"/>
          </w:tcPr>
          <w:p w14:paraId="67ADA75C" w14:textId="77777777" w:rsidR="00984C31" w:rsidRPr="00696C80" w:rsidRDefault="00984C31" w:rsidP="00B3082F">
            <w:pPr>
              <w:spacing w:after="0" w:line="240" w:lineRule="auto"/>
              <w:rPr>
                <w:rFonts w:ascii="Arial" w:hAnsi="Arial" w:cs="Arial"/>
                <w:b/>
                <w:sz w:val="20"/>
                <w:szCs w:val="20"/>
              </w:rPr>
            </w:pPr>
            <w:r w:rsidRPr="00696C80">
              <w:rPr>
                <w:rFonts w:ascii="Arial" w:hAnsi="Arial" w:cs="Arial"/>
                <w:b/>
                <w:sz w:val="20"/>
                <w:szCs w:val="20"/>
              </w:rPr>
              <w:t>Maliyet Tahmini</w:t>
            </w:r>
          </w:p>
        </w:tc>
        <w:tc>
          <w:tcPr>
            <w:tcW w:w="3452" w:type="pct"/>
            <w:gridSpan w:val="11"/>
          </w:tcPr>
          <w:p w14:paraId="0BFA662B" w14:textId="77777777" w:rsidR="00984C31" w:rsidRPr="00696C80" w:rsidRDefault="00984C31" w:rsidP="00B3082F">
            <w:pPr>
              <w:spacing w:after="0" w:line="240" w:lineRule="auto"/>
              <w:rPr>
                <w:rFonts w:ascii="Arial" w:hAnsi="Arial" w:cs="Arial"/>
                <w:color w:val="000000"/>
                <w:sz w:val="20"/>
                <w:szCs w:val="20"/>
              </w:rPr>
            </w:pPr>
            <w:r w:rsidRPr="00696C80">
              <w:rPr>
                <w:rFonts w:ascii="Arial" w:hAnsi="Arial" w:cs="Arial"/>
                <w:sz w:val="20"/>
                <w:szCs w:val="20"/>
              </w:rPr>
              <w:t>117.217.920 TL</w:t>
            </w:r>
          </w:p>
        </w:tc>
      </w:tr>
      <w:tr w:rsidR="00984C31" w:rsidRPr="00696C80" w14:paraId="3186FC30" w14:textId="77777777" w:rsidTr="00867151">
        <w:tc>
          <w:tcPr>
            <w:tcW w:w="1548" w:type="pct"/>
            <w:gridSpan w:val="2"/>
          </w:tcPr>
          <w:p w14:paraId="25DE699A" w14:textId="77777777" w:rsidR="00984C31" w:rsidRPr="00696C80" w:rsidRDefault="00984C31" w:rsidP="00B3082F">
            <w:pPr>
              <w:spacing w:after="0" w:line="240" w:lineRule="auto"/>
              <w:rPr>
                <w:rFonts w:ascii="Arial" w:hAnsi="Arial" w:cs="Arial"/>
                <w:b/>
                <w:sz w:val="20"/>
                <w:szCs w:val="20"/>
              </w:rPr>
            </w:pPr>
            <w:r w:rsidRPr="00696C80">
              <w:rPr>
                <w:rFonts w:ascii="Arial" w:hAnsi="Arial" w:cs="Arial"/>
                <w:b/>
                <w:sz w:val="20"/>
                <w:szCs w:val="20"/>
              </w:rPr>
              <w:t>Tespitler</w:t>
            </w:r>
          </w:p>
        </w:tc>
        <w:tc>
          <w:tcPr>
            <w:tcW w:w="3452" w:type="pct"/>
            <w:gridSpan w:val="11"/>
          </w:tcPr>
          <w:p w14:paraId="60860B97" w14:textId="77777777" w:rsidR="00984C31" w:rsidRPr="00696C80" w:rsidRDefault="00984C31" w:rsidP="00B3082F">
            <w:pPr>
              <w:pStyle w:val="ListeParagraf"/>
              <w:numPr>
                <w:ilvl w:val="0"/>
                <w:numId w:val="36"/>
              </w:numPr>
              <w:spacing w:after="0" w:line="240" w:lineRule="auto"/>
              <w:ind w:left="284" w:hanging="227"/>
              <w:rPr>
                <w:rFonts w:ascii="Arial" w:hAnsi="Arial" w:cs="Arial"/>
                <w:sz w:val="20"/>
                <w:szCs w:val="20"/>
              </w:rPr>
            </w:pPr>
            <w:r w:rsidRPr="00696C80">
              <w:rPr>
                <w:rFonts w:ascii="Arial" w:hAnsi="Arial" w:cs="Arial"/>
                <w:sz w:val="20"/>
                <w:szCs w:val="20"/>
              </w:rPr>
              <w:t>Bazı birimlerde uluslararasılaşmaya yönelik gerekli faaliyetlerin olmaması</w:t>
            </w:r>
          </w:p>
          <w:p w14:paraId="1177871C" w14:textId="77777777" w:rsidR="00984C31" w:rsidRPr="00696C80" w:rsidRDefault="00984C31" w:rsidP="00B3082F">
            <w:pPr>
              <w:pStyle w:val="ListeParagraf"/>
              <w:numPr>
                <w:ilvl w:val="0"/>
                <w:numId w:val="36"/>
              </w:numPr>
              <w:spacing w:after="0" w:line="240" w:lineRule="auto"/>
              <w:ind w:left="284" w:hanging="227"/>
              <w:rPr>
                <w:rFonts w:ascii="Arial" w:hAnsi="Arial" w:cs="Arial"/>
                <w:sz w:val="20"/>
                <w:szCs w:val="20"/>
              </w:rPr>
            </w:pPr>
            <w:r w:rsidRPr="00696C80">
              <w:rPr>
                <w:rFonts w:ascii="Arial" w:hAnsi="Arial" w:cs="Arial"/>
                <w:sz w:val="20"/>
                <w:szCs w:val="20"/>
              </w:rPr>
              <w:t>Öğrencilerin yabancı dil düzeylerinin yetersiz olması</w:t>
            </w:r>
          </w:p>
        </w:tc>
      </w:tr>
      <w:tr w:rsidR="00984C31" w:rsidRPr="00696C80" w14:paraId="1460A605" w14:textId="77777777" w:rsidTr="00867151">
        <w:tc>
          <w:tcPr>
            <w:tcW w:w="1548" w:type="pct"/>
            <w:gridSpan w:val="2"/>
          </w:tcPr>
          <w:p w14:paraId="22858E10" w14:textId="77777777" w:rsidR="00984C31" w:rsidRPr="00696C80" w:rsidRDefault="00984C31" w:rsidP="00B3082F">
            <w:pPr>
              <w:spacing w:after="0" w:line="240" w:lineRule="auto"/>
              <w:rPr>
                <w:rFonts w:ascii="Arial" w:hAnsi="Arial" w:cs="Arial"/>
                <w:b/>
                <w:sz w:val="20"/>
                <w:szCs w:val="20"/>
              </w:rPr>
            </w:pPr>
            <w:r w:rsidRPr="00696C80">
              <w:rPr>
                <w:rFonts w:ascii="Arial" w:hAnsi="Arial" w:cs="Arial"/>
                <w:b/>
                <w:sz w:val="20"/>
                <w:szCs w:val="20"/>
              </w:rPr>
              <w:t>İhtiyaçlar</w:t>
            </w:r>
          </w:p>
        </w:tc>
        <w:tc>
          <w:tcPr>
            <w:tcW w:w="3452" w:type="pct"/>
            <w:gridSpan w:val="11"/>
          </w:tcPr>
          <w:p w14:paraId="78A7C05E" w14:textId="77777777" w:rsidR="00984C31" w:rsidRPr="00696C80" w:rsidRDefault="00984C31" w:rsidP="00B3082F">
            <w:pPr>
              <w:pStyle w:val="ListeParagraf"/>
              <w:numPr>
                <w:ilvl w:val="0"/>
                <w:numId w:val="36"/>
              </w:numPr>
              <w:spacing w:after="0" w:line="240" w:lineRule="auto"/>
              <w:ind w:left="284" w:hanging="227"/>
              <w:rPr>
                <w:rFonts w:ascii="Arial" w:hAnsi="Arial" w:cs="Arial"/>
                <w:sz w:val="20"/>
                <w:szCs w:val="20"/>
              </w:rPr>
            </w:pPr>
            <w:r w:rsidRPr="00696C80">
              <w:rPr>
                <w:rFonts w:ascii="Arial" w:hAnsi="Arial" w:cs="Arial"/>
                <w:sz w:val="20"/>
                <w:szCs w:val="20"/>
              </w:rPr>
              <w:t>Ülkemizin yükseköğretim alanında uluslararasılaşma düzeyinin artırılması</w:t>
            </w:r>
          </w:p>
          <w:p w14:paraId="568BDE11" w14:textId="77777777" w:rsidR="00984C31" w:rsidRPr="00696C80" w:rsidRDefault="00984C31" w:rsidP="00B3082F">
            <w:pPr>
              <w:pStyle w:val="ListeParagraf"/>
              <w:numPr>
                <w:ilvl w:val="0"/>
                <w:numId w:val="36"/>
              </w:numPr>
              <w:spacing w:after="0" w:line="240" w:lineRule="auto"/>
              <w:ind w:left="284" w:hanging="227"/>
              <w:rPr>
                <w:rFonts w:ascii="Arial" w:hAnsi="Arial" w:cs="Arial"/>
                <w:sz w:val="20"/>
                <w:szCs w:val="20"/>
              </w:rPr>
            </w:pPr>
            <w:r w:rsidRPr="00696C80">
              <w:rPr>
                <w:rFonts w:ascii="Arial" w:hAnsi="Arial" w:cs="Arial"/>
                <w:sz w:val="20"/>
                <w:szCs w:val="20"/>
              </w:rPr>
              <w:t>Uluslararası öğrencilere yönelik çevrimiçi ve açık ders materyallerinin artırılması</w:t>
            </w:r>
          </w:p>
          <w:p w14:paraId="4ED31F32" w14:textId="77777777" w:rsidR="00984C31" w:rsidRPr="00696C80" w:rsidRDefault="00984C31" w:rsidP="00B3082F">
            <w:pPr>
              <w:pStyle w:val="ListeParagraf"/>
              <w:numPr>
                <w:ilvl w:val="0"/>
                <w:numId w:val="36"/>
              </w:numPr>
              <w:spacing w:after="0" w:line="240" w:lineRule="auto"/>
              <w:ind w:left="284" w:hanging="227"/>
              <w:rPr>
                <w:rFonts w:ascii="Arial" w:hAnsi="Arial" w:cs="Arial"/>
                <w:sz w:val="20"/>
                <w:szCs w:val="20"/>
              </w:rPr>
            </w:pPr>
            <w:r w:rsidRPr="00696C80">
              <w:rPr>
                <w:rFonts w:ascii="Arial" w:hAnsi="Arial" w:cs="Arial"/>
                <w:sz w:val="20"/>
                <w:szCs w:val="20"/>
              </w:rPr>
              <w:t>Uluslararası işbirliklerinin geliştirilmesi</w:t>
            </w:r>
          </w:p>
        </w:tc>
      </w:tr>
    </w:tbl>
    <w:p w14:paraId="5ACDD406" w14:textId="77777777" w:rsidR="00342CED" w:rsidRDefault="00342CED" w:rsidP="000C4E49">
      <w:pPr>
        <w:rPr>
          <w:rFonts w:ascii="Times New Roman" w:hAnsi="Times New Roman" w:cs="Times New Roman"/>
        </w:rPr>
      </w:pPr>
    </w:p>
    <w:p w14:paraId="254BCB97" w14:textId="77777777" w:rsidR="005053C9" w:rsidRDefault="005053C9" w:rsidP="000C4E49">
      <w:pPr>
        <w:rPr>
          <w:rFonts w:ascii="Times New Roman" w:hAnsi="Times New Roman" w:cs="Times New Roman"/>
        </w:rPr>
      </w:pPr>
    </w:p>
    <w:p w14:paraId="67CE186D" w14:textId="77777777" w:rsidR="005053C9" w:rsidRDefault="005053C9" w:rsidP="000C4E49">
      <w:pPr>
        <w:rPr>
          <w:rFonts w:ascii="Times New Roman" w:hAnsi="Times New Roman" w:cs="Times New Roman"/>
        </w:rPr>
      </w:pPr>
    </w:p>
    <w:p w14:paraId="688BECC1" w14:textId="77777777" w:rsidR="005053C9" w:rsidRDefault="005053C9" w:rsidP="000C4E49">
      <w:pPr>
        <w:rPr>
          <w:rFonts w:ascii="Times New Roman" w:hAnsi="Times New Roman" w:cs="Times New Roman"/>
        </w:rPr>
      </w:pPr>
    </w:p>
    <w:p w14:paraId="5B069C2D" w14:textId="77777777" w:rsidR="005053C9" w:rsidRDefault="005053C9" w:rsidP="000C4E49">
      <w:pPr>
        <w:rPr>
          <w:rFonts w:ascii="Times New Roman" w:hAnsi="Times New Roman" w:cs="Times New Roman"/>
        </w:rPr>
      </w:pPr>
    </w:p>
    <w:p w14:paraId="27A2520D" w14:textId="77777777" w:rsidR="005053C9" w:rsidRPr="006E78C6" w:rsidRDefault="005053C9" w:rsidP="000C4E49">
      <w:pPr>
        <w:rPr>
          <w:rFonts w:ascii="Times New Roman" w:hAnsi="Times New Roman" w:cs="Times New Roman"/>
        </w:rPr>
      </w:pPr>
    </w:p>
    <w:tbl>
      <w:tblPr>
        <w:tblStyle w:val="TabloKlavuzu"/>
        <w:tblW w:w="5555" w:type="pct"/>
        <w:tblInd w:w="-572" w:type="dxa"/>
        <w:tblLook w:val="04A0" w:firstRow="1" w:lastRow="0" w:firstColumn="1" w:lastColumn="0" w:noHBand="0" w:noVBand="1"/>
      </w:tblPr>
      <w:tblGrid>
        <w:gridCol w:w="1276"/>
        <w:gridCol w:w="2347"/>
        <w:gridCol w:w="1056"/>
        <w:gridCol w:w="1275"/>
        <w:gridCol w:w="1001"/>
        <w:gridCol w:w="983"/>
        <w:gridCol w:w="992"/>
        <w:gridCol w:w="992"/>
        <w:gridCol w:w="1404"/>
      </w:tblGrid>
      <w:tr w:rsidR="00CE32E7" w:rsidRPr="00696C80" w14:paraId="3754060D" w14:textId="77777777" w:rsidTr="00696C80">
        <w:tc>
          <w:tcPr>
            <w:tcW w:w="1599" w:type="pct"/>
            <w:gridSpan w:val="2"/>
            <w:shd w:val="clear" w:color="auto" w:fill="F2DBDB" w:themeFill="accent2" w:themeFillTint="33"/>
            <w:vAlign w:val="center"/>
          </w:tcPr>
          <w:p w14:paraId="19327F30" w14:textId="77777777" w:rsidR="00CE32E7" w:rsidRPr="00696C80" w:rsidRDefault="00CE32E7" w:rsidP="005053C9">
            <w:pPr>
              <w:spacing w:after="0" w:line="240" w:lineRule="auto"/>
              <w:rPr>
                <w:rFonts w:ascii="Arial" w:hAnsi="Arial" w:cs="Arial"/>
                <w:b/>
                <w:sz w:val="20"/>
                <w:szCs w:val="20"/>
              </w:rPr>
            </w:pPr>
            <w:r w:rsidRPr="00696C80">
              <w:rPr>
                <w:rFonts w:ascii="Arial" w:hAnsi="Arial" w:cs="Arial"/>
                <w:b/>
                <w:sz w:val="20"/>
                <w:szCs w:val="20"/>
              </w:rPr>
              <w:t>Amaç (A2)</w:t>
            </w:r>
          </w:p>
        </w:tc>
        <w:tc>
          <w:tcPr>
            <w:tcW w:w="3401" w:type="pct"/>
            <w:gridSpan w:val="7"/>
          </w:tcPr>
          <w:p w14:paraId="41460C56" w14:textId="77777777" w:rsidR="00CE32E7" w:rsidRPr="00696C80" w:rsidRDefault="00C62253" w:rsidP="00B3082F">
            <w:pPr>
              <w:spacing w:after="0" w:line="240" w:lineRule="auto"/>
              <w:rPr>
                <w:rFonts w:ascii="Arial" w:hAnsi="Arial" w:cs="Arial"/>
                <w:b/>
                <w:bCs/>
                <w:color w:val="C00000"/>
                <w:sz w:val="24"/>
              </w:rPr>
            </w:pPr>
            <w:r w:rsidRPr="00696C80">
              <w:rPr>
                <w:rFonts w:ascii="Arial" w:hAnsi="Arial" w:cs="Arial"/>
                <w:b/>
                <w:bCs/>
                <w:color w:val="C00000"/>
                <w:sz w:val="24"/>
              </w:rPr>
              <w:t>Araştırma Odaklı Üniversite Olma Niteliğini Güçlendirerek Toplumun ve Ekonominin İhtiyaçlarına Duyarlı Araştırmalar Gerçekleştirmek</w:t>
            </w:r>
          </w:p>
        </w:tc>
      </w:tr>
      <w:tr w:rsidR="00CE32E7" w:rsidRPr="00696C80" w14:paraId="01018D83" w14:textId="77777777" w:rsidTr="00700562">
        <w:tc>
          <w:tcPr>
            <w:tcW w:w="1599" w:type="pct"/>
            <w:gridSpan w:val="2"/>
          </w:tcPr>
          <w:p w14:paraId="2D78ED27" w14:textId="77777777" w:rsidR="00CE32E7" w:rsidRPr="00696C80" w:rsidRDefault="00CE32E7" w:rsidP="00B3082F">
            <w:pPr>
              <w:spacing w:after="0" w:line="240" w:lineRule="auto"/>
              <w:rPr>
                <w:rFonts w:ascii="Arial" w:hAnsi="Arial" w:cs="Arial"/>
                <w:b/>
                <w:sz w:val="20"/>
                <w:szCs w:val="20"/>
              </w:rPr>
            </w:pPr>
            <w:r w:rsidRPr="00696C80">
              <w:rPr>
                <w:rFonts w:ascii="Arial" w:hAnsi="Arial" w:cs="Arial"/>
                <w:b/>
                <w:sz w:val="20"/>
                <w:szCs w:val="20"/>
              </w:rPr>
              <w:t>Hedef (H</w:t>
            </w:r>
            <w:r w:rsidR="0020332E" w:rsidRPr="00696C80">
              <w:rPr>
                <w:rFonts w:ascii="Arial" w:hAnsi="Arial" w:cs="Arial"/>
                <w:b/>
                <w:sz w:val="20"/>
                <w:szCs w:val="20"/>
              </w:rPr>
              <w:t>2.</w:t>
            </w:r>
            <w:r w:rsidRPr="00696C80">
              <w:rPr>
                <w:rFonts w:ascii="Arial" w:hAnsi="Arial" w:cs="Arial"/>
                <w:b/>
                <w:sz w:val="20"/>
                <w:szCs w:val="20"/>
              </w:rPr>
              <w:t>1)</w:t>
            </w:r>
          </w:p>
        </w:tc>
        <w:tc>
          <w:tcPr>
            <w:tcW w:w="3401" w:type="pct"/>
            <w:gridSpan w:val="7"/>
            <w:shd w:val="clear" w:color="auto" w:fill="F2F2F2" w:themeFill="background1" w:themeFillShade="F2"/>
          </w:tcPr>
          <w:p w14:paraId="132EAF23" w14:textId="77777777" w:rsidR="00CE32E7" w:rsidRPr="00696C80" w:rsidRDefault="00C62253" w:rsidP="00B3082F">
            <w:pPr>
              <w:spacing w:after="0" w:line="240" w:lineRule="auto"/>
              <w:rPr>
                <w:rFonts w:ascii="Arial" w:hAnsi="Arial" w:cs="Arial"/>
                <w:sz w:val="24"/>
              </w:rPr>
            </w:pPr>
            <w:r w:rsidRPr="00696C80">
              <w:rPr>
                <w:rFonts w:ascii="Arial" w:hAnsi="Arial" w:cs="Arial"/>
                <w:sz w:val="20"/>
                <w:szCs w:val="20"/>
              </w:rPr>
              <w:t>Kurumsal araştırma kapasitesi geliştirilecektir.</w:t>
            </w:r>
          </w:p>
        </w:tc>
      </w:tr>
      <w:tr w:rsidR="00CE32E7" w:rsidRPr="00696C80" w14:paraId="65733022" w14:textId="77777777" w:rsidTr="00700562">
        <w:tc>
          <w:tcPr>
            <w:tcW w:w="1599" w:type="pct"/>
            <w:gridSpan w:val="2"/>
          </w:tcPr>
          <w:p w14:paraId="339E8C1E" w14:textId="77777777" w:rsidR="00CE32E7" w:rsidRPr="00696C80" w:rsidRDefault="00CE32E7" w:rsidP="00B3082F">
            <w:pPr>
              <w:spacing w:after="0" w:line="240" w:lineRule="auto"/>
              <w:rPr>
                <w:rFonts w:ascii="Arial" w:hAnsi="Arial" w:cs="Arial"/>
                <w:b/>
                <w:sz w:val="20"/>
                <w:szCs w:val="20"/>
              </w:rPr>
            </w:pPr>
            <w:r w:rsidRPr="00696C80">
              <w:rPr>
                <w:rFonts w:ascii="Arial" w:hAnsi="Arial" w:cs="Arial"/>
                <w:b/>
                <w:sz w:val="20"/>
                <w:szCs w:val="20"/>
              </w:rPr>
              <w:t>Amacın İlgili Olduğu Program / Alt Program Adı</w:t>
            </w:r>
          </w:p>
        </w:tc>
        <w:tc>
          <w:tcPr>
            <w:tcW w:w="3401" w:type="pct"/>
            <w:gridSpan w:val="7"/>
          </w:tcPr>
          <w:p w14:paraId="64723736" w14:textId="77777777" w:rsidR="00C71A66" w:rsidRPr="00696C80" w:rsidRDefault="00C71A66" w:rsidP="00B3082F">
            <w:pPr>
              <w:spacing w:after="0" w:line="240" w:lineRule="auto"/>
              <w:rPr>
                <w:rFonts w:ascii="Arial" w:hAnsi="Arial" w:cs="Arial"/>
                <w:sz w:val="20"/>
                <w:szCs w:val="20"/>
              </w:rPr>
            </w:pPr>
            <w:r w:rsidRPr="00696C80">
              <w:rPr>
                <w:rFonts w:ascii="Arial" w:hAnsi="Arial" w:cs="Arial"/>
                <w:sz w:val="20"/>
                <w:szCs w:val="20"/>
              </w:rPr>
              <w:t>Araştırma, Geliştirme Ve Yenilik</w:t>
            </w:r>
          </w:p>
          <w:p w14:paraId="0CBCEF92" w14:textId="77777777" w:rsidR="00872AA4" w:rsidRPr="00696C80" w:rsidRDefault="00872AA4" w:rsidP="00B3082F">
            <w:pPr>
              <w:spacing w:after="0" w:line="240" w:lineRule="auto"/>
              <w:rPr>
                <w:rFonts w:ascii="Arial" w:hAnsi="Arial" w:cs="Arial"/>
                <w:sz w:val="20"/>
                <w:szCs w:val="20"/>
              </w:rPr>
            </w:pPr>
            <w:r w:rsidRPr="00696C80">
              <w:rPr>
                <w:rFonts w:ascii="Arial" w:hAnsi="Arial" w:cs="Arial"/>
                <w:sz w:val="20"/>
                <w:szCs w:val="20"/>
              </w:rPr>
              <w:t>Yükseköğretimde Bilimsel Araştırma Ve Geliştirme</w:t>
            </w:r>
          </w:p>
          <w:p w14:paraId="473F60D9" w14:textId="77777777" w:rsidR="00CE32E7" w:rsidRPr="00696C80" w:rsidRDefault="00872AA4" w:rsidP="00B3082F">
            <w:pPr>
              <w:spacing w:after="0" w:line="240" w:lineRule="auto"/>
              <w:rPr>
                <w:rFonts w:ascii="Arial" w:hAnsi="Arial" w:cs="Arial"/>
                <w:sz w:val="20"/>
                <w:szCs w:val="20"/>
              </w:rPr>
            </w:pPr>
            <w:r w:rsidRPr="00696C80">
              <w:rPr>
                <w:rFonts w:ascii="Arial" w:hAnsi="Arial" w:cs="Arial"/>
                <w:sz w:val="20"/>
                <w:szCs w:val="20"/>
              </w:rPr>
              <w:t>Araştırma Altyapıları</w:t>
            </w:r>
          </w:p>
        </w:tc>
      </w:tr>
      <w:tr w:rsidR="00CE32E7" w:rsidRPr="00696C80" w14:paraId="173E778A" w14:textId="77777777" w:rsidTr="00700562">
        <w:tc>
          <w:tcPr>
            <w:tcW w:w="1599" w:type="pct"/>
            <w:gridSpan w:val="2"/>
          </w:tcPr>
          <w:p w14:paraId="0F0A7740" w14:textId="77777777" w:rsidR="00CE32E7" w:rsidRPr="00696C80" w:rsidRDefault="00CE32E7" w:rsidP="00B3082F">
            <w:pPr>
              <w:spacing w:after="0" w:line="240" w:lineRule="auto"/>
              <w:rPr>
                <w:rFonts w:ascii="Arial" w:hAnsi="Arial" w:cs="Arial"/>
                <w:b/>
                <w:sz w:val="20"/>
                <w:szCs w:val="20"/>
              </w:rPr>
            </w:pPr>
            <w:r w:rsidRPr="00696C80">
              <w:rPr>
                <w:rFonts w:ascii="Arial" w:hAnsi="Arial" w:cs="Arial"/>
                <w:b/>
                <w:sz w:val="20"/>
                <w:szCs w:val="20"/>
              </w:rPr>
              <w:t>Amacın İlişkili Olduğu Alt Program Hedefi</w:t>
            </w:r>
          </w:p>
        </w:tc>
        <w:tc>
          <w:tcPr>
            <w:tcW w:w="3401" w:type="pct"/>
            <w:gridSpan w:val="7"/>
          </w:tcPr>
          <w:p w14:paraId="1F8D7F22" w14:textId="77777777" w:rsidR="00872AA4" w:rsidRPr="00696C80" w:rsidRDefault="00872AA4" w:rsidP="00B3082F">
            <w:pPr>
              <w:spacing w:after="0" w:line="240" w:lineRule="auto"/>
              <w:rPr>
                <w:rFonts w:ascii="Arial" w:hAnsi="Arial" w:cs="Arial"/>
                <w:sz w:val="20"/>
                <w:szCs w:val="20"/>
              </w:rPr>
            </w:pPr>
            <w:r w:rsidRPr="00696C80">
              <w:rPr>
                <w:rFonts w:ascii="Arial" w:hAnsi="Arial" w:cs="Arial"/>
                <w:sz w:val="20"/>
                <w:szCs w:val="20"/>
              </w:rPr>
              <w:t>Yükseköğretim kurumlarında inovasyon amaçlı bilimsel çalışmaların arttırılması</w:t>
            </w:r>
          </w:p>
          <w:p w14:paraId="12530DA0" w14:textId="77777777" w:rsidR="00CE32E7" w:rsidRPr="00696C80" w:rsidRDefault="00872AA4" w:rsidP="00B3082F">
            <w:pPr>
              <w:spacing w:after="0" w:line="240" w:lineRule="auto"/>
              <w:rPr>
                <w:rFonts w:ascii="Arial" w:hAnsi="Arial" w:cs="Arial"/>
                <w:sz w:val="20"/>
                <w:szCs w:val="20"/>
              </w:rPr>
            </w:pPr>
            <w:r w:rsidRPr="00696C80">
              <w:rPr>
                <w:rFonts w:ascii="Arial" w:hAnsi="Arial" w:cs="Arial"/>
                <w:sz w:val="20"/>
                <w:szCs w:val="20"/>
              </w:rPr>
              <w:t>Ülkemizin bilgi birikiminin arttırılmasına ve teknolojik gelişimine katkıda bulunmak üzere yükseköğretim kurumlarında araştırma altyapılarının kurulması ve kapasitelerinin güçlendirilmesi</w:t>
            </w:r>
          </w:p>
        </w:tc>
      </w:tr>
      <w:tr w:rsidR="008254B9" w:rsidRPr="00696C80" w14:paraId="50F0CB34" w14:textId="77777777" w:rsidTr="00A7694A">
        <w:tc>
          <w:tcPr>
            <w:tcW w:w="1599" w:type="pct"/>
            <w:gridSpan w:val="2"/>
          </w:tcPr>
          <w:p w14:paraId="527C9664" w14:textId="77777777" w:rsidR="008254B9" w:rsidRPr="00696C80" w:rsidRDefault="008254B9" w:rsidP="00B3082F">
            <w:pPr>
              <w:spacing w:after="0" w:line="240" w:lineRule="auto"/>
              <w:rPr>
                <w:rFonts w:ascii="Arial" w:hAnsi="Arial" w:cs="Arial"/>
                <w:b/>
                <w:sz w:val="20"/>
                <w:szCs w:val="20"/>
              </w:rPr>
            </w:pPr>
            <w:r w:rsidRPr="00696C80">
              <w:rPr>
                <w:rFonts w:ascii="Arial" w:hAnsi="Arial" w:cs="Arial"/>
                <w:b/>
                <w:sz w:val="20"/>
                <w:szCs w:val="20"/>
              </w:rPr>
              <w:t>Performans Göstergeleri</w:t>
            </w:r>
          </w:p>
        </w:tc>
        <w:tc>
          <w:tcPr>
            <w:tcW w:w="466" w:type="pct"/>
            <w:vAlign w:val="center"/>
          </w:tcPr>
          <w:p w14:paraId="10A24915" w14:textId="77777777" w:rsidR="008254B9" w:rsidRPr="00696C80" w:rsidRDefault="008254B9" w:rsidP="00B3082F">
            <w:pPr>
              <w:spacing w:after="0" w:line="240" w:lineRule="auto"/>
              <w:jc w:val="center"/>
              <w:rPr>
                <w:rFonts w:ascii="Arial" w:hAnsi="Arial" w:cs="Arial"/>
                <w:b/>
              </w:rPr>
            </w:pPr>
            <w:r w:rsidRPr="00696C80">
              <w:rPr>
                <w:rFonts w:ascii="Arial" w:hAnsi="Arial" w:cs="Arial"/>
                <w:b/>
              </w:rPr>
              <w:t>Hedefe Etkisi (%)</w:t>
            </w:r>
          </w:p>
        </w:tc>
        <w:tc>
          <w:tcPr>
            <w:tcW w:w="563" w:type="pct"/>
            <w:vAlign w:val="center"/>
          </w:tcPr>
          <w:p w14:paraId="3CDA5A6F" w14:textId="77777777" w:rsidR="008254B9" w:rsidRPr="00696C80" w:rsidRDefault="008254B9" w:rsidP="00B3082F">
            <w:pPr>
              <w:spacing w:after="0" w:line="240" w:lineRule="auto"/>
              <w:jc w:val="center"/>
              <w:rPr>
                <w:rFonts w:ascii="Arial" w:hAnsi="Arial" w:cs="Arial"/>
                <w:b/>
              </w:rPr>
            </w:pPr>
            <w:r w:rsidRPr="00696C80">
              <w:rPr>
                <w:rFonts w:ascii="Arial" w:hAnsi="Arial" w:cs="Arial"/>
                <w:b/>
              </w:rPr>
              <w:t>Plan Dönemi Başlangıç Değeri</w:t>
            </w:r>
          </w:p>
        </w:tc>
        <w:tc>
          <w:tcPr>
            <w:tcW w:w="442" w:type="pct"/>
            <w:vAlign w:val="center"/>
          </w:tcPr>
          <w:p w14:paraId="1FCC29D2" w14:textId="77777777" w:rsidR="008254B9" w:rsidRPr="00696C80" w:rsidRDefault="008254B9" w:rsidP="00B3082F">
            <w:pPr>
              <w:spacing w:after="0" w:line="240" w:lineRule="auto"/>
              <w:jc w:val="center"/>
              <w:rPr>
                <w:rFonts w:ascii="Arial" w:hAnsi="Arial" w:cs="Arial"/>
                <w:b/>
                <w:sz w:val="20"/>
                <w:szCs w:val="20"/>
              </w:rPr>
            </w:pPr>
            <w:r w:rsidRPr="00696C80">
              <w:rPr>
                <w:rFonts w:ascii="Arial" w:hAnsi="Arial" w:cs="Arial"/>
                <w:b/>
                <w:sz w:val="20"/>
                <w:szCs w:val="20"/>
              </w:rPr>
              <w:t>2024</w:t>
            </w:r>
          </w:p>
        </w:tc>
        <w:tc>
          <w:tcPr>
            <w:tcW w:w="434" w:type="pct"/>
            <w:vAlign w:val="center"/>
          </w:tcPr>
          <w:p w14:paraId="766D1A6D" w14:textId="77777777" w:rsidR="008254B9" w:rsidRPr="00696C80" w:rsidRDefault="008254B9" w:rsidP="00B3082F">
            <w:pPr>
              <w:spacing w:after="0" w:line="240" w:lineRule="auto"/>
              <w:jc w:val="center"/>
              <w:rPr>
                <w:rFonts w:ascii="Arial" w:hAnsi="Arial" w:cs="Arial"/>
                <w:b/>
                <w:sz w:val="20"/>
                <w:szCs w:val="20"/>
              </w:rPr>
            </w:pPr>
            <w:r w:rsidRPr="00696C80">
              <w:rPr>
                <w:rFonts w:ascii="Arial" w:hAnsi="Arial" w:cs="Arial"/>
                <w:b/>
                <w:sz w:val="20"/>
                <w:szCs w:val="20"/>
              </w:rPr>
              <w:t>2025</w:t>
            </w:r>
          </w:p>
        </w:tc>
        <w:tc>
          <w:tcPr>
            <w:tcW w:w="438" w:type="pct"/>
            <w:vAlign w:val="center"/>
          </w:tcPr>
          <w:p w14:paraId="529BD031" w14:textId="77777777" w:rsidR="008254B9" w:rsidRPr="00696C80" w:rsidRDefault="008254B9" w:rsidP="00B3082F">
            <w:pPr>
              <w:spacing w:after="0" w:line="240" w:lineRule="auto"/>
              <w:jc w:val="center"/>
              <w:rPr>
                <w:rFonts w:ascii="Arial" w:hAnsi="Arial" w:cs="Arial"/>
                <w:b/>
                <w:sz w:val="20"/>
                <w:szCs w:val="20"/>
              </w:rPr>
            </w:pPr>
            <w:r w:rsidRPr="00696C80">
              <w:rPr>
                <w:rFonts w:ascii="Arial" w:hAnsi="Arial" w:cs="Arial"/>
                <w:b/>
                <w:sz w:val="20"/>
                <w:szCs w:val="20"/>
              </w:rPr>
              <w:t>2026</w:t>
            </w:r>
          </w:p>
        </w:tc>
        <w:tc>
          <w:tcPr>
            <w:tcW w:w="438" w:type="pct"/>
            <w:vAlign w:val="center"/>
          </w:tcPr>
          <w:p w14:paraId="3E8EC6BC" w14:textId="77777777" w:rsidR="008254B9" w:rsidRPr="00696C80" w:rsidRDefault="008254B9" w:rsidP="00B3082F">
            <w:pPr>
              <w:spacing w:after="0" w:line="240" w:lineRule="auto"/>
              <w:jc w:val="center"/>
              <w:rPr>
                <w:rFonts w:ascii="Arial" w:hAnsi="Arial" w:cs="Arial"/>
                <w:b/>
                <w:sz w:val="20"/>
                <w:szCs w:val="20"/>
              </w:rPr>
            </w:pPr>
            <w:r w:rsidRPr="00696C80">
              <w:rPr>
                <w:rFonts w:ascii="Arial" w:hAnsi="Arial" w:cs="Arial"/>
                <w:b/>
                <w:sz w:val="20"/>
                <w:szCs w:val="20"/>
              </w:rPr>
              <w:t>2027</w:t>
            </w:r>
          </w:p>
        </w:tc>
        <w:tc>
          <w:tcPr>
            <w:tcW w:w="620" w:type="pct"/>
            <w:vAlign w:val="center"/>
          </w:tcPr>
          <w:p w14:paraId="066AF976" w14:textId="77777777" w:rsidR="008254B9" w:rsidRPr="00696C80" w:rsidRDefault="008254B9" w:rsidP="00B3082F">
            <w:pPr>
              <w:spacing w:after="0" w:line="240" w:lineRule="auto"/>
              <w:jc w:val="center"/>
              <w:rPr>
                <w:rFonts w:ascii="Arial" w:hAnsi="Arial" w:cs="Arial"/>
                <w:b/>
                <w:sz w:val="20"/>
                <w:szCs w:val="20"/>
              </w:rPr>
            </w:pPr>
            <w:r w:rsidRPr="00696C80">
              <w:rPr>
                <w:rFonts w:ascii="Arial" w:hAnsi="Arial" w:cs="Arial"/>
                <w:b/>
                <w:sz w:val="20"/>
                <w:szCs w:val="20"/>
              </w:rPr>
              <w:t>2028</w:t>
            </w:r>
          </w:p>
        </w:tc>
      </w:tr>
      <w:tr w:rsidR="008254B9" w:rsidRPr="00696C80" w14:paraId="2195D2F0" w14:textId="77777777" w:rsidTr="00A7694A">
        <w:tc>
          <w:tcPr>
            <w:tcW w:w="563" w:type="pct"/>
          </w:tcPr>
          <w:p w14:paraId="40B07197" w14:textId="77777777" w:rsidR="008254B9" w:rsidRPr="00696C80" w:rsidRDefault="008254B9" w:rsidP="00B3082F">
            <w:pPr>
              <w:spacing w:after="0" w:line="240" w:lineRule="auto"/>
              <w:rPr>
                <w:rFonts w:ascii="Arial" w:hAnsi="Arial" w:cs="Arial"/>
                <w:b/>
              </w:rPr>
            </w:pPr>
            <w:r w:rsidRPr="00696C80">
              <w:rPr>
                <w:rFonts w:ascii="Arial" w:hAnsi="Arial" w:cs="Arial"/>
                <w:b/>
              </w:rPr>
              <w:t>PG2.1.1</w:t>
            </w:r>
          </w:p>
        </w:tc>
        <w:tc>
          <w:tcPr>
            <w:tcW w:w="1036" w:type="pct"/>
          </w:tcPr>
          <w:p w14:paraId="4C0296AE" w14:textId="77777777" w:rsidR="008254B9" w:rsidRPr="00696C80" w:rsidRDefault="008254B9" w:rsidP="00B079B5">
            <w:pPr>
              <w:spacing w:after="0" w:line="240" w:lineRule="auto"/>
              <w:rPr>
                <w:rFonts w:ascii="Arial" w:hAnsi="Arial" w:cs="Arial"/>
                <w:sz w:val="20"/>
                <w:szCs w:val="20"/>
              </w:rPr>
            </w:pPr>
            <w:r w:rsidRPr="00696C80">
              <w:rPr>
                <w:rFonts w:ascii="Arial" w:hAnsi="Arial" w:cs="Arial"/>
                <w:sz w:val="20"/>
                <w:szCs w:val="20"/>
              </w:rPr>
              <w:t xml:space="preserve">SCI, </w:t>
            </w:r>
            <w:r w:rsidR="008B1274" w:rsidRPr="00696C80">
              <w:rPr>
                <w:rFonts w:ascii="Arial" w:hAnsi="Arial" w:cs="Arial"/>
                <w:sz w:val="20"/>
                <w:szCs w:val="20"/>
              </w:rPr>
              <w:t xml:space="preserve">SSCI ve </w:t>
            </w:r>
            <w:r w:rsidRPr="00696C80">
              <w:rPr>
                <w:rFonts w:ascii="Arial" w:hAnsi="Arial" w:cs="Arial"/>
                <w:sz w:val="20"/>
                <w:szCs w:val="20"/>
              </w:rPr>
              <w:t xml:space="preserve">A&amp;HCI </w:t>
            </w:r>
            <w:r w:rsidR="008B1274" w:rsidRPr="00696C80">
              <w:rPr>
                <w:rFonts w:ascii="Arial" w:hAnsi="Arial" w:cs="Arial"/>
                <w:sz w:val="20"/>
                <w:szCs w:val="20"/>
              </w:rPr>
              <w:t>endekslerindeki yıllık yayın sayısı</w:t>
            </w:r>
          </w:p>
        </w:tc>
        <w:tc>
          <w:tcPr>
            <w:tcW w:w="466" w:type="pct"/>
            <w:vAlign w:val="center"/>
          </w:tcPr>
          <w:p w14:paraId="1A5B6F79" w14:textId="77777777" w:rsidR="008254B9" w:rsidRPr="00696C80" w:rsidRDefault="00755EB5" w:rsidP="00B079B5">
            <w:pPr>
              <w:spacing w:after="0" w:line="240" w:lineRule="auto"/>
              <w:jc w:val="center"/>
              <w:rPr>
                <w:rFonts w:ascii="Arial" w:hAnsi="Arial" w:cs="Arial"/>
                <w:sz w:val="20"/>
                <w:szCs w:val="20"/>
              </w:rPr>
            </w:pPr>
            <w:r w:rsidRPr="00696C80">
              <w:rPr>
                <w:rFonts w:ascii="Arial" w:hAnsi="Arial" w:cs="Arial"/>
                <w:sz w:val="20"/>
                <w:szCs w:val="20"/>
              </w:rPr>
              <w:t>20</w:t>
            </w:r>
          </w:p>
        </w:tc>
        <w:tc>
          <w:tcPr>
            <w:tcW w:w="563" w:type="pct"/>
            <w:vAlign w:val="center"/>
          </w:tcPr>
          <w:p w14:paraId="40D03BC4" w14:textId="77777777" w:rsidR="008254B9" w:rsidRPr="00696C80" w:rsidRDefault="00F118B8" w:rsidP="00B079B5">
            <w:pPr>
              <w:spacing w:after="0" w:line="240" w:lineRule="auto"/>
              <w:jc w:val="center"/>
              <w:rPr>
                <w:rFonts w:ascii="Arial" w:hAnsi="Arial" w:cs="Arial"/>
                <w:sz w:val="20"/>
                <w:szCs w:val="20"/>
              </w:rPr>
            </w:pPr>
            <w:r w:rsidRPr="00696C80">
              <w:rPr>
                <w:rFonts w:ascii="Arial" w:hAnsi="Arial" w:cs="Arial"/>
                <w:sz w:val="20"/>
                <w:szCs w:val="20"/>
              </w:rPr>
              <w:t>807</w:t>
            </w:r>
          </w:p>
        </w:tc>
        <w:tc>
          <w:tcPr>
            <w:tcW w:w="442" w:type="pct"/>
            <w:vAlign w:val="center"/>
          </w:tcPr>
          <w:p w14:paraId="0F919AA2" w14:textId="77777777" w:rsidR="008254B9" w:rsidRPr="00696C80" w:rsidRDefault="007C2443" w:rsidP="00B079B5">
            <w:pPr>
              <w:spacing w:after="0" w:line="240" w:lineRule="auto"/>
              <w:jc w:val="center"/>
              <w:rPr>
                <w:rFonts w:ascii="Arial" w:hAnsi="Arial" w:cs="Arial"/>
                <w:sz w:val="20"/>
                <w:szCs w:val="20"/>
              </w:rPr>
            </w:pPr>
            <w:r w:rsidRPr="00696C80">
              <w:rPr>
                <w:rFonts w:ascii="Arial" w:hAnsi="Arial" w:cs="Arial"/>
                <w:sz w:val="20"/>
                <w:szCs w:val="20"/>
              </w:rPr>
              <w:t>850</w:t>
            </w:r>
          </w:p>
        </w:tc>
        <w:tc>
          <w:tcPr>
            <w:tcW w:w="434" w:type="pct"/>
            <w:vAlign w:val="center"/>
          </w:tcPr>
          <w:p w14:paraId="5FE5F6D1" w14:textId="77777777" w:rsidR="008254B9" w:rsidRPr="00696C80" w:rsidRDefault="007C2443" w:rsidP="00B079B5">
            <w:pPr>
              <w:spacing w:after="0" w:line="240" w:lineRule="auto"/>
              <w:jc w:val="center"/>
              <w:rPr>
                <w:rFonts w:ascii="Arial" w:hAnsi="Arial" w:cs="Arial"/>
                <w:sz w:val="20"/>
                <w:szCs w:val="20"/>
              </w:rPr>
            </w:pPr>
            <w:r w:rsidRPr="00696C80">
              <w:rPr>
                <w:rFonts w:ascii="Arial" w:hAnsi="Arial" w:cs="Arial"/>
                <w:sz w:val="20"/>
                <w:szCs w:val="20"/>
              </w:rPr>
              <w:t>900</w:t>
            </w:r>
          </w:p>
        </w:tc>
        <w:tc>
          <w:tcPr>
            <w:tcW w:w="438" w:type="pct"/>
            <w:vAlign w:val="center"/>
          </w:tcPr>
          <w:p w14:paraId="143A9216" w14:textId="77777777" w:rsidR="008254B9" w:rsidRPr="00696C80" w:rsidRDefault="007C2443" w:rsidP="00B079B5">
            <w:pPr>
              <w:spacing w:after="0" w:line="240" w:lineRule="auto"/>
              <w:jc w:val="center"/>
              <w:rPr>
                <w:rFonts w:ascii="Arial" w:hAnsi="Arial" w:cs="Arial"/>
                <w:sz w:val="20"/>
                <w:szCs w:val="20"/>
              </w:rPr>
            </w:pPr>
            <w:r w:rsidRPr="00696C80">
              <w:rPr>
                <w:rFonts w:ascii="Arial" w:hAnsi="Arial" w:cs="Arial"/>
                <w:sz w:val="20"/>
                <w:szCs w:val="20"/>
              </w:rPr>
              <w:t>950</w:t>
            </w:r>
          </w:p>
        </w:tc>
        <w:tc>
          <w:tcPr>
            <w:tcW w:w="438" w:type="pct"/>
            <w:vAlign w:val="center"/>
          </w:tcPr>
          <w:p w14:paraId="26030786" w14:textId="77777777" w:rsidR="008254B9" w:rsidRPr="00696C80" w:rsidRDefault="007C2443" w:rsidP="00B079B5">
            <w:pPr>
              <w:spacing w:after="0" w:line="240" w:lineRule="auto"/>
              <w:jc w:val="center"/>
              <w:rPr>
                <w:rFonts w:ascii="Arial" w:hAnsi="Arial" w:cs="Arial"/>
                <w:sz w:val="20"/>
                <w:szCs w:val="20"/>
              </w:rPr>
            </w:pPr>
            <w:r w:rsidRPr="00696C80">
              <w:rPr>
                <w:rFonts w:ascii="Arial" w:hAnsi="Arial" w:cs="Arial"/>
                <w:sz w:val="20"/>
                <w:szCs w:val="20"/>
              </w:rPr>
              <w:t>1000</w:t>
            </w:r>
          </w:p>
        </w:tc>
        <w:tc>
          <w:tcPr>
            <w:tcW w:w="620" w:type="pct"/>
            <w:vAlign w:val="center"/>
          </w:tcPr>
          <w:p w14:paraId="5D4455A0" w14:textId="77777777" w:rsidR="008254B9" w:rsidRPr="00696C80" w:rsidRDefault="007C2443" w:rsidP="00B079B5">
            <w:pPr>
              <w:spacing w:after="0" w:line="240" w:lineRule="auto"/>
              <w:jc w:val="center"/>
              <w:rPr>
                <w:rFonts w:ascii="Arial" w:hAnsi="Arial" w:cs="Arial"/>
                <w:sz w:val="20"/>
                <w:szCs w:val="20"/>
              </w:rPr>
            </w:pPr>
            <w:r w:rsidRPr="00696C80">
              <w:rPr>
                <w:rFonts w:ascii="Arial" w:hAnsi="Arial" w:cs="Arial"/>
                <w:sz w:val="20"/>
                <w:szCs w:val="20"/>
              </w:rPr>
              <w:t>1100</w:t>
            </w:r>
          </w:p>
        </w:tc>
      </w:tr>
      <w:tr w:rsidR="008254B9" w:rsidRPr="00696C80" w14:paraId="01B40B9B" w14:textId="77777777" w:rsidTr="00A7694A">
        <w:tc>
          <w:tcPr>
            <w:tcW w:w="563" w:type="pct"/>
          </w:tcPr>
          <w:p w14:paraId="0BCA05AD" w14:textId="77777777" w:rsidR="008254B9" w:rsidRPr="00696C80" w:rsidRDefault="008254B9" w:rsidP="00B3082F">
            <w:pPr>
              <w:spacing w:after="0" w:line="240" w:lineRule="auto"/>
              <w:rPr>
                <w:rFonts w:ascii="Arial" w:hAnsi="Arial" w:cs="Arial"/>
                <w:b/>
              </w:rPr>
            </w:pPr>
            <w:r w:rsidRPr="00696C80">
              <w:rPr>
                <w:rFonts w:ascii="Arial" w:hAnsi="Arial" w:cs="Arial"/>
                <w:b/>
              </w:rPr>
              <w:t>PG2.1.2</w:t>
            </w:r>
          </w:p>
        </w:tc>
        <w:tc>
          <w:tcPr>
            <w:tcW w:w="1036" w:type="pct"/>
          </w:tcPr>
          <w:p w14:paraId="60487212" w14:textId="77777777" w:rsidR="008254B9" w:rsidRPr="00696C80" w:rsidRDefault="008254B9" w:rsidP="00B079B5">
            <w:pPr>
              <w:spacing w:after="0" w:line="240" w:lineRule="auto"/>
              <w:rPr>
                <w:rFonts w:ascii="Arial" w:hAnsi="Arial" w:cs="Arial"/>
                <w:sz w:val="20"/>
                <w:szCs w:val="20"/>
              </w:rPr>
            </w:pPr>
            <w:r w:rsidRPr="00696C80">
              <w:rPr>
                <w:rFonts w:ascii="Arial" w:hAnsi="Arial" w:cs="Arial"/>
                <w:sz w:val="20"/>
                <w:szCs w:val="20"/>
              </w:rPr>
              <w:t>Ar-Ge ve yenilik destek programlarından sağlanan ulusal ve uluslararası proje sayısı</w:t>
            </w:r>
          </w:p>
        </w:tc>
        <w:tc>
          <w:tcPr>
            <w:tcW w:w="466" w:type="pct"/>
            <w:vAlign w:val="center"/>
          </w:tcPr>
          <w:p w14:paraId="564D0D88" w14:textId="77777777" w:rsidR="008254B9" w:rsidRPr="00696C80" w:rsidRDefault="00755EB5" w:rsidP="00B079B5">
            <w:pPr>
              <w:spacing w:after="0" w:line="240" w:lineRule="auto"/>
              <w:jc w:val="center"/>
              <w:rPr>
                <w:rFonts w:ascii="Arial" w:hAnsi="Arial" w:cs="Arial"/>
                <w:sz w:val="20"/>
                <w:szCs w:val="20"/>
              </w:rPr>
            </w:pPr>
            <w:r w:rsidRPr="00696C80">
              <w:rPr>
                <w:rFonts w:ascii="Arial" w:hAnsi="Arial" w:cs="Arial"/>
                <w:sz w:val="20"/>
                <w:szCs w:val="20"/>
              </w:rPr>
              <w:t>20</w:t>
            </w:r>
          </w:p>
        </w:tc>
        <w:tc>
          <w:tcPr>
            <w:tcW w:w="563" w:type="pct"/>
            <w:vAlign w:val="center"/>
          </w:tcPr>
          <w:p w14:paraId="650CF0F2" w14:textId="77777777" w:rsidR="008254B9" w:rsidRPr="00696C80" w:rsidRDefault="00D53F87" w:rsidP="00B079B5">
            <w:pPr>
              <w:spacing w:after="0" w:line="240" w:lineRule="auto"/>
              <w:jc w:val="center"/>
              <w:rPr>
                <w:rFonts w:ascii="Arial" w:hAnsi="Arial" w:cs="Arial"/>
                <w:sz w:val="20"/>
                <w:szCs w:val="20"/>
              </w:rPr>
            </w:pPr>
            <w:r w:rsidRPr="00696C80">
              <w:rPr>
                <w:rFonts w:ascii="Arial" w:hAnsi="Arial" w:cs="Arial"/>
                <w:sz w:val="20"/>
                <w:szCs w:val="20"/>
              </w:rPr>
              <w:t>4</w:t>
            </w:r>
            <w:r w:rsidR="00EB27FE" w:rsidRPr="00696C80">
              <w:rPr>
                <w:rFonts w:ascii="Arial" w:hAnsi="Arial" w:cs="Arial"/>
                <w:sz w:val="20"/>
                <w:szCs w:val="20"/>
              </w:rPr>
              <w:t>3</w:t>
            </w:r>
          </w:p>
        </w:tc>
        <w:tc>
          <w:tcPr>
            <w:tcW w:w="442" w:type="pct"/>
            <w:vAlign w:val="center"/>
          </w:tcPr>
          <w:p w14:paraId="3C846C40" w14:textId="77777777" w:rsidR="008254B9" w:rsidRPr="00696C80" w:rsidRDefault="00F24C0D" w:rsidP="00B079B5">
            <w:pPr>
              <w:spacing w:after="0" w:line="240" w:lineRule="auto"/>
              <w:jc w:val="center"/>
              <w:rPr>
                <w:rFonts w:ascii="Arial" w:hAnsi="Arial" w:cs="Arial"/>
                <w:sz w:val="20"/>
                <w:szCs w:val="20"/>
              </w:rPr>
            </w:pPr>
            <w:r w:rsidRPr="00696C80">
              <w:rPr>
                <w:rFonts w:ascii="Arial" w:hAnsi="Arial" w:cs="Arial"/>
                <w:sz w:val="20"/>
                <w:szCs w:val="20"/>
              </w:rPr>
              <w:t>45</w:t>
            </w:r>
          </w:p>
        </w:tc>
        <w:tc>
          <w:tcPr>
            <w:tcW w:w="434" w:type="pct"/>
            <w:vAlign w:val="center"/>
          </w:tcPr>
          <w:p w14:paraId="3F39A226" w14:textId="77777777" w:rsidR="008254B9" w:rsidRPr="00696C80" w:rsidRDefault="00F24C0D" w:rsidP="00B079B5">
            <w:pPr>
              <w:spacing w:after="0" w:line="240" w:lineRule="auto"/>
              <w:jc w:val="center"/>
              <w:rPr>
                <w:rFonts w:ascii="Arial" w:hAnsi="Arial" w:cs="Arial"/>
                <w:sz w:val="20"/>
                <w:szCs w:val="20"/>
              </w:rPr>
            </w:pPr>
            <w:r w:rsidRPr="00696C80">
              <w:rPr>
                <w:rFonts w:ascii="Arial" w:hAnsi="Arial" w:cs="Arial"/>
                <w:sz w:val="20"/>
                <w:szCs w:val="20"/>
              </w:rPr>
              <w:t>50</w:t>
            </w:r>
          </w:p>
        </w:tc>
        <w:tc>
          <w:tcPr>
            <w:tcW w:w="438" w:type="pct"/>
            <w:vAlign w:val="center"/>
          </w:tcPr>
          <w:p w14:paraId="210E6FE9" w14:textId="77777777" w:rsidR="008254B9" w:rsidRPr="00696C80" w:rsidRDefault="00F24C0D" w:rsidP="00B079B5">
            <w:pPr>
              <w:spacing w:after="0" w:line="240" w:lineRule="auto"/>
              <w:jc w:val="center"/>
              <w:rPr>
                <w:rFonts w:ascii="Arial" w:hAnsi="Arial" w:cs="Arial"/>
                <w:sz w:val="20"/>
                <w:szCs w:val="20"/>
              </w:rPr>
            </w:pPr>
            <w:r w:rsidRPr="00696C80">
              <w:rPr>
                <w:rFonts w:ascii="Arial" w:hAnsi="Arial" w:cs="Arial"/>
                <w:sz w:val="20"/>
                <w:szCs w:val="20"/>
              </w:rPr>
              <w:t>50</w:t>
            </w:r>
          </w:p>
        </w:tc>
        <w:tc>
          <w:tcPr>
            <w:tcW w:w="438" w:type="pct"/>
            <w:vAlign w:val="center"/>
          </w:tcPr>
          <w:p w14:paraId="41E80AE5" w14:textId="77777777" w:rsidR="008254B9" w:rsidRPr="00696C80" w:rsidRDefault="00F24C0D" w:rsidP="00B079B5">
            <w:pPr>
              <w:spacing w:after="0" w:line="240" w:lineRule="auto"/>
              <w:jc w:val="center"/>
              <w:rPr>
                <w:rFonts w:ascii="Arial" w:hAnsi="Arial" w:cs="Arial"/>
                <w:sz w:val="20"/>
                <w:szCs w:val="20"/>
              </w:rPr>
            </w:pPr>
            <w:r w:rsidRPr="00696C80">
              <w:rPr>
                <w:rFonts w:ascii="Arial" w:hAnsi="Arial" w:cs="Arial"/>
                <w:sz w:val="20"/>
                <w:szCs w:val="20"/>
              </w:rPr>
              <w:t>52</w:t>
            </w:r>
          </w:p>
        </w:tc>
        <w:tc>
          <w:tcPr>
            <w:tcW w:w="620" w:type="pct"/>
            <w:vAlign w:val="center"/>
          </w:tcPr>
          <w:p w14:paraId="7DF6D771" w14:textId="77777777" w:rsidR="008254B9" w:rsidRPr="00696C80" w:rsidRDefault="00F24C0D" w:rsidP="00B079B5">
            <w:pPr>
              <w:spacing w:after="0" w:line="240" w:lineRule="auto"/>
              <w:jc w:val="center"/>
              <w:rPr>
                <w:rFonts w:ascii="Arial" w:hAnsi="Arial" w:cs="Arial"/>
                <w:sz w:val="20"/>
                <w:szCs w:val="20"/>
              </w:rPr>
            </w:pPr>
            <w:r w:rsidRPr="00696C80">
              <w:rPr>
                <w:rFonts w:ascii="Arial" w:hAnsi="Arial" w:cs="Arial"/>
                <w:sz w:val="20"/>
                <w:szCs w:val="20"/>
              </w:rPr>
              <w:t>60</w:t>
            </w:r>
          </w:p>
        </w:tc>
      </w:tr>
      <w:tr w:rsidR="008254B9" w:rsidRPr="00696C80" w14:paraId="411074F8" w14:textId="77777777" w:rsidTr="00A7694A">
        <w:tc>
          <w:tcPr>
            <w:tcW w:w="563" w:type="pct"/>
          </w:tcPr>
          <w:p w14:paraId="732DEF08" w14:textId="77777777" w:rsidR="008254B9" w:rsidRPr="00696C80" w:rsidRDefault="008254B9" w:rsidP="00B3082F">
            <w:pPr>
              <w:spacing w:after="0" w:line="240" w:lineRule="auto"/>
              <w:rPr>
                <w:rFonts w:ascii="Arial" w:hAnsi="Arial" w:cs="Arial"/>
                <w:b/>
              </w:rPr>
            </w:pPr>
            <w:r w:rsidRPr="00696C80">
              <w:rPr>
                <w:rFonts w:ascii="Arial" w:hAnsi="Arial" w:cs="Arial"/>
                <w:b/>
              </w:rPr>
              <w:t>PG2.1.3</w:t>
            </w:r>
          </w:p>
        </w:tc>
        <w:tc>
          <w:tcPr>
            <w:tcW w:w="1036" w:type="pct"/>
          </w:tcPr>
          <w:p w14:paraId="4437E8D0" w14:textId="77777777" w:rsidR="008254B9" w:rsidRPr="00696C80" w:rsidRDefault="0015622D" w:rsidP="00B3082F">
            <w:pPr>
              <w:spacing w:after="0" w:line="240" w:lineRule="auto"/>
              <w:rPr>
                <w:rFonts w:ascii="Arial" w:hAnsi="Arial" w:cs="Arial"/>
                <w:b/>
              </w:rPr>
            </w:pPr>
            <w:r>
              <w:rPr>
                <w:rFonts w:ascii="Arial" w:hAnsi="Arial" w:cs="Arial"/>
                <w:sz w:val="20"/>
                <w:szCs w:val="20"/>
              </w:rPr>
              <w:t>P</w:t>
            </w:r>
            <w:r w:rsidR="008254B9" w:rsidRPr="009A49C7">
              <w:rPr>
                <w:rFonts w:ascii="Arial" w:hAnsi="Arial" w:cs="Arial"/>
                <w:sz w:val="20"/>
                <w:szCs w:val="20"/>
              </w:rPr>
              <w:t>atent başvuru sayısı</w:t>
            </w:r>
          </w:p>
        </w:tc>
        <w:tc>
          <w:tcPr>
            <w:tcW w:w="466" w:type="pct"/>
            <w:vAlign w:val="center"/>
          </w:tcPr>
          <w:p w14:paraId="2FEB5B7D" w14:textId="77777777" w:rsidR="008254B9" w:rsidRPr="00696C80" w:rsidRDefault="00755EB5" w:rsidP="00B3082F">
            <w:pPr>
              <w:spacing w:after="0" w:line="240" w:lineRule="auto"/>
              <w:jc w:val="center"/>
              <w:rPr>
                <w:rFonts w:ascii="Arial" w:hAnsi="Arial" w:cs="Arial"/>
                <w:sz w:val="20"/>
                <w:szCs w:val="20"/>
              </w:rPr>
            </w:pPr>
            <w:r w:rsidRPr="00696C80">
              <w:rPr>
                <w:rFonts w:ascii="Arial" w:hAnsi="Arial" w:cs="Arial"/>
                <w:sz w:val="20"/>
                <w:szCs w:val="20"/>
              </w:rPr>
              <w:t>20</w:t>
            </w:r>
          </w:p>
        </w:tc>
        <w:tc>
          <w:tcPr>
            <w:tcW w:w="563" w:type="pct"/>
            <w:vAlign w:val="center"/>
          </w:tcPr>
          <w:p w14:paraId="7321A1C6" w14:textId="77777777" w:rsidR="008254B9" w:rsidRPr="00696C80" w:rsidRDefault="00D11FCB" w:rsidP="00B3082F">
            <w:pPr>
              <w:spacing w:after="0" w:line="240" w:lineRule="auto"/>
              <w:jc w:val="center"/>
              <w:rPr>
                <w:rFonts w:ascii="Arial" w:hAnsi="Arial" w:cs="Arial"/>
                <w:sz w:val="20"/>
                <w:szCs w:val="20"/>
              </w:rPr>
            </w:pPr>
            <w:r w:rsidRPr="00696C80">
              <w:rPr>
                <w:rFonts w:ascii="Arial" w:hAnsi="Arial" w:cs="Arial"/>
                <w:sz w:val="20"/>
                <w:szCs w:val="20"/>
              </w:rPr>
              <w:t>34</w:t>
            </w:r>
          </w:p>
        </w:tc>
        <w:tc>
          <w:tcPr>
            <w:tcW w:w="442" w:type="pct"/>
            <w:vAlign w:val="center"/>
          </w:tcPr>
          <w:p w14:paraId="6C482130" w14:textId="77777777" w:rsidR="008254B9" w:rsidRPr="00696C80" w:rsidRDefault="00700562" w:rsidP="00B3082F">
            <w:pPr>
              <w:spacing w:after="0" w:line="240" w:lineRule="auto"/>
              <w:jc w:val="center"/>
              <w:rPr>
                <w:rFonts w:ascii="Arial" w:hAnsi="Arial" w:cs="Arial"/>
                <w:sz w:val="20"/>
                <w:szCs w:val="20"/>
              </w:rPr>
            </w:pPr>
            <w:r w:rsidRPr="00696C80">
              <w:rPr>
                <w:rFonts w:ascii="Arial" w:hAnsi="Arial" w:cs="Arial"/>
                <w:sz w:val="20"/>
                <w:szCs w:val="20"/>
              </w:rPr>
              <w:t>40</w:t>
            </w:r>
          </w:p>
        </w:tc>
        <w:tc>
          <w:tcPr>
            <w:tcW w:w="434" w:type="pct"/>
            <w:vAlign w:val="center"/>
          </w:tcPr>
          <w:p w14:paraId="262E1CCF" w14:textId="77777777" w:rsidR="008254B9" w:rsidRPr="00696C80" w:rsidRDefault="00700562" w:rsidP="00B3082F">
            <w:pPr>
              <w:spacing w:after="0" w:line="240" w:lineRule="auto"/>
              <w:jc w:val="center"/>
              <w:rPr>
                <w:rFonts w:ascii="Arial" w:hAnsi="Arial" w:cs="Arial"/>
                <w:sz w:val="20"/>
                <w:szCs w:val="20"/>
              </w:rPr>
            </w:pPr>
            <w:r w:rsidRPr="00696C80">
              <w:rPr>
                <w:rFonts w:ascii="Arial" w:hAnsi="Arial" w:cs="Arial"/>
                <w:sz w:val="20"/>
                <w:szCs w:val="20"/>
              </w:rPr>
              <w:t>44</w:t>
            </w:r>
          </w:p>
        </w:tc>
        <w:tc>
          <w:tcPr>
            <w:tcW w:w="438" w:type="pct"/>
            <w:vAlign w:val="center"/>
          </w:tcPr>
          <w:p w14:paraId="5213FA1B" w14:textId="77777777" w:rsidR="008254B9" w:rsidRPr="00696C80" w:rsidRDefault="00700562" w:rsidP="00B3082F">
            <w:pPr>
              <w:spacing w:after="0" w:line="240" w:lineRule="auto"/>
              <w:jc w:val="center"/>
              <w:rPr>
                <w:rFonts w:ascii="Arial" w:hAnsi="Arial" w:cs="Arial"/>
                <w:sz w:val="20"/>
                <w:szCs w:val="20"/>
              </w:rPr>
            </w:pPr>
            <w:r w:rsidRPr="00696C80">
              <w:rPr>
                <w:rFonts w:ascii="Arial" w:hAnsi="Arial" w:cs="Arial"/>
                <w:sz w:val="20"/>
                <w:szCs w:val="20"/>
              </w:rPr>
              <w:t>48</w:t>
            </w:r>
          </w:p>
        </w:tc>
        <w:tc>
          <w:tcPr>
            <w:tcW w:w="438" w:type="pct"/>
            <w:vAlign w:val="center"/>
          </w:tcPr>
          <w:p w14:paraId="636EAD88" w14:textId="77777777" w:rsidR="008254B9" w:rsidRPr="00696C80" w:rsidRDefault="00700562" w:rsidP="00B3082F">
            <w:pPr>
              <w:spacing w:after="0" w:line="240" w:lineRule="auto"/>
              <w:jc w:val="center"/>
              <w:rPr>
                <w:rFonts w:ascii="Arial" w:hAnsi="Arial" w:cs="Arial"/>
                <w:sz w:val="20"/>
                <w:szCs w:val="20"/>
              </w:rPr>
            </w:pPr>
            <w:r w:rsidRPr="00696C80">
              <w:rPr>
                <w:rFonts w:ascii="Arial" w:hAnsi="Arial" w:cs="Arial"/>
                <w:sz w:val="20"/>
                <w:szCs w:val="20"/>
              </w:rPr>
              <w:t>52</w:t>
            </w:r>
          </w:p>
        </w:tc>
        <w:tc>
          <w:tcPr>
            <w:tcW w:w="620" w:type="pct"/>
            <w:vAlign w:val="center"/>
          </w:tcPr>
          <w:p w14:paraId="28041E70" w14:textId="77777777" w:rsidR="008254B9" w:rsidRPr="00696C80" w:rsidRDefault="00700562" w:rsidP="00B3082F">
            <w:pPr>
              <w:spacing w:after="0" w:line="240" w:lineRule="auto"/>
              <w:jc w:val="center"/>
              <w:rPr>
                <w:rFonts w:ascii="Arial" w:hAnsi="Arial" w:cs="Arial"/>
                <w:sz w:val="20"/>
                <w:szCs w:val="20"/>
              </w:rPr>
            </w:pPr>
            <w:r w:rsidRPr="00696C80">
              <w:rPr>
                <w:rFonts w:ascii="Arial" w:hAnsi="Arial" w:cs="Arial"/>
                <w:sz w:val="20"/>
                <w:szCs w:val="20"/>
              </w:rPr>
              <w:t>56</w:t>
            </w:r>
          </w:p>
        </w:tc>
      </w:tr>
      <w:tr w:rsidR="008254B9" w:rsidRPr="00696C80" w14:paraId="21A58B7D" w14:textId="77777777" w:rsidTr="00AE0F35">
        <w:trPr>
          <w:trHeight w:val="441"/>
        </w:trPr>
        <w:tc>
          <w:tcPr>
            <w:tcW w:w="563" w:type="pct"/>
          </w:tcPr>
          <w:p w14:paraId="2F643678" w14:textId="77777777" w:rsidR="008254B9" w:rsidRPr="00696C80" w:rsidRDefault="008254B9" w:rsidP="00B3082F">
            <w:pPr>
              <w:spacing w:after="0" w:line="240" w:lineRule="auto"/>
              <w:rPr>
                <w:rFonts w:ascii="Arial" w:hAnsi="Arial" w:cs="Arial"/>
                <w:b/>
              </w:rPr>
            </w:pPr>
            <w:r w:rsidRPr="00696C80">
              <w:rPr>
                <w:rFonts w:ascii="Arial" w:hAnsi="Arial" w:cs="Arial"/>
                <w:b/>
              </w:rPr>
              <w:t>PG2.1.4</w:t>
            </w:r>
          </w:p>
        </w:tc>
        <w:tc>
          <w:tcPr>
            <w:tcW w:w="1036" w:type="pct"/>
          </w:tcPr>
          <w:p w14:paraId="328A7468" w14:textId="77777777" w:rsidR="008254B9" w:rsidRPr="00696C80" w:rsidRDefault="0015622D" w:rsidP="0015622D">
            <w:pPr>
              <w:spacing w:after="0" w:line="240" w:lineRule="auto"/>
              <w:rPr>
                <w:rFonts w:ascii="Arial" w:hAnsi="Arial" w:cs="Arial"/>
                <w:sz w:val="20"/>
                <w:szCs w:val="20"/>
              </w:rPr>
            </w:pPr>
            <w:r>
              <w:rPr>
                <w:rFonts w:ascii="Arial" w:hAnsi="Arial" w:cs="Arial"/>
                <w:sz w:val="20"/>
                <w:szCs w:val="20"/>
              </w:rPr>
              <w:t>Patent</w:t>
            </w:r>
            <w:r w:rsidR="008254B9" w:rsidRPr="00696C80">
              <w:rPr>
                <w:rFonts w:ascii="Arial" w:hAnsi="Arial" w:cs="Arial"/>
                <w:sz w:val="20"/>
                <w:szCs w:val="20"/>
              </w:rPr>
              <w:t xml:space="preserve"> belge sayısı</w:t>
            </w:r>
            <w:r w:rsidR="002425AE" w:rsidRPr="00696C80">
              <w:rPr>
                <w:rFonts w:ascii="Arial" w:hAnsi="Arial" w:cs="Arial"/>
                <w:sz w:val="20"/>
                <w:szCs w:val="20"/>
              </w:rPr>
              <w:t xml:space="preserve"> </w:t>
            </w:r>
            <w:r w:rsidR="002425AE" w:rsidRPr="00696C80">
              <w:rPr>
                <w:rFonts w:ascii="Arial" w:hAnsi="Arial" w:cs="Arial"/>
                <w:i/>
                <w:sz w:val="20"/>
                <w:szCs w:val="20"/>
              </w:rPr>
              <w:t>(kümülatif)</w:t>
            </w:r>
          </w:p>
        </w:tc>
        <w:tc>
          <w:tcPr>
            <w:tcW w:w="466" w:type="pct"/>
            <w:vAlign w:val="center"/>
          </w:tcPr>
          <w:p w14:paraId="04A09952" w14:textId="77777777" w:rsidR="008254B9" w:rsidRPr="00696C80" w:rsidRDefault="00755EB5" w:rsidP="00B3082F">
            <w:pPr>
              <w:spacing w:after="0" w:line="240" w:lineRule="auto"/>
              <w:jc w:val="center"/>
              <w:rPr>
                <w:rFonts w:ascii="Arial" w:hAnsi="Arial" w:cs="Arial"/>
                <w:sz w:val="20"/>
                <w:szCs w:val="20"/>
              </w:rPr>
            </w:pPr>
            <w:r w:rsidRPr="00696C80">
              <w:rPr>
                <w:rFonts w:ascii="Arial" w:hAnsi="Arial" w:cs="Arial"/>
                <w:sz w:val="20"/>
                <w:szCs w:val="20"/>
              </w:rPr>
              <w:t>20</w:t>
            </w:r>
          </w:p>
        </w:tc>
        <w:tc>
          <w:tcPr>
            <w:tcW w:w="563" w:type="pct"/>
            <w:vAlign w:val="center"/>
          </w:tcPr>
          <w:p w14:paraId="2026829B" w14:textId="77777777" w:rsidR="005C2EAF" w:rsidRPr="00696C80" w:rsidRDefault="005C2EAF" w:rsidP="00B3082F">
            <w:pPr>
              <w:spacing w:after="0" w:line="240" w:lineRule="auto"/>
              <w:jc w:val="center"/>
              <w:rPr>
                <w:rFonts w:ascii="Arial" w:hAnsi="Arial" w:cs="Arial"/>
                <w:sz w:val="20"/>
                <w:szCs w:val="20"/>
              </w:rPr>
            </w:pPr>
          </w:p>
          <w:p w14:paraId="006D4769" w14:textId="77777777" w:rsidR="008254B9" w:rsidRPr="00696C80" w:rsidRDefault="00AB26E6" w:rsidP="00B3082F">
            <w:pPr>
              <w:spacing w:after="0" w:line="240" w:lineRule="auto"/>
              <w:jc w:val="center"/>
              <w:rPr>
                <w:rFonts w:ascii="Arial" w:hAnsi="Arial" w:cs="Arial"/>
                <w:sz w:val="20"/>
                <w:szCs w:val="20"/>
              </w:rPr>
            </w:pPr>
            <w:r w:rsidRPr="00696C80">
              <w:rPr>
                <w:rFonts w:ascii="Arial" w:hAnsi="Arial" w:cs="Arial"/>
                <w:sz w:val="20"/>
                <w:szCs w:val="20"/>
              </w:rPr>
              <w:t>19</w:t>
            </w:r>
            <w:r w:rsidR="007C2443" w:rsidRPr="00696C80">
              <w:rPr>
                <w:rFonts w:ascii="Arial" w:hAnsi="Arial" w:cs="Arial"/>
                <w:sz w:val="20"/>
                <w:szCs w:val="20"/>
              </w:rPr>
              <w:br/>
            </w:r>
          </w:p>
        </w:tc>
        <w:tc>
          <w:tcPr>
            <w:tcW w:w="442" w:type="pct"/>
            <w:vAlign w:val="center"/>
          </w:tcPr>
          <w:p w14:paraId="7B59251D" w14:textId="77777777" w:rsidR="008254B9" w:rsidRPr="00696C80" w:rsidRDefault="007C2443" w:rsidP="00B3082F">
            <w:pPr>
              <w:spacing w:after="0" w:line="240" w:lineRule="auto"/>
              <w:jc w:val="center"/>
              <w:rPr>
                <w:rFonts w:ascii="Arial" w:hAnsi="Arial" w:cs="Arial"/>
                <w:sz w:val="20"/>
                <w:szCs w:val="20"/>
              </w:rPr>
            </w:pPr>
            <w:r w:rsidRPr="00696C80">
              <w:rPr>
                <w:rFonts w:ascii="Arial" w:hAnsi="Arial" w:cs="Arial"/>
                <w:sz w:val="20"/>
                <w:szCs w:val="20"/>
              </w:rPr>
              <w:t>22</w:t>
            </w:r>
          </w:p>
        </w:tc>
        <w:tc>
          <w:tcPr>
            <w:tcW w:w="434" w:type="pct"/>
            <w:vAlign w:val="center"/>
          </w:tcPr>
          <w:p w14:paraId="25F1BC8E" w14:textId="77777777" w:rsidR="008254B9" w:rsidRPr="00696C80" w:rsidRDefault="007C2443" w:rsidP="00B3082F">
            <w:pPr>
              <w:spacing w:after="0" w:line="240" w:lineRule="auto"/>
              <w:jc w:val="center"/>
              <w:rPr>
                <w:rFonts w:ascii="Arial" w:hAnsi="Arial" w:cs="Arial"/>
                <w:sz w:val="20"/>
                <w:szCs w:val="20"/>
              </w:rPr>
            </w:pPr>
            <w:r w:rsidRPr="00696C80">
              <w:rPr>
                <w:rFonts w:ascii="Arial" w:hAnsi="Arial" w:cs="Arial"/>
                <w:sz w:val="20"/>
                <w:szCs w:val="20"/>
              </w:rPr>
              <w:t>25</w:t>
            </w:r>
          </w:p>
        </w:tc>
        <w:tc>
          <w:tcPr>
            <w:tcW w:w="438" w:type="pct"/>
            <w:vAlign w:val="center"/>
          </w:tcPr>
          <w:p w14:paraId="45DB4BB5" w14:textId="77777777" w:rsidR="008254B9" w:rsidRPr="00696C80" w:rsidRDefault="007C2443" w:rsidP="00B3082F">
            <w:pPr>
              <w:spacing w:after="0" w:line="240" w:lineRule="auto"/>
              <w:jc w:val="center"/>
              <w:rPr>
                <w:rFonts w:ascii="Arial" w:hAnsi="Arial" w:cs="Arial"/>
                <w:sz w:val="20"/>
                <w:szCs w:val="20"/>
              </w:rPr>
            </w:pPr>
            <w:r w:rsidRPr="00696C80">
              <w:rPr>
                <w:rFonts w:ascii="Arial" w:hAnsi="Arial" w:cs="Arial"/>
                <w:sz w:val="20"/>
                <w:szCs w:val="20"/>
              </w:rPr>
              <w:t>28</w:t>
            </w:r>
          </w:p>
        </w:tc>
        <w:tc>
          <w:tcPr>
            <w:tcW w:w="438" w:type="pct"/>
            <w:vAlign w:val="center"/>
          </w:tcPr>
          <w:p w14:paraId="08F43A78" w14:textId="77777777" w:rsidR="008254B9" w:rsidRPr="00696C80" w:rsidRDefault="007C2443" w:rsidP="00B3082F">
            <w:pPr>
              <w:spacing w:after="0" w:line="240" w:lineRule="auto"/>
              <w:jc w:val="center"/>
              <w:rPr>
                <w:rFonts w:ascii="Arial" w:hAnsi="Arial" w:cs="Arial"/>
                <w:sz w:val="20"/>
                <w:szCs w:val="20"/>
              </w:rPr>
            </w:pPr>
            <w:r w:rsidRPr="00696C80">
              <w:rPr>
                <w:rFonts w:ascii="Arial" w:hAnsi="Arial" w:cs="Arial"/>
                <w:sz w:val="20"/>
                <w:szCs w:val="20"/>
              </w:rPr>
              <w:t>33</w:t>
            </w:r>
          </w:p>
        </w:tc>
        <w:tc>
          <w:tcPr>
            <w:tcW w:w="620" w:type="pct"/>
            <w:vAlign w:val="center"/>
          </w:tcPr>
          <w:p w14:paraId="1C73CDA9" w14:textId="77777777" w:rsidR="008254B9" w:rsidRPr="00696C80" w:rsidRDefault="007C2443" w:rsidP="00B3082F">
            <w:pPr>
              <w:spacing w:after="0" w:line="240" w:lineRule="auto"/>
              <w:jc w:val="center"/>
              <w:rPr>
                <w:rFonts w:ascii="Arial" w:hAnsi="Arial" w:cs="Arial"/>
                <w:sz w:val="20"/>
                <w:szCs w:val="20"/>
              </w:rPr>
            </w:pPr>
            <w:r w:rsidRPr="00696C80">
              <w:rPr>
                <w:rFonts w:ascii="Arial" w:hAnsi="Arial" w:cs="Arial"/>
                <w:sz w:val="20"/>
                <w:szCs w:val="20"/>
              </w:rPr>
              <w:t>38</w:t>
            </w:r>
          </w:p>
        </w:tc>
      </w:tr>
      <w:tr w:rsidR="008254B9" w:rsidRPr="00696C80" w14:paraId="51C55EAF" w14:textId="77777777" w:rsidTr="00A7694A">
        <w:tc>
          <w:tcPr>
            <w:tcW w:w="563" w:type="pct"/>
          </w:tcPr>
          <w:p w14:paraId="66E4EBA3" w14:textId="77777777" w:rsidR="008254B9" w:rsidRPr="00696C80" w:rsidRDefault="008254B9" w:rsidP="00B3082F">
            <w:pPr>
              <w:spacing w:after="0" w:line="240" w:lineRule="auto"/>
              <w:rPr>
                <w:rFonts w:ascii="Arial" w:hAnsi="Arial" w:cs="Arial"/>
                <w:b/>
              </w:rPr>
            </w:pPr>
            <w:r w:rsidRPr="00696C80">
              <w:rPr>
                <w:rFonts w:ascii="Arial" w:hAnsi="Arial" w:cs="Arial"/>
                <w:b/>
              </w:rPr>
              <w:t>PG2.1.5</w:t>
            </w:r>
          </w:p>
        </w:tc>
        <w:tc>
          <w:tcPr>
            <w:tcW w:w="1036" w:type="pct"/>
          </w:tcPr>
          <w:p w14:paraId="7730B303" w14:textId="77777777" w:rsidR="008254B9" w:rsidRPr="00696C80" w:rsidRDefault="008254B9" w:rsidP="00B3082F">
            <w:pPr>
              <w:spacing w:after="0" w:line="240" w:lineRule="auto"/>
              <w:rPr>
                <w:rFonts w:ascii="Arial" w:hAnsi="Arial" w:cs="Arial"/>
                <w:sz w:val="20"/>
                <w:szCs w:val="20"/>
              </w:rPr>
            </w:pPr>
            <w:r w:rsidRPr="00696C80">
              <w:rPr>
                <w:rFonts w:ascii="Arial" w:hAnsi="Arial" w:cs="Arial"/>
                <w:sz w:val="20"/>
                <w:szCs w:val="20"/>
              </w:rPr>
              <w:t>SCI, SCH-E, SSCI, A&amp;HCI veri tabanlarında taranan dergilerdeki makale ve derlemelere yapılan toplam atıf sayısı</w:t>
            </w:r>
          </w:p>
        </w:tc>
        <w:tc>
          <w:tcPr>
            <w:tcW w:w="466" w:type="pct"/>
            <w:vAlign w:val="center"/>
          </w:tcPr>
          <w:p w14:paraId="22508263" w14:textId="77777777" w:rsidR="008254B9" w:rsidRPr="00696C80" w:rsidRDefault="00755EB5" w:rsidP="00B3082F">
            <w:pPr>
              <w:spacing w:after="0" w:line="240" w:lineRule="auto"/>
              <w:jc w:val="center"/>
              <w:rPr>
                <w:rFonts w:ascii="Arial" w:hAnsi="Arial" w:cs="Arial"/>
                <w:sz w:val="20"/>
                <w:szCs w:val="20"/>
              </w:rPr>
            </w:pPr>
            <w:r w:rsidRPr="00696C80">
              <w:rPr>
                <w:rFonts w:ascii="Arial" w:hAnsi="Arial" w:cs="Arial"/>
                <w:sz w:val="20"/>
                <w:szCs w:val="20"/>
              </w:rPr>
              <w:t>20</w:t>
            </w:r>
          </w:p>
        </w:tc>
        <w:tc>
          <w:tcPr>
            <w:tcW w:w="563" w:type="pct"/>
            <w:vAlign w:val="center"/>
          </w:tcPr>
          <w:p w14:paraId="05A6D308" w14:textId="77777777" w:rsidR="008254B9" w:rsidRPr="00696C80" w:rsidRDefault="007C2443" w:rsidP="00B3082F">
            <w:pPr>
              <w:spacing w:after="0" w:line="240" w:lineRule="auto"/>
              <w:jc w:val="center"/>
              <w:rPr>
                <w:rFonts w:ascii="Arial" w:hAnsi="Arial" w:cs="Arial"/>
                <w:sz w:val="20"/>
                <w:szCs w:val="20"/>
              </w:rPr>
            </w:pPr>
            <w:r w:rsidRPr="00696C80">
              <w:rPr>
                <w:rFonts w:ascii="Arial" w:hAnsi="Arial" w:cs="Arial"/>
                <w:sz w:val="20"/>
                <w:szCs w:val="20"/>
              </w:rPr>
              <w:t>3438</w:t>
            </w:r>
          </w:p>
        </w:tc>
        <w:tc>
          <w:tcPr>
            <w:tcW w:w="442" w:type="pct"/>
            <w:vAlign w:val="center"/>
          </w:tcPr>
          <w:p w14:paraId="6BFA7CD2" w14:textId="77777777" w:rsidR="008254B9" w:rsidRPr="00696C80" w:rsidRDefault="007C2443" w:rsidP="00B3082F">
            <w:pPr>
              <w:spacing w:after="0" w:line="240" w:lineRule="auto"/>
              <w:jc w:val="center"/>
              <w:rPr>
                <w:rFonts w:ascii="Arial" w:hAnsi="Arial" w:cs="Arial"/>
                <w:sz w:val="20"/>
                <w:szCs w:val="20"/>
              </w:rPr>
            </w:pPr>
            <w:r w:rsidRPr="00696C80">
              <w:rPr>
                <w:rFonts w:ascii="Arial" w:hAnsi="Arial" w:cs="Arial"/>
                <w:sz w:val="20"/>
                <w:szCs w:val="20"/>
              </w:rPr>
              <w:t>4000</w:t>
            </w:r>
          </w:p>
        </w:tc>
        <w:tc>
          <w:tcPr>
            <w:tcW w:w="434" w:type="pct"/>
            <w:vAlign w:val="center"/>
          </w:tcPr>
          <w:p w14:paraId="039376DC" w14:textId="77777777" w:rsidR="008254B9" w:rsidRPr="00696C80" w:rsidRDefault="007C2443" w:rsidP="00B3082F">
            <w:pPr>
              <w:spacing w:after="0" w:line="240" w:lineRule="auto"/>
              <w:jc w:val="center"/>
              <w:rPr>
                <w:rFonts w:ascii="Arial" w:hAnsi="Arial" w:cs="Arial"/>
                <w:sz w:val="20"/>
                <w:szCs w:val="20"/>
              </w:rPr>
            </w:pPr>
            <w:r w:rsidRPr="00696C80">
              <w:rPr>
                <w:rFonts w:ascii="Arial" w:hAnsi="Arial" w:cs="Arial"/>
                <w:sz w:val="20"/>
                <w:szCs w:val="20"/>
              </w:rPr>
              <w:t>4500</w:t>
            </w:r>
          </w:p>
        </w:tc>
        <w:tc>
          <w:tcPr>
            <w:tcW w:w="438" w:type="pct"/>
            <w:vAlign w:val="center"/>
          </w:tcPr>
          <w:p w14:paraId="4B437F0F" w14:textId="77777777" w:rsidR="008254B9" w:rsidRPr="00696C80" w:rsidRDefault="007C2443" w:rsidP="00B3082F">
            <w:pPr>
              <w:spacing w:after="0" w:line="240" w:lineRule="auto"/>
              <w:jc w:val="center"/>
              <w:rPr>
                <w:rFonts w:ascii="Arial" w:hAnsi="Arial" w:cs="Arial"/>
                <w:sz w:val="20"/>
                <w:szCs w:val="20"/>
              </w:rPr>
            </w:pPr>
            <w:r w:rsidRPr="00696C80">
              <w:rPr>
                <w:rFonts w:ascii="Arial" w:hAnsi="Arial" w:cs="Arial"/>
                <w:sz w:val="20"/>
                <w:szCs w:val="20"/>
              </w:rPr>
              <w:t>5000</w:t>
            </w:r>
          </w:p>
        </w:tc>
        <w:tc>
          <w:tcPr>
            <w:tcW w:w="438" w:type="pct"/>
            <w:vAlign w:val="center"/>
          </w:tcPr>
          <w:p w14:paraId="776E3192" w14:textId="77777777" w:rsidR="008254B9" w:rsidRPr="00696C80" w:rsidRDefault="007C2443" w:rsidP="00B3082F">
            <w:pPr>
              <w:spacing w:after="0" w:line="240" w:lineRule="auto"/>
              <w:jc w:val="center"/>
              <w:rPr>
                <w:rFonts w:ascii="Arial" w:hAnsi="Arial" w:cs="Arial"/>
                <w:sz w:val="20"/>
                <w:szCs w:val="20"/>
              </w:rPr>
            </w:pPr>
            <w:r w:rsidRPr="00696C80">
              <w:rPr>
                <w:rFonts w:ascii="Arial" w:hAnsi="Arial" w:cs="Arial"/>
                <w:sz w:val="20"/>
                <w:szCs w:val="20"/>
              </w:rPr>
              <w:t>6000</w:t>
            </w:r>
          </w:p>
        </w:tc>
        <w:tc>
          <w:tcPr>
            <w:tcW w:w="620" w:type="pct"/>
            <w:vAlign w:val="center"/>
          </w:tcPr>
          <w:p w14:paraId="5970A70C" w14:textId="77777777" w:rsidR="008254B9" w:rsidRPr="00696C80" w:rsidRDefault="007C2443" w:rsidP="00B3082F">
            <w:pPr>
              <w:spacing w:after="0" w:line="240" w:lineRule="auto"/>
              <w:jc w:val="center"/>
              <w:rPr>
                <w:rFonts w:ascii="Arial" w:hAnsi="Arial" w:cs="Arial"/>
                <w:sz w:val="20"/>
                <w:szCs w:val="20"/>
              </w:rPr>
            </w:pPr>
            <w:r w:rsidRPr="00696C80">
              <w:rPr>
                <w:rFonts w:ascii="Arial" w:hAnsi="Arial" w:cs="Arial"/>
                <w:sz w:val="20"/>
                <w:szCs w:val="20"/>
              </w:rPr>
              <w:t>6500</w:t>
            </w:r>
          </w:p>
        </w:tc>
      </w:tr>
      <w:tr w:rsidR="009E363B" w:rsidRPr="00696C80" w14:paraId="39290E18" w14:textId="77777777" w:rsidTr="00700562">
        <w:tc>
          <w:tcPr>
            <w:tcW w:w="1599" w:type="pct"/>
            <w:gridSpan w:val="2"/>
          </w:tcPr>
          <w:p w14:paraId="1BCE4BEC" w14:textId="77777777" w:rsidR="009E363B" w:rsidRPr="00696C80" w:rsidRDefault="009E363B" w:rsidP="009E363B">
            <w:pPr>
              <w:spacing w:after="0" w:line="240" w:lineRule="auto"/>
              <w:rPr>
                <w:rFonts w:ascii="Arial" w:hAnsi="Arial" w:cs="Arial"/>
                <w:b/>
                <w:sz w:val="20"/>
                <w:szCs w:val="20"/>
              </w:rPr>
            </w:pPr>
            <w:r w:rsidRPr="00696C80">
              <w:rPr>
                <w:rFonts w:ascii="Arial" w:hAnsi="Arial" w:cs="Arial"/>
                <w:b/>
                <w:sz w:val="20"/>
                <w:szCs w:val="20"/>
              </w:rPr>
              <w:t>Sorumlu Birim</w:t>
            </w:r>
          </w:p>
        </w:tc>
        <w:tc>
          <w:tcPr>
            <w:tcW w:w="3401" w:type="pct"/>
            <w:gridSpan w:val="7"/>
          </w:tcPr>
          <w:p w14:paraId="5443693C" w14:textId="77777777" w:rsidR="009E363B" w:rsidRPr="00696C80" w:rsidRDefault="009E363B" w:rsidP="009E363B">
            <w:pPr>
              <w:spacing w:after="0" w:line="240" w:lineRule="auto"/>
              <w:rPr>
                <w:rFonts w:ascii="Arial" w:hAnsi="Arial" w:cs="Arial"/>
                <w:sz w:val="20"/>
                <w:szCs w:val="20"/>
              </w:rPr>
            </w:pPr>
            <w:r w:rsidRPr="00696C80">
              <w:rPr>
                <w:rFonts w:ascii="Arial" w:hAnsi="Arial" w:cs="Arial"/>
                <w:sz w:val="20"/>
                <w:szCs w:val="20"/>
              </w:rPr>
              <w:t>Fakülteler, Enstitül</w:t>
            </w:r>
            <w:r>
              <w:rPr>
                <w:rFonts w:ascii="Arial" w:hAnsi="Arial" w:cs="Arial"/>
                <w:sz w:val="20"/>
                <w:szCs w:val="20"/>
              </w:rPr>
              <w:t>er, Meslek Yüksekokulları, Yüksekokul, UYGARlar</w:t>
            </w:r>
          </w:p>
        </w:tc>
      </w:tr>
      <w:tr w:rsidR="009E363B" w:rsidRPr="00696C80" w14:paraId="5827822D" w14:textId="77777777" w:rsidTr="00700562">
        <w:tc>
          <w:tcPr>
            <w:tcW w:w="1599" w:type="pct"/>
            <w:gridSpan w:val="2"/>
          </w:tcPr>
          <w:p w14:paraId="770E8CC0" w14:textId="77777777" w:rsidR="009E363B" w:rsidRPr="00696C80" w:rsidRDefault="009E363B" w:rsidP="009E363B">
            <w:pPr>
              <w:spacing w:after="0" w:line="240" w:lineRule="auto"/>
              <w:rPr>
                <w:rFonts w:ascii="Arial" w:hAnsi="Arial" w:cs="Arial"/>
                <w:b/>
                <w:sz w:val="20"/>
                <w:szCs w:val="20"/>
              </w:rPr>
            </w:pPr>
            <w:r>
              <w:rPr>
                <w:rFonts w:ascii="Arial" w:hAnsi="Arial" w:cs="Arial"/>
                <w:b/>
                <w:sz w:val="20"/>
                <w:szCs w:val="20"/>
              </w:rPr>
              <w:t xml:space="preserve">İşbirliği Yapılacak Birim </w:t>
            </w:r>
          </w:p>
        </w:tc>
        <w:tc>
          <w:tcPr>
            <w:tcW w:w="3401" w:type="pct"/>
            <w:gridSpan w:val="7"/>
          </w:tcPr>
          <w:p w14:paraId="043AA062" w14:textId="77777777" w:rsidR="009E363B" w:rsidRPr="00696C80" w:rsidRDefault="009E363B" w:rsidP="00DA64EC">
            <w:pPr>
              <w:spacing w:after="0" w:line="240" w:lineRule="auto"/>
              <w:rPr>
                <w:rFonts w:ascii="Arial" w:hAnsi="Arial" w:cs="Arial"/>
                <w:sz w:val="20"/>
                <w:szCs w:val="20"/>
              </w:rPr>
            </w:pPr>
            <w:r w:rsidRPr="00696C80">
              <w:rPr>
                <w:rFonts w:ascii="Arial" w:hAnsi="Arial" w:cs="Arial"/>
                <w:sz w:val="20"/>
                <w:szCs w:val="20"/>
              </w:rPr>
              <w:t xml:space="preserve">KGPK, </w:t>
            </w:r>
            <w:r w:rsidR="00DA64EC">
              <w:rPr>
                <w:rFonts w:ascii="Arial" w:hAnsi="Arial" w:cs="Arial"/>
                <w:sz w:val="20"/>
                <w:szCs w:val="20"/>
              </w:rPr>
              <w:t>KDDB</w:t>
            </w:r>
            <w:r w:rsidRPr="00696C80">
              <w:rPr>
                <w:rFonts w:ascii="Arial" w:hAnsi="Arial" w:cs="Arial"/>
                <w:sz w:val="20"/>
                <w:szCs w:val="20"/>
              </w:rPr>
              <w:t>, TTM</w:t>
            </w:r>
            <w:r w:rsidR="00384F0C">
              <w:rPr>
                <w:rFonts w:ascii="Arial" w:hAnsi="Arial" w:cs="Arial"/>
                <w:sz w:val="20"/>
                <w:szCs w:val="20"/>
              </w:rPr>
              <w:t>, BAP</w:t>
            </w:r>
            <w:r w:rsidR="005D3A80">
              <w:rPr>
                <w:rFonts w:ascii="Arial" w:hAnsi="Arial" w:cs="Arial"/>
                <w:sz w:val="20"/>
                <w:szCs w:val="20"/>
              </w:rPr>
              <w:t xml:space="preserve"> Koordinasyon Birimi</w:t>
            </w:r>
          </w:p>
        </w:tc>
      </w:tr>
      <w:tr w:rsidR="009E363B" w:rsidRPr="00696C80" w14:paraId="29E663A0" w14:textId="77777777" w:rsidTr="00700562">
        <w:tc>
          <w:tcPr>
            <w:tcW w:w="1599" w:type="pct"/>
            <w:gridSpan w:val="2"/>
          </w:tcPr>
          <w:p w14:paraId="7EB9E97C" w14:textId="77777777" w:rsidR="009E363B" w:rsidRPr="00696C80" w:rsidRDefault="009E363B" w:rsidP="009E363B">
            <w:pPr>
              <w:spacing w:after="0" w:line="240" w:lineRule="auto"/>
              <w:rPr>
                <w:rFonts w:ascii="Arial" w:hAnsi="Arial" w:cs="Arial"/>
                <w:b/>
                <w:sz w:val="20"/>
                <w:szCs w:val="20"/>
              </w:rPr>
            </w:pPr>
            <w:r w:rsidRPr="00696C80">
              <w:rPr>
                <w:rFonts w:ascii="Arial" w:hAnsi="Arial" w:cs="Arial"/>
                <w:b/>
                <w:sz w:val="20"/>
                <w:szCs w:val="20"/>
              </w:rPr>
              <w:t>Riskler</w:t>
            </w:r>
          </w:p>
        </w:tc>
        <w:tc>
          <w:tcPr>
            <w:tcW w:w="3401" w:type="pct"/>
            <w:gridSpan w:val="7"/>
          </w:tcPr>
          <w:p w14:paraId="3D3F44E4" w14:textId="77777777" w:rsidR="009E363B" w:rsidRPr="00696C80" w:rsidRDefault="009E363B" w:rsidP="009E363B">
            <w:pPr>
              <w:pStyle w:val="ListeParagraf"/>
              <w:numPr>
                <w:ilvl w:val="0"/>
                <w:numId w:val="36"/>
              </w:numPr>
              <w:spacing w:after="0" w:line="240" w:lineRule="auto"/>
              <w:ind w:left="284" w:hanging="227"/>
              <w:rPr>
                <w:rFonts w:ascii="Arial" w:hAnsi="Arial" w:cs="Arial"/>
                <w:sz w:val="20"/>
                <w:szCs w:val="20"/>
              </w:rPr>
            </w:pPr>
            <w:r w:rsidRPr="00696C80">
              <w:rPr>
                <w:rFonts w:ascii="Arial" w:hAnsi="Arial" w:cs="Arial"/>
                <w:sz w:val="20"/>
                <w:szCs w:val="20"/>
              </w:rPr>
              <w:t>Araştırma görevlisi sayısının yetersiz olması</w:t>
            </w:r>
          </w:p>
          <w:p w14:paraId="3F42A8A2" w14:textId="77777777" w:rsidR="009E363B" w:rsidRPr="00696C80" w:rsidRDefault="009E363B" w:rsidP="009E363B">
            <w:pPr>
              <w:pStyle w:val="ListeParagraf"/>
              <w:numPr>
                <w:ilvl w:val="0"/>
                <w:numId w:val="36"/>
              </w:numPr>
              <w:spacing w:after="0" w:line="240" w:lineRule="auto"/>
              <w:ind w:left="284" w:hanging="227"/>
              <w:rPr>
                <w:rFonts w:ascii="Arial" w:hAnsi="Arial" w:cs="Arial"/>
                <w:sz w:val="20"/>
                <w:szCs w:val="20"/>
              </w:rPr>
            </w:pPr>
            <w:r w:rsidRPr="00696C80">
              <w:rPr>
                <w:rFonts w:ascii="Arial" w:hAnsi="Arial" w:cs="Arial"/>
                <w:sz w:val="20"/>
                <w:szCs w:val="20"/>
              </w:rPr>
              <w:t>Lisansüstü öğrenci sayısının istenilen seviyede olmaması</w:t>
            </w:r>
          </w:p>
          <w:p w14:paraId="7B4C2577" w14:textId="77777777" w:rsidR="009E363B" w:rsidRPr="00696C80" w:rsidRDefault="009E363B" w:rsidP="009E363B">
            <w:pPr>
              <w:pStyle w:val="ListeParagraf"/>
              <w:numPr>
                <w:ilvl w:val="0"/>
                <w:numId w:val="36"/>
              </w:numPr>
              <w:spacing w:after="0" w:line="240" w:lineRule="auto"/>
              <w:ind w:left="284" w:hanging="227"/>
              <w:rPr>
                <w:rFonts w:ascii="Arial" w:hAnsi="Arial" w:cs="Arial"/>
                <w:sz w:val="20"/>
                <w:szCs w:val="20"/>
              </w:rPr>
            </w:pPr>
            <w:r w:rsidRPr="00696C80">
              <w:rPr>
                <w:rFonts w:ascii="Arial" w:hAnsi="Arial" w:cs="Arial"/>
                <w:sz w:val="20"/>
                <w:szCs w:val="20"/>
              </w:rPr>
              <w:t>Araştırma laboratuvarlarında teknik ara eleman yetersizliği</w:t>
            </w:r>
          </w:p>
          <w:p w14:paraId="33464589" w14:textId="77777777" w:rsidR="009E363B" w:rsidRPr="00696C80" w:rsidRDefault="009E363B" w:rsidP="009E363B">
            <w:pPr>
              <w:pStyle w:val="ListeParagraf"/>
              <w:numPr>
                <w:ilvl w:val="0"/>
                <w:numId w:val="36"/>
              </w:numPr>
              <w:spacing w:after="0" w:line="240" w:lineRule="auto"/>
              <w:ind w:left="284" w:hanging="227"/>
              <w:rPr>
                <w:rFonts w:ascii="Arial" w:hAnsi="Arial" w:cs="Arial"/>
                <w:sz w:val="20"/>
                <w:szCs w:val="20"/>
              </w:rPr>
            </w:pPr>
            <w:r w:rsidRPr="00696C80">
              <w:rPr>
                <w:rFonts w:ascii="Arial" w:hAnsi="Arial" w:cs="Arial"/>
                <w:sz w:val="20"/>
                <w:szCs w:val="20"/>
              </w:rPr>
              <w:t>Bazı bölümlerdeki ders yükü fazlalığı</w:t>
            </w:r>
          </w:p>
        </w:tc>
      </w:tr>
      <w:tr w:rsidR="009E363B" w:rsidRPr="00696C80" w14:paraId="0CF69F96" w14:textId="77777777" w:rsidTr="00700562">
        <w:tc>
          <w:tcPr>
            <w:tcW w:w="1599" w:type="pct"/>
            <w:gridSpan w:val="2"/>
          </w:tcPr>
          <w:p w14:paraId="0688B636" w14:textId="77777777" w:rsidR="009E363B" w:rsidRPr="00696C80" w:rsidRDefault="009E363B" w:rsidP="009E363B">
            <w:pPr>
              <w:spacing w:after="0" w:line="240" w:lineRule="auto"/>
              <w:rPr>
                <w:rFonts w:ascii="Arial" w:hAnsi="Arial" w:cs="Arial"/>
                <w:b/>
                <w:sz w:val="20"/>
                <w:szCs w:val="20"/>
              </w:rPr>
            </w:pPr>
            <w:r w:rsidRPr="00696C80">
              <w:rPr>
                <w:rFonts w:ascii="Arial" w:hAnsi="Arial" w:cs="Arial"/>
                <w:b/>
                <w:sz w:val="20"/>
                <w:szCs w:val="20"/>
              </w:rPr>
              <w:t>Stratejiler</w:t>
            </w:r>
          </w:p>
        </w:tc>
        <w:tc>
          <w:tcPr>
            <w:tcW w:w="3401" w:type="pct"/>
            <w:gridSpan w:val="7"/>
          </w:tcPr>
          <w:p w14:paraId="45C2FB3A" w14:textId="77777777" w:rsidR="009E363B" w:rsidRPr="00696C80" w:rsidRDefault="009E363B" w:rsidP="009E363B">
            <w:pPr>
              <w:pStyle w:val="ListeParagraf"/>
              <w:numPr>
                <w:ilvl w:val="0"/>
                <w:numId w:val="36"/>
              </w:numPr>
              <w:spacing w:after="0" w:line="240" w:lineRule="auto"/>
              <w:ind w:left="284" w:hanging="227"/>
              <w:rPr>
                <w:rFonts w:ascii="Arial" w:hAnsi="Arial" w:cs="Arial"/>
                <w:sz w:val="20"/>
                <w:szCs w:val="20"/>
              </w:rPr>
            </w:pPr>
            <w:r w:rsidRPr="00696C80">
              <w:rPr>
                <w:rFonts w:ascii="Arial" w:hAnsi="Arial" w:cs="Arial"/>
                <w:sz w:val="20"/>
                <w:szCs w:val="20"/>
              </w:rPr>
              <w:t>Yayın ve proje teşviklerinin artırılması</w:t>
            </w:r>
          </w:p>
          <w:p w14:paraId="642CB018" w14:textId="77777777" w:rsidR="009E363B" w:rsidRPr="00696C80" w:rsidRDefault="009E363B" w:rsidP="009E363B">
            <w:pPr>
              <w:pStyle w:val="ListeParagraf"/>
              <w:numPr>
                <w:ilvl w:val="0"/>
                <w:numId w:val="36"/>
              </w:numPr>
              <w:spacing w:after="0" w:line="240" w:lineRule="auto"/>
              <w:ind w:left="284" w:hanging="227"/>
              <w:rPr>
                <w:rFonts w:ascii="Arial" w:hAnsi="Arial" w:cs="Arial"/>
                <w:sz w:val="20"/>
                <w:szCs w:val="20"/>
              </w:rPr>
            </w:pPr>
            <w:r w:rsidRPr="00696C80">
              <w:rPr>
                <w:rFonts w:ascii="Arial" w:hAnsi="Arial" w:cs="Arial"/>
                <w:sz w:val="20"/>
                <w:szCs w:val="20"/>
              </w:rPr>
              <w:t>Girişimcilik ve yenilikçilik odaklı araştırmaların desteklenmesi</w:t>
            </w:r>
          </w:p>
          <w:p w14:paraId="216C6243" w14:textId="77777777" w:rsidR="009E363B" w:rsidRPr="00696C80" w:rsidRDefault="009E363B" w:rsidP="009E363B">
            <w:pPr>
              <w:pStyle w:val="ListeParagraf"/>
              <w:numPr>
                <w:ilvl w:val="0"/>
                <w:numId w:val="36"/>
              </w:numPr>
              <w:spacing w:after="0" w:line="240" w:lineRule="auto"/>
              <w:ind w:left="284" w:hanging="227"/>
              <w:rPr>
                <w:rFonts w:ascii="Arial" w:hAnsi="Arial" w:cs="Arial"/>
                <w:sz w:val="20"/>
                <w:szCs w:val="20"/>
              </w:rPr>
            </w:pPr>
            <w:r w:rsidRPr="00696C80">
              <w:rPr>
                <w:rFonts w:ascii="Arial" w:hAnsi="Arial" w:cs="Arial"/>
                <w:sz w:val="20"/>
                <w:szCs w:val="20"/>
              </w:rPr>
              <w:t>Ülkemizin öncelikli alanlarına yönelik araştırmaların desteklenmesi</w:t>
            </w:r>
          </w:p>
          <w:p w14:paraId="56025A23" w14:textId="77777777" w:rsidR="009E363B" w:rsidRPr="00696C80" w:rsidRDefault="009E363B" w:rsidP="009E363B">
            <w:pPr>
              <w:pStyle w:val="ListeParagraf"/>
              <w:numPr>
                <w:ilvl w:val="0"/>
                <w:numId w:val="36"/>
              </w:numPr>
              <w:spacing w:after="0" w:line="240" w:lineRule="auto"/>
              <w:ind w:left="284" w:hanging="227"/>
              <w:rPr>
                <w:rFonts w:ascii="Arial" w:hAnsi="Arial" w:cs="Arial"/>
                <w:sz w:val="20"/>
                <w:szCs w:val="20"/>
              </w:rPr>
            </w:pPr>
            <w:r w:rsidRPr="00696C80">
              <w:rPr>
                <w:rFonts w:ascii="Arial" w:hAnsi="Arial" w:cs="Arial"/>
                <w:sz w:val="20"/>
                <w:szCs w:val="20"/>
              </w:rPr>
              <w:t>Üniversite bünyesindeki araştırma laboratuvarlarının akredite edilmesi</w:t>
            </w:r>
          </w:p>
          <w:p w14:paraId="3348DA97" w14:textId="77777777" w:rsidR="009E363B" w:rsidRPr="00696C80" w:rsidRDefault="009E363B" w:rsidP="009E363B">
            <w:pPr>
              <w:pStyle w:val="ListeParagraf"/>
              <w:numPr>
                <w:ilvl w:val="0"/>
                <w:numId w:val="36"/>
              </w:numPr>
              <w:spacing w:after="0" w:line="240" w:lineRule="auto"/>
              <w:ind w:left="284" w:hanging="227"/>
              <w:rPr>
                <w:rFonts w:ascii="Arial" w:hAnsi="Arial" w:cs="Arial"/>
                <w:sz w:val="20"/>
                <w:szCs w:val="20"/>
              </w:rPr>
            </w:pPr>
            <w:r w:rsidRPr="00696C80">
              <w:rPr>
                <w:rFonts w:ascii="Arial" w:hAnsi="Arial" w:cs="Arial"/>
                <w:sz w:val="20"/>
                <w:szCs w:val="20"/>
              </w:rPr>
              <w:t>Göreve yeni başlayan araştırmacılara yönelik araştırmacı oryantasyon programının uygulanması</w:t>
            </w:r>
          </w:p>
        </w:tc>
      </w:tr>
      <w:tr w:rsidR="009E363B" w:rsidRPr="00696C80" w14:paraId="3B74D7BE" w14:textId="77777777" w:rsidTr="00700562">
        <w:tc>
          <w:tcPr>
            <w:tcW w:w="1599" w:type="pct"/>
            <w:gridSpan w:val="2"/>
          </w:tcPr>
          <w:p w14:paraId="6C54F0F7" w14:textId="77777777" w:rsidR="009E363B" w:rsidRPr="00696C80" w:rsidRDefault="009E363B" w:rsidP="009E363B">
            <w:pPr>
              <w:spacing w:after="0" w:line="240" w:lineRule="auto"/>
              <w:rPr>
                <w:rFonts w:ascii="Arial" w:hAnsi="Arial" w:cs="Arial"/>
                <w:b/>
                <w:sz w:val="20"/>
                <w:szCs w:val="20"/>
              </w:rPr>
            </w:pPr>
            <w:r w:rsidRPr="00696C80">
              <w:rPr>
                <w:rFonts w:ascii="Arial" w:hAnsi="Arial" w:cs="Arial"/>
                <w:b/>
                <w:sz w:val="20"/>
                <w:szCs w:val="20"/>
              </w:rPr>
              <w:t>Maliyet Tahmini</w:t>
            </w:r>
          </w:p>
        </w:tc>
        <w:tc>
          <w:tcPr>
            <w:tcW w:w="3401" w:type="pct"/>
            <w:gridSpan w:val="7"/>
          </w:tcPr>
          <w:p w14:paraId="11AD2BC5" w14:textId="77777777" w:rsidR="009E363B" w:rsidRPr="00696C80" w:rsidRDefault="009E363B" w:rsidP="009E363B">
            <w:pPr>
              <w:spacing w:after="0" w:line="240" w:lineRule="auto"/>
              <w:rPr>
                <w:rFonts w:ascii="Arial" w:hAnsi="Arial" w:cs="Arial"/>
                <w:color w:val="000000"/>
                <w:sz w:val="20"/>
                <w:szCs w:val="20"/>
              </w:rPr>
            </w:pPr>
            <w:r w:rsidRPr="00696C80">
              <w:rPr>
                <w:rFonts w:ascii="Arial" w:hAnsi="Arial" w:cs="Arial"/>
                <w:sz w:val="20"/>
                <w:szCs w:val="20"/>
              </w:rPr>
              <w:t>440.177.710 TL</w:t>
            </w:r>
          </w:p>
        </w:tc>
      </w:tr>
      <w:tr w:rsidR="009E363B" w:rsidRPr="00696C80" w14:paraId="2201BF34" w14:textId="77777777" w:rsidTr="00700562">
        <w:tc>
          <w:tcPr>
            <w:tcW w:w="1599" w:type="pct"/>
            <w:gridSpan w:val="2"/>
          </w:tcPr>
          <w:p w14:paraId="0C857030" w14:textId="77777777" w:rsidR="009E363B" w:rsidRPr="00696C80" w:rsidRDefault="009E363B" w:rsidP="009E363B">
            <w:pPr>
              <w:spacing w:after="0" w:line="240" w:lineRule="auto"/>
              <w:rPr>
                <w:rFonts w:ascii="Arial" w:hAnsi="Arial" w:cs="Arial"/>
                <w:b/>
              </w:rPr>
            </w:pPr>
            <w:r w:rsidRPr="00696C80">
              <w:rPr>
                <w:rFonts w:ascii="Arial" w:hAnsi="Arial" w:cs="Arial"/>
                <w:b/>
              </w:rPr>
              <w:t>Tespitler</w:t>
            </w:r>
          </w:p>
        </w:tc>
        <w:tc>
          <w:tcPr>
            <w:tcW w:w="3401" w:type="pct"/>
            <w:gridSpan w:val="7"/>
          </w:tcPr>
          <w:p w14:paraId="762DA4F2" w14:textId="77777777" w:rsidR="009E363B" w:rsidRPr="00696C80" w:rsidRDefault="009E363B" w:rsidP="009E363B">
            <w:pPr>
              <w:pStyle w:val="ListeParagraf"/>
              <w:numPr>
                <w:ilvl w:val="0"/>
                <w:numId w:val="36"/>
              </w:numPr>
              <w:spacing w:after="0" w:line="240" w:lineRule="auto"/>
              <w:ind w:left="284" w:hanging="227"/>
              <w:rPr>
                <w:rFonts w:ascii="Arial" w:hAnsi="Arial" w:cs="Arial"/>
                <w:sz w:val="20"/>
              </w:rPr>
            </w:pPr>
            <w:r w:rsidRPr="00696C80">
              <w:rPr>
                <w:rFonts w:ascii="Arial" w:hAnsi="Arial" w:cs="Arial"/>
                <w:sz w:val="20"/>
              </w:rPr>
              <w:t>Araştırma fonlarının artması ve çeşitliliği</w:t>
            </w:r>
          </w:p>
          <w:p w14:paraId="501DCB01" w14:textId="77777777" w:rsidR="009E363B" w:rsidRPr="00696C80" w:rsidRDefault="009E363B" w:rsidP="009E363B">
            <w:pPr>
              <w:pStyle w:val="ListeParagraf"/>
              <w:numPr>
                <w:ilvl w:val="0"/>
                <w:numId w:val="36"/>
              </w:numPr>
              <w:spacing w:after="0" w:line="240" w:lineRule="auto"/>
              <w:ind w:left="284" w:hanging="227"/>
              <w:rPr>
                <w:rFonts w:ascii="Arial" w:hAnsi="Arial" w:cs="Arial"/>
                <w:sz w:val="20"/>
              </w:rPr>
            </w:pPr>
            <w:r w:rsidRPr="00696C80">
              <w:rPr>
                <w:rFonts w:ascii="Arial" w:hAnsi="Arial" w:cs="Arial"/>
                <w:sz w:val="20"/>
              </w:rPr>
              <w:t>Ders ve idari yüklerinden dolayı öğretim elemanlarının araştırma faaliyetlerine yeterince zaman ayıramaması.</w:t>
            </w:r>
          </w:p>
        </w:tc>
      </w:tr>
      <w:tr w:rsidR="009E363B" w:rsidRPr="00696C80" w14:paraId="1C1BA86A" w14:textId="77777777" w:rsidTr="00700562">
        <w:tc>
          <w:tcPr>
            <w:tcW w:w="1599" w:type="pct"/>
            <w:gridSpan w:val="2"/>
          </w:tcPr>
          <w:p w14:paraId="3810FF90" w14:textId="77777777" w:rsidR="009E363B" w:rsidRPr="00696C80" w:rsidRDefault="009E363B" w:rsidP="009E363B">
            <w:pPr>
              <w:spacing w:after="0" w:line="240" w:lineRule="auto"/>
              <w:rPr>
                <w:rFonts w:ascii="Arial" w:hAnsi="Arial" w:cs="Arial"/>
                <w:b/>
              </w:rPr>
            </w:pPr>
            <w:r w:rsidRPr="00696C80">
              <w:rPr>
                <w:rFonts w:ascii="Arial" w:hAnsi="Arial" w:cs="Arial"/>
                <w:b/>
              </w:rPr>
              <w:t>İhtiyaçlar</w:t>
            </w:r>
          </w:p>
        </w:tc>
        <w:tc>
          <w:tcPr>
            <w:tcW w:w="3401" w:type="pct"/>
            <w:gridSpan w:val="7"/>
          </w:tcPr>
          <w:p w14:paraId="7F2910B3" w14:textId="77777777" w:rsidR="009E363B" w:rsidRPr="00696C80" w:rsidRDefault="009E363B" w:rsidP="009E363B">
            <w:pPr>
              <w:pStyle w:val="ListeParagraf"/>
              <w:numPr>
                <w:ilvl w:val="0"/>
                <w:numId w:val="36"/>
              </w:numPr>
              <w:spacing w:after="0" w:line="240" w:lineRule="auto"/>
              <w:ind w:left="284" w:hanging="227"/>
              <w:rPr>
                <w:rFonts w:ascii="Arial" w:hAnsi="Arial" w:cs="Arial"/>
                <w:sz w:val="20"/>
              </w:rPr>
            </w:pPr>
            <w:r w:rsidRPr="00696C80">
              <w:rPr>
                <w:rFonts w:ascii="Arial" w:hAnsi="Arial" w:cs="Arial"/>
                <w:sz w:val="20"/>
              </w:rPr>
              <w:t>Üniversiteler bünyesinde temel ve sosyal bilimlerde araştırmaların sayısı, niteliği ve etkinliğinin artırılması</w:t>
            </w:r>
          </w:p>
          <w:p w14:paraId="6572979D" w14:textId="77777777" w:rsidR="009E363B" w:rsidRPr="00696C80" w:rsidRDefault="009E363B" w:rsidP="009E363B">
            <w:pPr>
              <w:pStyle w:val="ListeParagraf"/>
              <w:numPr>
                <w:ilvl w:val="0"/>
                <w:numId w:val="36"/>
              </w:numPr>
              <w:spacing w:after="0" w:line="240" w:lineRule="auto"/>
              <w:ind w:left="284" w:hanging="227"/>
              <w:rPr>
                <w:rFonts w:ascii="Arial" w:hAnsi="Arial" w:cs="Arial"/>
                <w:sz w:val="20"/>
              </w:rPr>
            </w:pPr>
            <w:r w:rsidRPr="00696C80">
              <w:rPr>
                <w:rFonts w:ascii="Arial" w:hAnsi="Arial" w:cs="Arial"/>
                <w:sz w:val="20"/>
              </w:rPr>
              <w:t>KTÜ’deki araştırmaların duyurulması ve takip edilmesi için etkili bir mekanizma oluşturulması</w:t>
            </w:r>
          </w:p>
          <w:p w14:paraId="782F5426" w14:textId="77777777" w:rsidR="009E363B" w:rsidRPr="00696C80" w:rsidRDefault="009E363B" w:rsidP="009E363B">
            <w:pPr>
              <w:pStyle w:val="ListeParagraf"/>
              <w:numPr>
                <w:ilvl w:val="0"/>
                <w:numId w:val="36"/>
              </w:numPr>
              <w:spacing w:after="0" w:line="240" w:lineRule="auto"/>
              <w:ind w:left="284" w:hanging="227"/>
              <w:rPr>
                <w:rFonts w:ascii="Arial" w:hAnsi="Arial" w:cs="Arial"/>
                <w:sz w:val="20"/>
              </w:rPr>
            </w:pPr>
            <w:r w:rsidRPr="00696C80">
              <w:rPr>
                <w:rFonts w:ascii="Arial" w:hAnsi="Arial" w:cs="Arial"/>
                <w:sz w:val="20"/>
              </w:rPr>
              <w:t>Öğretim elemanları ve öğrencilerin bilimsel etkinlik katılımları için mali destek sağlanması</w:t>
            </w:r>
          </w:p>
          <w:p w14:paraId="4ABC2825" w14:textId="77777777" w:rsidR="009E363B" w:rsidRPr="00696C80" w:rsidRDefault="009E363B" w:rsidP="009E363B">
            <w:pPr>
              <w:pStyle w:val="ListeParagraf"/>
              <w:numPr>
                <w:ilvl w:val="0"/>
                <w:numId w:val="36"/>
              </w:numPr>
              <w:spacing w:after="0" w:line="240" w:lineRule="auto"/>
              <w:ind w:left="284" w:hanging="227"/>
              <w:rPr>
                <w:rFonts w:ascii="Arial" w:hAnsi="Arial" w:cs="Arial"/>
                <w:sz w:val="20"/>
              </w:rPr>
            </w:pPr>
            <w:r w:rsidRPr="00696C80">
              <w:rPr>
                <w:rFonts w:ascii="Arial" w:hAnsi="Arial" w:cs="Arial"/>
                <w:sz w:val="20"/>
              </w:rPr>
              <w:t>Araştırma imkânlarının ortak kullanımının sağlanması</w:t>
            </w:r>
          </w:p>
          <w:p w14:paraId="2F5CF47A" w14:textId="77777777" w:rsidR="009E363B" w:rsidRPr="00696C80" w:rsidRDefault="009E363B" w:rsidP="009E363B">
            <w:pPr>
              <w:pStyle w:val="ListeParagraf"/>
              <w:numPr>
                <w:ilvl w:val="0"/>
                <w:numId w:val="36"/>
              </w:numPr>
              <w:spacing w:after="0" w:line="240" w:lineRule="auto"/>
              <w:ind w:left="284" w:hanging="227"/>
              <w:rPr>
                <w:rFonts w:ascii="Arial" w:hAnsi="Arial" w:cs="Arial"/>
                <w:sz w:val="20"/>
              </w:rPr>
            </w:pPr>
            <w:r w:rsidRPr="00696C80">
              <w:rPr>
                <w:rFonts w:ascii="Arial" w:hAnsi="Arial" w:cs="Arial"/>
                <w:sz w:val="20"/>
              </w:rPr>
              <w:t>Öğretim elemanlarının ders ve idari yüklerinin araştırma faaliyetleri için iyileştirilmesi</w:t>
            </w:r>
          </w:p>
        </w:tc>
      </w:tr>
    </w:tbl>
    <w:p w14:paraId="6C18B7E8" w14:textId="77777777" w:rsidR="00B3082F" w:rsidRPr="006E78C6" w:rsidRDefault="00B3082F" w:rsidP="000C4E49">
      <w:pPr>
        <w:rPr>
          <w:rFonts w:ascii="Times New Roman" w:hAnsi="Times New Roman" w:cs="Times New Roman"/>
        </w:rPr>
      </w:pPr>
    </w:p>
    <w:tbl>
      <w:tblPr>
        <w:tblStyle w:val="TabloKlavuzu"/>
        <w:tblW w:w="5555" w:type="pct"/>
        <w:tblInd w:w="-572" w:type="dxa"/>
        <w:tblLook w:val="04A0" w:firstRow="1" w:lastRow="0" w:firstColumn="1" w:lastColumn="0" w:noHBand="0" w:noVBand="1"/>
      </w:tblPr>
      <w:tblGrid>
        <w:gridCol w:w="1118"/>
        <w:gridCol w:w="2215"/>
        <w:gridCol w:w="985"/>
        <w:gridCol w:w="1262"/>
        <w:gridCol w:w="1121"/>
        <w:gridCol w:w="1114"/>
        <w:gridCol w:w="1117"/>
        <w:gridCol w:w="958"/>
        <w:gridCol w:w="1436"/>
      </w:tblGrid>
      <w:tr w:rsidR="00B5306A" w:rsidRPr="0071172B" w14:paraId="29ED97AE" w14:textId="77777777" w:rsidTr="0071172B">
        <w:tc>
          <w:tcPr>
            <w:tcW w:w="1471" w:type="pct"/>
            <w:gridSpan w:val="2"/>
            <w:shd w:val="clear" w:color="auto" w:fill="F2DBDB" w:themeFill="accent2" w:themeFillTint="33"/>
            <w:vAlign w:val="center"/>
          </w:tcPr>
          <w:p w14:paraId="0B54317A" w14:textId="77777777" w:rsidR="00B5306A" w:rsidRPr="0071172B" w:rsidRDefault="00B5306A" w:rsidP="0071172B">
            <w:pPr>
              <w:spacing w:after="0" w:line="240" w:lineRule="auto"/>
              <w:rPr>
                <w:rFonts w:ascii="Arial" w:hAnsi="Arial" w:cs="Arial"/>
                <w:b/>
                <w:sz w:val="20"/>
                <w:szCs w:val="20"/>
              </w:rPr>
            </w:pPr>
            <w:r w:rsidRPr="0071172B">
              <w:rPr>
                <w:rFonts w:ascii="Arial" w:hAnsi="Arial" w:cs="Arial"/>
                <w:b/>
                <w:sz w:val="20"/>
                <w:szCs w:val="20"/>
              </w:rPr>
              <w:t>Amaç (A2)</w:t>
            </w:r>
          </w:p>
        </w:tc>
        <w:tc>
          <w:tcPr>
            <w:tcW w:w="3529" w:type="pct"/>
            <w:gridSpan w:val="7"/>
          </w:tcPr>
          <w:p w14:paraId="37FAC1E7" w14:textId="77777777" w:rsidR="00B5306A" w:rsidRPr="0071172B" w:rsidRDefault="00B5306A" w:rsidP="00B3082F">
            <w:pPr>
              <w:spacing w:after="0" w:line="240" w:lineRule="auto"/>
              <w:rPr>
                <w:rFonts w:ascii="Arial" w:hAnsi="Arial" w:cs="Arial"/>
                <w:b/>
                <w:bCs/>
                <w:color w:val="C00000"/>
                <w:sz w:val="20"/>
                <w:szCs w:val="20"/>
              </w:rPr>
            </w:pPr>
            <w:r w:rsidRPr="0071172B">
              <w:rPr>
                <w:rFonts w:ascii="Arial" w:hAnsi="Arial" w:cs="Arial"/>
                <w:b/>
                <w:bCs/>
                <w:color w:val="C00000"/>
                <w:sz w:val="24"/>
                <w:szCs w:val="20"/>
              </w:rPr>
              <w:t>Araştırma Odaklı Üniversite Olma Niteliğini Güçlendirerek Toplumun ve Ekonominin İhtiyaçlarına Duyarlı Araştırmalar Gerçekleştirmek</w:t>
            </w:r>
          </w:p>
        </w:tc>
      </w:tr>
      <w:tr w:rsidR="00B5306A" w:rsidRPr="0071172B" w14:paraId="788EEB4B" w14:textId="77777777" w:rsidTr="00AB1709">
        <w:tc>
          <w:tcPr>
            <w:tcW w:w="1471" w:type="pct"/>
            <w:gridSpan w:val="2"/>
          </w:tcPr>
          <w:p w14:paraId="1AE0C31B" w14:textId="77777777" w:rsidR="00B5306A" w:rsidRPr="0071172B" w:rsidRDefault="00B5306A" w:rsidP="00B3082F">
            <w:pPr>
              <w:spacing w:after="0" w:line="240" w:lineRule="auto"/>
              <w:rPr>
                <w:rFonts w:ascii="Arial" w:hAnsi="Arial" w:cs="Arial"/>
                <w:b/>
                <w:sz w:val="20"/>
                <w:szCs w:val="20"/>
              </w:rPr>
            </w:pPr>
            <w:r w:rsidRPr="0071172B">
              <w:rPr>
                <w:rFonts w:ascii="Arial" w:hAnsi="Arial" w:cs="Arial"/>
                <w:b/>
                <w:sz w:val="20"/>
                <w:szCs w:val="20"/>
              </w:rPr>
              <w:t>Hedef (H2</w:t>
            </w:r>
            <w:r w:rsidR="00FD75BA" w:rsidRPr="0071172B">
              <w:rPr>
                <w:rFonts w:ascii="Arial" w:hAnsi="Arial" w:cs="Arial"/>
                <w:b/>
                <w:sz w:val="20"/>
                <w:szCs w:val="20"/>
              </w:rPr>
              <w:t>.2</w:t>
            </w:r>
            <w:r w:rsidRPr="0071172B">
              <w:rPr>
                <w:rFonts w:ascii="Arial" w:hAnsi="Arial" w:cs="Arial"/>
                <w:b/>
                <w:sz w:val="20"/>
                <w:szCs w:val="20"/>
              </w:rPr>
              <w:t>)</w:t>
            </w:r>
          </w:p>
        </w:tc>
        <w:tc>
          <w:tcPr>
            <w:tcW w:w="3529" w:type="pct"/>
            <w:gridSpan w:val="7"/>
            <w:shd w:val="clear" w:color="auto" w:fill="F2F2F2" w:themeFill="background1" w:themeFillShade="F2"/>
          </w:tcPr>
          <w:p w14:paraId="3BA9B4EE" w14:textId="77777777" w:rsidR="00B5306A" w:rsidRPr="0071172B" w:rsidRDefault="00B5306A" w:rsidP="00B3082F">
            <w:pPr>
              <w:spacing w:after="0" w:line="240" w:lineRule="auto"/>
              <w:jc w:val="both"/>
              <w:rPr>
                <w:rFonts w:ascii="Arial" w:hAnsi="Arial" w:cs="Arial"/>
                <w:sz w:val="20"/>
                <w:szCs w:val="20"/>
              </w:rPr>
            </w:pPr>
            <w:r w:rsidRPr="0071172B">
              <w:rPr>
                <w:rFonts w:ascii="Arial" w:hAnsi="Arial" w:cs="Arial"/>
                <w:sz w:val="20"/>
                <w:szCs w:val="20"/>
              </w:rPr>
              <w:t>Araştırmalarda kalite düzeyi artırılacaktır.</w:t>
            </w:r>
          </w:p>
        </w:tc>
      </w:tr>
      <w:tr w:rsidR="00B5306A" w:rsidRPr="0071172B" w14:paraId="342AA507" w14:textId="77777777" w:rsidTr="00FE2D59">
        <w:tc>
          <w:tcPr>
            <w:tcW w:w="1471" w:type="pct"/>
            <w:gridSpan w:val="2"/>
          </w:tcPr>
          <w:p w14:paraId="1DE59E79" w14:textId="77777777" w:rsidR="00B5306A" w:rsidRPr="0071172B" w:rsidRDefault="00B5306A" w:rsidP="00B3082F">
            <w:pPr>
              <w:spacing w:after="0" w:line="240" w:lineRule="auto"/>
              <w:rPr>
                <w:rFonts w:ascii="Arial" w:hAnsi="Arial" w:cs="Arial"/>
                <w:b/>
                <w:sz w:val="20"/>
                <w:szCs w:val="20"/>
              </w:rPr>
            </w:pPr>
            <w:r w:rsidRPr="0071172B">
              <w:rPr>
                <w:rFonts w:ascii="Arial" w:hAnsi="Arial" w:cs="Arial"/>
                <w:b/>
                <w:sz w:val="20"/>
                <w:szCs w:val="20"/>
              </w:rPr>
              <w:t>Amacın İlgili Olduğu Program / Alt Program Adı</w:t>
            </w:r>
          </w:p>
        </w:tc>
        <w:tc>
          <w:tcPr>
            <w:tcW w:w="3529" w:type="pct"/>
            <w:gridSpan w:val="7"/>
          </w:tcPr>
          <w:p w14:paraId="0CFD561C" w14:textId="77777777" w:rsidR="00C71A66" w:rsidRPr="0071172B" w:rsidRDefault="00C71A66" w:rsidP="00B3082F">
            <w:pPr>
              <w:spacing w:after="0" w:line="240" w:lineRule="auto"/>
              <w:rPr>
                <w:rFonts w:ascii="Arial" w:hAnsi="Arial" w:cs="Arial"/>
                <w:sz w:val="20"/>
                <w:szCs w:val="20"/>
              </w:rPr>
            </w:pPr>
            <w:r w:rsidRPr="0071172B">
              <w:rPr>
                <w:rFonts w:ascii="Arial" w:hAnsi="Arial" w:cs="Arial"/>
                <w:sz w:val="20"/>
                <w:szCs w:val="20"/>
              </w:rPr>
              <w:t>Araştırma, Geliştirme Ve Yenilik</w:t>
            </w:r>
          </w:p>
          <w:p w14:paraId="6DDD34F4" w14:textId="77777777" w:rsidR="00872AA4" w:rsidRPr="0071172B" w:rsidRDefault="00872AA4" w:rsidP="00B3082F">
            <w:pPr>
              <w:spacing w:after="0" w:line="240" w:lineRule="auto"/>
              <w:rPr>
                <w:rFonts w:ascii="Arial" w:hAnsi="Arial" w:cs="Arial"/>
                <w:sz w:val="20"/>
                <w:szCs w:val="20"/>
              </w:rPr>
            </w:pPr>
            <w:r w:rsidRPr="0071172B">
              <w:rPr>
                <w:rFonts w:ascii="Arial" w:hAnsi="Arial" w:cs="Arial"/>
                <w:sz w:val="20"/>
                <w:szCs w:val="20"/>
              </w:rPr>
              <w:t>Yükseköğretimde Bilimsel Araştırma Ve Geliştirme</w:t>
            </w:r>
          </w:p>
          <w:p w14:paraId="5A456B1A" w14:textId="77777777" w:rsidR="00B5306A" w:rsidRPr="0071172B" w:rsidRDefault="00872AA4" w:rsidP="00B3082F">
            <w:pPr>
              <w:spacing w:after="0" w:line="240" w:lineRule="auto"/>
              <w:rPr>
                <w:rFonts w:ascii="Arial" w:hAnsi="Arial" w:cs="Arial"/>
                <w:sz w:val="20"/>
                <w:szCs w:val="20"/>
              </w:rPr>
            </w:pPr>
            <w:r w:rsidRPr="0071172B">
              <w:rPr>
                <w:rFonts w:ascii="Arial" w:hAnsi="Arial" w:cs="Arial"/>
                <w:sz w:val="20"/>
                <w:szCs w:val="20"/>
              </w:rPr>
              <w:t>Araştırma Altyapıları</w:t>
            </w:r>
          </w:p>
        </w:tc>
      </w:tr>
      <w:tr w:rsidR="00B5306A" w:rsidRPr="0071172B" w14:paraId="76FA9E81" w14:textId="77777777" w:rsidTr="00FE2D59">
        <w:tc>
          <w:tcPr>
            <w:tcW w:w="1471" w:type="pct"/>
            <w:gridSpan w:val="2"/>
          </w:tcPr>
          <w:p w14:paraId="6309DC8D" w14:textId="77777777" w:rsidR="00B5306A" w:rsidRPr="0071172B" w:rsidRDefault="00B5306A" w:rsidP="00B3082F">
            <w:pPr>
              <w:spacing w:after="0" w:line="240" w:lineRule="auto"/>
              <w:rPr>
                <w:rFonts w:ascii="Arial" w:hAnsi="Arial" w:cs="Arial"/>
                <w:b/>
                <w:sz w:val="20"/>
                <w:szCs w:val="20"/>
              </w:rPr>
            </w:pPr>
            <w:r w:rsidRPr="0071172B">
              <w:rPr>
                <w:rFonts w:ascii="Arial" w:hAnsi="Arial" w:cs="Arial"/>
                <w:b/>
                <w:sz w:val="20"/>
                <w:szCs w:val="20"/>
              </w:rPr>
              <w:t>Amacın İlişkili Olduğu Alt Program Hedefi</w:t>
            </w:r>
          </w:p>
        </w:tc>
        <w:tc>
          <w:tcPr>
            <w:tcW w:w="3529" w:type="pct"/>
            <w:gridSpan w:val="7"/>
          </w:tcPr>
          <w:p w14:paraId="0C5EF35A" w14:textId="77777777" w:rsidR="00872AA4" w:rsidRPr="0071172B" w:rsidRDefault="00872AA4" w:rsidP="00B3082F">
            <w:pPr>
              <w:spacing w:after="0" w:line="240" w:lineRule="auto"/>
              <w:rPr>
                <w:rFonts w:ascii="Arial" w:hAnsi="Arial" w:cs="Arial"/>
                <w:sz w:val="20"/>
                <w:szCs w:val="20"/>
              </w:rPr>
            </w:pPr>
            <w:r w:rsidRPr="0071172B">
              <w:rPr>
                <w:rFonts w:ascii="Arial" w:hAnsi="Arial" w:cs="Arial"/>
                <w:sz w:val="20"/>
                <w:szCs w:val="20"/>
              </w:rPr>
              <w:t>Yükseköğretim kurumlarında inovasyon amaçlı bilimsel çalışmaların arttırılması</w:t>
            </w:r>
          </w:p>
          <w:p w14:paraId="31AA8D47" w14:textId="77777777" w:rsidR="00B5306A" w:rsidRPr="0071172B" w:rsidRDefault="00872AA4" w:rsidP="00B3082F">
            <w:pPr>
              <w:spacing w:after="0" w:line="240" w:lineRule="auto"/>
              <w:rPr>
                <w:rFonts w:ascii="Arial" w:hAnsi="Arial" w:cs="Arial"/>
                <w:sz w:val="20"/>
                <w:szCs w:val="20"/>
              </w:rPr>
            </w:pPr>
            <w:r w:rsidRPr="0071172B">
              <w:rPr>
                <w:rFonts w:ascii="Arial" w:hAnsi="Arial" w:cs="Arial"/>
                <w:sz w:val="20"/>
                <w:szCs w:val="20"/>
              </w:rPr>
              <w:t>Ülkemizin bilgi birikiminin arttırılmasına ve teknolojik gelişimine katkıda bulunmak üzere yükseköğretim kurumlarında araştırma altyapılarının kurulması ve kapasitelerinin güçlendirilmesi</w:t>
            </w:r>
          </w:p>
        </w:tc>
      </w:tr>
      <w:tr w:rsidR="001F2046" w:rsidRPr="0071172B" w14:paraId="5E5DCCC3" w14:textId="77777777" w:rsidTr="00A848C3">
        <w:tc>
          <w:tcPr>
            <w:tcW w:w="1471" w:type="pct"/>
            <w:gridSpan w:val="2"/>
          </w:tcPr>
          <w:p w14:paraId="079FA02C" w14:textId="77777777" w:rsidR="001F2046" w:rsidRPr="0071172B" w:rsidRDefault="001F2046" w:rsidP="00B3082F">
            <w:pPr>
              <w:spacing w:after="0" w:line="240" w:lineRule="auto"/>
              <w:rPr>
                <w:rFonts w:ascii="Arial" w:hAnsi="Arial" w:cs="Arial"/>
                <w:b/>
                <w:sz w:val="20"/>
                <w:szCs w:val="20"/>
              </w:rPr>
            </w:pPr>
            <w:r w:rsidRPr="0071172B">
              <w:rPr>
                <w:rFonts w:ascii="Arial" w:hAnsi="Arial" w:cs="Arial"/>
                <w:b/>
                <w:sz w:val="20"/>
                <w:szCs w:val="20"/>
              </w:rPr>
              <w:t>Performans Göstergeleri</w:t>
            </w:r>
          </w:p>
        </w:tc>
        <w:tc>
          <w:tcPr>
            <w:tcW w:w="435" w:type="pct"/>
            <w:vAlign w:val="center"/>
          </w:tcPr>
          <w:p w14:paraId="11D05B47" w14:textId="77777777" w:rsidR="001F2046" w:rsidRPr="0071172B" w:rsidRDefault="001F2046" w:rsidP="00B3082F">
            <w:pPr>
              <w:spacing w:after="0" w:line="240" w:lineRule="auto"/>
              <w:jc w:val="center"/>
              <w:rPr>
                <w:rFonts w:ascii="Arial" w:hAnsi="Arial" w:cs="Arial"/>
                <w:b/>
                <w:sz w:val="20"/>
                <w:szCs w:val="20"/>
              </w:rPr>
            </w:pPr>
            <w:r w:rsidRPr="0071172B">
              <w:rPr>
                <w:rFonts w:ascii="Arial" w:hAnsi="Arial" w:cs="Arial"/>
                <w:b/>
                <w:sz w:val="20"/>
                <w:szCs w:val="20"/>
              </w:rPr>
              <w:t>Hedefe Etkisi (%)</w:t>
            </w:r>
          </w:p>
        </w:tc>
        <w:tc>
          <w:tcPr>
            <w:tcW w:w="557" w:type="pct"/>
            <w:vAlign w:val="center"/>
          </w:tcPr>
          <w:p w14:paraId="014A7B7A" w14:textId="77777777" w:rsidR="001F2046" w:rsidRPr="0071172B" w:rsidRDefault="001F2046" w:rsidP="00B3082F">
            <w:pPr>
              <w:spacing w:after="0" w:line="240" w:lineRule="auto"/>
              <w:jc w:val="center"/>
              <w:rPr>
                <w:rFonts w:ascii="Arial" w:hAnsi="Arial" w:cs="Arial"/>
                <w:b/>
                <w:sz w:val="20"/>
                <w:szCs w:val="20"/>
              </w:rPr>
            </w:pPr>
            <w:r w:rsidRPr="0071172B">
              <w:rPr>
                <w:rFonts w:ascii="Arial" w:hAnsi="Arial" w:cs="Arial"/>
                <w:b/>
                <w:sz w:val="20"/>
                <w:szCs w:val="20"/>
              </w:rPr>
              <w:t>Plan Dönemi Başlangıç Değeri</w:t>
            </w:r>
          </w:p>
        </w:tc>
        <w:tc>
          <w:tcPr>
            <w:tcW w:w="495" w:type="pct"/>
            <w:vAlign w:val="center"/>
          </w:tcPr>
          <w:p w14:paraId="216FB224" w14:textId="77777777" w:rsidR="001F2046" w:rsidRPr="0071172B" w:rsidRDefault="001F2046" w:rsidP="00B3082F">
            <w:pPr>
              <w:spacing w:after="0" w:line="240" w:lineRule="auto"/>
              <w:jc w:val="center"/>
              <w:rPr>
                <w:rFonts w:ascii="Arial" w:hAnsi="Arial" w:cs="Arial"/>
                <w:b/>
                <w:sz w:val="20"/>
                <w:szCs w:val="20"/>
              </w:rPr>
            </w:pPr>
            <w:r w:rsidRPr="0071172B">
              <w:rPr>
                <w:rFonts w:ascii="Arial" w:hAnsi="Arial" w:cs="Arial"/>
                <w:b/>
                <w:sz w:val="20"/>
                <w:szCs w:val="20"/>
              </w:rPr>
              <w:t>2024</w:t>
            </w:r>
          </w:p>
        </w:tc>
        <w:tc>
          <w:tcPr>
            <w:tcW w:w="492" w:type="pct"/>
            <w:vAlign w:val="center"/>
          </w:tcPr>
          <w:p w14:paraId="5511D91C" w14:textId="77777777" w:rsidR="001F2046" w:rsidRPr="0071172B" w:rsidRDefault="001F2046" w:rsidP="00B3082F">
            <w:pPr>
              <w:spacing w:after="0" w:line="240" w:lineRule="auto"/>
              <w:jc w:val="center"/>
              <w:rPr>
                <w:rFonts w:ascii="Arial" w:hAnsi="Arial" w:cs="Arial"/>
                <w:b/>
                <w:sz w:val="20"/>
                <w:szCs w:val="20"/>
              </w:rPr>
            </w:pPr>
            <w:r w:rsidRPr="0071172B">
              <w:rPr>
                <w:rFonts w:ascii="Arial" w:hAnsi="Arial" w:cs="Arial"/>
                <w:b/>
                <w:sz w:val="20"/>
                <w:szCs w:val="20"/>
              </w:rPr>
              <w:t>2025</w:t>
            </w:r>
          </w:p>
        </w:tc>
        <w:tc>
          <w:tcPr>
            <w:tcW w:w="493" w:type="pct"/>
            <w:vAlign w:val="center"/>
          </w:tcPr>
          <w:p w14:paraId="28C2D7D5" w14:textId="77777777" w:rsidR="001F2046" w:rsidRPr="0071172B" w:rsidRDefault="001F2046" w:rsidP="00B3082F">
            <w:pPr>
              <w:spacing w:after="0" w:line="240" w:lineRule="auto"/>
              <w:jc w:val="center"/>
              <w:rPr>
                <w:rFonts w:ascii="Arial" w:hAnsi="Arial" w:cs="Arial"/>
                <w:b/>
                <w:sz w:val="20"/>
                <w:szCs w:val="20"/>
              </w:rPr>
            </w:pPr>
            <w:r w:rsidRPr="0071172B">
              <w:rPr>
                <w:rFonts w:ascii="Arial" w:hAnsi="Arial" w:cs="Arial"/>
                <w:b/>
                <w:sz w:val="20"/>
                <w:szCs w:val="20"/>
              </w:rPr>
              <w:t>2026</w:t>
            </w:r>
          </w:p>
        </w:tc>
        <w:tc>
          <w:tcPr>
            <w:tcW w:w="423" w:type="pct"/>
            <w:vAlign w:val="center"/>
          </w:tcPr>
          <w:p w14:paraId="55DEE1A4" w14:textId="77777777" w:rsidR="001F2046" w:rsidRPr="0071172B" w:rsidRDefault="001F2046" w:rsidP="00B3082F">
            <w:pPr>
              <w:spacing w:after="0" w:line="240" w:lineRule="auto"/>
              <w:jc w:val="center"/>
              <w:rPr>
                <w:rFonts w:ascii="Arial" w:hAnsi="Arial" w:cs="Arial"/>
                <w:b/>
                <w:sz w:val="20"/>
                <w:szCs w:val="20"/>
              </w:rPr>
            </w:pPr>
            <w:r w:rsidRPr="0071172B">
              <w:rPr>
                <w:rFonts w:ascii="Arial" w:hAnsi="Arial" w:cs="Arial"/>
                <w:b/>
                <w:sz w:val="20"/>
                <w:szCs w:val="20"/>
              </w:rPr>
              <w:t>2027</w:t>
            </w:r>
          </w:p>
        </w:tc>
        <w:tc>
          <w:tcPr>
            <w:tcW w:w="634" w:type="pct"/>
            <w:vAlign w:val="center"/>
          </w:tcPr>
          <w:p w14:paraId="6283338E" w14:textId="77777777" w:rsidR="001F2046" w:rsidRPr="0071172B" w:rsidRDefault="001F2046" w:rsidP="00B3082F">
            <w:pPr>
              <w:spacing w:after="0" w:line="240" w:lineRule="auto"/>
              <w:jc w:val="center"/>
              <w:rPr>
                <w:rFonts w:ascii="Arial" w:hAnsi="Arial" w:cs="Arial"/>
                <w:b/>
                <w:sz w:val="20"/>
                <w:szCs w:val="20"/>
              </w:rPr>
            </w:pPr>
            <w:r w:rsidRPr="0071172B">
              <w:rPr>
                <w:rFonts w:ascii="Arial" w:hAnsi="Arial" w:cs="Arial"/>
                <w:b/>
                <w:sz w:val="20"/>
                <w:szCs w:val="20"/>
              </w:rPr>
              <w:t>2028</w:t>
            </w:r>
          </w:p>
        </w:tc>
      </w:tr>
      <w:tr w:rsidR="001F2046" w:rsidRPr="0071172B" w14:paraId="27EC7686" w14:textId="77777777" w:rsidTr="00A848C3">
        <w:tc>
          <w:tcPr>
            <w:tcW w:w="493" w:type="pct"/>
          </w:tcPr>
          <w:p w14:paraId="4F85508C" w14:textId="77777777" w:rsidR="001F2046" w:rsidRPr="0071172B" w:rsidRDefault="001F2046" w:rsidP="00B3082F">
            <w:pPr>
              <w:spacing w:after="0" w:line="240" w:lineRule="auto"/>
              <w:rPr>
                <w:rFonts w:ascii="Arial" w:hAnsi="Arial" w:cs="Arial"/>
                <w:b/>
                <w:sz w:val="20"/>
                <w:szCs w:val="20"/>
              </w:rPr>
            </w:pPr>
            <w:r w:rsidRPr="0071172B">
              <w:rPr>
                <w:rFonts w:ascii="Arial" w:hAnsi="Arial" w:cs="Arial"/>
                <w:b/>
                <w:sz w:val="20"/>
                <w:szCs w:val="20"/>
              </w:rPr>
              <w:t>PG2.2.1</w:t>
            </w:r>
          </w:p>
        </w:tc>
        <w:tc>
          <w:tcPr>
            <w:tcW w:w="978" w:type="pct"/>
          </w:tcPr>
          <w:p w14:paraId="486FE06D" w14:textId="77777777" w:rsidR="001F2046" w:rsidRPr="0071172B" w:rsidRDefault="00C044F4" w:rsidP="00B3082F">
            <w:pPr>
              <w:spacing w:after="0" w:line="240" w:lineRule="auto"/>
              <w:rPr>
                <w:rFonts w:ascii="Arial" w:hAnsi="Arial" w:cs="Arial"/>
                <w:sz w:val="20"/>
                <w:szCs w:val="20"/>
              </w:rPr>
            </w:pPr>
            <w:r w:rsidRPr="0071172B">
              <w:rPr>
                <w:rFonts w:ascii="Arial" w:hAnsi="Arial" w:cs="Arial"/>
                <w:sz w:val="20"/>
                <w:szCs w:val="20"/>
              </w:rPr>
              <w:t>Q1 yayın sayısı</w:t>
            </w:r>
          </w:p>
        </w:tc>
        <w:tc>
          <w:tcPr>
            <w:tcW w:w="435" w:type="pct"/>
            <w:vAlign w:val="center"/>
          </w:tcPr>
          <w:p w14:paraId="0701A013" w14:textId="77777777" w:rsidR="001F2046" w:rsidRPr="0071172B" w:rsidRDefault="00976B66" w:rsidP="00B3082F">
            <w:pPr>
              <w:spacing w:after="0" w:line="240" w:lineRule="auto"/>
              <w:jc w:val="center"/>
              <w:rPr>
                <w:rFonts w:ascii="Arial" w:hAnsi="Arial" w:cs="Arial"/>
                <w:sz w:val="20"/>
                <w:szCs w:val="20"/>
              </w:rPr>
            </w:pPr>
            <w:r w:rsidRPr="0071172B">
              <w:rPr>
                <w:rFonts w:ascii="Arial" w:hAnsi="Arial" w:cs="Arial"/>
                <w:sz w:val="20"/>
                <w:szCs w:val="20"/>
              </w:rPr>
              <w:t>25</w:t>
            </w:r>
          </w:p>
        </w:tc>
        <w:tc>
          <w:tcPr>
            <w:tcW w:w="557" w:type="pct"/>
            <w:vAlign w:val="center"/>
          </w:tcPr>
          <w:p w14:paraId="6466B0A6" w14:textId="77777777" w:rsidR="001F2046" w:rsidRPr="0071172B" w:rsidRDefault="00C044F4" w:rsidP="00B3082F">
            <w:pPr>
              <w:spacing w:after="0" w:line="240" w:lineRule="auto"/>
              <w:jc w:val="center"/>
              <w:rPr>
                <w:rFonts w:ascii="Arial" w:hAnsi="Arial" w:cs="Arial"/>
                <w:sz w:val="20"/>
                <w:szCs w:val="20"/>
              </w:rPr>
            </w:pPr>
            <w:r w:rsidRPr="0071172B">
              <w:rPr>
                <w:rFonts w:ascii="Arial" w:hAnsi="Arial" w:cs="Arial"/>
                <w:sz w:val="20"/>
                <w:szCs w:val="20"/>
              </w:rPr>
              <w:t>213</w:t>
            </w:r>
          </w:p>
        </w:tc>
        <w:tc>
          <w:tcPr>
            <w:tcW w:w="495" w:type="pct"/>
            <w:vAlign w:val="center"/>
          </w:tcPr>
          <w:p w14:paraId="5293AF8A" w14:textId="77777777" w:rsidR="001F2046" w:rsidRPr="0071172B" w:rsidRDefault="00C044F4" w:rsidP="00B3082F">
            <w:pPr>
              <w:spacing w:after="0" w:line="240" w:lineRule="auto"/>
              <w:jc w:val="center"/>
              <w:rPr>
                <w:rFonts w:ascii="Arial" w:hAnsi="Arial" w:cs="Arial"/>
                <w:sz w:val="20"/>
                <w:szCs w:val="20"/>
              </w:rPr>
            </w:pPr>
            <w:r w:rsidRPr="0071172B">
              <w:rPr>
                <w:rFonts w:ascii="Arial" w:hAnsi="Arial" w:cs="Arial"/>
                <w:sz w:val="20"/>
                <w:szCs w:val="20"/>
              </w:rPr>
              <w:t>250</w:t>
            </w:r>
          </w:p>
        </w:tc>
        <w:tc>
          <w:tcPr>
            <w:tcW w:w="492" w:type="pct"/>
            <w:vAlign w:val="center"/>
          </w:tcPr>
          <w:p w14:paraId="06C215CE" w14:textId="77777777" w:rsidR="001F2046" w:rsidRPr="0071172B" w:rsidRDefault="00C044F4" w:rsidP="00B3082F">
            <w:pPr>
              <w:spacing w:after="0" w:line="240" w:lineRule="auto"/>
              <w:jc w:val="center"/>
              <w:rPr>
                <w:rFonts w:ascii="Arial" w:hAnsi="Arial" w:cs="Arial"/>
                <w:sz w:val="20"/>
                <w:szCs w:val="20"/>
              </w:rPr>
            </w:pPr>
            <w:r w:rsidRPr="0071172B">
              <w:rPr>
                <w:rFonts w:ascii="Arial" w:hAnsi="Arial" w:cs="Arial"/>
                <w:sz w:val="20"/>
                <w:szCs w:val="20"/>
              </w:rPr>
              <w:t>275</w:t>
            </w:r>
          </w:p>
        </w:tc>
        <w:tc>
          <w:tcPr>
            <w:tcW w:w="493" w:type="pct"/>
            <w:vAlign w:val="center"/>
          </w:tcPr>
          <w:p w14:paraId="5ECB3D0D" w14:textId="77777777" w:rsidR="001F2046" w:rsidRPr="0071172B" w:rsidRDefault="00C044F4" w:rsidP="00B3082F">
            <w:pPr>
              <w:spacing w:after="0" w:line="240" w:lineRule="auto"/>
              <w:jc w:val="center"/>
              <w:rPr>
                <w:rFonts w:ascii="Arial" w:hAnsi="Arial" w:cs="Arial"/>
                <w:sz w:val="20"/>
                <w:szCs w:val="20"/>
              </w:rPr>
            </w:pPr>
            <w:r w:rsidRPr="0071172B">
              <w:rPr>
                <w:rFonts w:ascii="Arial" w:hAnsi="Arial" w:cs="Arial"/>
                <w:sz w:val="20"/>
                <w:szCs w:val="20"/>
              </w:rPr>
              <w:t>300</w:t>
            </w:r>
          </w:p>
        </w:tc>
        <w:tc>
          <w:tcPr>
            <w:tcW w:w="423" w:type="pct"/>
            <w:vAlign w:val="center"/>
          </w:tcPr>
          <w:p w14:paraId="35F204EC" w14:textId="77777777" w:rsidR="001F2046" w:rsidRPr="0071172B" w:rsidRDefault="00C044F4" w:rsidP="00B3082F">
            <w:pPr>
              <w:spacing w:after="0" w:line="240" w:lineRule="auto"/>
              <w:jc w:val="center"/>
              <w:rPr>
                <w:rFonts w:ascii="Arial" w:hAnsi="Arial" w:cs="Arial"/>
                <w:sz w:val="20"/>
                <w:szCs w:val="20"/>
              </w:rPr>
            </w:pPr>
            <w:r w:rsidRPr="0071172B">
              <w:rPr>
                <w:rFonts w:ascii="Arial" w:hAnsi="Arial" w:cs="Arial"/>
                <w:sz w:val="20"/>
                <w:szCs w:val="20"/>
              </w:rPr>
              <w:t>350</w:t>
            </w:r>
          </w:p>
        </w:tc>
        <w:tc>
          <w:tcPr>
            <w:tcW w:w="634" w:type="pct"/>
            <w:vAlign w:val="center"/>
          </w:tcPr>
          <w:p w14:paraId="20B3AC7A" w14:textId="77777777" w:rsidR="001F2046" w:rsidRPr="0071172B" w:rsidRDefault="00C044F4" w:rsidP="00B3082F">
            <w:pPr>
              <w:spacing w:after="0" w:line="240" w:lineRule="auto"/>
              <w:jc w:val="center"/>
              <w:rPr>
                <w:rFonts w:ascii="Arial" w:hAnsi="Arial" w:cs="Arial"/>
                <w:sz w:val="20"/>
                <w:szCs w:val="20"/>
              </w:rPr>
            </w:pPr>
            <w:r w:rsidRPr="0071172B">
              <w:rPr>
                <w:rFonts w:ascii="Arial" w:hAnsi="Arial" w:cs="Arial"/>
                <w:sz w:val="20"/>
                <w:szCs w:val="20"/>
              </w:rPr>
              <w:t>400</w:t>
            </w:r>
          </w:p>
        </w:tc>
      </w:tr>
      <w:tr w:rsidR="001F2046" w:rsidRPr="0071172B" w14:paraId="247B8596" w14:textId="77777777" w:rsidTr="00A848C3">
        <w:tc>
          <w:tcPr>
            <w:tcW w:w="493" w:type="pct"/>
          </w:tcPr>
          <w:p w14:paraId="358BC0FB" w14:textId="77777777" w:rsidR="001F2046" w:rsidRPr="0071172B" w:rsidRDefault="001F2046" w:rsidP="00B3082F">
            <w:pPr>
              <w:spacing w:after="0" w:line="240" w:lineRule="auto"/>
              <w:rPr>
                <w:rFonts w:ascii="Arial" w:hAnsi="Arial" w:cs="Arial"/>
                <w:b/>
                <w:sz w:val="20"/>
                <w:szCs w:val="20"/>
              </w:rPr>
            </w:pPr>
            <w:r w:rsidRPr="0071172B">
              <w:rPr>
                <w:rFonts w:ascii="Arial" w:hAnsi="Arial" w:cs="Arial"/>
                <w:b/>
                <w:sz w:val="20"/>
                <w:szCs w:val="20"/>
              </w:rPr>
              <w:t>PG2.2.2</w:t>
            </w:r>
          </w:p>
        </w:tc>
        <w:tc>
          <w:tcPr>
            <w:tcW w:w="978" w:type="pct"/>
          </w:tcPr>
          <w:p w14:paraId="4D772FE7" w14:textId="77777777" w:rsidR="001F2046" w:rsidRPr="0071172B" w:rsidRDefault="001F2046" w:rsidP="00B3082F">
            <w:pPr>
              <w:spacing w:after="0" w:line="240" w:lineRule="auto"/>
              <w:rPr>
                <w:rFonts w:ascii="Arial" w:hAnsi="Arial" w:cs="Arial"/>
                <w:b/>
                <w:sz w:val="20"/>
                <w:szCs w:val="20"/>
              </w:rPr>
            </w:pPr>
            <w:r w:rsidRPr="0071172B">
              <w:rPr>
                <w:rFonts w:ascii="Arial" w:hAnsi="Arial" w:cs="Arial"/>
                <w:sz w:val="20"/>
                <w:szCs w:val="20"/>
              </w:rPr>
              <w:t>%10’luk dilimde atıf alan yayın oranı</w:t>
            </w:r>
          </w:p>
        </w:tc>
        <w:tc>
          <w:tcPr>
            <w:tcW w:w="435" w:type="pct"/>
            <w:vAlign w:val="center"/>
          </w:tcPr>
          <w:p w14:paraId="70759F23" w14:textId="77777777" w:rsidR="001F2046" w:rsidRPr="0071172B" w:rsidRDefault="00976B66" w:rsidP="00B3082F">
            <w:pPr>
              <w:spacing w:after="0" w:line="240" w:lineRule="auto"/>
              <w:jc w:val="center"/>
              <w:rPr>
                <w:rFonts w:ascii="Arial" w:hAnsi="Arial" w:cs="Arial"/>
                <w:sz w:val="20"/>
                <w:szCs w:val="20"/>
              </w:rPr>
            </w:pPr>
            <w:r w:rsidRPr="0071172B">
              <w:rPr>
                <w:rFonts w:ascii="Arial" w:hAnsi="Arial" w:cs="Arial"/>
                <w:sz w:val="20"/>
                <w:szCs w:val="20"/>
              </w:rPr>
              <w:t>25</w:t>
            </w:r>
          </w:p>
        </w:tc>
        <w:tc>
          <w:tcPr>
            <w:tcW w:w="557" w:type="pct"/>
            <w:vAlign w:val="center"/>
          </w:tcPr>
          <w:p w14:paraId="6B66E2F8" w14:textId="77777777" w:rsidR="001F2046" w:rsidRPr="0071172B" w:rsidRDefault="005E0BED" w:rsidP="00B3082F">
            <w:pPr>
              <w:spacing w:after="0" w:line="240" w:lineRule="auto"/>
              <w:jc w:val="center"/>
              <w:rPr>
                <w:rFonts w:ascii="Arial" w:hAnsi="Arial" w:cs="Arial"/>
                <w:sz w:val="20"/>
                <w:szCs w:val="20"/>
              </w:rPr>
            </w:pPr>
            <w:r w:rsidRPr="0071172B">
              <w:rPr>
                <w:rFonts w:ascii="Arial" w:hAnsi="Arial" w:cs="Arial"/>
                <w:sz w:val="20"/>
                <w:szCs w:val="20"/>
              </w:rPr>
              <w:t>% 13,4</w:t>
            </w:r>
          </w:p>
        </w:tc>
        <w:tc>
          <w:tcPr>
            <w:tcW w:w="495" w:type="pct"/>
            <w:vAlign w:val="center"/>
          </w:tcPr>
          <w:p w14:paraId="651E3B9A" w14:textId="77777777" w:rsidR="001F2046" w:rsidRPr="0071172B" w:rsidRDefault="00C044F4" w:rsidP="00B3082F">
            <w:pPr>
              <w:spacing w:after="0" w:line="240" w:lineRule="auto"/>
              <w:jc w:val="center"/>
              <w:rPr>
                <w:rFonts w:ascii="Arial" w:hAnsi="Arial" w:cs="Arial"/>
                <w:sz w:val="20"/>
                <w:szCs w:val="20"/>
              </w:rPr>
            </w:pPr>
            <w:r w:rsidRPr="0071172B">
              <w:rPr>
                <w:rFonts w:ascii="Arial" w:hAnsi="Arial" w:cs="Arial"/>
                <w:sz w:val="20"/>
                <w:szCs w:val="20"/>
              </w:rPr>
              <w:t>% 14</w:t>
            </w:r>
          </w:p>
        </w:tc>
        <w:tc>
          <w:tcPr>
            <w:tcW w:w="492" w:type="pct"/>
            <w:vAlign w:val="center"/>
          </w:tcPr>
          <w:p w14:paraId="53E1785B" w14:textId="77777777" w:rsidR="001F2046" w:rsidRPr="0071172B" w:rsidRDefault="00C044F4" w:rsidP="00B3082F">
            <w:pPr>
              <w:spacing w:after="0" w:line="240" w:lineRule="auto"/>
              <w:jc w:val="center"/>
              <w:rPr>
                <w:rFonts w:ascii="Arial" w:hAnsi="Arial" w:cs="Arial"/>
                <w:sz w:val="20"/>
                <w:szCs w:val="20"/>
              </w:rPr>
            </w:pPr>
            <w:r w:rsidRPr="0071172B">
              <w:rPr>
                <w:rFonts w:ascii="Arial" w:hAnsi="Arial" w:cs="Arial"/>
                <w:sz w:val="20"/>
                <w:szCs w:val="20"/>
              </w:rPr>
              <w:t>% 15</w:t>
            </w:r>
          </w:p>
        </w:tc>
        <w:tc>
          <w:tcPr>
            <w:tcW w:w="493" w:type="pct"/>
            <w:vAlign w:val="center"/>
          </w:tcPr>
          <w:p w14:paraId="0BD32D1A" w14:textId="77777777" w:rsidR="001F2046" w:rsidRPr="0071172B" w:rsidRDefault="00C044F4" w:rsidP="00B3082F">
            <w:pPr>
              <w:spacing w:after="0" w:line="240" w:lineRule="auto"/>
              <w:jc w:val="center"/>
              <w:rPr>
                <w:rFonts w:ascii="Arial" w:hAnsi="Arial" w:cs="Arial"/>
                <w:sz w:val="20"/>
                <w:szCs w:val="20"/>
              </w:rPr>
            </w:pPr>
            <w:r w:rsidRPr="0071172B">
              <w:rPr>
                <w:rFonts w:ascii="Arial" w:hAnsi="Arial" w:cs="Arial"/>
                <w:sz w:val="20"/>
                <w:szCs w:val="20"/>
              </w:rPr>
              <w:t>% 16</w:t>
            </w:r>
          </w:p>
        </w:tc>
        <w:tc>
          <w:tcPr>
            <w:tcW w:w="423" w:type="pct"/>
            <w:vAlign w:val="center"/>
          </w:tcPr>
          <w:p w14:paraId="3F760374" w14:textId="77777777" w:rsidR="001F2046" w:rsidRPr="0071172B" w:rsidRDefault="00C044F4" w:rsidP="00B3082F">
            <w:pPr>
              <w:spacing w:after="0" w:line="240" w:lineRule="auto"/>
              <w:jc w:val="center"/>
              <w:rPr>
                <w:rFonts w:ascii="Arial" w:hAnsi="Arial" w:cs="Arial"/>
                <w:sz w:val="20"/>
                <w:szCs w:val="20"/>
              </w:rPr>
            </w:pPr>
            <w:r w:rsidRPr="0071172B">
              <w:rPr>
                <w:rFonts w:ascii="Arial" w:hAnsi="Arial" w:cs="Arial"/>
                <w:sz w:val="20"/>
                <w:szCs w:val="20"/>
              </w:rPr>
              <w:t>% 18</w:t>
            </w:r>
          </w:p>
        </w:tc>
        <w:tc>
          <w:tcPr>
            <w:tcW w:w="634" w:type="pct"/>
            <w:vAlign w:val="center"/>
          </w:tcPr>
          <w:p w14:paraId="2D6F5E25" w14:textId="77777777" w:rsidR="001F2046" w:rsidRPr="0071172B" w:rsidRDefault="00C044F4" w:rsidP="00B3082F">
            <w:pPr>
              <w:spacing w:after="0" w:line="240" w:lineRule="auto"/>
              <w:jc w:val="center"/>
              <w:rPr>
                <w:rFonts w:ascii="Arial" w:hAnsi="Arial" w:cs="Arial"/>
                <w:sz w:val="20"/>
                <w:szCs w:val="20"/>
              </w:rPr>
            </w:pPr>
            <w:r w:rsidRPr="0071172B">
              <w:rPr>
                <w:rFonts w:ascii="Arial" w:hAnsi="Arial" w:cs="Arial"/>
                <w:sz w:val="20"/>
                <w:szCs w:val="20"/>
              </w:rPr>
              <w:t>% 20</w:t>
            </w:r>
          </w:p>
        </w:tc>
      </w:tr>
      <w:tr w:rsidR="001F2046" w:rsidRPr="0071172B" w14:paraId="2D4805A4" w14:textId="77777777" w:rsidTr="00A848C3">
        <w:tc>
          <w:tcPr>
            <w:tcW w:w="493" w:type="pct"/>
          </w:tcPr>
          <w:p w14:paraId="31C0A4A8" w14:textId="77777777" w:rsidR="001F2046" w:rsidRPr="0071172B" w:rsidRDefault="001F2046" w:rsidP="00B3082F">
            <w:pPr>
              <w:spacing w:after="0" w:line="240" w:lineRule="auto"/>
              <w:rPr>
                <w:rFonts w:ascii="Arial" w:hAnsi="Arial" w:cs="Arial"/>
                <w:b/>
                <w:sz w:val="20"/>
                <w:szCs w:val="20"/>
              </w:rPr>
            </w:pPr>
            <w:r w:rsidRPr="0071172B">
              <w:rPr>
                <w:rFonts w:ascii="Arial" w:hAnsi="Arial" w:cs="Arial"/>
                <w:b/>
                <w:sz w:val="20"/>
                <w:szCs w:val="20"/>
              </w:rPr>
              <w:t>PG2.2.3</w:t>
            </w:r>
          </w:p>
        </w:tc>
        <w:tc>
          <w:tcPr>
            <w:tcW w:w="978" w:type="pct"/>
          </w:tcPr>
          <w:p w14:paraId="4679A0B7" w14:textId="77777777" w:rsidR="001F2046" w:rsidRPr="0071172B" w:rsidRDefault="001F2046" w:rsidP="00B3082F">
            <w:pPr>
              <w:spacing w:after="0" w:line="240" w:lineRule="auto"/>
              <w:rPr>
                <w:rFonts w:ascii="Arial" w:hAnsi="Arial" w:cs="Arial"/>
                <w:b/>
                <w:sz w:val="20"/>
                <w:szCs w:val="20"/>
              </w:rPr>
            </w:pPr>
            <w:r w:rsidRPr="0071172B">
              <w:rPr>
                <w:rFonts w:ascii="Arial" w:hAnsi="Arial" w:cs="Arial"/>
                <w:sz w:val="20"/>
                <w:szCs w:val="20"/>
              </w:rPr>
              <w:t>Yayınların açık erişim yüzdesi</w:t>
            </w:r>
          </w:p>
        </w:tc>
        <w:tc>
          <w:tcPr>
            <w:tcW w:w="435" w:type="pct"/>
            <w:vAlign w:val="center"/>
          </w:tcPr>
          <w:p w14:paraId="43176499" w14:textId="77777777" w:rsidR="001F2046" w:rsidRPr="0071172B" w:rsidRDefault="00976B66" w:rsidP="00B3082F">
            <w:pPr>
              <w:spacing w:after="0" w:line="240" w:lineRule="auto"/>
              <w:jc w:val="center"/>
              <w:rPr>
                <w:rFonts w:ascii="Arial" w:hAnsi="Arial" w:cs="Arial"/>
                <w:sz w:val="20"/>
                <w:szCs w:val="20"/>
              </w:rPr>
            </w:pPr>
            <w:r w:rsidRPr="0071172B">
              <w:rPr>
                <w:rFonts w:ascii="Arial" w:hAnsi="Arial" w:cs="Arial"/>
                <w:sz w:val="20"/>
                <w:szCs w:val="20"/>
              </w:rPr>
              <w:t>15</w:t>
            </w:r>
          </w:p>
        </w:tc>
        <w:tc>
          <w:tcPr>
            <w:tcW w:w="557" w:type="pct"/>
            <w:vAlign w:val="center"/>
          </w:tcPr>
          <w:p w14:paraId="737B0C6F" w14:textId="77777777" w:rsidR="001F2046" w:rsidRPr="0071172B" w:rsidRDefault="005E0BED" w:rsidP="00B3082F">
            <w:pPr>
              <w:spacing w:after="0" w:line="240" w:lineRule="auto"/>
              <w:jc w:val="center"/>
              <w:rPr>
                <w:rFonts w:ascii="Arial" w:hAnsi="Arial" w:cs="Arial"/>
                <w:sz w:val="20"/>
                <w:szCs w:val="20"/>
              </w:rPr>
            </w:pPr>
            <w:r w:rsidRPr="0071172B">
              <w:rPr>
                <w:rFonts w:ascii="Arial" w:hAnsi="Arial" w:cs="Arial"/>
                <w:sz w:val="20"/>
                <w:szCs w:val="20"/>
              </w:rPr>
              <w:t>% 53,</w:t>
            </w:r>
            <w:r w:rsidR="000A3EE8" w:rsidRPr="0071172B">
              <w:rPr>
                <w:rFonts w:ascii="Arial" w:hAnsi="Arial" w:cs="Arial"/>
                <w:sz w:val="20"/>
                <w:szCs w:val="20"/>
              </w:rPr>
              <w:t>59</w:t>
            </w:r>
          </w:p>
        </w:tc>
        <w:tc>
          <w:tcPr>
            <w:tcW w:w="495" w:type="pct"/>
            <w:vAlign w:val="center"/>
          </w:tcPr>
          <w:p w14:paraId="5298E9C5" w14:textId="77777777" w:rsidR="001F2046" w:rsidRPr="0071172B" w:rsidRDefault="00C044F4" w:rsidP="00B3082F">
            <w:pPr>
              <w:spacing w:after="0" w:line="240" w:lineRule="auto"/>
              <w:jc w:val="center"/>
              <w:rPr>
                <w:rFonts w:ascii="Arial" w:hAnsi="Arial" w:cs="Arial"/>
                <w:sz w:val="20"/>
                <w:szCs w:val="20"/>
              </w:rPr>
            </w:pPr>
            <w:r w:rsidRPr="0071172B">
              <w:rPr>
                <w:rFonts w:ascii="Arial" w:hAnsi="Arial" w:cs="Arial"/>
                <w:sz w:val="20"/>
                <w:szCs w:val="20"/>
              </w:rPr>
              <w:t>% 55</w:t>
            </w:r>
          </w:p>
        </w:tc>
        <w:tc>
          <w:tcPr>
            <w:tcW w:w="492" w:type="pct"/>
            <w:vAlign w:val="center"/>
          </w:tcPr>
          <w:p w14:paraId="4F4D16B0" w14:textId="77777777" w:rsidR="001F2046" w:rsidRPr="0071172B" w:rsidRDefault="00C044F4" w:rsidP="00B3082F">
            <w:pPr>
              <w:spacing w:after="0" w:line="240" w:lineRule="auto"/>
              <w:jc w:val="center"/>
              <w:rPr>
                <w:rFonts w:ascii="Arial" w:hAnsi="Arial" w:cs="Arial"/>
                <w:sz w:val="20"/>
                <w:szCs w:val="20"/>
              </w:rPr>
            </w:pPr>
            <w:r w:rsidRPr="0071172B">
              <w:rPr>
                <w:rFonts w:ascii="Arial" w:hAnsi="Arial" w:cs="Arial"/>
                <w:sz w:val="20"/>
                <w:szCs w:val="20"/>
              </w:rPr>
              <w:t>% 57</w:t>
            </w:r>
          </w:p>
        </w:tc>
        <w:tc>
          <w:tcPr>
            <w:tcW w:w="493" w:type="pct"/>
            <w:vAlign w:val="center"/>
          </w:tcPr>
          <w:p w14:paraId="5B6C3BE5" w14:textId="77777777" w:rsidR="001F2046" w:rsidRPr="0071172B" w:rsidRDefault="00C044F4" w:rsidP="00B3082F">
            <w:pPr>
              <w:spacing w:after="0" w:line="240" w:lineRule="auto"/>
              <w:jc w:val="center"/>
              <w:rPr>
                <w:rFonts w:ascii="Arial" w:hAnsi="Arial" w:cs="Arial"/>
                <w:sz w:val="20"/>
                <w:szCs w:val="20"/>
              </w:rPr>
            </w:pPr>
            <w:r w:rsidRPr="0071172B">
              <w:rPr>
                <w:rFonts w:ascii="Arial" w:hAnsi="Arial" w:cs="Arial"/>
                <w:sz w:val="20"/>
                <w:szCs w:val="20"/>
              </w:rPr>
              <w:t>% 59</w:t>
            </w:r>
          </w:p>
        </w:tc>
        <w:tc>
          <w:tcPr>
            <w:tcW w:w="423" w:type="pct"/>
            <w:vAlign w:val="center"/>
          </w:tcPr>
          <w:p w14:paraId="6242B7DA" w14:textId="77777777" w:rsidR="001F2046" w:rsidRPr="0071172B" w:rsidRDefault="00C044F4" w:rsidP="00B3082F">
            <w:pPr>
              <w:spacing w:after="0" w:line="240" w:lineRule="auto"/>
              <w:jc w:val="center"/>
              <w:rPr>
                <w:rFonts w:ascii="Arial" w:hAnsi="Arial" w:cs="Arial"/>
                <w:sz w:val="20"/>
                <w:szCs w:val="20"/>
              </w:rPr>
            </w:pPr>
            <w:r w:rsidRPr="0071172B">
              <w:rPr>
                <w:rFonts w:ascii="Arial" w:hAnsi="Arial" w:cs="Arial"/>
                <w:sz w:val="20"/>
                <w:szCs w:val="20"/>
              </w:rPr>
              <w:t>% 62</w:t>
            </w:r>
          </w:p>
        </w:tc>
        <w:tc>
          <w:tcPr>
            <w:tcW w:w="634" w:type="pct"/>
            <w:vAlign w:val="center"/>
          </w:tcPr>
          <w:p w14:paraId="3494031B" w14:textId="77777777" w:rsidR="001F2046" w:rsidRPr="0071172B" w:rsidRDefault="00C044F4" w:rsidP="00B3082F">
            <w:pPr>
              <w:spacing w:after="0" w:line="240" w:lineRule="auto"/>
              <w:jc w:val="center"/>
              <w:rPr>
                <w:rFonts w:ascii="Arial" w:hAnsi="Arial" w:cs="Arial"/>
                <w:sz w:val="20"/>
                <w:szCs w:val="20"/>
              </w:rPr>
            </w:pPr>
            <w:r w:rsidRPr="0071172B">
              <w:rPr>
                <w:rFonts w:ascii="Arial" w:hAnsi="Arial" w:cs="Arial"/>
                <w:sz w:val="20"/>
                <w:szCs w:val="20"/>
              </w:rPr>
              <w:t>% 65</w:t>
            </w:r>
          </w:p>
        </w:tc>
      </w:tr>
      <w:tr w:rsidR="001F2046" w:rsidRPr="0071172B" w14:paraId="53E985DD" w14:textId="77777777" w:rsidTr="00A848C3">
        <w:tc>
          <w:tcPr>
            <w:tcW w:w="493" w:type="pct"/>
          </w:tcPr>
          <w:p w14:paraId="3F0D2E75" w14:textId="77777777" w:rsidR="001F2046" w:rsidRPr="0071172B" w:rsidRDefault="001F2046" w:rsidP="00B3082F">
            <w:pPr>
              <w:spacing w:after="0" w:line="240" w:lineRule="auto"/>
              <w:rPr>
                <w:rFonts w:ascii="Arial" w:hAnsi="Arial" w:cs="Arial"/>
                <w:b/>
                <w:sz w:val="20"/>
                <w:szCs w:val="20"/>
              </w:rPr>
            </w:pPr>
            <w:r w:rsidRPr="0071172B">
              <w:rPr>
                <w:rFonts w:ascii="Arial" w:hAnsi="Arial" w:cs="Arial"/>
                <w:b/>
                <w:sz w:val="20"/>
                <w:szCs w:val="20"/>
              </w:rPr>
              <w:t>PG2.2.4</w:t>
            </w:r>
          </w:p>
        </w:tc>
        <w:tc>
          <w:tcPr>
            <w:tcW w:w="978" w:type="pct"/>
          </w:tcPr>
          <w:p w14:paraId="77BC1C16" w14:textId="77777777" w:rsidR="001F2046" w:rsidRPr="0071172B" w:rsidRDefault="001F2046" w:rsidP="00B3082F">
            <w:pPr>
              <w:spacing w:after="0" w:line="240" w:lineRule="auto"/>
              <w:rPr>
                <w:rFonts w:ascii="Arial" w:hAnsi="Arial" w:cs="Arial"/>
                <w:b/>
                <w:sz w:val="20"/>
                <w:szCs w:val="20"/>
              </w:rPr>
            </w:pPr>
            <w:r w:rsidRPr="0071172B">
              <w:rPr>
                <w:rFonts w:ascii="Arial" w:hAnsi="Arial" w:cs="Arial"/>
                <w:sz w:val="20"/>
                <w:szCs w:val="20"/>
              </w:rPr>
              <w:t>Doktora mezun sayısı</w:t>
            </w:r>
          </w:p>
        </w:tc>
        <w:tc>
          <w:tcPr>
            <w:tcW w:w="435" w:type="pct"/>
            <w:vAlign w:val="center"/>
          </w:tcPr>
          <w:p w14:paraId="068E732E" w14:textId="77777777" w:rsidR="001F2046" w:rsidRPr="0071172B" w:rsidRDefault="00976B66" w:rsidP="00B3082F">
            <w:pPr>
              <w:spacing w:after="0" w:line="240" w:lineRule="auto"/>
              <w:jc w:val="center"/>
              <w:rPr>
                <w:rFonts w:ascii="Arial" w:hAnsi="Arial" w:cs="Arial"/>
                <w:sz w:val="20"/>
                <w:szCs w:val="20"/>
              </w:rPr>
            </w:pPr>
            <w:r w:rsidRPr="0071172B">
              <w:rPr>
                <w:rFonts w:ascii="Arial" w:hAnsi="Arial" w:cs="Arial"/>
                <w:sz w:val="20"/>
                <w:szCs w:val="20"/>
              </w:rPr>
              <w:t>20</w:t>
            </w:r>
          </w:p>
        </w:tc>
        <w:tc>
          <w:tcPr>
            <w:tcW w:w="557" w:type="pct"/>
            <w:vAlign w:val="center"/>
          </w:tcPr>
          <w:p w14:paraId="21E55081" w14:textId="77777777" w:rsidR="001F2046" w:rsidRPr="0071172B" w:rsidRDefault="003F13D1" w:rsidP="00B3082F">
            <w:pPr>
              <w:spacing w:after="0" w:line="240" w:lineRule="auto"/>
              <w:jc w:val="center"/>
              <w:rPr>
                <w:rFonts w:ascii="Arial" w:hAnsi="Arial" w:cs="Arial"/>
                <w:sz w:val="20"/>
                <w:szCs w:val="20"/>
              </w:rPr>
            </w:pPr>
            <w:r w:rsidRPr="0071172B">
              <w:rPr>
                <w:rFonts w:ascii="Arial" w:hAnsi="Arial" w:cs="Arial"/>
                <w:sz w:val="20"/>
                <w:szCs w:val="20"/>
              </w:rPr>
              <w:t>138</w:t>
            </w:r>
          </w:p>
        </w:tc>
        <w:tc>
          <w:tcPr>
            <w:tcW w:w="495" w:type="pct"/>
            <w:vAlign w:val="center"/>
          </w:tcPr>
          <w:p w14:paraId="754E1F74" w14:textId="77777777" w:rsidR="001F2046" w:rsidRPr="0071172B" w:rsidRDefault="00D2157F" w:rsidP="00B3082F">
            <w:pPr>
              <w:spacing w:after="0" w:line="240" w:lineRule="auto"/>
              <w:jc w:val="center"/>
              <w:rPr>
                <w:rFonts w:ascii="Arial" w:hAnsi="Arial" w:cs="Arial"/>
                <w:sz w:val="20"/>
                <w:szCs w:val="20"/>
              </w:rPr>
            </w:pPr>
            <w:r w:rsidRPr="0071172B">
              <w:rPr>
                <w:rFonts w:ascii="Arial" w:hAnsi="Arial" w:cs="Arial"/>
                <w:sz w:val="20"/>
                <w:szCs w:val="20"/>
              </w:rPr>
              <w:t>148</w:t>
            </w:r>
          </w:p>
        </w:tc>
        <w:tc>
          <w:tcPr>
            <w:tcW w:w="492" w:type="pct"/>
            <w:vAlign w:val="center"/>
          </w:tcPr>
          <w:p w14:paraId="5119A6FE" w14:textId="77777777" w:rsidR="001F2046" w:rsidRPr="0071172B" w:rsidRDefault="00D2157F" w:rsidP="00B3082F">
            <w:pPr>
              <w:spacing w:after="0" w:line="240" w:lineRule="auto"/>
              <w:jc w:val="center"/>
              <w:rPr>
                <w:rFonts w:ascii="Arial" w:hAnsi="Arial" w:cs="Arial"/>
                <w:sz w:val="20"/>
                <w:szCs w:val="20"/>
              </w:rPr>
            </w:pPr>
            <w:r w:rsidRPr="0071172B">
              <w:rPr>
                <w:rFonts w:ascii="Arial" w:hAnsi="Arial" w:cs="Arial"/>
                <w:sz w:val="20"/>
                <w:szCs w:val="20"/>
              </w:rPr>
              <w:t>160</w:t>
            </w:r>
          </w:p>
        </w:tc>
        <w:tc>
          <w:tcPr>
            <w:tcW w:w="493" w:type="pct"/>
            <w:vAlign w:val="center"/>
          </w:tcPr>
          <w:p w14:paraId="60282FDE" w14:textId="77777777" w:rsidR="001F2046" w:rsidRPr="0071172B" w:rsidRDefault="00D2157F" w:rsidP="00B3082F">
            <w:pPr>
              <w:spacing w:after="0" w:line="240" w:lineRule="auto"/>
              <w:jc w:val="center"/>
              <w:rPr>
                <w:rFonts w:ascii="Arial" w:hAnsi="Arial" w:cs="Arial"/>
                <w:sz w:val="20"/>
                <w:szCs w:val="20"/>
              </w:rPr>
            </w:pPr>
            <w:r w:rsidRPr="0071172B">
              <w:rPr>
                <w:rFonts w:ascii="Arial" w:hAnsi="Arial" w:cs="Arial"/>
                <w:sz w:val="20"/>
                <w:szCs w:val="20"/>
              </w:rPr>
              <w:t>170</w:t>
            </w:r>
          </w:p>
        </w:tc>
        <w:tc>
          <w:tcPr>
            <w:tcW w:w="423" w:type="pct"/>
            <w:vAlign w:val="center"/>
          </w:tcPr>
          <w:p w14:paraId="00C15070" w14:textId="77777777" w:rsidR="001F2046" w:rsidRPr="0071172B" w:rsidRDefault="00D2157F" w:rsidP="00B3082F">
            <w:pPr>
              <w:spacing w:after="0" w:line="240" w:lineRule="auto"/>
              <w:jc w:val="center"/>
              <w:rPr>
                <w:rFonts w:ascii="Arial" w:hAnsi="Arial" w:cs="Arial"/>
                <w:sz w:val="20"/>
                <w:szCs w:val="20"/>
              </w:rPr>
            </w:pPr>
            <w:r w:rsidRPr="0071172B">
              <w:rPr>
                <w:rFonts w:ascii="Arial" w:hAnsi="Arial" w:cs="Arial"/>
                <w:sz w:val="20"/>
                <w:szCs w:val="20"/>
              </w:rPr>
              <w:t>180</w:t>
            </w:r>
          </w:p>
        </w:tc>
        <w:tc>
          <w:tcPr>
            <w:tcW w:w="634" w:type="pct"/>
            <w:vAlign w:val="center"/>
          </w:tcPr>
          <w:p w14:paraId="133784AC" w14:textId="77777777" w:rsidR="001F2046" w:rsidRPr="0071172B" w:rsidRDefault="00D2157F" w:rsidP="00B3082F">
            <w:pPr>
              <w:spacing w:after="0" w:line="240" w:lineRule="auto"/>
              <w:jc w:val="center"/>
              <w:rPr>
                <w:rFonts w:ascii="Arial" w:hAnsi="Arial" w:cs="Arial"/>
                <w:sz w:val="20"/>
                <w:szCs w:val="20"/>
              </w:rPr>
            </w:pPr>
            <w:r w:rsidRPr="0071172B">
              <w:rPr>
                <w:rFonts w:ascii="Arial" w:hAnsi="Arial" w:cs="Arial"/>
                <w:sz w:val="20"/>
                <w:szCs w:val="20"/>
              </w:rPr>
              <w:t>200</w:t>
            </w:r>
          </w:p>
        </w:tc>
      </w:tr>
      <w:tr w:rsidR="001F2046" w:rsidRPr="0071172B" w14:paraId="128DC776" w14:textId="77777777" w:rsidTr="00A848C3">
        <w:tc>
          <w:tcPr>
            <w:tcW w:w="493" w:type="pct"/>
          </w:tcPr>
          <w:p w14:paraId="40C14A49" w14:textId="77777777" w:rsidR="001F2046" w:rsidRPr="0071172B" w:rsidRDefault="001F2046" w:rsidP="00B3082F">
            <w:pPr>
              <w:spacing w:after="0" w:line="240" w:lineRule="auto"/>
              <w:rPr>
                <w:rFonts w:ascii="Arial" w:hAnsi="Arial" w:cs="Arial"/>
                <w:b/>
                <w:sz w:val="20"/>
                <w:szCs w:val="20"/>
              </w:rPr>
            </w:pPr>
            <w:r w:rsidRPr="0071172B">
              <w:rPr>
                <w:rFonts w:ascii="Arial" w:hAnsi="Arial" w:cs="Arial"/>
                <w:b/>
                <w:sz w:val="20"/>
                <w:szCs w:val="20"/>
              </w:rPr>
              <w:t>PG2.2.5</w:t>
            </w:r>
          </w:p>
        </w:tc>
        <w:tc>
          <w:tcPr>
            <w:tcW w:w="978" w:type="pct"/>
          </w:tcPr>
          <w:p w14:paraId="524BB054" w14:textId="77777777" w:rsidR="001F2046" w:rsidRPr="0071172B" w:rsidRDefault="001F2046" w:rsidP="00AB1709">
            <w:pPr>
              <w:spacing w:after="0" w:line="240" w:lineRule="auto"/>
              <w:rPr>
                <w:rFonts w:ascii="Arial" w:hAnsi="Arial" w:cs="Arial"/>
                <w:b/>
                <w:sz w:val="20"/>
                <w:szCs w:val="20"/>
              </w:rPr>
            </w:pPr>
            <w:r w:rsidRPr="0071172B">
              <w:rPr>
                <w:rFonts w:ascii="Arial" w:hAnsi="Arial" w:cs="Arial"/>
                <w:sz w:val="20"/>
                <w:szCs w:val="20"/>
              </w:rPr>
              <w:t xml:space="preserve">Akademisyen </w:t>
            </w:r>
            <w:r w:rsidR="00AB1709" w:rsidRPr="0071172B">
              <w:rPr>
                <w:rFonts w:ascii="Arial" w:hAnsi="Arial" w:cs="Arial"/>
                <w:sz w:val="20"/>
                <w:szCs w:val="20"/>
              </w:rPr>
              <w:t>b</w:t>
            </w:r>
            <w:r w:rsidRPr="0071172B">
              <w:rPr>
                <w:rFonts w:ascii="Arial" w:hAnsi="Arial" w:cs="Arial"/>
                <w:sz w:val="20"/>
                <w:szCs w:val="20"/>
              </w:rPr>
              <w:t xml:space="preserve">ilim ödülü sayısı </w:t>
            </w:r>
          </w:p>
        </w:tc>
        <w:tc>
          <w:tcPr>
            <w:tcW w:w="435" w:type="pct"/>
            <w:vAlign w:val="center"/>
          </w:tcPr>
          <w:p w14:paraId="3CB8703D" w14:textId="77777777" w:rsidR="001F2046" w:rsidRPr="0071172B" w:rsidRDefault="00976B66" w:rsidP="00B3082F">
            <w:pPr>
              <w:spacing w:after="0" w:line="240" w:lineRule="auto"/>
              <w:jc w:val="center"/>
              <w:rPr>
                <w:rFonts w:ascii="Arial" w:hAnsi="Arial" w:cs="Arial"/>
                <w:sz w:val="20"/>
                <w:szCs w:val="20"/>
              </w:rPr>
            </w:pPr>
            <w:r w:rsidRPr="0071172B">
              <w:rPr>
                <w:rFonts w:ascii="Arial" w:hAnsi="Arial" w:cs="Arial"/>
                <w:sz w:val="20"/>
                <w:szCs w:val="20"/>
              </w:rPr>
              <w:t>15</w:t>
            </w:r>
          </w:p>
        </w:tc>
        <w:tc>
          <w:tcPr>
            <w:tcW w:w="557" w:type="pct"/>
            <w:vAlign w:val="center"/>
          </w:tcPr>
          <w:p w14:paraId="0AB6B951" w14:textId="77777777" w:rsidR="001F2046" w:rsidRPr="0071172B" w:rsidRDefault="00971F28" w:rsidP="00B3082F">
            <w:pPr>
              <w:spacing w:after="0" w:line="240" w:lineRule="auto"/>
              <w:jc w:val="center"/>
              <w:rPr>
                <w:rFonts w:ascii="Arial" w:hAnsi="Arial" w:cs="Arial"/>
                <w:sz w:val="20"/>
                <w:szCs w:val="20"/>
              </w:rPr>
            </w:pPr>
            <w:r w:rsidRPr="0071172B">
              <w:rPr>
                <w:rFonts w:ascii="Arial" w:hAnsi="Arial" w:cs="Arial"/>
                <w:sz w:val="20"/>
                <w:szCs w:val="20"/>
              </w:rPr>
              <w:t>12</w:t>
            </w:r>
          </w:p>
        </w:tc>
        <w:tc>
          <w:tcPr>
            <w:tcW w:w="495" w:type="pct"/>
            <w:vAlign w:val="center"/>
          </w:tcPr>
          <w:p w14:paraId="1EF01425" w14:textId="77777777" w:rsidR="001F2046" w:rsidRPr="0071172B" w:rsidRDefault="00AA7503" w:rsidP="00B3082F">
            <w:pPr>
              <w:spacing w:after="0" w:line="240" w:lineRule="auto"/>
              <w:jc w:val="center"/>
              <w:rPr>
                <w:rFonts w:ascii="Arial" w:hAnsi="Arial" w:cs="Arial"/>
                <w:sz w:val="20"/>
                <w:szCs w:val="20"/>
              </w:rPr>
            </w:pPr>
            <w:r w:rsidRPr="0071172B">
              <w:rPr>
                <w:rFonts w:ascii="Arial" w:hAnsi="Arial" w:cs="Arial"/>
                <w:sz w:val="20"/>
                <w:szCs w:val="20"/>
              </w:rPr>
              <w:t>15</w:t>
            </w:r>
          </w:p>
        </w:tc>
        <w:tc>
          <w:tcPr>
            <w:tcW w:w="492" w:type="pct"/>
            <w:vAlign w:val="center"/>
          </w:tcPr>
          <w:p w14:paraId="7B41A05C" w14:textId="77777777" w:rsidR="001F2046" w:rsidRPr="0071172B" w:rsidRDefault="00AA7503" w:rsidP="00B3082F">
            <w:pPr>
              <w:spacing w:after="0" w:line="240" w:lineRule="auto"/>
              <w:jc w:val="center"/>
              <w:rPr>
                <w:rFonts w:ascii="Arial" w:hAnsi="Arial" w:cs="Arial"/>
                <w:sz w:val="20"/>
                <w:szCs w:val="20"/>
              </w:rPr>
            </w:pPr>
            <w:r w:rsidRPr="0071172B">
              <w:rPr>
                <w:rFonts w:ascii="Arial" w:hAnsi="Arial" w:cs="Arial"/>
                <w:sz w:val="20"/>
                <w:szCs w:val="20"/>
              </w:rPr>
              <w:t>16</w:t>
            </w:r>
          </w:p>
        </w:tc>
        <w:tc>
          <w:tcPr>
            <w:tcW w:w="493" w:type="pct"/>
            <w:vAlign w:val="center"/>
          </w:tcPr>
          <w:p w14:paraId="1FB1F038" w14:textId="77777777" w:rsidR="001F2046" w:rsidRPr="0071172B" w:rsidRDefault="00AA7503" w:rsidP="00B3082F">
            <w:pPr>
              <w:spacing w:after="0" w:line="240" w:lineRule="auto"/>
              <w:jc w:val="center"/>
              <w:rPr>
                <w:rFonts w:ascii="Arial" w:hAnsi="Arial" w:cs="Arial"/>
                <w:sz w:val="20"/>
                <w:szCs w:val="20"/>
              </w:rPr>
            </w:pPr>
            <w:r w:rsidRPr="0071172B">
              <w:rPr>
                <w:rFonts w:ascii="Arial" w:hAnsi="Arial" w:cs="Arial"/>
                <w:sz w:val="20"/>
                <w:szCs w:val="20"/>
              </w:rPr>
              <w:t>18</w:t>
            </w:r>
          </w:p>
        </w:tc>
        <w:tc>
          <w:tcPr>
            <w:tcW w:w="423" w:type="pct"/>
            <w:vAlign w:val="center"/>
          </w:tcPr>
          <w:p w14:paraId="0859657F" w14:textId="77777777" w:rsidR="001F2046" w:rsidRPr="0071172B" w:rsidRDefault="00AA7503" w:rsidP="00B3082F">
            <w:pPr>
              <w:spacing w:after="0" w:line="240" w:lineRule="auto"/>
              <w:jc w:val="center"/>
              <w:rPr>
                <w:rFonts w:ascii="Arial" w:hAnsi="Arial" w:cs="Arial"/>
                <w:sz w:val="20"/>
                <w:szCs w:val="20"/>
              </w:rPr>
            </w:pPr>
            <w:r w:rsidRPr="0071172B">
              <w:rPr>
                <w:rFonts w:ascii="Arial" w:hAnsi="Arial" w:cs="Arial"/>
                <w:sz w:val="20"/>
                <w:szCs w:val="20"/>
              </w:rPr>
              <w:t>20</w:t>
            </w:r>
          </w:p>
        </w:tc>
        <w:tc>
          <w:tcPr>
            <w:tcW w:w="634" w:type="pct"/>
            <w:vAlign w:val="center"/>
          </w:tcPr>
          <w:p w14:paraId="689761BF" w14:textId="77777777" w:rsidR="001F2046" w:rsidRPr="0071172B" w:rsidRDefault="00AA7503" w:rsidP="00B3082F">
            <w:pPr>
              <w:spacing w:after="0" w:line="240" w:lineRule="auto"/>
              <w:jc w:val="center"/>
              <w:rPr>
                <w:rFonts w:ascii="Arial" w:hAnsi="Arial" w:cs="Arial"/>
                <w:sz w:val="20"/>
                <w:szCs w:val="20"/>
              </w:rPr>
            </w:pPr>
            <w:r w:rsidRPr="0071172B">
              <w:rPr>
                <w:rFonts w:ascii="Arial" w:hAnsi="Arial" w:cs="Arial"/>
                <w:sz w:val="20"/>
                <w:szCs w:val="20"/>
              </w:rPr>
              <w:t>25</w:t>
            </w:r>
          </w:p>
        </w:tc>
      </w:tr>
      <w:tr w:rsidR="001F2046" w:rsidRPr="0071172B" w14:paraId="49AD295E" w14:textId="77777777" w:rsidTr="00FE2D59">
        <w:tc>
          <w:tcPr>
            <w:tcW w:w="1471" w:type="pct"/>
            <w:gridSpan w:val="2"/>
          </w:tcPr>
          <w:p w14:paraId="6429C2FF" w14:textId="77777777" w:rsidR="001F2046" w:rsidRPr="0071172B" w:rsidRDefault="001F2046" w:rsidP="00B3082F">
            <w:pPr>
              <w:spacing w:after="0" w:line="240" w:lineRule="auto"/>
              <w:rPr>
                <w:rFonts w:ascii="Arial" w:hAnsi="Arial" w:cs="Arial"/>
                <w:b/>
                <w:sz w:val="20"/>
                <w:szCs w:val="20"/>
              </w:rPr>
            </w:pPr>
            <w:r w:rsidRPr="0071172B">
              <w:rPr>
                <w:rFonts w:ascii="Arial" w:hAnsi="Arial" w:cs="Arial"/>
                <w:b/>
                <w:sz w:val="20"/>
                <w:szCs w:val="20"/>
              </w:rPr>
              <w:t>Sorumlu Birim</w:t>
            </w:r>
          </w:p>
        </w:tc>
        <w:tc>
          <w:tcPr>
            <w:tcW w:w="3529" w:type="pct"/>
            <w:gridSpan w:val="7"/>
          </w:tcPr>
          <w:p w14:paraId="312A9544" w14:textId="77777777" w:rsidR="001F2046" w:rsidRPr="0071172B" w:rsidRDefault="00D223A3" w:rsidP="00B3082F">
            <w:pPr>
              <w:spacing w:after="0" w:line="240" w:lineRule="auto"/>
              <w:rPr>
                <w:rFonts w:ascii="Arial" w:hAnsi="Arial" w:cs="Arial"/>
                <w:sz w:val="20"/>
                <w:szCs w:val="20"/>
              </w:rPr>
            </w:pPr>
            <w:r w:rsidRPr="0071172B">
              <w:rPr>
                <w:rFonts w:ascii="Arial" w:hAnsi="Arial" w:cs="Arial"/>
                <w:sz w:val="20"/>
                <w:szCs w:val="20"/>
              </w:rPr>
              <w:t>Fakülteler, Enstitüler, Meslek Yüksekokulları,</w:t>
            </w:r>
            <w:r w:rsidR="002543DF">
              <w:rPr>
                <w:rFonts w:ascii="Arial" w:hAnsi="Arial" w:cs="Arial"/>
                <w:sz w:val="20"/>
                <w:szCs w:val="20"/>
              </w:rPr>
              <w:t xml:space="preserve"> </w:t>
            </w:r>
            <w:r>
              <w:rPr>
                <w:rFonts w:ascii="Arial" w:hAnsi="Arial" w:cs="Arial"/>
                <w:sz w:val="20"/>
                <w:szCs w:val="20"/>
              </w:rPr>
              <w:t>Yüksekokul</w:t>
            </w:r>
          </w:p>
        </w:tc>
      </w:tr>
      <w:tr w:rsidR="001C2615" w:rsidRPr="0071172B" w14:paraId="187F9770" w14:textId="77777777" w:rsidTr="00FE2D59">
        <w:tc>
          <w:tcPr>
            <w:tcW w:w="1471" w:type="pct"/>
            <w:gridSpan w:val="2"/>
          </w:tcPr>
          <w:p w14:paraId="1318E8EC" w14:textId="77777777" w:rsidR="001C2615" w:rsidRPr="0071172B" w:rsidRDefault="001C2615" w:rsidP="0071172B">
            <w:pPr>
              <w:spacing w:after="0" w:line="240" w:lineRule="auto"/>
              <w:rPr>
                <w:rFonts w:ascii="Arial" w:hAnsi="Arial" w:cs="Arial"/>
                <w:b/>
                <w:sz w:val="20"/>
                <w:szCs w:val="20"/>
              </w:rPr>
            </w:pPr>
            <w:r w:rsidRPr="0071172B">
              <w:rPr>
                <w:rFonts w:ascii="Arial" w:hAnsi="Arial" w:cs="Arial"/>
                <w:b/>
                <w:sz w:val="20"/>
                <w:szCs w:val="20"/>
              </w:rPr>
              <w:t>İşbirliği Yapılacak Birim</w:t>
            </w:r>
          </w:p>
        </w:tc>
        <w:tc>
          <w:tcPr>
            <w:tcW w:w="3529" w:type="pct"/>
            <w:gridSpan w:val="7"/>
          </w:tcPr>
          <w:p w14:paraId="3DAC5D2F" w14:textId="77777777" w:rsidR="001C2615" w:rsidRPr="0071172B" w:rsidRDefault="001C2615" w:rsidP="00DA64EC">
            <w:pPr>
              <w:spacing w:after="0" w:line="240" w:lineRule="auto"/>
              <w:rPr>
                <w:rFonts w:ascii="Arial" w:hAnsi="Arial" w:cs="Arial"/>
                <w:sz w:val="20"/>
                <w:szCs w:val="20"/>
              </w:rPr>
            </w:pPr>
            <w:r w:rsidRPr="0071172B">
              <w:rPr>
                <w:rFonts w:ascii="Arial" w:hAnsi="Arial" w:cs="Arial"/>
                <w:sz w:val="20"/>
                <w:szCs w:val="20"/>
              </w:rPr>
              <w:t xml:space="preserve">KGPK,  </w:t>
            </w:r>
            <w:r w:rsidR="00DA64EC">
              <w:rPr>
                <w:rFonts w:ascii="Arial" w:hAnsi="Arial" w:cs="Arial"/>
                <w:sz w:val="20"/>
                <w:szCs w:val="20"/>
              </w:rPr>
              <w:t>KDDB</w:t>
            </w:r>
          </w:p>
        </w:tc>
      </w:tr>
      <w:tr w:rsidR="001C2615" w:rsidRPr="0071172B" w14:paraId="04C6B079" w14:textId="77777777" w:rsidTr="00FE2D59">
        <w:tc>
          <w:tcPr>
            <w:tcW w:w="1471" w:type="pct"/>
            <w:gridSpan w:val="2"/>
          </w:tcPr>
          <w:p w14:paraId="71E1627A" w14:textId="77777777" w:rsidR="001C2615" w:rsidRPr="0071172B" w:rsidRDefault="001C2615" w:rsidP="00B3082F">
            <w:pPr>
              <w:spacing w:after="0" w:line="240" w:lineRule="auto"/>
              <w:rPr>
                <w:rFonts w:ascii="Arial" w:hAnsi="Arial" w:cs="Arial"/>
                <w:b/>
                <w:sz w:val="20"/>
                <w:szCs w:val="20"/>
              </w:rPr>
            </w:pPr>
            <w:r w:rsidRPr="0071172B">
              <w:rPr>
                <w:rFonts w:ascii="Arial" w:hAnsi="Arial" w:cs="Arial"/>
                <w:b/>
                <w:sz w:val="20"/>
                <w:szCs w:val="20"/>
              </w:rPr>
              <w:t>Riskler</w:t>
            </w:r>
          </w:p>
        </w:tc>
        <w:tc>
          <w:tcPr>
            <w:tcW w:w="3529" w:type="pct"/>
            <w:gridSpan w:val="7"/>
          </w:tcPr>
          <w:p w14:paraId="6E8BC466" w14:textId="77777777" w:rsidR="001C2615" w:rsidRPr="0071172B" w:rsidRDefault="001C2615" w:rsidP="00B3082F">
            <w:pPr>
              <w:pStyle w:val="ListeParagraf"/>
              <w:numPr>
                <w:ilvl w:val="0"/>
                <w:numId w:val="36"/>
              </w:numPr>
              <w:spacing w:after="0" w:line="240" w:lineRule="auto"/>
              <w:ind w:left="284" w:hanging="227"/>
              <w:rPr>
                <w:rFonts w:ascii="Arial" w:hAnsi="Arial" w:cs="Arial"/>
                <w:sz w:val="20"/>
                <w:szCs w:val="20"/>
              </w:rPr>
            </w:pPr>
            <w:r w:rsidRPr="0071172B">
              <w:rPr>
                <w:rFonts w:ascii="Arial" w:hAnsi="Arial" w:cs="Arial"/>
                <w:sz w:val="20"/>
                <w:szCs w:val="20"/>
              </w:rPr>
              <w:t>Lisansüstü kontenjanların istenilen doluluk oranına ulaşmaması</w:t>
            </w:r>
          </w:p>
          <w:p w14:paraId="02FA746B" w14:textId="77777777" w:rsidR="001C2615" w:rsidRPr="0071172B" w:rsidRDefault="001C2615" w:rsidP="00B3082F">
            <w:pPr>
              <w:pStyle w:val="ListeParagraf"/>
              <w:numPr>
                <w:ilvl w:val="0"/>
                <w:numId w:val="36"/>
              </w:numPr>
              <w:spacing w:after="0" w:line="240" w:lineRule="auto"/>
              <w:ind w:left="284" w:hanging="227"/>
              <w:rPr>
                <w:rFonts w:ascii="Arial" w:hAnsi="Arial" w:cs="Arial"/>
                <w:sz w:val="20"/>
                <w:szCs w:val="20"/>
              </w:rPr>
            </w:pPr>
            <w:r w:rsidRPr="0071172B">
              <w:rPr>
                <w:rFonts w:ascii="Arial" w:hAnsi="Arial" w:cs="Arial"/>
                <w:sz w:val="20"/>
                <w:szCs w:val="20"/>
              </w:rPr>
              <w:t xml:space="preserve">Teşvik, açık erişim ve uluslararası bilimsel etkinliklere katılım için yeterli mali kaynağın olmaması </w:t>
            </w:r>
          </w:p>
          <w:p w14:paraId="5D50EDFB" w14:textId="77777777" w:rsidR="001C2615" w:rsidRPr="0071172B" w:rsidRDefault="001C2615" w:rsidP="00B3082F">
            <w:pPr>
              <w:pStyle w:val="ListeParagraf"/>
              <w:numPr>
                <w:ilvl w:val="0"/>
                <w:numId w:val="36"/>
              </w:numPr>
              <w:spacing w:after="0" w:line="240" w:lineRule="auto"/>
              <w:ind w:left="284" w:hanging="227"/>
              <w:rPr>
                <w:rFonts w:ascii="Arial" w:hAnsi="Arial" w:cs="Arial"/>
                <w:sz w:val="20"/>
                <w:szCs w:val="20"/>
              </w:rPr>
            </w:pPr>
            <w:r w:rsidRPr="0071172B">
              <w:rPr>
                <w:rFonts w:ascii="Arial" w:hAnsi="Arial" w:cs="Arial"/>
                <w:sz w:val="20"/>
                <w:szCs w:val="20"/>
              </w:rPr>
              <w:t>Ders ve idari yüklerin öğretim elemanları üzerindeki olumsuz etkisi</w:t>
            </w:r>
          </w:p>
        </w:tc>
      </w:tr>
      <w:tr w:rsidR="001C2615" w:rsidRPr="0071172B" w14:paraId="0D11C319" w14:textId="77777777" w:rsidTr="00FE2D59">
        <w:tc>
          <w:tcPr>
            <w:tcW w:w="1471" w:type="pct"/>
            <w:gridSpan w:val="2"/>
          </w:tcPr>
          <w:p w14:paraId="556CC6DB" w14:textId="77777777" w:rsidR="001C2615" w:rsidRPr="0071172B" w:rsidRDefault="001C2615" w:rsidP="00B3082F">
            <w:pPr>
              <w:spacing w:after="0" w:line="240" w:lineRule="auto"/>
              <w:rPr>
                <w:rFonts w:ascii="Arial" w:hAnsi="Arial" w:cs="Arial"/>
                <w:b/>
                <w:sz w:val="20"/>
                <w:szCs w:val="20"/>
              </w:rPr>
            </w:pPr>
            <w:r w:rsidRPr="0071172B">
              <w:rPr>
                <w:rFonts w:ascii="Arial" w:hAnsi="Arial" w:cs="Arial"/>
                <w:b/>
                <w:sz w:val="20"/>
                <w:szCs w:val="20"/>
              </w:rPr>
              <w:t>Stratejiler</w:t>
            </w:r>
          </w:p>
        </w:tc>
        <w:tc>
          <w:tcPr>
            <w:tcW w:w="3529" w:type="pct"/>
            <w:gridSpan w:val="7"/>
          </w:tcPr>
          <w:p w14:paraId="4915A28A" w14:textId="77777777" w:rsidR="001C2615" w:rsidRPr="0071172B" w:rsidRDefault="001C2615" w:rsidP="00B3082F">
            <w:pPr>
              <w:pStyle w:val="ListeParagraf"/>
              <w:numPr>
                <w:ilvl w:val="0"/>
                <w:numId w:val="36"/>
              </w:numPr>
              <w:spacing w:after="0" w:line="240" w:lineRule="auto"/>
              <w:ind w:left="284" w:hanging="227"/>
              <w:rPr>
                <w:rFonts w:ascii="Arial" w:hAnsi="Arial" w:cs="Arial"/>
                <w:sz w:val="20"/>
                <w:szCs w:val="20"/>
              </w:rPr>
            </w:pPr>
            <w:r w:rsidRPr="0071172B">
              <w:rPr>
                <w:rFonts w:ascii="Arial" w:hAnsi="Arial" w:cs="Arial"/>
                <w:sz w:val="20"/>
                <w:szCs w:val="20"/>
              </w:rPr>
              <w:t>Lisansüstü programların tanıtımı</w:t>
            </w:r>
          </w:p>
          <w:p w14:paraId="5E095FF2" w14:textId="77777777" w:rsidR="001C2615" w:rsidRPr="0071172B" w:rsidRDefault="001C2615" w:rsidP="00B3082F">
            <w:pPr>
              <w:pStyle w:val="ListeParagraf"/>
              <w:numPr>
                <w:ilvl w:val="0"/>
                <w:numId w:val="36"/>
              </w:numPr>
              <w:spacing w:after="0" w:line="240" w:lineRule="auto"/>
              <w:ind w:left="284" w:hanging="227"/>
              <w:rPr>
                <w:rFonts w:ascii="Arial" w:hAnsi="Arial" w:cs="Arial"/>
                <w:sz w:val="20"/>
                <w:szCs w:val="20"/>
              </w:rPr>
            </w:pPr>
            <w:r w:rsidRPr="0071172B">
              <w:rPr>
                <w:rFonts w:ascii="Arial" w:hAnsi="Arial" w:cs="Arial"/>
                <w:sz w:val="20"/>
                <w:szCs w:val="20"/>
              </w:rPr>
              <w:t>Lisansüstü öğrencilerin burs ve benzeri destekler ile teşvik edilmesi</w:t>
            </w:r>
          </w:p>
          <w:p w14:paraId="28B2C29F" w14:textId="77777777" w:rsidR="001C2615" w:rsidRPr="0071172B" w:rsidRDefault="001C2615" w:rsidP="00B3082F">
            <w:pPr>
              <w:pStyle w:val="ListeParagraf"/>
              <w:numPr>
                <w:ilvl w:val="0"/>
                <w:numId w:val="36"/>
              </w:numPr>
              <w:spacing w:after="0" w:line="240" w:lineRule="auto"/>
              <w:ind w:left="284" w:hanging="227"/>
              <w:rPr>
                <w:rFonts w:ascii="Arial" w:hAnsi="Arial" w:cs="Arial"/>
                <w:sz w:val="20"/>
                <w:szCs w:val="20"/>
              </w:rPr>
            </w:pPr>
            <w:r w:rsidRPr="0071172B">
              <w:rPr>
                <w:rFonts w:ascii="Arial" w:hAnsi="Arial" w:cs="Arial"/>
                <w:sz w:val="20"/>
                <w:szCs w:val="20"/>
              </w:rPr>
              <w:t>Öğretim elemanlarının proje ve bilimsel araştırmalarına sağlanan desteklerin geliştirilmesi</w:t>
            </w:r>
          </w:p>
          <w:p w14:paraId="6CE12354" w14:textId="77777777" w:rsidR="001C2615" w:rsidRPr="0071172B" w:rsidRDefault="001C2615" w:rsidP="00B3082F">
            <w:pPr>
              <w:pStyle w:val="ListeParagraf"/>
              <w:numPr>
                <w:ilvl w:val="0"/>
                <w:numId w:val="36"/>
              </w:numPr>
              <w:spacing w:after="0" w:line="240" w:lineRule="auto"/>
              <w:ind w:left="284" w:hanging="227"/>
              <w:rPr>
                <w:rFonts w:ascii="Arial" w:hAnsi="Arial" w:cs="Arial"/>
                <w:sz w:val="20"/>
                <w:szCs w:val="20"/>
              </w:rPr>
            </w:pPr>
            <w:r w:rsidRPr="0071172B">
              <w:rPr>
                <w:rFonts w:ascii="Arial" w:hAnsi="Arial" w:cs="Arial"/>
                <w:sz w:val="20"/>
                <w:szCs w:val="20"/>
              </w:rPr>
              <w:t>Üniversitenin açık erişim platformunun kullanımının artırılması için tedbir alınması ve teşvikler sunulması.</w:t>
            </w:r>
          </w:p>
          <w:p w14:paraId="141537FE" w14:textId="77777777" w:rsidR="001C2615" w:rsidRPr="0071172B" w:rsidRDefault="001C2615" w:rsidP="00B3082F">
            <w:pPr>
              <w:pStyle w:val="ListeParagraf"/>
              <w:numPr>
                <w:ilvl w:val="0"/>
                <w:numId w:val="36"/>
              </w:numPr>
              <w:spacing w:after="0" w:line="240" w:lineRule="auto"/>
              <w:ind w:left="284" w:hanging="227"/>
              <w:rPr>
                <w:rFonts w:ascii="Arial" w:hAnsi="Arial" w:cs="Arial"/>
                <w:sz w:val="20"/>
                <w:szCs w:val="20"/>
              </w:rPr>
            </w:pPr>
            <w:r w:rsidRPr="0071172B">
              <w:rPr>
                <w:rFonts w:ascii="Arial" w:hAnsi="Arial" w:cs="Arial"/>
                <w:sz w:val="20"/>
                <w:szCs w:val="20"/>
              </w:rPr>
              <w:t xml:space="preserve">TÜBİTAK 1004 Programına dâhil olan birimler ve proje ekipleri için ek teşvik ve desteklerin uygulanması </w:t>
            </w:r>
          </w:p>
        </w:tc>
      </w:tr>
      <w:tr w:rsidR="001C2615" w:rsidRPr="0071172B" w14:paraId="6C16212F" w14:textId="77777777" w:rsidTr="00FE2D59">
        <w:tc>
          <w:tcPr>
            <w:tcW w:w="1471" w:type="pct"/>
            <w:gridSpan w:val="2"/>
          </w:tcPr>
          <w:p w14:paraId="7D7655EB" w14:textId="77777777" w:rsidR="001C2615" w:rsidRPr="0071172B" w:rsidRDefault="001C2615" w:rsidP="00B3082F">
            <w:pPr>
              <w:spacing w:after="0" w:line="240" w:lineRule="auto"/>
              <w:rPr>
                <w:rFonts w:ascii="Arial" w:hAnsi="Arial" w:cs="Arial"/>
                <w:b/>
                <w:sz w:val="20"/>
                <w:szCs w:val="20"/>
              </w:rPr>
            </w:pPr>
            <w:r w:rsidRPr="0071172B">
              <w:rPr>
                <w:rFonts w:ascii="Arial" w:hAnsi="Arial" w:cs="Arial"/>
                <w:b/>
                <w:sz w:val="20"/>
                <w:szCs w:val="20"/>
              </w:rPr>
              <w:t>Maliyet Tahmini</w:t>
            </w:r>
          </w:p>
        </w:tc>
        <w:tc>
          <w:tcPr>
            <w:tcW w:w="3529" w:type="pct"/>
            <w:gridSpan w:val="7"/>
          </w:tcPr>
          <w:p w14:paraId="3FCB0F48" w14:textId="77777777" w:rsidR="001C2615" w:rsidRPr="0071172B" w:rsidRDefault="001C2615" w:rsidP="00B3082F">
            <w:pPr>
              <w:spacing w:after="0" w:line="240" w:lineRule="auto"/>
              <w:rPr>
                <w:rFonts w:ascii="Arial" w:hAnsi="Arial" w:cs="Arial"/>
                <w:sz w:val="20"/>
                <w:szCs w:val="20"/>
              </w:rPr>
            </w:pPr>
            <w:r w:rsidRPr="0071172B">
              <w:rPr>
                <w:rFonts w:ascii="Arial" w:hAnsi="Arial" w:cs="Arial"/>
                <w:sz w:val="20"/>
                <w:szCs w:val="20"/>
              </w:rPr>
              <w:t>225.888.700 TL</w:t>
            </w:r>
          </w:p>
        </w:tc>
      </w:tr>
      <w:tr w:rsidR="001C2615" w:rsidRPr="0071172B" w14:paraId="6AFCEBD8" w14:textId="77777777" w:rsidTr="00FE2D59">
        <w:tc>
          <w:tcPr>
            <w:tcW w:w="1471" w:type="pct"/>
            <w:gridSpan w:val="2"/>
          </w:tcPr>
          <w:p w14:paraId="2803F4B9" w14:textId="77777777" w:rsidR="001C2615" w:rsidRPr="0071172B" w:rsidRDefault="001C2615" w:rsidP="00B3082F">
            <w:pPr>
              <w:spacing w:after="0" w:line="240" w:lineRule="auto"/>
              <w:rPr>
                <w:rFonts w:ascii="Arial" w:hAnsi="Arial" w:cs="Arial"/>
                <w:b/>
                <w:sz w:val="20"/>
                <w:szCs w:val="20"/>
              </w:rPr>
            </w:pPr>
            <w:r w:rsidRPr="0071172B">
              <w:rPr>
                <w:rFonts w:ascii="Arial" w:hAnsi="Arial" w:cs="Arial"/>
                <w:b/>
                <w:sz w:val="20"/>
                <w:szCs w:val="20"/>
              </w:rPr>
              <w:t>Tespitler</w:t>
            </w:r>
          </w:p>
        </w:tc>
        <w:tc>
          <w:tcPr>
            <w:tcW w:w="3529" w:type="pct"/>
            <w:gridSpan w:val="7"/>
          </w:tcPr>
          <w:p w14:paraId="3AD01F5F" w14:textId="77777777" w:rsidR="001C2615" w:rsidRPr="0071172B" w:rsidRDefault="001C2615" w:rsidP="00B3082F">
            <w:pPr>
              <w:pStyle w:val="ListeParagraf"/>
              <w:numPr>
                <w:ilvl w:val="0"/>
                <w:numId w:val="36"/>
              </w:numPr>
              <w:spacing w:after="0" w:line="240" w:lineRule="auto"/>
              <w:ind w:left="284" w:hanging="227"/>
              <w:rPr>
                <w:rFonts w:ascii="Arial" w:hAnsi="Arial" w:cs="Arial"/>
                <w:sz w:val="20"/>
                <w:szCs w:val="20"/>
              </w:rPr>
            </w:pPr>
            <w:r w:rsidRPr="0071172B">
              <w:rPr>
                <w:rFonts w:ascii="Arial" w:hAnsi="Arial" w:cs="Arial"/>
                <w:sz w:val="20"/>
                <w:szCs w:val="20"/>
              </w:rPr>
              <w:t>Öğretim üyesi başına düşen yayın ve atıf sayısının düşük olması</w:t>
            </w:r>
          </w:p>
          <w:p w14:paraId="5D5041E6" w14:textId="77777777" w:rsidR="001C2615" w:rsidRPr="0071172B" w:rsidRDefault="001C2615" w:rsidP="00B3082F">
            <w:pPr>
              <w:pStyle w:val="ListeParagraf"/>
              <w:numPr>
                <w:ilvl w:val="0"/>
                <w:numId w:val="36"/>
              </w:numPr>
              <w:spacing w:after="0" w:line="240" w:lineRule="auto"/>
              <w:ind w:left="284" w:hanging="227"/>
              <w:rPr>
                <w:rFonts w:ascii="Arial" w:hAnsi="Arial" w:cs="Arial"/>
                <w:sz w:val="20"/>
                <w:szCs w:val="20"/>
              </w:rPr>
            </w:pPr>
            <w:r w:rsidRPr="0071172B">
              <w:rPr>
                <w:rFonts w:ascii="Arial" w:hAnsi="Arial" w:cs="Arial"/>
                <w:sz w:val="20"/>
                <w:szCs w:val="20"/>
              </w:rPr>
              <w:t>Lisansüstü öğrenci sayısının düşük olması</w:t>
            </w:r>
          </w:p>
        </w:tc>
      </w:tr>
      <w:tr w:rsidR="001C2615" w:rsidRPr="0071172B" w14:paraId="38A7F1B1" w14:textId="77777777" w:rsidTr="00FE2D59">
        <w:tc>
          <w:tcPr>
            <w:tcW w:w="1471" w:type="pct"/>
            <w:gridSpan w:val="2"/>
          </w:tcPr>
          <w:p w14:paraId="03F0AEC4" w14:textId="77777777" w:rsidR="001C2615" w:rsidRPr="0071172B" w:rsidRDefault="001C2615" w:rsidP="00B3082F">
            <w:pPr>
              <w:spacing w:after="0" w:line="240" w:lineRule="auto"/>
              <w:rPr>
                <w:rFonts w:ascii="Arial" w:hAnsi="Arial" w:cs="Arial"/>
                <w:b/>
                <w:sz w:val="20"/>
                <w:szCs w:val="20"/>
              </w:rPr>
            </w:pPr>
            <w:r w:rsidRPr="0071172B">
              <w:rPr>
                <w:rFonts w:ascii="Arial" w:hAnsi="Arial" w:cs="Arial"/>
                <w:b/>
                <w:sz w:val="20"/>
                <w:szCs w:val="20"/>
              </w:rPr>
              <w:t>İhtiyaçlar</w:t>
            </w:r>
          </w:p>
        </w:tc>
        <w:tc>
          <w:tcPr>
            <w:tcW w:w="3529" w:type="pct"/>
            <w:gridSpan w:val="7"/>
          </w:tcPr>
          <w:p w14:paraId="436D3AE4" w14:textId="77777777" w:rsidR="001C2615" w:rsidRPr="0071172B" w:rsidRDefault="001C2615" w:rsidP="00B3082F">
            <w:pPr>
              <w:pStyle w:val="ListeParagraf"/>
              <w:numPr>
                <w:ilvl w:val="0"/>
                <w:numId w:val="36"/>
              </w:numPr>
              <w:spacing w:after="0" w:line="240" w:lineRule="auto"/>
              <w:ind w:left="284" w:hanging="227"/>
              <w:rPr>
                <w:rFonts w:ascii="Arial" w:hAnsi="Arial" w:cs="Arial"/>
                <w:sz w:val="20"/>
                <w:szCs w:val="20"/>
              </w:rPr>
            </w:pPr>
            <w:r w:rsidRPr="0071172B">
              <w:rPr>
                <w:rFonts w:ascii="Arial" w:hAnsi="Arial" w:cs="Arial"/>
                <w:sz w:val="20"/>
                <w:szCs w:val="20"/>
              </w:rPr>
              <w:t>Lisansüstü öğrenci sayısının artırılması</w:t>
            </w:r>
          </w:p>
          <w:p w14:paraId="507924AE" w14:textId="77777777" w:rsidR="001C2615" w:rsidRPr="0071172B" w:rsidRDefault="001C2615" w:rsidP="00B3082F">
            <w:pPr>
              <w:pStyle w:val="ListeParagraf"/>
              <w:numPr>
                <w:ilvl w:val="0"/>
                <w:numId w:val="36"/>
              </w:numPr>
              <w:spacing w:after="0" w:line="240" w:lineRule="auto"/>
              <w:ind w:left="284" w:hanging="227"/>
              <w:rPr>
                <w:rFonts w:ascii="Arial" w:hAnsi="Arial" w:cs="Arial"/>
                <w:sz w:val="20"/>
                <w:szCs w:val="20"/>
              </w:rPr>
            </w:pPr>
            <w:r w:rsidRPr="0071172B">
              <w:rPr>
                <w:rFonts w:ascii="Arial" w:hAnsi="Arial" w:cs="Arial"/>
                <w:sz w:val="20"/>
                <w:szCs w:val="20"/>
              </w:rPr>
              <w:t>Öğretim elemanları ve öğrencilerin bilimsel etkinlik katılımları için mali destek sağlanması</w:t>
            </w:r>
          </w:p>
          <w:p w14:paraId="5280F79C" w14:textId="77777777" w:rsidR="001C2615" w:rsidRPr="0071172B" w:rsidRDefault="001C2615" w:rsidP="00B3082F">
            <w:pPr>
              <w:pStyle w:val="ListeParagraf"/>
              <w:numPr>
                <w:ilvl w:val="0"/>
                <w:numId w:val="36"/>
              </w:numPr>
              <w:spacing w:after="0" w:line="240" w:lineRule="auto"/>
              <w:ind w:left="284" w:hanging="227"/>
              <w:rPr>
                <w:rFonts w:ascii="Arial" w:hAnsi="Arial" w:cs="Arial"/>
                <w:sz w:val="20"/>
                <w:szCs w:val="20"/>
              </w:rPr>
            </w:pPr>
            <w:r w:rsidRPr="0071172B">
              <w:rPr>
                <w:rFonts w:ascii="Arial" w:hAnsi="Arial" w:cs="Arial"/>
                <w:sz w:val="20"/>
                <w:szCs w:val="20"/>
              </w:rPr>
              <w:t xml:space="preserve">Açık erişim yüzdesinin artırılması </w:t>
            </w:r>
            <w:r w:rsidRPr="0071172B">
              <w:rPr>
                <w:rFonts w:ascii="Arial" w:hAnsi="Arial" w:cs="Arial"/>
                <w:i/>
                <w:sz w:val="20"/>
                <w:szCs w:val="20"/>
              </w:rPr>
              <w:t>(ISI Citation Index (SCI, SCI-E, SSCI ve A&amp;HCI) veri tabanında taranan dergilerdeki makale (article) ve derleme (review) türündeki yayınların açık arşiv hizmet kapasitesi)</w:t>
            </w:r>
          </w:p>
        </w:tc>
      </w:tr>
    </w:tbl>
    <w:p w14:paraId="1DEFDADC" w14:textId="77777777" w:rsidR="00342CED" w:rsidRDefault="00342CED" w:rsidP="000C4E49">
      <w:pPr>
        <w:rPr>
          <w:rFonts w:ascii="Times New Roman" w:hAnsi="Times New Roman" w:cs="Times New Roman"/>
        </w:rPr>
      </w:pPr>
    </w:p>
    <w:p w14:paraId="15ABEF4F" w14:textId="77777777" w:rsidR="0071172B" w:rsidRDefault="0071172B" w:rsidP="000C4E49">
      <w:pPr>
        <w:rPr>
          <w:rFonts w:ascii="Times New Roman" w:hAnsi="Times New Roman" w:cs="Times New Roman"/>
        </w:rPr>
      </w:pPr>
    </w:p>
    <w:p w14:paraId="000864D2" w14:textId="77777777" w:rsidR="0071172B" w:rsidRDefault="0071172B" w:rsidP="000C4E49">
      <w:pPr>
        <w:rPr>
          <w:rFonts w:ascii="Times New Roman" w:hAnsi="Times New Roman" w:cs="Times New Roman"/>
        </w:rPr>
      </w:pPr>
    </w:p>
    <w:p w14:paraId="5D108BD4" w14:textId="77777777" w:rsidR="0071172B" w:rsidRDefault="0071172B" w:rsidP="000C4E49">
      <w:pPr>
        <w:rPr>
          <w:rFonts w:ascii="Times New Roman" w:hAnsi="Times New Roman" w:cs="Times New Roman"/>
        </w:rPr>
      </w:pPr>
    </w:p>
    <w:p w14:paraId="5ED11F0E" w14:textId="77777777" w:rsidR="0071172B" w:rsidRDefault="0071172B" w:rsidP="000C4E49">
      <w:pPr>
        <w:rPr>
          <w:rFonts w:ascii="Times New Roman" w:hAnsi="Times New Roman" w:cs="Times New Roman"/>
        </w:rPr>
      </w:pPr>
    </w:p>
    <w:p w14:paraId="17A137CD" w14:textId="77777777" w:rsidR="0071172B" w:rsidRPr="006E78C6" w:rsidRDefault="0071172B" w:rsidP="000C4E49">
      <w:pPr>
        <w:rPr>
          <w:rFonts w:ascii="Times New Roman" w:hAnsi="Times New Roman" w:cs="Times New Roman"/>
        </w:rPr>
      </w:pPr>
    </w:p>
    <w:p w14:paraId="1EE6738A" w14:textId="77777777" w:rsidR="00C90D45" w:rsidRPr="006E78C6" w:rsidRDefault="00C90D45" w:rsidP="000C4E49">
      <w:pPr>
        <w:rPr>
          <w:rFonts w:ascii="Times New Roman" w:hAnsi="Times New Roman" w:cs="Times New Roman"/>
        </w:rPr>
      </w:pPr>
    </w:p>
    <w:tbl>
      <w:tblPr>
        <w:tblStyle w:val="TabloKlavuzu"/>
        <w:tblW w:w="5555" w:type="pct"/>
        <w:tblInd w:w="-572" w:type="dxa"/>
        <w:tblLook w:val="04A0" w:firstRow="1" w:lastRow="0" w:firstColumn="1" w:lastColumn="0" w:noHBand="0" w:noVBand="1"/>
      </w:tblPr>
      <w:tblGrid>
        <w:gridCol w:w="1118"/>
        <w:gridCol w:w="2036"/>
        <w:gridCol w:w="1239"/>
        <w:gridCol w:w="1966"/>
        <w:gridCol w:w="1090"/>
        <w:gridCol w:w="766"/>
        <w:gridCol w:w="766"/>
        <w:gridCol w:w="1067"/>
        <w:gridCol w:w="1278"/>
      </w:tblGrid>
      <w:tr w:rsidR="006C15D1" w:rsidRPr="0071172B" w14:paraId="5978B869" w14:textId="77777777" w:rsidTr="00827FF6">
        <w:trPr>
          <w:trHeight w:val="687"/>
        </w:trPr>
        <w:tc>
          <w:tcPr>
            <w:tcW w:w="1393" w:type="pct"/>
            <w:gridSpan w:val="2"/>
            <w:shd w:val="clear" w:color="auto" w:fill="F2DBDB" w:themeFill="accent2" w:themeFillTint="33"/>
            <w:vAlign w:val="center"/>
          </w:tcPr>
          <w:p w14:paraId="09EB343A" w14:textId="77777777" w:rsidR="006C15D1" w:rsidRPr="0071172B" w:rsidRDefault="006C15D1" w:rsidP="0071172B">
            <w:pPr>
              <w:spacing w:after="0" w:line="240" w:lineRule="auto"/>
              <w:rPr>
                <w:rFonts w:ascii="Arial" w:hAnsi="Arial" w:cs="Arial"/>
                <w:b/>
                <w:sz w:val="20"/>
                <w:szCs w:val="20"/>
              </w:rPr>
            </w:pPr>
            <w:r w:rsidRPr="0071172B">
              <w:rPr>
                <w:rFonts w:ascii="Arial" w:hAnsi="Arial" w:cs="Arial"/>
                <w:b/>
                <w:sz w:val="20"/>
                <w:szCs w:val="20"/>
              </w:rPr>
              <w:t>Amaç (A2)</w:t>
            </w:r>
          </w:p>
        </w:tc>
        <w:tc>
          <w:tcPr>
            <w:tcW w:w="3607" w:type="pct"/>
            <w:gridSpan w:val="7"/>
          </w:tcPr>
          <w:p w14:paraId="1F3F464D" w14:textId="77777777" w:rsidR="006C15D1" w:rsidRPr="0071172B" w:rsidRDefault="006C15D1" w:rsidP="00B3082F">
            <w:pPr>
              <w:spacing w:after="0" w:line="240" w:lineRule="auto"/>
              <w:rPr>
                <w:rFonts w:ascii="Arial" w:hAnsi="Arial" w:cs="Arial"/>
                <w:b/>
                <w:bCs/>
                <w:color w:val="C00000"/>
                <w:sz w:val="24"/>
              </w:rPr>
            </w:pPr>
            <w:r w:rsidRPr="0071172B">
              <w:rPr>
                <w:rFonts w:ascii="Arial" w:hAnsi="Arial" w:cs="Arial"/>
                <w:b/>
                <w:bCs/>
                <w:color w:val="C00000"/>
                <w:sz w:val="24"/>
              </w:rPr>
              <w:t>Araştırma Odaklı Üniversite Olma Niteliğini Güçlendirerek Toplumun ve Ekonominin İhtiyaçlarına Duyarlı Araştırmalar Gerçekleştirmek</w:t>
            </w:r>
          </w:p>
        </w:tc>
      </w:tr>
      <w:tr w:rsidR="006C15D1" w:rsidRPr="0071172B" w14:paraId="49D59FED" w14:textId="77777777" w:rsidTr="00725D61">
        <w:tc>
          <w:tcPr>
            <w:tcW w:w="1393" w:type="pct"/>
            <w:gridSpan w:val="2"/>
          </w:tcPr>
          <w:p w14:paraId="07477614" w14:textId="77777777" w:rsidR="006C15D1" w:rsidRPr="0071172B" w:rsidRDefault="006C15D1" w:rsidP="00B3082F">
            <w:pPr>
              <w:spacing w:after="0" w:line="240" w:lineRule="auto"/>
              <w:rPr>
                <w:rFonts w:ascii="Arial" w:hAnsi="Arial" w:cs="Arial"/>
                <w:b/>
                <w:sz w:val="20"/>
                <w:szCs w:val="20"/>
              </w:rPr>
            </w:pPr>
            <w:r w:rsidRPr="0071172B">
              <w:rPr>
                <w:rFonts w:ascii="Arial" w:hAnsi="Arial" w:cs="Arial"/>
                <w:b/>
                <w:sz w:val="20"/>
                <w:szCs w:val="20"/>
              </w:rPr>
              <w:t>Hedef (H</w:t>
            </w:r>
            <w:r w:rsidR="006D7B66" w:rsidRPr="0071172B">
              <w:rPr>
                <w:rFonts w:ascii="Arial" w:hAnsi="Arial" w:cs="Arial"/>
                <w:b/>
                <w:sz w:val="20"/>
                <w:szCs w:val="20"/>
              </w:rPr>
              <w:t>2.</w:t>
            </w:r>
            <w:r w:rsidRPr="0071172B">
              <w:rPr>
                <w:rFonts w:ascii="Arial" w:hAnsi="Arial" w:cs="Arial"/>
                <w:b/>
                <w:sz w:val="20"/>
                <w:szCs w:val="20"/>
              </w:rPr>
              <w:t>3)</w:t>
            </w:r>
          </w:p>
        </w:tc>
        <w:tc>
          <w:tcPr>
            <w:tcW w:w="3607" w:type="pct"/>
            <w:gridSpan w:val="7"/>
            <w:shd w:val="clear" w:color="auto" w:fill="F2F2F2" w:themeFill="background1" w:themeFillShade="F2"/>
          </w:tcPr>
          <w:p w14:paraId="5B89A040" w14:textId="668548ED" w:rsidR="006C15D1" w:rsidRPr="0071172B" w:rsidRDefault="006C15D1" w:rsidP="00B3082F">
            <w:pPr>
              <w:spacing w:after="0" w:line="240" w:lineRule="auto"/>
              <w:jc w:val="both"/>
              <w:rPr>
                <w:rFonts w:ascii="Arial" w:hAnsi="Arial" w:cs="Arial"/>
                <w:sz w:val="24"/>
              </w:rPr>
            </w:pPr>
            <w:r w:rsidRPr="0071172B">
              <w:rPr>
                <w:rFonts w:ascii="Arial" w:hAnsi="Arial" w:cs="Arial"/>
                <w:sz w:val="20"/>
              </w:rPr>
              <w:t>Araştırmalarda etkileşim ve iş</w:t>
            </w:r>
            <w:r w:rsidR="004379E0">
              <w:rPr>
                <w:rFonts w:ascii="Arial" w:hAnsi="Arial" w:cs="Arial"/>
                <w:sz w:val="20"/>
              </w:rPr>
              <w:t xml:space="preserve"> </w:t>
            </w:r>
            <w:r w:rsidRPr="0071172B">
              <w:rPr>
                <w:rFonts w:ascii="Arial" w:hAnsi="Arial" w:cs="Arial"/>
                <w:sz w:val="20"/>
              </w:rPr>
              <w:t>birliği geliştirilecektir.</w:t>
            </w:r>
          </w:p>
        </w:tc>
      </w:tr>
      <w:tr w:rsidR="006C15D1" w:rsidRPr="0071172B" w14:paraId="025FAA85" w14:textId="77777777" w:rsidTr="00725D61">
        <w:tc>
          <w:tcPr>
            <w:tcW w:w="1393" w:type="pct"/>
            <w:gridSpan w:val="2"/>
          </w:tcPr>
          <w:p w14:paraId="2365176C" w14:textId="77777777" w:rsidR="006C15D1" w:rsidRPr="0071172B" w:rsidRDefault="006C15D1" w:rsidP="00B3082F">
            <w:pPr>
              <w:spacing w:after="0" w:line="240" w:lineRule="auto"/>
              <w:rPr>
                <w:rFonts w:ascii="Arial" w:hAnsi="Arial" w:cs="Arial"/>
                <w:b/>
                <w:sz w:val="20"/>
                <w:szCs w:val="20"/>
              </w:rPr>
            </w:pPr>
            <w:r w:rsidRPr="0071172B">
              <w:rPr>
                <w:rFonts w:ascii="Arial" w:hAnsi="Arial" w:cs="Arial"/>
                <w:b/>
                <w:sz w:val="20"/>
                <w:szCs w:val="20"/>
              </w:rPr>
              <w:t>Amacın İlgili Olduğu Program / Alt Program Adı</w:t>
            </w:r>
          </w:p>
        </w:tc>
        <w:tc>
          <w:tcPr>
            <w:tcW w:w="3607" w:type="pct"/>
            <w:gridSpan w:val="7"/>
          </w:tcPr>
          <w:p w14:paraId="78405948" w14:textId="77777777" w:rsidR="00C71A66" w:rsidRPr="0071172B" w:rsidRDefault="00C71A66" w:rsidP="00B3082F">
            <w:pPr>
              <w:spacing w:after="0" w:line="240" w:lineRule="auto"/>
              <w:rPr>
                <w:rFonts w:ascii="Arial" w:hAnsi="Arial" w:cs="Arial"/>
                <w:sz w:val="20"/>
                <w:szCs w:val="20"/>
              </w:rPr>
            </w:pPr>
            <w:r w:rsidRPr="0071172B">
              <w:rPr>
                <w:rFonts w:ascii="Arial" w:hAnsi="Arial" w:cs="Arial"/>
                <w:sz w:val="20"/>
                <w:szCs w:val="20"/>
              </w:rPr>
              <w:t>Araştırma, Geliştirme Ve Yenilik</w:t>
            </w:r>
          </w:p>
          <w:p w14:paraId="57AE1132" w14:textId="77777777" w:rsidR="00872AA4" w:rsidRPr="0071172B" w:rsidRDefault="00872AA4" w:rsidP="00B3082F">
            <w:pPr>
              <w:spacing w:after="0" w:line="240" w:lineRule="auto"/>
              <w:rPr>
                <w:rFonts w:ascii="Arial" w:hAnsi="Arial" w:cs="Arial"/>
                <w:sz w:val="20"/>
                <w:szCs w:val="20"/>
              </w:rPr>
            </w:pPr>
            <w:r w:rsidRPr="0071172B">
              <w:rPr>
                <w:rFonts w:ascii="Arial" w:hAnsi="Arial" w:cs="Arial"/>
                <w:sz w:val="20"/>
                <w:szCs w:val="20"/>
              </w:rPr>
              <w:t>Yükseköğretimde Bilimsel Araştırma Ve Geliştirme</w:t>
            </w:r>
          </w:p>
          <w:p w14:paraId="4BD696B0" w14:textId="77777777" w:rsidR="006C15D1" w:rsidRPr="0071172B" w:rsidRDefault="00872AA4" w:rsidP="00B3082F">
            <w:pPr>
              <w:spacing w:after="0" w:line="240" w:lineRule="auto"/>
              <w:rPr>
                <w:rFonts w:ascii="Arial" w:hAnsi="Arial" w:cs="Arial"/>
                <w:sz w:val="20"/>
                <w:szCs w:val="20"/>
              </w:rPr>
            </w:pPr>
            <w:r w:rsidRPr="0071172B">
              <w:rPr>
                <w:rFonts w:ascii="Arial" w:hAnsi="Arial" w:cs="Arial"/>
                <w:sz w:val="20"/>
                <w:szCs w:val="20"/>
              </w:rPr>
              <w:t>Araştırma Altyapıları</w:t>
            </w:r>
          </w:p>
        </w:tc>
      </w:tr>
      <w:tr w:rsidR="006C15D1" w:rsidRPr="0071172B" w14:paraId="0607F927" w14:textId="77777777" w:rsidTr="00725D61">
        <w:tc>
          <w:tcPr>
            <w:tcW w:w="1393" w:type="pct"/>
            <w:gridSpan w:val="2"/>
          </w:tcPr>
          <w:p w14:paraId="2B1D55DB" w14:textId="77777777" w:rsidR="006C15D1" w:rsidRPr="0071172B" w:rsidRDefault="006C15D1" w:rsidP="00B3082F">
            <w:pPr>
              <w:spacing w:after="0" w:line="240" w:lineRule="auto"/>
              <w:rPr>
                <w:rFonts w:ascii="Arial" w:hAnsi="Arial" w:cs="Arial"/>
                <w:b/>
                <w:sz w:val="20"/>
                <w:szCs w:val="20"/>
              </w:rPr>
            </w:pPr>
            <w:r w:rsidRPr="0071172B">
              <w:rPr>
                <w:rFonts w:ascii="Arial" w:hAnsi="Arial" w:cs="Arial"/>
                <w:b/>
                <w:sz w:val="20"/>
                <w:szCs w:val="20"/>
              </w:rPr>
              <w:t>Amacın İlişkili Olduğu Alt Program Hedefi</w:t>
            </w:r>
          </w:p>
        </w:tc>
        <w:tc>
          <w:tcPr>
            <w:tcW w:w="3607" w:type="pct"/>
            <w:gridSpan w:val="7"/>
          </w:tcPr>
          <w:p w14:paraId="1F738C7A" w14:textId="77777777" w:rsidR="00872AA4" w:rsidRPr="0071172B" w:rsidRDefault="00872AA4" w:rsidP="00B3082F">
            <w:pPr>
              <w:spacing w:after="0" w:line="240" w:lineRule="auto"/>
              <w:rPr>
                <w:rFonts w:ascii="Arial" w:hAnsi="Arial" w:cs="Arial"/>
                <w:sz w:val="20"/>
                <w:szCs w:val="20"/>
              </w:rPr>
            </w:pPr>
            <w:r w:rsidRPr="0071172B">
              <w:rPr>
                <w:rFonts w:ascii="Arial" w:hAnsi="Arial" w:cs="Arial"/>
                <w:sz w:val="20"/>
                <w:szCs w:val="20"/>
              </w:rPr>
              <w:t>Yükseköğretim kurumlarında inovasyon amaçlı bilimsel çalışmaların arttırılması</w:t>
            </w:r>
          </w:p>
          <w:p w14:paraId="2EE0ED9A" w14:textId="77777777" w:rsidR="006C15D1" w:rsidRPr="0071172B" w:rsidRDefault="00872AA4" w:rsidP="00B3082F">
            <w:pPr>
              <w:spacing w:after="0" w:line="240" w:lineRule="auto"/>
              <w:rPr>
                <w:rFonts w:ascii="Arial" w:hAnsi="Arial" w:cs="Arial"/>
                <w:sz w:val="20"/>
                <w:szCs w:val="20"/>
              </w:rPr>
            </w:pPr>
            <w:r w:rsidRPr="0071172B">
              <w:rPr>
                <w:rFonts w:ascii="Arial" w:hAnsi="Arial" w:cs="Arial"/>
                <w:sz w:val="20"/>
                <w:szCs w:val="20"/>
              </w:rPr>
              <w:t>Ülkemizin bilgi birikiminin arttırılmasına ve teknolojik gelişimine katkıda bulunmak üzere yükseköğretim kurumlarında araştırma altyapılarının kurulması ve kapasitelerinin güçlendirilmesi</w:t>
            </w:r>
          </w:p>
        </w:tc>
      </w:tr>
      <w:tr w:rsidR="00BD7F74" w:rsidRPr="0071172B" w14:paraId="03483E53" w14:textId="77777777" w:rsidTr="00827FF6">
        <w:tc>
          <w:tcPr>
            <w:tcW w:w="1393" w:type="pct"/>
            <w:gridSpan w:val="2"/>
          </w:tcPr>
          <w:p w14:paraId="7AEDF63A" w14:textId="77777777" w:rsidR="00BD7F74" w:rsidRPr="0071172B" w:rsidRDefault="00BD7F74" w:rsidP="00B3082F">
            <w:pPr>
              <w:spacing w:after="0" w:line="240" w:lineRule="auto"/>
              <w:rPr>
                <w:rFonts w:ascii="Arial" w:hAnsi="Arial" w:cs="Arial"/>
                <w:b/>
                <w:sz w:val="20"/>
                <w:szCs w:val="20"/>
              </w:rPr>
            </w:pPr>
            <w:r w:rsidRPr="0071172B">
              <w:rPr>
                <w:rFonts w:ascii="Arial" w:hAnsi="Arial" w:cs="Arial"/>
                <w:b/>
                <w:sz w:val="20"/>
                <w:szCs w:val="20"/>
              </w:rPr>
              <w:t>Performans Göstergeleri</w:t>
            </w:r>
          </w:p>
        </w:tc>
        <w:tc>
          <w:tcPr>
            <w:tcW w:w="547" w:type="pct"/>
            <w:vAlign w:val="center"/>
          </w:tcPr>
          <w:p w14:paraId="160BFD98" w14:textId="77777777" w:rsidR="00BD7F74" w:rsidRPr="0071172B" w:rsidRDefault="00BD7F74" w:rsidP="00B3082F">
            <w:pPr>
              <w:spacing w:after="0" w:line="240" w:lineRule="auto"/>
              <w:jc w:val="center"/>
              <w:rPr>
                <w:rFonts w:ascii="Arial" w:hAnsi="Arial" w:cs="Arial"/>
                <w:b/>
                <w:sz w:val="20"/>
                <w:szCs w:val="20"/>
              </w:rPr>
            </w:pPr>
            <w:r w:rsidRPr="0071172B">
              <w:rPr>
                <w:rFonts w:ascii="Arial" w:hAnsi="Arial" w:cs="Arial"/>
                <w:b/>
                <w:sz w:val="20"/>
                <w:szCs w:val="20"/>
              </w:rPr>
              <w:t>Hedefe Etkisi (%)</w:t>
            </w:r>
          </w:p>
        </w:tc>
        <w:tc>
          <w:tcPr>
            <w:tcW w:w="868" w:type="pct"/>
            <w:vAlign w:val="center"/>
          </w:tcPr>
          <w:p w14:paraId="650C60B2" w14:textId="77777777" w:rsidR="00BD7F74" w:rsidRPr="0071172B" w:rsidRDefault="00BD7F74" w:rsidP="00B3082F">
            <w:pPr>
              <w:spacing w:after="0" w:line="240" w:lineRule="auto"/>
              <w:jc w:val="center"/>
              <w:rPr>
                <w:rFonts w:ascii="Arial" w:hAnsi="Arial" w:cs="Arial"/>
                <w:b/>
                <w:sz w:val="20"/>
                <w:szCs w:val="20"/>
              </w:rPr>
            </w:pPr>
            <w:r w:rsidRPr="0071172B">
              <w:rPr>
                <w:rFonts w:ascii="Arial" w:hAnsi="Arial" w:cs="Arial"/>
                <w:b/>
                <w:sz w:val="20"/>
                <w:szCs w:val="20"/>
              </w:rPr>
              <w:t>Plan Dönemi Başlangıç Değeri</w:t>
            </w:r>
          </w:p>
        </w:tc>
        <w:tc>
          <w:tcPr>
            <w:tcW w:w="481" w:type="pct"/>
            <w:vAlign w:val="center"/>
          </w:tcPr>
          <w:p w14:paraId="26E67A83" w14:textId="77777777" w:rsidR="00BD7F74" w:rsidRPr="0071172B" w:rsidRDefault="00BD7F74" w:rsidP="00B3082F">
            <w:pPr>
              <w:spacing w:after="0" w:line="240" w:lineRule="auto"/>
              <w:jc w:val="center"/>
              <w:rPr>
                <w:rFonts w:ascii="Arial" w:hAnsi="Arial" w:cs="Arial"/>
                <w:b/>
                <w:sz w:val="20"/>
                <w:szCs w:val="20"/>
              </w:rPr>
            </w:pPr>
            <w:r w:rsidRPr="0071172B">
              <w:rPr>
                <w:rFonts w:ascii="Arial" w:hAnsi="Arial" w:cs="Arial"/>
                <w:b/>
                <w:sz w:val="20"/>
                <w:szCs w:val="20"/>
              </w:rPr>
              <w:t>2024</w:t>
            </w:r>
          </w:p>
        </w:tc>
        <w:tc>
          <w:tcPr>
            <w:tcW w:w="338" w:type="pct"/>
            <w:vAlign w:val="center"/>
          </w:tcPr>
          <w:p w14:paraId="72F6B201" w14:textId="77777777" w:rsidR="00BD7F74" w:rsidRPr="0071172B" w:rsidRDefault="00BD7F74" w:rsidP="00B3082F">
            <w:pPr>
              <w:spacing w:after="0" w:line="240" w:lineRule="auto"/>
              <w:jc w:val="center"/>
              <w:rPr>
                <w:rFonts w:ascii="Arial" w:hAnsi="Arial" w:cs="Arial"/>
                <w:b/>
                <w:sz w:val="20"/>
                <w:szCs w:val="20"/>
              </w:rPr>
            </w:pPr>
            <w:r w:rsidRPr="0071172B">
              <w:rPr>
                <w:rFonts w:ascii="Arial" w:hAnsi="Arial" w:cs="Arial"/>
                <w:b/>
                <w:sz w:val="20"/>
                <w:szCs w:val="20"/>
              </w:rPr>
              <w:t>2025</w:t>
            </w:r>
          </w:p>
        </w:tc>
        <w:tc>
          <w:tcPr>
            <w:tcW w:w="338" w:type="pct"/>
            <w:vAlign w:val="center"/>
          </w:tcPr>
          <w:p w14:paraId="7D17B5F6" w14:textId="77777777" w:rsidR="00BD7F74" w:rsidRPr="0071172B" w:rsidRDefault="00BD7F74" w:rsidP="00B3082F">
            <w:pPr>
              <w:spacing w:after="0" w:line="240" w:lineRule="auto"/>
              <w:jc w:val="center"/>
              <w:rPr>
                <w:rFonts w:ascii="Arial" w:hAnsi="Arial" w:cs="Arial"/>
                <w:b/>
                <w:sz w:val="20"/>
                <w:szCs w:val="20"/>
              </w:rPr>
            </w:pPr>
            <w:r w:rsidRPr="0071172B">
              <w:rPr>
                <w:rFonts w:ascii="Arial" w:hAnsi="Arial" w:cs="Arial"/>
                <w:b/>
                <w:sz w:val="20"/>
                <w:szCs w:val="20"/>
              </w:rPr>
              <w:t>2026</w:t>
            </w:r>
          </w:p>
        </w:tc>
        <w:tc>
          <w:tcPr>
            <w:tcW w:w="471" w:type="pct"/>
            <w:vAlign w:val="center"/>
          </w:tcPr>
          <w:p w14:paraId="11ACAA43" w14:textId="77777777" w:rsidR="00BD7F74" w:rsidRPr="0071172B" w:rsidRDefault="00BD7F74" w:rsidP="00B3082F">
            <w:pPr>
              <w:spacing w:after="0" w:line="240" w:lineRule="auto"/>
              <w:jc w:val="center"/>
              <w:rPr>
                <w:rFonts w:ascii="Arial" w:hAnsi="Arial" w:cs="Arial"/>
                <w:b/>
                <w:sz w:val="20"/>
                <w:szCs w:val="20"/>
              </w:rPr>
            </w:pPr>
            <w:r w:rsidRPr="0071172B">
              <w:rPr>
                <w:rFonts w:ascii="Arial" w:hAnsi="Arial" w:cs="Arial"/>
                <w:b/>
                <w:sz w:val="20"/>
                <w:szCs w:val="20"/>
              </w:rPr>
              <w:t>2027</w:t>
            </w:r>
          </w:p>
        </w:tc>
        <w:tc>
          <w:tcPr>
            <w:tcW w:w="563" w:type="pct"/>
            <w:vAlign w:val="center"/>
          </w:tcPr>
          <w:p w14:paraId="280C849D" w14:textId="77777777" w:rsidR="00BD7F74" w:rsidRPr="0071172B" w:rsidRDefault="00BD7F74" w:rsidP="00B3082F">
            <w:pPr>
              <w:spacing w:after="0" w:line="240" w:lineRule="auto"/>
              <w:jc w:val="center"/>
              <w:rPr>
                <w:rFonts w:ascii="Arial" w:hAnsi="Arial" w:cs="Arial"/>
                <w:b/>
                <w:sz w:val="20"/>
                <w:szCs w:val="20"/>
              </w:rPr>
            </w:pPr>
            <w:r w:rsidRPr="0071172B">
              <w:rPr>
                <w:rFonts w:ascii="Arial" w:hAnsi="Arial" w:cs="Arial"/>
                <w:b/>
                <w:sz w:val="20"/>
                <w:szCs w:val="20"/>
              </w:rPr>
              <w:t>2028</w:t>
            </w:r>
          </w:p>
        </w:tc>
      </w:tr>
      <w:tr w:rsidR="00BD7F74" w:rsidRPr="0071172B" w14:paraId="3027F87D" w14:textId="77777777" w:rsidTr="00827FF6">
        <w:tc>
          <w:tcPr>
            <w:tcW w:w="494" w:type="pct"/>
          </w:tcPr>
          <w:p w14:paraId="058BADFA" w14:textId="77777777" w:rsidR="00BD7F74" w:rsidRPr="0071172B" w:rsidRDefault="00BD7F74" w:rsidP="00B3082F">
            <w:pPr>
              <w:spacing w:after="0" w:line="240" w:lineRule="auto"/>
              <w:rPr>
                <w:rFonts w:ascii="Arial" w:hAnsi="Arial" w:cs="Arial"/>
                <w:b/>
                <w:sz w:val="20"/>
                <w:szCs w:val="20"/>
              </w:rPr>
            </w:pPr>
            <w:r w:rsidRPr="0071172B">
              <w:rPr>
                <w:rFonts w:ascii="Arial" w:hAnsi="Arial" w:cs="Arial"/>
                <w:b/>
                <w:sz w:val="20"/>
                <w:szCs w:val="20"/>
              </w:rPr>
              <w:t>PG2.3.1</w:t>
            </w:r>
          </w:p>
        </w:tc>
        <w:tc>
          <w:tcPr>
            <w:tcW w:w="899" w:type="pct"/>
          </w:tcPr>
          <w:p w14:paraId="5A9E0FA9" w14:textId="5E4FE834" w:rsidR="00BD7F74" w:rsidRPr="0071172B" w:rsidRDefault="00400B62" w:rsidP="00B3082F">
            <w:pPr>
              <w:spacing w:after="0" w:line="240" w:lineRule="auto"/>
              <w:rPr>
                <w:rFonts w:ascii="Arial" w:hAnsi="Arial" w:cs="Arial"/>
                <w:sz w:val="20"/>
                <w:szCs w:val="20"/>
              </w:rPr>
            </w:pPr>
            <w:r w:rsidRPr="0071172B">
              <w:rPr>
                <w:rFonts w:ascii="Arial" w:hAnsi="Arial" w:cs="Arial"/>
                <w:sz w:val="20"/>
                <w:szCs w:val="20"/>
              </w:rPr>
              <w:t xml:space="preserve">Uluslararası </w:t>
            </w:r>
            <w:r w:rsidR="0011180A">
              <w:rPr>
                <w:rFonts w:ascii="Arial" w:hAnsi="Arial" w:cs="Arial"/>
                <w:sz w:val="20"/>
                <w:szCs w:val="20"/>
              </w:rPr>
              <w:t>i</w:t>
            </w:r>
            <w:r w:rsidRPr="0071172B">
              <w:rPr>
                <w:rFonts w:ascii="Arial" w:hAnsi="Arial" w:cs="Arial"/>
                <w:sz w:val="20"/>
                <w:szCs w:val="20"/>
              </w:rPr>
              <w:t>ş</w:t>
            </w:r>
            <w:r w:rsidR="004379E0">
              <w:rPr>
                <w:rFonts w:ascii="Arial" w:hAnsi="Arial" w:cs="Arial"/>
                <w:sz w:val="20"/>
                <w:szCs w:val="20"/>
              </w:rPr>
              <w:t xml:space="preserve"> </w:t>
            </w:r>
            <w:r w:rsidRPr="0071172B">
              <w:rPr>
                <w:rFonts w:ascii="Arial" w:hAnsi="Arial" w:cs="Arial"/>
                <w:sz w:val="20"/>
                <w:szCs w:val="20"/>
              </w:rPr>
              <w:t xml:space="preserve">birliği ile </w:t>
            </w:r>
            <w:r w:rsidR="0011180A">
              <w:rPr>
                <w:rFonts w:ascii="Arial" w:hAnsi="Arial" w:cs="Arial"/>
                <w:sz w:val="20"/>
                <w:szCs w:val="20"/>
              </w:rPr>
              <w:t>y</w:t>
            </w:r>
            <w:r w:rsidRPr="0071172B">
              <w:rPr>
                <w:rFonts w:ascii="Arial" w:hAnsi="Arial" w:cs="Arial"/>
                <w:sz w:val="20"/>
                <w:szCs w:val="20"/>
              </w:rPr>
              <w:t xml:space="preserve">apılmış </w:t>
            </w:r>
            <w:r w:rsidR="0011180A">
              <w:rPr>
                <w:rFonts w:ascii="Arial" w:hAnsi="Arial" w:cs="Arial"/>
                <w:sz w:val="20"/>
                <w:szCs w:val="20"/>
              </w:rPr>
              <w:t>y</w:t>
            </w:r>
            <w:r w:rsidRPr="0071172B">
              <w:rPr>
                <w:rFonts w:ascii="Arial" w:hAnsi="Arial" w:cs="Arial"/>
                <w:sz w:val="20"/>
                <w:szCs w:val="20"/>
              </w:rPr>
              <w:t xml:space="preserve">ayın </w:t>
            </w:r>
            <w:r w:rsidR="0011180A">
              <w:rPr>
                <w:rFonts w:ascii="Arial" w:hAnsi="Arial" w:cs="Arial"/>
                <w:sz w:val="20"/>
                <w:szCs w:val="20"/>
              </w:rPr>
              <w:t>s</w:t>
            </w:r>
            <w:r w:rsidRPr="0071172B">
              <w:rPr>
                <w:rFonts w:ascii="Arial" w:hAnsi="Arial" w:cs="Arial"/>
                <w:sz w:val="20"/>
                <w:szCs w:val="20"/>
              </w:rPr>
              <w:t xml:space="preserve">ayısı </w:t>
            </w:r>
            <w:r w:rsidR="00BD7F74" w:rsidRPr="0071172B">
              <w:rPr>
                <w:rFonts w:ascii="Arial" w:hAnsi="Arial" w:cs="Arial"/>
                <w:sz w:val="20"/>
                <w:szCs w:val="20"/>
              </w:rPr>
              <w:t>(SCI, SC</w:t>
            </w:r>
            <w:r w:rsidR="00BF0E32" w:rsidRPr="0071172B">
              <w:rPr>
                <w:rFonts w:ascii="Arial" w:hAnsi="Arial" w:cs="Arial"/>
                <w:sz w:val="20"/>
                <w:szCs w:val="20"/>
              </w:rPr>
              <w:t>I</w:t>
            </w:r>
            <w:r w:rsidR="00BD7F74" w:rsidRPr="0071172B">
              <w:rPr>
                <w:rFonts w:ascii="Arial" w:hAnsi="Arial" w:cs="Arial"/>
                <w:sz w:val="20"/>
                <w:szCs w:val="20"/>
              </w:rPr>
              <w:t>-E, SSCI, A&amp;HCI</w:t>
            </w:r>
            <w:r w:rsidRPr="0071172B">
              <w:rPr>
                <w:rFonts w:ascii="Arial" w:hAnsi="Arial" w:cs="Arial"/>
                <w:sz w:val="20"/>
                <w:szCs w:val="20"/>
              </w:rPr>
              <w:t>)</w:t>
            </w:r>
          </w:p>
        </w:tc>
        <w:tc>
          <w:tcPr>
            <w:tcW w:w="547" w:type="pct"/>
            <w:vAlign w:val="center"/>
          </w:tcPr>
          <w:p w14:paraId="7CCBADEF" w14:textId="77777777" w:rsidR="00BD7F74" w:rsidRPr="0071172B" w:rsidRDefault="0027615D" w:rsidP="00B3082F">
            <w:pPr>
              <w:spacing w:after="0" w:line="240" w:lineRule="auto"/>
              <w:jc w:val="center"/>
              <w:rPr>
                <w:rFonts w:ascii="Arial" w:hAnsi="Arial" w:cs="Arial"/>
                <w:sz w:val="20"/>
                <w:szCs w:val="20"/>
              </w:rPr>
            </w:pPr>
            <w:r w:rsidRPr="0071172B">
              <w:rPr>
                <w:rFonts w:ascii="Arial" w:hAnsi="Arial" w:cs="Arial"/>
                <w:sz w:val="20"/>
                <w:szCs w:val="20"/>
              </w:rPr>
              <w:t>20</w:t>
            </w:r>
          </w:p>
        </w:tc>
        <w:tc>
          <w:tcPr>
            <w:tcW w:w="868" w:type="pct"/>
            <w:vAlign w:val="center"/>
          </w:tcPr>
          <w:p w14:paraId="2CDC9BCB" w14:textId="77777777" w:rsidR="00BD7F74" w:rsidRPr="0071172B" w:rsidRDefault="00400B62" w:rsidP="00B3082F">
            <w:pPr>
              <w:spacing w:after="0" w:line="240" w:lineRule="auto"/>
              <w:jc w:val="center"/>
              <w:rPr>
                <w:rFonts w:ascii="Arial" w:hAnsi="Arial" w:cs="Arial"/>
                <w:sz w:val="20"/>
                <w:szCs w:val="20"/>
              </w:rPr>
            </w:pPr>
            <w:r w:rsidRPr="0071172B">
              <w:rPr>
                <w:rFonts w:ascii="Arial" w:hAnsi="Arial" w:cs="Arial"/>
                <w:sz w:val="20"/>
                <w:szCs w:val="20"/>
              </w:rPr>
              <w:t>263</w:t>
            </w:r>
          </w:p>
        </w:tc>
        <w:tc>
          <w:tcPr>
            <w:tcW w:w="481" w:type="pct"/>
            <w:vAlign w:val="center"/>
          </w:tcPr>
          <w:p w14:paraId="265178DD" w14:textId="77777777" w:rsidR="00BD7F74" w:rsidRPr="0071172B" w:rsidRDefault="00400B62" w:rsidP="00B3082F">
            <w:pPr>
              <w:spacing w:after="0" w:line="240" w:lineRule="auto"/>
              <w:jc w:val="center"/>
              <w:rPr>
                <w:rFonts w:ascii="Arial" w:hAnsi="Arial" w:cs="Arial"/>
                <w:sz w:val="20"/>
                <w:szCs w:val="20"/>
              </w:rPr>
            </w:pPr>
            <w:r w:rsidRPr="0071172B">
              <w:rPr>
                <w:rFonts w:ascii="Arial" w:hAnsi="Arial" w:cs="Arial"/>
                <w:sz w:val="20"/>
                <w:szCs w:val="20"/>
              </w:rPr>
              <w:t>270</w:t>
            </w:r>
          </w:p>
        </w:tc>
        <w:tc>
          <w:tcPr>
            <w:tcW w:w="338" w:type="pct"/>
            <w:vAlign w:val="center"/>
          </w:tcPr>
          <w:p w14:paraId="1E968004" w14:textId="77777777" w:rsidR="00BD7F74" w:rsidRPr="0071172B" w:rsidRDefault="00400B62" w:rsidP="00B3082F">
            <w:pPr>
              <w:spacing w:after="0" w:line="240" w:lineRule="auto"/>
              <w:jc w:val="center"/>
              <w:rPr>
                <w:rFonts w:ascii="Arial" w:hAnsi="Arial" w:cs="Arial"/>
                <w:sz w:val="20"/>
                <w:szCs w:val="20"/>
              </w:rPr>
            </w:pPr>
            <w:r w:rsidRPr="0071172B">
              <w:rPr>
                <w:rFonts w:ascii="Arial" w:hAnsi="Arial" w:cs="Arial"/>
                <w:sz w:val="20"/>
                <w:szCs w:val="20"/>
              </w:rPr>
              <w:t>290</w:t>
            </w:r>
          </w:p>
        </w:tc>
        <w:tc>
          <w:tcPr>
            <w:tcW w:w="338" w:type="pct"/>
            <w:vAlign w:val="center"/>
          </w:tcPr>
          <w:p w14:paraId="0EB9E91B" w14:textId="77777777" w:rsidR="00BD7F74" w:rsidRPr="0071172B" w:rsidRDefault="00400B62" w:rsidP="00B3082F">
            <w:pPr>
              <w:spacing w:after="0" w:line="240" w:lineRule="auto"/>
              <w:jc w:val="center"/>
              <w:rPr>
                <w:rFonts w:ascii="Arial" w:hAnsi="Arial" w:cs="Arial"/>
                <w:sz w:val="20"/>
                <w:szCs w:val="20"/>
              </w:rPr>
            </w:pPr>
            <w:r w:rsidRPr="0071172B">
              <w:rPr>
                <w:rFonts w:ascii="Arial" w:hAnsi="Arial" w:cs="Arial"/>
                <w:sz w:val="20"/>
                <w:szCs w:val="20"/>
              </w:rPr>
              <w:t>300</w:t>
            </w:r>
          </w:p>
        </w:tc>
        <w:tc>
          <w:tcPr>
            <w:tcW w:w="471" w:type="pct"/>
            <w:vAlign w:val="center"/>
          </w:tcPr>
          <w:p w14:paraId="0D306782" w14:textId="77777777" w:rsidR="00BD7F74" w:rsidRPr="0071172B" w:rsidRDefault="00400B62" w:rsidP="00B3082F">
            <w:pPr>
              <w:spacing w:after="0" w:line="240" w:lineRule="auto"/>
              <w:jc w:val="center"/>
              <w:rPr>
                <w:rFonts w:ascii="Arial" w:hAnsi="Arial" w:cs="Arial"/>
                <w:sz w:val="20"/>
                <w:szCs w:val="20"/>
              </w:rPr>
            </w:pPr>
            <w:r w:rsidRPr="0071172B">
              <w:rPr>
                <w:rFonts w:ascii="Arial" w:hAnsi="Arial" w:cs="Arial"/>
                <w:sz w:val="20"/>
                <w:szCs w:val="20"/>
              </w:rPr>
              <w:t>310</w:t>
            </w:r>
          </w:p>
        </w:tc>
        <w:tc>
          <w:tcPr>
            <w:tcW w:w="563" w:type="pct"/>
            <w:vAlign w:val="center"/>
          </w:tcPr>
          <w:p w14:paraId="14FFB0A2" w14:textId="77777777" w:rsidR="00BD7F74" w:rsidRPr="0071172B" w:rsidRDefault="00400B62" w:rsidP="00B3082F">
            <w:pPr>
              <w:spacing w:after="0" w:line="240" w:lineRule="auto"/>
              <w:jc w:val="center"/>
              <w:rPr>
                <w:rFonts w:ascii="Arial" w:hAnsi="Arial" w:cs="Arial"/>
                <w:sz w:val="20"/>
                <w:szCs w:val="20"/>
              </w:rPr>
            </w:pPr>
            <w:r w:rsidRPr="0071172B">
              <w:rPr>
                <w:rFonts w:ascii="Arial" w:hAnsi="Arial" w:cs="Arial"/>
                <w:sz w:val="20"/>
                <w:szCs w:val="20"/>
              </w:rPr>
              <w:t>340</w:t>
            </w:r>
          </w:p>
        </w:tc>
      </w:tr>
      <w:tr w:rsidR="00BD7F74" w:rsidRPr="0071172B" w14:paraId="62B3DC82" w14:textId="77777777" w:rsidTr="00827FF6">
        <w:tc>
          <w:tcPr>
            <w:tcW w:w="494" w:type="pct"/>
          </w:tcPr>
          <w:p w14:paraId="0874B1C0" w14:textId="77777777" w:rsidR="00BD7F74" w:rsidRPr="0071172B" w:rsidRDefault="00BD7F74" w:rsidP="00B3082F">
            <w:pPr>
              <w:spacing w:after="0" w:line="240" w:lineRule="auto"/>
              <w:rPr>
                <w:rFonts w:ascii="Arial" w:hAnsi="Arial" w:cs="Arial"/>
                <w:b/>
                <w:sz w:val="20"/>
                <w:szCs w:val="20"/>
              </w:rPr>
            </w:pPr>
            <w:r w:rsidRPr="0071172B">
              <w:rPr>
                <w:rFonts w:ascii="Arial" w:hAnsi="Arial" w:cs="Arial"/>
                <w:b/>
                <w:sz w:val="20"/>
                <w:szCs w:val="20"/>
              </w:rPr>
              <w:t>PG2.3.2</w:t>
            </w:r>
          </w:p>
        </w:tc>
        <w:tc>
          <w:tcPr>
            <w:tcW w:w="899" w:type="pct"/>
          </w:tcPr>
          <w:p w14:paraId="7FD3BA29" w14:textId="73BB187A" w:rsidR="00BD7F74" w:rsidRPr="0071172B" w:rsidRDefault="00BD7F74" w:rsidP="00B3082F">
            <w:pPr>
              <w:spacing w:after="0" w:line="240" w:lineRule="auto"/>
              <w:rPr>
                <w:rFonts w:ascii="Arial" w:hAnsi="Arial" w:cs="Arial"/>
                <w:sz w:val="20"/>
                <w:szCs w:val="20"/>
              </w:rPr>
            </w:pPr>
            <w:r w:rsidRPr="0071172B">
              <w:rPr>
                <w:rFonts w:ascii="Arial" w:hAnsi="Arial" w:cs="Arial"/>
                <w:sz w:val="20"/>
                <w:szCs w:val="20"/>
              </w:rPr>
              <w:t xml:space="preserve">İş dünyası </w:t>
            </w:r>
            <w:r w:rsidR="005D33B7" w:rsidRPr="0071172B">
              <w:rPr>
                <w:rFonts w:ascii="Arial" w:hAnsi="Arial" w:cs="Arial"/>
                <w:sz w:val="20"/>
                <w:szCs w:val="20"/>
              </w:rPr>
              <w:t xml:space="preserve">(sanayi) </w:t>
            </w:r>
            <w:r w:rsidRPr="0071172B">
              <w:rPr>
                <w:rFonts w:ascii="Arial" w:hAnsi="Arial" w:cs="Arial"/>
                <w:sz w:val="20"/>
                <w:szCs w:val="20"/>
              </w:rPr>
              <w:t>iş</w:t>
            </w:r>
            <w:r w:rsidR="00A02699">
              <w:rPr>
                <w:rFonts w:ascii="Arial" w:hAnsi="Arial" w:cs="Arial"/>
                <w:sz w:val="20"/>
                <w:szCs w:val="20"/>
              </w:rPr>
              <w:t xml:space="preserve"> </w:t>
            </w:r>
            <w:r w:rsidRPr="0071172B">
              <w:rPr>
                <w:rFonts w:ascii="Arial" w:hAnsi="Arial" w:cs="Arial"/>
                <w:sz w:val="20"/>
                <w:szCs w:val="20"/>
              </w:rPr>
              <w:t>birlikli ulusal veya uluslararası alınan patent belge sayısı</w:t>
            </w:r>
          </w:p>
        </w:tc>
        <w:tc>
          <w:tcPr>
            <w:tcW w:w="547" w:type="pct"/>
            <w:vAlign w:val="center"/>
          </w:tcPr>
          <w:p w14:paraId="7899A58F" w14:textId="77777777" w:rsidR="00BD7F74" w:rsidRPr="0071172B" w:rsidRDefault="0027615D" w:rsidP="00B3082F">
            <w:pPr>
              <w:spacing w:after="0" w:line="240" w:lineRule="auto"/>
              <w:jc w:val="center"/>
              <w:rPr>
                <w:rFonts w:ascii="Arial" w:hAnsi="Arial" w:cs="Arial"/>
                <w:sz w:val="20"/>
                <w:szCs w:val="20"/>
              </w:rPr>
            </w:pPr>
            <w:r w:rsidRPr="0071172B">
              <w:rPr>
                <w:rFonts w:ascii="Arial" w:hAnsi="Arial" w:cs="Arial"/>
                <w:sz w:val="20"/>
                <w:szCs w:val="20"/>
              </w:rPr>
              <w:t>20</w:t>
            </w:r>
          </w:p>
        </w:tc>
        <w:tc>
          <w:tcPr>
            <w:tcW w:w="868" w:type="pct"/>
            <w:vAlign w:val="center"/>
          </w:tcPr>
          <w:p w14:paraId="39716A17" w14:textId="77777777" w:rsidR="00BD7F74" w:rsidRPr="0071172B" w:rsidRDefault="00D11FCB" w:rsidP="00B3082F">
            <w:pPr>
              <w:spacing w:after="0" w:line="240" w:lineRule="auto"/>
              <w:jc w:val="center"/>
              <w:rPr>
                <w:rFonts w:ascii="Arial" w:hAnsi="Arial" w:cs="Arial"/>
                <w:sz w:val="20"/>
                <w:szCs w:val="20"/>
              </w:rPr>
            </w:pPr>
            <w:r w:rsidRPr="0071172B">
              <w:rPr>
                <w:rFonts w:ascii="Arial" w:hAnsi="Arial" w:cs="Arial"/>
                <w:sz w:val="20"/>
                <w:szCs w:val="20"/>
              </w:rPr>
              <w:t xml:space="preserve"> </w:t>
            </w:r>
            <w:r w:rsidR="003B20F1" w:rsidRPr="0071172B">
              <w:rPr>
                <w:rFonts w:ascii="Arial" w:hAnsi="Arial" w:cs="Arial"/>
                <w:sz w:val="20"/>
                <w:szCs w:val="20"/>
              </w:rPr>
              <w:t>0</w:t>
            </w:r>
          </w:p>
        </w:tc>
        <w:tc>
          <w:tcPr>
            <w:tcW w:w="481" w:type="pct"/>
            <w:vAlign w:val="center"/>
          </w:tcPr>
          <w:p w14:paraId="4EFFDA08" w14:textId="77777777" w:rsidR="00BD7F74" w:rsidRPr="0071172B" w:rsidRDefault="00523B3F" w:rsidP="00B3082F">
            <w:pPr>
              <w:spacing w:after="0" w:line="240" w:lineRule="auto"/>
              <w:jc w:val="center"/>
              <w:rPr>
                <w:rFonts w:ascii="Arial" w:hAnsi="Arial" w:cs="Arial"/>
                <w:sz w:val="20"/>
                <w:szCs w:val="20"/>
              </w:rPr>
            </w:pPr>
            <w:r w:rsidRPr="0071172B">
              <w:rPr>
                <w:rFonts w:ascii="Arial" w:hAnsi="Arial" w:cs="Arial"/>
                <w:sz w:val="20"/>
                <w:szCs w:val="20"/>
              </w:rPr>
              <w:t>1</w:t>
            </w:r>
          </w:p>
        </w:tc>
        <w:tc>
          <w:tcPr>
            <w:tcW w:w="338" w:type="pct"/>
            <w:vAlign w:val="center"/>
          </w:tcPr>
          <w:p w14:paraId="485C5167" w14:textId="77777777" w:rsidR="00BD7F74" w:rsidRPr="0071172B" w:rsidRDefault="00523B3F" w:rsidP="00B3082F">
            <w:pPr>
              <w:spacing w:after="0" w:line="240" w:lineRule="auto"/>
              <w:jc w:val="center"/>
              <w:rPr>
                <w:rFonts w:ascii="Arial" w:hAnsi="Arial" w:cs="Arial"/>
                <w:sz w:val="20"/>
                <w:szCs w:val="20"/>
              </w:rPr>
            </w:pPr>
            <w:r w:rsidRPr="0071172B">
              <w:rPr>
                <w:rFonts w:ascii="Arial" w:hAnsi="Arial" w:cs="Arial"/>
                <w:sz w:val="20"/>
                <w:szCs w:val="20"/>
              </w:rPr>
              <w:t>2</w:t>
            </w:r>
          </w:p>
        </w:tc>
        <w:tc>
          <w:tcPr>
            <w:tcW w:w="338" w:type="pct"/>
            <w:vAlign w:val="center"/>
          </w:tcPr>
          <w:p w14:paraId="18ABB6DC" w14:textId="77777777" w:rsidR="00BD7F74" w:rsidRPr="0071172B" w:rsidRDefault="00523B3F" w:rsidP="00B3082F">
            <w:pPr>
              <w:spacing w:after="0" w:line="240" w:lineRule="auto"/>
              <w:jc w:val="center"/>
              <w:rPr>
                <w:rFonts w:ascii="Arial" w:hAnsi="Arial" w:cs="Arial"/>
                <w:sz w:val="20"/>
                <w:szCs w:val="20"/>
              </w:rPr>
            </w:pPr>
            <w:r w:rsidRPr="0071172B">
              <w:rPr>
                <w:rFonts w:ascii="Arial" w:hAnsi="Arial" w:cs="Arial"/>
                <w:sz w:val="20"/>
                <w:szCs w:val="20"/>
              </w:rPr>
              <w:t>3</w:t>
            </w:r>
          </w:p>
        </w:tc>
        <w:tc>
          <w:tcPr>
            <w:tcW w:w="471" w:type="pct"/>
            <w:vAlign w:val="center"/>
          </w:tcPr>
          <w:p w14:paraId="0E92D29E" w14:textId="77777777" w:rsidR="00BD7F74" w:rsidRPr="0071172B" w:rsidRDefault="00523B3F" w:rsidP="00B3082F">
            <w:pPr>
              <w:spacing w:after="0" w:line="240" w:lineRule="auto"/>
              <w:jc w:val="center"/>
              <w:rPr>
                <w:rFonts w:ascii="Arial" w:hAnsi="Arial" w:cs="Arial"/>
                <w:sz w:val="20"/>
                <w:szCs w:val="20"/>
              </w:rPr>
            </w:pPr>
            <w:r w:rsidRPr="0071172B">
              <w:rPr>
                <w:rFonts w:ascii="Arial" w:hAnsi="Arial" w:cs="Arial"/>
                <w:sz w:val="20"/>
                <w:szCs w:val="20"/>
              </w:rPr>
              <w:t>3</w:t>
            </w:r>
          </w:p>
        </w:tc>
        <w:tc>
          <w:tcPr>
            <w:tcW w:w="563" w:type="pct"/>
            <w:vAlign w:val="center"/>
          </w:tcPr>
          <w:p w14:paraId="31A6AFD2" w14:textId="77777777" w:rsidR="00BD7F74" w:rsidRPr="0071172B" w:rsidRDefault="00523B3F" w:rsidP="00B3082F">
            <w:pPr>
              <w:spacing w:after="0" w:line="240" w:lineRule="auto"/>
              <w:jc w:val="center"/>
              <w:rPr>
                <w:rFonts w:ascii="Arial" w:hAnsi="Arial" w:cs="Arial"/>
                <w:sz w:val="20"/>
                <w:szCs w:val="20"/>
              </w:rPr>
            </w:pPr>
            <w:r w:rsidRPr="0071172B">
              <w:rPr>
                <w:rFonts w:ascii="Arial" w:hAnsi="Arial" w:cs="Arial"/>
                <w:sz w:val="20"/>
                <w:szCs w:val="20"/>
              </w:rPr>
              <w:t>5</w:t>
            </w:r>
          </w:p>
        </w:tc>
      </w:tr>
      <w:tr w:rsidR="00BD7F74" w:rsidRPr="0071172B" w14:paraId="280A3D13" w14:textId="77777777" w:rsidTr="00827FF6">
        <w:tc>
          <w:tcPr>
            <w:tcW w:w="494" w:type="pct"/>
          </w:tcPr>
          <w:p w14:paraId="291F6389" w14:textId="77777777" w:rsidR="00BD7F74" w:rsidRPr="0071172B" w:rsidRDefault="00BD7F74" w:rsidP="00B3082F">
            <w:pPr>
              <w:spacing w:after="0" w:line="240" w:lineRule="auto"/>
              <w:rPr>
                <w:rFonts w:ascii="Arial" w:hAnsi="Arial" w:cs="Arial"/>
                <w:b/>
                <w:sz w:val="20"/>
                <w:szCs w:val="20"/>
              </w:rPr>
            </w:pPr>
            <w:r w:rsidRPr="0071172B">
              <w:rPr>
                <w:rFonts w:ascii="Arial" w:hAnsi="Arial" w:cs="Arial"/>
                <w:b/>
                <w:sz w:val="20"/>
                <w:szCs w:val="20"/>
              </w:rPr>
              <w:t>PG2.3.3</w:t>
            </w:r>
          </w:p>
        </w:tc>
        <w:tc>
          <w:tcPr>
            <w:tcW w:w="899" w:type="pct"/>
          </w:tcPr>
          <w:p w14:paraId="343A3F5C" w14:textId="26EC3126" w:rsidR="00BD7F74" w:rsidRPr="0071172B" w:rsidRDefault="00BD7F74" w:rsidP="00B3082F">
            <w:pPr>
              <w:spacing w:after="0" w:line="240" w:lineRule="auto"/>
              <w:rPr>
                <w:rFonts w:ascii="Arial" w:hAnsi="Arial" w:cs="Arial"/>
                <w:sz w:val="20"/>
                <w:szCs w:val="20"/>
              </w:rPr>
            </w:pPr>
            <w:r w:rsidRPr="0071172B">
              <w:rPr>
                <w:rFonts w:ascii="Arial" w:hAnsi="Arial" w:cs="Arial"/>
                <w:sz w:val="20"/>
                <w:szCs w:val="20"/>
              </w:rPr>
              <w:t xml:space="preserve">Kamu fonları kapsamında iş dünyası </w:t>
            </w:r>
            <w:r w:rsidR="009A48D4" w:rsidRPr="0071172B">
              <w:rPr>
                <w:rFonts w:ascii="Arial" w:hAnsi="Arial" w:cs="Arial"/>
                <w:sz w:val="20"/>
                <w:szCs w:val="20"/>
              </w:rPr>
              <w:t>iş birliği</w:t>
            </w:r>
            <w:r w:rsidRPr="0071172B">
              <w:rPr>
                <w:rFonts w:ascii="Arial" w:hAnsi="Arial" w:cs="Arial"/>
                <w:sz w:val="20"/>
                <w:szCs w:val="20"/>
              </w:rPr>
              <w:t xml:space="preserve"> ile yapılan Ar-Ge ve yenilik proje sayısı</w:t>
            </w:r>
          </w:p>
        </w:tc>
        <w:tc>
          <w:tcPr>
            <w:tcW w:w="547" w:type="pct"/>
            <w:vAlign w:val="center"/>
          </w:tcPr>
          <w:p w14:paraId="399D75ED" w14:textId="77777777" w:rsidR="00BD7F74" w:rsidRPr="0071172B" w:rsidRDefault="0027615D" w:rsidP="00B3082F">
            <w:pPr>
              <w:spacing w:after="0" w:line="240" w:lineRule="auto"/>
              <w:jc w:val="center"/>
              <w:rPr>
                <w:rFonts w:ascii="Arial" w:hAnsi="Arial" w:cs="Arial"/>
                <w:sz w:val="20"/>
                <w:szCs w:val="20"/>
              </w:rPr>
            </w:pPr>
            <w:r w:rsidRPr="0071172B">
              <w:rPr>
                <w:rFonts w:ascii="Arial" w:hAnsi="Arial" w:cs="Arial"/>
                <w:sz w:val="20"/>
                <w:szCs w:val="20"/>
              </w:rPr>
              <w:t>20</w:t>
            </w:r>
          </w:p>
        </w:tc>
        <w:tc>
          <w:tcPr>
            <w:tcW w:w="868" w:type="pct"/>
            <w:vAlign w:val="center"/>
          </w:tcPr>
          <w:p w14:paraId="68C1E634" w14:textId="77777777" w:rsidR="00BD7F74" w:rsidRPr="0071172B" w:rsidRDefault="003B20F1" w:rsidP="00B3082F">
            <w:pPr>
              <w:spacing w:after="0" w:line="240" w:lineRule="auto"/>
              <w:jc w:val="center"/>
              <w:rPr>
                <w:rFonts w:ascii="Arial" w:hAnsi="Arial" w:cs="Arial"/>
                <w:sz w:val="20"/>
                <w:szCs w:val="20"/>
              </w:rPr>
            </w:pPr>
            <w:r w:rsidRPr="0071172B">
              <w:rPr>
                <w:rFonts w:ascii="Arial" w:hAnsi="Arial" w:cs="Arial"/>
                <w:sz w:val="20"/>
                <w:szCs w:val="20"/>
              </w:rPr>
              <w:t>1</w:t>
            </w:r>
          </w:p>
        </w:tc>
        <w:tc>
          <w:tcPr>
            <w:tcW w:w="481" w:type="pct"/>
            <w:vAlign w:val="center"/>
          </w:tcPr>
          <w:p w14:paraId="71A94250" w14:textId="77777777" w:rsidR="00BD7F74" w:rsidRPr="0071172B" w:rsidRDefault="00A3081C" w:rsidP="00B3082F">
            <w:pPr>
              <w:spacing w:after="0" w:line="240" w:lineRule="auto"/>
              <w:jc w:val="center"/>
              <w:rPr>
                <w:rFonts w:ascii="Arial" w:hAnsi="Arial" w:cs="Arial"/>
                <w:sz w:val="20"/>
                <w:szCs w:val="20"/>
              </w:rPr>
            </w:pPr>
            <w:r w:rsidRPr="0071172B">
              <w:rPr>
                <w:rFonts w:ascii="Arial" w:hAnsi="Arial" w:cs="Arial"/>
                <w:sz w:val="20"/>
                <w:szCs w:val="20"/>
              </w:rPr>
              <w:t>2</w:t>
            </w:r>
          </w:p>
        </w:tc>
        <w:tc>
          <w:tcPr>
            <w:tcW w:w="338" w:type="pct"/>
            <w:vAlign w:val="center"/>
          </w:tcPr>
          <w:p w14:paraId="0561E6B6" w14:textId="77777777" w:rsidR="00BD7F74" w:rsidRPr="0071172B" w:rsidRDefault="00A3081C" w:rsidP="00B3082F">
            <w:pPr>
              <w:spacing w:after="0" w:line="240" w:lineRule="auto"/>
              <w:jc w:val="center"/>
              <w:rPr>
                <w:rFonts w:ascii="Arial" w:hAnsi="Arial" w:cs="Arial"/>
                <w:sz w:val="20"/>
                <w:szCs w:val="20"/>
              </w:rPr>
            </w:pPr>
            <w:r w:rsidRPr="0071172B">
              <w:rPr>
                <w:rFonts w:ascii="Arial" w:hAnsi="Arial" w:cs="Arial"/>
                <w:sz w:val="20"/>
                <w:szCs w:val="20"/>
              </w:rPr>
              <w:t>4</w:t>
            </w:r>
          </w:p>
        </w:tc>
        <w:tc>
          <w:tcPr>
            <w:tcW w:w="338" w:type="pct"/>
            <w:vAlign w:val="center"/>
          </w:tcPr>
          <w:p w14:paraId="17DC7A1C" w14:textId="77777777" w:rsidR="00BD7F74" w:rsidRPr="0071172B" w:rsidRDefault="00A3081C" w:rsidP="00B3082F">
            <w:pPr>
              <w:spacing w:after="0" w:line="240" w:lineRule="auto"/>
              <w:jc w:val="center"/>
              <w:rPr>
                <w:rFonts w:ascii="Arial" w:hAnsi="Arial" w:cs="Arial"/>
                <w:sz w:val="20"/>
                <w:szCs w:val="20"/>
              </w:rPr>
            </w:pPr>
            <w:r w:rsidRPr="0071172B">
              <w:rPr>
                <w:rFonts w:ascii="Arial" w:hAnsi="Arial" w:cs="Arial"/>
                <w:sz w:val="20"/>
                <w:szCs w:val="20"/>
              </w:rPr>
              <w:t>4</w:t>
            </w:r>
          </w:p>
        </w:tc>
        <w:tc>
          <w:tcPr>
            <w:tcW w:w="471" w:type="pct"/>
            <w:vAlign w:val="center"/>
          </w:tcPr>
          <w:p w14:paraId="00453B2C" w14:textId="77777777" w:rsidR="00BD7F74" w:rsidRPr="0071172B" w:rsidRDefault="00A3081C" w:rsidP="00B3082F">
            <w:pPr>
              <w:spacing w:after="0" w:line="240" w:lineRule="auto"/>
              <w:jc w:val="center"/>
              <w:rPr>
                <w:rFonts w:ascii="Arial" w:hAnsi="Arial" w:cs="Arial"/>
                <w:sz w:val="20"/>
                <w:szCs w:val="20"/>
              </w:rPr>
            </w:pPr>
            <w:r w:rsidRPr="0071172B">
              <w:rPr>
                <w:rFonts w:ascii="Arial" w:hAnsi="Arial" w:cs="Arial"/>
                <w:sz w:val="20"/>
                <w:szCs w:val="20"/>
              </w:rPr>
              <w:t>5</w:t>
            </w:r>
          </w:p>
        </w:tc>
        <w:tc>
          <w:tcPr>
            <w:tcW w:w="563" w:type="pct"/>
            <w:vAlign w:val="center"/>
          </w:tcPr>
          <w:p w14:paraId="7AFBC6E5" w14:textId="77777777" w:rsidR="00BD7F74" w:rsidRPr="0071172B" w:rsidRDefault="00A3081C" w:rsidP="00B3082F">
            <w:pPr>
              <w:spacing w:after="0" w:line="240" w:lineRule="auto"/>
              <w:jc w:val="center"/>
              <w:rPr>
                <w:rFonts w:ascii="Arial" w:hAnsi="Arial" w:cs="Arial"/>
                <w:sz w:val="20"/>
                <w:szCs w:val="20"/>
              </w:rPr>
            </w:pPr>
            <w:r w:rsidRPr="0071172B">
              <w:rPr>
                <w:rFonts w:ascii="Arial" w:hAnsi="Arial" w:cs="Arial"/>
                <w:sz w:val="20"/>
                <w:szCs w:val="20"/>
              </w:rPr>
              <w:t>6</w:t>
            </w:r>
          </w:p>
        </w:tc>
      </w:tr>
      <w:tr w:rsidR="00BD7F74" w:rsidRPr="0071172B" w14:paraId="7F9DBE59" w14:textId="77777777" w:rsidTr="00827FF6">
        <w:tc>
          <w:tcPr>
            <w:tcW w:w="494" w:type="pct"/>
          </w:tcPr>
          <w:p w14:paraId="2BD5C9C3" w14:textId="77777777" w:rsidR="00BD7F74" w:rsidRPr="0071172B" w:rsidRDefault="00BD7F74" w:rsidP="00B3082F">
            <w:pPr>
              <w:spacing w:after="0" w:line="240" w:lineRule="auto"/>
              <w:rPr>
                <w:rFonts w:ascii="Arial" w:hAnsi="Arial" w:cs="Arial"/>
                <w:b/>
                <w:sz w:val="20"/>
                <w:szCs w:val="20"/>
              </w:rPr>
            </w:pPr>
            <w:r w:rsidRPr="0071172B">
              <w:rPr>
                <w:rFonts w:ascii="Arial" w:hAnsi="Arial" w:cs="Arial"/>
                <w:b/>
                <w:sz w:val="20"/>
                <w:szCs w:val="20"/>
              </w:rPr>
              <w:t>PG2.3.4</w:t>
            </w:r>
          </w:p>
        </w:tc>
        <w:tc>
          <w:tcPr>
            <w:tcW w:w="899" w:type="pct"/>
          </w:tcPr>
          <w:p w14:paraId="43A9F8BC" w14:textId="77777777" w:rsidR="00BD7F74" w:rsidRPr="0071172B" w:rsidRDefault="00BD7F74" w:rsidP="00B3082F">
            <w:pPr>
              <w:spacing w:after="0" w:line="240" w:lineRule="auto"/>
              <w:rPr>
                <w:rFonts w:ascii="Arial" w:hAnsi="Arial" w:cs="Arial"/>
                <w:sz w:val="20"/>
                <w:szCs w:val="20"/>
              </w:rPr>
            </w:pPr>
            <w:r w:rsidRPr="0071172B">
              <w:rPr>
                <w:rFonts w:ascii="Arial" w:hAnsi="Arial" w:cs="Arial"/>
                <w:sz w:val="20"/>
                <w:szCs w:val="20"/>
              </w:rPr>
              <w:t>TÜBİTAK 2244 Doktora öğrenci sayısı</w:t>
            </w:r>
            <w:r w:rsidR="00AE0F35">
              <w:rPr>
                <w:rFonts w:ascii="Arial" w:hAnsi="Arial" w:cs="Arial"/>
                <w:sz w:val="20"/>
                <w:szCs w:val="20"/>
              </w:rPr>
              <w:t xml:space="preserve"> </w:t>
            </w:r>
            <w:r w:rsidR="00B8245F" w:rsidRPr="00696C80">
              <w:rPr>
                <w:rFonts w:ascii="Arial" w:hAnsi="Arial" w:cs="Arial"/>
                <w:i/>
                <w:sz w:val="20"/>
                <w:szCs w:val="20"/>
              </w:rPr>
              <w:t>(kümülatif)</w:t>
            </w:r>
          </w:p>
        </w:tc>
        <w:tc>
          <w:tcPr>
            <w:tcW w:w="547" w:type="pct"/>
            <w:vAlign w:val="center"/>
          </w:tcPr>
          <w:p w14:paraId="6AB8154B" w14:textId="77777777" w:rsidR="00BD7F74" w:rsidRPr="0071172B" w:rsidRDefault="0027615D" w:rsidP="00B3082F">
            <w:pPr>
              <w:spacing w:after="0" w:line="240" w:lineRule="auto"/>
              <w:jc w:val="center"/>
              <w:rPr>
                <w:rFonts w:ascii="Arial" w:hAnsi="Arial" w:cs="Arial"/>
                <w:sz w:val="20"/>
                <w:szCs w:val="20"/>
              </w:rPr>
            </w:pPr>
            <w:r w:rsidRPr="0071172B">
              <w:rPr>
                <w:rFonts w:ascii="Arial" w:hAnsi="Arial" w:cs="Arial"/>
                <w:sz w:val="20"/>
                <w:szCs w:val="20"/>
              </w:rPr>
              <w:t>20</w:t>
            </w:r>
          </w:p>
        </w:tc>
        <w:tc>
          <w:tcPr>
            <w:tcW w:w="868" w:type="pct"/>
            <w:vAlign w:val="center"/>
          </w:tcPr>
          <w:p w14:paraId="3315C5A6" w14:textId="77777777" w:rsidR="00BD7F74" w:rsidRPr="0071172B" w:rsidRDefault="00CD1940" w:rsidP="00B3082F">
            <w:pPr>
              <w:spacing w:after="0" w:line="240" w:lineRule="auto"/>
              <w:jc w:val="center"/>
              <w:rPr>
                <w:rFonts w:ascii="Arial" w:hAnsi="Arial" w:cs="Arial"/>
                <w:sz w:val="20"/>
                <w:szCs w:val="20"/>
              </w:rPr>
            </w:pPr>
            <w:r w:rsidRPr="0071172B">
              <w:rPr>
                <w:rFonts w:ascii="Arial" w:hAnsi="Arial" w:cs="Arial"/>
                <w:sz w:val="20"/>
                <w:szCs w:val="20"/>
              </w:rPr>
              <w:t>6</w:t>
            </w:r>
          </w:p>
        </w:tc>
        <w:tc>
          <w:tcPr>
            <w:tcW w:w="481" w:type="pct"/>
            <w:vAlign w:val="center"/>
          </w:tcPr>
          <w:p w14:paraId="654C3E41" w14:textId="77777777" w:rsidR="00BD7F74" w:rsidRPr="0071172B" w:rsidRDefault="00400B62" w:rsidP="00B3082F">
            <w:pPr>
              <w:spacing w:after="0" w:line="240" w:lineRule="auto"/>
              <w:jc w:val="center"/>
              <w:rPr>
                <w:rFonts w:ascii="Arial" w:hAnsi="Arial" w:cs="Arial"/>
                <w:sz w:val="20"/>
                <w:szCs w:val="20"/>
              </w:rPr>
            </w:pPr>
            <w:r w:rsidRPr="0071172B">
              <w:rPr>
                <w:rFonts w:ascii="Arial" w:hAnsi="Arial" w:cs="Arial"/>
                <w:sz w:val="20"/>
                <w:szCs w:val="20"/>
              </w:rPr>
              <w:t>8</w:t>
            </w:r>
          </w:p>
        </w:tc>
        <w:tc>
          <w:tcPr>
            <w:tcW w:w="338" w:type="pct"/>
            <w:vAlign w:val="center"/>
          </w:tcPr>
          <w:p w14:paraId="38FD325C" w14:textId="77777777" w:rsidR="00BD7F74" w:rsidRPr="0071172B" w:rsidRDefault="00400B62" w:rsidP="00B3082F">
            <w:pPr>
              <w:spacing w:after="0" w:line="240" w:lineRule="auto"/>
              <w:jc w:val="center"/>
              <w:rPr>
                <w:rFonts w:ascii="Arial" w:hAnsi="Arial" w:cs="Arial"/>
                <w:sz w:val="20"/>
                <w:szCs w:val="20"/>
              </w:rPr>
            </w:pPr>
            <w:r w:rsidRPr="0071172B">
              <w:rPr>
                <w:rFonts w:ascii="Arial" w:hAnsi="Arial" w:cs="Arial"/>
                <w:sz w:val="20"/>
                <w:szCs w:val="20"/>
              </w:rPr>
              <w:t>10</w:t>
            </w:r>
          </w:p>
        </w:tc>
        <w:tc>
          <w:tcPr>
            <w:tcW w:w="338" w:type="pct"/>
            <w:vAlign w:val="center"/>
          </w:tcPr>
          <w:p w14:paraId="6481B8BB" w14:textId="77777777" w:rsidR="00BD7F74" w:rsidRPr="0071172B" w:rsidRDefault="00400B62" w:rsidP="00B3082F">
            <w:pPr>
              <w:spacing w:after="0" w:line="240" w:lineRule="auto"/>
              <w:jc w:val="center"/>
              <w:rPr>
                <w:rFonts w:ascii="Arial" w:hAnsi="Arial" w:cs="Arial"/>
                <w:sz w:val="20"/>
                <w:szCs w:val="20"/>
              </w:rPr>
            </w:pPr>
            <w:r w:rsidRPr="0071172B">
              <w:rPr>
                <w:rFonts w:ascii="Arial" w:hAnsi="Arial" w:cs="Arial"/>
                <w:sz w:val="20"/>
                <w:szCs w:val="20"/>
              </w:rPr>
              <w:t>13</w:t>
            </w:r>
          </w:p>
        </w:tc>
        <w:tc>
          <w:tcPr>
            <w:tcW w:w="471" w:type="pct"/>
            <w:vAlign w:val="center"/>
          </w:tcPr>
          <w:p w14:paraId="5F98B872" w14:textId="77777777" w:rsidR="00BD7F74" w:rsidRPr="0071172B" w:rsidRDefault="00400B62" w:rsidP="00B3082F">
            <w:pPr>
              <w:spacing w:after="0" w:line="240" w:lineRule="auto"/>
              <w:jc w:val="center"/>
              <w:rPr>
                <w:rFonts w:ascii="Arial" w:hAnsi="Arial" w:cs="Arial"/>
                <w:sz w:val="20"/>
                <w:szCs w:val="20"/>
              </w:rPr>
            </w:pPr>
            <w:r w:rsidRPr="0071172B">
              <w:rPr>
                <w:rFonts w:ascii="Arial" w:hAnsi="Arial" w:cs="Arial"/>
                <w:sz w:val="20"/>
                <w:szCs w:val="20"/>
              </w:rPr>
              <w:t>16</w:t>
            </w:r>
          </w:p>
        </w:tc>
        <w:tc>
          <w:tcPr>
            <w:tcW w:w="563" w:type="pct"/>
            <w:vAlign w:val="center"/>
          </w:tcPr>
          <w:p w14:paraId="00E8D771" w14:textId="77777777" w:rsidR="00BD7F74" w:rsidRPr="0071172B" w:rsidRDefault="00400B62" w:rsidP="00B3082F">
            <w:pPr>
              <w:spacing w:after="0" w:line="240" w:lineRule="auto"/>
              <w:jc w:val="center"/>
              <w:rPr>
                <w:rFonts w:ascii="Arial" w:hAnsi="Arial" w:cs="Arial"/>
                <w:sz w:val="20"/>
                <w:szCs w:val="20"/>
              </w:rPr>
            </w:pPr>
            <w:r w:rsidRPr="0071172B">
              <w:rPr>
                <w:rFonts w:ascii="Arial" w:hAnsi="Arial" w:cs="Arial"/>
                <w:sz w:val="20"/>
                <w:szCs w:val="20"/>
              </w:rPr>
              <w:t>20</w:t>
            </w:r>
          </w:p>
        </w:tc>
      </w:tr>
      <w:tr w:rsidR="00BD7F74" w:rsidRPr="0071172B" w14:paraId="67DC01CF" w14:textId="77777777" w:rsidTr="00827FF6">
        <w:tc>
          <w:tcPr>
            <w:tcW w:w="494" w:type="pct"/>
          </w:tcPr>
          <w:p w14:paraId="619C544B" w14:textId="77777777" w:rsidR="00BD7F74" w:rsidRPr="0071172B" w:rsidRDefault="00BD7F74" w:rsidP="00B3082F">
            <w:pPr>
              <w:spacing w:after="0" w:line="240" w:lineRule="auto"/>
              <w:rPr>
                <w:rFonts w:ascii="Arial" w:hAnsi="Arial" w:cs="Arial"/>
                <w:b/>
                <w:sz w:val="20"/>
                <w:szCs w:val="20"/>
              </w:rPr>
            </w:pPr>
            <w:r w:rsidRPr="0071172B">
              <w:rPr>
                <w:rFonts w:ascii="Arial" w:hAnsi="Arial" w:cs="Arial"/>
                <w:b/>
                <w:sz w:val="20"/>
                <w:szCs w:val="20"/>
              </w:rPr>
              <w:t>PG2.3.5</w:t>
            </w:r>
          </w:p>
        </w:tc>
        <w:tc>
          <w:tcPr>
            <w:tcW w:w="899" w:type="pct"/>
          </w:tcPr>
          <w:p w14:paraId="455A9F48" w14:textId="77777777" w:rsidR="00BD7F74" w:rsidRPr="0071172B" w:rsidRDefault="00BD7F74" w:rsidP="00B3082F">
            <w:pPr>
              <w:spacing w:after="0" w:line="240" w:lineRule="auto"/>
              <w:rPr>
                <w:rFonts w:ascii="Arial" w:hAnsi="Arial" w:cs="Arial"/>
                <w:sz w:val="20"/>
                <w:szCs w:val="20"/>
              </w:rPr>
            </w:pPr>
            <w:r w:rsidRPr="0071172B">
              <w:rPr>
                <w:rFonts w:ascii="Arial" w:hAnsi="Arial" w:cs="Arial"/>
                <w:sz w:val="20"/>
                <w:szCs w:val="20"/>
              </w:rPr>
              <w:t>Kontratlı sanayi iş birliği (ÜYK onaylı) proje sayısı</w:t>
            </w:r>
          </w:p>
        </w:tc>
        <w:tc>
          <w:tcPr>
            <w:tcW w:w="547" w:type="pct"/>
            <w:vAlign w:val="center"/>
          </w:tcPr>
          <w:p w14:paraId="409D656C" w14:textId="77777777" w:rsidR="00BD7F74" w:rsidRPr="0071172B" w:rsidRDefault="0027615D" w:rsidP="00B3082F">
            <w:pPr>
              <w:spacing w:after="0" w:line="240" w:lineRule="auto"/>
              <w:jc w:val="center"/>
              <w:rPr>
                <w:rFonts w:ascii="Arial" w:hAnsi="Arial" w:cs="Arial"/>
                <w:sz w:val="20"/>
                <w:szCs w:val="20"/>
              </w:rPr>
            </w:pPr>
            <w:r w:rsidRPr="0071172B">
              <w:rPr>
                <w:rFonts w:ascii="Arial" w:hAnsi="Arial" w:cs="Arial"/>
                <w:sz w:val="20"/>
                <w:szCs w:val="20"/>
              </w:rPr>
              <w:t>20</w:t>
            </w:r>
          </w:p>
        </w:tc>
        <w:tc>
          <w:tcPr>
            <w:tcW w:w="868" w:type="pct"/>
            <w:vAlign w:val="center"/>
          </w:tcPr>
          <w:p w14:paraId="7148B906" w14:textId="77777777" w:rsidR="00BD7F74" w:rsidRPr="0071172B" w:rsidRDefault="00CD1940" w:rsidP="00B3082F">
            <w:pPr>
              <w:spacing w:after="0" w:line="240" w:lineRule="auto"/>
              <w:jc w:val="center"/>
              <w:rPr>
                <w:rFonts w:ascii="Arial" w:hAnsi="Arial" w:cs="Arial"/>
                <w:sz w:val="20"/>
                <w:szCs w:val="20"/>
              </w:rPr>
            </w:pPr>
            <w:r w:rsidRPr="0071172B">
              <w:rPr>
                <w:rFonts w:ascii="Arial" w:hAnsi="Arial" w:cs="Arial"/>
                <w:sz w:val="20"/>
                <w:szCs w:val="20"/>
              </w:rPr>
              <w:t>16</w:t>
            </w:r>
          </w:p>
        </w:tc>
        <w:tc>
          <w:tcPr>
            <w:tcW w:w="481" w:type="pct"/>
            <w:vAlign w:val="center"/>
          </w:tcPr>
          <w:p w14:paraId="0DEEFE63" w14:textId="77777777" w:rsidR="00BD7F74" w:rsidRPr="0071172B" w:rsidRDefault="00400B62" w:rsidP="00B3082F">
            <w:pPr>
              <w:spacing w:after="0" w:line="240" w:lineRule="auto"/>
              <w:jc w:val="center"/>
              <w:rPr>
                <w:rFonts w:ascii="Arial" w:hAnsi="Arial" w:cs="Arial"/>
                <w:sz w:val="20"/>
                <w:szCs w:val="20"/>
              </w:rPr>
            </w:pPr>
            <w:r w:rsidRPr="0071172B">
              <w:rPr>
                <w:rFonts w:ascii="Arial" w:hAnsi="Arial" w:cs="Arial"/>
                <w:sz w:val="20"/>
                <w:szCs w:val="20"/>
              </w:rPr>
              <w:t>18</w:t>
            </w:r>
          </w:p>
        </w:tc>
        <w:tc>
          <w:tcPr>
            <w:tcW w:w="338" w:type="pct"/>
            <w:vAlign w:val="center"/>
          </w:tcPr>
          <w:p w14:paraId="24A1E253" w14:textId="77777777" w:rsidR="00BD7F74" w:rsidRPr="0071172B" w:rsidRDefault="00400B62" w:rsidP="00B3082F">
            <w:pPr>
              <w:spacing w:after="0" w:line="240" w:lineRule="auto"/>
              <w:jc w:val="center"/>
              <w:rPr>
                <w:rFonts w:ascii="Arial" w:hAnsi="Arial" w:cs="Arial"/>
                <w:sz w:val="20"/>
                <w:szCs w:val="20"/>
              </w:rPr>
            </w:pPr>
            <w:r w:rsidRPr="0071172B">
              <w:rPr>
                <w:rFonts w:ascii="Arial" w:hAnsi="Arial" w:cs="Arial"/>
                <w:sz w:val="20"/>
                <w:szCs w:val="20"/>
              </w:rPr>
              <w:t>22</w:t>
            </w:r>
          </w:p>
        </w:tc>
        <w:tc>
          <w:tcPr>
            <w:tcW w:w="338" w:type="pct"/>
            <w:vAlign w:val="center"/>
          </w:tcPr>
          <w:p w14:paraId="71745321" w14:textId="77777777" w:rsidR="00BD7F74" w:rsidRPr="0071172B" w:rsidRDefault="00400B62" w:rsidP="00B3082F">
            <w:pPr>
              <w:spacing w:after="0" w:line="240" w:lineRule="auto"/>
              <w:jc w:val="center"/>
              <w:rPr>
                <w:rFonts w:ascii="Arial" w:hAnsi="Arial" w:cs="Arial"/>
                <w:sz w:val="20"/>
                <w:szCs w:val="20"/>
              </w:rPr>
            </w:pPr>
            <w:r w:rsidRPr="0071172B">
              <w:rPr>
                <w:rFonts w:ascii="Arial" w:hAnsi="Arial" w:cs="Arial"/>
                <w:sz w:val="20"/>
                <w:szCs w:val="20"/>
              </w:rPr>
              <w:t>26</w:t>
            </w:r>
          </w:p>
        </w:tc>
        <w:tc>
          <w:tcPr>
            <w:tcW w:w="471" w:type="pct"/>
            <w:vAlign w:val="center"/>
          </w:tcPr>
          <w:p w14:paraId="16A6160C" w14:textId="77777777" w:rsidR="00BD7F74" w:rsidRPr="0071172B" w:rsidRDefault="00400B62" w:rsidP="00B3082F">
            <w:pPr>
              <w:spacing w:after="0" w:line="240" w:lineRule="auto"/>
              <w:jc w:val="center"/>
              <w:rPr>
                <w:rFonts w:ascii="Arial" w:hAnsi="Arial" w:cs="Arial"/>
                <w:sz w:val="20"/>
                <w:szCs w:val="20"/>
              </w:rPr>
            </w:pPr>
            <w:r w:rsidRPr="0071172B">
              <w:rPr>
                <w:rFonts w:ascii="Arial" w:hAnsi="Arial" w:cs="Arial"/>
                <w:sz w:val="20"/>
                <w:szCs w:val="20"/>
              </w:rPr>
              <w:t>30</w:t>
            </w:r>
          </w:p>
        </w:tc>
        <w:tc>
          <w:tcPr>
            <w:tcW w:w="563" w:type="pct"/>
            <w:vAlign w:val="center"/>
          </w:tcPr>
          <w:p w14:paraId="7CA883FA" w14:textId="77777777" w:rsidR="00BD7F74" w:rsidRPr="0071172B" w:rsidRDefault="00400B62" w:rsidP="00B3082F">
            <w:pPr>
              <w:spacing w:after="0" w:line="240" w:lineRule="auto"/>
              <w:jc w:val="center"/>
              <w:rPr>
                <w:rFonts w:ascii="Arial" w:hAnsi="Arial" w:cs="Arial"/>
                <w:sz w:val="20"/>
                <w:szCs w:val="20"/>
              </w:rPr>
            </w:pPr>
            <w:r w:rsidRPr="0071172B">
              <w:rPr>
                <w:rFonts w:ascii="Arial" w:hAnsi="Arial" w:cs="Arial"/>
                <w:sz w:val="20"/>
                <w:szCs w:val="20"/>
              </w:rPr>
              <w:t>35</w:t>
            </w:r>
          </w:p>
        </w:tc>
      </w:tr>
      <w:tr w:rsidR="00BD7F74" w:rsidRPr="0071172B" w14:paraId="05C920D2" w14:textId="77777777" w:rsidTr="00725D61">
        <w:tc>
          <w:tcPr>
            <w:tcW w:w="1393" w:type="pct"/>
            <w:gridSpan w:val="2"/>
          </w:tcPr>
          <w:p w14:paraId="7E3E42EE" w14:textId="77777777" w:rsidR="00BD7F74" w:rsidRPr="0071172B" w:rsidRDefault="00BD7F74" w:rsidP="00B3082F">
            <w:pPr>
              <w:spacing w:after="0" w:line="240" w:lineRule="auto"/>
              <w:rPr>
                <w:rFonts w:ascii="Arial" w:hAnsi="Arial" w:cs="Arial"/>
                <w:b/>
                <w:sz w:val="20"/>
                <w:szCs w:val="20"/>
              </w:rPr>
            </w:pPr>
            <w:r w:rsidRPr="0071172B">
              <w:rPr>
                <w:rFonts w:ascii="Arial" w:hAnsi="Arial" w:cs="Arial"/>
                <w:b/>
                <w:sz w:val="20"/>
                <w:szCs w:val="20"/>
              </w:rPr>
              <w:t>Sorumlu Birim</w:t>
            </w:r>
          </w:p>
        </w:tc>
        <w:tc>
          <w:tcPr>
            <w:tcW w:w="3607" w:type="pct"/>
            <w:gridSpan w:val="7"/>
          </w:tcPr>
          <w:p w14:paraId="359A9168" w14:textId="77777777" w:rsidR="00BD7F74" w:rsidRPr="0071172B" w:rsidRDefault="0034456E" w:rsidP="00B3082F">
            <w:pPr>
              <w:spacing w:after="0" w:line="240" w:lineRule="auto"/>
              <w:rPr>
                <w:rFonts w:ascii="Arial" w:hAnsi="Arial" w:cs="Arial"/>
              </w:rPr>
            </w:pPr>
            <w:r w:rsidRPr="0071172B">
              <w:rPr>
                <w:rFonts w:ascii="Arial" w:hAnsi="Arial" w:cs="Arial"/>
                <w:sz w:val="20"/>
                <w:szCs w:val="20"/>
              </w:rPr>
              <w:t>Fakülteler, Enstitüler, Meslek Yüksekokulları,</w:t>
            </w:r>
            <w:r>
              <w:rPr>
                <w:rFonts w:ascii="Arial" w:hAnsi="Arial" w:cs="Arial"/>
                <w:sz w:val="20"/>
                <w:szCs w:val="20"/>
              </w:rPr>
              <w:t xml:space="preserve"> Yüksekokul</w:t>
            </w:r>
          </w:p>
        </w:tc>
      </w:tr>
      <w:tr w:rsidR="00BD7F74" w:rsidRPr="0071172B" w14:paraId="55358E0F" w14:textId="77777777" w:rsidTr="00725D61">
        <w:tc>
          <w:tcPr>
            <w:tcW w:w="1393" w:type="pct"/>
            <w:gridSpan w:val="2"/>
          </w:tcPr>
          <w:p w14:paraId="0FFCCA32" w14:textId="77777777" w:rsidR="00BD7F74" w:rsidRPr="0071172B" w:rsidRDefault="00BD7F74" w:rsidP="0071172B">
            <w:pPr>
              <w:spacing w:after="0" w:line="240" w:lineRule="auto"/>
              <w:rPr>
                <w:rFonts w:ascii="Arial" w:hAnsi="Arial" w:cs="Arial"/>
                <w:b/>
                <w:sz w:val="20"/>
                <w:szCs w:val="20"/>
              </w:rPr>
            </w:pPr>
            <w:r w:rsidRPr="0071172B">
              <w:rPr>
                <w:rFonts w:ascii="Arial" w:hAnsi="Arial" w:cs="Arial"/>
                <w:b/>
                <w:sz w:val="20"/>
                <w:szCs w:val="20"/>
              </w:rPr>
              <w:t xml:space="preserve">İşbirliği Yapılacak Birim </w:t>
            </w:r>
          </w:p>
        </w:tc>
        <w:tc>
          <w:tcPr>
            <w:tcW w:w="3607" w:type="pct"/>
            <w:gridSpan w:val="7"/>
          </w:tcPr>
          <w:p w14:paraId="6FE59297" w14:textId="77777777" w:rsidR="00BD7F74" w:rsidRPr="0071172B" w:rsidRDefault="009835C7" w:rsidP="00B3082F">
            <w:pPr>
              <w:spacing w:after="0" w:line="240" w:lineRule="auto"/>
              <w:rPr>
                <w:rFonts w:ascii="Arial" w:hAnsi="Arial" w:cs="Arial"/>
                <w:b/>
              </w:rPr>
            </w:pPr>
            <w:r>
              <w:rPr>
                <w:rFonts w:ascii="Arial" w:hAnsi="Arial" w:cs="Arial"/>
                <w:sz w:val="20"/>
                <w:szCs w:val="20"/>
              </w:rPr>
              <w:t xml:space="preserve">KGPK, </w:t>
            </w:r>
            <w:r w:rsidR="001C2615" w:rsidRPr="0071172B">
              <w:rPr>
                <w:rFonts w:ascii="Arial" w:hAnsi="Arial" w:cs="Arial"/>
                <w:sz w:val="20"/>
                <w:szCs w:val="20"/>
              </w:rPr>
              <w:t>TTM</w:t>
            </w:r>
            <w:r w:rsidR="00CF12E9">
              <w:rPr>
                <w:rFonts w:ascii="Arial" w:hAnsi="Arial" w:cs="Arial"/>
                <w:sz w:val="20"/>
                <w:szCs w:val="20"/>
              </w:rPr>
              <w:t>, DSİM</w:t>
            </w:r>
            <w:r w:rsidR="002543DF">
              <w:rPr>
                <w:rFonts w:ascii="Arial" w:hAnsi="Arial" w:cs="Arial"/>
                <w:sz w:val="20"/>
                <w:szCs w:val="20"/>
              </w:rPr>
              <w:t>, BAP Koordinasyon Birimi</w:t>
            </w:r>
          </w:p>
        </w:tc>
      </w:tr>
      <w:tr w:rsidR="00BD7F74" w:rsidRPr="0071172B" w14:paraId="4DB7A965" w14:textId="77777777" w:rsidTr="00725D61">
        <w:tc>
          <w:tcPr>
            <w:tcW w:w="1393" w:type="pct"/>
            <w:gridSpan w:val="2"/>
          </w:tcPr>
          <w:p w14:paraId="0297C22D" w14:textId="77777777" w:rsidR="00BD7F74" w:rsidRPr="0071172B" w:rsidRDefault="00BD7F74" w:rsidP="00B3082F">
            <w:pPr>
              <w:spacing w:after="0" w:line="240" w:lineRule="auto"/>
              <w:rPr>
                <w:rFonts w:ascii="Arial" w:hAnsi="Arial" w:cs="Arial"/>
                <w:b/>
                <w:sz w:val="20"/>
                <w:szCs w:val="20"/>
              </w:rPr>
            </w:pPr>
            <w:r w:rsidRPr="0071172B">
              <w:rPr>
                <w:rFonts w:ascii="Arial" w:hAnsi="Arial" w:cs="Arial"/>
                <w:b/>
                <w:sz w:val="20"/>
                <w:szCs w:val="20"/>
              </w:rPr>
              <w:t>Riskler</w:t>
            </w:r>
          </w:p>
        </w:tc>
        <w:tc>
          <w:tcPr>
            <w:tcW w:w="3607" w:type="pct"/>
            <w:gridSpan w:val="7"/>
          </w:tcPr>
          <w:p w14:paraId="1300DAF8" w14:textId="77777777" w:rsidR="00BD7F74" w:rsidRPr="0071172B" w:rsidRDefault="00BD7F74" w:rsidP="00B3082F">
            <w:pPr>
              <w:pStyle w:val="ListeParagraf"/>
              <w:numPr>
                <w:ilvl w:val="0"/>
                <w:numId w:val="36"/>
              </w:numPr>
              <w:spacing w:after="0" w:line="240" w:lineRule="auto"/>
              <w:ind w:left="284" w:hanging="227"/>
              <w:rPr>
                <w:rFonts w:ascii="Arial" w:hAnsi="Arial" w:cs="Arial"/>
                <w:sz w:val="20"/>
              </w:rPr>
            </w:pPr>
            <w:r w:rsidRPr="0071172B">
              <w:rPr>
                <w:rFonts w:ascii="Arial" w:hAnsi="Arial" w:cs="Arial"/>
                <w:sz w:val="20"/>
              </w:rPr>
              <w:t>Büyük sanayi bölgelerine olan uzaklık</w:t>
            </w:r>
          </w:p>
          <w:p w14:paraId="22DD0C6D" w14:textId="77777777" w:rsidR="00BD7F74" w:rsidRPr="0071172B" w:rsidRDefault="00BD7F74" w:rsidP="00B3082F">
            <w:pPr>
              <w:pStyle w:val="ListeParagraf"/>
              <w:numPr>
                <w:ilvl w:val="0"/>
                <w:numId w:val="36"/>
              </w:numPr>
              <w:spacing w:after="0" w:line="240" w:lineRule="auto"/>
              <w:ind w:left="284" w:hanging="227"/>
              <w:rPr>
                <w:rFonts w:ascii="Arial" w:hAnsi="Arial" w:cs="Arial"/>
                <w:sz w:val="20"/>
              </w:rPr>
            </w:pPr>
            <w:r w:rsidRPr="0071172B">
              <w:rPr>
                <w:rFonts w:ascii="Arial" w:hAnsi="Arial" w:cs="Arial"/>
                <w:sz w:val="20"/>
              </w:rPr>
              <w:t>Patent süreçlerinin uzun olması</w:t>
            </w:r>
          </w:p>
          <w:p w14:paraId="15328226" w14:textId="77777777" w:rsidR="00BD7F74" w:rsidRPr="0071172B" w:rsidRDefault="00BD7F74" w:rsidP="00B3082F">
            <w:pPr>
              <w:pStyle w:val="ListeParagraf"/>
              <w:numPr>
                <w:ilvl w:val="0"/>
                <w:numId w:val="36"/>
              </w:numPr>
              <w:spacing w:after="0" w:line="240" w:lineRule="auto"/>
              <w:ind w:left="284" w:hanging="227"/>
              <w:rPr>
                <w:rFonts w:ascii="Arial" w:hAnsi="Arial" w:cs="Arial"/>
              </w:rPr>
            </w:pPr>
            <w:r w:rsidRPr="0071172B">
              <w:rPr>
                <w:rFonts w:ascii="Arial" w:hAnsi="Arial" w:cs="Arial"/>
                <w:sz w:val="20"/>
              </w:rPr>
              <w:t>Öğretim elemanları ve lisansüstü öğrencilerin endüstri projelerine yönelik motivasyon eksikliği</w:t>
            </w:r>
          </w:p>
        </w:tc>
      </w:tr>
      <w:tr w:rsidR="00BD7F74" w:rsidRPr="0071172B" w14:paraId="256BA6EF" w14:textId="77777777" w:rsidTr="00725D61">
        <w:tc>
          <w:tcPr>
            <w:tcW w:w="1393" w:type="pct"/>
            <w:gridSpan w:val="2"/>
          </w:tcPr>
          <w:p w14:paraId="19EA6D5F" w14:textId="77777777" w:rsidR="00BD7F74" w:rsidRPr="0071172B" w:rsidRDefault="00BD7F74" w:rsidP="00B3082F">
            <w:pPr>
              <w:spacing w:after="0" w:line="240" w:lineRule="auto"/>
              <w:rPr>
                <w:rFonts w:ascii="Arial" w:hAnsi="Arial" w:cs="Arial"/>
                <w:b/>
                <w:sz w:val="20"/>
                <w:szCs w:val="20"/>
              </w:rPr>
            </w:pPr>
            <w:r w:rsidRPr="0071172B">
              <w:rPr>
                <w:rFonts w:ascii="Arial" w:hAnsi="Arial" w:cs="Arial"/>
                <w:b/>
                <w:sz w:val="20"/>
                <w:szCs w:val="20"/>
              </w:rPr>
              <w:t>Stratejiler</w:t>
            </w:r>
          </w:p>
        </w:tc>
        <w:tc>
          <w:tcPr>
            <w:tcW w:w="3607" w:type="pct"/>
            <w:gridSpan w:val="7"/>
          </w:tcPr>
          <w:p w14:paraId="51729BA5" w14:textId="77777777" w:rsidR="00BD7F74" w:rsidRPr="0071172B" w:rsidRDefault="00BD7F74" w:rsidP="00B3082F">
            <w:pPr>
              <w:pStyle w:val="ListeParagraf"/>
              <w:numPr>
                <w:ilvl w:val="0"/>
                <w:numId w:val="36"/>
              </w:numPr>
              <w:spacing w:after="0" w:line="240" w:lineRule="auto"/>
              <w:ind w:left="284" w:hanging="227"/>
              <w:rPr>
                <w:rFonts w:ascii="Arial" w:hAnsi="Arial" w:cs="Arial"/>
                <w:sz w:val="20"/>
              </w:rPr>
            </w:pPr>
            <w:r w:rsidRPr="0071172B">
              <w:rPr>
                <w:rFonts w:ascii="Arial" w:hAnsi="Arial" w:cs="Arial"/>
                <w:sz w:val="20"/>
              </w:rPr>
              <w:t>Atama ve yükselme kriterlerinde iş birliği ile yapılan yayınlara ek puan verilmesi</w:t>
            </w:r>
          </w:p>
          <w:p w14:paraId="34C9E362" w14:textId="77777777" w:rsidR="00BD7F74" w:rsidRPr="0071172B" w:rsidRDefault="00BD7F74" w:rsidP="00B3082F">
            <w:pPr>
              <w:pStyle w:val="ListeParagraf"/>
              <w:numPr>
                <w:ilvl w:val="0"/>
                <w:numId w:val="36"/>
              </w:numPr>
              <w:spacing w:after="0" w:line="240" w:lineRule="auto"/>
              <w:ind w:left="284" w:hanging="227"/>
              <w:rPr>
                <w:rFonts w:ascii="Arial" w:hAnsi="Arial" w:cs="Arial"/>
                <w:sz w:val="20"/>
              </w:rPr>
            </w:pPr>
            <w:r w:rsidRPr="0071172B">
              <w:rPr>
                <w:rFonts w:ascii="Arial" w:hAnsi="Arial" w:cs="Arial"/>
                <w:sz w:val="20"/>
              </w:rPr>
              <w:t>BAP Koordinasyon Birimi tarafından ulusal ve uluslararası katılımlı projelere ek destek sağlanması</w:t>
            </w:r>
          </w:p>
          <w:p w14:paraId="4024E34B" w14:textId="77777777" w:rsidR="00BD7F74" w:rsidRPr="0071172B" w:rsidRDefault="00BD7F74" w:rsidP="00B3082F">
            <w:pPr>
              <w:pStyle w:val="ListeParagraf"/>
              <w:numPr>
                <w:ilvl w:val="0"/>
                <w:numId w:val="36"/>
              </w:numPr>
              <w:spacing w:after="0" w:line="240" w:lineRule="auto"/>
              <w:ind w:left="284" w:hanging="227"/>
              <w:rPr>
                <w:rFonts w:ascii="Arial" w:hAnsi="Arial" w:cs="Arial"/>
                <w:sz w:val="20"/>
              </w:rPr>
            </w:pPr>
            <w:r w:rsidRPr="0071172B">
              <w:rPr>
                <w:rFonts w:ascii="Arial" w:hAnsi="Arial" w:cs="Arial"/>
                <w:sz w:val="20"/>
              </w:rPr>
              <w:t>Sanayi kuruluşları ile iş birliği protokollerinin artırılması</w:t>
            </w:r>
          </w:p>
          <w:p w14:paraId="62309307" w14:textId="77777777" w:rsidR="00BD7F74" w:rsidRPr="0071172B" w:rsidRDefault="00BD7F74" w:rsidP="00B3082F">
            <w:pPr>
              <w:pStyle w:val="ListeParagraf"/>
              <w:numPr>
                <w:ilvl w:val="0"/>
                <w:numId w:val="36"/>
              </w:numPr>
              <w:spacing w:after="0" w:line="240" w:lineRule="auto"/>
              <w:ind w:left="284" w:hanging="227"/>
              <w:rPr>
                <w:rFonts w:ascii="Arial" w:hAnsi="Arial" w:cs="Arial"/>
                <w:sz w:val="20"/>
              </w:rPr>
            </w:pPr>
            <w:r w:rsidRPr="0071172B">
              <w:rPr>
                <w:rFonts w:ascii="Arial" w:hAnsi="Arial" w:cs="Arial"/>
                <w:sz w:val="20"/>
              </w:rPr>
              <w:t>TTM tarafından ulusal ve uluslararası katılımlı proje fon kaynaklarının etkin tanıtılması</w:t>
            </w:r>
          </w:p>
          <w:p w14:paraId="7C856B20" w14:textId="77777777" w:rsidR="00BD7F74" w:rsidRPr="0071172B" w:rsidRDefault="00BD7F74" w:rsidP="00B3082F">
            <w:pPr>
              <w:pStyle w:val="ListeParagraf"/>
              <w:numPr>
                <w:ilvl w:val="0"/>
                <w:numId w:val="36"/>
              </w:numPr>
              <w:spacing w:after="0" w:line="240" w:lineRule="auto"/>
              <w:ind w:left="284" w:hanging="227"/>
              <w:rPr>
                <w:rFonts w:ascii="Arial" w:hAnsi="Arial" w:cs="Arial"/>
                <w:sz w:val="20"/>
              </w:rPr>
            </w:pPr>
            <w:r w:rsidRPr="0071172B">
              <w:rPr>
                <w:rFonts w:ascii="Arial" w:hAnsi="Arial" w:cs="Arial"/>
                <w:sz w:val="20"/>
              </w:rPr>
              <w:t>Araştırmalara katılan lisansüstü öğrenci sayısının artırılması</w:t>
            </w:r>
          </w:p>
        </w:tc>
      </w:tr>
      <w:tr w:rsidR="00BD7F74" w:rsidRPr="0071172B" w14:paraId="2E3F5117" w14:textId="77777777" w:rsidTr="00725D61">
        <w:tc>
          <w:tcPr>
            <w:tcW w:w="1393" w:type="pct"/>
            <w:gridSpan w:val="2"/>
          </w:tcPr>
          <w:p w14:paraId="2DEFDF7D" w14:textId="77777777" w:rsidR="00BD7F74" w:rsidRPr="0071172B" w:rsidRDefault="00BD7F74" w:rsidP="00B3082F">
            <w:pPr>
              <w:spacing w:after="0" w:line="240" w:lineRule="auto"/>
              <w:rPr>
                <w:rFonts w:ascii="Arial" w:hAnsi="Arial" w:cs="Arial"/>
                <w:b/>
                <w:sz w:val="20"/>
                <w:szCs w:val="20"/>
              </w:rPr>
            </w:pPr>
            <w:r w:rsidRPr="0071172B">
              <w:rPr>
                <w:rFonts w:ascii="Arial" w:hAnsi="Arial" w:cs="Arial"/>
                <w:b/>
                <w:sz w:val="20"/>
                <w:szCs w:val="20"/>
              </w:rPr>
              <w:t>Maliyet Tahmini</w:t>
            </w:r>
          </w:p>
        </w:tc>
        <w:tc>
          <w:tcPr>
            <w:tcW w:w="3607" w:type="pct"/>
            <w:gridSpan w:val="7"/>
          </w:tcPr>
          <w:p w14:paraId="665D8EE2" w14:textId="77777777" w:rsidR="00BD7F74" w:rsidRPr="0071172B" w:rsidRDefault="00CB5E66" w:rsidP="00B3082F">
            <w:pPr>
              <w:spacing w:after="0" w:line="240" w:lineRule="auto"/>
              <w:rPr>
                <w:rFonts w:ascii="Arial" w:hAnsi="Arial" w:cs="Arial"/>
                <w:sz w:val="20"/>
              </w:rPr>
            </w:pPr>
            <w:r w:rsidRPr="0071172B">
              <w:rPr>
                <w:rFonts w:ascii="Arial" w:hAnsi="Arial" w:cs="Arial"/>
                <w:sz w:val="20"/>
              </w:rPr>
              <w:t>10.683.925 TL</w:t>
            </w:r>
          </w:p>
        </w:tc>
      </w:tr>
      <w:tr w:rsidR="00BD7F74" w:rsidRPr="0071172B" w14:paraId="3F623CF3" w14:textId="77777777" w:rsidTr="00725D61">
        <w:tc>
          <w:tcPr>
            <w:tcW w:w="1393" w:type="pct"/>
            <w:gridSpan w:val="2"/>
          </w:tcPr>
          <w:p w14:paraId="4E16A2CA" w14:textId="77777777" w:rsidR="00BD7F74" w:rsidRPr="0071172B" w:rsidRDefault="00BD7F74" w:rsidP="00B3082F">
            <w:pPr>
              <w:spacing w:after="0" w:line="240" w:lineRule="auto"/>
              <w:rPr>
                <w:rFonts w:ascii="Arial" w:hAnsi="Arial" w:cs="Arial"/>
                <w:b/>
                <w:sz w:val="20"/>
                <w:szCs w:val="20"/>
              </w:rPr>
            </w:pPr>
            <w:r w:rsidRPr="0071172B">
              <w:rPr>
                <w:rFonts w:ascii="Arial" w:hAnsi="Arial" w:cs="Arial"/>
                <w:b/>
                <w:sz w:val="20"/>
                <w:szCs w:val="20"/>
              </w:rPr>
              <w:t>Tespitler</w:t>
            </w:r>
          </w:p>
        </w:tc>
        <w:tc>
          <w:tcPr>
            <w:tcW w:w="3607" w:type="pct"/>
            <w:gridSpan w:val="7"/>
          </w:tcPr>
          <w:p w14:paraId="55700B81" w14:textId="77777777" w:rsidR="00BD7F74" w:rsidRPr="0071172B" w:rsidRDefault="00BD7F74" w:rsidP="00B3082F">
            <w:pPr>
              <w:pStyle w:val="ListeParagraf"/>
              <w:numPr>
                <w:ilvl w:val="0"/>
                <w:numId w:val="36"/>
              </w:numPr>
              <w:spacing w:after="0" w:line="240" w:lineRule="auto"/>
              <w:ind w:left="284" w:hanging="227"/>
              <w:rPr>
                <w:rFonts w:ascii="Arial" w:hAnsi="Arial" w:cs="Arial"/>
                <w:sz w:val="20"/>
              </w:rPr>
            </w:pPr>
            <w:r w:rsidRPr="0071172B">
              <w:rPr>
                <w:rFonts w:ascii="Arial" w:hAnsi="Arial" w:cs="Arial"/>
                <w:sz w:val="20"/>
              </w:rPr>
              <w:t>Uluslararası iş birliğinin istenilen seviyede olmaması</w:t>
            </w:r>
          </w:p>
          <w:p w14:paraId="467631D3" w14:textId="77777777" w:rsidR="00BD7F74" w:rsidRPr="0071172B" w:rsidRDefault="00BD7F74" w:rsidP="00B3082F">
            <w:pPr>
              <w:pStyle w:val="ListeParagraf"/>
              <w:numPr>
                <w:ilvl w:val="0"/>
                <w:numId w:val="36"/>
              </w:numPr>
              <w:spacing w:after="0" w:line="240" w:lineRule="auto"/>
              <w:ind w:left="284" w:hanging="227"/>
              <w:rPr>
                <w:rFonts w:ascii="Arial" w:hAnsi="Arial" w:cs="Arial"/>
                <w:sz w:val="20"/>
              </w:rPr>
            </w:pPr>
            <w:r w:rsidRPr="0071172B">
              <w:rPr>
                <w:rFonts w:ascii="Arial" w:hAnsi="Arial" w:cs="Arial"/>
                <w:sz w:val="20"/>
              </w:rPr>
              <w:t>Araştırma fonlarının artması ve çeşitliliğine karşın bu fonlardan istenilen düzeyde yararlanılamaması</w:t>
            </w:r>
          </w:p>
        </w:tc>
      </w:tr>
      <w:tr w:rsidR="00BD7F74" w:rsidRPr="0071172B" w14:paraId="6076C182" w14:textId="77777777" w:rsidTr="00725D61">
        <w:tc>
          <w:tcPr>
            <w:tcW w:w="1393" w:type="pct"/>
            <w:gridSpan w:val="2"/>
          </w:tcPr>
          <w:p w14:paraId="36C91330" w14:textId="77777777" w:rsidR="00BD7F74" w:rsidRPr="0071172B" w:rsidRDefault="00BD7F74" w:rsidP="00B3082F">
            <w:pPr>
              <w:spacing w:after="0" w:line="240" w:lineRule="auto"/>
              <w:rPr>
                <w:rFonts w:ascii="Arial" w:hAnsi="Arial" w:cs="Arial"/>
                <w:b/>
                <w:sz w:val="20"/>
                <w:szCs w:val="20"/>
              </w:rPr>
            </w:pPr>
            <w:r w:rsidRPr="0071172B">
              <w:rPr>
                <w:rFonts w:ascii="Arial" w:hAnsi="Arial" w:cs="Arial"/>
                <w:b/>
                <w:sz w:val="20"/>
                <w:szCs w:val="20"/>
              </w:rPr>
              <w:t>İhtiyaçlar</w:t>
            </w:r>
          </w:p>
        </w:tc>
        <w:tc>
          <w:tcPr>
            <w:tcW w:w="3607" w:type="pct"/>
            <w:gridSpan w:val="7"/>
          </w:tcPr>
          <w:p w14:paraId="5AF1FB44" w14:textId="77777777" w:rsidR="00BD7F74" w:rsidRPr="0071172B" w:rsidRDefault="00BD7F74" w:rsidP="00B3082F">
            <w:pPr>
              <w:pStyle w:val="ListeParagraf"/>
              <w:numPr>
                <w:ilvl w:val="0"/>
                <w:numId w:val="36"/>
              </w:numPr>
              <w:spacing w:after="0" w:line="240" w:lineRule="auto"/>
              <w:ind w:left="284" w:hanging="227"/>
              <w:rPr>
                <w:rFonts w:ascii="Arial" w:hAnsi="Arial" w:cs="Arial"/>
                <w:sz w:val="20"/>
              </w:rPr>
            </w:pPr>
            <w:r w:rsidRPr="0071172B">
              <w:rPr>
                <w:rFonts w:ascii="Arial" w:hAnsi="Arial" w:cs="Arial"/>
                <w:sz w:val="20"/>
              </w:rPr>
              <w:t>Sanayi sektöründe görev alacak araştırmacı insan gücü sayısı ve niteliğinin artırılması</w:t>
            </w:r>
          </w:p>
          <w:p w14:paraId="10414FF3" w14:textId="77777777" w:rsidR="00BD7F74" w:rsidRPr="0071172B" w:rsidRDefault="00BD7F74" w:rsidP="00B3082F">
            <w:pPr>
              <w:pStyle w:val="ListeParagraf"/>
              <w:numPr>
                <w:ilvl w:val="0"/>
                <w:numId w:val="36"/>
              </w:numPr>
              <w:spacing w:after="0" w:line="240" w:lineRule="auto"/>
              <w:ind w:left="284" w:hanging="227"/>
              <w:rPr>
                <w:rFonts w:ascii="Arial" w:hAnsi="Arial" w:cs="Arial"/>
                <w:sz w:val="20"/>
              </w:rPr>
            </w:pPr>
            <w:r w:rsidRPr="0071172B">
              <w:rPr>
                <w:rFonts w:ascii="Arial" w:hAnsi="Arial" w:cs="Arial"/>
                <w:sz w:val="20"/>
              </w:rPr>
              <w:t xml:space="preserve">Atama yükseltme kriterlerinde </w:t>
            </w:r>
            <w:r w:rsidR="001A72CE" w:rsidRPr="0071172B">
              <w:rPr>
                <w:rFonts w:ascii="Arial" w:hAnsi="Arial" w:cs="Arial"/>
                <w:sz w:val="20"/>
              </w:rPr>
              <w:t>ü</w:t>
            </w:r>
            <w:r w:rsidRPr="0071172B">
              <w:rPr>
                <w:rFonts w:ascii="Arial" w:hAnsi="Arial" w:cs="Arial"/>
                <w:sz w:val="20"/>
              </w:rPr>
              <w:t>niversite-</w:t>
            </w:r>
            <w:r w:rsidR="001A72CE" w:rsidRPr="0071172B">
              <w:rPr>
                <w:rFonts w:ascii="Arial" w:hAnsi="Arial" w:cs="Arial"/>
                <w:sz w:val="20"/>
              </w:rPr>
              <w:t>s</w:t>
            </w:r>
            <w:r w:rsidRPr="0071172B">
              <w:rPr>
                <w:rFonts w:ascii="Arial" w:hAnsi="Arial" w:cs="Arial"/>
                <w:sz w:val="20"/>
              </w:rPr>
              <w:t>anayi iş birliğine dair kriterlerin payının arttırılması</w:t>
            </w:r>
          </w:p>
          <w:p w14:paraId="34A4D480" w14:textId="77777777" w:rsidR="00BD7F74" w:rsidRPr="0071172B" w:rsidRDefault="00BD7F74" w:rsidP="00B3082F">
            <w:pPr>
              <w:pStyle w:val="ListeParagraf"/>
              <w:numPr>
                <w:ilvl w:val="0"/>
                <w:numId w:val="36"/>
              </w:numPr>
              <w:spacing w:after="0" w:line="240" w:lineRule="auto"/>
              <w:ind w:left="284" w:hanging="227"/>
              <w:rPr>
                <w:rFonts w:ascii="Arial" w:hAnsi="Arial" w:cs="Arial"/>
                <w:sz w:val="20"/>
              </w:rPr>
            </w:pPr>
            <w:r w:rsidRPr="0071172B">
              <w:rPr>
                <w:rFonts w:ascii="Arial" w:hAnsi="Arial" w:cs="Arial"/>
                <w:sz w:val="20"/>
              </w:rPr>
              <w:t>Geliştirilen ürün ve teknolojilerin ticarileşmesi</w:t>
            </w:r>
          </w:p>
          <w:p w14:paraId="32790752" w14:textId="77777777" w:rsidR="00BD7F74" w:rsidRPr="0071172B" w:rsidRDefault="00BD7F74" w:rsidP="00B3082F">
            <w:pPr>
              <w:pStyle w:val="ListeParagraf"/>
              <w:numPr>
                <w:ilvl w:val="0"/>
                <w:numId w:val="36"/>
              </w:numPr>
              <w:spacing w:after="0" w:line="240" w:lineRule="auto"/>
              <w:ind w:left="284" w:hanging="227"/>
              <w:rPr>
                <w:rFonts w:ascii="Arial" w:hAnsi="Arial" w:cs="Arial"/>
                <w:sz w:val="20"/>
              </w:rPr>
            </w:pPr>
            <w:r w:rsidRPr="0071172B">
              <w:rPr>
                <w:rFonts w:ascii="Arial" w:hAnsi="Arial" w:cs="Arial"/>
                <w:sz w:val="20"/>
              </w:rPr>
              <w:t>Sektörün ihtiyaç duyduğu öncelikli alanlara yönelik araştırmalar yapılması</w:t>
            </w:r>
          </w:p>
          <w:p w14:paraId="681A9FF1" w14:textId="77777777" w:rsidR="00BD7F74" w:rsidRPr="0071172B" w:rsidRDefault="00BD7F74" w:rsidP="00B3082F">
            <w:pPr>
              <w:pStyle w:val="ListeParagraf"/>
              <w:numPr>
                <w:ilvl w:val="0"/>
                <w:numId w:val="36"/>
              </w:numPr>
              <w:spacing w:after="0" w:line="240" w:lineRule="auto"/>
              <w:ind w:left="284" w:hanging="227"/>
              <w:rPr>
                <w:rFonts w:ascii="Arial" w:hAnsi="Arial" w:cs="Arial"/>
                <w:sz w:val="20"/>
              </w:rPr>
            </w:pPr>
            <w:r w:rsidRPr="0071172B">
              <w:rPr>
                <w:rFonts w:ascii="Arial" w:hAnsi="Arial" w:cs="Arial"/>
                <w:sz w:val="20"/>
              </w:rPr>
              <w:t>Sunulan hizmetlere kurum dışından hızlı erişim için dijital altyapı kurulması.</w:t>
            </w:r>
          </w:p>
        </w:tc>
      </w:tr>
    </w:tbl>
    <w:p w14:paraId="46EA73B7" w14:textId="77777777" w:rsidR="00FE2D59" w:rsidRDefault="00FE2D59" w:rsidP="000C4E49">
      <w:pPr>
        <w:rPr>
          <w:rFonts w:ascii="Times New Roman" w:hAnsi="Times New Roman" w:cs="Times New Roman"/>
        </w:rPr>
      </w:pPr>
    </w:p>
    <w:p w14:paraId="2B660501" w14:textId="77777777" w:rsidR="00B3082F" w:rsidRDefault="00B3082F" w:rsidP="000C4E49">
      <w:pPr>
        <w:rPr>
          <w:rFonts w:ascii="Times New Roman" w:hAnsi="Times New Roman" w:cs="Times New Roman"/>
        </w:rPr>
      </w:pPr>
    </w:p>
    <w:p w14:paraId="03DAC2D2" w14:textId="77777777" w:rsidR="0049747A" w:rsidRPr="006E78C6" w:rsidRDefault="0049747A" w:rsidP="000C4E49">
      <w:pPr>
        <w:rPr>
          <w:rFonts w:ascii="Times New Roman" w:hAnsi="Times New Roman" w:cs="Times New Roman"/>
        </w:rPr>
      </w:pPr>
    </w:p>
    <w:tbl>
      <w:tblPr>
        <w:tblStyle w:val="TabloKlavuzu"/>
        <w:tblW w:w="5555" w:type="pct"/>
        <w:tblInd w:w="-572" w:type="dxa"/>
        <w:tblLook w:val="04A0" w:firstRow="1" w:lastRow="0" w:firstColumn="1" w:lastColumn="0" w:noHBand="0" w:noVBand="1"/>
      </w:tblPr>
      <w:tblGrid>
        <w:gridCol w:w="950"/>
        <w:gridCol w:w="78"/>
        <w:gridCol w:w="2910"/>
        <w:gridCol w:w="1001"/>
        <w:gridCol w:w="1162"/>
        <w:gridCol w:w="1094"/>
        <w:gridCol w:w="324"/>
        <w:gridCol w:w="707"/>
        <w:gridCol w:w="186"/>
        <w:gridCol w:w="748"/>
        <w:gridCol w:w="100"/>
        <w:gridCol w:w="562"/>
        <w:gridCol w:w="471"/>
        <w:gridCol w:w="238"/>
        <w:gridCol w:w="795"/>
      </w:tblGrid>
      <w:tr w:rsidR="00714149" w:rsidRPr="006E78C6" w14:paraId="4183CAC3" w14:textId="77777777" w:rsidTr="00AE0F35">
        <w:tc>
          <w:tcPr>
            <w:tcW w:w="1738" w:type="pct"/>
            <w:gridSpan w:val="3"/>
            <w:shd w:val="clear" w:color="auto" w:fill="F2DBDB" w:themeFill="accent2" w:themeFillTint="33"/>
            <w:vAlign w:val="center"/>
          </w:tcPr>
          <w:p w14:paraId="7A70A264" w14:textId="77777777" w:rsidR="00714149" w:rsidRPr="0071172B" w:rsidRDefault="00714149" w:rsidP="0071172B">
            <w:pPr>
              <w:spacing w:after="0" w:line="240" w:lineRule="auto"/>
              <w:rPr>
                <w:rFonts w:ascii="Arial" w:hAnsi="Arial" w:cs="Arial"/>
                <w:b/>
                <w:sz w:val="20"/>
                <w:szCs w:val="20"/>
              </w:rPr>
            </w:pPr>
            <w:r w:rsidRPr="0071172B">
              <w:rPr>
                <w:rFonts w:ascii="Arial" w:hAnsi="Arial" w:cs="Arial"/>
                <w:b/>
                <w:sz w:val="20"/>
                <w:szCs w:val="20"/>
              </w:rPr>
              <w:t>Amaç (A2)</w:t>
            </w:r>
          </w:p>
        </w:tc>
        <w:tc>
          <w:tcPr>
            <w:tcW w:w="3262" w:type="pct"/>
            <w:gridSpan w:val="12"/>
          </w:tcPr>
          <w:p w14:paraId="4E12C7B2" w14:textId="77777777" w:rsidR="00714149" w:rsidRPr="0071172B" w:rsidRDefault="00714149" w:rsidP="00B3082F">
            <w:pPr>
              <w:spacing w:after="0" w:line="240" w:lineRule="auto"/>
              <w:rPr>
                <w:rFonts w:ascii="Arial" w:hAnsi="Arial" w:cs="Arial"/>
                <w:b/>
                <w:bCs/>
                <w:color w:val="C00000"/>
                <w:sz w:val="24"/>
              </w:rPr>
            </w:pPr>
            <w:r w:rsidRPr="0071172B">
              <w:rPr>
                <w:rFonts w:ascii="Arial" w:hAnsi="Arial" w:cs="Arial"/>
                <w:b/>
                <w:bCs/>
                <w:color w:val="C00000"/>
                <w:sz w:val="24"/>
              </w:rPr>
              <w:t>Araştırma Odaklı Üniversite Olma Niteliğini Güçlendirerek Toplumun ve Ekonominin İhtiyaçlarına Duyarlı Araştırmalar Gerçekleştirmek</w:t>
            </w:r>
          </w:p>
        </w:tc>
      </w:tr>
      <w:tr w:rsidR="00714149" w:rsidRPr="006E78C6" w14:paraId="29EBE8F3" w14:textId="77777777" w:rsidTr="00AE0F35">
        <w:tc>
          <w:tcPr>
            <w:tcW w:w="1738" w:type="pct"/>
            <w:gridSpan w:val="3"/>
          </w:tcPr>
          <w:p w14:paraId="78065F2C" w14:textId="77777777" w:rsidR="00714149" w:rsidRPr="0071172B" w:rsidRDefault="00714149" w:rsidP="00B3082F">
            <w:pPr>
              <w:spacing w:after="0" w:line="240" w:lineRule="auto"/>
              <w:rPr>
                <w:rFonts w:ascii="Arial" w:hAnsi="Arial" w:cs="Arial"/>
                <w:b/>
                <w:sz w:val="20"/>
                <w:szCs w:val="20"/>
              </w:rPr>
            </w:pPr>
            <w:r w:rsidRPr="0071172B">
              <w:rPr>
                <w:rFonts w:ascii="Arial" w:hAnsi="Arial" w:cs="Arial"/>
                <w:b/>
                <w:sz w:val="20"/>
                <w:szCs w:val="20"/>
              </w:rPr>
              <w:t>Hedef (H</w:t>
            </w:r>
            <w:r w:rsidR="002317E6" w:rsidRPr="0071172B">
              <w:rPr>
                <w:rFonts w:ascii="Arial" w:hAnsi="Arial" w:cs="Arial"/>
                <w:b/>
                <w:sz w:val="20"/>
                <w:szCs w:val="20"/>
              </w:rPr>
              <w:t>2.</w:t>
            </w:r>
            <w:r w:rsidRPr="0071172B">
              <w:rPr>
                <w:rFonts w:ascii="Arial" w:hAnsi="Arial" w:cs="Arial"/>
                <w:b/>
                <w:sz w:val="20"/>
                <w:szCs w:val="20"/>
              </w:rPr>
              <w:t>4)</w:t>
            </w:r>
          </w:p>
        </w:tc>
        <w:tc>
          <w:tcPr>
            <w:tcW w:w="3262" w:type="pct"/>
            <w:gridSpan w:val="12"/>
            <w:shd w:val="clear" w:color="auto" w:fill="F2F2F2" w:themeFill="background1" w:themeFillShade="F2"/>
          </w:tcPr>
          <w:p w14:paraId="277E0E00" w14:textId="77777777" w:rsidR="00714149" w:rsidRPr="0071172B" w:rsidRDefault="00714149" w:rsidP="00B3082F">
            <w:pPr>
              <w:spacing w:after="0" w:line="240" w:lineRule="auto"/>
              <w:jc w:val="both"/>
              <w:rPr>
                <w:rFonts w:ascii="Arial" w:hAnsi="Arial" w:cs="Arial"/>
                <w:sz w:val="24"/>
              </w:rPr>
            </w:pPr>
            <w:r w:rsidRPr="0071172B">
              <w:rPr>
                <w:rFonts w:ascii="Arial" w:hAnsi="Arial" w:cs="Arial"/>
                <w:sz w:val="20"/>
              </w:rPr>
              <w:t>Öğrencilerin araştırma süreçlerine katılımı sağlanacak ve girişimcilik potansiyelleri desteklenecektir.</w:t>
            </w:r>
          </w:p>
        </w:tc>
      </w:tr>
      <w:tr w:rsidR="00714149" w:rsidRPr="006E78C6" w14:paraId="074CD7A9" w14:textId="77777777" w:rsidTr="00AE0F35">
        <w:tc>
          <w:tcPr>
            <w:tcW w:w="1738" w:type="pct"/>
            <w:gridSpan w:val="3"/>
          </w:tcPr>
          <w:p w14:paraId="5A5468AD" w14:textId="77777777" w:rsidR="00714149" w:rsidRPr="0071172B" w:rsidRDefault="00714149" w:rsidP="00B3082F">
            <w:pPr>
              <w:spacing w:after="0" w:line="240" w:lineRule="auto"/>
              <w:rPr>
                <w:rFonts w:ascii="Arial" w:hAnsi="Arial" w:cs="Arial"/>
                <w:b/>
                <w:sz w:val="20"/>
                <w:szCs w:val="20"/>
              </w:rPr>
            </w:pPr>
            <w:r w:rsidRPr="0071172B">
              <w:rPr>
                <w:rFonts w:ascii="Arial" w:hAnsi="Arial" w:cs="Arial"/>
                <w:b/>
                <w:sz w:val="20"/>
                <w:szCs w:val="20"/>
              </w:rPr>
              <w:t>Amacın İlgili Olduğu Program / Alt Program Adı</w:t>
            </w:r>
          </w:p>
        </w:tc>
        <w:tc>
          <w:tcPr>
            <w:tcW w:w="3262" w:type="pct"/>
            <w:gridSpan w:val="12"/>
          </w:tcPr>
          <w:p w14:paraId="734089BD" w14:textId="77777777" w:rsidR="00C71A66" w:rsidRPr="0071172B" w:rsidRDefault="00C71A66" w:rsidP="00B3082F">
            <w:pPr>
              <w:spacing w:after="0" w:line="240" w:lineRule="auto"/>
              <w:rPr>
                <w:rFonts w:ascii="Arial" w:hAnsi="Arial" w:cs="Arial"/>
                <w:sz w:val="20"/>
                <w:szCs w:val="20"/>
              </w:rPr>
            </w:pPr>
            <w:r w:rsidRPr="0071172B">
              <w:rPr>
                <w:rFonts w:ascii="Arial" w:hAnsi="Arial" w:cs="Arial"/>
                <w:sz w:val="20"/>
                <w:szCs w:val="20"/>
              </w:rPr>
              <w:t>Araştırma, Geliştirme Ve Yenilik</w:t>
            </w:r>
          </w:p>
          <w:p w14:paraId="0DF11026" w14:textId="77777777" w:rsidR="00872AA4" w:rsidRPr="0071172B" w:rsidRDefault="00872AA4" w:rsidP="00B3082F">
            <w:pPr>
              <w:spacing w:after="0" w:line="240" w:lineRule="auto"/>
              <w:rPr>
                <w:rFonts w:ascii="Arial" w:hAnsi="Arial" w:cs="Arial"/>
                <w:sz w:val="20"/>
                <w:szCs w:val="20"/>
              </w:rPr>
            </w:pPr>
            <w:r w:rsidRPr="0071172B">
              <w:rPr>
                <w:rFonts w:ascii="Arial" w:hAnsi="Arial" w:cs="Arial"/>
                <w:sz w:val="20"/>
                <w:szCs w:val="20"/>
              </w:rPr>
              <w:t>Yükseköğretimde Bilimsel Araştırma Ve Geliştirme</w:t>
            </w:r>
          </w:p>
          <w:p w14:paraId="74053846" w14:textId="77777777" w:rsidR="00714149" w:rsidRPr="0071172B" w:rsidRDefault="00872AA4" w:rsidP="00B3082F">
            <w:pPr>
              <w:spacing w:after="0" w:line="240" w:lineRule="auto"/>
              <w:rPr>
                <w:rFonts w:ascii="Arial" w:hAnsi="Arial" w:cs="Arial"/>
                <w:sz w:val="20"/>
                <w:szCs w:val="20"/>
              </w:rPr>
            </w:pPr>
            <w:r w:rsidRPr="0071172B">
              <w:rPr>
                <w:rFonts w:ascii="Arial" w:hAnsi="Arial" w:cs="Arial"/>
                <w:sz w:val="20"/>
                <w:szCs w:val="20"/>
              </w:rPr>
              <w:t>Araştırma Altyapıları</w:t>
            </w:r>
          </w:p>
        </w:tc>
      </w:tr>
      <w:tr w:rsidR="00714149" w:rsidRPr="006E78C6" w14:paraId="6ED23D65" w14:textId="77777777" w:rsidTr="00AE0F35">
        <w:tc>
          <w:tcPr>
            <w:tcW w:w="1738" w:type="pct"/>
            <w:gridSpan w:val="3"/>
          </w:tcPr>
          <w:p w14:paraId="29FA162F" w14:textId="77777777" w:rsidR="00714149" w:rsidRPr="0071172B" w:rsidRDefault="00714149" w:rsidP="00B3082F">
            <w:pPr>
              <w:spacing w:after="0" w:line="240" w:lineRule="auto"/>
              <w:rPr>
                <w:rFonts w:ascii="Arial" w:hAnsi="Arial" w:cs="Arial"/>
                <w:b/>
                <w:sz w:val="20"/>
                <w:szCs w:val="20"/>
              </w:rPr>
            </w:pPr>
            <w:r w:rsidRPr="0071172B">
              <w:rPr>
                <w:rFonts w:ascii="Arial" w:hAnsi="Arial" w:cs="Arial"/>
                <w:b/>
                <w:sz w:val="20"/>
                <w:szCs w:val="20"/>
              </w:rPr>
              <w:t>Amacın İlişkili Olduğu Alt Program Hedefi</w:t>
            </w:r>
          </w:p>
        </w:tc>
        <w:tc>
          <w:tcPr>
            <w:tcW w:w="3262" w:type="pct"/>
            <w:gridSpan w:val="12"/>
          </w:tcPr>
          <w:p w14:paraId="7A31CDDB" w14:textId="77777777" w:rsidR="00872AA4" w:rsidRPr="0071172B" w:rsidRDefault="00872AA4" w:rsidP="00B3082F">
            <w:pPr>
              <w:spacing w:after="0" w:line="240" w:lineRule="auto"/>
              <w:rPr>
                <w:rFonts w:ascii="Arial" w:hAnsi="Arial" w:cs="Arial"/>
                <w:sz w:val="20"/>
                <w:szCs w:val="20"/>
              </w:rPr>
            </w:pPr>
            <w:r w:rsidRPr="0071172B">
              <w:rPr>
                <w:rFonts w:ascii="Arial" w:hAnsi="Arial" w:cs="Arial"/>
                <w:sz w:val="20"/>
                <w:szCs w:val="20"/>
              </w:rPr>
              <w:t>Yükseköğretim kurumlarında inovasyon amaçlı bilimsel çalışmaların arttırılması</w:t>
            </w:r>
          </w:p>
          <w:p w14:paraId="63B34105" w14:textId="77777777" w:rsidR="00714149" w:rsidRPr="0071172B" w:rsidRDefault="00872AA4" w:rsidP="00B3082F">
            <w:pPr>
              <w:spacing w:after="0" w:line="240" w:lineRule="auto"/>
              <w:rPr>
                <w:rFonts w:ascii="Arial" w:hAnsi="Arial" w:cs="Arial"/>
                <w:sz w:val="20"/>
                <w:szCs w:val="20"/>
              </w:rPr>
            </w:pPr>
            <w:r w:rsidRPr="0071172B">
              <w:rPr>
                <w:rFonts w:ascii="Arial" w:hAnsi="Arial" w:cs="Arial"/>
                <w:sz w:val="20"/>
                <w:szCs w:val="20"/>
              </w:rPr>
              <w:t>Ülkemizin bilgi birikiminin arttırılmasına ve teknolojik gelişimine katkıda bulunmak üzere yükseköğretim kurumlarında araştırma altyapılarının kurulması ve kapasitelerinin güçlendirilmesi</w:t>
            </w:r>
          </w:p>
        </w:tc>
      </w:tr>
      <w:tr w:rsidR="007759C6" w:rsidRPr="006E78C6" w14:paraId="75B4A791" w14:textId="77777777" w:rsidTr="00AE0F35">
        <w:tc>
          <w:tcPr>
            <w:tcW w:w="1738" w:type="pct"/>
            <w:gridSpan w:val="3"/>
          </w:tcPr>
          <w:p w14:paraId="128A5111" w14:textId="77777777" w:rsidR="001A72CE" w:rsidRPr="0071172B" w:rsidRDefault="001A72CE" w:rsidP="00B3082F">
            <w:pPr>
              <w:spacing w:after="0" w:line="240" w:lineRule="auto"/>
              <w:rPr>
                <w:rFonts w:ascii="Arial" w:hAnsi="Arial" w:cs="Arial"/>
                <w:b/>
                <w:sz w:val="20"/>
                <w:szCs w:val="20"/>
              </w:rPr>
            </w:pPr>
            <w:r w:rsidRPr="0071172B">
              <w:rPr>
                <w:rFonts w:ascii="Arial" w:hAnsi="Arial" w:cs="Arial"/>
                <w:b/>
                <w:sz w:val="20"/>
                <w:szCs w:val="20"/>
              </w:rPr>
              <w:t>Performans Göstergeleri</w:t>
            </w:r>
          </w:p>
        </w:tc>
        <w:tc>
          <w:tcPr>
            <w:tcW w:w="442" w:type="pct"/>
            <w:vAlign w:val="center"/>
          </w:tcPr>
          <w:p w14:paraId="5F54B8F0" w14:textId="77777777" w:rsidR="001A72CE" w:rsidRPr="0071172B" w:rsidRDefault="001A72CE" w:rsidP="00B3082F">
            <w:pPr>
              <w:spacing w:after="0" w:line="240" w:lineRule="auto"/>
              <w:jc w:val="center"/>
              <w:rPr>
                <w:rFonts w:ascii="Arial" w:hAnsi="Arial" w:cs="Arial"/>
                <w:b/>
                <w:sz w:val="20"/>
                <w:szCs w:val="20"/>
              </w:rPr>
            </w:pPr>
            <w:r w:rsidRPr="0071172B">
              <w:rPr>
                <w:rFonts w:ascii="Arial" w:hAnsi="Arial" w:cs="Arial"/>
                <w:b/>
                <w:sz w:val="20"/>
                <w:szCs w:val="20"/>
              </w:rPr>
              <w:t>Hedefe Etkisi (%)</w:t>
            </w:r>
          </w:p>
        </w:tc>
        <w:tc>
          <w:tcPr>
            <w:tcW w:w="513" w:type="pct"/>
            <w:vAlign w:val="center"/>
          </w:tcPr>
          <w:p w14:paraId="5047BF21" w14:textId="77777777" w:rsidR="001A72CE" w:rsidRPr="0071172B" w:rsidRDefault="001A72CE" w:rsidP="00B3082F">
            <w:pPr>
              <w:spacing w:after="0" w:line="240" w:lineRule="auto"/>
              <w:jc w:val="center"/>
              <w:rPr>
                <w:rFonts w:ascii="Arial" w:hAnsi="Arial" w:cs="Arial"/>
                <w:b/>
                <w:sz w:val="20"/>
                <w:szCs w:val="20"/>
              </w:rPr>
            </w:pPr>
            <w:r w:rsidRPr="0071172B">
              <w:rPr>
                <w:rFonts w:ascii="Arial" w:hAnsi="Arial" w:cs="Arial"/>
                <w:b/>
                <w:sz w:val="20"/>
                <w:szCs w:val="20"/>
              </w:rPr>
              <w:t>Plan Dönemi Başlangıç Değeri</w:t>
            </w:r>
          </w:p>
        </w:tc>
        <w:tc>
          <w:tcPr>
            <w:tcW w:w="483" w:type="pct"/>
            <w:vAlign w:val="center"/>
          </w:tcPr>
          <w:p w14:paraId="6B7C3D10" w14:textId="77777777" w:rsidR="001A72CE" w:rsidRPr="0071172B" w:rsidRDefault="001A72CE" w:rsidP="00B3082F">
            <w:pPr>
              <w:spacing w:after="0" w:line="240" w:lineRule="auto"/>
              <w:jc w:val="center"/>
              <w:rPr>
                <w:rFonts w:ascii="Arial" w:hAnsi="Arial" w:cs="Arial"/>
                <w:b/>
                <w:sz w:val="20"/>
                <w:szCs w:val="20"/>
              </w:rPr>
            </w:pPr>
            <w:r w:rsidRPr="0071172B">
              <w:rPr>
                <w:rFonts w:ascii="Arial" w:hAnsi="Arial" w:cs="Arial"/>
                <w:b/>
                <w:sz w:val="20"/>
                <w:szCs w:val="20"/>
              </w:rPr>
              <w:t>2024</w:t>
            </w:r>
          </w:p>
        </w:tc>
        <w:tc>
          <w:tcPr>
            <w:tcW w:w="455" w:type="pct"/>
            <w:gridSpan w:val="2"/>
            <w:vAlign w:val="center"/>
          </w:tcPr>
          <w:p w14:paraId="183F741E" w14:textId="77777777" w:rsidR="001A72CE" w:rsidRPr="0071172B" w:rsidRDefault="001A72CE" w:rsidP="00B3082F">
            <w:pPr>
              <w:spacing w:after="0" w:line="240" w:lineRule="auto"/>
              <w:jc w:val="center"/>
              <w:rPr>
                <w:rFonts w:ascii="Arial" w:hAnsi="Arial" w:cs="Arial"/>
                <w:b/>
                <w:sz w:val="20"/>
                <w:szCs w:val="20"/>
              </w:rPr>
            </w:pPr>
            <w:r w:rsidRPr="0071172B">
              <w:rPr>
                <w:rFonts w:ascii="Arial" w:hAnsi="Arial" w:cs="Arial"/>
                <w:b/>
                <w:sz w:val="20"/>
                <w:szCs w:val="20"/>
              </w:rPr>
              <w:t>2025</w:t>
            </w:r>
          </w:p>
        </w:tc>
        <w:tc>
          <w:tcPr>
            <w:tcW w:w="456" w:type="pct"/>
            <w:gridSpan w:val="3"/>
            <w:vAlign w:val="center"/>
          </w:tcPr>
          <w:p w14:paraId="55566C8D" w14:textId="77777777" w:rsidR="001A72CE" w:rsidRPr="0071172B" w:rsidRDefault="001A72CE" w:rsidP="00B3082F">
            <w:pPr>
              <w:spacing w:after="0" w:line="240" w:lineRule="auto"/>
              <w:jc w:val="center"/>
              <w:rPr>
                <w:rFonts w:ascii="Arial" w:hAnsi="Arial" w:cs="Arial"/>
                <w:b/>
                <w:sz w:val="20"/>
                <w:szCs w:val="20"/>
              </w:rPr>
            </w:pPr>
            <w:r w:rsidRPr="0071172B">
              <w:rPr>
                <w:rFonts w:ascii="Arial" w:hAnsi="Arial" w:cs="Arial"/>
                <w:b/>
                <w:sz w:val="20"/>
                <w:szCs w:val="20"/>
              </w:rPr>
              <w:t>2026</w:t>
            </w:r>
          </w:p>
        </w:tc>
        <w:tc>
          <w:tcPr>
            <w:tcW w:w="456" w:type="pct"/>
            <w:gridSpan w:val="2"/>
            <w:vAlign w:val="center"/>
          </w:tcPr>
          <w:p w14:paraId="6F8F4C44" w14:textId="77777777" w:rsidR="001A72CE" w:rsidRPr="0071172B" w:rsidRDefault="001A72CE" w:rsidP="00B3082F">
            <w:pPr>
              <w:spacing w:after="0" w:line="240" w:lineRule="auto"/>
              <w:jc w:val="center"/>
              <w:rPr>
                <w:rFonts w:ascii="Arial" w:hAnsi="Arial" w:cs="Arial"/>
                <w:b/>
                <w:sz w:val="20"/>
                <w:szCs w:val="20"/>
              </w:rPr>
            </w:pPr>
            <w:r w:rsidRPr="0071172B">
              <w:rPr>
                <w:rFonts w:ascii="Arial" w:hAnsi="Arial" w:cs="Arial"/>
                <w:b/>
                <w:sz w:val="20"/>
                <w:szCs w:val="20"/>
              </w:rPr>
              <w:t>2027</w:t>
            </w:r>
          </w:p>
        </w:tc>
        <w:tc>
          <w:tcPr>
            <w:tcW w:w="456" w:type="pct"/>
            <w:gridSpan w:val="2"/>
            <w:vAlign w:val="center"/>
          </w:tcPr>
          <w:p w14:paraId="676DADE2" w14:textId="77777777" w:rsidR="001A72CE" w:rsidRPr="0071172B" w:rsidRDefault="001A72CE" w:rsidP="00B3082F">
            <w:pPr>
              <w:spacing w:after="0" w:line="240" w:lineRule="auto"/>
              <w:jc w:val="center"/>
              <w:rPr>
                <w:rFonts w:ascii="Arial" w:hAnsi="Arial" w:cs="Arial"/>
                <w:b/>
                <w:sz w:val="20"/>
                <w:szCs w:val="20"/>
              </w:rPr>
            </w:pPr>
            <w:r w:rsidRPr="0071172B">
              <w:rPr>
                <w:rFonts w:ascii="Arial" w:hAnsi="Arial" w:cs="Arial"/>
                <w:b/>
                <w:sz w:val="20"/>
                <w:szCs w:val="20"/>
              </w:rPr>
              <w:t>2028</w:t>
            </w:r>
          </w:p>
        </w:tc>
      </w:tr>
      <w:tr w:rsidR="007759C6" w:rsidRPr="006E78C6" w14:paraId="141C00DA" w14:textId="77777777" w:rsidTr="00AE0F35">
        <w:tc>
          <w:tcPr>
            <w:tcW w:w="454" w:type="pct"/>
            <w:gridSpan w:val="2"/>
          </w:tcPr>
          <w:p w14:paraId="2E8D582B" w14:textId="77777777" w:rsidR="001A72CE" w:rsidRPr="0071172B" w:rsidRDefault="001A72CE" w:rsidP="00B3082F">
            <w:pPr>
              <w:spacing w:after="0" w:line="240" w:lineRule="auto"/>
              <w:jc w:val="center"/>
              <w:rPr>
                <w:rFonts w:ascii="Arial" w:hAnsi="Arial" w:cs="Arial"/>
                <w:b/>
                <w:sz w:val="20"/>
                <w:szCs w:val="20"/>
              </w:rPr>
            </w:pPr>
            <w:r w:rsidRPr="0071172B">
              <w:rPr>
                <w:rFonts w:ascii="Arial" w:hAnsi="Arial" w:cs="Arial"/>
                <w:b/>
                <w:sz w:val="20"/>
                <w:szCs w:val="20"/>
              </w:rPr>
              <w:t>PG2.4.1</w:t>
            </w:r>
          </w:p>
        </w:tc>
        <w:tc>
          <w:tcPr>
            <w:tcW w:w="1285" w:type="pct"/>
          </w:tcPr>
          <w:p w14:paraId="7F7C3213" w14:textId="77777777" w:rsidR="001A72CE" w:rsidRPr="0071172B" w:rsidRDefault="001A72CE" w:rsidP="00B3082F">
            <w:pPr>
              <w:spacing w:after="0" w:line="240" w:lineRule="auto"/>
              <w:rPr>
                <w:rFonts w:ascii="Arial" w:hAnsi="Arial" w:cs="Arial"/>
                <w:sz w:val="20"/>
                <w:szCs w:val="20"/>
              </w:rPr>
            </w:pPr>
            <w:r w:rsidRPr="0071172B">
              <w:rPr>
                <w:rFonts w:ascii="Arial" w:hAnsi="Arial" w:cs="Arial"/>
                <w:sz w:val="20"/>
                <w:szCs w:val="20"/>
              </w:rPr>
              <w:t>Üniversitenin Girişimci ve Yenilikçi Üniversite Endeksi’ndeki sıralaması</w:t>
            </w:r>
          </w:p>
        </w:tc>
        <w:tc>
          <w:tcPr>
            <w:tcW w:w="442" w:type="pct"/>
            <w:vAlign w:val="center"/>
          </w:tcPr>
          <w:p w14:paraId="5A99F58B" w14:textId="77777777" w:rsidR="001A72CE" w:rsidRPr="0071172B" w:rsidRDefault="007323E5" w:rsidP="00B3082F">
            <w:pPr>
              <w:spacing w:after="0" w:line="240" w:lineRule="auto"/>
              <w:jc w:val="center"/>
              <w:rPr>
                <w:rFonts w:ascii="Arial" w:hAnsi="Arial" w:cs="Arial"/>
                <w:sz w:val="20"/>
                <w:szCs w:val="20"/>
              </w:rPr>
            </w:pPr>
            <w:r w:rsidRPr="0071172B">
              <w:rPr>
                <w:rFonts w:ascii="Arial" w:hAnsi="Arial" w:cs="Arial"/>
                <w:sz w:val="20"/>
                <w:szCs w:val="20"/>
              </w:rPr>
              <w:t>15</w:t>
            </w:r>
          </w:p>
        </w:tc>
        <w:tc>
          <w:tcPr>
            <w:tcW w:w="513" w:type="pct"/>
            <w:vAlign w:val="center"/>
          </w:tcPr>
          <w:p w14:paraId="5F6DAC09" w14:textId="77777777" w:rsidR="001A72CE" w:rsidRPr="0071172B" w:rsidRDefault="00CD1940" w:rsidP="00B3082F">
            <w:pPr>
              <w:spacing w:after="0" w:line="240" w:lineRule="auto"/>
              <w:jc w:val="center"/>
              <w:rPr>
                <w:rFonts w:ascii="Arial" w:hAnsi="Arial" w:cs="Arial"/>
                <w:sz w:val="20"/>
                <w:szCs w:val="20"/>
              </w:rPr>
            </w:pPr>
            <w:r w:rsidRPr="0071172B">
              <w:rPr>
                <w:rFonts w:ascii="Arial" w:hAnsi="Arial" w:cs="Arial"/>
                <w:sz w:val="20"/>
                <w:szCs w:val="20"/>
              </w:rPr>
              <w:t>27</w:t>
            </w:r>
          </w:p>
        </w:tc>
        <w:tc>
          <w:tcPr>
            <w:tcW w:w="483" w:type="pct"/>
            <w:vAlign w:val="center"/>
          </w:tcPr>
          <w:p w14:paraId="0D6DCD9C" w14:textId="77777777" w:rsidR="001A72CE" w:rsidRPr="0071172B" w:rsidRDefault="00B42BF7" w:rsidP="00B3082F">
            <w:pPr>
              <w:spacing w:after="0" w:line="240" w:lineRule="auto"/>
              <w:jc w:val="center"/>
              <w:rPr>
                <w:rFonts w:ascii="Arial" w:hAnsi="Arial" w:cs="Arial"/>
                <w:sz w:val="20"/>
                <w:szCs w:val="20"/>
              </w:rPr>
            </w:pPr>
            <w:r w:rsidRPr="0071172B">
              <w:rPr>
                <w:rFonts w:ascii="Arial" w:hAnsi="Arial" w:cs="Arial"/>
                <w:sz w:val="20"/>
                <w:szCs w:val="20"/>
              </w:rPr>
              <w:t>26</w:t>
            </w:r>
          </w:p>
        </w:tc>
        <w:tc>
          <w:tcPr>
            <w:tcW w:w="455" w:type="pct"/>
            <w:gridSpan w:val="2"/>
            <w:vAlign w:val="center"/>
          </w:tcPr>
          <w:p w14:paraId="48758235" w14:textId="77777777" w:rsidR="001A72CE" w:rsidRPr="0071172B" w:rsidRDefault="00B42BF7" w:rsidP="00B3082F">
            <w:pPr>
              <w:spacing w:after="0" w:line="240" w:lineRule="auto"/>
              <w:jc w:val="center"/>
              <w:rPr>
                <w:rFonts w:ascii="Arial" w:hAnsi="Arial" w:cs="Arial"/>
                <w:sz w:val="20"/>
                <w:szCs w:val="20"/>
              </w:rPr>
            </w:pPr>
            <w:r w:rsidRPr="0071172B">
              <w:rPr>
                <w:rFonts w:ascii="Arial" w:hAnsi="Arial" w:cs="Arial"/>
                <w:sz w:val="20"/>
                <w:szCs w:val="20"/>
              </w:rPr>
              <w:t>24</w:t>
            </w:r>
          </w:p>
        </w:tc>
        <w:tc>
          <w:tcPr>
            <w:tcW w:w="456" w:type="pct"/>
            <w:gridSpan w:val="3"/>
            <w:vAlign w:val="center"/>
          </w:tcPr>
          <w:p w14:paraId="5F110F5B" w14:textId="77777777" w:rsidR="001A72CE" w:rsidRPr="0071172B" w:rsidRDefault="00B42BF7" w:rsidP="00B3082F">
            <w:pPr>
              <w:spacing w:after="0" w:line="240" w:lineRule="auto"/>
              <w:jc w:val="center"/>
              <w:rPr>
                <w:rFonts w:ascii="Arial" w:hAnsi="Arial" w:cs="Arial"/>
                <w:sz w:val="20"/>
                <w:szCs w:val="20"/>
              </w:rPr>
            </w:pPr>
            <w:r w:rsidRPr="0071172B">
              <w:rPr>
                <w:rFonts w:ascii="Arial" w:hAnsi="Arial" w:cs="Arial"/>
                <w:sz w:val="20"/>
                <w:szCs w:val="20"/>
              </w:rPr>
              <w:t>22</w:t>
            </w:r>
          </w:p>
        </w:tc>
        <w:tc>
          <w:tcPr>
            <w:tcW w:w="456" w:type="pct"/>
            <w:gridSpan w:val="2"/>
            <w:vAlign w:val="center"/>
          </w:tcPr>
          <w:p w14:paraId="2C8709AD" w14:textId="77777777" w:rsidR="001A72CE" w:rsidRPr="0071172B" w:rsidRDefault="00B42BF7" w:rsidP="00B3082F">
            <w:pPr>
              <w:spacing w:after="0" w:line="240" w:lineRule="auto"/>
              <w:jc w:val="center"/>
              <w:rPr>
                <w:rFonts w:ascii="Arial" w:hAnsi="Arial" w:cs="Arial"/>
                <w:sz w:val="20"/>
                <w:szCs w:val="20"/>
              </w:rPr>
            </w:pPr>
            <w:r w:rsidRPr="0071172B">
              <w:rPr>
                <w:rFonts w:ascii="Arial" w:hAnsi="Arial" w:cs="Arial"/>
                <w:sz w:val="20"/>
                <w:szCs w:val="20"/>
              </w:rPr>
              <w:t>21</w:t>
            </w:r>
          </w:p>
        </w:tc>
        <w:tc>
          <w:tcPr>
            <w:tcW w:w="456" w:type="pct"/>
            <w:gridSpan w:val="2"/>
            <w:vAlign w:val="center"/>
          </w:tcPr>
          <w:p w14:paraId="538AEFBD" w14:textId="77777777" w:rsidR="001A72CE" w:rsidRPr="0071172B" w:rsidRDefault="00B42BF7" w:rsidP="00B3082F">
            <w:pPr>
              <w:spacing w:after="0" w:line="240" w:lineRule="auto"/>
              <w:jc w:val="center"/>
              <w:rPr>
                <w:rFonts w:ascii="Arial" w:hAnsi="Arial" w:cs="Arial"/>
                <w:sz w:val="20"/>
                <w:szCs w:val="20"/>
              </w:rPr>
            </w:pPr>
            <w:r w:rsidRPr="0071172B">
              <w:rPr>
                <w:rFonts w:ascii="Arial" w:hAnsi="Arial" w:cs="Arial"/>
                <w:sz w:val="20"/>
                <w:szCs w:val="20"/>
              </w:rPr>
              <w:t>19</w:t>
            </w:r>
          </w:p>
        </w:tc>
      </w:tr>
      <w:tr w:rsidR="007759C6" w:rsidRPr="006E78C6" w14:paraId="7448F2B8" w14:textId="77777777" w:rsidTr="00AE0F35">
        <w:tc>
          <w:tcPr>
            <w:tcW w:w="454" w:type="pct"/>
            <w:gridSpan w:val="2"/>
          </w:tcPr>
          <w:p w14:paraId="115960D9" w14:textId="77777777" w:rsidR="001A72CE" w:rsidRPr="0071172B" w:rsidRDefault="001A72CE" w:rsidP="00B3082F">
            <w:pPr>
              <w:spacing w:after="0" w:line="240" w:lineRule="auto"/>
              <w:jc w:val="center"/>
              <w:rPr>
                <w:rFonts w:ascii="Arial" w:hAnsi="Arial" w:cs="Arial"/>
                <w:b/>
                <w:sz w:val="20"/>
                <w:szCs w:val="20"/>
              </w:rPr>
            </w:pPr>
            <w:r w:rsidRPr="0071172B">
              <w:rPr>
                <w:rFonts w:ascii="Arial" w:hAnsi="Arial" w:cs="Arial"/>
                <w:b/>
                <w:sz w:val="20"/>
                <w:szCs w:val="20"/>
              </w:rPr>
              <w:t>PG2.4.2</w:t>
            </w:r>
          </w:p>
        </w:tc>
        <w:tc>
          <w:tcPr>
            <w:tcW w:w="1285" w:type="pct"/>
          </w:tcPr>
          <w:p w14:paraId="2CE51A68" w14:textId="77777777" w:rsidR="001A72CE" w:rsidRPr="0071172B" w:rsidRDefault="001A72CE" w:rsidP="00B3082F">
            <w:pPr>
              <w:spacing w:after="0" w:line="240" w:lineRule="auto"/>
              <w:rPr>
                <w:rFonts w:ascii="Arial" w:hAnsi="Arial" w:cs="Arial"/>
                <w:sz w:val="20"/>
                <w:szCs w:val="20"/>
              </w:rPr>
            </w:pPr>
            <w:r w:rsidRPr="0071172B">
              <w:rPr>
                <w:rFonts w:ascii="Arial" w:hAnsi="Arial" w:cs="Arial"/>
                <w:sz w:val="20"/>
                <w:szCs w:val="20"/>
              </w:rPr>
              <w:t>Öğrencilerin yürütücü olduğu kurum dışı proje sayısı</w:t>
            </w:r>
          </w:p>
        </w:tc>
        <w:tc>
          <w:tcPr>
            <w:tcW w:w="442" w:type="pct"/>
            <w:vAlign w:val="center"/>
          </w:tcPr>
          <w:p w14:paraId="6C32DCBF" w14:textId="77777777" w:rsidR="001A72CE" w:rsidRPr="0071172B" w:rsidRDefault="007323E5" w:rsidP="00B3082F">
            <w:pPr>
              <w:spacing w:after="0" w:line="240" w:lineRule="auto"/>
              <w:jc w:val="center"/>
              <w:rPr>
                <w:rFonts w:ascii="Arial" w:hAnsi="Arial" w:cs="Arial"/>
                <w:sz w:val="20"/>
                <w:szCs w:val="20"/>
              </w:rPr>
            </w:pPr>
            <w:r w:rsidRPr="0071172B">
              <w:rPr>
                <w:rFonts w:ascii="Arial" w:hAnsi="Arial" w:cs="Arial"/>
                <w:sz w:val="20"/>
                <w:szCs w:val="20"/>
              </w:rPr>
              <w:t>25</w:t>
            </w:r>
          </w:p>
        </w:tc>
        <w:tc>
          <w:tcPr>
            <w:tcW w:w="513" w:type="pct"/>
            <w:vAlign w:val="center"/>
          </w:tcPr>
          <w:p w14:paraId="764B8AD6" w14:textId="77777777" w:rsidR="001A72CE" w:rsidRPr="0071172B" w:rsidRDefault="009A325D" w:rsidP="00B3082F">
            <w:pPr>
              <w:spacing w:after="0" w:line="240" w:lineRule="auto"/>
              <w:jc w:val="center"/>
              <w:rPr>
                <w:rFonts w:ascii="Arial" w:hAnsi="Arial" w:cs="Arial"/>
                <w:sz w:val="20"/>
                <w:szCs w:val="20"/>
              </w:rPr>
            </w:pPr>
            <w:r w:rsidRPr="0071172B">
              <w:rPr>
                <w:rFonts w:ascii="Arial" w:hAnsi="Arial" w:cs="Arial"/>
                <w:sz w:val="20"/>
                <w:szCs w:val="20"/>
              </w:rPr>
              <w:t>156</w:t>
            </w:r>
          </w:p>
        </w:tc>
        <w:tc>
          <w:tcPr>
            <w:tcW w:w="483" w:type="pct"/>
            <w:vAlign w:val="center"/>
          </w:tcPr>
          <w:p w14:paraId="4B1A32E5" w14:textId="77777777" w:rsidR="001A72CE" w:rsidRPr="0071172B" w:rsidRDefault="00725D61" w:rsidP="00B3082F">
            <w:pPr>
              <w:spacing w:after="0" w:line="240" w:lineRule="auto"/>
              <w:jc w:val="center"/>
              <w:rPr>
                <w:rFonts w:ascii="Arial" w:hAnsi="Arial" w:cs="Arial"/>
                <w:sz w:val="20"/>
                <w:szCs w:val="20"/>
              </w:rPr>
            </w:pPr>
            <w:r w:rsidRPr="0071172B">
              <w:rPr>
                <w:rFonts w:ascii="Arial" w:hAnsi="Arial" w:cs="Arial"/>
                <w:sz w:val="20"/>
                <w:szCs w:val="20"/>
              </w:rPr>
              <w:t>160</w:t>
            </w:r>
          </w:p>
        </w:tc>
        <w:tc>
          <w:tcPr>
            <w:tcW w:w="455" w:type="pct"/>
            <w:gridSpan w:val="2"/>
            <w:vAlign w:val="center"/>
          </w:tcPr>
          <w:p w14:paraId="471F5E79" w14:textId="77777777" w:rsidR="001A72CE" w:rsidRPr="0071172B" w:rsidRDefault="00725D61" w:rsidP="00B3082F">
            <w:pPr>
              <w:spacing w:after="0" w:line="240" w:lineRule="auto"/>
              <w:jc w:val="center"/>
              <w:rPr>
                <w:rFonts w:ascii="Arial" w:hAnsi="Arial" w:cs="Arial"/>
                <w:sz w:val="20"/>
                <w:szCs w:val="20"/>
              </w:rPr>
            </w:pPr>
            <w:r w:rsidRPr="0071172B">
              <w:rPr>
                <w:rFonts w:ascii="Arial" w:hAnsi="Arial" w:cs="Arial"/>
                <w:sz w:val="20"/>
                <w:szCs w:val="20"/>
              </w:rPr>
              <w:t>165</w:t>
            </w:r>
          </w:p>
        </w:tc>
        <w:tc>
          <w:tcPr>
            <w:tcW w:w="456" w:type="pct"/>
            <w:gridSpan w:val="3"/>
            <w:vAlign w:val="center"/>
          </w:tcPr>
          <w:p w14:paraId="19781549" w14:textId="77777777" w:rsidR="001A72CE" w:rsidRPr="0071172B" w:rsidRDefault="00725D61" w:rsidP="00B3082F">
            <w:pPr>
              <w:spacing w:after="0" w:line="240" w:lineRule="auto"/>
              <w:jc w:val="center"/>
              <w:rPr>
                <w:rFonts w:ascii="Arial" w:hAnsi="Arial" w:cs="Arial"/>
                <w:sz w:val="20"/>
                <w:szCs w:val="20"/>
              </w:rPr>
            </w:pPr>
            <w:r w:rsidRPr="0071172B">
              <w:rPr>
                <w:rFonts w:ascii="Arial" w:hAnsi="Arial" w:cs="Arial"/>
                <w:sz w:val="20"/>
                <w:szCs w:val="20"/>
              </w:rPr>
              <w:t>170</w:t>
            </w:r>
          </w:p>
        </w:tc>
        <w:tc>
          <w:tcPr>
            <w:tcW w:w="456" w:type="pct"/>
            <w:gridSpan w:val="2"/>
            <w:vAlign w:val="center"/>
          </w:tcPr>
          <w:p w14:paraId="2ED55661" w14:textId="77777777" w:rsidR="001A72CE" w:rsidRPr="0071172B" w:rsidRDefault="00725D61" w:rsidP="00B3082F">
            <w:pPr>
              <w:spacing w:after="0" w:line="240" w:lineRule="auto"/>
              <w:jc w:val="center"/>
              <w:rPr>
                <w:rFonts w:ascii="Arial" w:hAnsi="Arial" w:cs="Arial"/>
                <w:sz w:val="20"/>
                <w:szCs w:val="20"/>
              </w:rPr>
            </w:pPr>
            <w:r w:rsidRPr="0071172B">
              <w:rPr>
                <w:rFonts w:ascii="Arial" w:hAnsi="Arial" w:cs="Arial"/>
                <w:sz w:val="20"/>
                <w:szCs w:val="20"/>
              </w:rPr>
              <w:t>170</w:t>
            </w:r>
          </w:p>
        </w:tc>
        <w:tc>
          <w:tcPr>
            <w:tcW w:w="456" w:type="pct"/>
            <w:gridSpan w:val="2"/>
            <w:vAlign w:val="center"/>
          </w:tcPr>
          <w:p w14:paraId="495F9E4E" w14:textId="77777777" w:rsidR="001A72CE" w:rsidRPr="0071172B" w:rsidRDefault="00725D61" w:rsidP="00B3082F">
            <w:pPr>
              <w:spacing w:after="0" w:line="240" w:lineRule="auto"/>
              <w:jc w:val="center"/>
              <w:rPr>
                <w:rFonts w:ascii="Arial" w:hAnsi="Arial" w:cs="Arial"/>
                <w:sz w:val="20"/>
                <w:szCs w:val="20"/>
              </w:rPr>
            </w:pPr>
            <w:r w:rsidRPr="0071172B">
              <w:rPr>
                <w:rFonts w:ascii="Arial" w:hAnsi="Arial" w:cs="Arial"/>
                <w:sz w:val="20"/>
                <w:szCs w:val="20"/>
              </w:rPr>
              <w:t>180</w:t>
            </w:r>
          </w:p>
        </w:tc>
      </w:tr>
      <w:tr w:rsidR="007759C6" w:rsidRPr="006E78C6" w14:paraId="45125681" w14:textId="77777777" w:rsidTr="00AE0F35">
        <w:tc>
          <w:tcPr>
            <w:tcW w:w="454" w:type="pct"/>
            <w:gridSpan w:val="2"/>
          </w:tcPr>
          <w:p w14:paraId="2D947BA0" w14:textId="77777777" w:rsidR="001A72CE" w:rsidRPr="0071172B" w:rsidRDefault="001A72CE" w:rsidP="00B3082F">
            <w:pPr>
              <w:spacing w:after="0" w:line="240" w:lineRule="auto"/>
              <w:jc w:val="center"/>
              <w:rPr>
                <w:rFonts w:ascii="Arial" w:hAnsi="Arial" w:cs="Arial"/>
                <w:b/>
                <w:sz w:val="20"/>
                <w:szCs w:val="20"/>
              </w:rPr>
            </w:pPr>
            <w:r w:rsidRPr="0071172B">
              <w:rPr>
                <w:rFonts w:ascii="Arial" w:hAnsi="Arial" w:cs="Arial"/>
                <w:b/>
                <w:sz w:val="20"/>
                <w:szCs w:val="20"/>
              </w:rPr>
              <w:t>PG2.4.3</w:t>
            </w:r>
          </w:p>
        </w:tc>
        <w:tc>
          <w:tcPr>
            <w:tcW w:w="1285" w:type="pct"/>
          </w:tcPr>
          <w:p w14:paraId="3457697D" w14:textId="77777777" w:rsidR="001A72CE" w:rsidRPr="0071172B" w:rsidRDefault="001A72CE" w:rsidP="00B3082F">
            <w:pPr>
              <w:spacing w:after="0" w:line="240" w:lineRule="auto"/>
              <w:rPr>
                <w:rFonts w:ascii="Arial" w:hAnsi="Arial" w:cs="Arial"/>
                <w:sz w:val="20"/>
                <w:szCs w:val="20"/>
              </w:rPr>
            </w:pPr>
            <w:r w:rsidRPr="0071172B">
              <w:rPr>
                <w:rFonts w:ascii="Arial" w:hAnsi="Arial" w:cs="Arial"/>
                <w:sz w:val="20"/>
                <w:szCs w:val="20"/>
              </w:rPr>
              <w:t>Öğrencilerin Teknoloji Geliştirme Bölgelerinde kurdukları firma sayısı</w:t>
            </w:r>
            <w:r w:rsidR="00A94EA5" w:rsidRPr="0071172B">
              <w:rPr>
                <w:rFonts w:ascii="Arial" w:hAnsi="Arial" w:cs="Arial"/>
                <w:sz w:val="20"/>
                <w:szCs w:val="20"/>
              </w:rPr>
              <w:t xml:space="preserve"> </w:t>
            </w:r>
            <w:r w:rsidR="00A94EA5" w:rsidRPr="0071172B">
              <w:rPr>
                <w:rFonts w:ascii="Arial" w:hAnsi="Arial" w:cs="Arial"/>
                <w:i/>
                <w:sz w:val="20"/>
                <w:szCs w:val="20"/>
              </w:rPr>
              <w:t>(kümülatif)</w:t>
            </w:r>
          </w:p>
        </w:tc>
        <w:tc>
          <w:tcPr>
            <w:tcW w:w="442" w:type="pct"/>
            <w:vAlign w:val="center"/>
          </w:tcPr>
          <w:p w14:paraId="1876BB60" w14:textId="77777777" w:rsidR="001A72CE" w:rsidRPr="0071172B" w:rsidRDefault="007323E5" w:rsidP="00B3082F">
            <w:pPr>
              <w:spacing w:after="0" w:line="240" w:lineRule="auto"/>
              <w:jc w:val="center"/>
              <w:rPr>
                <w:rFonts w:ascii="Arial" w:hAnsi="Arial" w:cs="Arial"/>
                <w:sz w:val="20"/>
                <w:szCs w:val="20"/>
              </w:rPr>
            </w:pPr>
            <w:r w:rsidRPr="0071172B">
              <w:rPr>
                <w:rFonts w:ascii="Arial" w:hAnsi="Arial" w:cs="Arial"/>
                <w:sz w:val="20"/>
                <w:szCs w:val="20"/>
              </w:rPr>
              <w:t>15</w:t>
            </w:r>
          </w:p>
        </w:tc>
        <w:tc>
          <w:tcPr>
            <w:tcW w:w="513" w:type="pct"/>
            <w:vAlign w:val="center"/>
          </w:tcPr>
          <w:p w14:paraId="1DFF18FC" w14:textId="77777777" w:rsidR="001A72CE" w:rsidRPr="0071172B" w:rsidRDefault="00176D8A" w:rsidP="00B3082F">
            <w:pPr>
              <w:spacing w:after="0" w:line="240" w:lineRule="auto"/>
              <w:jc w:val="center"/>
              <w:rPr>
                <w:rFonts w:ascii="Arial" w:hAnsi="Arial" w:cs="Arial"/>
                <w:sz w:val="20"/>
                <w:szCs w:val="20"/>
              </w:rPr>
            </w:pPr>
            <w:r w:rsidRPr="0071172B">
              <w:rPr>
                <w:rFonts w:ascii="Arial" w:hAnsi="Arial" w:cs="Arial"/>
                <w:sz w:val="20"/>
                <w:szCs w:val="20"/>
              </w:rPr>
              <w:t>2</w:t>
            </w:r>
          </w:p>
        </w:tc>
        <w:tc>
          <w:tcPr>
            <w:tcW w:w="483" w:type="pct"/>
            <w:vAlign w:val="center"/>
          </w:tcPr>
          <w:p w14:paraId="5E6E3D7B" w14:textId="77777777" w:rsidR="001A72CE" w:rsidRPr="0071172B" w:rsidRDefault="0026175D" w:rsidP="00B3082F">
            <w:pPr>
              <w:spacing w:after="0" w:line="240" w:lineRule="auto"/>
              <w:jc w:val="center"/>
              <w:rPr>
                <w:rFonts w:ascii="Arial" w:hAnsi="Arial" w:cs="Arial"/>
                <w:sz w:val="20"/>
                <w:szCs w:val="20"/>
              </w:rPr>
            </w:pPr>
            <w:r w:rsidRPr="0071172B">
              <w:rPr>
                <w:rFonts w:ascii="Arial" w:hAnsi="Arial" w:cs="Arial"/>
                <w:sz w:val="20"/>
                <w:szCs w:val="20"/>
              </w:rPr>
              <w:t>3</w:t>
            </w:r>
          </w:p>
        </w:tc>
        <w:tc>
          <w:tcPr>
            <w:tcW w:w="455" w:type="pct"/>
            <w:gridSpan w:val="2"/>
            <w:vAlign w:val="center"/>
          </w:tcPr>
          <w:p w14:paraId="463991E4" w14:textId="77777777" w:rsidR="001A72CE" w:rsidRPr="0071172B" w:rsidRDefault="0026175D" w:rsidP="00B3082F">
            <w:pPr>
              <w:spacing w:after="0" w:line="240" w:lineRule="auto"/>
              <w:jc w:val="center"/>
              <w:rPr>
                <w:rFonts w:ascii="Arial" w:hAnsi="Arial" w:cs="Arial"/>
                <w:sz w:val="20"/>
                <w:szCs w:val="20"/>
              </w:rPr>
            </w:pPr>
            <w:r w:rsidRPr="0071172B">
              <w:rPr>
                <w:rFonts w:ascii="Arial" w:hAnsi="Arial" w:cs="Arial"/>
                <w:sz w:val="20"/>
                <w:szCs w:val="20"/>
              </w:rPr>
              <w:t>3</w:t>
            </w:r>
          </w:p>
        </w:tc>
        <w:tc>
          <w:tcPr>
            <w:tcW w:w="456" w:type="pct"/>
            <w:gridSpan w:val="3"/>
            <w:vAlign w:val="center"/>
          </w:tcPr>
          <w:p w14:paraId="299EBB7C" w14:textId="77777777" w:rsidR="001A72CE" w:rsidRPr="0071172B" w:rsidRDefault="0026175D" w:rsidP="00B3082F">
            <w:pPr>
              <w:spacing w:after="0" w:line="240" w:lineRule="auto"/>
              <w:jc w:val="center"/>
              <w:rPr>
                <w:rFonts w:ascii="Arial" w:hAnsi="Arial" w:cs="Arial"/>
                <w:sz w:val="20"/>
                <w:szCs w:val="20"/>
              </w:rPr>
            </w:pPr>
            <w:r w:rsidRPr="0071172B">
              <w:rPr>
                <w:rFonts w:ascii="Arial" w:hAnsi="Arial" w:cs="Arial"/>
                <w:sz w:val="20"/>
                <w:szCs w:val="20"/>
              </w:rPr>
              <w:t>4</w:t>
            </w:r>
          </w:p>
        </w:tc>
        <w:tc>
          <w:tcPr>
            <w:tcW w:w="456" w:type="pct"/>
            <w:gridSpan w:val="2"/>
            <w:vAlign w:val="center"/>
          </w:tcPr>
          <w:p w14:paraId="498B4DDA" w14:textId="77777777" w:rsidR="001A72CE" w:rsidRPr="0071172B" w:rsidRDefault="0026175D" w:rsidP="00B3082F">
            <w:pPr>
              <w:spacing w:after="0" w:line="240" w:lineRule="auto"/>
              <w:jc w:val="center"/>
              <w:rPr>
                <w:rFonts w:ascii="Arial" w:hAnsi="Arial" w:cs="Arial"/>
                <w:sz w:val="20"/>
                <w:szCs w:val="20"/>
              </w:rPr>
            </w:pPr>
            <w:r w:rsidRPr="0071172B">
              <w:rPr>
                <w:rFonts w:ascii="Arial" w:hAnsi="Arial" w:cs="Arial"/>
                <w:sz w:val="20"/>
                <w:szCs w:val="20"/>
              </w:rPr>
              <w:t>5</w:t>
            </w:r>
          </w:p>
        </w:tc>
        <w:tc>
          <w:tcPr>
            <w:tcW w:w="456" w:type="pct"/>
            <w:gridSpan w:val="2"/>
            <w:vAlign w:val="center"/>
          </w:tcPr>
          <w:p w14:paraId="00367AD1" w14:textId="77777777" w:rsidR="001A72CE" w:rsidRPr="0071172B" w:rsidRDefault="0026175D" w:rsidP="00B3082F">
            <w:pPr>
              <w:spacing w:after="0" w:line="240" w:lineRule="auto"/>
              <w:jc w:val="center"/>
              <w:rPr>
                <w:rFonts w:ascii="Arial" w:hAnsi="Arial" w:cs="Arial"/>
                <w:sz w:val="20"/>
                <w:szCs w:val="20"/>
              </w:rPr>
            </w:pPr>
            <w:r w:rsidRPr="0071172B">
              <w:rPr>
                <w:rFonts w:ascii="Arial" w:hAnsi="Arial" w:cs="Arial"/>
                <w:sz w:val="20"/>
                <w:szCs w:val="20"/>
              </w:rPr>
              <w:t>6</w:t>
            </w:r>
          </w:p>
        </w:tc>
      </w:tr>
      <w:tr w:rsidR="007759C6" w:rsidRPr="006E78C6" w14:paraId="5A9BC31D" w14:textId="77777777" w:rsidTr="00AE0F35">
        <w:tc>
          <w:tcPr>
            <w:tcW w:w="454" w:type="pct"/>
            <w:gridSpan w:val="2"/>
          </w:tcPr>
          <w:p w14:paraId="6B8D5DA4" w14:textId="77777777" w:rsidR="001A72CE" w:rsidRPr="0071172B" w:rsidRDefault="001A72CE" w:rsidP="00B3082F">
            <w:pPr>
              <w:spacing w:after="0" w:line="240" w:lineRule="auto"/>
              <w:jc w:val="center"/>
              <w:rPr>
                <w:rFonts w:ascii="Arial" w:hAnsi="Arial" w:cs="Arial"/>
                <w:b/>
                <w:sz w:val="20"/>
                <w:szCs w:val="20"/>
              </w:rPr>
            </w:pPr>
            <w:r w:rsidRPr="0071172B">
              <w:rPr>
                <w:rFonts w:ascii="Arial" w:hAnsi="Arial" w:cs="Arial"/>
                <w:b/>
                <w:sz w:val="20"/>
                <w:szCs w:val="20"/>
              </w:rPr>
              <w:t>PG2.4.4</w:t>
            </w:r>
          </w:p>
        </w:tc>
        <w:tc>
          <w:tcPr>
            <w:tcW w:w="1285" w:type="pct"/>
          </w:tcPr>
          <w:p w14:paraId="294E4F72" w14:textId="77777777" w:rsidR="001A72CE" w:rsidRPr="0071172B" w:rsidRDefault="001A72CE" w:rsidP="00B3082F">
            <w:pPr>
              <w:spacing w:after="0" w:line="240" w:lineRule="auto"/>
              <w:rPr>
                <w:rFonts w:ascii="Arial" w:hAnsi="Arial" w:cs="Arial"/>
                <w:sz w:val="20"/>
                <w:szCs w:val="20"/>
              </w:rPr>
            </w:pPr>
            <w:r w:rsidRPr="0071172B">
              <w:rPr>
                <w:rFonts w:ascii="Arial" w:hAnsi="Arial" w:cs="Arial"/>
                <w:sz w:val="20"/>
                <w:szCs w:val="20"/>
              </w:rPr>
              <w:t>Kurum dışı destekli projelerde çalışan ön lisans, lisans ve lisansüstü öğrenci sayısı</w:t>
            </w:r>
          </w:p>
        </w:tc>
        <w:tc>
          <w:tcPr>
            <w:tcW w:w="442" w:type="pct"/>
            <w:vAlign w:val="center"/>
          </w:tcPr>
          <w:p w14:paraId="3C4A8D6C" w14:textId="77777777" w:rsidR="001A72CE" w:rsidRPr="0071172B" w:rsidRDefault="007323E5" w:rsidP="00B3082F">
            <w:pPr>
              <w:spacing w:after="0" w:line="240" w:lineRule="auto"/>
              <w:jc w:val="center"/>
              <w:rPr>
                <w:rFonts w:ascii="Arial" w:hAnsi="Arial" w:cs="Arial"/>
                <w:sz w:val="20"/>
                <w:szCs w:val="20"/>
              </w:rPr>
            </w:pPr>
            <w:r w:rsidRPr="0071172B">
              <w:rPr>
                <w:rFonts w:ascii="Arial" w:hAnsi="Arial" w:cs="Arial"/>
                <w:sz w:val="20"/>
                <w:szCs w:val="20"/>
              </w:rPr>
              <w:t>20</w:t>
            </w:r>
          </w:p>
        </w:tc>
        <w:tc>
          <w:tcPr>
            <w:tcW w:w="513" w:type="pct"/>
            <w:vAlign w:val="center"/>
          </w:tcPr>
          <w:p w14:paraId="13204D3E" w14:textId="77777777" w:rsidR="001A72CE" w:rsidRPr="0071172B" w:rsidRDefault="008E1F8A" w:rsidP="00B3082F">
            <w:pPr>
              <w:spacing w:after="0" w:line="240" w:lineRule="auto"/>
              <w:jc w:val="center"/>
              <w:rPr>
                <w:rFonts w:ascii="Arial" w:hAnsi="Arial" w:cs="Arial"/>
                <w:sz w:val="20"/>
                <w:szCs w:val="20"/>
              </w:rPr>
            </w:pPr>
            <w:r w:rsidRPr="0071172B">
              <w:rPr>
                <w:rFonts w:ascii="Arial" w:hAnsi="Arial" w:cs="Arial"/>
                <w:sz w:val="20"/>
                <w:szCs w:val="20"/>
              </w:rPr>
              <w:t>10</w:t>
            </w:r>
          </w:p>
        </w:tc>
        <w:tc>
          <w:tcPr>
            <w:tcW w:w="483" w:type="pct"/>
            <w:vAlign w:val="center"/>
          </w:tcPr>
          <w:p w14:paraId="593FF14E" w14:textId="77777777" w:rsidR="001A72CE" w:rsidRPr="0071172B" w:rsidRDefault="007759C6" w:rsidP="00B3082F">
            <w:pPr>
              <w:spacing w:after="0" w:line="240" w:lineRule="auto"/>
              <w:jc w:val="center"/>
              <w:rPr>
                <w:rFonts w:ascii="Arial" w:hAnsi="Arial" w:cs="Arial"/>
                <w:sz w:val="20"/>
                <w:szCs w:val="20"/>
              </w:rPr>
            </w:pPr>
            <w:r w:rsidRPr="0071172B">
              <w:rPr>
                <w:rFonts w:ascii="Arial" w:hAnsi="Arial" w:cs="Arial"/>
                <w:sz w:val="20"/>
                <w:szCs w:val="20"/>
              </w:rPr>
              <w:t>15</w:t>
            </w:r>
          </w:p>
        </w:tc>
        <w:tc>
          <w:tcPr>
            <w:tcW w:w="455" w:type="pct"/>
            <w:gridSpan w:val="2"/>
            <w:vAlign w:val="center"/>
          </w:tcPr>
          <w:p w14:paraId="05191681" w14:textId="77777777" w:rsidR="001A72CE" w:rsidRPr="0071172B" w:rsidRDefault="007759C6" w:rsidP="00B3082F">
            <w:pPr>
              <w:spacing w:after="0" w:line="240" w:lineRule="auto"/>
              <w:jc w:val="center"/>
              <w:rPr>
                <w:rFonts w:ascii="Arial" w:hAnsi="Arial" w:cs="Arial"/>
                <w:sz w:val="20"/>
                <w:szCs w:val="20"/>
              </w:rPr>
            </w:pPr>
            <w:r w:rsidRPr="0071172B">
              <w:rPr>
                <w:rFonts w:ascii="Arial" w:hAnsi="Arial" w:cs="Arial"/>
                <w:sz w:val="20"/>
                <w:szCs w:val="20"/>
              </w:rPr>
              <w:t>20</w:t>
            </w:r>
          </w:p>
        </w:tc>
        <w:tc>
          <w:tcPr>
            <w:tcW w:w="456" w:type="pct"/>
            <w:gridSpan w:val="3"/>
            <w:vAlign w:val="center"/>
          </w:tcPr>
          <w:p w14:paraId="2E810C2F" w14:textId="77777777" w:rsidR="001A72CE" w:rsidRPr="0071172B" w:rsidRDefault="007759C6" w:rsidP="00B3082F">
            <w:pPr>
              <w:spacing w:after="0" w:line="240" w:lineRule="auto"/>
              <w:jc w:val="center"/>
              <w:rPr>
                <w:rFonts w:ascii="Arial" w:hAnsi="Arial" w:cs="Arial"/>
                <w:sz w:val="20"/>
                <w:szCs w:val="20"/>
              </w:rPr>
            </w:pPr>
            <w:r w:rsidRPr="0071172B">
              <w:rPr>
                <w:rFonts w:ascii="Arial" w:hAnsi="Arial" w:cs="Arial"/>
                <w:sz w:val="20"/>
                <w:szCs w:val="20"/>
              </w:rPr>
              <w:t>30</w:t>
            </w:r>
          </w:p>
        </w:tc>
        <w:tc>
          <w:tcPr>
            <w:tcW w:w="456" w:type="pct"/>
            <w:gridSpan w:val="2"/>
            <w:vAlign w:val="center"/>
          </w:tcPr>
          <w:p w14:paraId="27BD3F31" w14:textId="77777777" w:rsidR="001A72CE" w:rsidRPr="0071172B" w:rsidRDefault="007759C6" w:rsidP="00B3082F">
            <w:pPr>
              <w:spacing w:after="0" w:line="240" w:lineRule="auto"/>
              <w:jc w:val="center"/>
              <w:rPr>
                <w:rFonts w:ascii="Arial" w:hAnsi="Arial" w:cs="Arial"/>
                <w:sz w:val="20"/>
                <w:szCs w:val="20"/>
              </w:rPr>
            </w:pPr>
            <w:r w:rsidRPr="0071172B">
              <w:rPr>
                <w:rFonts w:ascii="Arial" w:hAnsi="Arial" w:cs="Arial"/>
                <w:sz w:val="20"/>
                <w:szCs w:val="20"/>
              </w:rPr>
              <w:t>40</w:t>
            </w:r>
          </w:p>
        </w:tc>
        <w:tc>
          <w:tcPr>
            <w:tcW w:w="456" w:type="pct"/>
            <w:gridSpan w:val="2"/>
            <w:vAlign w:val="center"/>
          </w:tcPr>
          <w:p w14:paraId="222E05A8" w14:textId="77777777" w:rsidR="001A72CE" w:rsidRPr="0071172B" w:rsidRDefault="007759C6" w:rsidP="00B3082F">
            <w:pPr>
              <w:spacing w:after="0" w:line="240" w:lineRule="auto"/>
              <w:jc w:val="center"/>
              <w:rPr>
                <w:rFonts w:ascii="Arial" w:hAnsi="Arial" w:cs="Arial"/>
                <w:sz w:val="20"/>
                <w:szCs w:val="20"/>
              </w:rPr>
            </w:pPr>
            <w:r w:rsidRPr="0071172B">
              <w:rPr>
                <w:rFonts w:ascii="Arial" w:hAnsi="Arial" w:cs="Arial"/>
                <w:sz w:val="20"/>
                <w:szCs w:val="20"/>
              </w:rPr>
              <w:t>55</w:t>
            </w:r>
          </w:p>
        </w:tc>
      </w:tr>
      <w:tr w:rsidR="007759C6" w:rsidRPr="006E78C6" w14:paraId="25F10AF9" w14:textId="77777777" w:rsidTr="00AE0F35">
        <w:tc>
          <w:tcPr>
            <w:tcW w:w="454" w:type="pct"/>
            <w:gridSpan w:val="2"/>
          </w:tcPr>
          <w:p w14:paraId="24991B82" w14:textId="77777777" w:rsidR="001A72CE" w:rsidRPr="0071172B" w:rsidRDefault="001A72CE" w:rsidP="00B3082F">
            <w:pPr>
              <w:spacing w:after="0" w:line="240" w:lineRule="auto"/>
              <w:jc w:val="center"/>
              <w:rPr>
                <w:rFonts w:ascii="Arial" w:hAnsi="Arial" w:cs="Arial"/>
                <w:b/>
                <w:sz w:val="20"/>
                <w:szCs w:val="20"/>
              </w:rPr>
            </w:pPr>
            <w:r w:rsidRPr="0071172B">
              <w:rPr>
                <w:rFonts w:ascii="Arial" w:hAnsi="Arial" w:cs="Arial"/>
                <w:b/>
                <w:sz w:val="20"/>
                <w:szCs w:val="20"/>
              </w:rPr>
              <w:t>PG2.4.5</w:t>
            </w:r>
          </w:p>
        </w:tc>
        <w:tc>
          <w:tcPr>
            <w:tcW w:w="1285" w:type="pct"/>
          </w:tcPr>
          <w:p w14:paraId="20C11A41" w14:textId="77777777" w:rsidR="001A72CE" w:rsidRPr="0071172B" w:rsidRDefault="001A72CE" w:rsidP="00B3082F">
            <w:pPr>
              <w:spacing w:after="0" w:line="240" w:lineRule="auto"/>
              <w:rPr>
                <w:rFonts w:ascii="Arial" w:hAnsi="Arial" w:cs="Arial"/>
                <w:sz w:val="20"/>
                <w:szCs w:val="20"/>
              </w:rPr>
            </w:pPr>
            <w:r w:rsidRPr="0071172B">
              <w:rPr>
                <w:rFonts w:ascii="Arial" w:hAnsi="Arial" w:cs="Arial"/>
                <w:sz w:val="20"/>
                <w:szCs w:val="20"/>
              </w:rPr>
              <w:t>Kurum içi kaynaklardan desteklenen (BAP) lisansüstü tez ve lisans öğrenci projesi sayısı</w:t>
            </w:r>
          </w:p>
        </w:tc>
        <w:tc>
          <w:tcPr>
            <w:tcW w:w="442" w:type="pct"/>
            <w:vAlign w:val="center"/>
          </w:tcPr>
          <w:p w14:paraId="2B18E2CA" w14:textId="77777777" w:rsidR="001A72CE" w:rsidRPr="0071172B" w:rsidRDefault="007323E5" w:rsidP="00B3082F">
            <w:pPr>
              <w:spacing w:after="0" w:line="240" w:lineRule="auto"/>
              <w:jc w:val="center"/>
              <w:rPr>
                <w:rFonts w:ascii="Arial" w:hAnsi="Arial" w:cs="Arial"/>
                <w:sz w:val="20"/>
                <w:szCs w:val="20"/>
              </w:rPr>
            </w:pPr>
            <w:r w:rsidRPr="0071172B">
              <w:rPr>
                <w:rFonts w:ascii="Arial" w:hAnsi="Arial" w:cs="Arial"/>
                <w:sz w:val="20"/>
                <w:szCs w:val="20"/>
              </w:rPr>
              <w:t>25</w:t>
            </w:r>
          </w:p>
        </w:tc>
        <w:tc>
          <w:tcPr>
            <w:tcW w:w="513" w:type="pct"/>
            <w:vAlign w:val="center"/>
          </w:tcPr>
          <w:p w14:paraId="74C13B8B" w14:textId="77777777" w:rsidR="001A72CE" w:rsidRPr="0071172B" w:rsidRDefault="004045A0" w:rsidP="00B3082F">
            <w:pPr>
              <w:spacing w:after="0" w:line="240" w:lineRule="auto"/>
              <w:jc w:val="center"/>
              <w:rPr>
                <w:rFonts w:ascii="Arial" w:hAnsi="Arial" w:cs="Arial"/>
                <w:sz w:val="20"/>
                <w:szCs w:val="20"/>
              </w:rPr>
            </w:pPr>
            <w:r w:rsidRPr="0071172B">
              <w:rPr>
                <w:rFonts w:ascii="Arial" w:hAnsi="Arial" w:cs="Arial"/>
                <w:sz w:val="20"/>
                <w:szCs w:val="20"/>
              </w:rPr>
              <w:t>53</w:t>
            </w:r>
          </w:p>
        </w:tc>
        <w:tc>
          <w:tcPr>
            <w:tcW w:w="483" w:type="pct"/>
            <w:vAlign w:val="center"/>
          </w:tcPr>
          <w:p w14:paraId="34162D5F" w14:textId="77777777" w:rsidR="001A72CE" w:rsidRPr="0071172B" w:rsidRDefault="00474D51" w:rsidP="00B3082F">
            <w:pPr>
              <w:spacing w:after="0" w:line="240" w:lineRule="auto"/>
              <w:jc w:val="center"/>
              <w:rPr>
                <w:rFonts w:ascii="Arial" w:hAnsi="Arial" w:cs="Arial"/>
                <w:sz w:val="20"/>
                <w:szCs w:val="20"/>
              </w:rPr>
            </w:pPr>
            <w:r w:rsidRPr="0071172B">
              <w:rPr>
                <w:rFonts w:ascii="Arial" w:hAnsi="Arial" w:cs="Arial"/>
                <w:sz w:val="20"/>
                <w:szCs w:val="20"/>
              </w:rPr>
              <w:t>60</w:t>
            </w:r>
          </w:p>
        </w:tc>
        <w:tc>
          <w:tcPr>
            <w:tcW w:w="455" w:type="pct"/>
            <w:gridSpan w:val="2"/>
            <w:vAlign w:val="center"/>
          </w:tcPr>
          <w:p w14:paraId="51D76250" w14:textId="77777777" w:rsidR="001A72CE" w:rsidRPr="0071172B" w:rsidRDefault="00474D51" w:rsidP="00B3082F">
            <w:pPr>
              <w:spacing w:after="0" w:line="240" w:lineRule="auto"/>
              <w:jc w:val="center"/>
              <w:rPr>
                <w:rFonts w:ascii="Arial" w:hAnsi="Arial" w:cs="Arial"/>
                <w:sz w:val="20"/>
                <w:szCs w:val="20"/>
              </w:rPr>
            </w:pPr>
            <w:r w:rsidRPr="0071172B">
              <w:rPr>
                <w:rFonts w:ascii="Arial" w:hAnsi="Arial" w:cs="Arial"/>
                <w:sz w:val="20"/>
                <w:szCs w:val="20"/>
              </w:rPr>
              <w:t>65</w:t>
            </w:r>
          </w:p>
        </w:tc>
        <w:tc>
          <w:tcPr>
            <w:tcW w:w="456" w:type="pct"/>
            <w:gridSpan w:val="3"/>
            <w:vAlign w:val="center"/>
          </w:tcPr>
          <w:p w14:paraId="4EE377DF" w14:textId="77777777" w:rsidR="001A72CE" w:rsidRPr="0071172B" w:rsidRDefault="00474D51" w:rsidP="00B3082F">
            <w:pPr>
              <w:spacing w:after="0" w:line="240" w:lineRule="auto"/>
              <w:jc w:val="center"/>
              <w:rPr>
                <w:rFonts w:ascii="Arial" w:hAnsi="Arial" w:cs="Arial"/>
                <w:sz w:val="20"/>
                <w:szCs w:val="20"/>
              </w:rPr>
            </w:pPr>
            <w:r w:rsidRPr="0071172B">
              <w:rPr>
                <w:rFonts w:ascii="Arial" w:hAnsi="Arial" w:cs="Arial"/>
                <w:sz w:val="20"/>
                <w:szCs w:val="20"/>
              </w:rPr>
              <w:t>70</w:t>
            </w:r>
          </w:p>
        </w:tc>
        <w:tc>
          <w:tcPr>
            <w:tcW w:w="456" w:type="pct"/>
            <w:gridSpan w:val="2"/>
            <w:vAlign w:val="center"/>
          </w:tcPr>
          <w:p w14:paraId="077A7391" w14:textId="77777777" w:rsidR="001A72CE" w:rsidRPr="0071172B" w:rsidRDefault="00474D51" w:rsidP="00B3082F">
            <w:pPr>
              <w:spacing w:after="0" w:line="240" w:lineRule="auto"/>
              <w:jc w:val="center"/>
              <w:rPr>
                <w:rFonts w:ascii="Arial" w:hAnsi="Arial" w:cs="Arial"/>
                <w:sz w:val="20"/>
                <w:szCs w:val="20"/>
              </w:rPr>
            </w:pPr>
            <w:r w:rsidRPr="0071172B">
              <w:rPr>
                <w:rFonts w:ascii="Arial" w:hAnsi="Arial" w:cs="Arial"/>
                <w:sz w:val="20"/>
                <w:szCs w:val="20"/>
              </w:rPr>
              <w:t>75</w:t>
            </w:r>
          </w:p>
        </w:tc>
        <w:tc>
          <w:tcPr>
            <w:tcW w:w="456" w:type="pct"/>
            <w:gridSpan w:val="2"/>
            <w:vAlign w:val="center"/>
          </w:tcPr>
          <w:p w14:paraId="7FB03513" w14:textId="77777777" w:rsidR="001A72CE" w:rsidRPr="0071172B" w:rsidRDefault="00474D51" w:rsidP="00B3082F">
            <w:pPr>
              <w:spacing w:after="0" w:line="240" w:lineRule="auto"/>
              <w:jc w:val="center"/>
              <w:rPr>
                <w:rFonts w:ascii="Arial" w:hAnsi="Arial" w:cs="Arial"/>
                <w:sz w:val="20"/>
                <w:szCs w:val="20"/>
              </w:rPr>
            </w:pPr>
            <w:r w:rsidRPr="0071172B">
              <w:rPr>
                <w:rFonts w:ascii="Arial" w:hAnsi="Arial" w:cs="Arial"/>
                <w:sz w:val="20"/>
                <w:szCs w:val="20"/>
              </w:rPr>
              <w:t>80</w:t>
            </w:r>
          </w:p>
        </w:tc>
      </w:tr>
      <w:tr w:rsidR="001A72CE" w:rsidRPr="006E78C6" w14:paraId="0C97F710" w14:textId="77777777" w:rsidTr="00AE0F35">
        <w:tc>
          <w:tcPr>
            <w:tcW w:w="1738" w:type="pct"/>
            <w:gridSpan w:val="3"/>
          </w:tcPr>
          <w:p w14:paraId="2B3EA9AE" w14:textId="77777777" w:rsidR="001A72CE" w:rsidRPr="0071172B" w:rsidRDefault="001A72CE" w:rsidP="00B3082F">
            <w:pPr>
              <w:spacing w:after="0" w:line="240" w:lineRule="auto"/>
              <w:rPr>
                <w:rFonts w:ascii="Arial" w:hAnsi="Arial" w:cs="Arial"/>
                <w:b/>
                <w:sz w:val="20"/>
                <w:szCs w:val="20"/>
              </w:rPr>
            </w:pPr>
            <w:r w:rsidRPr="0071172B">
              <w:rPr>
                <w:rFonts w:ascii="Arial" w:hAnsi="Arial" w:cs="Arial"/>
                <w:b/>
                <w:sz w:val="20"/>
                <w:szCs w:val="20"/>
              </w:rPr>
              <w:t>Sorumlu Birim</w:t>
            </w:r>
          </w:p>
        </w:tc>
        <w:tc>
          <w:tcPr>
            <w:tcW w:w="3262" w:type="pct"/>
            <w:gridSpan w:val="12"/>
          </w:tcPr>
          <w:p w14:paraId="1E004D08" w14:textId="77777777" w:rsidR="001A72CE" w:rsidRPr="0071172B" w:rsidRDefault="00182910" w:rsidP="00B3082F">
            <w:pPr>
              <w:spacing w:after="0" w:line="240" w:lineRule="auto"/>
              <w:rPr>
                <w:rFonts w:ascii="Arial" w:hAnsi="Arial" w:cs="Arial"/>
                <w:b/>
              </w:rPr>
            </w:pPr>
            <w:r w:rsidRPr="0071172B">
              <w:rPr>
                <w:rFonts w:ascii="Arial" w:hAnsi="Arial" w:cs="Arial"/>
                <w:sz w:val="20"/>
                <w:szCs w:val="20"/>
              </w:rPr>
              <w:t>Fakülteler, E</w:t>
            </w:r>
            <w:r>
              <w:rPr>
                <w:rFonts w:ascii="Arial" w:hAnsi="Arial" w:cs="Arial"/>
                <w:sz w:val="20"/>
                <w:szCs w:val="20"/>
              </w:rPr>
              <w:t>nstitüler, Meslek Yüksekokullar</w:t>
            </w:r>
            <w:r w:rsidRPr="0071172B">
              <w:rPr>
                <w:rFonts w:ascii="Arial" w:hAnsi="Arial" w:cs="Arial"/>
                <w:sz w:val="20"/>
                <w:szCs w:val="20"/>
              </w:rPr>
              <w:t xml:space="preserve">, </w:t>
            </w:r>
            <w:r>
              <w:rPr>
                <w:rFonts w:ascii="Arial" w:hAnsi="Arial" w:cs="Arial"/>
                <w:sz w:val="20"/>
                <w:szCs w:val="20"/>
              </w:rPr>
              <w:t>Yüksekokul, UYGARlar</w:t>
            </w:r>
          </w:p>
        </w:tc>
      </w:tr>
      <w:tr w:rsidR="001A72CE" w:rsidRPr="006E78C6" w14:paraId="03A22898" w14:textId="77777777" w:rsidTr="00AE0F35">
        <w:tc>
          <w:tcPr>
            <w:tcW w:w="1738" w:type="pct"/>
            <w:gridSpan w:val="3"/>
          </w:tcPr>
          <w:p w14:paraId="3CEDDB68" w14:textId="77777777" w:rsidR="001A72CE" w:rsidRPr="0071172B" w:rsidRDefault="0071172B" w:rsidP="00B3082F">
            <w:pPr>
              <w:spacing w:after="0" w:line="240" w:lineRule="auto"/>
              <w:rPr>
                <w:rFonts w:ascii="Arial" w:hAnsi="Arial" w:cs="Arial"/>
                <w:b/>
                <w:sz w:val="20"/>
                <w:szCs w:val="20"/>
              </w:rPr>
            </w:pPr>
            <w:r>
              <w:rPr>
                <w:rFonts w:ascii="Arial" w:hAnsi="Arial" w:cs="Arial"/>
                <w:b/>
                <w:sz w:val="20"/>
                <w:szCs w:val="20"/>
              </w:rPr>
              <w:t xml:space="preserve">İşbirliği Yapılacak Birim </w:t>
            </w:r>
          </w:p>
        </w:tc>
        <w:tc>
          <w:tcPr>
            <w:tcW w:w="3262" w:type="pct"/>
            <w:gridSpan w:val="12"/>
          </w:tcPr>
          <w:p w14:paraId="0C070046" w14:textId="77777777" w:rsidR="001A72CE" w:rsidRPr="0071172B" w:rsidRDefault="001C2615" w:rsidP="00E51C51">
            <w:pPr>
              <w:spacing w:after="0" w:line="240" w:lineRule="auto"/>
              <w:rPr>
                <w:rFonts w:ascii="Arial" w:hAnsi="Arial" w:cs="Arial"/>
                <w:b/>
              </w:rPr>
            </w:pPr>
            <w:r w:rsidRPr="0071172B">
              <w:rPr>
                <w:rFonts w:ascii="Arial" w:hAnsi="Arial" w:cs="Arial"/>
                <w:sz w:val="20"/>
                <w:szCs w:val="20"/>
              </w:rPr>
              <w:t xml:space="preserve">KGPK, </w:t>
            </w:r>
            <w:r w:rsidR="003D4E17">
              <w:rPr>
                <w:rFonts w:ascii="Arial" w:hAnsi="Arial" w:cs="Arial"/>
                <w:sz w:val="20"/>
                <w:szCs w:val="20"/>
              </w:rPr>
              <w:t xml:space="preserve">TTM, </w:t>
            </w:r>
            <w:r w:rsidR="00CA0562" w:rsidRPr="0071172B">
              <w:rPr>
                <w:rFonts w:ascii="Arial" w:hAnsi="Arial" w:cs="Arial"/>
                <w:sz w:val="20"/>
                <w:szCs w:val="20"/>
              </w:rPr>
              <w:t>Teknokent, BAP Koordinasyon Birimi</w:t>
            </w:r>
          </w:p>
        </w:tc>
      </w:tr>
      <w:tr w:rsidR="001A72CE" w:rsidRPr="006E78C6" w14:paraId="50CB7CB6" w14:textId="77777777" w:rsidTr="00AE0F35">
        <w:tc>
          <w:tcPr>
            <w:tcW w:w="1738" w:type="pct"/>
            <w:gridSpan w:val="3"/>
          </w:tcPr>
          <w:p w14:paraId="7EFBF44E" w14:textId="77777777" w:rsidR="001A72CE" w:rsidRPr="0071172B" w:rsidRDefault="001A72CE" w:rsidP="00B3082F">
            <w:pPr>
              <w:spacing w:after="0" w:line="240" w:lineRule="auto"/>
              <w:rPr>
                <w:rFonts w:ascii="Arial" w:hAnsi="Arial" w:cs="Arial"/>
                <w:b/>
                <w:sz w:val="20"/>
                <w:szCs w:val="20"/>
              </w:rPr>
            </w:pPr>
            <w:r w:rsidRPr="0071172B">
              <w:rPr>
                <w:rFonts w:ascii="Arial" w:hAnsi="Arial" w:cs="Arial"/>
                <w:b/>
                <w:sz w:val="20"/>
                <w:szCs w:val="20"/>
              </w:rPr>
              <w:t>Riskler</w:t>
            </w:r>
          </w:p>
        </w:tc>
        <w:tc>
          <w:tcPr>
            <w:tcW w:w="3262" w:type="pct"/>
            <w:gridSpan w:val="12"/>
          </w:tcPr>
          <w:p w14:paraId="22D8512B" w14:textId="77777777" w:rsidR="001A72CE" w:rsidRPr="0071172B" w:rsidRDefault="001A72CE" w:rsidP="00B3082F">
            <w:pPr>
              <w:pStyle w:val="ListeParagraf"/>
              <w:numPr>
                <w:ilvl w:val="0"/>
                <w:numId w:val="36"/>
              </w:numPr>
              <w:spacing w:after="0" w:line="240" w:lineRule="auto"/>
              <w:ind w:left="284" w:hanging="227"/>
              <w:rPr>
                <w:rFonts w:ascii="Arial" w:hAnsi="Arial" w:cs="Arial"/>
                <w:sz w:val="20"/>
              </w:rPr>
            </w:pPr>
            <w:r w:rsidRPr="0071172B">
              <w:rPr>
                <w:rFonts w:ascii="Arial" w:hAnsi="Arial" w:cs="Arial"/>
                <w:sz w:val="20"/>
              </w:rPr>
              <w:t>Girişimciliği sürdürecek yeterli mali desteğin bulunamaması</w:t>
            </w:r>
          </w:p>
          <w:p w14:paraId="5FAEA9C6" w14:textId="77777777" w:rsidR="001A72CE" w:rsidRPr="0071172B" w:rsidRDefault="001A72CE" w:rsidP="00B3082F">
            <w:pPr>
              <w:pStyle w:val="ListeParagraf"/>
              <w:numPr>
                <w:ilvl w:val="0"/>
                <w:numId w:val="36"/>
              </w:numPr>
              <w:spacing w:after="0" w:line="240" w:lineRule="auto"/>
              <w:ind w:left="284" w:hanging="227"/>
              <w:rPr>
                <w:rFonts w:ascii="Arial" w:hAnsi="Arial" w:cs="Arial"/>
                <w:sz w:val="20"/>
              </w:rPr>
            </w:pPr>
            <w:r w:rsidRPr="0071172B">
              <w:rPr>
                <w:rFonts w:ascii="Arial" w:hAnsi="Arial" w:cs="Arial"/>
                <w:sz w:val="20"/>
              </w:rPr>
              <w:t>Ekonomik dalgalanmalar</w:t>
            </w:r>
          </w:p>
          <w:p w14:paraId="4AB3F1E3" w14:textId="77777777" w:rsidR="001A72CE" w:rsidRPr="0071172B" w:rsidRDefault="001A72CE" w:rsidP="00B3082F">
            <w:pPr>
              <w:pStyle w:val="ListeParagraf"/>
              <w:numPr>
                <w:ilvl w:val="0"/>
                <w:numId w:val="36"/>
              </w:numPr>
              <w:spacing w:after="0" w:line="240" w:lineRule="auto"/>
              <w:ind w:left="284" w:hanging="227"/>
              <w:rPr>
                <w:rFonts w:ascii="Arial" w:hAnsi="Arial" w:cs="Arial"/>
                <w:sz w:val="20"/>
              </w:rPr>
            </w:pPr>
            <w:r w:rsidRPr="0071172B">
              <w:rPr>
                <w:rFonts w:ascii="Arial" w:hAnsi="Arial" w:cs="Arial"/>
                <w:sz w:val="20"/>
              </w:rPr>
              <w:t>Farklı disiplinler ve bölümler arasında koordinasyon güçlüğü</w:t>
            </w:r>
          </w:p>
          <w:p w14:paraId="74536CF3" w14:textId="77777777" w:rsidR="001A72CE" w:rsidRPr="0071172B" w:rsidRDefault="001A72CE" w:rsidP="00B3082F">
            <w:pPr>
              <w:pStyle w:val="ListeParagraf"/>
              <w:numPr>
                <w:ilvl w:val="0"/>
                <w:numId w:val="36"/>
              </w:numPr>
              <w:spacing w:after="0" w:line="240" w:lineRule="auto"/>
              <w:ind w:left="284" w:hanging="227"/>
              <w:rPr>
                <w:rFonts w:ascii="Arial" w:hAnsi="Arial" w:cs="Arial"/>
                <w:sz w:val="20"/>
              </w:rPr>
            </w:pPr>
            <w:r w:rsidRPr="0071172B">
              <w:rPr>
                <w:rFonts w:ascii="Arial" w:hAnsi="Arial" w:cs="Arial"/>
                <w:sz w:val="20"/>
              </w:rPr>
              <w:t>Akademisyenlerin öğrenci projelerine yeterince zaman ayırmaması</w:t>
            </w:r>
          </w:p>
          <w:p w14:paraId="3F879E2A" w14:textId="77777777" w:rsidR="001A72CE" w:rsidRPr="0071172B" w:rsidRDefault="001A72CE" w:rsidP="00B3082F">
            <w:pPr>
              <w:pStyle w:val="ListeParagraf"/>
              <w:numPr>
                <w:ilvl w:val="0"/>
                <w:numId w:val="36"/>
              </w:numPr>
              <w:spacing w:after="0" w:line="240" w:lineRule="auto"/>
              <w:ind w:left="284" w:hanging="227"/>
              <w:rPr>
                <w:rFonts w:ascii="Arial" w:hAnsi="Arial" w:cs="Arial"/>
                <w:sz w:val="20"/>
              </w:rPr>
            </w:pPr>
            <w:r w:rsidRPr="0071172B">
              <w:rPr>
                <w:rFonts w:ascii="Arial" w:hAnsi="Arial" w:cs="Arial"/>
                <w:sz w:val="20"/>
              </w:rPr>
              <w:t>Lisansüstü öğrenci sayısının düşük olması</w:t>
            </w:r>
          </w:p>
        </w:tc>
      </w:tr>
      <w:tr w:rsidR="001A72CE" w:rsidRPr="006E78C6" w14:paraId="0C4D9C39" w14:textId="77777777" w:rsidTr="00AE0F35">
        <w:tc>
          <w:tcPr>
            <w:tcW w:w="1738" w:type="pct"/>
            <w:gridSpan w:val="3"/>
          </w:tcPr>
          <w:p w14:paraId="297C2896" w14:textId="77777777" w:rsidR="001A72CE" w:rsidRPr="0071172B" w:rsidRDefault="001A72CE" w:rsidP="00B3082F">
            <w:pPr>
              <w:spacing w:after="0" w:line="240" w:lineRule="auto"/>
              <w:rPr>
                <w:rFonts w:ascii="Arial" w:hAnsi="Arial" w:cs="Arial"/>
                <w:b/>
                <w:sz w:val="20"/>
                <w:szCs w:val="20"/>
              </w:rPr>
            </w:pPr>
            <w:r w:rsidRPr="0071172B">
              <w:rPr>
                <w:rFonts w:ascii="Arial" w:hAnsi="Arial" w:cs="Arial"/>
                <w:b/>
                <w:sz w:val="20"/>
                <w:szCs w:val="20"/>
              </w:rPr>
              <w:t>Stratejiler</w:t>
            </w:r>
          </w:p>
        </w:tc>
        <w:tc>
          <w:tcPr>
            <w:tcW w:w="3262" w:type="pct"/>
            <w:gridSpan w:val="12"/>
          </w:tcPr>
          <w:p w14:paraId="1B2DCD7F" w14:textId="77777777" w:rsidR="001A72CE" w:rsidRPr="0071172B" w:rsidRDefault="001A72CE" w:rsidP="00B3082F">
            <w:pPr>
              <w:pStyle w:val="ListeParagraf"/>
              <w:numPr>
                <w:ilvl w:val="0"/>
                <w:numId w:val="36"/>
              </w:numPr>
              <w:spacing w:after="0" w:line="240" w:lineRule="auto"/>
              <w:ind w:left="284" w:hanging="227"/>
              <w:rPr>
                <w:rFonts w:ascii="Arial" w:hAnsi="Arial" w:cs="Arial"/>
                <w:sz w:val="20"/>
              </w:rPr>
            </w:pPr>
            <w:r w:rsidRPr="0071172B">
              <w:rPr>
                <w:rFonts w:ascii="Arial" w:hAnsi="Arial" w:cs="Arial"/>
                <w:sz w:val="20"/>
              </w:rPr>
              <w:t>Bilgilendirme toplantıları ile girişimciliğe yönelik eğitim programlarının düzenlenmesi, ödüll</w:t>
            </w:r>
            <w:r w:rsidR="00FE2D59" w:rsidRPr="0071172B">
              <w:rPr>
                <w:rFonts w:ascii="Arial" w:hAnsi="Arial" w:cs="Arial"/>
                <w:sz w:val="20"/>
              </w:rPr>
              <w:t>ü etkinlikler yapılması ve mentörlü</w:t>
            </w:r>
            <w:r w:rsidRPr="0071172B">
              <w:rPr>
                <w:rFonts w:ascii="Arial" w:hAnsi="Arial" w:cs="Arial"/>
                <w:sz w:val="20"/>
              </w:rPr>
              <w:t>k hizmetleri verilmesi</w:t>
            </w:r>
          </w:p>
          <w:p w14:paraId="47315428" w14:textId="77777777" w:rsidR="001A72CE" w:rsidRPr="0071172B" w:rsidRDefault="001A72CE" w:rsidP="00B3082F">
            <w:pPr>
              <w:pStyle w:val="ListeParagraf"/>
              <w:numPr>
                <w:ilvl w:val="0"/>
                <w:numId w:val="36"/>
              </w:numPr>
              <w:spacing w:after="0" w:line="240" w:lineRule="auto"/>
              <w:ind w:left="284" w:hanging="227"/>
              <w:rPr>
                <w:rFonts w:ascii="Arial" w:hAnsi="Arial" w:cs="Arial"/>
                <w:sz w:val="20"/>
              </w:rPr>
            </w:pPr>
            <w:r w:rsidRPr="0071172B">
              <w:rPr>
                <w:rFonts w:ascii="Arial" w:hAnsi="Arial" w:cs="Arial"/>
                <w:sz w:val="20"/>
              </w:rPr>
              <w:t>Öğrencilerin firma kurulum süreçlerini kolaylaştıracak faaliyetlerin artırılması</w:t>
            </w:r>
          </w:p>
          <w:p w14:paraId="4A766643" w14:textId="77777777" w:rsidR="001A72CE" w:rsidRPr="0071172B" w:rsidRDefault="001A72CE" w:rsidP="00B3082F">
            <w:pPr>
              <w:pStyle w:val="ListeParagraf"/>
              <w:numPr>
                <w:ilvl w:val="0"/>
                <w:numId w:val="36"/>
              </w:numPr>
              <w:spacing w:after="0" w:line="240" w:lineRule="auto"/>
              <w:ind w:left="284" w:hanging="227"/>
              <w:rPr>
                <w:rFonts w:ascii="Arial" w:hAnsi="Arial" w:cs="Arial"/>
                <w:sz w:val="20"/>
              </w:rPr>
            </w:pPr>
            <w:r w:rsidRPr="0071172B">
              <w:rPr>
                <w:rFonts w:ascii="Arial" w:hAnsi="Arial" w:cs="Arial"/>
                <w:sz w:val="20"/>
              </w:rPr>
              <w:t>BAP destekleri konusunda akademisyen ve öğrencilerin öğrencilerin bilgilendirilmesi</w:t>
            </w:r>
          </w:p>
          <w:p w14:paraId="3B3DE91D" w14:textId="77777777" w:rsidR="001A72CE" w:rsidRPr="0071172B" w:rsidRDefault="001A72CE" w:rsidP="00B3082F">
            <w:pPr>
              <w:pStyle w:val="ListeParagraf"/>
              <w:numPr>
                <w:ilvl w:val="0"/>
                <w:numId w:val="36"/>
              </w:numPr>
              <w:spacing w:after="0" w:line="240" w:lineRule="auto"/>
              <w:ind w:left="284" w:hanging="227"/>
              <w:rPr>
                <w:rFonts w:ascii="Arial" w:hAnsi="Arial" w:cs="Arial"/>
                <w:sz w:val="20"/>
              </w:rPr>
            </w:pPr>
            <w:r w:rsidRPr="0071172B">
              <w:rPr>
                <w:rFonts w:ascii="Arial" w:hAnsi="Arial" w:cs="Arial"/>
                <w:sz w:val="20"/>
              </w:rPr>
              <w:t>Öğrencilerin Teknokent firmalarıyla yapacakları ortak çalışmaların teşvik edilmesi</w:t>
            </w:r>
          </w:p>
          <w:p w14:paraId="5124D008" w14:textId="77777777" w:rsidR="001A72CE" w:rsidRPr="0071172B" w:rsidRDefault="001A72CE" w:rsidP="00B3082F">
            <w:pPr>
              <w:pStyle w:val="ListeParagraf"/>
              <w:numPr>
                <w:ilvl w:val="0"/>
                <w:numId w:val="36"/>
              </w:numPr>
              <w:spacing w:after="0" w:line="240" w:lineRule="auto"/>
              <w:ind w:left="284" w:hanging="227"/>
              <w:rPr>
                <w:rFonts w:ascii="Arial" w:hAnsi="Arial" w:cs="Arial"/>
                <w:sz w:val="20"/>
              </w:rPr>
            </w:pPr>
            <w:r w:rsidRPr="0071172B">
              <w:rPr>
                <w:rFonts w:ascii="Arial" w:hAnsi="Arial" w:cs="Arial"/>
                <w:sz w:val="20"/>
              </w:rPr>
              <w:t>Öğrencilerin bilimsel etkinliklere/yarışmalara katılımlarının özendirilmesi</w:t>
            </w:r>
          </w:p>
        </w:tc>
      </w:tr>
      <w:tr w:rsidR="001A72CE" w:rsidRPr="006E78C6" w14:paraId="447D51E9" w14:textId="77777777" w:rsidTr="00AE0F35">
        <w:tc>
          <w:tcPr>
            <w:tcW w:w="1738" w:type="pct"/>
            <w:gridSpan w:val="3"/>
          </w:tcPr>
          <w:p w14:paraId="186EFDF7" w14:textId="77777777" w:rsidR="001A72CE" w:rsidRPr="0071172B" w:rsidRDefault="001A72CE" w:rsidP="00B3082F">
            <w:pPr>
              <w:spacing w:after="0" w:line="240" w:lineRule="auto"/>
              <w:rPr>
                <w:rFonts w:ascii="Arial" w:hAnsi="Arial" w:cs="Arial"/>
                <w:b/>
                <w:sz w:val="20"/>
                <w:szCs w:val="20"/>
              </w:rPr>
            </w:pPr>
            <w:r w:rsidRPr="0071172B">
              <w:rPr>
                <w:rFonts w:ascii="Arial" w:hAnsi="Arial" w:cs="Arial"/>
                <w:b/>
                <w:sz w:val="20"/>
                <w:szCs w:val="20"/>
              </w:rPr>
              <w:t>Maliyet Tahmini</w:t>
            </w:r>
          </w:p>
        </w:tc>
        <w:tc>
          <w:tcPr>
            <w:tcW w:w="3262" w:type="pct"/>
            <w:gridSpan w:val="12"/>
          </w:tcPr>
          <w:p w14:paraId="7511BC9A" w14:textId="77777777" w:rsidR="001A72CE" w:rsidRPr="0071172B" w:rsidRDefault="002317E6" w:rsidP="00B3082F">
            <w:pPr>
              <w:spacing w:after="0" w:line="240" w:lineRule="auto"/>
              <w:rPr>
                <w:rFonts w:ascii="Arial" w:hAnsi="Arial" w:cs="Arial"/>
                <w:color w:val="000000"/>
                <w:sz w:val="20"/>
              </w:rPr>
            </w:pPr>
            <w:r w:rsidRPr="0071172B">
              <w:rPr>
                <w:rFonts w:ascii="Arial" w:hAnsi="Arial" w:cs="Arial"/>
                <w:sz w:val="20"/>
              </w:rPr>
              <w:t>25.946.675 TL</w:t>
            </w:r>
          </w:p>
        </w:tc>
      </w:tr>
      <w:tr w:rsidR="001A72CE" w:rsidRPr="006E78C6" w14:paraId="1757334A" w14:textId="77777777" w:rsidTr="00AE0F35">
        <w:tc>
          <w:tcPr>
            <w:tcW w:w="1738" w:type="pct"/>
            <w:gridSpan w:val="3"/>
          </w:tcPr>
          <w:p w14:paraId="16BC3C20" w14:textId="77777777" w:rsidR="001A72CE" w:rsidRPr="0071172B" w:rsidRDefault="001A72CE" w:rsidP="00B3082F">
            <w:pPr>
              <w:spacing w:after="0" w:line="240" w:lineRule="auto"/>
              <w:rPr>
                <w:rFonts w:ascii="Arial" w:hAnsi="Arial" w:cs="Arial"/>
                <w:b/>
                <w:sz w:val="20"/>
                <w:szCs w:val="20"/>
              </w:rPr>
            </w:pPr>
            <w:r w:rsidRPr="0071172B">
              <w:rPr>
                <w:rFonts w:ascii="Arial" w:hAnsi="Arial" w:cs="Arial"/>
                <w:b/>
                <w:sz w:val="20"/>
                <w:szCs w:val="20"/>
              </w:rPr>
              <w:t>Tespitler</w:t>
            </w:r>
          </w:p>
        </w:tc>
        <w:tc>
          <w:tcPr>
            <w:tcW w:w="3262" w:type="pct"/>
            <w:gridSpan w:val="12"/>
          </w:tcPr>
          <w:p w14:paraId="4E5B615B" w14:textId="77777777" w:rsidR="001A72CE" w:rsidRPr="0071172B" w:rsidRDefault="001A72CE" w:rsidP="00B3082F">
            <w:pPr>
              <w:pStyle w:val="ListeParagraf"/>
              <w:numPr>
                <w:ilvl w:val="0"/>
                <w:numId w:val="36"/>
              </w:numPr>
              <w:spacing w:after="0" w:line="240" w:lineRule="auto"/>
              <w:ind w:left="284" w:hanging="227"/>
              <w:rPr>
                <w:rFonts w:ascii="Arial" w:hAnsi="Arial" w:cs="Arial"/>
                <w:sz w:val="20"/>
              </w:rPr>
            </w:pPr>
            <w:r w:rsidRPr="0071172B">
              <w:rPr>
                <w:rFonts w:ascii="Arial" w:hAnsi="Arial" w:cs="Arial"/>
                <w:sz w:val="20"/>
              </w:rPr>
              <w:t>Girişimci ve Yenilikçi Üniversite Endeksinde istenilen sıralamalara ulaşılamaması</w:t>
            </w:r>
          </w:p>
          <w:p w14:paraId="22B2AFB6" w14:textId="77777777" w:rsidR="001A72CE" w:rsidRPr="0071172B" w:rsidRDefault="00E62FD3" w:rsidP="00B3082F">
            <w:pPr>
              <w:pStyle w:val="ListeParagraf"/>
              <w:numPr>
                <w:ilvl w:val="0"/>
                <w:numId w:val="36"/>
              </w:numPr>
              <w:spacing w:after="0" w:line="240" w:lineRule="auto"/>
              <w:ind w:left="284" w:hanging="227"/>
              <w:rPr>
                <w:rFonts w:ascii="Arial" w:hAnsi="Arial" w:cs="Arial"/>
                <w:sz w:val="20"/>
              </w:rPr>
            </w:pPr>
            <w:r w:rsidRPr="0071172B">
              <w:rPr>
                <w:rFonts w:ascii="Arial" w:hAnsi="Arial" w:cs="Arial"/>
                <w:sz w:val="20"/>
              </w:rPr>
              <w:t xml:space="preserve">Girişimcilik faaliyetleri için mali kaynakların </w:t>
            </w:r>
            <w:r w:rsidR="001A72CE" w:rsidRPr="0071172B">
              <w:rPr>
                <w:rFonts w:ascii="Arial" w:hAnsi="Arial" w:cs="Arial"/>
                <w:sz w:val="20"/>
              </w:rPr>
              <w:t>yetersizliği</w:t>
            </w:r>
          </w:p>
          <w:p w14:paraId="3C0B8FD1" w14:textId="77777777" w:rsidR="001A72CE" w:rsidRPr="0071172B" w:rsidRDefault="001A72CE" w:rsidP="00B3082F">
            <w:pPr>
              <w:pStyle w:val="ListeParagraf"/>
              <w:numPr>
                <w:ilvl w:val="0"/>
                <w:numId w:val="36"/>
              </w:numPr>
              <w:spacing w:after="0" w:line="240" w:lineRule="auto"/>
              <w:ind w:left="284" w:hanging="227"/>
              <w:rPr>
                <w:rFonts w:ascii="Arial" w:hAnsi="Arial" w:cs="Arial"/>
                <w:sz w:val="20"/>
              </w:rPr>
            </w:pPr>
            <w:r w:rsidRPr="0071172B">
              <w:rPr>
                <w:rFonts w:ascii="Arial" w:hAnsi="Arial" w:cs="Arial"/>
                <w:sz w:val="20"/>
              </w:rPr>
              <w:t>Proje başvurularının yetersizliği</w:t>
            </w:r>
          </w:p>
          <w:p w14:paraId="22990F55" w14:textId="77777777" w:rsidR="001A72CE" w:rsidRPr="0071172B" w:rsidRDefault="001A72CE" w:rsidP="00B3082F">
            <w:pPr>
              <w:pStyle w:val="ListeParagraf"/>
              <w:numPr>
                <w:ilvl w:val="0"/>
                <w:numId w:val="36"/>
              </w:numPr>
              <w:spacing w:after="0" w:line="240" w:lineRule="auto"/>
              <w:ind w:left="284" w:hanging="227"/>
              <w:rPr>
                <w:rFonts w:ascii="Arial" w:hAnsi="Arial" w:cs="Arial"/>
                <w:sz w:val="20"/>
              </w:rPr>
            </w:pPr>
            <w:r w:rsidRPr="0071172B">
              <w:rPr>
                <w:rFonts w:ascii="Arial" w:hAnsi="Arial" w:cs="Arial"/>
                <w:sz w:val="20"/>
              </w:rPr>
              <w:t>Yenilikçilik ve girişimciliğin sosyal bilimler alanlarında d</w:t>
            </w:r>
            <w:r w:rsidR="00E62FD3" w:rsidRPr="0071172B">
              <w:rPr>
                <w:rFonts w:ascii="Arial" w:hAnsi="Arial" w:cs="Arial"/>
                <w:sz w:val="20"/>
              </w:rPr>
              <w:t>aha az yer bulması</w:t>
            </w:r>
          </w:p>
          <w:p w14:paraId="64EDF184" w14:textId="77777777" w:rsidR="00E62FD3" w:rsidRPr="0071172B" w:rsidRDefault="00E62FD3" w:rsidP="00B3082F">
            <w:pPr>
              <w:pStyle w:val="ListeParagraf"/>
              <w:numPr>
                <w:ilvl w:val="0"/>
                <w:numId w:val="36"/>
              </w:numPr>
              <w:spacing w:after="0" w:line="240" w:lineRule="auto"/>
              <w:ind w:left="284" w:hanging="227"/>
              <w:rPr>
                <w:rFonts w:ascii="Arial" w:hAnsi="Arial" w:cs="Arial"/>
                <w:sz w:val="20"/>
              </w:rPr>
            </w:pPr>
            <w:r w:rsidRPr="0071172B">
              <w:rPr>
                <w:rFonts w:ascii="Arial" w:hAnsi="Arial" w:cs="Arial"/>
                <w:sz w:val="20"/>
              </w:rPr>
              <w:t>Ülke genelindeki Teknoloji Geliştirme Bölgelerinde yer alan KTÜ mezunu firma sahipleri ile yeterli iletişimin olmaması</w:t>
            </w:r>
          </w:p>
        </w:tc>
      </w:tr>
      <w:tr w:rsidR="001A72CE" w:rsidRPr="006E78C6" w14:paraId="35AF9357" w14:textId="77777777" w:rsidTr="00AE0F35">
        <w:tc>
          <w:tcPr>
            <w:tcW w:w="1738" w:type="pct"/>
            <w:gridSpan w:val="3"/>
          </w:tcPr>
          <w:p w14:paraId="07576BAA" w14:textId="77777777" w:rsidR="001A72CE" w:rsidRPr="0071172B" w:rsidRDefault="001A72CE" w:rsidP="00B3082F">
            <w:pPr>
              <w:spacing w:after="0" w:line="240" w:lineRule="auto"/>
              <w:rPr>
                <w:rFonts w:ascii="Arial" w:hAnsi="Arial" w:cs="Arial"/>
                <w:b/>
              </w:rPr>
            </w:pPr>
            <w:r w:rsidRPr="0071172B">
              <w:rPr>
                <w:rFonts w:ascii="Arial" w:hAnsi="Arial" w:cs="Arial"/>
                <w:b/>
                <w:sz w:val="20"/>
                <w:szCs w:val="20"/>
              </w:rPr>
              <w:t>İhtiyaçlar</w:t>
            </w:r>
          </w:p>
        </w:tc>
        <w:tc>
          <w:tcPr>
            <w:tcW w:w="3262" w:type="pct"/>
            <w:gridSpan w:val="12"/>
          </w:tcPr>
          <w:p w14:paraId="3FC9FAB3" w14:textId="77777777" w:rsidR="001A72CE" w:rsidRPr="0071172B" w:rsidRDefault="001A72CE" w:rsidP="00B3082F">
            <w:pPr>
              <w:pStyle w:val="ListeParagraf"/>
              <w:numPr>
                <w:ilvl w:val="0"/>
                <w:numId w:val="36"/>
              </w:numPr>
              <w:spacing w:after="0" w:line="240" w:lineRule="auto"/>
              <w:ind w:left="284" w:hanging="227"/>
              <w:rPr>
                <w:rFonts w:ascii="Arial" w:hAnsi="Arial" w:cs="Arial"/>
                <w:sz w:val="20"/>
              </w:rPr>
            </w:pPr>
            <w:r w:rsidRPr="0071172B">
              <w:rPr>
                <w:rFonts w:ascii="Arial" w:hAnsi="Arial" w:cs="Arial"/>
                <w:sz w:val="20"/>
              </w:rPr>
              <w:t xml:space="preserve">Girişimcilik </w:t>
            </w:r>
            <w:r w:rsidR="00E62FD3" w:rsidRPr="0071172B">
              <w:rPr>
                <w:rFonts w:ascii="Arial" w:hAnsi="Arial" w:cs="Arial"/>
                <w:sz w:val="20"/>
              </w:rPr>
              <w:t>e</w:t>
            </w:r>
            <w:r w:rsidRPr="0071172B">
              <w:rPr>
                <w:rFonts w:ascii="Arial" w:hAnsi="Arial" w:cs="Arial"/>
                <w:sz w:val="20"/>
              </w:rPr>
              <w:t xml:space="preserve">kosisteminin </w:t>
            </w:r>
            <w:r w:rsidR="00E62FD3" w:rsidRPr="0071172B">
              <w:rPr>
                <w:rFonts w:ascii="Arial" w:hAnsi="Arial" w:cs="Arial"/>
                <w:sz w:val="20"/>
              </w:rPr>
              <w:t>e</w:t>
            </w:r>
            <w:r w:rsidRPr="0071172B">
              <w:rPr>
                <w:rFonts w:ascii="Arial" w:hAnsi="Arial" w:cs="Arial"/>
                <w:sz w:val="20"/>
              </w:rPr>
              <w:t xml:space="preserve">tkinliğinin </w:t>
            </w:r>
            <w:r w:rsidR="00E62FD3" w:rsidRPr="0071172B">
              <w:rPr>
                <w:rFonts w:ascii="Arial" w:hAnsi="Arial" w:cs="Arial"/>
                <w:sz w:val="20"/>
              </w:rPr>
              <w:t>a</w:t>
            </w:r>
            <w:r w:rsidRPr="0071172B">
              <w:rPr>
                <w:rFonts w:ascii="Arial" w:hAnsi="Arial" w:cs="Arial"/>
                <w:sz w:val="20"/>
              </w:rPr>
              <w:t>rtırılması</w:t>
            </w:r>
          </w:p>
          <w:p w14:paraId="42A389BB" w14:textId="77777777" w:rsidR="001A72CE" w:rsidRPr="0071172B" w:rsidRDefault="001A72CE" w:rsidP="00B3082F">
            <w:pPr>
              <w:pStyle w:val="ListeParagraf"/>
              <w:numPr>
                <w:ilvl w:val="0"/>
                <w:numId w:val="36"/>
              </w:numPr>
              <w:spacing w:after="0" w:line="240" w:lineRule="auto"/>
              <w:ind w:left="284" w:hanging="227"/>
              <w:rPr>
                <w:rFonts w:ascii="Arial" w:hAnsi="Arial" w:cs="Arial"/>
                <w:sz w:val="20"/>
              </w:rPr>
            </w:pPr>
            <w:r w:rsidRPr="0071172B">
              <w:rPr>
                <w:rFonts w:ascii="Arial" w:hAnsi="Arial" w:cs="Arial"/>
                <w:sz w:val="20"/>
              </w:rPr>
              <w:t xml:space="preserve">Öğretim </w:t>
            </w:r>
            <w:r w:rsidR="00E62FD3" w:rsidRPr="0071172B">
              <w:rPr>
                <w:rFonts w:ascii="Arial" w:hAnsi="Arial" w:cs="Arial"/>
                <w:sz w:val="20"/>
              </w:rPr>
              <w:t>e</w:t>
            </w:r>
            <w:r w:rsidRPr="0071172B">
              <w:rPr>
                <w:rFonts w:ascii="Arial" w:hAnsi="Arial" w:cs="Arial"/>
                <w:sz w:val="20"/>
              </w:rPr>
              <w:t>lemanları ve öğrencilerin bilimsel etkinlik katılımları için finansal destek sağlanması</w:t>
            </w:r>
          </w:p>
          <w:p w14:paraId="16E7A992" w14:textId="77777777" w:rsidR="001A72CE" w:rsidRPr="0071172B" w:rsidRDefault="001A72CE" w:rsidP="00B3082F">
            <w:pPr>
              <w:pStyle w:val="ListeParagraf"/>
              <w:numPr>
                <w:ilvl w:val="0"/>
                <w:numId w:val="36"/>
              </w:numPr>
              <w:spacing w:after="0" w:line="240" w:lineRule="auto"/>
              <w:ind w:left="284" w:hanging="227"/>
              <w:rPr>
                <w:rFonts w:ascii="Arial" w:hAnsi="Arial" w:cs="Arial"/>
                <w:sz w:val="20"/>
              </w:rPr>
            </w:pPr>
            <w:r w:rsidRPr="0071172B">
              <w:rPr>
                <w:rFonts w:ascii="Arial" w:hAnsi="Arial" w:cs="Arial"/>
                <w:sz w:val="20"/>
              </w:rPr>
              <w:t xml:space="preserve">Öğrenci fikirlerini ve projelerini destekleyecek fon </w:t>
            </w:r>
            <w:r w:rsidR="00E62FD3" w:rsidRPr="0071172B">
              <w:rPr>
                <w:rFonts w:ascii="Arial" w:hAnsi="Arial" w:cs="Arial"/>
                <w:sz w:val="20"/>
              </w:rPr>
              <w:t>oluşturulması</w:t>
            </w:r>
          </w:p>
          <w:p w14:paraId="50610953" w14:textId="77777777" w:rsidR="001A72CE" w:rsidRPr="0071172B" w:rsidRDefault="00E62FD3" w:rsidP="00B3082F">
            <w:pPr>
              <w:pStyle w:val="ListeParagraf"/>
              <w:numPr>
                <w:ilvl w:val="0"/>
                <w:numId w:val="36"/>
              </w:numPr>
              <w:spacing w:after="0" w:line="240" w:lineRule="auto"/>
              <w:ind w:left="284" w:hanging="227"/>
              <w:rPr>
                <w:rFonts w:ascii="Arial" w:hAnsi="Arial" w:cs="Arial"/>
                <w:sz w:val="20"/>
              </w:rPr>
            </w:pPr>
            <w:r w:rsidRPr="0071172B">
              <w:rPr>
                <w:rFonts w:ascii="Arial" w:hAnsi="Arial" w:cs="Arial"/>
                <w:sz w:val="20"/>
              </w:rPr>
              <w:t>Ö</w:t>
            </w:r>
            <w:r w:rsidR="001A72CE" w:rsidRPr="0071172B">
              <w:rPr>
                <w:rFonts w:ascii="Arial" w:hAnsi="Arial" w:cs="Arial"/>
                <w:sz w:val="20"/>
              </w:rPr>
              <w:t>ğrencilerin araştırma ve girişimcilik yetene</w:t>
            </w:r>
            <w:r w:rsidRPr="0071172B">
              <w:rPr>
                <w:rFonts w:ascii="Arial" w:hAnsi="Arial" w:cs="Arial"/>
                <w:sz w:val="20"/>
              </w:rPr>
              <w:t xml:space="preserve">klerinin </w:t>
            </w:r>
            <w:r w:rsidR="001A72CE" w:rsidRPr="0071172B">
              <w:rPr>
                <w:rFonts w:ascii="Arial" w:hAnsi="Arial" w:cs="Arial"/>
                <w:sz w:val="20"/>
              </w:rPr>
              <w:t>geliştirilme</w:t>
            </w:r>
            <w:r w:rsidRPr="0071172B">
              <w:rPr>
                <w:rFonts w:ascii="Arial" w:hAnsi="Arial" w:cs="Arial"/>
                <w:sz w:val="20"/>
              </w:rPr>
              <w:t>si</w:t>
            </w:r>
          </w:p>
        </w:tc>
      </w:tr>
      <w:tr w:rsidR="00D47646" w:rsidRPr="006E78C6" w14:paraId="0CF5A253" w14:textId="77777777" w:rsidTr="00AE0F35">
        <w:tc>
          <w:tcPr>
            <w:tcW w:w="2180" w:type="pct"/>
            <w:gridSpan w:val="4"/>
            <w:shd w:val="clear" w:color="auto" w:fill="F2DBDB" w:themeFill="accent2" w:themeFillTint="33"/>
            <w:vAlign w:val="center"/>
          </w:tcPr>
          <w:p w14:paraId="2BB43072" w14:textId="77777777" w:rsidR="00804703" w:rsidRPr="00EC440C" w:rsidRDefault="00804703" w:rsidP="00EC440C">
            <w:pPr>
              <w:spacing w:after="0" w:line="240" w:lineRule="auto"/>
              <w:rPr>
                <w:rFonts w:ascii="Arial" w:hAnsi="Arial" w:cs="Arial"/>
                <w:b/>
                <w:sz w:val="20"/>
                <w:szCs w:val="20"/>
              </w:rPr>
            </w:pPr>
            <w:r w:rsidRPr="00EC440C">
              <w:rPr>
                <w:rFonts w:ascii="Arial" w:hAnsi="Arial" w:cs="Arial"/>
                <w:b/>
                <w:sz w:val="20"/>
                <w:szCs w:val="20"/>
              </w:rPr>
              <w:t>Amaç (A2)</w:t>
            </w:r>
          </w:p>
        </w:tc>
        <w:tc>
          <w:tcPr>
            <w:tcW w:w="2820" w:type="pct"/>
            <w:gridSpan w:val="11"/>
          </w:tcPr>
          <w:p w14:paraId="3AB355F6" w14:textId="77777777" w:rsidR="00804703" w:rsidRPr="00EC440C" w:rsidRDefault="00804703" w:rsidP="00271B82">
            <w:pPr>
              <w:spacing w:after="0" w:line="240" w:lineRule="auto"/>
              <w:rPr>
                <w:rFonts w:ascii="Arial" w:hAnsi="Arial" w:cs="Arial"/>
                <w:b/>
                <w:bCs/>
                <w:color w:val="C00000"/>
                <w:sz w:val="24"/>
              </w:rPr>
            </w:pPr>
            <w:r w:rsidRPr="00EC440C">
              <w:rPr>
                <w:rFonts w:ascii="Arial" w:hAnsi="Arial" w:cs="Arial"/>
                <w:b/>
                <w:bCs/>
                <w:color w:val="C00000"/>
                <w:sz w:val="24"/>
              </w:rPr>
              <w:t>Araştırma Odaklı Üniversite Olma Niteliğini Güçlendirerek Toplumun ve Ekonominin İhtiyaçlarına Duyarlı Araştırmalar Gerçekleştirmek</w:t>
            </w:r>
          </w:p>
        </w:tc>
      </w:tr>
      <w:tr w:rsidR="00804703" w:rsidRPr="006E78C6" w14:paraId="22CFE803" w14:textId="77777777" w:rsidTr="00AE0F35">
        <w:tc>
          <w:tcPr>
            <w:tcW w:w="2180" w:type="pct"/>
            <w:gridSpan w:val="4"/>
          </w:tcPr>
          <w:p w14:paraId="46610977" w14:textId="77777777" w:rsidR="00804703" w:rsidRPr="00EC440C" w:rsidRDefault="00804703" w:rsidP="00271B82">
            <w:pPr>
              <w:spacing w:after="0" w:line="240" w:lineRule="auto"/>
              <w:rPr>
                <w:rFonts w:ascii="Arial" w:hAnsi="Arial" w:cs="Arial"/>
                <w:b/>
                <w:sz w:val="20"/>
                <w:szCs w:val="20"/>
              </w:rPr>
            </w:pPr>
            <w:r w:rsidRPr="00EC440C">
              <w:rPr>
                <w:rFonts w:ascii="Arial" w:hAnsi="Arial" w:cs="Arial"/>
                <w:b/>
                <w:sz w:val="20"/>
                <w:szCs w:val="20"/>
              </w:rPr>
              <w:t>Hedef (H</w:t>
            </w:r>
            <w:r w:rsidR="002A194A" w:rsidRPr="00EC440C">
              <w:rPr>
                <w:rFonts w:ascii="Arial" w:hAnsi="Arial" w:cs="Arial"/>
                <w:b/>
                <w:sz w:val="20"/>
                <w:szCs w:val="20"/>
              </w:rPr>
              <w:t>2.</w:t>
            </w:r>
            <w:r w:rsidRPr="00EC440C">
              <w:rPr>
                <w:rFonts w:ascii="Arial" w:hAnsi="Arial" w:cs="Arial"/>
                <w:b/>
                <w:sz w:val="20"/>
                <w:szCs w:val="20"/>
              </w:rPr>
              <w:t>5)</w:t>
            </w:r>
          </w:p>
        </w:tc>
        <w:tc>
          <w:tcPr>
            <w:tcW w:w="2820" w:type="pct"/>
            <w:gridSpan w:val="11"/>
            <w:shd w:val="clear" w:color="auto" w:fill="F2F2F2" w:themeFill="background1" w:themeFillShade="F2"/>
          </w:tcPr>
          <w:p w14:paraId="13B506BB" w14:textId="77777777" w:rsidR="00804703" w:rsidRPr="00EC440C" w:rsidRDefault="00804703" w:rsidP="00271B82">
            <w:pPr>
              <w:spacing w:after="0" w:line="240" w:lineRule="auto"/>
              <w:jc w:val="both"/>
              <w:rPr>
                <w:rFonts w:ascii="Arial" w:hAnsi="Arial" w:cs="Arial"/>
                <w:sz w:val="24"/>
              </w:rPr>
            </w:pPr>
            <w:r w:rsidRPr="00EC440C">
              <w:rPr>
                <w:rFonts w:ascii="Arial" w:hAnsi="Arial" w:cs="Arial"/>
                <w:sz w:val="20"/>
              </w:rPr>
              <w:t>Uygulama ve Araştırma Merkezlerinin (UYGAR) etkinliği artırılacaktır.</w:t>
            </w:r>
          </w:p>
        </w:tc>
      </w:tr>
      <w:tr w:rsidR="00804703" w:rsidRPr="006E78C6" w14:paraId="7B566476" w14:textId="77777777" w:rsidTr="00AE0F35">
        <w:tc>
          <w:tcPr>
            <w:tcW w:w="2180" w:type="pct"/>
            <w:gridSpan w:val="4"/>
          </w:tcPr>
          <w:p w14:paraId="1D0477C9" w14:textId="77777777" w:rsidR="00804703" w:rsidRPr="00EC440C" w:rsidRDefault="00804703" w:rsidP="00271B82">
            <w:pPr>
              <w:spacing w:after="0" w:line="240" w:lineRule="auto"/>
              <w:rPr>
                <w:rFonts w:ascii="Arial" w:hAnsi="Arial" w:cs="Arial"/>
                <w:b/>
                <w:sz w:val="20"/>
                <w:szCs w:val="20"/>
              </w:rPr>
            </w:pPr>
            <w:r w:rsidRPr="00EC440C">
              <w:rPr>
                <w:rFonts w:ascii="Arial" w:hAnsi="Arial" w:cs="Arial"/>
                <w:b/>
                <w:sz w:val="20"/>
                <w:szCs w:val="20"/>
              </w:rPr>
              <w:t>Amacın İlgili Olduğu Program / Alt Program Adı</w:t>
            </w:r>
          </w:p>
        </w:tc>
        <w:tc>
          <w:tcPr>
            <w:tcW w:w="2820" w:type="pct"/>
            <w:gridSpan w:val="11"/>
          </w:tcPr>
          <w:p w14:paraId="4F741271" w14:textId="77777777" w:rsidR="00C71A66" w:rsidRPr="00EC440C" w:rsidRDefault="00C71A66" w:rsidP="00271B82">
            <w:pPr>
              <w:spacing w:after="0" w:line="240" w:lineRule="auto"/>
              <w:rPr>
                <w:rFonts w:ascii="Arial" w:hAnsi="Arial" w:cs="Arial"/>
                <w:sz w:val="20"/>
                <w:szCs w:val="20"/>
              </w:rPr>
            </w:pPr>
            <w:r w:rsidRPr="00EC440C">
              <w:rPr>
                <w:rFonts w:ascii="Arial" w:hAnsi="Arial" w:cs="Arial"/>
                <w:sz w:val="20"/>
                <w:szCs w:val="20"/>
              </w:rPr>
              <w:t>Araştırma, Geliştirme Ve Yenilik</w:t>
            </w:r>
          </w:p>
          <w:p w14:paraId="32F44A46" w14:textId="77777777" w:rsidR="00872AA4" w:rsidRPr="00EC440C" w:rsidRDefault="00872AA4" w:rsidP="00271B82">
            <w:pPr>
              <w:spacing w:after="0" w:line="240" w:lineRule="auto"/>
              <w:rPr>
                <w:rFonts w:ascii="Arial" w:hAnsi="Arial" w:cs="Arial"/>
                <w:sz w:val="20"/>
                <w:szCs w:val="20"/>
              </w:rPr>
            </w:pPr>
            <w:r w:rsidRPr="00EC440C">
              <w:rPr>
                <w:rFonts w:ascii="Arial" w:hAnsi="Arial" w:cs="Arial"/>
                <w:sz w:val="20"/>
                <w:szCs w:val="20"/>
              </w:rPr>
              <w:t>Yükseköğretimde Bilimsel Araştırma Ve Geliştirme</w:t>
            </w:r>
          </w:p>
          <w:p w14:paraId="60D2355F" w14:textId="77777777" w:rsidR="00804703" w:rsidRPr="00EC440C" w:rsidRDefault="00872AA4" w:rsidP="00271B82">
            <w:pPr>
              <w:spacing w:after="0" w:line="240" w:lineRule="auto"/>
              <w:rPr>
                <w:rFonts w:ascii="Arial" w:hAnsi="Arial" w:cs="Arial"/>
                <w:sz w:val="20"/>
                <w:szCs w:val="20"/>
              </w:rPr>
            </w:pPr>
            <w:r w:rsidRPr="00EC440C">
              <w:rPr>
                <w:rFonts w:ascii="Arial" w:hAnsi="Arial" w:cs="Arial"/>
                <w:sz w:val="20"/>
                <w:szCs w:val="20"/>
              </w:rPr>
              <w:t>Araştırma Altyapıları</w:t>
            </w:r>
          </w:p>
        </w:tc>
      </w:tr>
      <w:tr w:rsidR="00804703" w:rsidRPr="006E78C6" w14:paraId="0D7078A5" w14:textId="77777777" w:rsidTr="00AE0F35">
        <w:tc>
          <w:tcPr>
            <w:tcW w:w="2180" w:type="pct"/>
            <w:gridSpan w:val="4"/>
          </w:tcPr>
          <w:p w14:paraId="3C58F2BC" w14:textId="77777777" w:rsidR="00804703" w:rsidRPr="00EC440C" w:rsidRDefault="00804703" w:rsidP="00271B82">
            <w:pPr>
              <w:spacing w:after="0" w:line="240" w:lineRule="auto"/>
              <w:rPr>
                <w:rFonts w:ascii="Arial" w:hAnsi="Arial" w:cs="Arial"/>
                <w:b/>
                <w:sz w:val="20"/>
                <w:szCs w:val="20"/>
              </w:rPr>
            </w:pPr>
            <w:r w:rsidRPr="00EC440C">
              <w:rPr>
                <w:rFonts w:ascii="Arial" w:hAnsi="Arial" w:cs="Arial"/>
                <w:b/>
                <w:sz w:val="20"/>
                <w:szCs w:val="20"/>
              </w:rPr>
              <w:t>Amacın İlişkili Olduğu Alt Program Hedefi</w:t>
            </w:r>
          </w:p>
        </w:tc>
        <w:tc>
          <w:tcPr>
            <w:tcW w:w="2820" w:type="pct"/>
            <w:gridSpan w:val="11"/>
          </w:tcPr>
          <w:p w14:paraId="3B64F77B" w14:textId="77777777" w:rsidR="00AE0F35" w:rsidRDefault="00872AA4" w:rsidP="00AE0F35">
            <w:pPr>
              <w:spacing w:after="0" w:line="240" w:lineRule="auto"/>
              <w:jc w:val="both"/>
              <w:rPr>
                <w:rFonts w:ascii="Arial" w:hAnsi="Arial" w:cs="Arial"/>
                <w:sz w:val="20"/>
                <w:szCs w:val="20"/>
              </w:rPr>
            </w:pPr>
            <w:r w:rsidRPr="00EC440C">
              <w:rPr>
                <w:rFonts w:ascii="Arial" w:hAnsi="Arial" w:cs="Arial"/>
                <w:sz w:val="20"/>
                <w:szCs w:val="20"/>
              </w:rPr>
              <w:t>Yükseköğretim kurumlarında inovasyon amaçlı bilimsel çalışmaların arttırılması</w:t>
            </w:r>
            <w:r w:rsidR="00AE0F35">
              <w:rPr>
                <w:rFonts w:ascii="Arial" w:hAnsi="Arial" w:cs="Arial"/>
                <w:sz w:val="20"/>
                <w:szCs w:val="20"/>
              </w:rPr>
              <w:t xml:space="preserve"> </w:t>
            </w:r>
          </w:p>
          <w:p w14:paraId="2B76F3B7" w14:textId="77777777" w:rsidR="00804703" w:rsidRPr="00EC440C" w:rsidRDefault="00872AA4" w:rsidP="00AE0F35">
            <w:pPr>
              <w:spacing w:after="0" w:line="240" w:lineRule="auto"/>
              <w:jc w:val="both"/>
              <w:rPr>
                <w:rFonts w:ascii="Arial" w:hAnsi="Arial" w:cs="Arial"/>
                <w:sz w:val="20"/>
                <w:szCs w:val="20"/>
              </w:rPr>
            </w:pPr>
            <w:r w:rsidRPr="00EC440C">
              <w:rPr>
                <w:rFonts w:ascii="Arial" w:hAnsi="Arial" w:cs="Arial"/>
                <w:sz w:val="20"/>
                <w:szCs w:val="20"/>
              </w:rPr>
              <w:t>Ülkemizin bilgi birikiminin arttırılmasına ve teknolojik gelişimine katkıda bulunmak üzere yükseköğretim kurumlarında araştırma altyapılarının kurulması ve kapasitelerinin güçlendirilmesi</w:t>
            </w:r>
          </w:p>
        </w:tc>
      </w:tr>
      <w:tr w:rsidR="00D47646" w:rsidRPr="006E78C6" w14:paraId="3B099281" w14:textId="77777777" w:rsidTr="00AE0F35">
        <w:tc>
          <w:tcPr>
            <w:tcW w:w="2180" w:type="pct"/>
            <w:gridSpan w:val="4"/>
          </w:tcPr>
          <w:p w14:paraId="2ED0F828" w14:textId="77777777" w:rsidR="00F83349" w:rsidRPr="00EC440C" w:rsidRDefault="00F83349" w:rsidP="00271B82">
            <w:pPr>
              <w:spacing w:after="0" w:line="240" w:lineRule="auto"/>
              <w:rPr>
                <w:rFonts w:ascii="Arial" w:hAnsi="Arial" w:cs="Arial"/>
                <w:b/>
                <w:sz w:val="20"/>
                <w:szCs w:val="20"/>
              </w:rPr>
            </w:pPr>
            <w:r w:rsidRPr="00EC440C">
              <w:rPr>
                <w:rFonts w:ascii="Arial" w:hAnsi="Arial" w:cs="Arial"/>
                <w:b/>
                <w:sz w:val="20"/>
                <w:szCs w:val="20"/>
              </w:rPr>
              <w:t>Performans Göstergeleri</w:t>
            </w:r>
          </w:p>
        </w:tc>
        <w:tc>
          <w:tcPr>
            <w:tcW w:w="513" w:type="pct"/>
            <w:vAlign w:val="center"/>
          </w:tcPr>
          <w:p w14:paraId="21CCE270" w14:textId="77777777" w:rsidR="00F83349" w:rsidRPr="00EC440C" w:rsidRDefault="00F83349" w:rsidP="00271B82">
            <w:pPr>
              <w:spacing w:after="0" w:line="240" w:lineRule="auto"/>
              <w:jc w:val="center"/>
              <w:rPr>
                <w:rFonts w:ascii="Arial" w:hAnsi="Arial" w:cs="Arial"/>
                <w:b/>
                <w:sz w:val="20"/>
                <w:szCs w:val="20"/>
              </w:rPr>
            </w:pPr>
            <w:r w:rsidRPr="00EC440C">
              <w:rPr>
                <w:rFonts w:ascii="Arial" w:hAnsi="Arial" w:cs="Arial"/>
                <w:b/>
                <w:sz w:val="20"/>
                <w:szCs w:val="20"/>
              </w:rPr>
              <w:t>Hedefe Etkisi (%)</w:t>
            </w:r>
          </w:p>
        </w:tc>
        <w:tc>
          <w:tcPr>
            <w:tcW w:w="626" w:type="pct"/>
            <w:gridSpan w:val="2"/>
            <w:vAlign w:val="center"/>
          </w:tcPr>
          <w:p w14:paraId="4C17963D" w14:textId="77777777" w:rsidR="00F83349" w:rsidRPr="00EC440C" w:rsidRDefault="00F83349" w:rsidP="00271B82">
            <w:pPr>
              <w:spacing w:after="0" w:line="240" w:lineRule="auto"/>
              <w:jc w:val="center"/>
              <w:rPr>
                <w:rFonts w:ascii="Arial" w:hAnsi="Arial" w:cs="Arial"/>
                <w:b/>
                <w:sz w:val="20"/>
                <w:szCs w:val="20"/>
              </w:rPr>
            </w:pPr>
            <w:r w:rsidRPr="00EC440C">
              <w:rPr>
                <w:rFonts w:ascii="Arial" w:hAnsi="Arial" w:cs="Arial"/>
                <w:b/>
                <w:sz w:val="20"/>
                <w:szCs w:val="20"/>
              </w:rPr>
              <w:t>Plan Dönemi Başlangıç Değeri</w:t>
            </w:r>
          </w:p>
        </w:tc>
        <w:tc>
          <w:tcPr>
            <w:tcW w:w="394" w:type="pct"/>
            <w:gridSpan w:val="2"/>
            <w:vAlign w:val="center"/>
          </w:tcPr>
          <w:p w14:paraId="3FEB7ACD" w14:textId="77777777" w:rsidR="00F83349" w:rsidRPr="00EC440C" w:rsidRDefault="00F83349" w:rsidP="00271B82">
            <w:pPr>
              <w:spacing w:after="0" w:line="240" w:lineRule="auto"/>
              <w:jc w:val="center"/>
              <w:rPr>
                <w:rFonts w:ascii="Arial" w:hAnsi="Arial" w:cs="Arial"/>
                <w:b/>
                <w:sz w:val="20"/>
                <w:szCs w:val="20"/>
              </w:rPr>
            </w:pPr>
            <w:r w:rsidRPr="00EC440C">
              <w:rPr>
                <w:rFonts w:ascii="Arial" w:hAnsi="Arial" w:cs="Arial"/>
                <w:b/>
                <w:sz w:val="20"/>
                <w:szCs w:val="20"/>
              </w:rPr>
              <w:t>2024</w:t>
            </w:r>
          </w:p>
        </w:tc>
        <w:tc>
          <w:tcPr>
            <w:tcW w:w="330" w:type="pct"/>
            <w:vAlign w:val="center"/>
          </w:tcPr>
          <w:p w14:paraId="47D2DFBE" w14:textId="77777777" w:rsidR="00F83349" w:rsidRPr="00EC440C" w:rsidRDefault="00F83349" w:rsidP="00271B82">
            <w:pPr>
              <w:spacing w:after="0" w:line="240" w:lineRule="auto"/>
              <w:jc w:val="center"/>
              <w:rPr>
                <w:rFonts w:ascii="Arial" w:hAnsi="Arial" w:cs="Arial"/>
                <w:b/>
                <w:sz w:val="20"/>
                <w:szCs w:val="20"/>
              </w:rPr>
            </w:pPr>
            <w:r w:rsidRPr="00EC440C">
              <w:rPr>
                <w:rFonts w:ascii="Arial" w:hAnsi="Arial" w:cs="Arial"/>
                <w:b/>
                <w:sz w:val="20"/>
                <w:szCs w:val="20"/>
              </w:rPr>
              <w:t>2025</w:t>
            </w:r>
          </w:p>
        </w:tc>
        <w:tc>
          <w:tcPr>
            <w:tcW w:w="292" w:type="pct"/>
            <w:gridSpan w:val="2"/>
            <w:vAlign w:val="center"/>
          </w:tcPr>
          <w:p w14:paraId="7FDE4A9F" w14:textId="77777777" w:rsidR="00F83349" w:rsidRPr="00EC440C" w:rsidRDefault="00F83349" w:rsidP="00271B82">
            <w:pPr>
              <w:spacing w:after="0" w:line="240" w:lineRule="auto"/>
              <w:jc w:val="center"/>
              <w:rPr>
                <w:rFonts w:ascii="Arial" w:hAnsi="Arial" w:cs="Arial"/>
                <w:b/>
                <w:sz w:val="20"/>
                <w:szCs w:val="20"/>
              </w:rPr>
            </w:pPr>
            <w:r w:rsidRPr="00EC440C">
              <w:rPr>
                <w:rFonts w:ascii="Arial" w:hAnsi="Arial" w:cs="Arial"/>
                <w:b/>
                <w:sz w:val="20"/>
                <w:szCs w:val="20"/>
              </w:rPr>
              <w:t>2026</w:t>
            </w:r>
          </w:p>
        </w:tc>
        <w:tc>
          <w:tcPr>
            <w:tcW w:w="313" w:type="pct"/>
            <w:gridSpan w:val="2"/>
            <w:vAlign w:val="center"/>
          </w:tcPr>
          <w:p w14:paraId="0DE1A45C" w14:textId="77777777" w:rsidR="00F83349" w:rsidRPr="00EC440C" w:rsidRDefault="00F83349" w:rsidP="00271B82">
            <w:pPr>
              <w:spacing w:after="0" w:line="240" w:lineRule="auto"/>
              <w:jc w:val="center"/>
              <w:rPr>
                <w:rFonts w:ascii="Arial" w:hAnsi="Arial" w:cs="Arial"/>
                <w:b/>
                <w:sz w:val="20"/>
                <w:szCs w:val="20"/>
              </w:rPr>
            </w:pPr>
            <w:r w:rsidRPr="00EC440C">
              <w:rPr>
                <w:rFonts w:ascii="Arial" w:hAnsi="Arial" w:cs="Arial"/>
                <w:b/>
                <w:sz w:val="20"/>
                <w:szCs w:val="20"/>
              </w:rPr>
              <w:t>2027</w:t>
            </w:r>
          </w:p>
        </w:tc>
        <w:tc>
          <w:tcPr>
            <w:tcW w:w="351" w:type="pct"/>
            <w:vAlign w:val="center"/>
          </w:tcPr>
          <w:p w14:paraId="246B14CC" w14:textId="77777777" w:rsidR="00F83349" w:rsidRPr="00EC440C" w:rsidRDefault="00F83349" w:rsidP="00271B82">
            <w:pPr>
              <w:spacing w:after="0" w:line="240" w:lineRule="auto"/>
              <w:jc w:val="center"/>
              <w:rPr>
                <w:rFonts w:ascii="Arial" w:hAnsi="Arial" w:cs="Arial"/>
                <w:b/>
                <w:sz w:val="20"/>
                <w:szCs w:val="20"/>
              </w:rPr>
            </w:pPr>
            <w:r w:rsidRPr="00EC440C">
              <w:rPr>
                <w:rFonts w:ascii="Arial" w:hAnsi="Arial" w:cs="Arial"/>
                <w:b/>
                <w:sz w:val="20"/>
                <w:szCs w:val="20"/>
              </w:rPr>
              <w:t>2028</w:t>
            </w:r>
          </w:p>
        </w:tc>
      </w:tr>
      <w:tr w:rsidR="0049747A" w:rsidRPr="006E78C6" w14:paraId="45147B2A" w14:textId="77777777" w:rsidTr="00AE0F35">
        <w:tc>
          <w:tcPr>
            <w:tcW w:w="419" w:type="pct"/>
          </w:tcPr>
          <w:p w14:paraId="794621C5" w14:textId="77777777" w:rsidR="00264421" w:rsidRPr="00EC440C" w:rsidRDefault="00264421" w:rsidP="00271B82">
            <w:pPr>
              <w:spacing w:after="0" w:line="240" w:lineRule="auto"/>
              <w:rPr>
                <w:rFonts w:ascii="Arial" w:hAnsi="Arial" w:cs="Arial"/>
                <w:b/>
                <w:sz w:val="20"/>
                <w:szCs w:val="20"/>
              </w:rPr>
            </w:pPr>
            <w:r w:rsidRPr="00EC440C">
              <w:rPr>
                <w:rFonts w:ascii="Arial" w:hAnsi="Arial" w:cs="Arial"/>
                <w:b/>
                <w:sz w:val="20"/>
                <w:szCs w:val="20"/>
              </w:rPr>
              <w:t>PG2.5.1</w:t>
            </w:r>
          </w:p>
        </w:tc>
        <w:tc>
          <w:tcPr>
            <w:tcW w:w="1761" w:type="pct"/>
            <w:gridSpan w:val="3"/>
          </w:tcPr>
          <w:p w14:paraId="128A8AA4" w14:textId="3CD38229" w:rsidR="00264421" w:rsidRPr="00EC440C" w:rsidRDefault="00264421" w:rsidP="00271B82">
            <w:pPr>
              <w:spacing w:after="0" w:line="240" w:lineRule="auto"/>
              <w:rPr>
                <w:rFonts w:ascii="Arial" w:hAnsi="Arial" w:cs="Arial"/>
                <w:sz w:val="20"/>
                <w:szCs w:val="20"/>
              </w:rPr>
            </w:pPr>
            <w:r w:rsidRPr="00EC440C">
              <w:rPr>
                <w:rFonts w:ascii="Arial" w:hAnsi="Arial" w:cs="Arial"/>
                <w:sz w:val="20"/>
                <w:szCs w:val="20"/>
              </w:rPr>
              <w:t xml:space="preserve">UYGAR araştırmalarında/projelerinde görev alan UYGAR dışındaki diğer birim (kurum dışı </w:t>
            </w:r>
            <w:r w:rsidR="00AE0F35" w:rsidRPr="00EC440C">
              <w:rPr>
                <w:rFonts w:ascii="Arial" w:hAnsi="Arial" w:cs="Arial"/>
                <w:sz w:val="20"/>
                <w:szCs w:val="20"/>
              </w:rPr>
              <w:t>dâhil</w:t>
            </w:r>
            <w:r w:rsidRPr="00EC440C">
              <w:rPr>
                <w:rFonts w:ascii="Arial" w:hAnsi="Arial" w:cs="Arial"/>
                <w:sz w:val="20"/>
                <w:szCs w:val="20"/>
              </w:rPr>
              <w:t>)</w:t>
            </w:r>
            <w:r w:rsidR="005B0C99">
              <w:rPr>
                <w:rFonts w:ascii="Arial" w:hAnsi="Arial" w:cs="Arial"/>
                <w:sz w:val="20"/>
                <w:szCs w:val="20"/>
              </w:rPr>
              <w:t xml:space="preserve"> </w:t>
            </w:r>
            <w:r w:rsidRPr="00EC440C">
              <w:rPr>
                <w:rFonts w:ascii="Arial" w:hAnsi="Arial" w:cs="Arial"/>
                <w:sz w:val="20"/>
                <w:szCs w:val="20"/>
              </w:rPr>
              <w:t>akademisyenleri/araştırmacıları sayısı</w:t>
            </w:r>
          </w:p>
        </w:tc>
        <w:tc>
          <w:tcPr>
            <w:tcW w:w="513" w:type="pct"/>
            <w:vAlign w:val="center"/>
          </w:tcPr>
          <w:p w14:paraId="67F563A8" w14:textId="77777777" w:rsidR="00264421" w:rsidRPr="00EC440C" w:rsidRDefault="00264421" w:rsidP="00271B82">
            <w:pPr>
              <w:spacing w:after="0" w:line="240" w:lineRule="auto"/>
              <w:jc w:val="center"/>
              <w:rPr>
                <w:rFonts w:ascii="Arial" w:hAnsi="Arial" w:cs="Arial"/>
                <w:sz w:val="20"/>
                <w:szCs w:val="20"/>
              </w:rPr>
            </w:pPr>
            <w:r w:rsidRPr="00EC440C">
              <w:rPr>
                <w:rFonts w:ascii="Arial" w:hAnsi="Arial" w:cs="Arial"/>
                <w:sz w:val="20"/>
                <w:szCs w:val="20"/>
              </w:rPr>
              <w:t>20</w:t>
            </w:r>
          </w:p>
        </w:tc>
        <w:tc>
          <w:tcPr>
            <w:tcW w:w="626" w:type="pct"/>
            <w:gridSpan w:val="2"/>
            <w:vAlign w:val="center"/>
          </w:tcPr>
          <w:p w14:paraId="4BFD1912" w14:textId="77777777" w:rsidR="00264421" w:rsidRPr="00EC440C" w:rsidRDefault="00264421" w:rsidP="00271B82">
            <w:pPr>
              <w:spacing w:after="0" w:line="240" w:lineRule="auto"/>
              <w:jc w:val="center"/>
              <w:rPr>
                <w:rFonts w:ascii="Arial" w:hAnsi="Arial" w:cs="Arial"/>
                <w:sz w:val="20"/>
                <w:szCs w:val="20"/>
              </w:rPr>
            </w:pPr>
            <w:r w:rsidRPr="00EC440C">
              <w:rPr>
                <w:rFonts w:ascii="Arial" w:hAnsi="Arial" w:cs="Arial"/>
                <w:sz w:val="20"/>
                <w:szCs w:val="20"/>
              </w:rPr>
              <w:t>7</w:t>
            </w:r>
          </w:p>
        </w:tc>
        <w:tc>
          <w:tcPr>
            <w:tcW w:w="394" w:type="pct"/>
            <w:gridSpan w:val="2"/>
            <w:vAlign w:val="center"/>
          </w:tcPr>
          <w:p w14:paraId="47B796BD" w14:textId="77777777" w:rsidR="00264421" w:rsidRPr="00EC440C" w:rsidRDefault="00264421" w:rsidP="00271B82">
            <w:pPr>
              <w:spacing w:after="0" w:line="240" w:lineRule="auto"/>
              <w:jc w:val="center"/>
              <w:rPr>
                <w:rFonts w:ascii="Arial" w:hAnsi="Arial" w:cs="Arial"/>
                <w:sz w:val="20"/>
                <w:szCs w:val="20"/>
              </w:rPr>
            </w:pPr>
            <w:r w:rsidRPr="00EC440C">
              <w:rPr>
                <w:rFonts w:ascii="Arial" w:hAnsi="Arial" w:cs="Arial"/>
                <w:sz w:val="20"/>
                <w:szCs w:val="20"/>
              </w:rPr>
              <w:t>8</w:t>
            </w:r>
          </w:p>
        </w:tc>
        <w:tc>
          <w:tcPr>
            <w:tcW w:w="330" w:type="pct"/>
            <w:vAlign w:val="center"/>
          </w:tcPr>
          <w:p w14:paraId="691EAA46" w14:textId="77777777" w:rsidR="00264421" w:rsidRPr="00EC440C" w:rsidRDefault="00264421" w:rsidP="00271B82">
            <w:pPr>
              <w:spacing w:after="0" w:line="240" w:lineRule="auto"/>
              <w:jc w:val="center"/>
              <w:rPr>
                <w:rFonts w:ascii="Arial" w:hAnsi="Arial" w:cs="Arial"/>
                <w:sz w:val="20"/>
                <w:szCs w:val="20"/>
              </w:rPr>
            </w:pPr>
            <w:r w:rsidRPr="00EC440C">
              <w:rPr>
                <w:rFonts w:ascii="Arial" w:hAnsi="Arial" w:cs="Arial"/>
                <w:sz w:val="20"/>
                <w:szCs w:val="20"/>
              </w:rPr>
              <w:t>10</w:t>
            </w:r>
          </w:p>
        </w:tc>
        <w:tc>
          <w:tcPr>
            <w:tcW w:w="292" w:type="pct"/>
            <w:gridSpan w:val="2"/>
            <w:vAlign w:val="center"/>
          </w:tcPr>
          <w:p w14:paraId="5877228F" w14:textId="77777777" w:rsidR="00264421" w:rsidRPr="00EC440C" w:rsidRDefault="00264421" w:rsidP="00271B82">
            <w:pPr>
              <w:spacing w:after="0" w:line="240" w:lineRule="auto"/>
              <w:jc w:val="center"/>
              <w:rPr>
                <w:rFonts w:ascii="Arial" w:hAnsi="Arial" w:cs="Arial"/>
                <w:sz w:val="20"/>
                <w:szCs w:val="20"/>
              </w:rPr>
            </w:pPr>
            <w:r w:rsidRPr="00EC440C">
              <w:rPr>
                <w:rFonts w:ascii="Arial" w:hAnsi="Arial" w:cs="Arial"/>
                <w:sz w:val="20"/>
                <w:szCs w:val="20"/>
              </w:rPr>
              <w:t>12</w:t>
            </w:r>
          </w:p>
        </w:tc>
        <w:tc>
          <w:tcPr>
            <w:tcW w:w="313" w:type="pct"/>
            <w:gridSpan w:val="2"/>
            <w:vAlign w:val="center"/>
          </w:tcPr>
          <w:p w14:paraId="6D75ADB3" w14:textId="77777777" w:rsidR="00264421" w:rsidRPr="00EC440C" w:rsidRDefault="00264421" w:rsidP="00271B82">
            <w:pPr>
              <w:spacing w:after="0" w:line="240" w:lineRule="auto"/>
              <w:jc w:val="center"/>
              <w:rPr>
                <w:rFonts w:ascii="Arial" w:hAnsi="Arial" w:cs="Arial"/>
                <w:sz w:val="20"/>
                <w:szCs w:val="20"/>
              </w:rPr>
            </w:pPr>
            <w:r w:rsidRPr="00EC440C">
              <w:rPr>
                <w:rFonts w:ascii="Arial" w:hAnsi="Arial" w:cs="Arial"/>
                <w:sz w:val="20"/>
                <w:szCs w:val="20"/>
              </w:rPr>
              <w:t>15</w:t>
            </w:r>
          </w:p>
        </w:tc>
        <w:tc>
          <w:tcPr>
            <w:tcW w:w="351" w:type="pct"/>
            <w:vAlign w:val="center"/>
          </w:tcPr>
          <w:p w14:paraId="56959F7E" w14:textId="77777777" w:rsidR="00264421" w:rsidRPr="00EC440C" w:rsidRDefault="00264421" w:rsidP="00271B82">
            <w:pPr>
              <w:spacing w:after="0" w:line="240" w:lineRule="auto"/>
              <w:jc w:val="center"/>
              <w:rPr>
                <w:rFonts w:ascii="Arial" w:hAnsi="Arial" w:cs="Arial"/>
                <w:sz w:val="20"/>
                <w:szCs w:val="20"/>
              </w:rPr>
            </w:pPr>
            <w:r w:rsidRPr="00EC440C">
              <w:rPr>
                <w:rFonts w:ascii="Arial" w:hAnsi="Arial" w:cs="Arial"/>
                <w:sz w:val="20"/>
                <w:szCs w:val="20"/>
              </w:rPr>
              <w:t>20</w:t>
            </w:r>
          </w:p>
        </w:tc>
      </w:tr>
      <w:tr w:rsidR="0049747A" w:rsidRPr="006E78C6" w14:paraId="06A37100" w14:textId="77777777" w:rsidTr="00AE0F35">
        <w:trPr>
          <w:trHeight w:val="480"/>
        </w:trPr>
        <w:tc>
          <w:tcPr>
            <w:tcW w:w="419" w:type="pct"/>
          </w:tcPr>
          <w:p w14:paraId="3DC5E4A8" w14:textId="77777777" w:rsidR="00264421" w:rsidRPr="00EC440C" w:rsidRDefault="00264421" w:rsidP="00271B82">
            <w:pPr>
              <w:spacing w:after="0" w:line="240" w:lineRule="auto"/>
              <w:rPr>
                <w:rFonts w:ascii="Arial" w:hAnsi="Arial" w:cs="Arial"/>
                <w:b/>
                <w:sz w:val="20"/>
                <w:szCs w:val="20"/>
              </w:rPr>
            </w:pPr>
            <w:r w:rsidRPr="00EC440C">
              <w:rPr>
                <w:rFonts w:ascii="Arial" w:hAnsi="Arial" w:cs="Arial"/>
                <w:b/>
                <w:sz w:val="20"/>
                <w:szCs w:val="20"/>
              </w:rPr>
              <w:t>PG2.5.2</w:t>
            </w:r>
          </w:p>
        </w:tc>
        <w:tc>
          <w:tcPr>
            <w:tcW w:w="1761" w:type="pct"/>
            <w:gridSpan w:val="3"/>
          </w:tcPr>
          <w:p w14:paraId="6BE1D82C" w14:textId="77777777" w:rsidR="00264421" w:rsidRPr="00EC440C" w:rsidRDefault="00264421" w:rsidP="00271B82">
            <w:pPr>
              <w:spacing w:after="0" w:line="240" w:lineRule="auto"/>
              <w:rPr>
                <w:rFonts w:ascii="Arial" w:hAnsi="Arial" w:cs="Arial"/>
                <w:b/>
                <w:sz w:val="20"/>
                <w:szCs w:val="20"/>
              </w:rPr>
            </w:pPr>
            <w:r w:rsidRPr="00EC440C">
              <w:rPr>
                <w:rFonts w:ascii="Arial" w:hAnsi="Arial" w:cs="Arial"/>
                <w:sz w:val="20"/>
                <w:szCs w:val="20"/>
              </w:rPr>
              <w:t xml:space="preserve">Akreditasyona sahip UYGAR sayısı </w:t>
            </w:r>
            <w:r w:rsidRPr="00EC440C">
              <w:rPr>
                <w:rFonts w:ascii="Arial" w:hAnsi="Arial" w:cs="Arial"/>
                <w:i/>
                <w:sz w:val="20"/>
                <w:szCs w:val="20"/>
              </w:rPr>
              <w:t>(kümülatif)</w:t>
            </w:r>
          </w:p>
        </w:tc>
        <w:tc>
          <w:tcPr>
            <w:tcW w:w="513" w:type="pct"/>
            <w:vAlign w:val="center"/>
          </w:tcPr>
          <w:p w14:paraId="522EF357" w14:textId="77777777" w:rsidR="00264421" w:rsidRPr="00EC440C" w:rsidRDefault="00264421" w:rsidP="00271B82">
            <w:pPr>
              <w:spacing w:after="0" w:line="240" w:lineRule="auto"/>
              <w:jc w:val="center"/>
              <w:rPr>
                <w:rFonts w:ascii="Arial" w:hAnsi="Arial" w:cs="Arial"/>
                <w:sz w:val="20"/>
                <w:szCs w:val="20"/>
              </w:rPr>
            </w:pPr>
            <w:r w:rsidRPr="00EC440C">
              <w:rPr>
                <w:rFonts w:ascii="Arial" w:hAnsi="Arial" w:cs="Arial"/>
                <w:sz w:val="20"/>
                <w:szCs w:val="20"/>
              </w:rPr>
              <w:t>20</w:t>
            </w:r>
          </w:p>
        </w:tc>
        <w:tc>
          <w:tcPr>
            <w:tcW w:w="626" w:type="pct"/>
            <w:gridSpan w:val="2"/>
            <w:vAlign w:val="center"/>
          </w:tcPr>
          <w:p w14:paraId="6E3A250C" w14:textId="77777777" w:rsidR="00264421" w:rsidRPr="00EC440C" w:rsidRDefault="00264421" w:rsidP="00EC440C">
            <w:pPr>
              <w:spacing w:after="0" w:line="240" w:lineRule="auto"/>
              <w:jc w:val="center"/>
              <w:rPr>
                <w:rFonts w:ascii="Arial" w:hAnsi="Arial" w:cs="Arial"/>
                <w:sz w:val="20"/>
                <w:szCs w:val="20"/>
              </w:rPr>
            </w:pPr>
            <w:r w:rsidRPr="00EC440C">
              <w:rPr>
                <w:rFonts w:ascii="Arial" w:hAnsi="Arial" w:cs="Arial"/>
                <w:sz w:val="20"/>
                <w:szCs w:val="20"/>
              </w:rPr>
              <w:t>1</w:t>
            </w:r>
          </w:p>
        </w:tc>
        <w:tc>
          <w:tcPr>
            <w:tcW w:w="394" w:type="pct"/>
            <w:gridSpan w:val="2"/>
            <w:vAlign w:val="center"/>
          </w:tcPr>
          <w:p w14:paraId="47AC3266" w14:textId="77777777" w:rsidR="00264421" w:rsidRPr="00EC440C" w:rsidRDefault="00264421" w:rsidP="00271B82">
            <w:pPr>
              <w:spacing w:after="0" w:line="240" w:lineRule="auto"/>
              <w:jc w:val="center"/>
              <w:rPr>
                <w:rFonts w:ascii="Arial" w:hAnsi="Arial" w:cs="Arial"/>
                <w:sz w:val="20"/>
                <w:szCs w:val="20"/>
              </w:rPr>
            </w:pPr>
            <w:r w:rsidRPr="00EC440C">
              <w:rPr>
                <w:rFonts w:ascii="Arial" w:hAnsi="Arial" w:cs="Arial"/>
                <w:sz w:val="20"/>
                <w:szCs w:val="20"/>
              </w:rPr>
              <w:t>2</w:t>
            </w:r>
          </w:p>
        </w:tc>
        <w:tc>
          <w:tcPr>
            <w:tcW w:w="330" w:type="pct"/>
            <w:vAlign w:val="center"/>
          </w:tcPr>
          <w:p w14:paraId="34164268" w14:textId="77777777" w:rsidR="00264421" w:rsidRPr="00EC440C" w:rsidRDefault="00264421" w:rsidP="00271B82">
            <w:pPr>
              <w:spacing w:after="0" w:line="240" w:lineRule="auto"/>
              <w:jc w:val="center"/>
              <w:rPr>
                <w:rFonts w:ascii="Arial" w:hAnsi="Arial" w:cs="Arial"/>
                <w:sz w:val="20"/>
                <w:szCs w:val="20"/>
              </w:rPr>
            </w:pPr>
            <w:r w:rsidRPr="00EC440C">
              <w:rPr>
                <w:rFonts w:ascii="Arial" w:hAnsi="Arial" w:cs="Arial"/>
                <w:sz w:val="20"/>
                <w:szCs w:val="20"/>
              </w:rPr>
              <w:t>2</w:t>
            </w:r>
          </w:p>
        </w:tc>
        <w:tc>
          <w:tcPr>
            <w:tcW w:w="292" w:type="pct"/>
            <w:gridSpan w:val="2"/>
            <w:vAlign w:val="center"/>
          </w:tcPr>
          <w:p w14:paraId="54FE50F8" w14:textId="77777777" w:rsidR="00264421" w:rsidRPr="00EC440C" w:rsidRDefault="00264421" w:rsidP="00271B82">
            <w:pPr>
              <w:spacing w:after="0" w:line="240" w:lineRule="auto"/>
              <w:jc w:val="center"/>
              <w:rPr>
                <w:rFonts w:ascii="Arial" w:hAnsi="Arial" w:cs="Arial"/>
                <w:sz w:val="20"/>
                <w:szCs w:val="20"/>
              </w:rPr>
            </w:pPr>
            <w:r w:rsidRPr="00EC440C">
              <w:rPr>
                <w:rFonts w:ascii="Arial" w:hAnsi="Arial" w:cs="Arial"/>
                <w:sz w:val="20"/>
                <w:szCs w:val="20"/>
              </w:rPr>
              <w:t>3</w:t>
            </w:r>
          </w:p>
        </w:tc>
        <w:tc>
          <w:tcPr>
            <w:tcW w:w="313" w:type="pct"/>
            <w:gridSpan w:val="2"/>
            <w:vAlign w:val="center"/>
          </w:tcPr>
          <w:p w14:paraId="3B7514FB" w14:textId="77777777" w:rsidR="00264421" w:rsidRPr="00EC440C" w:rsidRDefault="00264421" w:rsidP="00271B82">
            <w:pPr>
              <w:spacing w:after="0" w:line="240" w:lineRule="auto"/>
              <w:jc w:val="center"/>
              <w:rPr>
                <w:rFonts w:ascii="Arial" w:hAnsi="Arial" w:cs="Arial"/>
                <w:sz w:val="20"/>
                <w:szCs w:val="20"/>
              </w:rPr>
            </w:pPr>
            <w:r w:rsidRPr="00EC440C">
              <w:rPr>
                <w:rFonts w:ascii="Arial" w:hAnsi="Arial" w:cs="Arial"/>
                <w:sz w:val="20"/>
                <w:szCs w:val="20"/>
              </w:rPr>
              <w:t>3</w:t>
            </w:r>
          </w:p>
        </w:tc>
        <w:tc>
          <w:tcPr>
            <w:tcW w:w="351" w:type="pct"/>
            <w:vAlign w:val="center"/>
          </w:tcPr>
          <w:p w14:paraId="15B2C7B0" w14:textId="77777777" w:rsidR="00264421" w:rsidRPr="00EC440C" w:rsidRDefault="00264421" w:rsidP="00271B82">
            <w:pPr>
              <w:spacing w:after="0" w:line="240" w:lineRule="auto"/>
              <w:jc w:val="center"/>
              <w:rPr>
                <w:rFonts w:ascii="Arial" w:hAnsi="Arial" w:cs="Arial"/>
                <w:sz w:val="20"/>
                <w:szCs w:val="20"/>
              </w:rPr>
            </w:pPr>
            <w:r w:rsidRPr="00EC440C">
              <w:rPr>
                <w:rFonts w:ascii="Arial" w:hAnsi="Arial" w:cs="Arial"/>
                <w:sz w:val="20"/>
                <w:szCs w:val="20"/>
              </w:rPr>
              <w:t>5</w:t>
            </w:r>
          </w:p>
        </w:tc>
      </w:tr>
      <w:tr w:rsidR="0049747A" w:rsidRPr="006E78C6" w14:paraId="751D88CC" w14:textId="77777777" w:rsidTr="00AE0F35">
        <w:tc>
          <w:tcPr>
            <w:tcW w:w="419" w:type="pct"/>
          </w:tcPr>
          <w:p w14:paraId="4732BA1B" w14:textId="77777777" w:rsidR="00264421" w:rsidRPr="00EC440C" w:rsidRDefault="00264421" w:rsidP="00271B82">
            <w:pPr>
              <w:spacing w:after="0" w:line="240" w:lineRule="auto"/>
              <w:rPr>
                <w:rFonts w:ascii="Arial" w:hAnsi="Arial" w:cs="Arial"/>
                <w:b/>
                <w:sz w:val="20"/>
                <w:szCs w:val="20"/>
              </w:rPr>
            </w:pPr>
            <w:r w:rsidRPr="00EC440C">
              <w:rPr>
                <w:rFonts w:ascii="Arial" w:hAnsi="Arial" w:cs="Arial"/>
                <w:b/>
                <w:sz w:val="20"/>
                <w:szCs w:val="20"/>
              </w:rPr>
              <w:t>PG2.5.3</w:t>
            </w:r>
          </w:p>
        </w:tc>
        <w:tc>
          <w:tcPr>
            <w:tcW w:w="1761" w:type="pct"/>
            <w:gridSpan w:val="3"/>
          </w:tcPr>
          <w:p w14:paraId="001A84FD" w14:textId="77777777" w:rsidR="00264421" w:rsidRPr="00EC440C" w:rsidRDefault="00264421" w:rsidP="00271B82">
            <w:pPr>
              <w:spacing w:after="0" w:line="240" w:lineRule="auto"/>
              <w:rPr>
                <w:rFonts w:ascii="Arial" w:hAnsi="Arial" w:cs="Arial"/>
                <w:b/>
                <w:sz w:val="20"/>
                <w:szCs w:val="20"/>
              </w:rPr>
            </w:pPr>
            <w:r w:rsidRPr="00EC440C">
              <w:rPr>
                <w:rFonts w:ascii="Arial" w:hAnsi="Arial" w:cs="Arial"/>
                <w:sz w:val="20"/>
                <w:szCs w:val="20"/>
              </w:rPr>
              <w:t xml:space="preserve">UYGAR’lar tarafından öncelikli sektörlere/alanlara (kimya, ilaç ve tıbbi cihaz, makine elektronik teçhizat, otomotiv ve raylı sistemler, tarım, savunma sanayi, çevre, iklim ve turizm) yönelik yürütülen proje (kurum içi, kurum dışı veya kendi öz kaynakları ile destekli) sayısı </w:t>
            </w:r>
            <w:r w:rsidRPr="00EC440C">
              <w:rPr>
                <w:rFonts w:ascii="Arial" w:hAnsi="Arial" w:cs="Arial"/>
                <w:i/>
                <w:sz w:val="20"/>
                <w:szCs w:val="20"/>
              </w:rPr>
              <w:t>(kümülatif)</w:t>
            </w:r>
          </w:p>
        </w:tc>
        <w:tc>
          <w:tcPr>
            <w:tcW w:w="513" w:type="pct"/>
            <w:vAlign w:val="center"/>
          </w:tcPr>
          <w:p w14:paraId="146C95F6" w14:textId="77777777" w:rsidR="00264421" w:rsidRPr="00EC440C" w:rsidRDefault="00264421" w:rsidP="00271B82">
            <w:pPr>
              <w:spacing w:after="0" w:line="240" w:lineRule="auto"/>
              <w:jc w:val="center"/>
              <w:rPr>
                <w:rFonts w:ascii="Arial" w:hAnsi="Arial" w:cs="Arial"/>
                <w:sz w:val="20"/>
                <w:szCs w:val="20"/>
              </w:rPr>
            </w:pPr>
            <w:r w:rsidRPr="00EC440C">
              <w:rPr>
                <w:rFonts w:ascii="Arial" w:hAnsi="Arial" w:cs="Arial"/>
                <w:sz w:val="20"/>
                <w:szCs w:val="20"/>
              </w:rPr>
              <w:t>20</w:t>
            </w:r>
          </w:p>
        </w:tc>
        <w:tc>
          <w:tcPr>
            <w:tcW w:w="626" w:type="pct"/>
            <w:gridSpan w:val="2"/>
            <w:vAlign w:val="center"/>
          </w:tcPr>
          <w:p w14:paraId="24C1ACC0" w14:textId="77777777" w:rsidR="00264421" w:rsidRPr="00EC440C" w:rsidRDefault="00264421" w:rsidP="00271B82">
            <w:pPr>
              <w:spacing w:after="0" w:line="240" w:lineRule="auto"/>
              <w:jc w:val="center"/>
              <w:rPr>
                <w:rFonts w:ascii="Arial" w:hAnsi="Arial" w:cs="Arial"/>
                <w:sz w:val="20"/>
                <w:szCs w:val="20"/>
              </w:rPr>
            </w:pPr>
          </w:p>
          <w:p w14:paraId="350D144E" w14:textId="77777777" w:rsidR="00264421" w:rsidRPr="00EC440C" w:rsidRDefault="00264421" w:rsidP="00271B82">
            <w:pPr>
              <w:spacing w:after="0" w:line="240" w:lineRule="auto"/>
              <w:jc w:val="center"/>
              <w:rPr>
                <w:rFonts w:ascii="Arial" w:hAnsi="Arial" w:cs="Arial"/>
                <w:sz w:val="20"/>
                <w:szCs w:val="20"/>
              </w:rPr>
            </w:pPr>
            <w:r w:rsidRPr="00EC440C">
              <w:rPr>
                <w:rFonts w:ascii="Arial" w:hAnsi="Arial" w:cs="Arial"/>
                <w:sz w:val="20"/>
                <w:szCs w:val="20"/>
              </w:rPr>
              <w:t>10</w:t>
            </w:r>
          </w:p>
          <w:p w14:paraId="51D0B61F" w14:textId="77777777" w:rsidR="00264421" w:rsidRPr="00EC440C" w:rsidRDefault="00264421" w:rsidP="00271B82">
            <w:pPr>
              <w:spacing w:after="0" w:line="240" w:lineRule="auto"/>
              <w:jc w:val="center"/>
              <w:rPr>
                <w:rFonts w:ascii="Arial" w:hAnsi="Arial" w:cs="Arial"/>
                <w:sz w:val="20"/>
                <w:szCs w:val="20"/>
              </w:rPr>
            </w:pPr>
            <w:r w:rsidRPr="00EC440C">
              <w:rPr>
                <w:rFonts w:ascii="Arial" w:hAnsi="Arial" w:cs="Arial"/>
                <w:sz w:val="20"/>
                <w:szCs w:val="20"/>
              </w:rPr>
              <w:t xml:space="preserve"> </w:t>
            </w:r>
          </w:p>
        </w:tc>
        <w:tc>
          <w:tcPr>
            <w:tcW w:w="394" w:type="pct"/>
            <w:gridSpan w:val="2"/>
            <w:vAlign w:val="center"/>
          </w:tcPr>
          <w:p w14:paraId="4EE7AF88" w14:textId="77777777" w:rsidR="00264421" w:rsidRPr="00EC440C" w:rsidRDefault="00264421" w:rsidP="00271B82">
            <w:pPr>
              <w:spacing w:after="0" w:line="240" w:lineRule="auto"/>
              <w:jc w:val="center"/>
              <w:rPr>
                <w:rFonts w:ascii="Arial" w:hAnsi="Arial" w:cs="Arial"/>
                <w:sz w:val="20"/>
                <w:szCs w:val="20"/>
              </w:rPr>
            </w:pPr>
            <w:r w:rsidRPr="00EC440C">
              <w:rPr>
                <w:rFonts w:ascii="Arial" w:hAnsi="Arial" w:cs="Arial"/>
                <w:sz w:val="20"/>
                <w:szCs w:val="20"/>
              </w:rPr>
              <w:t>15</w:t>
            </w:r>
          </w:p>
        </w:tc>
        <w:tc>
          <w:tcPr>
            <w:tcW w:w="330" w:type="pct"/>
            <w:vAlign w:val="center"/>
          </w:tcPr>
          <w:p w14:paraId="2945E04E" w14:textId="77777777" w:rsidR="00264421" w:rsidRPr="00EC440C" w:rsidRDefault="00264421" w:rsidP="00271B82">
            <w:pPr>
              <w:spacing w:after="0" w:line="240" w:lineRule="auto"/>
              <w:jc w:val="center"/>
              <w:rPr>
                <w:rFonts w:ascii="Arial" w:hAnsi="Arial" w:cs="Arial"/>
                <w:sz w:val="20"/>
                <w:szCs w:val="20"/>
              </w:rPr>
            </w:pPr>
            <w:r w:rsidRPr="00EC440C">
              <w:rPr>
                <w:rFonts w:ascii="Arial" w:hAnsi="Arial" w:cs="Arial"/>
                <w:sz w:val="20"/>
                <w:szCs w:val="20"/>
              </w:rPr>
              <w:t>20</w:t>
            </w:r>
          </w:p>
        </w:tc>
        <w:tc>
          <w:tcPr>
            <w:tcW w:w="292" w:type="pct"/>
            <w:gridSpan w:val="2"/>
            <w:vAlign w:val="center"/>
          </w:tcPr>
          <w:p w14:paraId="78BAD963" w14:textId="77777777" w:rsidR="00264421" w:rsidRPr="00EC440C" w:rsidRDefault="00264421" w:rsidP="00271B82">
            <w:pPr>
              <w:spacing w:after="0" w:line="240" w:lineRule="auto"/>
              <w:jc w:val="center"/>
              <w:rPr>
                <w:rFonts w:ascii="Arial" w:hAnsi="Arial" w:cs="Arial"/>
                <w:sz w:val="20"/>
                <w:szCs w:val="20"/>
              </w:rPr>
            </w:pPr>
            <w:r w:rsidRPr="00EC440C">
              <w:rPr>
                <w:rFonts w:ascii="Arial" w:hAnsi="Arial" w:cs="Arial"/>
                <w:sz w:val="20"/>
                <w:szCs w:val="20"/>
              </w:rPr>
              <w:t>25</w:t>
            </w:r>
          </w:p>
        </w:tc>
        <w:tc>
          <w:tcPr>
            <w:tcW w:w="313" w:type="pct"/>
            <w:gridSpan w:val="2"/>
            <w:vAlign w:val="center"/>
          </w:tcPr>
          <w:p w14:paraId="3332AEFD" w14:textId="77777777" w:rsidR="00264421" w:rsidRPr="00EC440C" w:rsidRDefault="00264421" w:rsidP="00271B82">
            <w:pPr>
              <w:spacing w:after="0" w:line="240" w:lineRule="auto"/>
              <w:jc w:val="center"/>
              <w:rPr>
                <w:rFonts w:ascii="Arial" w:hAnsi="Arial" w:cs="Arial"/>
                <w:sz w:val="20"/>
                <w:szCs w:val="20"/>
              </w:rPr>
            </w:pPr>
            <w:r w:rsidRPr="00EC440C">
              <w:rPr>
                <w:rFonts w:ascii="Arial" w:hAnsi="Arial" w:cs="Arial"/>
                <w:sz w:val="20"/>
                <w:szCs w:val="20"/>
              </w:rPr>
              <w:t>30</w:t>
            </w:r>
          </w:p>
        </w:tc>
        <w:tc>
          <w:tcPr>
            <w:tcW w:w="351" w:type="pct"/>
            <w:vAlign w:val="center"/>
          </w:tcPr>
          <w:p w14:paraId="3A6FFBD9" w14:textId="77777777" w:rsidR="00264421" w:rsidRPr="00EC440C" w:rsidRDefault="00264421" w:rsidP="00271B82">
            <w:pPr>
              <w:spacing w:after="0" w:line="240" w:lineRule="auto"/>
              <w:jc w:val="center"/>
              <w:rPr>
                <w:rFonts w:ascii="Arial" w:hAnsi="Arial" w:cs="Arial"/>
                <w:sz w:val="20"/>
                <w:szCs w:val="20"/>
              </w:rPr>
            </w:pPr>
            <w:r w:rsidRPr="00EC440C">
              <w:rPr>
                <w:rFonts w:ascii="Arial" w:hAnsi="Arial" w:cs="Arial"/>
                <w:sz w:val="20"/>
                <w:szCs w:val="20"/>
              </w:rPr>
              <w:t>35</w:t>
            </w:r>
          </w:p>
        </w:tc>
      </w:tr>
      <w:tr w:rsidR="0049747A" w:rsidRPr="006E78C6" w14:paraId="29AFF6C9" w14:textId="77777777" w:rsidTr="00AE0F35">
        <w:tc>
          <w:tcPr>
            <w:tcW w:w="419" w:type="pct"/>
          </w:tcPr>
          <w:p w14:paraId="0915F991" w14:textId="77777777" w:rsidR="00264421" w:rsidRPr="00EC440C" w:rsidRDefault="00264421" w:rsidP="00271B82">
            <w:pPr>
              <w:spacing w:after="0" w:line="240" w:lineRule="auto"/>
              <w:rPr>
                <w:rFonts w:ascii="Arial" w:hAnsi="Arial" w:cs="Arial"/>
                <w:b/>
                <w:sz w:val="20"/>
                <w:szCs w:val="20"/>
              </w:rPr>
            </w:pPr>
            <w:r w:rsidRPr="00EC440C">
              <w:rPr>
                <w:rFonts w:ascii="Arial" w:hAnsi="Arial" w:cs="Arial"/>
                <w:b/>
                <w:sz w:val="20"/>
                <w:szCs w:val="20"/>
              </w:rPr>
              <w:t>PG2.5.4</w:t>
            </w:r>
          </w:p>
        </w:tc>
        <w:tc>
          <w:tcPr>
            <w:tcW w:w="1761" w:type="pct"/>
            <w:gridSpan w:val="3"/>
          </w:tcPr>
          <w:p w14:paraId="2B13E21B" w14:textId="77777777" w:rsidR="00264421" w:rsidRPr="00EC440C" w:rsidRDefault="00264421" w:rsidP="00271B82">
            <w:pPr>
              <w:spacing w:after="0" w:line="240" w:lineRule="auto"/>
              <w:rPr>
                <w:rFonts w:ascii="Arial" w:hAnsi="Arial" w:cs="Arial"/>
                <w:b/>
                <w:sz w:val="20"/>
                <w:szCs w:val="20"/>
              </w:rPr>
            </w:pPr>
            <w:r w:rsidRPr="00EC440C">
              <w:rPr>
                <w:rFonts w:ascii="Arial" w:hAnsi="Arial" w:cs="Arial"/>
                <w:sz w:val="20"/>
                <w:szCs w:val="20"/>
              </w:rPr>
              <w:t>UYGAR’ların araştırma kapsamında kurdukları uluslararası iş birlikleri sayısı</w:t>
            </w:r>
          </w:p>
        </w:tc>
        <w:tc>
          <w:tcPr>
            <w:tcW w:w="513" w:type="pct"/>
            <w:vAlign w:val="center"/>
          </w:tcPr>
          <w:p w14:paraId="34D5E2A7" w14:textId="77777777" w:rsidR="00264421" w:rsidRPr="00EC440C" w:rsidRDefault="00FD0AF0" w:rsidP="00271B82">
            <w:pPr>
              <w:spacing w:after="0" w:line="240" w:lineRule="auto"/>
              <w:jc w:val="center"/>
              <w:rPr>
                <w:rFonts w:ascii="Arial" w:hAnsi="Arial" w:cs="Arial"/>
                <w:sz w:val="20"/>
                <w:szCs w:val="20"/>
              </w:rPr>
            </w:pPr>
            <w:r w:rsidRPr="00EC440C">
              <w:rPr>
                <w:rFonts w:ascii="Arial" w:hAnsi="Arial" w:cs="Arial"/>
                <w:sz w:val="20"/>
                <w:szCs w:val="20"/>
              </w:rPr>
              <w:t>20</w:t>
            </w:r>
          </w:p>
        </w:tc>
        <w:tc>
          <w:tcPr>
            <w:tcW w:w="626" w:type="pct"/>
            <w:gridSpan w:val="2"/>
            <w:vAlign w:val="center"/>
          </w:tcPr>
          <w:p w14:paraId="0C64E707" w14:textId="77777777" w:rsidR="00264421" w:rsidRPr="00EC440C" w:rsidRDefault="00264421" w:rsidP="00271B82">
            <w:pPr>
              <w:spacing w:after="0" w:line="240" w:lineRule="auto"/>
              <w:jc w:val="center"/>
              <w:rPr>
                <w:rFonts w:ascii="Arial" w:hAnsi="Arial" w:cs="Arial"/>
                <w:sz w:val="20"/>
                <w:szCs w:val="20"/>
              </w:rPr>
            </w:pPr>
            <w:r w:rsidRPr="00EC440C">
              <w:rPr>
                <w:rFonts w:ascii="Arial" w:hAnsi="Arial" w:cs="Arial"/>
                <w:sz w:val="20"/>
                <w:szCs w:val="20"/>
              </w:rPr>
              <w:t>3</w:t>
            </w:r>
          </w:p>
        </w:tc>
        <w:tc>
          <w:tcPr>
            <w:tcW w:w="394" w:type="pct"/>
            <w:gridSpan w:val="2"/>
            <w:vAlign w:val="center"/>
          </w:tcPr>
          <w:p w14:paraId="15FFC087" w14:textId="77777777" w:rsidR="00264421" w:rsidRPr="00EC440C" w:rsidRDefault="00264421" w:rsidP="00271B82">
            <w:pPr>
              <w:spacing w:after="0" w:line="240" w:lineRule="auto"/>
              <w:jc w:val="center"/>
              <w:rPr>
                <w:rFonts w:ascii="Arial" w:hAnsi="Arial" w:cs="Arial"/>
                <w:sz w:val="20"/>
                <w:szCs w:val="20"/>
              </w:rPr>
            </w:pPr>
            <w:r w:rsidRPr="00EC440C">
              <w:rPr>
                <w:rFonts w:ascii="Arial" w:hAnsi="Arial" w:cs="Arial"/>
                <w:sz w:val="20"/>
                <w:szCs w:val="20"/>
              </w:rPr>
              <w:t>3</w:t>
            </w:r>
          </w:p>
        </w:tc>
        <w:tc>
          <w:tcPr>
            <w:tcW w:w="330" w:type="pct"/>
            <w:vAlign w:val="center"/>
          </w:tcPr>
          <w:p w14:paraId="0F89AB60" w14:textId="77777777" w:rsidR="00264421" w:rsidRPr="00EC440C" w:rsidRDefault="00264421" w:rsidP="00271B82">
            <w:pPr>
              <w:spacing w:after="0" w:line="240" w:lineRule="auto"/>
              <w:jc w:val="center"/>
              <w:rPr>
                <w:rFonts w:ascii="Arial" w:hAnsi="Arial" w:cs="Arial"/>
                <w:sz w:val="20"/>
                <w:szCs w:val="20"/>
              </w:rPr>
            </w:pPr>
            <w:r w:rsidRPr="00EC440C">
              <w:rPr>
                <w:rFonts w:ascii="Arial" w:hAnsi="Arial" w:cs="Arial"/>
                <w:sz w:val="20"/>
                <w:szCs w:val="20"/>
              </w:rPr>
              <w:t>5</w:t>
            </w:r>
          </w:p>
        </w:tc>
        <w:tc>
          <w:tcPr>
            <w:tcW w:w="292" w:type="pct"/>
            <w:gridSpan w:val="2"/>
            <w:vAlign w:val="center"/>
          </w:tcPr>
          <w:p w14:paraId="2F803B6C" w14:textId="77777777" w:rsidR="00264421" w:rsidRPr="00EC440C" w:rsidRDefault="00264421" w:rsidP="00271B82">
            <w:pPr>
              <w:spacing w:after="0" w:line="240" w:lineRule="auto"/>
              <w:jc w:val="center"/>
              <w:rPr>
                <w:rFonts w:ascii="Arial" w:hAnsi="Arial" w:cs="Arial"/>
                <w:sz w:val="20"/>
                <w:szCs w:val="20"/>
              </w:rPr>
            </w:pPr>
            <w:r w:rsidRPr="00EC440C">
              <w:rPr>
                <w:rFonts w:ascii="Arial" w:hAnsi="Arial" w:cs="Arial"/>
                <w:sz w:val="20"/>
                <w:szCs w:val="20"/>
              </w:rPr>
              <w:t>5</w:t>
            </w:r>
          </w:p>
        </w:tc>
        <w:tc>
          <w:tcPr>
            <w:tcW w:w="313" w:type="pct"/>
            <w:gridSpan w:val="2"/>
            <w:vAlign w:val="center"/>
          </w:tcPr>
          <w:p w14:paraId="657464E4" w14:textId="77777777" w:rsidR="00264421" w:rsidRPr="00EC440C" w:rsidRDefault="00264421" w:rsidP="00271B82">
            <w:pPr>
              <w:spacing w:after="0" w:line="240" w:lineRule="auto"/>
              <w:jc w:val="center"/>
              <w:rPr>
                <w:rFonts w:ascii="Arial" w:hAnsi="Arial" w:cs="Arial"/>
                <w:sz w:val="20"/>
                <w:szCs w:val="20"/>
              </w:rPr>
            </w:pPr>
            <w:r w:rsidRPr="00EC440C">
              <w:rPr>
                <w:rFonts w:ascii="Arial" w:hAnsi="Arial" w:cs="Arial"/>
                <w:sz w:val="20"/>
                <w:szCs w:val="20"/>
              </w:rPr>
              <w:t>7</w:t>
            </w:r>
          </w:p>
        </w:tc>
        <w:tc>
          <w:tcPr>
            <w:tcW w:w="351" w:type="pct"/>
            <w:vAlign w:val="center"/>
          </w:tcPr>
          <w:p w14:paraId="3D4F63AF" w14:textId="77777777" w:rsidR="00264421" w:rsidRPr="00EC440C" w:rsidRDefault="00264421" w:rsidP="00271B82">
            <w:pPr>
              <w:spacing w:after="0" w:line="240" w:lineRule="auto"/>
              <w:jc w:val="center"/>
              <w:rPr>
                <w:rFonts w:ascii="Arial" w:hAnsi="Arial" w:cs="Arial"/>
                <w:sz w:val="20"/>
                <w:szCs w:val="20"/>
              </w:rPr>
            </w:pPr>
            <w:r w:rsidRPr="00EC440C">
              <w:rPr>
                <w:rFonts w:ascii="Arial" w:hAnsi="Arial" w:cs="Arial"/>
                <w:sz w:val="20"/>
                <w:szCs w:val="20"/>
              </w:rPr>
              <w:t>8</w:t>
            </w:r>
          </w:p>
        </w:tc>
      </w:tr>
      <w:tr w:rsidR="0049747A" w:rsidRPr="006E78C6" w14:paraId="661FF693" w14:textId="77777777" w:rsidTr="00AE0F35">
        <w:tc>
          <w:tcPr>
            <w:tcW w:w="419" w:type="pct"/>
          </w:tcPr>
          <w:p w14:paraId="5E9B3810" w14:textId="77777777" w:rsidR="00264421" w:rsidRPr="00EC440C" w:rsidRDefault="00264421" w:rsidP="00271B82">
            <w:pPr>
              <w:spacing w:after="0" w:line="240" w:lineRule="auto"/>
              <w:rPr>
                <w:rFonts w:ascii="Arial" w:hAnsi="Arial" w:cs="Arial"/>
                <w:b/>
                <w:sz w:val="20"/>
                <w:szCs w:val="20"/>
              </w:rPr>
            </w:pPr>
            <w:r w:rsidRPr="00EC440C">
              <w:rPr>
                <w:rFonts w:ascii="Arial" w:hAnsi="Arial" w:cs="Arial"/>
                <w:b/>
                <w:sz w:val="20"/>
                <w:szCs w:val="20"/>
              </w:rPr>
              <w:t>PG2.5.5</w:t>
            </w:r>
          </w:p>
        </w:tc>
        <w:tc>
          <w:tcPr>
            <w:tcW w:w="1761" w:type="pct"/>
            <w:gridSpan w:val="3"/>
          </w:tcPr>
          <w:p w14:paraId="03C29CC0" w14:textId="77777777" w:rsidR="00264421" w:rsidRPr="00EC440C" w:rsidRDefault="00264421" w:rsidP="00271B82">
            <w:pPr>
              <w:spacing w:after="0" w:line="240" w:lineRule="auto"/>
              <w:rPr>
                <w:rFonts w:ascii="Arial" w:hAnsi="Arial" w:cs="Arial"/>
                <w:b/>
                <w:sz w:val="20"/>
                <w:szCs w:val="20"/>
              </w:rPr>
            </w:pPr>
            <w:r w:rsidRPr="00EC440C">
              <w:rPr>
                <w:rFonts w:ascii="Arial" w:hAnsi="Arial" w:cs="Arial"/>
                <w:sz w:val="20"/>
                <w:szCs w:val="20"/>
              </w:rPr>
              <w:t>UYGAR’lar tarafından topluma hizmet odaklı hazırlanarak kamuoyu/ilgili birim ile paylaşılan doküman, rapor, anket sonucu, veri seti ve benzeri yayın sayısı</w:t>
            </w:r>
          </w:p>
        </w:tc>
        <w:tc>
          <w:tcPr>
            <w:tcW w:w="513" w:type="pct"/>
            <w:vAlign w:val="center"/>
          </w:tcPr>
          <w:p w14:paraId="5C042A8B" w14:textId="77777777" w:rsidR="00264421" w:rsidRPr="00EC440C" w:rsidRDefault="00264421" w:rsidP="00271B82">
            <w:pPr>
              <w:spacing w:after="0" w:line="240" w:lineRule="auto"/>
              <w:jc w:val="center"/>
              <w:rPr>
                <w:rFonts w:ascii="Arial" w:hAnsi="Arial" w:cs="Arial"/>
                <w:sz w:val="20"/>
                <w:szCs w:val="20"/>
              </w:rPr>
            </w:pPr>
            <w:r w:rsidRPr="00EC440C">
              <w:rPr>
                <w:rFonts w:ascii="Arial" w:hAnsi="Arial" w:cs="Arial"/>
                <w:sz w:val="20"/>
                <w:szCs w:val="20"/>
              </w:rPr>
              <w:t>20</w:t>
            </w:r>
          </w:p>
        </w:tc>
        <w:tc>
          <w:tcPr>
            <w:tcW w:w="626" w:type="pct"/>
            <w:gridSpan w:val="2"/>
            <w:vAlign w:val="center"/>
          </w:tcPr>
          <w:p w14:paraId="26E10A90" w14:textId="77777777" w:rsidR="00264421" w:rsidRPr="00EC440C" w:rsidRDefault="00264421" w:rsidP="00271B82">
            <w:pPr>
              <w:spacing w:after="0" w:line="240" w:lineRule="auto"/>
              <w:jc w:val="center"/>
              <w:rPr>
                <w:rFonts w:ascii="Arial" w:hAnsi="Arial" w:cs="Arial"/>
                <w:sz w:val="20"/>
                <w:szCs w:val="20"/>
              </w:rPr>
            </w:pPr>
            <w:r w:rsidRPr="00EC440C">
              <w:rPr>
                <w:rFonts w:ascii="Arial" w:hAnsi="Arial" w:cs="Arial"/>
                <w:sz w:val="20"/>
                <w:szCs w:val="20"/>
              </w:rPr>
              <w:t>3</w:t>
            </w:r>
          </w:p>
        </w:tc>
        <w:tc>
          <w:tcPr>
            <w:tcW w:w="394" w:type="pct"/>
            <w:gridSpan w:val="2"/>
            <w:vAlign w:val="center"/>
          </w:tcPr>
          <w:p w14:paraId="225EF7A7" w14:textId="77777777" w:rsidR="00264421" w:rsidRPr="00EC440C" w:rsidRDefault="00264421" w:rsidP="00271B82">
            <w:pPr>
              <w:spacing w:after="0" w:line="240" w:lineRule="auto"/>
              <w:jc w:val="center"/>
              <w:rPr>
                <w:rFonts w:ascii="Arial" w:hAnsi="Arial" w:cs="Arial"/>
                <w:sz w:val="20"/>
                <w:szCs w:val="20"/>
              </w:rPr>
            </w:pPr>
            <w:r w:rsidRPr="00EC440C">
              <w:rPr>
                <w:rFonts w:ascii="Arial" w:hAnsi="Arial" w:cs="Arial"/>
                <w:sz w:val="20"/>
                <w:szCs w:val="20"/>
              </w:rPr>
              <w:t>4</w:t>
            </w:r>
          </w:p>
        </w:tc>
        <w:tc>
          <w:tcPr>
            <w:tcW w:w="330" w:type="pct"/>
            <w:vAlign w:val="center"/>
          </w:tcPr>
          <w:p w14:paraId="304F8421" w14:textId="77777777" w:rsidR="00264421" w:rsidRPr="00EC440C" w:rsidRDefault="00264421" w:rsidP="00271B82">
            <w:pPr>
              <w:spacing w:after="0" w:line="240" w:lineRule="auto"/>
              <w:jc w:val="center"/>
              <w:rPr>
                <w:rFonts w:ascii="Arial" w:hAnsi="Arial" w:cs="Arial"/>
                <w:sz w:val="20"/>
                <w:szCs w:val="20"/>
              </w:rPr>
            </w:pPr>
            <w:r w:rsidRPr="00EC440C">
              <w:rPr>
                <w:rFonts w:ascii="Arial" w:hAnsi="Arial" w:cs="Arial"/>
                <w:sz w:val="20"/>
                <w:szCs w:val="20"/>
              </w:rPr>
              <w:t>5</w:t>
            </w:r>
          </w:p>
        </w:tc>
        <w:tc>
          <w:tcPr>
            <w:tcW w:w="292" w:type="pct"/>
            <w:gridSpan w:val="2"/>
            <w:vAlign w:val="center"/>
          </w:tcPr>
          <w:p w14:paraId="758CC43F" w14:textId="77777777" w:rsidR="00264421" w:rsidRPr="00EC440C" w:rsidRDefault="00264421" w:rsidP="00271B82">
            <w:pPr>
              <w:spacing w:after="0" w:line="240" w:lineRule="auto"/>
              <w:jc w:val="center"/>
              <w:rPr>
                <w:rFonts w:ascii="Arial" w:hAnsi="Arial" w:cs="Arial"/>
                <w:sz w:val="20"/>
                <w:szCs w:val="20"/>
              </w:rPr>
            </w:pPr>
            <w:r w:rsidRPr="00EC440C">
              <w:rPr>
                <w:rFonts w:ascii="Arial" w:hAnsi="Arial" w:cs="Arial"/>
                <w:sz w:val="20"/>
                <w:szCs w:val="20"/>
              </w:rPr>
              <w:t>7</w:t>
            </w:r>
          </w:p>
        </w:tc>
        <w:tc>
          <w:tcPr>
            <w:tcW w:w="313" w:type="pct"/>
            <w:gridSpan w:val="2"/>
            <w:vAlign w:val="center"/>
          </w:tcPr>
          <w:p w14:paraId="3451920F" w14:textId="77777777" w:rsidR="00264421" w:rsidRPr="00EC440C" w:rsidRDefault="00264421" w:rsidP="00271B82">
            <w:pPr>
              <w:spacing w:after="0" w:line="240" w:lineRule="auto"/>
              <w:jc w:val="center"/>
              <w:rPr>
                <w:rFonts w:ascii="Arial" w:hAnsi="Arial" w:cs="Arial"/>
                <w:sz w:val="20"/>
                <w:szCs w:val="20"/>
              </w:rPr>
            </w:pPr>
            <w:r w:rsidRPr="00EC440C">
              <w:rPr>
                <w:rFonts w:ascii="Arial" w:hAnsi="Arial" w:cs="Arial"/>
                <w:sz w:val="20"/>
                <w:szCs w:val="20"/>
              </w:rPr>
              <w:t>10</w:t>
            </w:r>
          </w:p>
        </w:tc>
        <w:tc>
          <w:tcPr>
            <w:tcW w:w="351" w:type="pct"/>
            <w:vAlign w:val="center"/>
          </w:tcPr>
          <w:p w14:paraId="385D15F4" w14:textId="77777777" w:rsidR="00264421" w:rsidRPr="00EC440C" w:rsidRDefault="00264421" w:rsidP="00271B82">
            <w:pPr>
              <w:spacing w:after="0" w:line="240" w:lineRule="auto"/>
              <w:jc w:val="center"/>
              <w:rPr>
                <w:rFonts w:ascii="Arial" w:hAnsi="Arial" w:cs="Arial"/>
                <w:sz w:val="20"/>
                <w:szCs w:val="20"/>
              </w:rPr>
            </w:pPr>
            <w:r w:rsidRPr="00EC440C">
              <w:rPr>
                <w:rFonts w:ascii="Arial" w:hAnsi="Arial" w:cs="Arial"/>
                <w:sz w:val="20"/>
                <w:szCs w:val="20"/>
              </w:rPr>
              <w:t>10</w:t>
            </w:r>
          </w:p>
        </w:tc>
      </w:tr>
      <w:tr w:rsidR="00264421" w:rsidRPr="006E78C6" w14:paraId="7FFB2494" w14:textId="77777777" w:rsidTr="00AE0F35">
        <w:tc>
          <w:tcPr>
            <w:tcW w:w="2180" w:type="pct"/>
            <w:gridSpan w:val="4"/>
          </w:tcPr>
          <w:p w14:paraId="7343436F" w14:textId="77777777" w:rsidR="00264421" w:rsidRPr="00EC440C" w:rsidRDefault="00264421" w:rsidP="00271B82">
            <w:pPr>
              <w:spacing w:after="0" w:line="240" w:lineRule="auto"/>
              <w:rPr>
                <w:rFonts w:ascii="Arial" w:hAnsi="Arial" w:cs="Arial"/>
                <w:b/>
                <w:sz w:val="20"/>
                <w:szCs w:val="20"/>
              </w:rPr>
            </w:pPr>
            <w:r w:rsidRPr="00EC440C">
              <w:rPr>
                <w:rFonts w:ascii="Arial" w:hAnsi="Arial" w:cs="Arial"/>
                <w:b/>
                <w:sz w:val="20"/>
                <w:szCs w:val="20"/>
              </w:rPr>
              <w:t>Sorumlu Birim</w:t>
            </w:r>
          </w:p>
        </w:tc>
        <w:tc>
          <w:tcPr>
            <w:tcW w:w="2820" w:type="pct"/>
            <w:gridSpan w:val="11"/>
          </w:tcPr>
          <w:p w14:paraId="767EF7F3" w14:textId="77777777" w:rsidR="00264421" w:rsidRPr="00EC440C" w:rsidRDefault="00182910" w:rsidP="00271B82">
            <w:pPr>
              <w:spacing w:after="0" w:line="240" w:lineRule="auto"/>
              <w:rPr>
                <w:rFonts w:ascii="Arial" w:hAnsi="Arial" w:cs="Arial"/>
              </w:rPr>
            </w:pPr>
            <w:r w:rsidRPr="00EC440C">
              <w:rPr>
                <w:rFonts w:ascii="Arial" w:hAnsi="Arial" w:cs="Arial"/>
                <w:sz w:val="20"/>
                <w:szCs w:val="20"/>
              </w:rPr>
              <w:t>UYGAR</w:t>
            </w:r>
            <w:r>
              <w:rPr>
                <w:rFonts w:ascii="Arial" w:hAnsi="Arial" w:cs="Arial"/>
                <w:sz w:val="20"/>
                <w:szCs w:val="20"/>
              </w:rPr>
              <w:t>lar</w:t>
            </w:r>
          </w:p>
        </w:tc>
      </w:tr>
      <w:tr w:rsidR="00264421" w:rsidRPr="006E78C6" w14:paraId="7A739654" w14:textId="77777777" w:rsidTr="00AE0F35">
        <w:tc>
          <w:tcPr>
            <w:tcW w:w="2180" w:type="pct"/>
            <w:gridSpan w:val="4"/>
          </w:tcPr>
          <w:p w14:paraId="60B732FB" w14:textId="77777777" w:rsidR="00264421" w:rsidRPr="00EC440C" w:rsidRDefault="00EC440C" w:rsidP="00271B82">
            <w:pPr>
              <w:spacing w:after="0" w:line="240" w:lineRule="auto"/>
              <w:rPr>
                <w:rFonts w:ascii="Arial" w:hAnsi="Arial" w:cs="Arial"/>
                <w:b/>
                <w:sz w:val="20"/>
                <w:szCs w:val="20"/>
              </w:rPr>
            </w:pPr>
            <w:r>
              <w:rPr>
                <w:rFonts w:ascii="Arial" w:hAnsi="Arial" w:cs="Arial"/>
                <w:b/>
                <w:sz w:val="20"/>
                <w:szCs w:val="20"/>
              </w:rPr>
              <w:t xml:space="preserve">İşbirliği Yapılacak Birim </w:t>
            </w:r>
          </w:p>
        </w:tc>
        <w:tc>
          <w:tcPr>
            <w:tcW w:w="2820" w:type="pct"/>
            <w:gridSpan w:val="11"/>
          </w:tcPr>
          <w:p w14:paraId="6F2BB2B4" w14:textId="77777777" w:rsidR="00264421" w:rsidRPr="00EC440C" w:rsidRDefault="00264421" w:rsidP="00E85036">
            <w:pPr>
              <w:spacing w:after="0" w:line="240" w:lineRule="auto"/>
              <w:rPr>
                <w:rFonts w:ascii="Arial" w:hAnsi="Arial" w:cs="Arial"/>
                <w:b/>
              </w:rPr>
            </w:pPr>
            <w:r w:rsidRPr="00EC440C">
              <w:rPr>
                <w:rFonts w:ascii="Arial" w:hAnsi="Arial" w:cs="Arial"/>
                <w:sz w:val="20"/>
                <w:szCs w:val="20"/>
              </w:rPr>
              <w:t xml:space="preserve">KGPK,  </w:t>
            </w:r>
            <w:r w:rsidR="002E76B5">
              <w:rPr>
                <w:rFonts w:ascii="Arial" w:hAnsi="Arial" w:cs="Arial"/>
                <w:sz w:val="20"/>
                <w:szCs w:val="20"/>
              </w:rPr>
              <w:t>BAP Koordinasyon Birimi, DSİM, TTM</w:t>
            </w:r>
            <w:r w:rsidR="00E85036">
              <w:rPr>
                <w:rFonts w:ascii="Arial" w:hAnsi="Arial" w:cs="Arial"/>
                <w:sz w:val="20"/>
                <w:szCs w:val="20"/>
              </w:rPr>
              <w:t>, Kurum İçi ve Kurum Dışı Akademik Birimler</w:t>
            </w:r>
          </w:p>
        </w:tc>
      </w:tr>
      <w:tr w:rsidR="00264421" w:rsidRPr="006E78C6" w14:paraId="1D526D55" w14:textId="77777777" w:rsidTr="00AE0F35">
        <w:tc>
          <w:tcPr>
            <w:tcW w:w="2180" w:type="pct"/>
            <w:gridSpan w:val="4"/>
          </w:tcPr>
          <w:p w14:paraId="3F5B06EE" w14:textId="77777777" w:rsidR="00264421" w:rsidRPr="00EC440C" w:rsidRDefault="00264421" w:rsidP="00271B82">
            <w:pPr>
              <w:spacing w:after="0" w:line="240" w:lineRule="auto"/>
              <w:rPr>
                <w:rFonts w:ascii="Arial" w:hAnsi="Arial" w:cs="Arial"/>
                <w:b/>
                <w:sz w:val="20"/>
                <w:szCs w:val="20"/>
              </w:rPr>
            </w:pPr>
            <w:r w:rsidRPr="00EC440C">
              <w:rPr>
                <w:rFonts w:ascii="Arial" w:hAnsi="Arial" w:cs="Arial"/>
                <w:b/>
                <w:sz w:val="20"/>
                <w:szCs w:val="20"/>
              </w:rPr>
              <w:t>Riskler</w:t>
            </w:r>
          </w:p>
        </w:tc>
        <w:tc>
          <w:tcPr>
            <w:tcW w:w="2820" w:type="pct"/>
            <w:gridSpan w:val="11"/>
          </w:tcPr>
          <w:p w14:paraId="2225C063" w14:textId="77777777" w:rsidR="00264421" w:rsidRPr="00EC440C" w:rsidRDefault="00264421" w:rsidP="00271B82">
            <w:pPr>
              <w:pStyle w:val="ListeParagraf"/>
              <w:numPr>
                <w:ilvl w:val="0"/>
                <w:numId w:val="36"/>
              </w:numPr>
              <w:spacing w:after="0" w:line="240" w:lineRule="auto"/>
              <w:ind w:left="284" w:hanging="227"/>
              <w:rPr>
                <w:rFonts w:ascii="Arial" w:hAnsi="Arial" w:cs="Arial"/>
                <w:sz w:val="20"/>
              </w:rPr>
            </w:pPr>
            <w:r w:rsidRPr="00EC440C">
              <w:rPr>
                <w:rFonts w:ascii="Arial" w:hAnsi="Arial" w:cs="Arial"/>
                <w:sz w:val="20"/>
              </w:rPr>
              <w:t>YÖK tarafından UYGAR’lara araştırmacı kadrosu verilmemesi</w:t>
            </w:r>
          </w:p>
        </w:tc>
      </w:tr>
      <w:tr w:rsidR="00264421" w:rsidRPr="006E78C6" w14:paraId="03A0FEAD" w14:textId="77777777" w:rsidTr="00AE0F35">
        <w:tc>
          <w:tcPr>
            <w:tcW w:w="2180" w:type="pct"/>
            <w:gridSpan w:val="4"/>
          </w:tcPr>
          <w:p w14:paraId="7E3927C6" w14:textId="77777777" w:rsidR="00264421" w:rsidRPr="00EC440C" w:rsidRDefault="00264421" w:rsidP="00271B82">
            <w:pPr>
              <w:spacing w:after="0" w:line="240" w:lineRule="auto"/>
              <w:rPr>
                <w:rFonts w:ascii="Arial" w:hAnsi="Arial" w:cs="Arial"/>
                <w:b/>
                <w:sz w:val="20"/>
                <w:szCs w:val="20"/>
              </w:rPr>
            </w:pPr>
            <w:r w:rsidRPr="00EC440C">
              <w:rPr>
                <w:rFonts w:ascii="Arial" w:hAnsi="Arial" w:cs="Arial"/>
                <w:b/>
                <w:sz w:val="20"/>
                <w:szCs w:val="20"/>
              </w:rPr>
              <w:t>Stratejiler</w:t>
            </w:r>
          </w:p>
        </w:tc>
        <w:tc>
          <w:tcPr>
            <w:tcW w:w="2820" w:type="pct"/>
            <w:gridSpan w:val="11"/>
          </w:tcPr>
          <w:p w14:paraId="71B7C539" w14:textId="77777777" w:rsidR="00264421" w:rsidRPr="00EC440C" w:rsidRDefault="00264421" w:rsidP="00271B82">
            <w:pPr>
              <w:pStyle w:val="ListeParagraf"/>
              <w:numPr>
                <w:ilvl w:val="0"/>
                <w:numId w:val="36"/>
              </w:numPr>
              <w:spacing w:after="0" w:line="240" w:lineRule="auto"/>
              <w:ind w:left="284" w:hanging="227"/>
              <w:rPr>
                <w:rFonts w:ascii="Arial" w:hAnsi="Arial" w:cs="Arial"/>
                <w:sz w:val="20"/>
              </w:rPr>
            </w:pPr>
            <w:r w:rsidRPr="00EC440C">
              <w:rPr>
                <w:rFonts w:ascii="Arial" w:hAnsi="Arial" w:cs="Arial"/>
                <w:sz w:val="20"/>
              </w:rPr>
              <w:t>Performanslarına göre UYGAR’ların donanım ve insan kaynağı olarak desteklenmesi</w:t>
            </w:r>
          </w:p>
          <w:p w14:paraId="321603EF" w14:textId="77777777" w:rsidR="00264421" w:rsidRPr="00EC440C" w:rsidRDefault="00264421" w:rsidP="00271B82">
            <w:pPr>
              <w:pStyle w:val="ListeParagraf"/>
              <w:numPr>
                <w:ilvl w:val="0"/>
                <w:numId w:val="36"/>
              </w:numPr>
              <w:spacing w:after="0" w:line="240" w:lineRule="auto"/>
              <w:ind w:left="284" w:hanging="227"/>
              <w:rPr>
                <w:rFonts w:ascii="Arial" w:hAnsi="Arial" w:cs="Arial"/>
                <w:sz w:val="20"/>
              </w:rPr>
            </w:pPr>
            <w:r w:rsidRPr="00EC440C">
              <w:rPr>
                <w:rFonts w:ascii="Arial" w:hAnsi="Arial" w:cs="Arial"/>
                <w:sz w:val="20"/>
              </w:rPr>
              <w:t xml:space="preserve">Mevcut UYGAR’ların araştırma, hizmet ve idari ara yüz gibi türler altında sınıflandırılması </w:t>
            </w:r>
          </w:p>
          <w:p w14:paraId="11A1B4C7" w14:textId="77777777" w:rsidR="00264421" w:rsidRPr="00EC440C" w:rsidRDefault="00264421" w:rsidP="00271B82">
            <w:pPr>
              <w:pStyle w:val="ListeParagraf"/>
              <w:numPr>
                <w:ilvl w:val="0"/>
                <w:numId w:val="36"/>
              </w:numPr>
              <w:spacing w:after="0" w:line="240" w:lineRule="auto"/>
              <w:ind w:left="284" w:hanging="227"/>
              <w:rPr>
                <w:rFonts w:ascii="Arial" w:hAnsi="Arial" w:cs="Arial"/>
                <w:sz w:val="20"/>
              </w:rPr>
            </w:pPr>
            <w:r w:rsidRPr="00EC440C">
              <w:rPr>
                <w:rFonts w:ascii="Arial" w:hAnsi="Arial" w:cs="Arial"/>
                <w:sz w:val="20"/>
              </w:rPr>
              <w:t>Öğretim elemanları ve öğrencilerin disiplinlerarası çalışmalara da katkı sağlaması amacı ile bir UYGAR ile ilişkilendirilmesi, araştırma grubu içerisinde yer alması</w:t>
            </w:r>
          </w:p>
        </w:tc>
      </w:tr>
      <w:tr w:rsidR="00264421" w:rsidRPr="006E78C6" w14:paraId="207E1D06" w14:textId="77777777" w:rsidTr="00AE0F35">
        <w:tc>
          <w:tcPr>
            <w:tcW w:w="2180" w:type="pct"/>
            <w:gridSpan w:val="4"/>
          </w:tcPr>
          <w:p w14:paraId="5256F828" w14:textId="77777777" w:rsidR="00264421" w:rsidRPr="00EC440C" w:rsidRDefault="00264421" w:rsidP="00271B82">
            <w:pPr>
              <w:spacing w:after="0" w:line="240" w:lineRule="auto"/>
              <w:rPr>
                <w:rFonts w:ascii="Arial" w:hAnsi="Arial" w:cs="Arial"/>
                <w:b/>
                <w:sz w:val="20"/>
                <w:szCs w:val="20"/>
              </w:rPr>
            </w:pPr>
            <w:r w:rsidRPr="00EC440C">
              <w:rPr>
                <w:rFonts w:ascii="Arial" w:hAnsi="Arial" w:cs="Arial"/>
                <w:b/>
                <w:sz w:val="20"/>
                <w:szCs w:val="20"/>
              </w:rPr>
              <w:t>Maliyet Tahmini</w:t>
            </w:r>
          </w:p>
        </w:tc>
        <w:tc>
          <w:tcPr>
            <w:tcW w:w="2820" w:type="pct"/>
            <w:gridSpan w:val="11"/>
          </w:tcPr>
          <w:p w14:paraId="6D7AF10B" w14:textId="77777777" w:rsidR="00264421" w:rsidRPr="00EC440C" w:rsidRDefault="00264421" w:rsidP="00271B82">
            <w:pPr>
              <w:spacing w:after="0" w:line="240" w:lineRule="auto"/>
              <w:rPr>
                <w:rFonts w:ascii="Arial" w:hAnsi="Arial" w:cs="Arial"/>
                <w:color w:val="000000"/>
                <w:sz w:val="20"/>
              </w:rPr>
            </w:pPr>
            <w:r w:rsidRPr="00EC440C">
              <w:rPr>
                <w:rFonts w:ascii="Arial" w:hAnsi="Arial" w:cs="Arial"/>
                <w:sz w:val="20"/>
              </w:rPr>
              <w:t>22.588.870 TL</w:t>
            </w:r>
          </w:p>
        </w:tc>
      </w:tr>
      <w:tr w:rsidR="00264421" w:rsidRPr="006E78C6" w14:paraId="17A68D6A" w14:textId="77777777" w:rsidTr="00AE0F35">
        <w:tc>
          <w:tcPr>
            <w:tcW w:w="2180" w:type="pct"/>
            <w:gridSpan w:val="4"/>
          </w:tcPr>
          <w:p w14:paraId="212C238F" w14:textId="77777777" w:rsidR="00264421" w:rsidRPr="00EC440C" w:rsidRDefault="00264421" w:rsidP="00271B82">
            <w:pPr>
              <w:spacing w:after="0" w:line="240" w:lineRule="auto"/>
              <w:rPr>
                <w:rFonts w:ascii="Arial" w:hAnsi="Arial" w:cs="Arial"/>
                <w:b/>
                <w:sz w:val="20"/>
                <w:szCs w:val="20"/>
              </w:rPr>
            </w:pPr>
            <w:r w:rsidRPr="00EC440C">
              <w:rPr>
                <w:rFonts w:ascii="Arial" w:hAnsi="Arial" w:cs="Arial"/>
                <w:b/>
                <w:sz w:val="20"/>
                <w:szCs w:val="20"/>
              </w:rPr>
              <w:t>Tespitler</w:t>
            </w:r>
          </w:p>
        </w:tc>
        <w:tc>
          <w:tcPr>
            <w:tcW w:w="2820" w:type="pct"/>
            <w:gridSpan w:val="11"/>
          </w:tcPr>
          <w:p w14:paraId="355CD727" w14:textId="77777777" w:rsidR="00264421" w:rsidRPr="00EC440C" w:rsidRDefault="00264421" w:rsidP="00271B82">
            <w:pPr>
              <w:pStyle w:val="ListeParagraf"/>
              <w:numPr>
                <w:ilvl w:val="0"/>
                <w:numId w:val="36"/>
              </w:numPr>
              <w:spacing w:after="0" w:line="240" w:lineRule="auto"/>
              <w:ind w:left="284" w:hanging="227"/>
              <w:rPr>
                <w:rFonts w:ascii="Arial" w:hAnsi="Arial" w:cs="Arial"/>
                <w:sz w:val="20"/>
              </w:rPr>
            </w:pPr>
            <w:r w:rsidRPr="00EC440C">
              <w:rPr>
                <w:rFonts w:ascii="Arial" w:hAnsi="Arial" w:cs="Arial"/>
                <w:sz w:val="20"/>
              </w:rPr>
              <w:t>Bazı UYGAR’ların statü olarak UYGAR olmasına karşın araştırma yapmıyor olması</w:t>
            </w:r>
          </w:p>
          <w:p w14:paraId="45B6C178" w14:textId="77777777" w:rsidR="00264421" w:rsidRPr="00EC440C" w:rsidRDefault="00264421" w:rsidP="00271B82">
            <w:pPr>
              <w:pStyle w:val="ListeParagraf"/>
              <w:numPr>
                <w:ilvl w:val="0"/>
                <w:numId w:val="36"/>
              </w:numPr>
              <w:spacing w:after="0" w:line="240" w:lineRule="auto"/>
              <w:ind w:left="284" w:hanging="227"/>
              <w:rPr>
                <w:rFonts w:ascii="Arial" w:hAnsi="Arial" w:cs="Arial"/>
                <w:sz w:val="20"/>
              </w:rPr>
            </w:pPr>
            <w:r w:rsidRPr="00EC440C">
              <w:rPr>
                <w:rFonts w:ascii="Arial" w:hAnsi="Arial" w:cs="Arial"/>
                <w:sz w:val="20"/>
              </w:rPr>
              <w:t>UYGAR’ların toplumsal katkı performanslarının yetersiz olması</w:t>
            </w:r>
          </w:p>
          <w:p w14:paraId="0F28EB51" w14:textId="77777777" w:rsidR="00264421" w:rsidRPr="00EC440C" w:rsidRDefault="00264421" w:rsidP="00271B82">
            <w:pPr>
              <w:pStyle w:val="ListeParagraf"/>
              <w:numPr>
                <w:ilvl w:val="0"/>
                <w:numId w:val="36"/>
              </w:numPr>
              <w:spacing w:after="0" w:line="240" w:lineRule="auto"/>
              <w:ind w:left="284" w:hanging="227"/>
              <w:rPr>
                <w:rFonts w:ascii="Arial" w:hAnsi="Arial" w:cs="Arial"/>
                <w:sz w:val="20"/>
              </w:rPr>
            </w:pPr>
            <w:r w:rsidRPr="00EC440C">
              <w:rPr>
                <w:rFonts w:ascii="Arial" w:hAnsi="Arial" w:cs="Arial"/>
                <w:sz w:val="20"/>
              </w:rPr>
              <w:t>2547 sayılı Yükseköğretim Kanunundaki Uygulama ve Araştırma Merkezi tanımı, yükseköğretim kurumları bünyesindeki teknolojik araştırma merkezlerinin farklılaşan niteliklerini dikkate alacak şekilde yeniden yapılanacak olmasının 11. Kalkınma Planında yer alması</w:t>
            </w:r>
          </w:p>
          <w:p w14:paraId="2FD84A49" w14:textId="77777777" w:rsidR="00264421" w:rsidRPr="00EC440C" w:rsidRDefault="00264421" w:rsidP="00271B82">
            <w:pPr>
              <w:pStyle w:val="ListeParagraf"/>
              <w:numPr>
                <w:ilvl w:val="0"/>
                <w:numId w:val="36"/>
              </w:numPr>
              <w:spacing w:after="0" w:line="240" w:lineRule="auto"/>
              <w:ind w:left="284" w:hanging="227"/>
              <w:rPr>
                <w:rFonts w:ascii="Arial" w:hAnsi="Arial" w:cs="Arial"/>
                <w:sz w:val="20"/>
              </w:rPr>
            </w:pPr>
            <w:r w:rsidRPr="00EC440C">
              <w:rPr>
                <w:rFonts w:ascii="Arial" w:hAnsi="Arial" w:cs="Arial"/>
                <w:sz w:val="20"/>
              </w:rPr>
              <w:t>Üniversitelerde yer alan UYGAR’ların mevcut kurumsal yapısı ile etkin çalışamaması ve kendilerinden beklenen etkiyi yaratamamaları</w:t>
            </w:r>
          </w:p>
        </w:tc>
      </w:tr>
      <w:tr w:rsidR="00264421" w:rsidRPr="006E78C6" w14:paraId="5ECE05B0" w14:textId="77777777" w:rsidTr="00AE0F35">
        <w:tc>
          <w:tcPr>
            <w:tcW w:w="2180" w:type="pct"/>
            <w:gridSpan w:val="4"/>
          </w:tcPr>
          <w:p w14:paraId="6B8BEC81" w14:textId="77777777" w:rsidR="00264421" w:rsidRPr="00EC440C" w:rsidRDefault="00264421" w:rsidP="00271B82">
            <w:pPr>
              <w:spacing w:after="0" w:line="240" w:lineRule="auto"/>
              <w:rPr>
                <w:rFonts w:ascii="Arial" w:hAnsi="Arial" w:cs="Arial"/>
                <w:b/>
              </w:rPr>
            </w:pPr>
            <w:r w:rsidRPr="00EC440C">
              <w:rPr>
                <w:rFonts w:ascii="Arial" w:hAnsi="Arial" w:cs="Arial"/>
                <w:b/>
                <w:sz w:val="20"/>
                <w:szCs w:val="20"/>
              </w:rPr>
              <w:t>İhtiyaçlar</w:t>
            </w:r>
          </w:p>
        </w:tc>
        <w:tc>
          <w:tcPr>
            <w:tcW w:w="2820" w:type="pct"/>
            <w:gridSpan w:val="11"/>
          </w:tcPr>
          <w:p w14:paraId="71FCF843" w14:textId="77777777" w:rsidR="00264421" w:rsidRPr="00EC440C" w:rsidRDefault="00264421" w:rsidP="00271B82">
            <w:pPr>
              <w:pStyle w:val="ListeParagraf"/>
              <w:numPr>
                <w:ilvl w:val="0"/>
                <w:numId w:val="36"/>
              </w:numPr>
              <w:spacing w:after="0" w:line="240" w:lineRule="auto"/>
              <w:ind w:left="284" w:hanging="227"/>
              <w:rPr>
                <w:rFonts w:ascii="Arial" w:hAnsi="Arial" w:cs="Arial"/>
                <w:sz w:val="20"/>
              </w:rPr>
            </w:pPr>
            <w:r w:rsidRPr="00EC440C">
              <w:rPr>
                <w:rFonts w:ascii="Arial" w:hAnsi="Arial" w:cs="Arial"/>
                <w:sz w:val="20"/>
              </w:rPr>
              <w:t xml:space="preserve">UYGAR’ların araştırmacı ve teknik ara eleman kadrolarına sahip olabilmesi </w:t>
            </w:r>
          </w:p>
          <w:p w14:paraId="10CD15A8" w14:textId="77777777" w:rsidR="00264421" w:rsidRPr="00EC440C" w:rsidRDefault="00264421" w:rsidP="00271B82">
            <w:pPr>
              <w:pStyle w:val="ListeParagraf"/>
              <w:numPr>
                <w:ilvl w:val="0"/>
                <w:numId w:val="36"/>
              </w:numPr>
              <w:spacing w:after="0" w:line="240" w:lineRule="auto"/>
              <w:ind w:left="284" w:hanging="227"/>
              <w:rPr>
                <w:rFonts w:ascii="Arial" w:hAnsi="Arial" w:cs="Arial"/>
                <w:sz w:val="20"/>
              </w:rPr>
            </w:pPr>
            <w:r w:rsidRPr="00EC440C">
              <w:rPr>
                <w:rFonts w:ascii="Arial" w:hAnsi="Arial" w:cs="Arial"/>
                <w:sz w:val="20"/>
              </w:rPr>
              <w:t>UYGAR’ların üniversitelerin Ar-Ge ekosistemindeki rollerinin güçlendirilmesi</w:t>
            </w:r>
          </w:p>
          <w:p w14:paraId="26C4967D" w14:textId="77777777" w:rsidR="00264421" w:rsidRPr="00EC440C" w:rsidRDefault="00264421" w:rsidP="00271B82">
            <w:pPr>
              <w:pStyle w:val="ListeParagraf"/>
              <w:numPr>
                <w:ilvl w:val="0"/>
                <w:numId w:val="36"/>
              </w:numPr>
              <w:spacing w:after="0" w:line="240" w:lineRule="auto"/>
              <w:ind w:left="284" w:hanging="227"/>
              <w:rPr>
                <w:rFonts w:ascii="Arial" w:hAnsi="Arial" w:cs="Arial"/>
                <w:sz w:val="20"/>
              </w:rPr>
            </w:pPr>
            <w:r w:rsidRPr="00EC440C">
              <w:rPr>
                <w:rFonts w:ascii="Arial" w:hAnsi="Arial" w:cs="Arial"/>
                <w:sz w:val="20"/>
              </w:rPr>
              <w:t>Yükseköğretim kurumları bünyesindeki teknolojik araştırma merkezlerinin idamelerine ilişkin bütçe ihtiyaçlarının performansa dayalı olarak karşılanmasına yönelik düzenleme yapılması</w:t>
            </w:r>
          </w:p>
        </w:tc>
      </w:tr>
    </w:tbl>
    <w:p w14:paraId="20BD0755" w14:textId="77777777" w:rsidR="00055E2E" w:rsidRDefault="00055E2E" w:rsidP="000C4E49">
      <w:pPr>
        <w:rPr>
          <w:rFonts w:ascii="Times New Roman" w:hAnsi="Times New Roman" w:cs="Times New Roman"/>
        </w:rPr>
      </w:pPr>
    </w:p>
    <w:p w14:paraId="0ECF0BEB" w14:textId="77777777" w:rsidR="0029017A" w:rsidRDefault="0029017A" w:rsidP="000C4E49">
      <w:pPr>
        <w:rPr>
          <w:rFonts w:ascii="Times New Roman" w:hAnsi="Times New Roman" w:cs="Times New Roman"/>
        </w:rPr>
      </w:pPr>
    </w:p>
    <w:p w14:paraId="3808E726" w14:textId="77777777" w:rsidR="0029017A" w:rsidRDefault="0029017A" w:rsidP="000C4E49">
      <w:pPr>
        <w:rPr>
          <w:rFonts w:ascii="Times New Roman" w:hAnsi="Times New Roman" w:cs="Times New Roman"/>
        </w:rPr>
      </w:pPr>
    </w:p>
    <w:p w14:paraId="48988029" w14:textId="77777777" w:rsidR="0029017A" w:rsidRDefault="0029017A" w:rsidP="000C4E49">
      <w:pPr>
        <w:rPr>
          <w:rFonts w:ascii="Times New Roman" w:hAnsi="Times New Roman" w:cs="Times New Roman"/>
        </w:rPr>
      </w:pPr>
    </w:p>
    <w:p w14:paraId="1D797931" w14:textId="77777777" w:rsidR="0029017A" w:rsidRDefault="0029017A" w:rsidP="000C4E49">
      <w:pPr>
        <w:rPr>
          <w:rFonts w:ascii="Times New Roman" w:hAnsi="Times New Roman" w:cs="Times New Roman"/>
        </w:rPr>
      </w:pPr>
    </w:p>
    <w:p w14:paraId="582B0D8A" w14:textId="77777777" w:rsidR="0029017A" w:rsidRDefault="0029017A" w:rsidP="000C4E49">
      <w:pPr>
        <w:rPr>
          <w:rFonts w:ascii="Times New Roman" w:hAnsi="Times New Roman" w:cs="Times New Roman"/>
        </w:rPr>
      </w:pPr>
    </w:p>
    <w:p w14:paraId="06B33E94" w14:textId="77777777" w:rsidR="0029017A" w:rsidRDefault="0029017A" w:rsidP="000C4E49">
      <w:pPr>
        <w:rPr>
          <w:rFonts w:ascii="Times New Roman" w:hAnsi="Times New Roman" w:cs="Times New Roman"/>
        </w:rPr>
      </w:pPr>
    </w:p>
    <w:p w14:paraId="25746645" w14:textId="77777777" w:rsidR="0029017A" w:rsidRDefault="0029017A" w:rsidP="000C4E49">
      <w:pPr>
        <w:rPr>
          <w:rFonts w:ascii="Times New Roman" w:hAnsi="Times New Roman" w:cs="Times New Roman"/>
        </w:rPr>
      </w:pPr>
    </w:p>
    <w:p w14:paraId="7D8428E0" w14:textId="77777777" w:rsidR="0029017A" w:rsidRDefault="0029017A" w:rsidP="000C4E49">
      <w:pPr>
        <w:rPr>
          <w:rFonts w:ascii="Times New Roman" w:hAnsi="Times New Roman" w:cs="Times New Roman"/>
        </w:rPr>
      </w:pPr>
    </w:p>
    <w:p w14:paraId="522101F9" w14:textId="77777777" w:rsidR="0029017A" w:rsidRDefault="0029017A" w:rsidP="000C4E49">
      <w:pPr>
        <w:rPr>
          <w:rFonts w:ascii="Times New Roman" w:hAnsi="Times New Roman" w:cs="Times New Roman"/>
        </w:rPr>
      </w:pPr>
    </w:p>
    <w:p w14:paraId="57559D2D" w14:textId="77777777" w:rsidR="0029017A" w:rsidRDefault="0029017A" w:rsidP="000C4E49">
      <w:pPr>
        <w:rPr>
          <w:rFonts w:ascii="Times New Roman" w:hAnsi="Times New Roman" w:cs="Times New Roman"/>
        </w:rPr>
      </w:pPr>
    </w:p>
    <w:p w14:paraId="0A7B9A86" w14:textId="77777777" w:rsidR="0029017A" w:rsidRDefault="0029017A" w:rsidP="000C4E49">
      <w:pPr>
        <w:rPr>
          <w:rFonts w:ascii="Times New Roman" w:hAnsi="Times New Roman" w:cs="Times New Roman"/>
        </w:rPr>
      </w:pPr>
    </w:p>
    <w:p w14:paraId="42E3AB9F" w14:textId="77777777" w:rsidR="0029017A" w:rsidRDefault="0029017A" w:rsidP="000C4E49">
      <w:pPr>
        <w:rPr>
          <w:rFonts w:ascii="Times New Roman" w:hAnsi="Times New Roman" w:cs="Times New Roman"/>
        </w:rPr>
      </w:pPr>
    </w:p>
    <w:p w14:paraId="333BBB4B" w14:textId="77777777" w:rsidR="0029017A" w:rsidRDefault="0029017A" w:rsidP="000C4E49">
      <w:pPr>
        <w:rPr>
          <w:rFonts w:ascii="Times New Roman" w:hAnsi="Times New Roman" w:cs="Times New Roman"/>
        </w:rPr>
      </w:pPr>
    </w:p>
    <w:p w14:paraId="158CFF7F" w14:textId="77777777" w:rsidR="0029017A" w:rsidRDefault="0029017A" w:rsidP="000C4E49">
      <w:pPr>
        <w:rPr>
          <w:rFonts w:ascii="Times New Roman" w:hAnsi="Times New Roman" w:cs="Times New Roman"/>
        </w:rPr>
      </w:pPr>
    </w:p>
    <w:p w14:paraId="5D32570B" w14:textId="77777777" w:rsidR="0029017A" w:rsidRDefault="0029017A" w:rsidP="000C4E49">
      <w:pPr>
        <w:rPr>
          <w:rFonts w:ascii="Times New Roman" w:hAnsi="Times New Roman" w:cs="Times New Roman"/>
        </w:rPr>
      </w:pPr>
    </w:p>
    <w:p w14:paraId="6F422BC4" w14:textId="77777777" w:rsidR="0029017A" w:rsidRDefault="0029017A" w:rsidP="000C4E49">
      <w:pPr>
        <w:rPr>
          <w:rFonts w:ascii="Times New Roman" w:hAnsi="Times New Roman" w:cs="Times New Roman"/>
        </w:rPr>
      </w:pPr>
    </w:p>
    <w:p w14:paraId="5895F82F" w14:textId="77777777" w:rsidR="0029017A" w:rsidRDefault="0029017A" w:rsidP="000C4E49">
      <w:pPr>
        <w:rPr>
          <w:rFonts w:ascii="Times New Roman" w:hAnsi="Times New Roman" w:cs="Times New Roman"/>
        </w:rPr>
      </w:pPr>
    </w:p>
    <w:p w14:paraId="0C5F1831" w14:textId="77777777" w:rsidR="0029017A" w:rsidRDefault="0029017A" w:rsidP="000C4E49">
      <w:pPr>
        <w:rPr>
          <w:rFonts w:ascii="Times New Roman" w:hAnsi="Times New Roman" w:cs="Times New Roman"/>
        </w:rPr>
      </w:pPr>
    </w:p>
    <w:p w14:paraId="372FBF9B" w14:textId="77777777" w:rsidR="0029017A" w:rsidRDefault="0029017A" w:rsidP="000C4E49">
      <w:pPr>
        <w:rPr>
          <w:rFonts w:ascii="Times New Roman" w:hAnsi="Times New Roman" w:cs="Times New Roman"/>
        </w:rPr>
      </w:pPr>
    </w:p>
    <w:p w14:paraId="3DD672CD" w14:textId="77777777" w:rsidR="0029017A" w:rsidRDefault="0029017A" w:rsidP="000C4E49">
      <w:pPr>
        <w:rPr>
          <w:rFonts w:ascii="Times New Roman" w:hAnsi="Times New Roman" w:cs="Times New Roman"/>
        </w:rPr>
      </w:pPr>
    </w:p>
    <w:p w14:paraId="66FF05FA" w14:textId="77777777" w:rsidR="0029017A" w:rsidRDefault="0029017A" w:rsidP="000C4E49">
      <w:pPr>
        <w:rPr>
          <w:rFonts w:ascii="Times New Roman" w:hAnsi="Times New Roman" w:cs="Times New Roman"/>
        </w:rPr>
      </w:pPr>
    </w:p>
    <w:p w14:paraId="60952A0D" w14:textId="77777777" w:rsidR="0029017A" w:rsidRDefault="0029017A" w:rsidP="000C4E49">
      <w:pPr>
        <w:rPr>
          <w:rFonts w:ascii="Times New Roman" w:hAnsi="Times New Roman" w:cs="Times New Roman"/>
        </w:rPr>
      </w:pPr>
    </w:p>
    <w:p w14:paraId="557B1395" w14:textId="77777777" w:rsidR="0029017A" w:rsidRDefault="0029017A" w:rsidP="000C4E49">
      <w:pPr>
        <w:rPr>
          <w:rFonts w:ascii="Times New Roman" w:hAnsi="Times New Roman" w:cs="Times New Roman"/>
        </w:rPr>
      </w:pPr>
    </w:p>
    <w:p w14:paraId="6DAB1351" w14:textId="77777777" w:rsidR="0029017A" w:rsidRDefault="0029017A" w:rsidP="000C4E49">
      <w:pPr>
        <w:rPr>
          <w:rFonts w:ascii="Times New Roman" w:hAnsi="Times New Roman" w:cs="Times New Roman"/>
        </w:rPr>
      </w:pPr>
    </w:p>
    <w:p w14:paraId="5711029C" w14:textId="77777777" w:rsidR="0029017A" w:rsidRDefault="0029017A" w:rsidP="000C4E49">
      <w:pPr>
        <w:rPr>
          <w:rFonts w:ascii="Times New Roman" w:hAnsi="Times New Roman" w:cs="Times New Roman"/>
        </w:rPr>
      </w:pPr>
    </w:p>
    <w:p w14:paraId="429E0200" w14:textId="77777777" w:rsidR="0029017A" w:rsidRDefault="0029017A" w:rsidP="000C4E49">
      <w:pPr>
        <w:rPr>
          <w:rFonts w:ascii="Times New Roman" w:hAnsi="Times New Roman" w:cs="Times New Roman"/>
        </w:rPr>
      </w:pPr>
    </w:p>
    <w:p w14:paraId="42BF7FFC" w14:textId="77777777" w:rsidR="0029017A" w:rsidRDefault="0029017A" w:rsidP="000C4E49">
      <w:pPr>
        <w:rPr>
          <w:rFonts w:ascii="Times New Roman" w:hAnsi="Times New Roman" w:cs="Times New Roman"/>
        </w:rPr>
      </w:pPr>
    </w:p>
    <w:p w14:paraId="479DB30C" w14:textId="77777777" w:rsidR="0029017A" w:rsidRPr="006E78C6" w:rsidRDefault="0029017A" w:rsidP="000C4E49">
      <w:pPr>
        <w:rPr>
          <w:rFonts w:ascii="Times New Roman" w:hAnsi="Times New Roman" w:cs="Times New Roman"/>
        </w:rPr>
      </w:pPr>
    </w:p>
    <w:tbl>
      <w:tblPr>
        <w:tblStyle w:val="TabloKlavuzu"/>
        <w:tblW w:w="5555" w:type="pct"/>
        <w:tblInd w:w="-572" w:type="dxa"/>
        <w:tblLook w:val="04A0" w:firstRow="1" w:lastRow="0" w:firstColumn="1" w:lastColumn="0" w:noHBand="0" w:noVBand="1"/>
      </w:tblPr>
      <w:tblGrid>
        <w:gridCol w:w="1129"/>
        <w:gridCol w:w="2282"/>
        <w:gridCol w:w="1069"/>
        <w:gridCol w:w="1413"/>
        <w:gridCol w:w="926"/>
        <w:gridCol w:w="1003"/>
        <w:gridCol w:w="1119"/>
        <w:gridCol w:w="1119"/>
        <w:gridCol w:w="1266"/>
      </w:tblGrid>
      <w:tr w:rsidR="00E81D1C" w:rsidRPr="00055E2E" w14:paraId="65189170" w14:textId="77777777" w:rsidTr="00E85036">
        <w:trPr>
          <w:trHeight w:val="411"/>
        </w:trPr>
        <w:tc>
          <w:tcPr>
            <w:tcW w:w="1505" w:type="pct"/>
            <w:gridSpan w:val="2"/>
            <w:shd w:val="clear" w:color="auto" w:fill="EAF1DD" w:themeFill="accent3" w:themeFillTint="33"/>
            <w:vAlign w:val="center"/>
          </w:tcPr>
          <w:p w14:paraId="07EABEA9" w14:textId="77777777" w:rsidR="00E81D1C" w:rsidRPr="00055E2E" w:rsidRDefault="00E81D1C" w:rsidP="00055E2E">
            <w:pPr>
              <w:spacing w:after="0" w:line="240" w:lineRule="auto"/>
              <w:rPr>
                <w:rFonts w:ascii="Arial" w:hAnsi="Arial" w:cs="Arial"/>
                <w:b/>
                <w:sz w:val="20"/>
                <w:szCs w:val="20"/>
              </w:rPr>
            </w:pPr>
            <w:r w:rsidRPr="00055E2E">
              <w:rPr>
                <w:rFonts w:ascii="Arial" w:hAnsi="Arial" w:cs="Arial"/>
                <w:b/>
                <w:sz w:val="20"/>
                <w:szCs w:val="20"/>
              </w:rPr>
              <w:t>Amaç (A3)</w:t>
            </w:r>
          </w:p>
        </w:tc>
        <w:tc>
          <w:tcPr>
            <w:tcW w:w="3495" w:type="pct"/>
            <w:gridSpan w:val="7"/>
            <w:vAlign w:val="center"/>
          </w:tcPr>
          <w:p w14:paraId="53A11111" w14:textId="77777777" w:rsidR="00E81D1C" w:rsidRPr="00055E2E" w:rsidRDefault="00E81D1C" w:rsidP="00055E2E">
            <w:pPr>
              <w:spacing w:after="0" w:line="240" w:lineRule="auto"/>
              <w:rPr>
                <w:rFonts w:ascii="Arial" w:hAnsi="Arial" w:cs="Arial"/>
                <w:b/>
                <w:bCs/>
                <w:color w:val="C00000"/>
                <w:sz w:val="24"/>
              </w:rPr>
            </w:pPr>
            <w:r w:rsidRPr="00055E2E">
              <w:rPr>
                <w:rFonts w:ascii="Arial" w:hAnsi="Arial" w:cs="Arial"/>
                <w:b/>
                <w:bCs/>
                <w:color w:val="C00000"/>
                <w:sz w:val="24"/>
              </w:rPr>
              <w:t xml:space="preserve">Kurumsal Kapasiteyi Kalite Odaklı Geliştirmek  </w:t>
            </w:r>
          </w:p>
        </w:tc>
      </w:tr>
      <w:tr w:rsidR="00E81D1C" w:rsidRPr="00055E2E" w14:paraId="198CA66C" w14:textId="77777777" w:rsidTr="00E85036">
        <w:tc>
          <w:tcPr>
            <w:tcW w:w="1505" w:type="pct"/>
            <w:gridSpan w:val="2"/>
          </w:tcPr>
          <w:p w14:paraId="7A9074D6" w14:textId="77777777" w:rsidR="00E81D1C" w:rsidRPr="00055E2E" w:rsidRDefault="00E81D1C" w:rsidP="00910FBB">
            <w:pPr>
              <w:spacing w:after="0" w:line="240" w:lineRule="auto"/>
              <w:rPr>
                <w:rFonts w:ascii="Arial" w:hAnsi="Arial" w:cs="Arial"/>
                <w:b/>
                <w:sz w:val="20"/>
                <w:szCs w:val="20"/>
              </w:rPr>
            </w:pPr>
            <w:r w:rsidRPr="00055E2E">
              <w:rPr>
                <w:rFonts w:ascii="Arial" w:hAnsi="Arial" w:cs="Arial"/>
                <w:b/>
                <w:sz w:val="20"/>
                <w:szCs w:val="20"/>
              </w:rPr>
              <w:t>Hedef (H3.1)</w:t>
            </w:r>
          </w:p>
        </w:tc>
        <w:tc>
          <w:tcPr>
            <w:tcW w:w="3495" w:type="pct"/>
            <w:gridSpan w:val="7"/>
          </w:tcPr>
          <w:p w14:paraId="12DF3F50" w14:textId="77777777" w:rsidR="00E81D1C" w:rsidRPr="00055E2E" w:rsidRDefault="00E81D1C" w:rsidP="00910FBB">
            <w:pPr>
              <w:spacing w:after="0" w:line="240" w:lineRule="auto"/>
              <w:jc w:val="both"/>
              <w:rPr>
                <w:rFonts w:ascii="Arial" w:hAnsi="Arial" w:cs="Arial"/>
                <w:sz w:val="24"/>
              </w:rPr>
            </w:pPr>
            <w:r w:rsidRPr="00055E2E">
              <w:rPr>
                <w:rFonts w:ascii="Arial" w:hAnsi="Arial" w:cs="Arial"/>
                <w:sz w:val="20"/>
              </w:rPr>
              <w:t>Yönetsel süreçlerde verimlilik artırılacak ve nitelikli idari iş gücü geliştirilecektir.</w:t>
            </w:r>
          </w:p>
        </w:tc>
      </w:tr>
      <w:tr w:rsidR="00E81D1C" w:rsidRPr="00055E2E" w14:paraId="3809495A" w14:textId="77777777" w:rsidTr="00E85036">
        <w:tc>
          <w:tcPr>
            <w:tcW w:w="1505" w:type="pct"/>
            <w:gridSpan w:val="2"/>
          </w:tcPr>
          <w:p w14:paraId="43D94637" w14:textId="77777777" w:rsidR="00E81D1C" w:rsidRPr="00055E2E" w:rsidRDefault="00E81D1C" w:rsidP="00910FBB">
            <w:pPr>
              <w:spacing w:after="0" w:line="240" w:lineRule="auto"/>
              <w:rPr>
                <w:rFonts w:ascii="Arial" w:hAnsi="Arial" w:cs="Arial"/>
                <w:b/>
                <w:sz w:val="20"/>
                <w:szCs w:val="20"/>
              </w:rPr>
            </w:pPr>
            <w:r w:rsidRPr="00055E2E">
              <w:rPr>
                <w:rFonts w:ascii="Arial" w:hAnsi="Arial" w:cs="Arial"/>
                <w:b/>
                <w:sz w:val="20"/>
                <w:szCs w:val="20"/>
              </w:rPr>
              <w:t>Amacın İlgili Olduğu Program / Alt Program Adı</w:t>
            </w:r>
          </w:p>
        </w:tc>
        <w:tc>
          <w:tcPr>
            <w:tcW w:w="3495" w:type="pct"/>
            <w:gridSpan w:val="7"/>
          </w:tcPr>
          <w:p w14:paraId="016782AD" w14:textId="77777777" w:rsidR="00E81D1C" w:rsidRPr="00055E2E" w:rsidRDefault="00E81D1C" w:rsidP="00910FBB">
            <w:pPr>
              <w:spacing w:after="0" w:line="240" w:lineRule="auto"/>
              <w:rPr>
                <w:rFonts w:ascii="Arial" w:hAnsi="Arial" w:cs="Arial"/>
                <w:sz w:val="20"/>
                <w:szCs w:val="20"/>
              </w:rPr>
            </w:pPr>
            <w:r w:rsidRPr="00055E2E">
              <w:rPr>
                <w:rFonts w:ascii="Arial" w:hAnsi="Arial" w:cs="Arial"/>
                <w:sz w:val="20"/>
                <w:szCs w:val="20"/>
              </w:rPr>
              <w:t>Yönetim Ve Destek Programı</w:t>
            </w:r>
          </w:p>
          <w:p w14:paraId="7B0CE064" w14:textId="77777777" w:rsidR="00E81D1C" w:rsidRPr="00055E2E" w:rsidRDefault="00E81D1C" w:rsidP="00910FBB">
            <w:pPr>
              <w:spacing w:after="0" w:line="240" w:lineRule="auto"/>
              <w:rPr>
                <w:rFonts w:ascii="Arial" w:hAnsi="Arial" w:cs="Arial"/>
                <w:sz w:val="20"/>
                <w:szCs w:val="20"/>
              </w:rPr>
            </w:pPr>
            <w:r w:rsidRPr="00055E2E">
              <w:rPr>
                <w:rFonts w:ascii="Arial" w:hAnsi="Arial" w:cs="Arial"/>
                <w:sz w:val="20"/>
                <w:szCs w:val="20"/>
              </w:rPr>
              <w:t>Üst Yönetim, İdari Ve Mali Hizmetler</w:t>
            </w:r>
          </w:p>
        </w:tc>
      </w:tr>
      <w:tr w:rsidR="00E81D1C" w:rsidRPr="00055E2E" w14:paraId="5B103366" w14:textId="77777777" w:rsidTr="00E85036">
        <w:tc>
          <w:tcPr>
            <w:tcW w:w="1505" w:type="pct"/>
            <w:gridSpan w:val="2"/>
          </w:tcPr>
          <w:p w14:paraId="574FCBCC" w14:textId="77777777" w:rsidR="00E81D1C" w:rsidRPr="00055E2E" w:rsidRDefault="00E81D1C" w:rsidP="00910FBB">
            <w:pPr>
              <w:spacing w:after="0" w:line="240" w:lineRule="auto"/>
              <w:rPr>
                <w:rFonts w:ascii="Arial" w:hAnsi="Arial" w:cs="Arial"/>
                <w:b/>
                <w:sz w:val="20"/>
                <w:szCs w:val="20"/>
              </w:rPr>
            </w:pPr>
            <w:r w:rsidRPr="00055E2E">
              <w:rPr>
                <w:rFonts w:ascii="Arial" w:hAnsi="Arial" w:cs="Arial"/>
                <w:b/>
                <w:sz w:val="20"/>
                <w:szCs w:val="20"/>
              </w:rPr>
              <w:t>Amacın İlişkili Olduğu Alt Program Hedefi</w:t>
            </w:r>
          </w:p>
        </w:tc>
        <w:tc>
          <w:tcPr>
            <w:tcW w:w="3495" w:type="pct"/>
            <w:gridSpan w:val="7"/>
          </w:tcPr>
          <w:p w14:paraId="2B4A439A" w14:textId="77777777" w:rsidR="00E81D1C" w:rsidRPr="00055E2E" w:rsidRDefault="00E81D1C" w:rsidP="00910FBB">
            <w:pPr>
              <w:spacing w:after="0" w:line="240" w:lineRule="auto"/>
              <w:rPr>
                <w:rFonts w:ascii="Arial" w:hAnsi="Arial" w:cs="Arial"/>
                <w:b/>
              </w:rPr>
            </w:pPr>
          </w:p>
        </w:tc>
      </w:tr>
      <w:tr w:rsidR="00E81D1C" w:rsidRPr="00055E2E" w14:paraId="21B9CBE5" w14:textId="77777777" w:rsidTr="00E85036">
        <w:tc>
          <w:tcPr>
            <w:tcW w:w="1505" w:type="pct"/>
            <w:gridSpan w:val="2"/>
          </w:tcPr>
          <w:p w14:paraId="1790C2B3" w14:textId="77777777" w:rsidR="00E81D1C" w:rsidRPr="00055E2E" w:rsidRDefault="00E81D1C" w:rsidP="00910FBB">
            <w:pPr>
              <w:spacing w:after="0" w:line="240" w:lineRule="auto"/>
              <w:rPr>
                <w:rFonts w:ascii="Arial" w:hAnsi="Arial" w:cs="Arial"/>
                <w:b/>
                <w:sz w:val="20"/>
                <w:szCs w:val="20"/>
              </w:rPr>
            </w:pPr>
            <w:r w:rsidRPr="00055E2E">
              <w:rPr>
                <w:rFonts w:ascii="Arial" w:hAnsi="Arial" w:cs="Arial"/>
                <w:b/>
                <w:sz w:val="20"/>
                <w:szCs w:val="20"/>
              </w:rPr>
              <w:t>Performans Göstergeleri</w:t>
            </w:r>
          </w:p>
        </w:tc>
        <w:tc>
          <w:tcPr>
            <w:tcW w:w="472" w:type="pct"/>
            <w:vAlign w:val="center"/>
          </w:tcPr>
          <w:p w14:paraId="2789FD0F" w14:textId="77777777" w:rsidR="00E81D1C" w:rsidRPr="00055E2E" w:rsidRDefault="00E81D1C" w:rsidP="00910FBB">
            <w:pPr>
              <w:spacing w:after="0" w:line="240" w:lineRule="auto"/>
              <w:jc w:val="center"/>
              <w:rPr>
                <w:rFonts w:ascii="Arial" w:hAnsi="Arial" w:cs="Arial"/>
                <w:b/>
              </w:rPr>
            </w:pPr>
            <w:r w:rsidRPr="00055E2E">
              <w:rPr>
                <w:rFonts w:ascii="Arial" w:hAnsi="Arial" w:cs="Arial"/>
                <w:b/>
              </w:rPr>
              <w:t>Hedefe Etkisi (%)</w:t>
            </w:r>
          </w:p>
        </w:tc>
        <w:tc>
          <w:tcPr>
            <w:tcW w:w="624" w:type="pct"/>
            <w:vAlign w:val="center"/>
          </w:tcPr>
          <w:p w14:paraId="73BDEC7B" w14:textId="77777777" w:rsidR="00E81D1C" w:rsidRPr="00055E2E" w:rsidRDefault="00E81D1C" w:rsidP="00910FBB">
            <w:pPr>
              <w:spacing w:after="0" w:line="240" w:lineRule="auto"/>
              <w:jc w:val="center"/>
              <w:rPr>
                <w:rFonts w:ascii="Arial" w:hAnsi="Arial" w:cs="Arial"/>
                <w:b/>
              </w:rPr>
            </w:pPr>
            <w:r w:rsidRPr="00055E2E">
              <w:rPr>
                <w:rFonts w:ascii="Arial" w:hAnsi="Arial" w:cs="Arial"/>
                <w:b/>
              </w:rPr>
              <w:t>Plan Dönemi Başlangıç Değeri</w:t>
            </w:r>
          </w:p>
        </w:tc>
        <w:tc>
          <w:tcPr>
            <w:tcW w:w="409" w:type="pct"/>
            <w:vAlign w:val="center"/>
          </w:tcPr>
          <w:p w14:paraId="58262830" w14:textId="77777777" w:rsidR="00E81D1C" w:rsidRPr="00055E2E" w:rsidRDefault="00E81D1C" w:rsidP="00910FBB">
            <w:pPr>
              <w:spacing w:after="0" w:line="240" w:lineRule="auto"/>
              <w:jc w:val="center"/>
              <w:rPr>
                <w:rFonts w:ascii="Arial" w:hAnsi="Arial" w:cs="Arial"/>
                <w:b/>
                <w:sz w:val="20"/>
                <w:szCs w:val="20"/>
              </w:rPr>
            </w:pPr>
            <w:r w:rsidRPr="00055E2E">
              <w:rPr>
                <w:rFonts w:ascii="Arial" w:hAnsi="Arial" w:cs="Arial"/>
                <w:b/>
                <w:sz w:val="20"/>
                <w:szCs w:val="20"/>
              </w:rPr>
              <w:t>2024</w:t>
            </w:r>
          </w:p>
        </w:tc>
        <w:tc>
          <w:tcPr>
            <w:tcW w:w="443" w:type="pct"/>
            <w:vAlign w:val="center"/>
          </w:tcPr>
          <w:p w14:paraId="4AE09CDE" w14:textId="77777777" w:rsidR="00E81D1C" w:rsidRPr="00055E2E" w:rsidRDefault="00E81D1C" w:rsidP="00910FBB">
            <w:pPr>
              <w:spacing w:after="0" w:line="240" w:lineRule="auto"/>
              <w:jc w:val="center"/>
              <w:rPr>
                <w:rFonts w:ascii="Arial" w:hAnsi="Arial" w:cs="Arial"/>
                <w:b/>
                <w:sz w:val="20"/>
                <w:szCs w:val="20"/>
              </w:rPr>
            </w:pPr>
            <w:r w:rsidRPr="00055E2E">
              <w:rPr>
                <w:rFonts w:ascii="Arial" w:hAnsi="Arial" w:cs="Arial"/>
                <w:b/>
                <w:sz w:val="20"/>
                <w:szCs w:val="20"/>
              </w:rPr>
              <w:t>2025</w:t>
            </w:r>
          </w:p>
        </w:tc>
        <w:tc>
          <w:tcPr>
            <w:tcW w:w="494" w:type="pct"/>
            <w:vAlign w:val="center"/>
          </w:tcPr>
          <w:p w14:paraId="25EECBEA" w14:textId="77777777" w:rsidR="00E81D1C" w:rsidRPr="00055E2E" w:rsidRDefault="00E81D1C" w:rsidP="00910FBB">
            <w:pPr>
              <w:spacing w:after="0" w:line="240" w:lineRule="auto"/>
              <w:jc w:val="center"/>
              <w:rPr>
                <w:rFonts w:ascii="Arial" w:hAnsi="Arial" w:cs="Arial"/>
                <w:b/>
                <w:sz w:val="20"/>
                <w:szCs w:val="20"/>
              </w:rPr>
            </w:pPr>
            <w:r w:rsidRPr="00055E2E">
              <w:rPr>
                <w:rFonts w:ascii="Arial" w:hAnsi="Arial" w:cs="Arial"/>
                <w:b/>
                <w:sz w:val="20"/>
                <w:szCs w:val="20"/>
              </w:rPr>
              <w:t>2026</w:t>
            </w:r>
          </w:p>
        </w:tc>
        <w:tc>
          <w:tcPr>
            <w:tcW w:w="494" w:type="pct"/>
            <w:vAlign w:val="center"/>
          </w:tcPr>
          <w:p w14:paraId="55118CA0" w14:textId="77777777" w:rsidR="00E81D1C" w:rsidRPr="00055E2E" w:rsidRDefault="00E81D1C" w:rsidP="00910FBB">
            <w:pPr>
              <w:spacing w:after="0" w:line="240" w:lineRule="auto"/>
              <w:jc w:val="center"/>
              <w:rPr>
                <w:rFonts w:ascii="Arial" w:hAnsi="Arial" w:cs="Arial"/>
                <w:b/>
                <w:sz w:val="20"/>
                <w:szCs w:val="20"/>
              </w:rPr>
            </w:pPr>
            <w:r w:rsidRPr="00055E2E">
              <w:rPr>
                <w:rFonts w:ascii="Arial" w:hAnsi="Arial" w:cs="Arial"/>
                <w:b/>
                <w:sz w:val="20"/>
                <w:szCs w:val="20"/>
              </w:rPr>
              <w:t>2027</w:t>
            </w:r>
          </w:p>
        </w:tc>
        <w:tc>
          <w:tcPr>
            <w:tcW w:w="560" w:type="pct"/>
            <w:vAlign w:val="center"/>
          </w:tcPr>
          <w:p w14:paraId="1D4CADF2" w14:textId="77777777" w:rsidR="00E81D1C" w:rsidRPr="00055E2E" w:rsidRDefault="00E81D1C" w:rsidP="00910FBB">
            <w:pPr>
              <w:spacing w:after="0" w:line="240" w:lineRule="auto"/>
              <w:jc w:val="center"/>
              <w:rPr>
                <w:rFonts w:ascii="Arial" w:hAnsi="Arial" w:cs="Arial"/>
                <w:b/>
                <w:sz w:val="20"/>
                <w:szCs w:val="20"/>
              </w:rPr>
            </w:pPr>
            <w:r w:rsidRPr="00055E2E">
              <w:rPr>
                <w:rFonts w:ascii="Arial" w:hAnsi="Arial" w:cs="Arial"/>
                <w:b/>
                <w:sz w:val="20"/>
                <w:szCs w:val="20"/>
              </w:rPr>
              <w:t>2028</w:t>
            </w:r>
          </w:p>
        </w:tc>
      </w:tr>
      <w:tr w:rsidR="00E81D1C" w:rsidRPr="00055E2E" w14:paraId="6BB057C6" w14:textId="77777777" w:rsidTr="00E85036">
        <w:tc>
          <w:tcPr>
            <w:tcW w:w="498" w:type="pct"/>
          </w:tcPr>
          <w:p w14:paraId="6FCFE5C2" w14:textId="77777777" w:rsidR="00E81D1C" w:rsidRPr="00055E2E" w:rsidRDefault="00E81D1C" w:rsidP="00910FBB">
            <w:pPr>
              <w:spacing w:after="0" w:line="240" w:lineRule="auto"/>
              <w:rPr>
                <w:rFonts w:ascii="Arial" w:hAnsi="Arial" w:cs="Arial"/>
                <w:b/>
                <w:sz w:val="20"/>
              </w:rPr>
            </w:pPr>
            <w:r w:rsidRPr="00055E2E">
              <w:rPr>
                <w:rFonts w:ascii="Arial" w:hAnsi="Arial" w:cs="Arial"/>
                <w:b/>
                <w:sz w:val="20"/>
              </w:rPr>
              <w:t>PG3.1.1</w:t>
            </w:r>
          </w:p>
        </w:tc>
        <w:tc>
          <w:tcPr>
            <w:tcW w:w="1007" w:type="pct"/>
          </w:tcPr>
          <w:p w14:paraId="15AE2DF4" w14:textId="77777777" w:rsidR="00E81D1C" w:rsidRPr="00055E2E" w:rsidRDefault="00E81D1C" w:rsidP="00910FBB">
            <w:pPr>
              <w:spacing w:after="0" w:line="240" w:lineRule="auto"/>
              <w:rPr>
                <w:rFonts w:ascii="Arial" w:hAnsi="Arial" w:cs="Arial"/>
                <w:sz w:val="20"/>
              </w:rPr>
            </w:pPr>
            <w:r w:rsidRPr="00055E2E">
              <w:rPr>
                <w:rFonts w:ascii="Arial" w:hAnsi="Arial" w:cs="Arial"/>
                <w:sz w:val="20"/>
              </w:rPr>
              <w:t xml:space="preserve">Dijital Dönüşümü tamamlanan süreç sayısı </w:t>
            </w:r>
            <w:r w:rsidRPr="00055E2E">
              <w:rPr>
                <w:rFonts w:ascii="Arial" w:hAnsi="Arial" w:cs="Arial"/>
                <w:i/>
                <w:sz w:val="20"/>
              </w:rPr>
              <w:t>(kümülatif)</w:t>
            </w:r>
          </w:p>
        </w:tc>
        <w:tc>
          <w:tcPr>
            <w:tcW w:w="472" w:type="pct"/>
            <w:vAlign w:val="center"/>
          </w:tcPr>
          <w:p w14:paraId="5625A176" w14:textId="77777777" w:rsidR="00E81D1C" w:rsidRPr="00055E2E" w:rsidRDefault="00E81D1C" w:rsidP="00910FBB">
            <w:pPr>
              <w:spacing w:after="0" w:line="240" w:lineRule="auto"/>
              <w:jc w:val="center"/>
              <w:rPr>
                <w:rFonts w:ascii="Arial" w:hAnsi="Arial" w:cs="Arial"/>
                <w:sz w:val="20"/>
              </w:rPr>
            </w:pPr>
            <w:r w:rsidRPr="00055E2E">
              <w:rPr>
                <w:rFonts w:ascii="Arial" w:hAnsi="Arial" w:cs="Arial"/>
                <w:sz w:val="20"/>
              </w:rPr>
              <w:t>25</w:t>
            </w:r>
          </w:p>
        </w:tc>
        <w:tc>
          <w:tcPr>
            <w:tcW w:w="624" w:type="pct"/>
            <w:vAlign w:val="center"/>
          </w:tcPr>
          <w:p w14:paraId="7CB01211" w14:textId="77777777" w:rsidR="00E81D1C" w:rsidRPr="00055E2E" w:rsidRDefault="00E81D1C" w:rsidP="00910FBB">
            <w:pPr>
              <w:spacing w:after="0" w:line="240" w:lineRule="auto"/>
              <w:jc w:val="center"/>
              <w:rPr>
                <w:rFonts w:ascii="Arial" w:hAnsi="Arial" w:cs="Arial"/>
                <w:sz w:val="20"/>
              </w:rPr>
            </w:pPr>
            <w:r w:rsidRPr="00055E2E">
              <w:rPr>
                <w:rFonts w:ascii="Arial" w:hAnsi="Arial" w:cs="Arial"/>
                <w:sz w:val="20"/>
              </w:rPr>
              <w:t>6</w:t>
            </w:r>
          </w:p>
        </w:tc>
        <w:tc>
          <w:tcPr>
            <w:tcW w:w="409" w:type="pct"/>
            <w:vAlign w:val="center"/>
          </w:tcPr>
          <w:p w14:paraId="09B20D17" w14:textId="77777777" w:rsidR="00E81D1C" w:rsidRPr="00055E2E" w:rsidRDefault="00E81D1C" w:rsidP="00910FBB">
            <w:pPr>
              <w:spacing w:after="0" w:line="240" w:lineRule="auto"/>
              <w:jc w:val="center"/>
              <w:rPr>
                <w:rFonts w:ascii="Arial" w:hAnsi="Arial" w:cs="Arial"/>
                <w:sz w:val="20"/>
              </w:rPr>
            </w:pPr>
            <w:r w:rsidRPr="00055E2E">
              <w:rPr>
                <w:rFonts w:ascii="Arial" w:hAnsi="Arial" w:cs="Arial"/>
                <w:sz w:val="20"/>
              </w:rPr>
              <w:t>8</w:t>
            </w:r>
          </w:p>
        </w:tc>
        <w:tc>
          <w:tcPr>
            <w:tcW w:w="443" w:type="pct"/>
            <w:vAlign w:val="center"/>
          </w:tcPr>
          <w:p w14:paraId="0EACE906" w14:textId="77777777" w:rsidR="00E81D1C" w:rsidRPr="00055E2E" w:rsidRDefault="00E81D1C" w:rsidP="00910FBB">
            <w:pPr>
              <w:spacing w:after="0" w:line="240" w:lineRule="auto"/>
              <w:jc w:val="center"/>
              <w:rPr>
                <w:rFonts w:ascii="Arial" w:hAnsi="Arial" w:cs="Arial"/>
                <w:sz w:val="20"/>
              </w:rPr>
            </w:pPr>
            <w:r w:rsidRPr="00055E2E">
              <w:rPr>
                <w:rFonts w:ascii="Arial" w:hAnsi="Arial" w:cs="Arial"/>
                <w:sz w:val="20"/>
              </w:rPr>
              <w:t>9</w:t>
            </w:r>
          </w:p>
        </w:tc>
        <w:tc>
          <w:tcPr>
            <w:tcW w:w="494" w:type="pct"/>
            <w:vAlign w:val="center"/>
          </w:tcPr>
          <w:p w14:paraId="1A745177" w14:textId="77777777" w:rsidR="00E81D1C" w:rsidRPr="00055E2E" w:rsidRDefault="00E81D1C" w:rsidP="00910FBB">
            <w:pPr>
              <w:spacing w:after="0" w:line="240" w:lineRule="auto"/>
              <w:jc w:val="center"/>
              <w:rPr>
                <w:rFonts w:ascii="Arial" w:hAnsi="Arial" w:cs="Arial"/>
                <w:sz w:val="20"/>
              </w:rPr>
            </w:pPr>
            <w:r w:rsidRPr="00055E2E">
              <w:rPr>
                <w:rFonts w:ascii="Arial" w:hAnsi="Arial" w:cs="Arial"/>
                <w:sz w:val="20"/>
              </w:rPr>
              <w:t>10</w:t>
            </w:r>
          </w:p>
        </w:tc>
        <w:tc>
          <w:tcPr>
            <w:tcW w:w="494" w:type="pct"/>
            <w:vAlign w:val="center"/>
          </w:tcPr>
          <w:p w14:paraId="7B66043D" w14:textId="77777777" w:rsidR="00E81D1C" w:rsidRPr="00055E2E" w:rsidRDefault="00E81D1C" w:rsidP="00910FBB">
            <w:pPr>
              <w:spacing w:after="0" w:line="240" w:lineRule="auto"/>
              <w:jc w:val="center"/>
              <w:rPr>
                <w:rFonts w:ascii="Arial" w:hAnsi="Arial" w:cs="Arial"/>
                <w:sz w:val="20"/>
              </w:rPr>
            </w:pPr>
            <w:r w:rsidRPr="00055E2E">
              <w:rPr>
                <w:rFonts w:ascii="Arial" w:hAnsi="Arial" w:cs="Arial"/>
                <w:sz w:val="20"/>
              </w:rPr>
              <w:t>12</w:t>
            </w:r>
          </w:p>
        </w:tc>
        <w:tc>
          <w:tcPr>
            <w:tcW w:w="560" w:type="pct"/>
            <w:vAlign w:val="center"/>
          </w:tcPr>
          <w:p w14:paraId="13BD9957" w14:textId="77777777" w:rsidR="00E81D1C" w:rsidRPr="00055E2E" w:rsidRDefault="00E81D1C" w:rsidP="00910FBB">
            <w:pPr>
              <w:spacing w:after="0" w:line="240" w:lineRule="auto"/>
              <w:jc w:val="center"/>
              <w:rPr>
                <w:rFonts w:ascii="Arial" w:hAnsi="Arial" w:cs="Arial"/>
                <w:sz w:val="20"/>
              </w:rPr>
            </w:pPr>
            <w:r w:rsidRPr="00055E2E">
              <w:rPr>
                <w:rFonts w:ascii="Arial" w:hAnsi="Arial" w:cs="Arial"/>
                <w:sz w:val="20"/>
              </w:rPr>
              <w:t>15</w:t>
            </w:r>
          </w:p>
        </w:tc>
      </w:tr>
      <w:tr w:rsidR="00E81D1C" w:rsidRPr="00055E2E" w14:paraId="6F789CD2" w14:textId="77777777" w:rsidTr="00E85036">
        <w:tc>
          <w:tcPr>
            <w:tcW w:w="498" w:type="pct"/>
          </w:tcPr>
          <w:p w14:paraId="67243778" w14:textId="77777777" w:rsidR="00E81D1C" w:rsidRPr="00055E2E" w:rsidRDefault="00E81D1C" w:rsidP="00910FBB">
            <w:pPr>
              <w:spacing w:after="0" w:line="240" w:lineRule="auto"/>
              <w:rPr>
                <w:rFonts w:ascii="Arial" w:hAnsi="Arial" w:cs="Arial"/>
                <w:b/>
                <w:sz w:val="20"/>
              </w:rPr>
            </w:pPr>
            <w:r w:rsidRPr="00055E2E">
              <w:rPr>
                <w:rFonts w:ascii="Arial" w:hAnsi="Arial" w:cs="Arial"/>
                <w:b/>
                <w:sz w:val="20"/>
              </w:rPr>
              <w:t>PG3.1.2</w:t>
            </w:r>
          </w:p>
        </w:tc>
        <w:tc>
          <w:tcPr>
            <w:tcW w:w="1007" w:type="pct"/>
          </w:tcPr>
          <w:p w14:paraId="7370F033" w14:textId="77777777" w:rsidR="00E81D1C" w:rsidRPr="00055E2E" w:rsidRDefault="00E81D1C" w:rsidP="00910FBB">
            <w:pPr>
              <w:spacing w:after="0" w:line="240" w:lineRule="auto"/>
              <w:rPr>
                <w:rFonts w:ascii="Arial" w:hAnsi="Arial" w:cs="Arial"/>
                <w:b/>
                <w:sz w:val="20"/>
              </w:rPr>
            </w:pPr>
            <w:r w:rsidRPr="00055E2E">
              <w:rPr>
                <w:rFonts w:ascii="Arial" w:hAnsi="Arial" w:cs="Arial"/>
                <w:sz w:val="20"/>
              </w:rPr>
              <w:t>Birim yöneticilerinin liderlik anlayışı ve koordinasyon kültürü kapsamında yıl içerisinde aldıkları eğitim sayısı</w:t>
            </w:r>
          </w:p>
        </w:tc>
        <w:tc>
          <w:tcPr>
            <w:tcW w:w="472" w:type="pct"/>
            <w:vAlign w:val="center"/>
          </w:tcPr>
          <w:p w14:paraId="4EBBCD29" w14:textId="77777777" w:rsidR="00E81D1C" w:rsidRPr="00055E2E" w:rsidRDefault="00E81D1C" w:rsidP="00910FBB">
            <w:pPr>
              <w:spacing w:after="0" w:line="240" w:lineRule="auto"/>
              <w:jc w:val="center"/>
              <w:rPr>
                <w:rFonts w:ascii="Arial" w:hAnsi="Arial" w:cs="Arial"/>
                <w:sz w:val="20"/>
              </w:rPr>
            </w:pPr>
            <w:r w:rsidRPr="00055E2E">
              <w:rPr>
                <w:rFonts w:ascii="Arial" w:hAnsi="Arial" w:cs="Arial"/>
                <w:sz w:val="20"/>
              </w:rPr>
              <w:t>15</w:t>
            </w:r>
          </w:p>
        </w:tc>
        <w:tc>
          <w:tcPr>
            <w:tcW w:w="624" w:type="pct"/>
            <w:vAlign w:val="center"/>
          </w:tcPr>
          <w:p w14:paraId="15BA88D2" w14:textId="77777777" w:rsidR="00E81D1C" w:rsidRPr="00055E2E" w:rsidRDefault="00E81D1C" w:rsidP="00910FBB">
            <w:pPr>
              <w:spacing w:after="0" w:line="240" w:lineRule="auto"/>
              <w:jc w:val="center"/>
              <w:rPr>
                <w:rFonts w:ascii="Arial" w:hAnsi="Arial" w:cs="Arial"/>
                <w:sz w:val="20"/>
              </w:rPr>
            </w:pPr>
            <w:r w:rsidRPr="00055E2E">
              <w:rPr>
                <w:rFonts w:ascii="Arial" w:hAnsi="Arial" w:cs="Arial"/>
                <w:sz w:val="20"/>
              </w:rPr>
              <w:t>0</w:t>
            </w:r>
          </w:p>
        </w:tc>
        <w:tc>
          <w:tcPr>
            <w:tcW w:w="409" w:type="pct"/>
            <w:vAlign w:val="center"/>
          </w:tcPr>
          <w:p w14:paraId="301F9B7C" w14:textId="77777777" w:rsidR="00E81D1C" w:rsidRPr="00055E2E" w:rsidRDefault="00E81D1C" w:rsidP="00910FBB">
            <w:pPr>
              <w:spacing w:after="0" w:line="240" w:lineRule="auto"/>
              <w:jc w:val="center"/>
              <w:rPr>
                <w:rFonts w:ascii="Arial" w:hAnsi="Arial" w:cs="Arial"/>
                <w:sz w:val="20"/>
              </w:rPr>
            </w:pPr>
            <w:r w:rsidRPr="00055E2E">
              <w:rPr>
                <w:rFonts w:ascii="Arial" w:hAnsi="Arial" w:cs="Arial"/>
                <w:sz w:val="20"/>
              </w:rPr>
              <w:t>3</w:t>
            </w:r>
          </w:p>
        </w:tc>
        <w:tc>
          <w:tcPr>
            <w:tcW w:w="443" w:type="pct"/>
            <w:vAlign w:val="center"/>
          </w:tcPr>
          <w:p w14:paraId="479CAA8E" w14:textId="77777777" w:rsidR="00E81D1C" w:rsidRPr="00055E2E" w:rsidRDefault="00E81D1C" w:rsidP="00910FBB">
            <w:pPr>
              <w:spacing w:after="0" w:line="240" w:lineRule="auto"/>
              <w:jc w:val="center"/>
              <w:rPr>
                <w:rFonts w:ascii="Arial" w:hAnsi="Arial" w:cs="Arial"/>
                <w:sz w:val="20"/>
              </w:rPr>
            </w:pPr>
            <w:r w:rsidRPr="00055E2E">
              <w:rPr>
                <w:rFonts w:ascii="Arial" w:hAnsi="Arial" w:cs="Arial"/>
                <w:sz w:val="20"/>
              </w:rPr>
              <w:t>3</w:t>
            </w:r>
          </w:p>
        </w:tc>
        <w:tc>
          <w:tcPr>
            <w:tcW w:w="494" w:type="pct"/>
            <w:vAlign w:val="center"/>
          </w:tcPr>
          <w:p w14:paraId="6047E080" w14:textId="77777777" w:rsidR="00E81D1C" w:rsidRPr="00055E2E" w:rsidRDefault="00E81D1C" w:rsidP="00910FBB">
            <w:pPr>
              <w:spacing w:after="0" w:line="240" w:lineRule="auto"/>
              <w:jc w:val="center"/>
              <w:rPr>
                <w:rFonts w:ascii="Arial" w:hAnsi="Arial" w:cs="Arial"/>
                <w:sz w:val="20"/>
              </w:rPr>
            </w:pPr>
            <w:r w:rsidRPr="00055E2E">
              <w:rPr>
                <w:rFonts w:ascii="Arial" w:hAnsi="Arial" w:cs="Arial"/>
                <w:sz w:val="20"/>
              </w:rPr>
              <w:t>4</w:t>
            </w:r>
          </w:p>
        </w:tc>
        <w:tc>
          <w:tcPr>
            <w:tcW w:w="494" w:type="pct"/>
            <w:vAlign w:val="center"/>
          </w:tcPr>
          <w:p w14:paraId="407C8350" w14:textId="77777777" w:rsidR="00E81D1C" w:rsidRPr="00055E2E" w:rsidRDefault="00E81D1C" w:rsidP="00910FBB">
            <w:pPr>
              <w:spacing w:after="0" w:line="240" w:lineRule="auto"/>
              <w:jc w:val="center"/>
              <w:rPr>
                <w:rFonts w:ascii="Arial" w:hAnsi="Arial" w:cs="Arial"/>
                <w:sz w:val="20"/>
              </w:rPr>
            </w:pPr>
            <w:r w:rsidRPr="00055E2E">
              <w:rPr>
                <w:rFonts w:ascii="Arial" w:hAnsi="Arial" w:cs="Arial"/>
                <w:sz w:val="20"/>
              </w:rPr>
              <w:t>4</w:t>
            </w:r>
          </w:p>
        </w:tc>
        <w:tc>
          <w:tcPr>
            <w:tcW w:w="560" w:type="pct"/>
            <w:vAlign w:val="center"/>
          </w:tcPr>
          <w:p w14:paraId="03C674B9" w14:textId="77777777" w:rsidR="00E81D1C" w:rsidRPr="00055E2E" w:rsidRDefault="00E81D1C" w:rsidP="00910FBB">
            <w:pPr>
              <w:spacing w:after="0" w:line="240" w:lineRule="auto"/>
              <w:jc w:val="center"/>
              <w:rPr>
                <w:rFonts w:ascii="Arial" w:hAnsi="Arial" w:cs="Arial"/>
                <w:sz w:val="20"/>
              </w:rPr>
            </w:pPr>
            <w:r w:rsidRPr="00055E2E">
              <w:rPr>
                <w:rFonts w:ascii="Arial" w:hAnsi="Arial" w:cs="Arial"/>
                <w:sz w:val="20"/>
              </w:rPr>
              <w:t>5</w:t>
            </w:r>
          </w:p>
        </w:tc>
      </w:tr>
      <w:tr w:rsidR="00E81D1C" w:rsidRPr="00055E2E" w14:paraId="21B2F35E" w14:textId="77777777" w:rsidTr="00E85036">
        <w:tc>
          <w:tcPr>
            <w:tcW w:w="498" w:type="pct"/>
          </w:tcPr>
          <w:p w14:paraId="0125064D" w14:textId="77777777" w:rsidR="00E81D1C" w:rsidRPr="00055E2E" w:rsidRDefault="00E81D1C" w:rsidP="00910FBB">
            <w:pPr>
              <w:spacing w:after="0" w:line="240" w:lineRule="auto"/>
              <w:rPr>
                <w:rFonts w:ascii="Arial" w:hAnsi="Arial" w:cs="Arial"/>
                <w:b/>
                <w:sz w:val="20"/>
              </w:rPr>
            </w:pPr>
            <w:r w:rsidRPr="00055E2E">
              <w:rPr>
                <w:rFonts w:ascii="Arial" w:hAnsi="Arial" w:cs="Arial"/>
                <w:b/>
                <w:sz w:val="20"/>
              </w:rPr>
              <w:t>PG3.1.3</w:t>
            </w:r>
          </w:p>
        </w:tc>
        <w:tc>
          <w:tcPr>
            <w:tcW w:w="1007" w:type="pct"/>
          </w:tcPr>
          <w:p w14:paraId="046F5B91" w14:textId="77777777" w:rsidR="00E81D1C" w:rsidRPr="00055E2E" w:rsidRDefault="00E81D1C" w:rsidP="00910FBB">
            <w:pPr>
              <w:spacing w:after="0" w:line="240" w:lineRule="auto"/>
              <w:rPr>
                <w:rFonts w:ascii="Arial" w:hAnsi="Arial" w:cs="Arial"/>
                <w:b/>
                <w:sz w:val="20"/>
              </w:rPr>
            </w:pPr>
            <w:r w:rsidRPr="00055E2E">
              <w:rPr>
                <w:rFonts w:ascii="Arial" w:hAnsi="Arial" w:cs="Arial"/>
                <w:sz w:val="20"/>
              </w:rPr>
              <w:t>İç Kontrol Eylem Planı izleme ve değerlendirme toplantısı sayısı</w:t>
            </w:r>
          </w:p>
        </w:tc>
        <w:tc>
          <w:tcPr>
            <w:tcW w:w="472" w:type="pct"/>
            <w:vAlign w:val="center"/>
          </w:tcPr>
          <w:p w14:paraId="3F1887DE" w14:textId="77777777" w:rsidR="00E81D1C" w:rsidRPr="00055E2E" w:rsidRDefault="00E81D1C" w:rsidP="00910FBB">
            <w:pPr>
              <w:spacing w:after="0" w:line="240" w:lineRule="auto"/>
              <w:jc w:val="center"/>
              <w:rPr>
                <w:rFonts w:ascii="Arial" w:hAnsi="Arial" w:cs="Arial"/>
                <w:sz w:val="20"/>
              </w:rPr>
            </w:pPr>
            <w:r w:rsidRPr="00055E2E">
              <w:rPr>
                <w:rFonts w:ascii="Arial" w:hAnsi="Arial" w:cs="Arial"/>
                <w:sz w:val="20"/>
              </w:rPr>
              <w:t>15</w:t>
            </w:r>
          </w:p>
        </w:tc>
        <w:tc>
          <w:tcPr>
            <w:tcW w:w="624" w:type="pct"/>
            <w:vAlign w:val="center"/>
          </w:tcPr>
          <w:p w14:paraId="2B212BD8" w14:textId="77777777" w:rsidR="00E81D1C" w:rsidRPr="00055E2E" w:rsidRDefault="00E81D1C" w:rsidP="00910FBB">
            <w:pPr>
              <w:spacing w:after="0" w:line="240" w:lineRule="auto"/>
              <w:jc w:val="center"/>
              <w:rPr>
                <w:rFonts w:ascii="Arial" w:hAnsi="Arial" w:cs="Arial"/>
                <w:sz w:val="20"/>
              </w:rPr>
            </w:pPr>
            <w:r w:rsidRPr="00055E2E">
              <w:rPr>
                <w:rFonts w:ascii="Arial" w:hAnsi="Arial" w:cs="Arial"/>
                <w:sz w:val="20"/>
              </w:rPr>
              <w:t>1</w:t>
            </w:r>
          </w:p>
        </w:tc>
        <w:tc>
          <w:tcPr>
            <w:tcW w:w="409" w:type="pct"/>
            <w:vAlign w:val="center"/>
          </w:tcPr>
          <w:p w14:paraId="329BD00A" w14:textId="77777777" w:rsidR="00E81D1C" w:rsidRPr="00055E2E" w:rsidRDefault="00E81D1C" w:rsidP="00910FBB">
            <w:pPr>
              <w:spacing w:after="0" w:line="240" w:lineRule="auto"/>
              <w:jc w:val="center"/>
              <w:rPr>
                <w:rFonts w:ascii="Arial" w:hAnsi="Arial" w:cs="Arial"/>
                <w:sz w:val="20"/>
              </w:rPr>
            </w:pPr>
            <w:r w:rsidRPr="00055E2E">
              <w:rPr>
                <w:rFonts w:ascii="Arial" w:hAnsi="Arial" w:cs="Arial"/>
                <w:sz w:val="20"/>
              </w:rPr>
              <w:t>2</w:t>
            </w:r>
          </w:p>
        </w:tc>
        <w:tc>
          <w:tcPr>
            <w:tcW w:w="443" w:type="pct"/>
            <w:vAlign w:val="center"/>
          </w:tcPr>
          <w:p w14:paraId="1E88EFEB" w14:textId="77777777" w:rsidR="00E81D1C" w:rsidRPr="00055E2E" w:rsidRDefault="00E81D1C" w:rsidP="00910FBB">
            <w:pPr>
              <w:spacing w:after="0" w:line="240" w:lineRule="auto"/>
              <w:jc w:val="center"/>
              <w:rPr>
                <w:rFonts w:ascii="Arial" w:hAnsi="Arial" w:cs="Arial"/>
                <w:sz w:val="20"/>
              </w:rPr>
            </w:pPr>
            <w:r w:rsidRPr="00055E2E">
              <w:rPr>
                <w:rFonts w:ascii="Arial" w:hAnsi="Arial" w:cs="Arial"/>
                <w:sz w:val="20"/>
              </w:rPr>
              <w:t>2</w:t>
            </w:r>
          </w:p>
        </w:tc>
        <w:tc>
          <w:tcPr>
            <w:tcW w:w="494" w:type="pct"/>
            <w:vAlign w:val="center"/>
          </w:tcPr>
          <w:p w14:paraId="0668CD83" w14:textId="77777777" w:rsidR="00E81D1C" w:rsidRPr="00055E2E" w:rsidRDefault="00E81D1C" w:rsidP="00910FBB">
            <w:pPr>
              <w:spacing w:after="0" w:line="240" w:lineRule="auto"/>
              <w:jc w:val="center"/>
              <w:rPr>
                <w:rFonts w:ascii="Arial" w:hAnsi="Arial" w:cs="Arial"/>
                <w:sz w:val="20"/>
              </w:rPr>
            </w:pPr>
            <w:r w:rsidRPr="00055E2E">
              <w:rPr>
                <w:rFonts w:ascii="Arial" w:hAnsi="Arial" w:cs="Arial"/>
                <w:sz w:val="20"/>
              </w:rPr>
              <w:t>3</w:t>
            </w:r>
          </w:p>
        </w:tc>
        <w:tc>
          <w:tcPr>
            <w:tcW w:w="494" w:type="pct"/>
            <w:vAlign w:val="center"/>
          </w:tcPr>
          <w:p w14:paraId="7DA0C479" w14:textId="77777777" w:rsidR="00E81D1C" w:rsidRPr="00055E2E" w:rsidRDefault="00E81D1C" w:rsidP="00910FBB">
            <w:pPr>
              <w:spacing w:after="0" w:line="240" w:lineRule="auto"/>
              <w:jc w:val="center"/>
              <w:rPr>
                <w:rFonts w:ascii="Arial" w:hAnsi="Arial" w:cs="Arial"/>
                <w:sz w:val="20"/>
              </w:rPr>
            </w:pPr>
            <w:r w:rsidRPr="00055E2E">
              <w:rPr>
                <w:rFonts w:ascii="Arial" w:hAnsi="Arial" w:cs="Arial"/>
                <w:sz w:val="20"/>
              </w:rPr>
              <w:t>3</w:t>
            </w:r>
          </w:p>
        </w:tc>
        <w:tc>
          <w:tcPr>
            <w:tcW w:w="560" w:type="pct"/>
            <w:vAlign w:val="center"/>
          </w:tcPr>
          <w:p w14:paraId="1B9E4467" w14:textId="77777777" w:rsidR="00E81D1C" w:rsidRPr="00055E2E" w:rsidRDefault="00E81D1C" w:rsidP="00910FBB">
            <w:pPr>
              <w:spacing w:after="0" w:line="240" w:lineRule="auto"/>
              <w:jc w:val="center"/>
              <w:rPr>
                <w:rFonts w:ascii="Arial" w:hAnsi="Arial" w:cs="Arial"/>
                <w:sz w:val="20"/>
              </w:rPr>
            </w:pPr>
            <w:r w:rsidRPr="00055E2E">
              <w:rPr>
                <w:rFonts w:ascii="Arial" w:hAnsi="Arial" w:cs="Arial"/>
                <w:sz w:val="20"/>
              </w:rPr>
              <w:t>3</w:t>
            </w:r>
          </w:p>
        </w:tc>
      </w:tr>
      <w:tr w:rsidR="00E81D1C" w:rsidRPr="00055E2E" w14:paraId="348F2F01" w14:textId="77777777" w:rsidTr="00E85036">
        <w:tc>
          <w:tcPr>
            <w:tcW w:w="498" w:type="pct"/>
          </w:tcPr>
          <w:p w14:paraId="692F2FB8" w14:textId="77777777" w:rsidR="00E81D1C" w:rsidRPr="00055E2E" w:rsidRDefault="00E81D1C" w:rsidP="00910FBB">
            <w:pPr>
              <w:spacing w:after="0" w:line="240" w:lineRule="auto"/>
              <w:rPr>
                <w:rFonts w:ascii="Arial" w:hAnsi="Arial" w:cs="Arial"/>
                <w:b/>
                <w:sz w:val="20"/>
              </w:rPr>
            </w:pPr>
            <w:r w:rsidRPr="00055E2E">
              <w:rPr>
                <w:rFonts w:ascii="Arial" w:hAnsi="Arial" w:cs="Arial"/>
                <w:b/>
                <w:sz w:val="20"/>
              </w:rPr>
              <w:t>PG3.1.4</w:t>
            </w:r>
          </w:p>
        </w:tc>
        <w:tc>
          <w:tcPr>
            <w:tcW w:w="1007" w:type="pct"/>
          </w:tcPr>
          <w:p w14:paraId="52468620" w14:textId="77777777" w:rsidR="00E81D1C" w:rsidRPr="00055E2E" w:rsidRDefault="00E81D1C" w:rsidP="00910FBB">
            <w:pPr>
              <w:spacing w:after="0" w:line="240" w:lineRule="auto"/>
              <w:rPr>
                <w:rFonts w:ascii="Arial" w:hAnsi="Arial" w:cs="Arial"/>
                <w:b/>
                <w:sz w:val="20"/>
              </w:rPr>
            </w:pPr>
            <w:r w:rsidRPr="00055E2E">
              <w:rPr>
                <w:rFonts w:ascii="Arial" w:hAnsi="Arial" w:cs="Arial"/>
                <w:sz w:val="20"/>
              </w:rPr>
              <w:t xml:space="preserve">Kalite belgeli idari birim sayısı </w:t>
            </w:r>
            <w:r w:rsidRPr="00055E2E">
              <w:rPr>
                <w:rFonts w:ascii="Arial" w:hAnsi="Arial" w:cs="Arial"/>
                <w:i/>
                <w:sz w:val="20"/>
              </w:rPr>
              <w:t>(kümülatif)</w:t>
            </w:r>
          </w:p>
        </w:tc>
        <w:tc>
          <w:tcPr>
            <w:tcW w:w="472" w:type="pct"/>
            <w:vAlign w:val="center"/>
          </w:tcPr>
          <w:p w14:paraId="7694631F" w14:textId="77777777" w:rsidR="00E81D1C" w:rsidRPr="00055E2E" w:rsidRDefault="00E81D1C" w:rsidP="00910FBB">
            <w:pPr>
              <w:spacing w:after="0" w:line="240" w:lineRule="auto"/>
              <w:jc w:val="center"/>
              <w:rPr>
                <w:rFonts w:ascii="Arial" w:hAnsi="Arial" w:cs="Arial"/>
                <w:sz w:val="20"/>
              </w:rPr>
            </w:pPr>
            <w:r w:rsidRPr="00055E2E">
              <w:rPr>
                <w:rFonts w:ascii="Arial" w:hAnsi="Arial" w:cs="Arial"/>
                <w:sz w:val="20"/>
              </w:rPr>
              <w:t>25</w:t>
            </w:r>
          </w:p>
        </w:tc>
        <w:tc>
          <w:tcPr>
            <w:tcW w:w="624" w:type="pct"/>
            <w:vAlign w:val="center"/>
          </w:tcPr>
          <w:p w14:paraId="35AB92E0" w14:textId="77777777" w:rsidR="00E81D1C" w:rsidRPr="00055E2E" w:rsidRDefault="00E81D1C" w:rsidP="00910FBB">
            <w:pPr>
              <w:spacing w:after="0" w:line="240" w:lineRule="auto"/>
              <w:jc w:val="center"/>
              <w:rPr>
                <w:rFonts w:ascii="Arial" w:hAnsi="Arial" w:cs="Arial"/>
                <w:sz w:val="20"/>
              </w:rPr>
            </w:pPr>
            <w:r w:rsidRPr="00055E2E">
              <w:rPr>
                <w:rFonts w:ascii="Arial" w:hAnsi="Arial" w:cs="Arial"/>
                <w:sz w:val="20"/>
              </w:rPr>
              <w:t>1</w:t>
            </w:r>
          </w:p>
        </w:tc>
        <w:tc>
          <w:tcPr>
            <w:tcW w:w="409" w:type="pct"/>
            <w:vAlign w:val="center"/>
          </w:tcPr>
          <w:p w14:paraId="122E6389" w14:textId="77777777" w:rsidR="00E81D1C" w:rsidRPr="00055E2E" w:rsidRDefault="00E81D1C" w:rsidP="00910FBB">
            <w:pPr>
              <w:spacing w:after="0" w:line="240" w:lineRule="auto"/>
              <w:jc w:val="center"/>
              <w:rPr>
                <w:rFonts w:ascii="Arial" w:hAnsi="Arial" w:cs="Arial"/>
                <w:sz w:val="20"/>
              </w:rPr>
            </w:pPr>
            <w:r w:rsidRPr="00055E2E">
              <w:rPr>
                <w:rFonts w:ascii="Arial" w:hAnsi="Arial" w:cs="Arial"/>
                <w:sz w:val="20"/>
              </w:rPr>
              <w:t>2</w:t>
            </w:r>
          </w:p>
        </w:tc>
        <w:tc>
          <w:tcPr>
            <w:tcW w:w="443" w:type="pct"/>
            <w:vAlign w:val="center"/>
          </w:tcPr>
          <w:p w14:paraId="18AD2F2D" w14:textId="77777777" w:rsidR="00E81D1C" w:rsidRPr="00055E2E" w:rsidRDefault="00E81D1C" w:rsidP="00910FBB">
            <w:pPr>
              <w:spacing w:after="0" w:line="240" w:lineRule="auto"/>
              <w:jc w:val="center"/>
              <w:rPr>
                <w:rFonts w:ascii="Arial" w:hAnsi="Arial" w:cs="Arial"/>
                <w:sz w:val="20"/>
              </w:rPr>
            </w:pPr>
            <w:r w:rsidRPr="00055E2E">
              <w:rPr>
                <w:rFonts w:ascii="Arial" w:hAnsi="Arial" w:cs="Arial"/>
                <w:sz w:val="20"/>
              </w:rPr>
              <w:t>3</w:t>
            </w:r>
          </w:p>
        </w:tc>
        <w:tc>
          <w:tcPr>
            <w:tcW w:w="494" w:type="pct"/>
            <w:vAlign w:val="center"/>
          </w:tcPr>
          <w:p w14:paraId="46F791DC" w14:textId="77777777" w:rsidR="00E81D1C" w:rsidRPr="00055E2E" w:rsidRDefault="00E81D1C" w:rsidP="00910FBB">
            <w:pPr>
              <w:spacing w:after="0" w:line="240" w:lineRule="auto"/>
              <w:jc w:val="center"/>
              <w:rPr>
                <w:rFonts w:ascii="Arial" w:hAnsi="Arial" w:cs="Arial"/>
                <w:sz w:val="20"/>
              </w:rPr>
            </w:pPr>
            <w:r w:rsidRPr="00055E2E">
              <w:rPr>
                <w:rFonts w:ascii="Arial" w:hAnsi="Arial" w:cs="Arial"/>
                <w:sz w:val="20"/>
              </w:rPr>
              <w:t>4</w:t>
            </w:r>
          </w:p>
        </w:tc>
        <w:tc>
          <w:tcPr>
            <w:tcW w:w="494" w:type="pct"/>
            <w:vAlign w:val="center"/>
          </w:tcPr>
          <w:p w14:paraId="22A38DD3" w14:textId="77777777" w:rsidR="00E81D1C" w:rsidRPr="00055E2E" w:rsidRDefault="00E81D1C" w:rsidP="00910FBB">
            <w:pPr>
              <w:spacing w:after="0" w:line="240" w:lineRule="auto"/>
              <w:jc w:val="center"/>
              <w:rPr>
                <w:rFonts w:ascii="Arial" w:hAnsi="Arial" w:cs="Arial"/>
                <w:sz w:val="20"/>
              </w:rPr>
            </w:pPr>
            <w:r w:rsidRPr="00055E2E">
              <w:rPr>
                <w:rFonts w:ascii="Arial" w:hAnsi="Arial" w:cs="Arial"/>
                <w:sz w:val="20"/>
              </w:rPr>
              <w:t>5</w:t>
            </w:r>
          </w:p>
        </w:tc>
        <w:tc>
          <w:tcPr>
            <w:tcW w:w="560" w:type="pct"/>
            <w:vAlign w:val="center"/>
          </w:tcPr>
          <w:p w14:paraId="77849684" w14:textId="77777777" w:rsidR="00E81D1C" w:rsidRPr="00055E2E" w:rsidRDefault="00E81D1C" w:rsidP="00910FBB">
            <w:pPr>
              <w:spacing w:after="0" w:line="240" w:lineRule="auto"/>
              <w:jc w:val="center"/>
              <w:rPr>
                <w:rFonts w:ascii="Arial" w:hAnsi="Arial" w:cs="Arial"/>
                <w:sz w:val="20"/>
              </w:rPr>
            </w:pPr>
            <w:r w:rsidRPr="00055E2E">
              <w:rPr>
                <w:rFonts w:ascii="Arial" w:hAnsi="Arial" w:cs="Arial"/>
                <w:sz w:val="20"/>
              </w:rPr>
              <w:t>6</w:t>
            </w:r>
          </w:p>
        </w:tc>
      </w:tr>
      <w:tr w:rsidR="00E81D1C" w:rsidRPr="00055E2E" w14:paraId="379B8D25" w14:textId="77777777" w:rsidTr="00E85036">
        <w:tc>
          <w:tcPr>
            <w:tcW w:w="498" w:type="pct"/>
          </w:tcPr>
          <w:p w14:paraId="740B0650" w14:textId="77777777" w:rsidR="00E81D1C" w:rsidRPr="00055E2E" w:rsidRDefault="00E81D1C" w:rsidP="00910FBB">
            <w:pPr>
              <w:spacing w:after="0" w:line="240" w:lineRule="auto"/>
              <w:rPr>
                <w:rFonts w:ascii="Arial" w:hAnsi="Arial" w:cs="Arial"/>
                <w:b/>
                <w:sz w:val="20"/>
              </w:rPr>
            </w:pPr>
            <w:r w:rsidRPr="00055E2E">
              <w:rPr>
                <w:rFonts w:ascii="Arial" w:hAnsi="Arial" w:cs="Arial"/>
                <w:b/>
                <w:sz w:val="20"/>
              </w:rPr>
              <w:t>PG3.1.5</w:t>
            </w:r>
          </w:p>
        </w:tc>
        <w:tc>
          <w:tcPr>
            <w:tcW w:w="1007" w:type="pct"/>
          </w:tcPr>
          <w:p w14:paraId="65FE19CE" w14:textId="77777777" w:rsidR="00E81D1C" w:rsidRPr="00055E2E" w:rsidRDefault="00E81D1C" w:rsidP="00910FBB">
            <w:pPr>
              <w:spacing w:after="0" w:line="240" w:lineRule="auto"/>
              <w:rPr>
                <w:rFonts w:ascii="Arial" w:hAnsi="Arial" w:cs="Arial"/>
                <w:b/>
                <w:sz w:val="20"/>
              </w:rPr>
            </w:pPr>
            <w:r w:rsidRPr="00055E2E">
              <w:rPr>
                <w:rFonts w:ascii="Arial" w:hAnsi="Arial" w:cs="Arial"/>
                <w:sz w:val="20"/>
              </w:rPr>
              <w:t xml:space="preserve">Yıl içerisinde yeni eklenen veya iyileştirilen süreç sayısı </w:t>
            </w:r>
            <w:r w:rsidRPr="00055E2E">
              <w:rPr>
                <w:rFonts w:ascii="Arial" w:hAnsi="Arial" w:cs="Arial"/>
                <w:i/>
                <w:sz w:val="20"/>
              </w:rPr>
              <w:t>(kümülatif)</w:t>
            </w:r>
          </w:p>
        </w:tc>
        <w:tc>
          <w:tcPr>
            <w:tcW w:w="472" w:type="pct"/>
            <w:vAlign w:val="center"/>
          </w:tcPr>
          <w:p w14:paraId="6030DFA8" w14:textId="77777777" w:rsidR="00E81D1C" w:rsidRPr="00055E2E" w:rsidRDefault="00E81D1C" w:rsidP="00910FBB">
            <w:pPr>
              <w:spacing w:after="0" w:line="240" w:lineRule="auto"/>
              <w:jc w:val="center"/>
              <w:rPr>
                <w:rFonts w:ascii="Arial" w:hAnsi="Arial" w:cs="Arial"/>
                <w:sz w:val="20"/>
              </w:rPr>
            </w:pPr>
            <w:r w:rsidRPr="00055E2E">
              <w:rPr>
                <w:rFonts w:ascii="Arial" w:hAnsi="Arial" w:cs="Arial"/>
                <w:sz w:val="20"/>
              </w:rPr>
              <w:t>20</w:t>
            </w:r>
          </w:p>
        </w:tc>
        <w:tc>
          <w:tcPr>
            <w:tcW w:w="624" w:type="pct"/>
            <w:vAlign w:val="center"/>
          </w:tcPr>
          <w:p w14:paraId="4E01187B" w14:textId="77777777" w:rsidR="00E81D1C" w:rsidRPr="00055E2E" w:rsidRDefault="00E81D1C" w:rsidP="00910FBB">
            <w:pPr>
              <w:spacing w:after="0" w:line="240" w:lineRule="auto"/>
              <w:jc w:val="center"/>
              <w:rPr>
                <w:rFonts w:ascii="Arial" w:hAnsi="Arial" w:cs="Arial"/>
                <w:sz w:val="20"/>
              </w:rPr>
            </w:pPr>
            <w:r w:rsidRPr="00055E2E">
              <w:rPr>
                <w:rFonts w:ascii="Arial" w:hAnsi="Arial" w:cs="Arial"/>
                <w:sz w:val="20"/>
              </w:rPr>
              <w:t>29</w:t>
            </w:r>
          </w:p>
        </w:tc>
        <w:tc>
          <w:tcPr>
            <w:tcW w:w="409" w:type="pct"/>
            <w:vAlign w:val="center"/>
          </w:tcPr>
          <w:p w14:paraId="1B150878" w14:textId="77777777" w:rsidR="00E81D1C" w:rsidRPr="00055E2E" w:rsidRDefault="00E81D1C" w:rsidP="00910FBB">
            <w:pPr>
              <w:spacing w:after="0" w:line="240" w:lineRule="auto"/>
              <w:jc w:val="center"/>
              <w:rPr>
                <w:rFonts w:ascii="Arial" w:hAnsi="Arial" w:cs="Arial"/>
                <w:sz w:val="20"/>
              </w:rPr>
            </w:pPr>
            <w:r w:rsidRPr="00055E2E">
              <w:rPr>
                <w:rFonts w:ascii="Arial" w:hAnsi="Arial" w:cs="Arial"/>
                <w:sz w:val="20"/>
              </w:rPr>
              <w:t>34</w:t>
            </w:r>
          </w:p>
        </w:tc>
        <w:tc>
          <w:tcPr>
            <w:tcW w:w="443" w:type="pct"/>
            <w:vAlign w:val="center"/>
          </w:tcPr>
          <w:p w14:paraId="10F298A5" w14:textId="77777777" w:rsidR="00E81D1C" w:rsidRPr="00055E2E" w:rsidRDefault="00E81D1C" w:rsidP="00910FBB">
            <w:pPr>
              <w:spacing w:after="0" w:line="240" w:lineRule="auto"/>
              <w:jc w:val="center"/>
              <w:rPr>
                <w:rFonts w:ascii="Arial" w:hAnsi="Arial" w:cs="Arial"/>
                <w:sz w:val="20"/>
              </w:rPr>
            </w:pPr>
            <w:r w:rsidRPr="00055E2E">
              <w:rPr>
                <w:rFonts w:ascii="Arial" w:hAnsi="Arial" w:cs="Arial"/>
                <w:sz w:val="20"/>
              </w:rPr>
              <w:t>39</w:t>
            </w:r>
          </w:p>
        </w:tc>
        <w:tc>
          <w:tcPr>
            <w:tcW w:w="494" w:type="pct"/>
            <w:vAlign w:val="center"/>
          </w:tcPr>
          <w:p w14:paraId="45D6BC7F" w14:textId="77777777" w:rsidR="00E81D1C" w:rsidRPr="00055E2E" w:rsidRDefault="00E81D1C" w:rsidP="00910FBB">
            <w:pPr>
              <w:spacing w:after="0" w:line="240" w:lineRule="auto"/>
              <w:jc w:val="center"/>
              <w:rPr>
                <w:rFonts w:ascii="Arial" w:hAnsi="Arial" w:cs="Arial"/>
                <w:sz w:val="20"/>
              </w:rPr>
            </w:pPr>
            <w:r w:rsidRPr="00055E2E">
              <w:rPr>
                <w:rFonts w:ascii="Arial" w:hAnsi="Arial" w:cs="Arial"/>
                <w:sz w:val="20"/>
              </w:rPr>
              <w:t>44</w:t>
            </w:r>
          </w:p>
        </w:tc>
        <w:tc>
          <w:tcPr>
            <w:tcW w:w="494" w:type="pct"/>
            <w:vAlign w:val="center"/>
          </w:tcPr>
          <w:p w14:paraId="5A0A23B6" w14:textId="77777777" w:rsidR="00E81D1C" w:rsidRPr="00055E2E" w:rsidRDefault="00E81D1C" w:rsidP="00910FBB">
            <w:pPr>
              <w:spacing w:after="0" w:line="240" w:lineRule="auto"/>
              <w:jc w:val="center"/>
              <w:rPr>
                <w:rFonts w:ascii="Arial" w:hAnsi="Arial" w:cs="Arial"/>
                <w:sz w:val="20"/>
              </w:rPr>
            </w:pPr>
            <w:r w:rsidRPr="00055E2E">
              <w:rPr>
                <w:rFonts w:ascii="Arial" w:hAnsi="Arial" w:cs="Arial"/>
                <w:sz w:val="20"/>
              </w:rPr>
              <w:t>49</w:t>
            </w:r>
          </w:p>
        </w:tc>
        <w:tc>
          <w:tcPr>
            <w:tcW w:w="560" w:type="pct"/>
            <w:vAlign w:val="center"/>
          </w:tcPr>
          <w:p w14:paraId="5208D336" w14:textId="77777777" w:rsidR="00E81D1C" w:rsidRPr="00055E2E" w:rsidRDefault="00E81D1C" w:rsidP="00910FBB">
            <w:pPr>
              <w:spacing w:after="0" w:line="240" w:lineRule="auto"/>
              <w:jc w:val="center"/>
              <w:rPr>
                <w:rFonts w:ascii="Arial" w:hAnsi="Arial" w:cs="Arial"/>
                <w:sz w:val="20"/>
              </w:rPr>
            </w:pPr>
            <w:r w:rsidRPr="00055E2E">
              <w:rPr>
                <w:rFonts w:ascii="Arial" w:hAnsi="Arial" w:cs="Arial"/>
                <w:sz w:val="20"/>
              </w:rPr>
              <w:t>55</w:t>
            </w:r>
          </w:p>
        </w:tc>
      </w:tr>
      <w:tr w:rsidR="00E85036" w:rsidRPr="00055E2E" w14:paraId="2DBE4F45" w14:textId="77777777" w:rsidTr="00E85036">
        <w:tc>
          <w:tcPr>
            <w:tcW w:w="1505" w:type="pct"/>
            <w:gridSpan w:val="2"/>
          </w:tcPr>
          <w:p w14:paraId="658285B4" w14:textId="77777777" w:rsidR="00E85036" w:rsidRPr="00055E2E" w:rsidRDefault="00E85036" w:rsidP="00E85036">
            <w:pPr>
              <w:spacing w:after="0" w:line="240" w:lineRule="auto"/>
              <w:rPr>
                <w:rFonts w:ascii="Arial" w:hAnsi="Arial" w:cs="Arial"/>
                <w:b/>
                <w:sz w:val="20"/>
              </w:rPr>
            </w:pPr>
            <w:r w:rsidRPr="00055E2E">
              <w:rPr>
                <w:rFonts w:ascii="Arial" w:hAnsi="Arial" w:cs="Arial"/>
                <w:b/>
                <w:sz w:val="20"/>
              </w:rPr>
              <w:t>Sorumlu Birim</w:t>
            </w:r>
          </w:p>
        </w:tc>
        <w:tc>
          <w:tcPr>
            <w:tcW w:w="3495" w:type="pct"/>
            <w:gridSpan w:val="7"/>
          </w:tcPr>
          <w:p w14:paraId="5B502C3F" w14:textId="77777777" w:rsidR="00E85036" w:rsidRPr="0071172B" w:rsidRDefault="00E85036" w:rsidP="00D41617">
            <w:pPr>
              <w:spacing w:after="0" w:line="240" w:lineRule="auto"/>
              <w:rPr>
                <w:rFonts w:ascii="Arial" w:hAnsi="Arial" w:cs="Arial"/>
                <w:b/>
              </w:rPr>
            </w:pPr>
            <w:r w:rsidRPr="0071172B">
              <w:rPr>
                <w:rFonts w:ascii="Arial" w:hAnsi="Arial" w:cs="Arial"/>
                <w:sz w:val="20"/>
                <w:szCs w:val="20"/>
              </w:rPr>
              <w:t>Fakülteler, E</w:t>
            </w:r>
            <w:r>
              <w:rPr>
                <w:rFonts w:ascii="Arial" w:hAnsi="Arial" w:cs="Arial"/>
                <w:sz w:val="20"/>
                <w:szCs w:val="20"/>
              </w:rPr>
              <w:t>nstitüler, Meslek Yüksekokullar</w:t>
            </w:r>
            <w:r w:rsidRPr="0071172B">
              <w:rPr>
                <w:rFonts w:ascii="Arial" w:hAnsi="Arial" w:cs="Arial"/>
                <w:sz w:val="20"/>
                <w:szCs w:val="20"/>
              </w:rPr>
              <w:t xml:space="preserve">, </w:t>
            </w:r>
            <w:r>
              <w:rPr>
                <w:rFonts w:ascii="Arial" w:hAnsi="Arial" w:cs="Arial"/>
                <w:sz w:val="20"/>
                <w:szCs w:val="20"/>
              </w:rPr>
              <w:t xml:space="preserve">Yüksekokul, Genel Sekreterlik, </w:t>
            </w:r>
            <w:r w:rsidRPr="00055E2E">
              <w:rPr>
                <w:rFonts w:ascii="Arial" w:hAnsi="Arial" w:cs="Arial"/>
                <w:sz w:val="20"/>
                <w:szCs w:val="20"/>
              </w:rPr>
              <w:t>KGPK</w:t>
            </w:r>
          </w:p>
        </w:tc>
      </w:tr>
      <w:tr w:rsidR="00E85036" w:rsidRPr="00055E2E" w14:paraId="5D6FA46C" w14:textId="77777777" w:rsidTr="00E85036">
        <w:tc>
          <w:tcPr>
            <w:tcW w:w="1505" w:type="pct"/>
            <w:gridSpan w:val="2"/>
          </w:tcPr>
          <w:p w14:paraId="78F3D07F" w14:textId="68457B09" w:rsidR="00E85036" w:rsidRPr="00055E2E" w:rsidRDefault="00E85036" w:rsidP="00E85036">
            <w:pPr>
              <w:spacing w:after="0" w:line="240" w:lineRule="auto"/>
              <w:rPr>
                <w:rFonts w:ascii="Arial" w:hAnsi="Arial" w:cs="Arial"/>
                <w:b/>
                <w:sz w:val="20"/>
              </w:rPr>
            </w:pPr>
            <w:r>
              <w:rPr>
                <w:rFonts w:ascii="Arial" w:hAnsi="Arial" w:cs="Arial"/>
                <w:b/>
                <w:sz w:val="20"/>
              </w:rPr>
              <w:t>İş</w:t>
            </w:r>
            <w:r w:rsidR="00EB7533">
              <w:rPr>
                <w:rFonts w:ascii="Arial" w:hAnsi="Arial" w:cs="Arial"/>
                <w:b/>
                <w:sz w:val="20"/>
              </w:rPr>
              <w:t xml:space="preserve"> </w:t>
            </w:r>
            <w:r>
              <w:rPr>
                <w:rFonts w:ascii="Arial" w:hAnsi="Arial" w:cs="Arial"/>
                <w:b/>
                <w:sz w:val="20"/>
              </w:rPr>
              <w:t xml:space="preserve">birliği Yapılacak Birim </w:t>
            </w:r>
          </w:p>
        </w:tc>
        <w:tc>
          <w:tcPr>
            <w:tcW w:w="3495" w:type="pct"/>
            <w:gridSpan w:val="7"/>
          </w:tcPr>
          <w:p w14:paraId="3C928E73" w14:textId="77777777" w:rsidR="00E85036" w:rsidRPr="00055E2E" w:rsidRDefault="00E85036" w:rsidP="00DA64EC">
            <w:pPr>
              <w:spacing w:after="0" w:line="240" w:lineRule="auto"/>
              <w:rPr>
                <w:rFonts w:ascii="Arial" w:hAnsi="Arial" w:cs="Arial"/>
                <w:b/>
                <w:sz w:val="20"/>
              </w:rPr>
            </w:pPr>
            <w:r w:rsidRPr="00055E2E">
              <w:rPr>
                <w:rFonts w:ascii="Arial" w:hAnsi="Arial" w:cs="Arial"/>
                <w:sz w:val="20"/>
                <w:szCs w:val="20"/>
              </w:rPr>
              <w:t xml:space="preserve">Kalite Komisyonu, </w:t>
            </w:r>
            <w:r w:rsidR="00D41617">
              <w:rPr>
                <w:rFonts w:ascii="Arial" w:hAnsi="Arial" w:cs="Arial"/>
                <w:sz w:val="20"/>
                <w:szCs w:val="20"/>
              </w:rPr>
              <w:t xml:space="preserve">DDO, BİDB, </w:t>
            </w:r>
            <w:r w:rsidR="00DA64EC">
              <w:rPr>
                <w:rFonts w:ascii="Arial" w:hAnsi="Arial" w:cs="Arial"/>
                <w:sz w:val="20"/>
                <w:szCs w:val="20"/>
              </w:rPr>
              <w:t>SGDB,</w:t>
            </w:r>
            <w:r w:rsidR="00D41617" w:rsidRPr="00055E2E">
              <w:rPr>
                <w:rFonts w:ascii="Arial" w:hAnsi="Arial" w:cs="Arial"/>
                <w:sz w:val="20"/>
                <w:szCs w:val="20"/>
              </w:rPr>
              <w:t xml:space="preserve"> </w:t>
            </w:r>
            <w:r w:rsidR="00D41617">
              <w:rPr>
                <w:rFonts w:ascii="Arial" w:hAnsi="Arial" w:cs="Arial"/>
                <w:sz w:val="20"/>
                <w:szCs w:val="20"/>
              </w:rPr>
              <w:t xml:space="preserve">Ö-MER, </w:t>
            </w:r>
            <w:r w:rsidR="00DA64EC">
              <w:rPr>
                <w:rFonts w:ascii="Arial" w:hAnsi="Arial" w:cs="Arial"/>
                <w:sz w:val="20"/>
                <w:szCs w:val="20"/>
              </w:rPr>
              <w:t>YİTDB</w:t>
            </w:r>
            <w:r w:rsidRPr="00055E2E">
              <w:rPr>
                <w:rFonts w:ascii="Arial" w:hAnsi="Arial" w:cs="Arial"/>
                <w:sz w:val="20"/>
                <w:szCs w:val="20"/>
              </w:rPr>
              <w:t xml:space="preserve">, </w:t>
            </w:r>
            <w:r w:rsidR="00DA64EC">
              <w:rPr>
                <w:rFonts w:ascii="Arial" w:hAnsi="Arial" w:cs="Arial"/>
                <w:sz w:val="20"/>
                <w:szCs w:val="20"/>
              </w:rPr>
              <w:t xml:space="preserve">KDDB, </w:t>
            </w:r>
            <w:r w:rsidRPr="00055E2E">
              <w:rPr>
                <w:rFonts w:ascii="Arial" w:hAnsi="Arial" w:cs="Arial"/>
                <w:sz w:val="20"/>
                <w:szCs w:val="20"/>
              </w:rPr>
              <w:t>SKSD, P</w:t>
            </w:r>
            <w:r w:rsidR="00DA64EC">
              <w:rPr>
                <w:rFonts w:ascii="Arial" w:hAnsi="Arial" w:cs="Arial"/>
                <w:sz w:val="20"/>
                <w:szCs w:val="20"/>
              </w:rPr>
              <w:t>DB</w:t>
            </w:r>
            <w:r w:rsidRPr="00055E2E">
              <w:rPr>
                <w:rFonts w:ascii="Arial" w:hAnsi="Arial" w:cs="Arial"/>
                <w:sz w:val="20"/>
                <w:szCs w:val="20"/>
              </w:rPr>
              <w:t xml:space="preserve">, </w:t>
            </w:r>
            <w:r w:rsidR="00DA64EC">
              <w:rPr>
                <w:rFonts w:ascii="Arial" w:hAnsi="Arial" w:cs="Arial"/>
                <w:sz w:val="20"/>
                <w:szCs w:val="20"/>
              </w:rPr>
              <w:t>İMİD, ÖİDB</w:t>
            </w:r>
          </w:p>
        </w:tc>
      </w:tr>
      <w:tr w:rsidR="00E85036" w:rsidRPr="00055E2E" w14:paraId="70791BFF" w14:textId="77777777" w:rsidTr="00E85036">
        <w:tc>
          <w:tcPr>
            <w:tcW w:w="1505" w:type="pct"/>
            <w:gridSpan w:val="2"/>
          </w:tcPr>
          <w:p w14:paraId="1F03AA7D" w14:textId="77777777" w:rsidR="00E85036" w:rsidRPr="00055E2E" w:rsidRDefault="00E85036" w:rsidP="00E85036">
            <w:pPr>
              <w:spacing w:after="0" w:line="240" w:lineRule="auto"/>
              <w:rPr>
                <w:rFonts w:ascii="Arial" w:hAnsi="Arial" w:cs="Arial"/>
                <w:b/>
                <w:sz w:val="20"/>
              </w:rPr>
            </w:pPr>
            <w:r w:rsidRPr="00055E2E">
              <w:rPr>
                <w:rFonts w:ascii="Arial" w:hAnsi="Arial" w:cs="Arial"/>
                <w:b/>
                <w:sz w:val="20"/>
              </w:rPr>
              <w:t>Riskler</w:t>
            </w:r>
          </w:p>
        </w:tc>
        <w:tc>
          <w:tcPr>
            <w:tcW w:w="3495" w:type="pct"/>
            <w:gridSpan w:val="7"/>
          </w:tcPr>
          <w:p w14:paraId="6AB03C6C" w14:textId="77777777" w:rsidR="00E85036" w:rsidRPr="00055E2E" w:rsidRDefault="00E85036" w:rsidP="00E85036">
            <w:pPr>
              <w:pStyle w:val="ListeParagraf"/>
              <w:numPr>
                <w:ilvl w:val="0"/>
                <w:numId w:val="36"/>
              </w:numPr>
              <w:spacing w:after="0" w:line="240" w:lineRule="auto"/>
              <w:ind w:left="284" w:hanging="227"/>
              <w:rPr>
                <w:rFonts w:ascii="Arial" w:hAnsi="Arial" w:cs="Arial"/>
                <w:sz w:val="20"/>
              </w:rPr>
            </w:pPr>
            <w:r w:rsidRPr="00055E2E">
              <w:rPr>
                <w:rFonts w:ascii="Arial" w:hAnsi="Arial" w:cs="Arial"/>
                <w:sz w:val="20"/>
              </w:rPr>
              <w:t>İç kontrol sistemini yürütecek nitelikte yeterli personel olmaması</w:t>
            </w:r>
          </w:p>
          <w:p w14:paraId="060AF239" w14:textId="77777777" w:rsidR="00E85036" w:rsidRPr="00055E2E" w:rsidRDefault="00E85036" w:rsidP="00E85036">
            <w:pPr>
              <w:pStyle w:val="ListeParagraf"/>
              <w:numPr>
                <w:ilvl w:val="0"/>
                <w:numId w:val="36"/>
              </w:numPr>
              <w:spacing w:after="0" w:line="240" w:lineRule="auto"/>
              <w:ind w:left="284" w:hanging="227"/>
              <w:rPr>
                <w:rFonts w:ascii="Arial" w:hAnsi="Arial" w:cs="Arial"/>
                <w:sz w:val="20"/>
              </w:rPr>
            </w:pPr>
            <w:r w:rsidRPr="00055E2E">
              <w:rPr>
                <w:rFonts w:ascii="Arial" w:hAnsi="Arial" w:cs="Arial"/>
                <w:sz w:val="20"/>
              </w:rPr>
              <w:t>Birim yönetimlerinde yaşanan değişimler</w:t>
            </w:r>
          </w:p>
          <w:p w14:paraId="6CFB3944" w14:textId="77777777" w:rsidR="00E85036" w:rsidRPr="00055E2E" w:rsidRDefault="00E85036" w:rsidP="00E85036">
            <w:pPr>
              <w:pStyle w:val="ListeParagraf"/>
              <w:numPr>
                <w:ilvl w:val="0"/>
                <w:numId w:val="36"/>
              </w:numPr>
              <w:spacing w:after="0" w:line="240" w:lineRule="auto"/>
              <w:ind w:left="284" w:hanging="227"/>
              <w:rPr>
                <w:rFonts w:ascii="Arial" w:hAnsi="Arial" w:cs="Arial"/>
                <w:sz w:val="20"/>
              </w:rPr>
            </w:pPr>
            <w:r w:rsidRPr="00055E2E">
              <w:rPr>
                <w:rFonts w:ascii="Arial" w:hAnsi="Arial" w:cs="Arial"/>
                <w:sz w:val="20"/>
              </w:rPr>
              <w:t>Akademisyenlerin birden fazla idari görev üstlenmeleri</w:t>
            </w:r>
          </w:p>
          <w:p w14:paraId="7CD0C742" w14:textId="77777777" w:rsidR="00E85036" w:rsidRPr="00055E2E" w:rsidRDefault="00E85036" w:rsidP="00E85036">
            <w:pPr>
              <w:pStyle w:val="ListeParagraf"/>
              <w:numPr>
                <w:ilvl w:val="0"/>
                <w:numId w:val="36"/>
              </w:numPr>
              <w:spacing w:after="0" w:line="240" w:lineRule="auto"/>
              <w:ind w:left="284" w:hanging="227"/>
              <w:rPr>
                <w:rFonts w:ascii="Arial" w:hAnsi="Arial" w:cs="Arial"/>
                <w:sz w:val="20"/>
              </w:rPr>
            </w:pPr>
            <w:r w:rsidRPr="00055E2E">
              <w:rPr>
                <w:rFonts w:ascii="Arial" w:hAnsi="Arial" w:cs="Arial"/>
                <w:sz w:val="20"/>
              </w:rPr>
              <w:t>Bilgi İşlem Dairesinin insan kaynağı kapasitesi</w:t>
            </w:r>
          </w:p>
        </w:tc>
      </w:tr>
      <w:tr w:rsidR="00E85036" w:rsidRPr="00055E2E" w14:paraId="2C2B7C80" w14:textId="77777777" w:rsidTr="00E85036">
        <w:tc>
          <w:tcPr>
            <w:tcW w:w="1505" w:type="pct"/>
            <w:gridSpan w:val="2"/>
          </w:tcPr>
          <w:p w14:paraId="7133EA90" w14:textId="77777777" w:rsidR="00E85036" w:rsidRPr="00055E2E" w:rsidRDefault="00E85036" w:rsidP="00E85036">
            <w:pPr>
              <w:spacing w:after="0" w:line="240" w:lineRule="auto"/>
              <w:rPr>
                <w:rFonts w:ascii="Arial" w:hAnsi="Arial" w:cs="Arial"/>
                <w:b/>
                <w:sz w:val="20"/>
              </w:rPr>
            </w:pPr>
            <w:r w:rsidRPr="00055E2E">
              <w:rPr>
                <w:rFonts w:ascii="Arial" w:hAnsi="Arial" w:cs="Arial"/>
                <w:b/>
                <w:sz w:val="20"/>
              </w:rPr>
              <w:t>Stratejiler</w:t>
            </w:r>
          </w:p>
        </w:tc>
        <w:tc>
          <w:tcPr>
            <w:tcW w:w="3495" w:type="pct"/>
            <w:gridSpan w:val="7"/>
          </w:tcPr>
          <w:p w14:paraId="6FBA89ED" w14:textId="77777777" w:rsidR="00E85036" w:rsidRPr="00055E2E" w:rsidRDefault="00E85036" w:rsidP="00E85036">
            <w:pPr>
              <w:pStyle w:val="ListeParagraf"/>
              <w:numPr>
                <w:ilvl w:val="0"/>
                <w:numId w:val="36"/>
              </w:numPr>
              <w:spacing w:after="0" w:line="240" w:lineRule="auto"/>
              <w:ind w:left="284" w:hanging="227"/>
              <w:rPr>
                <w:rFonts w:ascii="Arial" w:hAnsi="Arial" w:cs="Arial"/>
                <w:sz w:val="20"/>
              </w:rPr>
            </w:pPr>
            <w:r w:rsidRPr="00055E2E">
              <w:rPr>
                <w:rFonts w:ascii="Arial" w:hAnsi="Arial" w:cs="Arial"/>
                <w:sz w:val="20"/>
              </w:rPr>
              <w:t>Kurumsal ve birimler düzeyinde bilgilendirme ve eğitimlerin yapılması</w:t>
            </w:r>
          </w:p>
          <w:p w14:paraId="624A2D6D" w14:textId="77777777" w:rsidR="00E85036" w:rsidRPr="00055E2E" w:rsidRDefault="00E85036" w:rsidP="00E85036">
            <w:pPr>
              <w:pStyle w:val="ListeParagraf"/>
              <w:numPr>
                <w:ilvl w:val="0"/>
                <w:numId w:val="36"/>
              </w:numPr>
              <w:spacing w:after="0" w:line="240" w:lineRule="auto"/>
              <w:ind w:left="284" w:hanging="227"/>
              <w:rPr>
                <w:rFonts w:ascii="Arial" w:hAnsi="Arial" w:cs="Arial"/>
                <w:sz w:val="20"/>
              </w:rPr>
            </w:pPr>
            <w:r w:rsidRPr="00055E2E">
              <w:rPr>
                <w:rFonts w:ascii="Arial" w:hAnsi="Arial" w:cs="Arial"/>
                <w:sz w:val="20"/>
              </w:rPr>
              <w:t>Dijital dönüşüm kapsamında birim ihtiyaçlarının analiz edilmesi</w:t>
            </w:r>
          </w:p>
          <w:p w14:paraId="52BD90D4" w14:textId="77777777" w:rsidR="00E85036" w:rsidRPr="00055E2E" w:rsidRDefault="00E85036" w:rsidP="00E85036">
            <w:pPr>
              <w:pStyle w:val="ListeParagraf"/>
              <w:numPr>
                <w:ilvl w:val="0"/>
                <w:numId w:val="36"/>
              </w:numPr>
              <w:spacing w:after="0" w:line="240" w:lineRule="auto"/>
              <w:ind w:left="284" w:hanging="227"/>
              <w:rPr>
                <w:rFonts w:ascii="Arial" w:hAnsi="Arial" w:cs="Arial"/>
                <w:sz w:val="20"/>
              </w:rPr>
            </w:pPr>
            <w:r w:rsidRPr="00055E2E">
              <w:rPr>
                <w:rFonts w:ascii="Arial" w:hAnsi="Arial" w:cs="Arial"/>
                <w:sz w:val="20"/>
              </w:rPr>
              <w:t>Bilişim alt yapısının güçlendirilmesi</w:t>
            </w:r>
          </w:p>
          <w:p w14:paraId="4D69F3E0" w14:textId="77777777" w:rsidR="00E85036" w:rsidRPr="00055E2E" w:rsidRDefault="00E85036" w:rsidP="00E85036">
            <w:pPr>
              <w:pStyle w:val="ListeParagraf"/>
              <w:numPr>
                <w:ilvl w:val="0"/>
                <w:numId w:val="36"/>
              </w:numPr>
              <w:spacing w:after="0" w:line="240" w:lineRule="auto"/>
              <w:ind w:left="284" w:hanging="227"/>
              <w:rPr>
                <w:rFonts w:ascii="Arial" w:hAnsi="Arial" w:cs="Arial"/>
                <w:sz w:val="20"/>
              </w:rPr>
            </w:pPr>
            <w:r w:rsidRPr="00055E2E">
              <w:rPr>
                <w:rFonts w:ascii="Arial" w:hAnsi="Arial" w:cs="Arial"/>
                <w:sz w:val="20"/>
              </w:rPr>
              <w:t>Yazılım alanındaki insan kaynakları ihtiyacının karşılanması</w:t>
            </w:r>
          </w:p>
          <w:p w14:paraId="74BDB090" w14:textId="77777777" w:rsidR="00E85036" w:rsidRPr="00055E2E" w:rsidRDefault="00E85036" w:rsidP="00E85036">
            <w:pPr>
              <w:pStyle w:val="ListeParagraf"/>
              <w:numPr>
                <w:ilvl w:val="0"/>
                <w:numId w:val="36"/>
              </w:numPr>
              <w:spacing w:after="0" w:line="240" w:lineRule="auto"/>
              <w:ind w:left="284" w:hanging="227"/>
              <w:rPr>
                <w:rFonts w:ascii="Arial" w:hAnsi="Arial" w:cs="Arial"/>
                <w:sz w:val="20"/>
              </w:rPr>
            </w:pPr>
            <w:r w:rsidRPr="00055E2E">
              <w:rPr>
                <w:rFonts w:ascii="Arial" w:hAnsi="Arial" w:cs="Arial"/>
                <w:sz w:val="20"/>
              </w:rPr>
              <w:t>İç kontrol sistemleri ve iç denetim uygulamalarının etkinliğinin güçlendirilmesi</w:t>
            </w:r>
          </w:p>
        </w:tc>
      </w:tr>
      <w:tr w:rsidR="00E85036" w:rsidRPr="00055E2E" w14:paraId="3A746C7C" w14:textId="77777777" w:rsidTr="00E85036">
        <w:tc>
          <w:tcPr>
            <w:tcW w:w="1505" w:type="pct"/>
            <w:gridSpan w:val="2"/>
          </w:tcPr>
          <w:p w14:paraId="1B53FB77" w14:textId="77777777" w:rsidR="00E85036" w:rsidRPr="00055E2E" w:rsidRDefault="00E85036" w:rsidP="00E85036">
            <w:pPr>
              <w:spacing w:after="0" w:line="240" w:lineRule="auto"/>
              <w:rPr>
                <w:rFonts w:ascii="Arial" w:hAnsi="Arial" w:cs="Arial"/>
                <w:b/>
                <w:sz w:val="20"/>
              </w:rPr>
            </w:pPr>
            <w:r w:rsidRPr="00055E2E">
              <w:rPr>
                <w:rFonts w:ascii="Arial" w:hAnsi="Arial" w:cs="Arial"/>
                <w:b/>
                <w:sz w:val="20"/>
              </w:rPr>
              <w:t>Maliyet Tahmini</w:t>
            </w:r>
          </w:p>
        </w:tc>
        <w:tc>
          <w:tcPr>
            <w:tcW w:w="3495" w:type="pct"/>
            <w:gridSpan w:val="7"/>
          </w:tcPr>
          <w:p w14:paraId="7FE2CA36" w14:textId="77777777" w:rsidR="00E85036" w:rsidRPr="00055E2E" w:rsidRDefault="00E85036" w:rsidP="00E85036">
            <w:pPr>
              <w:spacing w:after="0" w:line="240" w:lineRule="auto"/>
              <w:rPr>
                <w:rFonts w:ascii="Arial" w:hAnsi="Arial" w:cs="Arial"/>
                <w:color w:val="000000"/>
                <w:sz w:val="20"/>
              </w:rPr>
            </w:pPr>
            <w:r w:rsidRPr="00055E2E">
              <w:rPr>
                <w:rFonts w:ascii="Arial" w:hAnsi="Arial" w:cs="Arial"/>
                <w:sz w:val="20"/>
              </w:rPr>
              <w:t>196.584.220 TL</w:t>
            </w:r>
          </w:p>
        </w:tc>
      </w:tr>
      <w:tr w:rsidR="00E85036" w:rsidRPr="00055E2E" w14:paraId="5A40353D" w14:textId="77777777" w:rsidTr="00E85036">
        <w:tc>
          <w:tcPr>
            <w:tcW w:w="1505" w:type="pct"/>
            <w:gridSpan w:val="2"/>
          </w:tcPr>
          <w:p w14:paraId="1F72960F" w14:textId="77777777" w:rsidR="00E85036" w:rsidRPr="00055E2E" w:rsidRDefault="00E85036" w:rsidP="00E85036">
            <w:pPr>
              <w:spacing w:after="0" w:line="240" w:lineRule="auto"/>
              <w:rPr>
                <w:rFonts w:ascii="Arial" w:hAnsi="Arial" w:cs="Arial"/>
                <w:b/>
                <w:sz w:val="20"/>
              </w:rPr>
            </w:pPr>
            <w:r w:rsidRPr="00055E2E">
              <w:rPr>
                <w:rFonts w:ascii="Arial" w:hAnsi="Arial" w:cs="Arial"/>
                <w:b/>
                <w:sz w:val="20"/>
              </w:rPr>
              <w:t>Tespitler</w:t>
            </w:r>
          </w:p>
        </w:tc>
        <w:tc>
          <w:tcPr>
            <w:tcW w:w="3495" w:type="pct"/>
            <w:gridSpan w:val="7"/>
          </w:tcPr>
          <w:p w14:paraId="09F37C18" w14:textId="77777777" w:rsidR="00E85036" w:rsidRPr="00055E2E" w:rsidRDefault="00E85036" w:rsidP="00E85036">
            <w:pPr>
              <w:pStyle w:val="ListeParagraf"/>
              <w:numPr>
                <w:ilvl w:val="0"/>
                <w:numId w:val="36"/>
              </w:numPr>
              <w:spacing w:after="0" w:line="240" w:lineRule="auto"/>
              <w:ind w:left="284" w:hanging="227"/>
              <w:rPr>
                <w:rFonts w:ascii="Arial" w:hAnsi="Arial" w:cs="Arial"/>
                <w:sz w:val="20"/>
              </w:rPr>
            </w:pPr>
            <w:r w:rsidRPr="00055E2E">
              <w:rPr>
                <w:rFonts w:ascii="Arial" w:hAnsi="Arial" w:cs="Arial"/>
                <w:sz w:val="20"/>
              </w:rPr>
              <w:t>İç kontrol sisteminin her birimde aynı oranda yerleşik olmaması</w:t>
            </w:r>
          </w:p>
          <w:p w14:paraId="5CEC5280" w14:textId="77777777" w:rsidR="00E85036" w:rsidRPr="00055E2E" w:rsidRDefault="00E85036" w:rsidP="00E85036">
            <w:pPr>
              <w:pStyle w:val="ListeParagraf"/>
              <w:numPr>
                <w:ilvl w:val="0"/>
                <w:numId w:val="36"/>
              </w:numPr>
              <w:spacing w:after="0" w:line="240" w:lineRule="auto"/>
              <w:ind w:left="284" w:hanging="227"/>
              <w:rPr>
                <w:rFonts w:ascii="Arial" w:hAnsi="Arial" w:cs="Arial"/>
                <w:sz w:val="20"/>
              </w:rPr>
            </w:pPr>
            <w:r w:rsidRPr="00055E2E">
              <w:rPr>
                <w:rFonts w:ascii="Arial" w:hAnsi="Arial" w:cs="Arial"/>
                <w:sz w:val="20"/>
              </w:rPr>
              <w:t>Birim yöneticilerinin kalite, stratejik plan ve benzeri konularda yeterli donanımda bulunmamaları</w:t>
            </w:r>
          </w:p>
          <w:p w14:paraId="7125D1A9" w14:textId="77777777" w:rsidR="00E85036" w:rsidRPr="00055E2E" w:rsidRDefault="00E85036" w:rsidP="00E85036">
            <w:pPr>
              <w:pStyle w:val="ListeParagraf"/>
              <w:numPr>
                <w:ilvl w:val="0"/>
                <w:numId w:val="36"/>
              </w:numPr>
              <w:spacing w:after="0" w:line="240" w:lineRule="auto"/>
              <w:ind w:left="284" w:hanging="227"/>
              <w:rPr>
                <w:rFonts w:ascii="Arial" w:hAnsi="Arial" w:cs="Arial"/>
                <w:sz w:val="20"/>
              </w:rPr>
            </w:pPr>
            <w:r w:rsidRPr="00055E2E">
              <w:rPr>
                <w:rFonts w:ascii="Arial" w:hAnsi="Arial" w:cs="Arial"/>
                <w:sz w:val="20"/>
              </w:rPr>
              <w:t>İnsan ve mali kaynak yetersizliği</w:t>
            </w:r>
          </w:p>
          <w:p w14:paraId="52E94671" w14:textId="77777777" w:rsidR="00E85036" w:rsidRPr="00055E2E" w:rsidRDefault="00E85036" w:rsidP="00E85036">
            <w:pPr>
              <w:pStyle w:val="ListeParagraf"/>
              <w:numPr>
                <w:ilvl w:val="0"/>
                <w:numId w:val="36"/>
              </w:numPr>
              <w:spacing w:after="0" w:line="240" w:lineRule="auto"/>
              <w:ind w:left="284" w:hanging="227"/>
              <w:rPr>
                <w:rFonts w:ascii="Arial" w:hAnsi="Arial" w:cs="Arial"/>
                <w:sz w:val="20"/>
              </w:rPr>
            </w:pPr>
            <w:r w:rsidRPr="00055E2E">
              <w:rPr>
                <w:rFonts w:ascii="Arial" w:hAnsi="Arial" w:cs="Arial"/>
                <w:sz w:val="20"/>
              </w:rPr>
              <w:t xml:space="preserve">Akademik ve idari faaliyetlerde bürokratik işlemlerin fazla olması </w:t>
            </w:r>
          </w:p>
        </w:tc>
      </w:tr>
      <w:tr w:rsidR="00E85036" w:rsidRPr="00055E2E" w14:paraId="1B6D052C" w14:textId="77777777" w:rsidTr="00E85036">
        <w:tc>
          <w:tcPr>
            <w:tcW w:w="1505" w:type="pct"/>
            <w:gridSpan w:val="2"/>
          </w:tcPr>
          <w:p w14:paraId="6C475D58" w14:textId="77777777" w:rsidR="00E85036" w:rsidRPr="00055E2E" w:rsidRDefault="00E85036" w:rsidP="00E85036">
            <w:pPr>
              <w:spacing w:after="0" w:line="240" w:lineRule="auto"/>
              <w:rPr>
                <w:rFonts w:ascii="Arial" w:hAnsi="Arial" w:cs="Arial"/>
                <w:b/>
                <w:sz w:val="20"/>
              </w:rPr>
            </w:pPr>
            <w:r w:rsidRPr="00055E2E">
              <w:rPr>
                <w:rFonts w:ascii="Arial" w:hAnsi="Arial" w:cs="Arial"/>
                <w:b/>
                <w:sz w:val="20"/>
              </w:rPr>
              <w:t>İhtiyaçlar</w:t>
            </w:r>
          </w:p>
        </w:tc>
        <w:tc>
          <w:tcPr>
            <w:tcW w:w="3495" w:type="pct"/>
            <w:gridSpan w:val="7"/>
          </w:tcPr>
          <w:p w14:paraId="08D4E04C" w14:textId="77777777" w:rsidR="00E85036" w:rsidRPr="00055E2E" w:rsidRDefault="00E85036" w:rsidP="00E85036">
            <w:pPr>
              <w:pStyle w:val="ListeParagraf"/>
              <w:numPr>
                <w:ilvl w:val="0"/>
                <w:numId w:val="36"/>
              </w:numPr>
              <w:spacing w:after="0" w:line="240" w:lineRule="auto"/>
              <w:ind w:left="284" w:hanging="227"/>
              <w:rPr>
                <w:rFonts w:ascii="Arial" w:hAnsi="Arial" w:cs="Arial"/>
                <w:sz w:val="20"/>
              </w:rPr>
            </w:pPr>
            <w:r w:rsidRPr="00055E2E">
              <w:rPr>
                <w:rFonts w:ascii="Arial" w:hAnsi="Arial" w:cs="Arial"/>
                <w:sz w:val="20"/>
              </w:rPr>
              <w:t>İdari süreçlerin dijital ortama aktarılması</w:t>
            </w:r>
          </w:p>
          <w:p w14:paraId="69AD89AA" w14:textId="77777777" w:rsidR="00E85036" w:rsidRPr="00055E2E" w:rsidRDefault="00E85036" w:rsidP="00E85036">
            <w:pPr>
              <w:pStyle w:val="ListeParagraf"/>
              <w:numPr>
                <w:ilvl w:val="0"/>
                <w:numId w:val="36"/>
              </w:numPr>
              <w:spacing w:after="0" w:line="240" w:lineRule="auto"/>
              <w:ind w:left="284" w:hanging="227"/>
              <w:rPr>
                <w:rFonts w:ascii="Arial" w:hAnsi="Arial" w:cs="Arial"/>
                <w:sz w:val="20"/>
              </w:rPr>
            </w:pPr>
            <w:r w:rsidRPr="00055E2E">
              <w:rPr>
                <w:rFonts w:ascii="Arial" w:hAnsi="Arial" w:cs="Arial"/>
                <w:sz w:val="20"/>
              </w:rPr>
              <w:t>Yeni süreçlerin tanımlanması</w:t>
            </w:r>
          </w:p>
          <w:p w14:paraId="41873897" w14:textId="77777777" w:rsidR="00E85036" w:rsidRPr="00055E2E" w:rsidRDefault="00E85036" w:rsidP="00E85036">
            <w:pPr>
              <w:pStyle w:val="ListeParagraf"/>
              <w:numPr>
                <w:ilvl w:val="0"/>
                <w:numId w:val="36"/>
              </w:numPr>
              <w:spacing w:after="0" w:line="240" w:lineRule="auto"/>
              <w:ind w:left="284" w:hanging="227"/>
              <w:rPr>
                <w:rFonts w:ascii="Arial" w:hAnsi="Arial" w:cs="Arial"/>
                <w:sz w:val="20"/>
              </w:rPr>
            </w:pPr>
            <w:r w:rsidRPr="00055E2E">
              <w:rPr>
                <w:rFonts w:ascii="Arial" w:hAnsi="Arial" w:cs="Arial"/>
                <w:sz w:val="20"/>
              </w:rPr>
              <w:t>Kurum içi iletişim kanallarının güçlendirilmesi ve hızlandırılması</w:t>
            </w:r>
          </w:p>
          <w:p w14:paraId="7B92E007" w14:textId="77777777" w:rsidR="00E85036" w:rsidRPr="00055E2E" w:rsidRDefault="00E85036" w:rsidP="00E85036">
            <w:pPr>
              <w:pStyle w:val="ListeParagraf"/>
              <w:numPr>
                <w:ilvl w:val="0"/>
                <w:numId w:val="36"/>
              </w:numPr>
              <w:spacing w:after="0" w:line="240" w:lineRule="auto"/>
              <w:ind w:left="284" w:hanging="227"/>
              <w:rPr>
                <w:rFonts w:ascii="Arial" w:hAnsi="Arial" w:cs="Arial"/>
                <w:sz w:val="20"/>
              </w:rPr>
            </w:pPr>
            <w:r w:rsidRPr="00055E2E">
              <w:rPr>
                <w:rFonts w:ascii="Arial" w:hAnsi="Arial" w:cs="Arial"/>
                <w:sz w:val="20"/>
              </w:rPr>
              <w:t>İç Kontrol sisteminin etkinliğinin artırılmasına yönelik faaliyetlerin yapılması</w:t>
            </w:r>
          </w:p>
          <w:p w14:paraId="4CA97151" w14:textId="77777777" w:rsidR="00E85036" w:rsidRPr="00055E2E" w:rsidRDefault="00E85036" w:rsidP="00E85036">
            <w:pPr>
              <w:pStyle w:val="ListeParagraf"/>
              <w:numPr>
                <w:ilvl w:val="0"/>
                <w:numId w:val="36"/>
              </w:numPr>
              <w:spacing w:after="0" w:line="240" w:lineRule="auto"/>
              <w:ind w:left="284" w:hanging="227"/>
              <w:rPr>
                <w:rFonts w:ascii="Arial" w:hAnsi="Arial" w:cs="Arial"/>
                <w:sz w:val="20"/>
              </w:rPr>
            </w:pPr>
            <w:r w:rsidRPr="00055E2E">
              <w:rPr>
                <w:rFonts w:ascii="Arial" w:hAnsi="Arial" w:cs="Arial"/>
                <w:sz w:val="20"/>
              </w:rPr>
              <w:t>Risk yönetimi çalışmalarının daha sistematik hale getirilmesi.</w:t>
            </w:r>
          </w:p>
        </w:tc>
      </w:tr>
    </w:tbl>
    <w:p w14:paraId="406C2D2B" w14:textId="77777777" w:rsidR="007601C2" w:rsidRDefault="007601C2" w:rsidP="000C4E49">
      <w:pPr>
        <w:rPr>
          <w:rFonts w:ascii="Times New Roman" w:hAnsi="Times New Roman" w:cs="Times New Roman"/>
        </w:rPr>
      </w:pPr>
    </w:p>
    <w:p w14:paraId="110DAFB4" w14:textId="77777777" w:rsidR="00E81D1C" w:rsidRDefault="00E81D1C" w:rsidP="000C4E49">
      <w:pPr>
        <w:rPr>
          <w:rFonts w:ascii="Times New Roman" w:hAnsi="Times New Roman" w:cs="Times New Roman"/>
        </w:rPr>
      </w:pPr>
    </w:p>
    <w:p w14:paraId="551A4124" w14:textId="77777777" w:rsidR="0029017A" w:rsidRDefault="0029017A" w:rsidP="000C4E49">
      <w:pPr>
        <w:rPr>
          <w:rFonts w:ascii="Times New Roman" w:hAnsi="Times New Roman" w:cs="Times New Roman"/>
        </w:rPr>
      </w:pPr>
    </w:p>
    <w:p w14:paraId="6B41D71F" w14:textId="77777777" w:rsidR="0029017A" w:rsidRDefault="0029017A" w:rsidP="000C4E49">
      <w:pPr>
        <w:rPr>
          <w:rFonts w:ascii="Times New Roman" w:hAnsi="Times New Roman" w:cs="Times New Roman"/>
        </w:rPr>
      </w:pPr>
    </w:p>
    <w:tbl>
      <w:tblPr>
        <w:tblStyle w:val="TabloKlavuzu"/>
        <w:tblW w:w="5555" w:type="pct"/>
        <w:tblInd w:w="-572" w:type="dxa"/>
        <w:tblLook w:val="04A0" w:firstRow="1" w:lastRow="0" w:firstColumn="1" w:lastColumn="0" w:noHBand="0" w:noVBand="1"/>
      </w:tblPr>
      <w:tblGrid>
        <w:gridCol w:w="1183"/>
        <w:gridCol w:w="2782"/>
        <w:gridCol w:w="1130"/>
        <w:gridCol w:w="1307"/>
        <w:gridCol w:w="1112"/>
        <w:gridCol w:w="951"/>
        <w:gridCol w:w="951"/>
        <w:gridCol w:w="1022"/>
        <w:gridCol w:w="888"/>
      </w:tblGrid>
      <w:tr w:rsidR="00E81D1C" w:rsidRPr="00055E2E" w14:paraId="55E8D1F4" w14:textId="77777777" w:rsidTr="0090510F">
        <w:trPr>
          <w:trHeight w:val="404"/>
        </w:trPr>
        <w:tc>
          <w:tcPr>
            <w:tcW w:w="1750" w:type="pct"/>
            <w:gridSpan w:val="2"/>
            <w:shd w:val="clear" w:color="auto" w:fill="EAF1DD" w:themeFill="accent3" w:themeFillTint="33"/>
            <w:vAlign w:val="center"/>
          </w:tcPr>
          <w:p w14:paraId="57E6A052" w14:textId="77777777" w:rsidR="00E81D1C" w:rsidRPr="00055E2E" w:rsidRDefault="00E81D1C" w:rsidP="00055E2E">
            <w:pPr>
              <w:spacing w:after="0" w:line="240" w:lineRule="auto"/>
              <w:rPr>
                <w:rFonts w:ascii="Arial" w:hAnsi="Arial" w:cs="Arial"/>
                <w:b/>
                <w:sz w:val="20"/>
                <w:szCs w:val="20"/>
              </w:rPr>
            </w:pPr>
            <w:r w:rsidRPr="00055E2E">
              <w:rPr>
                <w:rFonts w:ascii="Arial" w:hAnsi="Arial" w:cs="Arial"/>
                <w:b/>
                <w:sz w:val="20"/>
                <w:szCs w:val="20"/>
              </w:rPr>
              <w:t>Amaç (A3)</w:t>
            </w:r>
          </w:p>
        </w:tc>
        <w:tc>
          <w:tcPr>
            <w:tcW w:w="3250" w:type="pct"/>
            <w:gridSpan w:val="7"/>
          </w:tcPr>
          <w:p w14:paraId="45A13E88" w14:textId="77777777" w:rsidR="00E81D1C" w:rsidRPr="00055E2E" w:rsidRDefault="00E81D1C" w:rsidP="00910FBB">
            <w:pPr>
              <w:spacing w:after="0" w:line="240" w:lineRule="auto"/>
              <w:rPr>
                <w:rFonts w:ascii="Arial" w:hAnsi="Arial" w:cs="Arial"/>
                <w:b/>
                <w:bCs/>
                <w:color w:val="C00000"/>
                <w:sz w:val="24"/>
                <w:szCs w:val="20"/>
              </w:rPr>
            </w:pPr>
            <w:r w:rsidRPr="00055E2E">
              <w:rPr>
                <w:rFonts w:ascii="Arial" w:hAnsi="Arial" w:cs="Arial"/>
                <w:b/>
                <w:bCs/>
                <w:color w:val="C00000"/>
                <w:sz w:val="24"/>
                <w:szCs w:val="20"/>
              </w:rPr>
              <w:t xml:space="preserve">Kurumsal Kapasiteyi Kalite Odaklı Geliştirmek  </w:t>
            </w:r>
          </w:p>
        </w:tc>
      </w:tr>
      <w:tr w:rsidR="00E81D1C" w:rsidRPr="00055E2E" w14:paraId="7519170B" w14:textId="77777777" w:rsidTr="00910FBB">
        <w:tc>
          <w:tcPr>
            <w:tcW w:w="1750" w:type="pct"/>
            <w:gridSpan w:val="2"/>
          </w:tcPr>
          <w:p w14:paraId="5FCB62B8" w14:textId="77777777" w:rsidR="00E81D1C" w:rsidRPr="00055E2E" w:rsidRDefault="00E81D1C" w:rsidP="00910FBB">
            <w:pPr>
              <w:spacing w:after="0" w:line="240" w:lineRule="auto"/>
              <w:rPr>
                <w:rFonts w:ascii="Arial" w:hAnsi="Arial" w:cs="Arial"/>
                <w:b/>
                <w:sz w:val="20"/>
                <w:szCs w:val="20"/>
              </w:rPr>
            </w:pPr>
            <w:r w:rsidRPr="00055E2E">
              <w:rPr>
                <w:rFonts w:ascii="Arial" w:hAnsi="Arial" w:cs="Arial"/>
                <w:b/>
                <w:sz w:val="20"/>
                <w:szCs w:val="20"/>
              </w:rPr>
              <w:t>Hedef (H3.2)</w:t>
            </w:r>
          </w:p>
        </w:tc>
        <w:tc>
          <w:tcPr>
            <w:tcW w:w="3250" w:type="pct"/>
            <w:gridSpan w:val="7"/>
          </w:tcPr>
          <w:p w14:paraId="189707F6" w14:textId="77777777" w:rsidR="00E81D1C" w:rsidRPr="00055E2E" w:rsidRDefault="00E81D1C" w:rsidP="00910FBB">
            <w:pPr>
              <w:spacing w:after="0" w:line="240" w:lineRule="auto"/>
              <w:jc w:val="both"/>
              <w:rPr>
                <w:rFonts w:ascii="Arial" w:hAnsi="Arial" w:cs="Arial"/>
                <w:sz w:val="20"/>
                <w:szCs w:val="20"/>
              </w:rPr>
            </w:pPr>
            <w:r w:rsidRPr="00055E2E">
              <w:rPr>
                <w:rFonts w:ascii="Arial" w:hAnsi="Arial" w:cs="Arial"/>
                <w:sz w:val="20"/>
                <w:szCs w:val="20"/>
              </w:rPr>
              <w:t>Kaliteye derinlik kazandırılacaktır.</w:t>
            </w:r>
          </w:p>
        </w:tc>
      </w:tr>
      <w:tr w:rsidR="00E81D1C" w:rsidRPr="00055E2E" w14:paraId="2F5EEE35" w14:textId="77777777" w:rsidTr="00910FBB">
        <w:tc>
          <w:tcPr>
            <w:tcW w:w="1750" w:type="pct"/>
            <w:gridSpan w:val="2"/>
          </w:tcPr>
          <w:p w14:paraId="5E96076A" w14:textId="77777777" w:rsidR="00E81D1C" w:rsidRPr="00055E2E" w:rsidRDefault="00E81D1C" w:rsidP="00910FBB">
            <w:pPr>
              <w:spacing w:after="0" w:line="240" w:lineRule="auto"/>
              <w:rPr>
                <w:rFonts w:ascii="Arial" w:hAnsi="Arial" w:cs="Arial"/>
                <w:b/>
                <w:sz w:val="20"/>
                <w:szCs w:val="20"/>
              </w:rPr>
            </w:pPr>
            <w:r w:rsidRPr="00055E2E">
              <w:rPr>
                <w:rFonts w:ascii="Arial" w:hAnsi="Arial" w:cs="Arial"/>
                <w:b/>
                <w:sz w:val="20"/>
                <w:szCs w:val="20"/>
              </w:rPr>
              <w:t>Amacın İlgili Olduğu Program / Alt Program Adı</w:t>
            </w:r>
          </w:p>
        </w:tc>
        <w:tc>
          <w:tcPr>
            <w:tcW w:w="3250" w:type="pct"/>
            <w:gridSpan w:val="7"/>
          </w:tcPr>
          <w:p w14:paraId="3CA7689E" w14:textId="77777777" w:rsidR="00E81D1C" w:rsidRPr="00055E2E" w:rsidRDefault="00E81D1C" w:rsidP="00910FBB">
            <w:pPr>
              <w:spacing w:after="0" w:line="240" w:lineRule="auto"/>
              <w:rPr>
                <w:rFonts w:ascii="Arial" w:hAnsi="Arial" w:cs="Arial"/>
                <w:sz w:val="20"/>
                <w:szCs w:val="20"/>
              </w:rPr>
            </w:pPr>
            <w:r w:rsidRPr="00055E2E">
              <w:rPr>
                <w:rFonts w:ascii="Arial" w:hAnsi="Arial" w:cs="Arial"/>
                <w:sz w:val="20"/>
                <w:szCs w:val="20"/>
              </w:rPr>
              <w:t>Yönetim Ve Destek Programı</w:t>
            </w:r>
          </w:p>
          <w:p w14:paraId="7D653994" w14:textId="77777777" w:rsidR="00E81D1C" w:rsidRPr="00055E2E" w:rsidRDefault="00E81D1C" w:rsidP="00910FBB">
            <w:pPr>
              <w:spacing w:after="0" w:line="240" w:lineRule="auto"/>
              <w:rPr>
                <w:rFonts w:ascii="Arial" w:hAnsi="Arial" w:cs="Arial"/>
                <w:sz w:val="20"/>
                <w:szCs w:val="20"/>
              </w:rPr>
            </w:pPr>
            <w:r w:rsidRPr="00055E2E">
              <w:rPr>
                <w:rFonts w:ascii="Arial" w:hAnsi="Arial" w:cs="Arial"/>
                <w:sz w:val="20"/>
                <w:szCs w:val="20"/>
              </w:rPr>
              <w:t>Üst Yönetim, İdari Ve Mali Hizmetler</w:t>
            </w:r>
          </w:p>
        </w:tc>
      </w:tr>
      <w:tr w:rsidR="00E81D1C" w:rsidRPr="00055E2E" w14:paraId="73BED2BF" w14:textId="77777777" w:rsidTr="00910FBB">
        <w:tc>
          <w:tcPr>
            <w:tcW w:w="1750" w:type="pct"/>
            <w:gridSpan w:val="2"/>
          </w:tcPr>
          <w:p w14:paraId="67E54271" w14:textId="77777777" w:rsidR="00E81D1C" w:rsidRPr="00055E2E" w:rsidRDefault="00E81D1C" w:rsidP="00910FBB">
            <w:pPr>
              <w:spacing w:after="0" w:line="240" w:lineRule="auto"/>
              <w:rPr>
                <w:rFonts w:ascii="Arial" w:hAnsi="Arial" w:cs="Arial"/>
                <w:b/>
                <w:sz w:val="20"/>
                <w:szCs w:val="20"/>
              </w:rPr>
            </w:pPr>
            <w:r w:rsidRPr="00055E2E">
              <w:rPr>
                <w:rFonts w:ascii="Arial" w:hAnsi="Arial" w:cs="Arial"/>
                <w:b/>
                <w:sz w:val="20"/>
                <w:szCs w:val="20"/>
              </w:rPr>
              <w:t>Amacın İlişkili Olduğu Alt Program Hedefi</w:t>
            </w:r>
          </w:p>
        </w:tc>
        <w:tc>
          <w:tcPr>
            <w:tcW w:w="3250" w:type="pct"/>
            <w:gridSpan w:val="7"/>
          </w:tcPr>
          <w:p w14:paraId="6132C510" w14:textId="77777777" w:rsidR="00E81D1C" w:rsidRPr="00055E2E" w:rsidRDefault="00E81D1C" w:rsidP="00910FBB">
            <w:pPr>
              <w:spacing w:after="0" w:line="240" w:lineRule="auto"/>
              <w:rPr>
                <w:rFonts w:ascii="Arial" w:hAnsi="Arial" w:cs="Arial"/>
                <w:b/>
                <w:sz w:val="20"/>
                <w:szCs w:val="20"/>
              </w:rPr>
            </w:pPr>
          </w:p>
        </w:tc>
      </w:tr>
      <w:tr w:rsidR="00E81D1C" w:rsidRPr="00055E2E" w14:paraId="1ED8D589" w14:textId="77777777" w:rsidTr="00910FBB">
        <w:tc>
          <w:tcPr>
            <w:tcW w:w="1750" w:type="pct"/>
            <w:gridSpan w:val="2"/>
          </w:tcPr>
          <w:p w14:paraId="7AA7E4B7" w14:textId="77777777" w:rsidR="00E81D1C" w:rsidRPr="00055E2E" w:rsidRDefault="00E81D1C" w:rsidP="00910FBB">
            <w:pPr>
              <w:spacing w:after="0" w:line="240" w:lineRule="auto"/>
              <w:rPr>
                <w:rFonts w:ascii="Arial" w:hAnsi="Arial" w:cs="Arial"/>
                <w:b/>
                <w:sz w:val="20"/>
                <w:szCs w:val="20"/>
              </w:rPr>
            </w:pPr>
            <w:r w:rsidRPr="00055E2E">
              <w:rPr>
                <w:rFonts w:ascii="Arial" w:hAnsi="Arial" w:cs="Arial"/>
                <w:b/>
                <w:sz w:val="20"/>
                <w:szCs w:val="20"/>
              </w:rPr>
              <w:t>Performans Göstergeleri</w:t>
            </w:r>
          </w:p>
        </w:tc>
        <w:tc>
          <w:tcPr>
            <w:tcW w:w="499" w:type="pct"/>
            <w:vAlign w:val="center"/>
          </w:tcPr>
          <w:p w14:paraId="15FE4016" w14:textId="77777777" w:rsidR="00E81D1C" w:rsidRPr="00055E2E" w:rsidRDefault="00E81D1C" w:rsidP="00910FBB">
            <w:pPr>
              <w:spacing w:after="0" w:line="240" w:lineRule="auto"/>
              <w:jc w:val="center"/>
              <w:rPr>
                <w:rFonts w:ascii="Arial" w:hAnsi="Arial" w:cs="Arial"/>
                <w:b/>
                <w:sz w:val="20"/>
                <w:szCs w:val="20"/>
              </w:rPr>
            </w:pPr>
            <w:r w:rsidRPr="00055E2E">
              <w:rPr>
                <w:rFonts w:ascii="Arial" w:hAnsi="Arial" w:cs="Arial"/>
                <w:b/>
                <w:sz w:val="20"/>
                <w:szCs w:val="20"/>
              </w:rPr>
              <w:t>Hedefe Etkisi (%)</w:t>
            </w:r>
          </w:p>
        </w:tc>
        <w:tc>
          <w:tcPr>
            <w:tcW w:w="577" w:type="pct"/>
            <w:vAlign w:val="center"/>
          </w:tcPr>
          <w:p w14:paraId="55ED4C5B" w14:textId="77777777" w:rsidR="00E81D1C" w:rsidRPr="00055E2E" w:rsidRDefault="00E81D1C" w:rsidP="00910FBB">
            <w:pPr>
              <w:spacing w:after="0" w:line="240" w:lineRule="auto"/>
              <w:jc w:val="center"/>
              <w:rPr>
                <w:rFonts w:ascii="Arial" w:hAnsi="Arial" w:cs="Arial"/>
                <w:b/>
                <w:sz w:val="20"/>
                <w:szCs w:val="20"/>
              </w:rPr>
            </w:pPr>
            <w:r w:rsidRPr="00055E2E">
              <w:rPr>
                <w:rFonts w:ascii="Arial" w:hAnsi="Arial" w:cs="Arial"/>
                <w:b/>
                <w:sz w:val="20"/>
                <w:szCs w:val="20"/>
              </w:rPr>
              <w:t>Plan Dönemi Başlangıç Değeri</w:t>
            </w:r>
          </w:p>
        </w:tc>
        <w:tc>
          <w:tcPr>
            <w:tcW w:w="491" w:type="pct"/>
            <w:vAlign w:val="center"/>
          </w:tcPr>
          <w:p w14:paraId="0B971A06" w14:textId="77777777" w:rsidR="00E81D1C" w:rsidRPr="00055E2E" w:rsidRDefault="00E81D1C" w:rsidP="00910FBB">
            <w:pPr>
              <w:spacing w:after="0" w:line="240" w:lineRule="auto"/>
              <w:jc w:val="center"/>
              <w:rPr>
                <w:rFonts w:ascii="Arial" w:hAnsi="Arial" w:cs="Arial"/>
                <w:b/>
                <w:sz w:val="20"/>
                <w:szCs w:val="20"/>
              </w:rPr>
            </w:pPr>
            <w:r w:rsidRPr="00055E2E">
              <w:rPr>
                <w:rFonts w:ascii="Arial" w:hAnsi="Arial" w:cs="Arial"/>
                <w:b/>
                <w:sz w:val="20"/>
                <w:szCs w:val="20"/>
              </w:rPr>
              <w:t>2024</w:t>
            </w:r>
          </w:p>
        </w:tc>
        <w:tc>
          <w:tcPr>
            <w:tcW w:w="420" w:type="pct"/>
            <w:vAlign w:val="center"/>
          </w:tcPr>
          <w:p w14:paraId="3ECE1F49" w14:textId="77777777" w:rsidR="00E81D1C" w:rsidRPr="00055E2E" w:rsidRDefault="00E81D1C" w:rsidP="00910FBB">
            <w:pPr>
              <w:spacing w:after="0" w:line="240" w:lineRule="auto"/>
              <w:jc w:val="center"/>
              <w:rPr>
                <w:rFonts w:ascii="Arial" w:hAnsi="Arial" w:cs="Arial"/>
                <w:b/>
                <w:sz w:val="20"/>
                <w:szCs w:val="20"/>
              </w:rPr>
            </w:pPr>
            <w:r w:rsidRPr="00055E2E">
              <w:rPr>
                <w:rFonts w:ascii="Arial" w:hAnsi="Arial" w:cs="Arial"/>
                <w:b/>
                <w:sz w:val="20"/>
                <w:szCs w:val="20"/>
              </w:rPr>
              <w:t>2025</w:t>
            </w:r>
          </w:p>
        </w:tc>
        <w:tc>
          <w:tcPr>
            <w:tcW w:w="420" w:type="pct"/>
            <w:vAlign w:val="center"/>
          </w:tcPr>
          <w:p w14:paraId="04931BD3" w14:textId="77777777" w:rsidR="00E81D1C" w:rsidRPr="00055E2E" w:rsidRDefault="00E81D1C" w:rsidP="00910FBB">
            <w:pPr>
              <w:spacing w:after="0" w:line="240" w:lineRule="auto"/>
              <w:jc w:val="center"/>
              <w:rPr>
                <w:rFonts w:ascii="Arial" w:hAnsi="Arial" w:cs="Arial"/>
                <w:b/>
                <w:sz w:val="20"/>
                <w:szCs w:val="20"/>
              </w:rPr>
            </w:pPr>
            <w:r w:rsidRPr="00055E2E">
              <w:rPr>
                <w:rFonts w:ascii="Arial" w:hAnsi="Arial" w:cs="Arial"/>
                <w:b/>
                <w:sz w:val="20"/>
                <w:szCs w:val="20"/>
              </w:rPr>
              <w:t>2026</w:t>
            </w:r>
          </w:p>
        </w:tc>
        <w:tc>
          <w:tcPr>
            <w:tcW w:w="451" w:type="pct"/>
            <w:vAlign w:val="center"/>
          </w:tcPr>
          <w:p w14:paraId="1A9F1B23" w14:textId="77777777" w:rsidR="00E81D1C" w:rsidRPr="00055E2E" w:rsidRDefault="00E81D1C" w:rsidP="00910FBB">
            <w:pPr>
              <w:spacing w:after="0" w:line="240" w:lineRule="auto"/>
              <w:jc w:val="center"/>
              <w:rPr>
                <w:rFonts w:ascii="Arial" w:hAnsi="Arial" w:cs="Arial"/>
                <w:b/>
                <w:sz w:val="20"/>
                <w:szCs w:val="20"/>
              </w:rPr>
            </w:pPr>
            <w:r w:rsidRPr="00055E2E">
              <w:rPr>
                <w:rFonts w:ascii="Arial" w:hAnsi="Arial" w:cs="Arial"/>
                <w:b/>
                <w:sz w:val="20"/>
                <w:szCs w:val="20"/>
              </w:rPr>
              <w:t>2027</w:t>
            </w:r>
          </w:p>
        </w:tc>
        <w:tc>
          <w:tcPr>
            <w:tcW w:w="392" w:type="pct"/>
            <w:vAlign w:val="center"/>
          </w:tcPr>
          <w:p w14:paraId="64E0CB01" w14:textId="77777777" w:rsidR="00E81D1C" w:rsidRPr="00055E2E" w:rsidRDefault="00E81D1C" w:rsidP="00910FBB">
            <w:pPr>
              <w:spacing w:after="0" w:line="240" w:lineRule="auto"/>
              <w:jc w:val="center"/>
              <w:rPr>
                <w:rFonts w:ascii="Arial" w:hAnsi="Arial" w:cs="Arial"/>
                <w:b/>
                <w:sz w:val="20"/>
                <w:szCs w:val="20"/>
              </w:rPr>
            </w:pPr>
            <w:r w:rsidRPr="00055E2E">
              <w:rPr>
                <w:rFonts w:ascii="Arial" w:hAnsi="Arial" w:cs="Arial"/>
                <w:b/>
                <w:sz w:val="20"/>
                <w:szCs w:val="20"/>
              </w:rPr>
              <w:t>2028</w:t>
            </w:r>
          </w:p>
        </w:tc>
      </w:tr>
      <w:tr w:rsidR="00E81D1C" w:rsidRPr="00055E2E" w14:paraId="60BD5BEB" w14:textId="77777777" w:rsidTr="00910FBB">
        <w:tc>
          <w:tcPr>
            <w:tcW w:w="522" w:type="pct"/>
          </w:tcPr>
          <w:p w14:paraId="7F849905" w14:textId="77777777" w:rsidR="00E81D1C" w:rsidRPr="00055E2E" w:rsidRDefault="00E81D1C" w:rsidP="00910FBB">
            <w:pPr>
              <w:spacing w:after="0" w:line="240" w:lineRule="auto"/>
              <w:rPr>
                <w:rFonts w:ascii="Arial" w:hAnsi="Arial" w:cs="Arial"/>
                <w:b/>
                <w:sz w:val="20"/>
                <w:szCs w:val="20"/>
              </w:rPr>
            </w:pPr>
            <w:r w:rsidRPr="00055E2E">
              <w:rPr>
                <w:rFonts w:ascii="Arial" w:hAnsi="Arial" w:cs="Arial"/>
                <w:b/>
                <w:sz w:val="20"/>
                <w:szCs w:val="20"/>
              </w:rPr>
              <w:t>PG3.2.1</w:t>
            </w:r>
          </w:p>
        </w:tc>
        <w:tc>
          <w:tcPr>
            <w:tcW w:w="1228" w:type="pct"/>
          </w:tcPr>
          <w:p w14:paraId="1CEF541F" w14:textId="77777777" w:rsidR="00E81D1C" w:rsidRPr="00055E2E" w:rsidRDefault="00E81D1C" w:rsidP="00910FBB">
            <w:pPr>
              <w:spacing w:after="0" w:line="240" w:lineRule="auto"/>
              <w:rPr>
                <w:rFonts w:ascii="Arial" w:hAnsi="Arial" w:cs="Arial"/>
                <w:sz w:val="20"/>
                <w:szCs w:val="20"/>
              </w:rPr>
            </w:pPr>
            <w:r w:rsidRPr="00055E2E">
              <w:rPr>
                <w:rFonts w:ascii="Arial" w:hAnsi="Arial" w:cs="Arial"/>
                <w:sz w:val="20"/>
                <w:szCs w:val="20"/>
              </w:rPr>
              <w:t xml:space="preserve">Kurum iç değerlendirme raporu puanı </w:t>
            </w:r>
            <w:r w:rsidRPr="00055E2E">
              <w:rPr>
                <w:rFonts w:ascii="Arial" w:hAnsi="Arial" w:cs="Arial"/>
                <w:i/>
                <w:sz w:val="20"/>
                <w:szCs w:val="20"/>
              </w:rPr>
              <w:t>(KİDR puanı)</w:t>
            </w:r>
          </w:p>
        </w:tc>
        <w:tc>
          <w:tcPr>
            <w:tcW w:w="499" w:type="pct"/>
            <w:vAlign w:val="center"/>
          </w:tcPr>
          <w:p w14:paraId="247AF41E" w14:textId="77777777" w:rsidR="00E81D1C" w:rsidRPr="00055E2E" w:rsidRDefault="00E81D1C" w:rsidP="00910FBB">
            <w:pPr>
              <w:spacing w:after="0" w:line="240" w:lineRule="auto"/>
              <w:jc w:val="center"/>
              <w:rPr>
                <w:rFonts w:ascii="Arial" w:hAnsi="Arial" w:cs="Arial"/>
                <w:sz w:val="20"/>
                <w:szCs w:val="20"/>
              </w:rPr>
            </w:pPr>
            <w:r w:rsidRPr="00055E2E">
              <w:rPr>
                <w:rFonts w:ascii="Arial" w:hAnsi="Arial" w:cs="Arial"/>
                <w:sz w:val="20"/>
                <w:szCs w:val="20"/>
              </w:rPr>
              <w:t>20</w:t>
            </w:r>
          </w:p>
        </w:tc>
        <w:tc>
          <w:tcPr>
            <w:tcW w:w="577" w:type="pct"/>
            <w:vAlign w:val="center"/>
          </w:tcPr>
          <w:p w14:paraId="1BF3E7FC" w14:textId="77777777" w:rsidR="00E81D1C" w:rsidRPr="00055E2E" w:rsidRDefault="00E81D1C" w:rsidP="00910FBB">
            <w:pPr>
              <w:spacing w:after="0" w:line="240" w:lineRule="auto"/>
              <w:jc w:val="center"/>
              <w:rPr>
                <w:rFonts w:ascii="Arial" w:hAnsi="Arial" w:cs="Arial"/>
                <w:sz w:val="20"/>
                <w:szCs w:val="20"/>
              </w:rPr>
            </w:pPr>
            <w:r w:rsidRPr="00055E2E">
              <w:rPr>
                <w:rFonts w:ascii="Arial" w:hAnsi="Arial" w:cs="Arial"/>
                <w:sz w:val="20"/>
                <w:szCs w:val="20"/>
              </w:rPr>
              <w:t>708</w:t>
            </w:r>
          </w:p>
        </w:tc>
        <w:tc>
          <w:tcPr>
            <w:tcW w:w="491" w:type="pct"/>
            <w:vAlign w:val="center"/>
          </w:tcPr>
          <w:p w14:paraId="77177427" w14:textId="77777777" w:rsidR="00E81D1C" w:rsidRPr="00055E2E" w:rsidRDefault="00E81D1C" w:rsidP="00910FBB">
            <w:pPr>
              <w:spacing w:after="0" w:line="240" w:lineRule="auto"/>
              <w:jc w:val="center"/>
              <w:rPr>
                <w:rFonts w:ascii="Arial" w:hAnsi="Arial" w:cs="Arial"/>
                <w:sz w:val="20"/>
                <w:szCs w:val="20"/>
              </w:rPr>
            </w:pPr>
            <w:r w:rsidRPr="00055E2E">
              <w:rPr>
                <w:rFonts w:ascii="Arial" w:hAnsi="Arial" w:cs="Arial"/>
                <w:sz w:val="20"/>
                <w:szCs w:val="20"/>
              </w:rPr>
              <w:t>750</w:t>
            </w:r>
          </w:p>
        </w:tc>
        <w:tc>
          <w:tcPr>
            <w:tcW w:w="420" w:type="pct"/>
            <w:vAlign w:val="center"/>
          </w:tcPr>
          <w:p w14:paraId="59CFF28E" w14:textId="77777777" w:rsidR="00E81D1C" w:rsidRPr="00055E2E" w:rsidRDefault="00E81D1C" w:rsidP="00910FBB">
            <w:pPr>
              <w:spacing w:after="0" w:line="240" w:lineRule="auto"/>
              <w:jc w:val="center"/>
              <w:rPr>
                <w:rFonts w:ascii="Arial" w:hAnsi="Arial" w:cs="Arial"/>
                <w:sz w:val="20"/>
                <w:szCs w:val="20"/>
              </w:rPr>
            </w:pPr>
            <w:r w:rsidRPr="00055E2E">
              <w:rPr>
                <w:rFonts w:ascii="Arial" w:hAnsi="Arial" w:cs="Arial"/>
                <w:sz w:val="20"/>
                <w:szCs w:val="20"/>
              </w:rPr>
              <w:t>800</w:t>
            </w:r>
          </w:p>
        </w:tc>
        <w:tc>
          <w:tcPr>
            <w:tcW w:w="420" w:type="pct"/>
            <w:vAlign w:val="center"/>
          </w:tcPr>
          <w:p w14:paraId="19990B21" w14:textId="77777777" w:rsidR="00E81D1C" w:rsidRPr="00055E2E" w:rsidRDefault="00E81D1C" w:rsidP="00910FBB">
            <w:pPr>
              <w:spacing w:after="0" w:line="240" w:lineRule="auto"/>
              <w:jc w:val="center"/>
              <w:rPr>
                <w:rFonts w:ascii="Arial" w:hAnsi="Arial" w:cs="Arial"/>
                <w:sz w:val="20"/>
                <w:szCs w:val="20"/>
              </w:rPr>
            </w:pPr>
            <w:r w:rsidRPr="00055E2E">
              <w:rPr>
                <w:rFonts w:ascii="Arial" w:hAnsi="Arial" w:cs="Arial"/>
                <w:sz w:val="20"/>
                <w:szCs w:val="20"/>
              </w:rPr>
              <w:t>820</w:t>
            </w:r>
          </w:p>
        </w:tc>
        <w:tc>
          <w:tcPr>
            <w:tcW w:w="451" w:type="pct"/>
            <w:vAlign w:val="center"/>
          </w:tcPr>
          <w:p w14:paraId="1F4CA6CA" w14:textId="77777777" w:rsidR="00E81D1C" w:rsidRPr="00055E2E" w:rsidRDefault="00E81D1C" w:rsidP="00910FBB">
            <w:pPr>
              <w:spacing w:after="0" w:line="240" w:lineRule="auto"/>
              <w:jc w:val="center"/>
              <w:rPr>
                <w:rFonts w:ascii="Arial" w:hAnsi="Arial" w:cs="Arial"/>
                <w:sz w:val="20"/>
                <w:szCs w:val="20"/>
              </w:rPr>
            </w:pPr>
            <w:r w:rsidRPr="00055E2E">
              <w:rPr>
                <w:rFonts w:ascii="Arial" w:hAnsi="Arial" w:cs="Arial"/>
                <w:sz w:val="20"/>
                <w:szCs w:val="20"/>
              </w:rPr>
              <w:t>850</w:t>
            </w:r>
          </w:p>
        </w:tc>
        <w:tc>
          <w:tcPr>
            <w:tcW w:w="392" w:type="pct"/>
            <w:vAlign w:val="center"/>
          </w:tcPr>
          <w:p w14:paraId="5AA756E4" w14:textId="77777777" w:rsidR="00E81D1C" w:rsidRPr="00055E2E" w:rsidRDefault="00E81D1C" w:rsidP="00910FBB">
            <w:pPr>
              <w:spacing w:after="0" w:line="240" w:lineRule="auto"/>
              <w:jc w:val="center"/>
              <w:rPr>
                <w:rFonts w:ascii="Arial" w:hAnsi="Arial" w:cs="Arial"/>
                <w:sz w:val="20"/>
                <w:szCs w:val="20"/>
              </w:rPr>
            </w:pPr>
            <w:r w:rsidRPr="00055E2E">
              <w:rPr>
                <w:rFonts w:ascii="Arial" w:hAnsi="Arial" w:cs="Arial"/>
                <w:sz w:val="20"/>
                <w:szCs w:val="20"/>
              </w:rPr>
              <w:t>900</w:t>
            </w:r>
          </w:p>
        </w:tc>
      </w:tr>
      <w:tr w:rsidR="00E81D1C" w:rsidRPr="00055E2E" w14:paraId="2444BF73" w14:textId="77777777" w:rsidTr="00910FBB">
        <w:tc>
          <w:tcPr>
            <w:tcW w:w="522" w:type="pct"/>
          </w:tcPr>
          <w:p w14:paraId="5B7C2035" w14:textId="77777777" w:rsidR="00E81D1C" w:rsidRPr="00055E2E" w:rsidRDefault="00E81D1C" w:rsidP="00910FBB">
            <w:pPr>
              <w:spacing w:after="0" w:line="240" w:lineRule="auto"/>
              <w:rPr>
                <w:rFonts w:ascii="Arial" w:hAnsi="Arial" w:cs="Arial"/>
                <w:b/>
                <w:sz w:val="20"/>
                <w:szCs w:val="20"/>
              </w:rPr>
            </w:pPr>
            <w:r w:rsidRPr="00055E2E">
              <w:rPr>
                <w:rFonts w:ascii="Arial" w:hAnsi="Arial" w:cs="Arial"/>
                <w:b/>
                <w:sz w:val="20"/>
                <w:szCs w:val="20"/>
              </w:rPr>
              <w:t>PG3.2.2</w:t>
            </w:r>
          </w:p>
        </w:tc>
        <w:tc>
          <w:tcPr>
            <w:tcW w:w="1228" w:type="pct"/>
          </w:tcPr>
          <w:p w14:paraId="43EC894A" w14:textId="77777777" w:rsidR="00E81D1C" w:rsidRPr="00055E2E" w:rsidRDefault="00E81D1C" w:rsidP="00910FBB">
            <w:pPr>
              <w:spacing w:after="0" w:line="240" w:lineRule="auto"/>
              <w:rPr>
                <w:rFonts w:ascii="Arial" w:hAnsi="Arial" w:cs="Arial"/>
                <w:b/>
                <w:sz w:val="20"/>
                <w:szCs w:val="20"/>
              </w:rPr>
            </w:pPr>
            <w:r w:rsidRPr="00055E2E">
              <w:rPr>
                <w:rFonts w:ascii="Arial" w:hAnsi="Arial" w:cs="Arial"/>
                <w:sz w:val="20"/>
                <w:szCs w:val="20"/>
              </w:rPr>
              <w:t xml:space="preserve">Alınan geri bildirimler sonucunda gerçekleştirilen iyileştirme sayısı </w:t>
            </w:r>
            <w:r w:rsidRPr="00055E2E">
              <w:rPr>
                <w:rFonts w:ascii="Arial" w:hAnsi="Arial" w:cs="Arial"/>
                <w:i/>
                <w:sz w:val="20"/>
                <w:szCs w:val="20"/>
              </w:rPr>
              <w:t>(kümülatif)</w:t>
            </w:r>
          </w:p>
        </w:tc>
        <w:tc>
          <w:tcPr>
            <w:tcW w:w="499" w:type="pct"/>
            <w:vAlign w:val="center"/>
          </w:tcPr>
          <w:p w14:paraId="645BB545" w14:textId="77777777" w:rsidR="00E81D1C" w:rsidRPr="00055E2E" w:rsidRDefault="00E81D1C" w:rsidP="00910FBB">
            <w:pPr>
              <w:spacing w:after="0" w:line="240" w:lineRule="auto"/>
              <w:jc w:val="center"/>
              <w:rPr>
                <w:rFonts w:ascii="Arial" w:hAnsi="Arial" w:cs="Arial"/>
                <w:sz w:val="20"/>
                <w:szCs w:val="20"/>
              </w:rPr>
            </w:pPr>
            <w:r w:rsidRPr="00055E2E">
              <w:rPr>
                <w:rFonts w:ascii="Arial" w:hAnsi="Arial" w:cs="Arial"/>
                <w:sz w:val="20"/>
                <w:szCs w:val="20"/>
              </w:rPr>
              <w:t>20</w:t>
            </w:r>
          </w:p>
        </w:tc>
        <w:tc>
          <w:tcPr>
            <w:tcW w:w="577" w:type="pct"/>
            <w:vAlign w:val="center"/>
          </w:tcPr>
          <w:p w14:paraId="2D460CA8" w14:textId="77777777" w:rsidR="00E81D1C" w:rsidRPr="00055E2E" w:rsidRDefault="00E81D1C" w:rsidP="00910FBB">
            <w:pPr>
              <w:spacing w:after="0" w:line="240" w:lineRule="auto"/>
              <w:jc w:val="center"/>
              <w:rPr>
                <w:rFonts w:ascii="Arial" w:hAnsi="Arial" w:cs="Arial"/>
                <w:sz w:val="20"/>
                <w:szCs w:val="20"/>
              </w:rPr>
            </w:pPr>
            <w:r w:rsidRPr="00055E2E">
              <w:rPr>
                <w:rFonts w:ascii="Arial" w:hAnsi="Arial" w:cs="Arial"/>
                <w:sz w:val="20"/>
                <w:szCs w:val="20"/>
              </w:rPr>
              <w:t>118</w:t>
            </w:r>
          </w:p>
        </w:tc>
        <w:tc>
          <w:tcPr>
            <w:tcW w:w="491" w:type="pct"/>
            <w:vAlign w:val="center"/>
          </w:tcPr>
          <w:p w14:paraId="736054C8" w14:textId="77777777" w:rsidR="00E81D1C" w:rsidRPr="00055E2E" w:rsidRDefault="00E81D1C" w:rsidP="00910FBB">
            <w:pPr>
              <w:spacing w:after="0" w:line="240" w:lineRule="auto"/>
              <w:jc w:val="center"/>
              <w:rPr>
                <w:rFonts w:ascii="Arial" w:hAnsi="Arial" w:cs="Arial"/>
                <w:sz w:val="20"/>
                <w:szCs w:val="20"/>
              </w:rPr>
            </w:pPr>
            <w:r w:rsidRPr="00055E2E">
              <w:rPr>
                <w:rFonts w:ascii="Arial" w:hAnsi="Arial" w:cs="Arial"/>
                <w:sz w:val="20"/>
                <w:szCs w:val="20"/>
              </w:rPr>
              <w:t>130</w:t>
            </w:r>
          </w:p>
        </w:tc>
        <w:tc>
          <w:tcPr>
            <w:tcW w:w="420" w:type="pct"/>
            <w:vAlign w:val="center"/>
          </w:tcPr>
          <w:p w14:paraId="51A16EFF" w14:textId="77777777" w:rsidR="00E81D1C" w:rsidRPr="00055E2E" w:rsidRDefault="00E81D1C" w:rsidP="00910FBB">
            <w:pPr>
              <w:spacing w:after="0" w:line="240" w:lineRule="auto"/>
              <w:jc w:val="center"/>
              <w:rPr>
                <w:rFonts w:ascii="Arial" w:hAnsi="Arial" w:cs="Arial"/>
                <w:sz w:val="20"/>
                <w:szCs w:val="20"/>
              </w:rPr>
            </w:pPr>
            <w:r w:rsidRPr="00055E2E">
              <w:rPr>
                <w:rFonts w:ascii="Arial" w:hAnsi="Arial" w:cs="Arial"/>
                <w:sz w:val="20"/>
                <w:szCs w:val="20"/>
              </w:rPr>
              <w:t>143</w:t>
            </w:r>
          </w:p>
        </w:tc>
        <w:tc>
          <w:tcPr>
            <w:tcW w:w="420" w:type="pct"/>
            <w:vAlign w:val="center"/>
          </w:tcPr>
          <w:p w14:paraId="392C0DAB" w14:textId="77777777" w:rsidR="00E81D1C" w:rsidRPr="00055E2E" w:rsidRDefault="00E81D1C" w:rsidP="00910FBB">
            <w:pPr>
              <w:spacing w:after="0" w:line="240" w:lineRule="auto"/>
              <w:jc w:val="center"/>
              <w:rPr>
                <w:rFonts w:ascii="Arial" w:hAnsi="Arial" w:cs="Arial"/>
                <w:sz w:val="20"/>
                <w:szCs w:val="20"/>
              </w:rPr>
            </w:pPr>
            <w:r w:rsidRPr="00055E2E">
              <w:rPr>
                <w:rFonts w:ascii="Arial" w:hAnsi="Arial" w:cs="Arial"/>
                <w:sz w:val="20"/>
                <w:szCs w:val="20"/>
              </w:rPr>
              <w:t>157</w:t>
            </w:r>
          </w:p>
        </w:tc>
        <w:tc>
          <w:tcPr>
            <w:tcW w:w="451" w:type="pct"/>
            <w:vAlign w:val="center"/>
          </w:tcPr>
          <w:p w14:paraId="6A153B93" w14:textId="77777777" w:rsidR="00E81D1C" w:rsidRPr="00055E2E" w:rsidRDefault="00E81D1C" w:rsidP="00910FBB">
            <w:pPr>
              <w:spacing w:after="0" w:line="240" w:lineRule="auto"/>
              <w:jc w:val="center"/>
              <w:rPr>
                <w:rFonts w:ascii="Arial" w:hAnsi="Arial" w:cs="Arial"/>
                <w:sz w:val="20"/>
                <w:szCs w:val="20"/>
              </w:rPr>
            </w:pPr>
            <w:r w:rsidRPr="00055E2E">
              <w:rPr>
                <w:rFonts w:ascii="Arial" w:hAnsi="Arial" w:cs="Arial"/>
                <w:sz w:val="20"/>
                <w:szCs w:val="20"/>
              </w:rPr>
              <w:t>172</w:t>
            </w:r>
          </w:p>
        </w:tc>
        <w:tc>
          <w:tcPr>
            <w:tcW w:w="392" w:type="pct"/>
            <w:vAlign w:val="center"/>
          </w:tcPr>
          <w:p w14:paraId="4B9B6A2B" w14:textId="77777777" w:rsidR="00E81D1C" w:rsidRPr="00055E2E" w:rsidRDefault="00E81D1C" w:rsidP="00910FBB">
            <w:pPr>
              <w:spacing w:after="0" w:line="240" w:lineRule="auto"/>
              <w:jc w:val="center"/>
              <w:rPr>
                <w:rFonts w:ascii="Arial" w:hAnsi="Arial" w:cs="Arial"/>
                <w:sz w:val="20"/>
                <w:szCs w:val="20"/>
              </w:rPr>
            </w:pPr>
            <w:r w:rsidRPr="00055E2E">
              <w:rPr>
                <w:rFonts w:ascii="Arial" w:hAnsi="Arial" w:cs="Arial"/>
                <w:sz w:val="20"/>
                <w:szCs w:val="20"/>
              </w:rPr>
              <w:t>189</w:t>
            </w:r>
          </w:p>
        </w:tc>
      </w:tr>
      <w:tr w:rsidR="00E81D1C" w:rsidRPr="00055E2E" w14:paraId="5B02603A" w14:textId="77777777" w:rsidTr="00910FBB">
        <w:tc>
          <w:tcPr>
            <w:tcW w:w="522" w:type="pct"/>
          </w:tcPr>
          <w:p w14:paraId="7C7171B8" w14:textId="77777777" w:rsidR="00E81D1C" w:rsidRPr="00055E2E" w:rsidRDefault="00E81D1C" w:rsidP="00910FBB">
            <w:pPr>
              <w:spacing w:after="0" w:line="240" w:lineRule="auto"/>
              <w:rPr>
                <w:rFonts w:ascii="Arial" w:hAnsi="Arial" w:cs="Arial"/>
                <w:b/>
                <w:sz w:val="20"/>
                <w:szCs w:val="20"/>
              </w:rPr>
            </w:pPr>
            <w:r w:rsidRPr="00055E2E">
              <w:rPr>
                <w:rFonts w:ascii="Arial" w:hAnsi="Arial" w:cs="Arial"/>
                <w:b/>
                <w:sz w:val="20"/>
                <w:szCs w:val="20"/>
              </w:rPr>
              <w:t>PG3.2.3</w:t>
            </w:r>
          </w:p>
        </w:tc>
        <w:tc>
          <w:tcPr>
            <w:tcW w:w="1228" w:type="pct"/>
          </w:tcPr>
          <w:p w14:paraId="2724A2F8" w14:textId="77777777" w:rsidR="00E81D1C" w:rsidRPr="00055E2E" w:rsidRDefault="00E81D1C" w:rsidP="00910FBB">
            <w:pPr>
              <w:spacing w:after="0" w:line="240" w:lineRule="auto"/>
              <w:rPr>
                <w:rFonts w:ascii="Arial" w:hAnsi="Arial" w:cs="Arial"/>
                <w:b/>
                <w:sz w:val="20"/>
                <w:szCs w:val="20"/>
              </w:rPr>
            </w:pPr>
            <w:r w:rsidRPr="00055E2E">
              <w:rPr>
                <w:rFonts w:ascii="Arial" w:hAnsi="Arial" w:cs="Arial"/>
                <w:sz w:val="20"/>
                <w:szCs w:val="20"/>
              </w:rPr>
              <w:t>Rektörlük Kalite Komisyonu tarafından saha ziyareti yapılan birim sayısı</w:t>
            </w:r>
          </w:p>
        </w:tc>
        <w:tc>
          <w:tcPr>
            <w:tcW w:w="499" w:type="pct"/>
            <w:vAlign w:val="center"/>
          </w:tcPr>
          <w:p w14:paraId="438CD923" w14:textId="77777777" w:rsidR="00E81D1C" w:rsidRPr="00055E2E" w:rsidRDefault="00E81D1C" w:rsidP="00910FBB">
            <w:pPr>
              <w:spacing w:after="0" w:line="240" w:lineRule="auto"/>
              <w:jc w:val="center"/>
              <w:rPr>
                <w:rFonts w:ascii="Arial" w:hAnsi="Arial" w:cs="Arial"/>
                <w:sz w:val="20"/>
                <w:szCs w:val="20"/>
              </w:rPr>
            </w:pPr>
            <w:r w:rsidRPr="00055E2E">
              <w:rPr>
                <w:rFonts w:ascii="Arial" w:hAnsi="Arial" w:cs="Arial"/>
                <w:sz w:val="20"/>
                <w:szCs w:val="20"/>
              </w:rPr>
              <w:t>20</w:t>
            </w:r>
          </w:p>
        </w:tc>
        <w:tc>
          <w:tcPr>
            <w:tcW w:w="577" w:type="pct"/>
            <w:vAlign w:val="center"/>
          </w:tcPr>
          <w:p w14:paraId="0D72F3C7" w14:textId="77777777" w:rsidR="00E81D1C" w:rsidRPr="00055E2E" w:rsidRDefault="00E81D1C" w:rsidP="00910FBB">
            <w:pPr>
              <w:spacing w:after="0" w:line="240" w:lineRule="auto"/>
              <w:jc w:val="center"/>
              <w:rPr>
                <w:rFonts w:ascii="Arial" w:hAnsi="Arial" w:cs="Arial"/>
                <w:sz w:val="20"/>
                <w:szCs w:val="20"/>
              </w:rPr>
            </w:pPr>
            <w:r w:rsidRPr="00055E2E">
              <w:rPr>
                <w:rFonts w:ascii="Arial" w:hAnsi="Arial" w:cs="Arial"/>
                <w:sz w:val="20"/>
                <w:szCs w:val="20"/>
              </w:rPr>
              <w:t>10</w:t>
            </w:r>
          </w:p>
        </w:tc>
        <w:tc>
          <w:tcPr>
            <w:tcW w:w="491" w:type="pct"/>
            <w:vAlign w:val="center"/>
          </w:tcPr>
          <w:p w14:paraId="0DFEC787" w14:textId="77777777" w:rsidR="00E81D1C" w:rsidRPr="00055E2E" w:rsidRDefault="00E81D1C" w:rsidP="00910FBB">
            <w:pPr>
              <w:spacing w:after="0" w:line="240" w:lineRule="auto"/>
              <w:jc w:val="center"/>
              <w:rPr>
                <w:rFonts w:ascii="Arial" w:hAnsi="Arial" w:cs="Arial"/>
                <w:sz w:val="20"/>
                <w:szCs w:val="20"/>
              </w:rPr>
            </w:pPr>
            <w:r w:rsidRPr="00055E2E">
              <w:rPr>
                <w:rFonts w:ascii="Arial" w:hAnsi="Arial" w:cs="Arial"/>
                <w:sz w:val="20"/>
                <w:szCs w:val="20"/>
              </w:rPr>
              <w:t>12</w:t>
            </w:r>
          </w:p>
        </w:tc>
        <w:tc>
          <w:tcPr>
            <w:tcW w:w="420" w:type="pct"/>
            <w:vAlign w:val="center"/>
          </w:tcPr>
          <w:p w14:paraId="02393C4C" w14:textId="77777777" w:rsidR="00E81D1C" w:rsidRPr="00055E2E" w:rsidRDefault="00E81D1C" w:rsidP="00910FBB">
            <w:pPr>
              <w:spacing w:after="0" w:line="240" w:lineRule="auto"/>
              <w:jc w:val="center"/>
              <w:rPr>
                <w:rFonts w:ascii="Arial" w:hAnsi="Arial" w:cs="Arial"/>
                <w:sz w:val="20"/>
                <w:szCs w:val="20"/>
              </w:rPr>
            </w:pPr>
            <w:r w:rsidRPr="00055E2E">
              <w:rPr>
                <w:rFonts w:ascii="Arial" w:hAnsi="Arial" w:cs="Arial"/>
                <w:sz w:val="20"/>
                <w:szCs w:val="20"/>
              </w:rPr>
              <w:t>14</w:t>
            </w:r>
          </w:p>
        </w:tc>
        <w:tc>
          <w:tcPr>
            <w:tcW w:w="420" w:type="pct"/>
            <w:vAlign w:val="center"/>
          </w:tcPr>
          <w:p w14:paraId="68CAD033" w14:textId="77777777" w:rsidR="00E81D1C" w:rsidRPr="00055E2E" w:rsidRDefault="00E81D1C" w:rsidP="00910FBB">
            <w:pPr>
              <w:spacing w:after="0" w:line="240" w:lineRule="auto"/>
              <w:jc w:val="center"/>
              <w:rPr>
                <w:rFonts w:ascii="Arial" w:hAnsi="Arial" w:cs="Arial"/>
                <w:sz w:val="20"/>
                <w:szCs w:val="20"/>
              </w:rPr>
            </w:pPr>
            <w:r w:rsidRPr="00055E2E">
              <w:rPr>
                <w:rFonts w:ascii="Arial" w:hAnsi="Arial" w:cs="Arial"/>
                <w:sz w:val="20"/>
                <w:szCs w:val="20"/>
              </w:rPr>
              <w:t>14</w:t>
            </w:r>
          </w:p>
        </w:tc>
        <w:tc>
          <w:tcPr>
            <w:tcW w:w="451" w:type="pct"/>
            <w:vAlign w:val="center"/>
          </w:tcPr>
          <w:p w14:paraId="47A23542" w14:textId="77777777" w:rsidR="00E81D1C" w:rsidRPr="00055E2E" w:rsidRDefault="00E81D1C" w:rsidP="00910FBB">
            <w:pPr>
              <w:spacing w:after="0" w:line="240" w:lineRule="auto"/>
              <w:jc w:val="center"/>
              <w:rPr>
                <w:rFonts w:ascii="Arial" w:hAnsi="Arial" w:cs="Arial"/>
                <w:sz w:val="20"/>
                <w:szCs w:val="20"/>
              </w:rPr>
            </w:pPr>
            <w:r w:rsidRPr="00055E2E">
              <w:rPr>
                <w:rFonts w:ascii="Arial" w:hAnsi="Arial" w:cs="Arial"/>
                <w:sz w:val="20"/>
                <w:szCs w:val="20"/>
              </w:rPr>
              <w:t>17</w:t>
            </w:r>
          </w:p>
        </w:tc>
        <w:tc>
          <w:tcPr>
            <w:tcW w:w="392" w:type="pct"/>
            <w:vAlign w:val="center"/>
          </w:tcPr>
          <w:p w14:paraId="34E1F1B4" w14:textId="77777777" w:rsidR="00E81D1C" w:rsidRPr="00055E2E" w:rsidRDefault="00E81D1C" w:rsidP="00910FBB">
            <w:pPr>
              <w:spacing w:after="0" w:line="240" w:lineRule="auto"/>
              <w:jc w:val="center"/>
              <w:rPr>
                <w:rFonts w:ascii="Arial" w:hAnsi="Arial" w:cs="Arial"/>
                <w:sz w:val="20"/>
                <w:szCs w:val="20"/>
              </w:rPr>
            </w:pPr>
            <w:r w:rsidRPr="00055E2E">
              <w:rPr>
                <w:rFonts w:ascii="Arial" w:hAnsi="Arial" w:cs="Arial"/>
                <w:sz w:val="20"/>
                <w:szCs w:val="20"/>
              </w:rPr>
              <w:t>17</w:t>
            </w:r>
          </w:p>
        </w:tc>
      </w:tr>
      <w:tr w:rsidR="00E81D1C" w:rsidRPr="00055E2E" w14:paraId="41FCC409" w14:textId="77777777" w:rsidTr="00910FBB">
        <w:tc>
          <w:tcPr>
            <w:tcW w:w="522" w:type="pct"/>
          </w:tcPr>
          <w:p w14:paraId="0532891C" w14:textId="77777777" w:rsidR="00E81D1C" w:rsidRPr="00055E2E" w:rsidRDefault="00E81D1C" w:rsidP="00910FBB">
            <w:pPr>
              <w:spacing w:after="0" w:line="240" w:lineRule="auto"/>
              <w:rPr>
                <w:rFonts w:ascii="Arial" w:hAnsi="Arial" w:cs="Arial"/>
                <w:b/>
                <w:sz w:val="20"/>
                <w:szCs w:val="20"/>
              </w:rPr>
            </w:pPr>
            <w:r w:rsidRPr="00055E2E">
              <w:rPr>
                <w:rFonts w:ascii="Arial" w:hAnsi="Arial" w:cs="Arial"/>
                <w:b/>
                <w:sz w:val="20"/>
                <w:szCs w:val="20"/>
              </w:rPr>
              <w:t>PG3.2.4</w:t>
            </w:r>
          </w:p>
        </w:tc>
        <w:tc>
          <w:tcPr>
            <w:tcW w:w="1228" w:type="pct"/>
          </w:tcPr>
          <w:p w14:paraId="7EC2AA32" w14:textId="77777777" w:rsidR="00E81D1C" w:rsidRPr="00055E2E" w:rsidRDefault="00E81D1C" w:rsidP="00910FBB">
            <w:pPr>
              <w:spacing w:after="0" w:line="240" w:lineRule="auto"/>
              <w:rPr>
                <w:rFonts w:ascii="Arial" w:hAnsi="Arial" w:cs="Arial"/>
                <w:b/>
                <w:sz w:val="20"/>
                <w:szCs w:val="20"/>
              </w:rPr>
            </w:pPr>
            <w:r w:rsidRPr="00055E2E">
              <w:rPr>
                <w:rFonts w:ascii="Arial" w:hAnsi="Arial" w:cs="Arial"/>
                <w:sz w:val="20"/>
                <w:szCs w:val="20"/>
              </w:rPr>
              <w:t>Rektörlük Kalite Komisyonu tarafından kalitenin içselleştirilmesine yönelik düzenlenen etkinlik sayısı</w:t>
            </w:r>
          </w:p>
        </w:tc>
        <w:tc>
          <w:tcPr>
            <w:tcW w:w="499" w:type="pct"/>
            <w:vAlign w:val="center"/>
          </w:tcPr>
          <w:p w14:paraId="0D0834C2" w14:textId="77777777" w:rsidR="00E81D1C" w:rsidRPr="00055E2E" w:rsidRDefault="00E81D1C" w:rsidP="00910FBB">
            <w:pPr>
              <w:spacing w:after="0" w:line="240" w:lineRule="auto"/>
              <w:jc w:val="center"/>
              <w:rPr>
                <w:rFonts w:ascii="Arial" w:hAnsi="Arial" w:cs="Arial"/>
                <w:sz w:val="20"/>
                <w:szCs w:val="20"/>
              </w:rPr>
            </w:pPr>
            <w:r w:rsidRPr="00055E2E">
              <w:rPr>
                <w:rFonts w:ascii="Arial" w:hAnsi="Arial" w:cs="Arial"/>
                <w:sz w:val="20"/>
                <w:szCs w:val="20"/>
              </w:rPr>
              <w:t>20</w:t>
            </w:r>
          </w:p>
        </w:tc>
        <w:tc>
          <w:tcPr>
            <w:tcW w:w="577" w:type="pct"/>
            <w:vAlign w:val="center"/>
          </w:tcPr>
          <w:p w14:paraId="0EDC9BDE" w14:textId="77777777" w:rsidR="00E81D1C" w:rsidRPr="00055E2E" w:rsidRDefault="00E81D1C" w:rsidP="00910FBB">
            <w:pPr>
              <w:spacing w:after="0" w:line="240" w:lineRule="auto"/>
              <w:jc w:val="center"/>
              <w:rPr>
                <w:rFonts w:ascii="Arial" w:hAnsi="Arial" w:cs="Arial"/>
                <w:sz w:val="20"/>
                <w:szCs w:val="20"/>
              </w:rPr>
            </w:pPr>
            <w:r w:rsidRPr="00055E2E">
              <w:rPr>
                <w:rFonts w:ascii="Arial" w:hAnsi="Arial" w:cs="Arial"/>
                <w:sz w:val="20"/>
                <w:szCs w:val="20"/>
              </w:rPr>
              <w:t>7</w:t>
            </w:r>
          </w:p>
        </w:tc>
        <w:tc>
          <w:tcPr>
            <w:tcW w:w="491" w:type="pct"/>
            <w:vAlign w:val="center"/>
          </w:tcPr>
          <w:p w14:paraId="40545FA0" w14:textId="77777777" w:rsidR="00E81D1C" w:rsidRPr="00055E2E" w:rsidRDefault="00E81D1C" w:rsidP="00910FBB">
            <w:pPr>
              <w:spacing w:after="0" w:line="240" w:lineRule="auto"/>
              <w:jc w:val="center"/>
              <w:rPr>
                <w:rFonts w:ascii="Arial" w:hAnsi="Arial" w:cs="Arial"/>
                <w:sz w:val="20"/>
                <w:szCs w:val="20"/>
              </w:rPr>
            </w:pPr>
            <w:r w:rsidRPr="00055E2E">
              <w:rPr>
                <w:rFonts w:ascii="Arial" w:hAnsi="Arial" w:cs="Arial"/>
                <w:sz w:val="20"/>
                <w:szCs w:val="20"/>
              </w:rPr>
              <w:t>10</w:t>
            </w:r>
          </w:p>
        </w:tc>
        <w:tc>
          <w:tcPr>
            <w:tcW w:w="420" w:type="pct"/>
            <w:vAlign w:val="center"/>
          </w:tcPr>
          <w:p w14:paraId="7FE55E01" w14:textId="77777777" w:rsidR="00E81D1C" w:rsidRPr="00055E2E" w:rsidRDefault="00E81D1C" w:rsidP="00910FBB">
            <w:pPr>
              <w:spacing w:after="0" w:line="240" w:lineRule="auto"/>
              <w:jc w:val="center"/>
              <w:rPr>
                <w:rFonts w:ascii="Arial" w:hAnsi="Arial" w:cs="Arial"/>
                <w:sz w:val="20"/>
                <w:szCs w:val="20"/>
              </w:rPr>
            </w:pPr>
            <w:r w:rsidRPr="00055E2E">
              <w:rPr>
                <w:rFonts w:ascii="Arial" w:hAnsi="Arial" w:cs="Arial"/>
                <w:sz w:val="20"/>
                <w:szCs w:val="20"/>
              </w:rPr>
              <w:t>12</w:t>
            </w:r>
          </w:p>
        </w:tc>
        <w:tc>
          <w:tcPr>
            <w:tcW w:w="420" w:type="pct"/>
            <w:vAlign w:val="center"/>
          </w:tcPr>
          <w:p w14:paraId="1D544740" w14:textId="77777777" w:rsidR="00E81D1C" w:rsidRPr="00055E2E" w:rsidRDefault="00E81D1C" w:rsidP="00910FBB">
            <w:pPr>
              <w:spacing w:after="0" w:line="240" w:lineRule="auto"/>
              <w:jc w:val="center"/>
              <w:rPr>
                <w:rFonts w:ascii="Arial" w:hAnsi="Arial" w:cs="Arial"/>
                <w:sz w:val="20"/>
                <w:szCs w:val="20"/>
              </w:rPr>
            </w:pPr>
            <w:r w:rsidRPr="00055E2E">
              <w:rPr>
                <w:rFonts w:ascii="Arial" w:hAnsi="Arial" w:cs="Arial"/>
                <w:sz w:val="20"/>
                <w:szCs w:val="20"/>
              </w:rPr>
              <w:t>12</w:t>
            </w:r>
          </w:p>
        </w:tc>
        <w:tc>
          <w:tcPr>
            <w:tcW w:w="451" w:type="pct"/>
            <w:vAlign w:val="center"/>
          </w:tcPr>
          <w:p w14:paraId="453E1188" w14:textId="77777777" w:rsidR="00E81D1C" w:rsidRPr="00055E2E" w:rsidRDefault="00E81D1C" w:rsidP="00910FBB">
            <w:pPr>
              <w:spacing w:after="0" w:line="240" w:lineRule="auto"/>
              <w:jc w:val="center"/>
              <w:rPr>
                <w:rFonts w:ascii="Arial" w:hAnsi="Arial" w:cs="Arial"/>
                <w:sz w:val="20"/>
                <w:szCs w:val="20"/>
              </w:rPr>
            </w:pPr>
            <w:r w:rsidRPr="00055E2E">
              <w:rPr>
                <w:rFonts w:ascii="Arial" w:hAnsi="Arial" w:cs="Arial"/>
                <w:sz w:val="20"/>
                <w:szCs w:val="20"/>
              </w:rPr>
              <w:t>13</w:t>
            </w:r>
          </w:p>
        </w:tc>
        <w:tc>
          <w:tcPr>
            <w:tcW w:w="392" w:type="pct"/>
            <w:vAlign w:val="center"/>
          </w:tcPr>
          <w:p w14:paraId="7933597B" w14:textId="77777777" w:rsidR="00E81D1C" w:rsidRPr="00055E2E" w:rsidRDefault="00E81D1C" w:rsidP="00910FBB">
            <w:pPr>
              <w:spacing w:after="0" w:line="240" w:lineRule="auto"/>
              <w:jc w:val="center"/>
              <w:rPr>
                <w:rFonts w:ascii="Arial" w:hAnsi="Arial" w:cs="Arial"/>
                <w:sz w:val="20"/>
                <w:szCs w:val="20"/>
              </w:rPr>
            </w:pPr>
            <w:r w:rsidRPr="00055E2E">
              <w:rPr>
                <w:rFonts w:ascii="Arial" w:hAnsi="Arial" w:cs="Arial"/>
                <w:sz w:val="20"/>
                <w:szCs w:val="20"/>
              </w:rPr>
              <w:t>13</w:t>
            </w:r>
          </w:p>
        </w:tc>
      </w:tr>
      <w:tr w:rsidR="00E81D1C" w:rsidRPr="00055E2E" w14:paraId="6B37C200" w14:textId="77777777" w:rsidTr="00910FBB">
        <w:tc>
          <w:tcPr>
            <w:tcW w:w="522" w:type="pct"/>
          </w:tcPr>
          <w:p w14:paraId="18F96CF5" w14:textId="77777777" w:rsidR="00E81D1C" w:rsidRPr="00055E2E" w:rsidRDefault="00E81D1C" w:rsidP="00910FBB">
            <w:pPr>
              <w:spacing w:after="0" w:line="240" w:lineRule="auto"/>
              <w:rPr>
                <w:rFonts w:ascii="Arial" w:hAnsi="Arial" w:cs="Arial"/>
                <w:b/>
                <w:sz w:val="20"/>
                <w:szCs w:val="20"/>
              </w:rPr>
            </w:pPr>
            <w:r w:rsidRPr="00055E2E">
              <w:rPr>
                <w:rFonts w:ascii="Arial" w:hAnsi="Arial" w:cs="Arial"/>
                <w:b/>
                <w:sz w:val="20"/>
                <w:szCs w:val="20"/>
              </w:rPr>
              <w:t>PG3.2.5</w:t>
            </w:r>
          </w:p>
        </w:tc>
        <w:tc>
          <w:tcPr>
            <w:tcW w:w="1228" w:type="pct"/>
          </w:tcPr>
          <w:p w14:paraId="33D5A4C2" w14:textId="77777777" w:rsidR="00E81D1C" w:rsidRPr="00055E2E" w:rsidRDefault="00E81D1C" w:rsidP="00910FBB">
            <w:pPr>
              <w:spacing w:after="0" w:line="240" w:lineRule="auto"/>
              <w:rPr>
                <w:rFonts w:ascii="Arial" w:hAnsi="Arial" w:cs="Arial"/>
                <w:b/>
                <w:sz w:val="20"/>
                <w:szCs w:val="20"/>
              </w:rPr>
            </w:pPr>
            <w:r w:rsidRPr="00055E2E">
              <w:rPr>
                <w:rFonts w:ascii="Arial" w:hAnsi="Arial" w:cs="Arial"/>
                <w:sz w:val="20"/>
                <w:szCs w:val="20"/>
              </w:rPr>
              <w:t xml:space="preserve">Kurum memnuniyet düzeyi </w:t>
            </w:r>
            <w:r w:rsidRPr="002F5310">
              <w:rPr>
                <w:rFonts w:ascii="Arial" w:hAnsi="Arial" w:cs="Arial"/>
                <w:sz w:val="20"/>
                <w:szCs w:val="20"/>
              </w:rPr>
              <w:t>(öğrenci+idari+akademik)</w:t>
            </w:r>
          </w:p>
        </w:tc>
        <w:tc>
          <w:tcPr>
            <w:tcW w:w="499" w:type="pct"/>
            <w:vAlign w:val="center"/>
          </w:tcPr>
          <w:p w14:paraId="261E7155" w14:textId="77777777" w:rsidR="00E81D1C" w:rsidRPr="00055E2E" w:rsidRDefault="00E81D1C" w:rsidP="00910FBB">
            <w:pPr>
              <w:spacing w:after="0" w:line="240" w:lineRule="auto"/>
              <w:jc w:val="center"/>
              <w:rPr>
                <w:rFonts w:ascii="Arial" w:hAnsi="Arial" w:cs="Arial"/>
                <w:sz w:val="20"/>
                <w:szCs w:val="20"/>
              </w:rPr>
            </w:pPr>
            <w:r w:rsidRPr="00055E2E">
              <w:rPr>
                <w:rFonts w:ascii="Arial" w:hAnsi="Arial" w:cs="Arial"/>
                <w:sz w:val="20"/>
                <w:szCs w:val="20"/>
              </w:rPr>
              <w:t>20</w:t>
            </w:r>
          </w:p>
        </w:tc>
        <w:tc>
          <w:tcPr>
            <w:tcW w:w="577" w:type="pct"/>
            <w:vAlign w:val="center"/>
          </w:tcPr>
          <w:p w14:paraId="78EE8EF6" w14:textId="77777777" w:rsidR="00E81D1C" w:rsidRPr="00055E2E" w:rsidRDefault="0039497C" w:rsidP="00910FBB">
            <w:pPr>
              <w:spacing w:after="0" w:line="240" w:lineRule="auto"/>
              <w:jc w:val="center"/>
              <w:rPr>
                <w:rFonts w:ascii="Arial" w:hAnsi="Arial" w:cs="Arial"/>
                <w:sz w:val="20"/>
                <w:szCs w:val="20"/>
              </w:rPr>
            </w:pPr>
            <w:r>
              <w:rPr>
                <w:rFonts w:ascii="Arial" w:hAnsi="Arial" w:cs="Arial"/>
                <w:sz w:val="20"/>
                <w:szCs w:val="20"/>
              </w:rPr>
              <w:t>% 62,8</w:t>
            </w:r>
          </w:p>
        </w:tc>
        <w:tc>
          <w:tcPr>
            <w:tcW w:w="491" w:type="pct"/>
            <w:vAlign w:val="center"/>
          </w:tcPr>
          <w:p w14:paraId="72EF5F56" w14:textId="77777777" w:rsidR="00E81D1C" w:rsidRPr="00055E2E" w:rsidRDefault="0039497C" w:rsidP="00910FBB">
            <w:pPr>
              <w:spacing w:after="0" w:line="240" w:lineRule="auto"/>
              <w:jc w:val="center"/>
              <w:rPr>
                <w:rFonts w:ascii="Arial" w:hAnsi="Arial" w:cs="Arial"/>
                <w:sz w:val="20"/>
                <w:szCs w:val="20"/>
              </w:rPr>
            </w:pPr>
            <w:r>
              <w:rPr>
                <w:rFonts w:ascii="Arial" w:hAnsi="Arial" w:cs="Arial"/>
                <w:sz w:val="20"/>
                <w:szCs w:val="20"/>
              </w:rPr>
              <w:t>% 6</w:t>
            </w:r>
            <w:r w:rsidR="00E81D1C" w:rsidRPr="00055E2E">
              <w:rPr>
                <w:rFonts w:ascii="Arial" w:hAnsi="Arial" w:cs="Arial"/>
                <w:sz w:val="20"/>
                <w:szCs w:val="20"/>
              </w:rPr>
              <w:t>5</w:t>
            </w:r>
            <w:r>
              <w:rPr>
                <w:rFonts w:ascii="Arial" w:hAnsi="Arial" w:cs="Arial"/>
                <w:sz w:val="20"/>
                <w:szCs w:val="20"/>
              </w:rPr>
              <w:t>,</w:t>
            </w:r>
            <w:r w:rsidR="00E81D1C" w:rsidRPr="00055E2E">
              <w:rPr>
                <w:rFonts w:ascii="Arial" w:hAnsi="Arial" w:cs="Arial"/>
                <w:sz w:val="20"/>
                <w:szCs w:val="20"/>
              </w:rPr>
              <w:t>8</w:t>
            </w:r>
          </w:p>
        </w:tc>
        <w:tc>
          <w:tcPr>
            <w:tcW w:w="420" w:type="pct"/>
            <w:vAlign w:val="center"/>
          </w:tcPr>
          <w:p w14:paraId="64295CB4" w14:textId="77777777" w:rsidR="00E81D1C" w:rsidRPr="00055E2E" w:rsidRDefault="0039497C" w:rsidP="00910FBB">
            <w:pPr>
              <w:spacing w:after="0" w:line="240" w:lineRule="auto"/>
              <w:jc w:val="center"/>
              <w:rPr>
                <w:rFonts w:ascii="Arial" w:hAnsi="Arial" w:cs="Arial"/>
                <w:sz w:val="20"/>
                <w:szCs w:val="20"/>
              </w:rPr>
            </w:pPr>
            <w:r>
              <w:rPr>
                <w:rFonts w:ascii="Arial" w:hAnsi="Arial" w:cs="Arial"/>
                <w:sz w:val="20"/>
                <w:szCs w:val="20"/>
              </w:rPr>
              <w:t>% 6</w:t>
            </w:r>
            <w:r w:rsidR="00E81D1C" w:rsidRPr="00055E2E">
              <w:rPr>
                <w:rFonts w:ascii="Arial" w:hAnsi="Arial" w:cs="Arial"/>
                <w:sz w:val="20"/>
                <w:szCs w:val="20"/>
              </w:rPr>
              <w:t>9</w:t>
            </w:r>
          </w:p>
        </w:tc>
        <w:tc>
          <w:tcPr>
            <w:tcW w:w="420" w:type="pct"/>
            <w:vAlign w:val="center"/>
          </w:tcPr>
          <w:p w14:paraId="21D645FA" w14:textId="77777777" w:rsidR="00E81D1C" w:rsidRPr="00055E2E" w:rsidRDefault="0039497C" w:rsidP="00910FBB">
            <w:pPr>
              <w:spacing w:after="0" w:line="240" w:lineRule="auto"/>
              <w:jc w:val="center"/>
              <w:rPr>
                <w:rFonts w:ascii="Arial" w:hAnsi="Arial" w:cs="Arial"/>
                <w:sz w:val="20"/>
                <w:szCs w:val="20"/>
              </w:rPr>
            </w:pPr>
            <w:r>
              <w:rPr>
                <w:rFonts w:ascii="Arial" w:hAnsi="Arial" w:cs="Arial"/>
                <w:sz w:val="20"/>
                <w:szCs w:val="20"/>
              </w:rPr>
              <w:t>% 7</w:t>
            </w:r>
            <w:r w:rsidR="00E81D1C" w:rsidRPr="00055E2E">
              <w:rPr>
                <w:rFonts w:ascii="Arial" w:hAnsi="Arial" w:cs="Arial"/>
                <w:sz w:val="20"/>
                <w:szCs w:val="20"/>
              </w:rPr>
              <w:t>2</w:t>
            </w:r>
          </w:p>
        </w:tc>
        <w:tc>
          <w:tcPr>
            <w:tcW w:w="451" w:type="pct"/>
            <w:vAlign w:val="center"/>
          </w:tcPr>
          <w:p w14:paraId="34474078" w14:textId="77777777" w:rsidR="00E81D1C" w:rsidRPr="00055E2E" w:rsidRDefault="0039497C" w:rsidP="00910FBB">
            <w:pPr>
              <w:spacing w:after="0" w:line="240" w:lineRule="auto"/>
              <w:jc w:val="center"/>
              <w:rPr>
                <w:rFonts w:ascii="Arial" w:hAnsi="Arial" w:cs="Arial"/>
                <w:sz w:val="20"/>
                <w:szCs w:val="20"/>
              </w:rPr>
            </w:pPr>
            <w:r>
              <w:rPr>
                <w:rFonts w:ascii="Arial" w:hAnsi="Arial" w:cs="Arial"/>
                <w:sz w:val="20"/>
                <w:szCs w:val="20"/>
              </w:rPr>
              <w:t>% 75</w:t>
            </w:r>
          </w:p>
        </w:tc>
        <w:tc>
          <w:tcPr>
            <w:tcW w:w="392" w:type="pct"/>
            <w:vAlign w:val="center"/>
          </w:tcPr>
          <w:p w14:paraId="2C80FB5C" w14:textId="77777777" w:rsidR="00E81D1C" w:rsidRPr="00055E2E" w:rsidRDefault="0039497C" w:rsidP="00910FBB">
            <w:pPr>
              <w:spacing w:after="0" w:line="240" w:lineRule="auto"/>
              <w:jc w:val="center"/>
              <w:rPr>
                <w:rFonts w:ascii="Arial" w:hAnsi="Arial" w:cs="Arial"/>
                <w:sz w:val="20"/>
                <w:szCs w:val="20"/>
              </w:rPr>
            </w:pPr>
            <w:r>
              <w:rPr>
                <w:rFonts w:ascii="Arial" w:hAnsi="Arial" w:cs="Arial"/>
                <w:sz w:val="20"/>
                <w:szCs w:val="20"/>
              </w:rPr>
              <w:t>% 78</w:t>
            </w:r>
          </w:p>
        </w:tc>
      </w:tr>
      <w:tr w:rsidR="00E81D1C" w:rsidRPr="00055E2E" w14:paraId="301492C8" w14:textId="77777777" w:rsidTr="00910FBB">
        <w:tc>
          <w:tcPr>
            <w:tcW w:w="1750" w:type="pct"/>
            <w:gridSpan w:val="2"/>
          </w:tcPr>
          <w:p w14:paraId="551A6213" w14:textId="77777777" w:rsidR="00E81D1C" w:rsidRPr="00055E2E" w:rsidRDefault="00E81D1C" w:rsidP="00910FBB">
            <w:pPr>
              <w:spacing w:after="0" w:line="240" w:lineRule="auto"/>
              <w:rPr>
                <w:rFonts w:ascii="Arial" w:hAnsi="Arial" w:cs="Arial"/>
                <w:b/>
                <w:sz w:val="20"/>
                <w:szCs w:val="20"/>
              </w:rPr>
            </w:pPr>
            <w:r w:rsidRPr="00055E2E">
              <w:rPr>
                <w:rFonts w:ascii="Arial" w:hAnsi="Arial" w:cs="Arial"/>
                <w:b/>
                <w:sz w:val="20"/>
                <w:szCs w:val="20"/>
              </w:rPr>
              <w:t>Sorumlu Birim</w:t>
            </w:r>
          </w:p>
        </w:tc>
        <w:tc>
          <w:tcPr>
            <w:tcW w:w="3250" w:type="pct"/>
            <w:gridSpan w:val="7"/>
          </w:tcPr>
          <w:p w14:paraId="70315847" w14:textId="77777777" w:rsidR="00E81D1C" w:rsidRPr="00055E2E" w:rsidRDefault="00D41617" w:rsidP="00910FBB">
            <w:pPr>
              <w:spacing w:after="0" w:line="240" w:lineRule="auto"/>
              <w:rPr>
                <w:rFonts w:ascii="Arial" w:hAnsi="Arial" w:cs="Arial"/>
                <w:sz w:val="20"/>
              </w:rPr>
            </w:pPr>
            <w:r w:rsidRPr="00055E2E">
              <w:rPr>
                <w:rFonts w:ascii="Arial" w:hAnsi="Arial" w:cs="Arial"/>
                <w:sz w:val="20"/>
                <w:szCs w:val="20"/>
              </w:rPr>
              <w:t>Fakülteler, Enstitüler, Meslek Yüksekokulları, Yüksekokullar, UYGAR,</w:t>
            </w:r>
            <w:r w:rsidR="00890169">
              <w:rPr>
                <w:rFonts w:ascii="Arial" w:hAnsi="Arial" w:cs="Arial"/>
                <w:sz w:val="20"/>
                <w:szCs w:val="20"/>
              </w:rPr>
              <w:t xml:space="preserve"> Kalite Komisyonu,</w:t>
            </w:r>
            <w:r w:rsidR="00890169" w:rsidRPr="00055E2E">
              <w:rPr>
                <w:rFonts w:ascii="Arial" w:hAnsi="Arial" w:cs="Arial"/>
                <w:sz w:val="20"/>
                <w:szCs w:val="20"/>
              </w:rPr>
              <w:t xml:space="preserve"> </w:t>
            </w:r>
            <w:r w:rsidR="00890169">
              <w:rPr>
                <w:rFonts w:ascii="Arial" w:hAnsi="Arial" w:cs="Arial"/>
                <w:sz w:val="20"/>
                <w:szCs w:val="20"/>
              </w:rPr>
              <w:t>KGPK</w:t>
            </w:r>
          </w:p>
        </w:tc>
      </w:tr>
      <w:tr w:rsidR="00E81D1C" w:rsidRPr="00055E2E" w14:paraId="51F5F6A4" w14:textId="77777777" w:rsidTr="00910FBB">
        <w:tc>
          <w:tcPr>
            <w:tcW w:w="1750" w:type="pct"/>
            <w:gridSpan w:val="2"/>
          </w:tcPr>
          <w:p w14:paraId="204FC738" w14:textId="77777777" w:rsidR="00E81D1C" w:rsidRPr="00055E2E" w:rsidRDefault="00E81D1C" w:rsidP="00055E2E">
            <w:pPr>
              <w:spacing w:after="0" w:line="240" w:lineRule="auto"/>
              <w:rPr>
                <w:rFonts w:ascii="Arial" w:hAnsi="Arial" w:cs="Arial"/>
                <w:b/>
                <w:sz w:val="20"/>
                <w:szCs w:val="20"/>
              </w:rPr>
            </w:pPr>
            <w:r w:rsidRPr="00055E2E">
              <w:rPr>
                <w:rFonts w:ascii="Arial" w:hAnsi="Arial" w:cs="Arial"/>
                <w:b/>
                <w:sz w:val="20"/>
                <w:szCs w:val="20"/>
              </w:rPr>
              <w:t>İşbirliği Yapılacak Birim</w:t>
            </w:r>
          </w:p>
        </w:tc>
        <w:tc>
          <w:tcPr>
            <w:tcW w:w="3250" w:type="pct"/>
            <w:gridSpan w:val="7"/>
          </w:tcPr>
          <w:p w14:paraId="2F9A6A8A" w14:textId="77777777" w:rsidR="00E81D1C" w:rsidRPr="00055E2E" w:rsidRDefault="001A799B" w:rsidP="00890169">
            <w:pPr>
              <w:spacing w:after="0" w:line="240" w:lineRule="auto"/>
              <w:rPr>
                <w:rFonts w:ascii="Arial" w:hAnsi="Arial" w:cs="Arial"/>
                <w:b/>
                <w:sz w:val="20"/>
                <w:szCs w:val="20"/>
              </w:rPr>
            </w:pPr>
            <w:r>
              <w:rPr>
                <w:rFonts w:ascii="Arial" w:hAnsi="Arial" w:cs="Arial"/>
                <w:sz w:val="20"/>
                <w:szCs w:val="20"/>
              </w:rPr>
              <w:t>Bilgi İşlem D.B</w:t>
            </w:r>
            <w:r w:rsidR="00E81D1C" w:rsidRPr="00055E2E">
              <w:rPr>
                <w:rFonts w:ascii="Arial" w:hAnsi="Arial" w:cs="Arial"/>
                <w:sz w:val="20"/>
                <w:szCs w:val="20"/>
              </w:rPr>
              <w:t xml:space="preserve">, </w:t>
            </w:r>
            <w:r w:rsidR="00890169">
              <w:rPr>
                <w:rFonts w:ascii="Arial" w:hAnsi="Arial" w:cs="Arial"/>
                <w:sz w:val="20"/>
                <w:szCs w:val="20"/>
              </w:rPr>
              <w:t>Kurumsal İletişim Koordinatörlüğü, DDO</w:t>
            </w:r>
          </w:p>
        </w:tc>
      </w:tr>
      <w:tr w:rsidR="00E81D1C" w:rsidRPr="00055E2E" w14:paraId="6DBC94C8" w14:textId="77777777" w:rsidTr="00910FBB">
        <w:tc>
          <w:tcPr>
            <w:tcW w:w="1750" w:type="pct"/>
            <w:gridSpan w:val="2"/>
          </w:tcPr>
          <w:p w14:paraId="6403C87E" w14:textId="77777777" w:rsidR="00E81D1C" w:rsidRPr="00055E2E" w:rsidRDefault="00E81D1C" w:rsidP="00910FBB">
            <w:pPr>
              <w:spacing w:after="0" w:line="240" w:lineRule="auto"/>
              <w:rPr>
                <w:rFonts w:ascii="Arial" w:hAnsi="Arial" w:cs="Arial"/>
                <w:b/>
                <w:sz w:val="20"/>
                <w:szCs w:val="20"/>
              </w:rPr>
            </w:pPr>
            <w:r w:rsidRPr="00055E2E">
              <w:rPr>
                <w:rFonts w:ascii="Arial" w:hAnsi="Arial" w:cs="Arial"/>
                <w:b/>
                <w:sz w:val="20"/>
                <w:szCs w:val="20"/>
              </w:rPr>
              <w:t>Riskler</w:t>
            </w:r>
          </w:p>
        </w:tc>
        <w:tc>
          <w:tcPr>
            <w:tcW w:w="3250" w:type="pct"/>
            <w:gridSpan w:val="7"/>
          </w:tcPr>
          <w:p w14:paraId="002F7E97" w14:textId="77777777" w:rsidR="00E81D1C" w:rsidRPr="00055E2E" w:rsidRDefault="00E81D1C" w:rsidP="00910FBB">
            <w:pPr>
              <w:pStyle w:val="ListeParagraf"/>
              <w:numPr>
                <w:ilvl w:val="0"/>
                <w:numId w:val="36"/>
              </w:numPr>
              <w:spacing w:after="0" w:line="240" w:lineRule="auto"/>
              <w:ind w:left="284" w:hanging="227"/>
              <w:rPr>
                <w:rFonts w:ascii="Arial" w:hAnsi="Arial" w:cs="Arial"/>
                <w:sz w:val="20"/>
                <w:szCs w:val="20"/>
              </w:rPr>
            </w:pPr>
            <w:r w:rsidRPr="00055E2E">
              <w:rPr>
                <w:rFonts w:ascii="Arial" w:hAnsi="Arial" w:cs="Arial"/>
                <w:sz w:val="20"/>
                <w:szCs w:val="20"/>
              </w:rPr>
              <w:t>Birim yöneticilerinin değişmesinde kurumsal hafızanın yeterince aktarılamaması ve kalite süreçlerinin birim yöneticisince sahiplenilmemesi</w:t>
            </w:r>
          </w:p>
          <w:p w14:paraId="39182127" w14:textId="77777777" w:rsidR="00E81D1C" w:rsidRPr="00055E2E" w:rsidRDefault="00E81D1C" w:rsidP="00910FBB">
            <w:pPr>
              <w:pStyle w:val="ListeParagraf"/>
              <w:numPr>
                <w:ilvl w:val="0"/>
                <w:numId w:val="36"/>
              </w:numPr>
              <w:spacing w:after="0" w:line="240" w:lineRule="auto"/>
              <w:ind w:left="284" w:hanging="227"/>
              <w:rPr>
                <w:rFonts w:ascii="Arial" w:hAnsi="Arial" w:cs="Arial"/>
                <w:sz w:val="20"/>
                <w:szCs w:val="20"/>
              </w:rPr>
            </w:pPr>
            <w:r w:rsidRPr="00055E2E">
              <w:rPr>
                <w:rFonts w:ascii="Arial" w:hAnsi="Arial" w:cs="Arial"/>
                <w:sz w:val="20"/>
                <w:szCs w:val="20"/>
              </w:rPr>
              <w:t>Kalite ve akreditasyonlara karşı kısmi direncin devam ediyor olması</w:t>
            </w:r>
          </w:p>
        </w:tc>
      </w:tr>
      <w:tr w:rsidR="00E81D1C" w:rsidRPr="00055E2E" w14:paraId="7ABB8449" w14:textId="77777777" w:rsidTr="00910FBB">
        <w:tc>
          <w:tcPr>
            <w:tcW w:w="1750" w:type="pct"/>
            <w:gridSpan w:val="2"/>
          </w:tcPr>
          <w:p w14:paraId="76A4AD0C" w14:textId="77777777" w:rsidR="00E81D1C" w:rsidRPr="00055E2E" w:rsidRDefault="00E81D1C" w:rsidP="00910FBB">
            <w:pPr>
              <w:spacing w:after="0" w:line="240" w:lineRule="auto"/>
              <w:rPr>
                <w:rFonts w:ascii="Arial" w:hAnsi="Arial" w:cs="Arial"/>
                <w:b/>
                <w:sz w:val="20"/>
                <w:szCs w:val="20"/>
              </w:rPr>
            </w:pPr>
            <w:r w:rsidRPr="00055E2E">
              <w:rPr>
                <w:rFonts w:ascii="Arial" w:hAnsi="Arial" w:cs="Arial"/>
                <w:b/>
                <w:sz w:val="20"/>
                <w:szCs w:val="20"/>
              </w:rPr>
              <w:t>Stratejiler</w:t>
            </w:r>
          </w:p>
        </w:tc>
        <w:tc>
          <w:tcPr>
            <w:tcW w:w="3250" w:type="pct"/>
            <w:gridSpan w:val="7"/>
          </w:tcPr>
          <w:p w14:paraId="268F90E2" w14:textId="77777777" w:rsidR="00E81D1C" w:rsidRPr="00055E2E" w:rsidRDefault="00E81D1C" w:rsidP="00910FBB">
            <w:pPr>
              <w:pStyle w:val="ListeParagraf"/>
              <w:numPr>
                <w:ilvl w:val="0"/>
                <w:numId w:val="36"/>
              </w:numPr>
              <w:spacing w:after="0" w:line="240" w:lineRule="auto"/>
              <w:ind w:left="284" w:hanging="227"/>
              <w:rPr>
                <w:rFonts w:ascii="Arial" w:hAnsi="Arial" w:cs="Arial"/>
                <w:sz w:val="20"/>
                <w:szCs w:val="20"/>
              </w:rPr>
            </w:pPr>
            <w:r w:rsidRPr="00055E2E">
              <w:rPr>
                <w:rFonts w:ascii="Arial" w:hAnsi="Arial" w:cs="Arial"/>
                <w:sz w:val="20"/>
                <w:szCs w:val="20"/>
              </w:rPr>
              <w:t>Birim yöneticilerine kalite güvence sistemi kapsamında bilgilendirme eğitimlerin düzenlenmesi</w:t>
            </w:r>
          </w:p>
          <w:p w14:paraId="6CB5FAC0" w14:textId="77777777" w:rsidR="00E81D1C" w:rsidRPr="00055E2E" w:rsidRDefault="00E81D1C" w:rsidP="00910FBB">
            <w:pPr>
              <w:pStyle w:val="ListeParagraf"/>
              <w:numPr>
                <w:ilvl w:val="0"/>
                <w:numId w:val="36"/>
              </w:numPr>
              <w:spacing w:after="0" w:line="240" w:lineRule="auto"/>
              <w:ind w:left="284" w:hanging="227"/>
              <w:rPr>
                <w:rFonts w:ascii="Arial" w:hAnsi="Arial" w:cs="Arial"/>
                <w:sz w:val="20"/>
                <w:szCs w:val="20"/>
              </w:rPr>
            </w:pPr>
            <w:r w:rsidRPr="00055E2E">
              <w:rPr>
                <w:rFonts w:ascii="Arial" w:hAnsi="Arial" w:cs="Arial"/>
                <w:sz w:val="20"/>
                <w:szCs w:val="20"/>
              </w:rPr>
              <w:t>Kalite Komisyonu tarafından birim ziyaretlerinin yapılması</w:t>
            </w:r>
          </w:p>
          <w:p w14:paraId="1C6190FD" w14:textId="77777777" w:rsidR="00E81D1C" w:rsidRPr="00055E2E" w:rsidRDefault="00E81D1C" w:rsidP="00910FBB">
            <w:pPr>
              <w:pStyle w:val="ListeParagraf"/>
              <w:numPr>
                <w:ilvl w:val="0"/>
                <w:numId w:val="36"/>
              </w:numPr>
              <w:spacing w:after="0" w:line="240" w:lineRule="auto"/>
              <w:ind w:left="284" w:hanging="227"/>
              <w:rPr>
                <w:rFonts w:ascii="Arial" w:hAnsi="Arial" w:cs="Arial"/>
                <w:sz w:val="20"/>
                <w:szCs w:val="20"/>
              </w:rPr>
            </w:pPr>
            <w:r w:rsidRPr="00055E2E">
              <w:rPr>
                <w:rFonts w:ascii="Arial" w:hAnsi="Arial" w:cs="Arial"/>
                <w:sz w:val="20"/>
                <w:szCs w:val="20"/>
              </w:rPr>
              <w:t>Birim kalite çalışmalarının teşvik edilmesi ve ödüllendirilmesi</w:t>
            </w:r>
          </w:p>
          <w:p w14:paraId="6603E97D" w14:textId="77777777" w:rsidR="00E81D1C" w:rsidRPr="00055E2E" w:rsidRDefault="00E81D1C" w:rsidP="00910FBB">
            <w:pPr>
              <w:pStyle w:val="ListeParagraf"/>
              <w:numPr>
                <w:ilvl w:val="0"/>
                <w:numId w:val="36"/>
              </w:numPr>
              <w:spacing w:after="0" w:line="240" w:lineRule="auto"/>
              <w:ind w:left="284" w:hanging="227"/>
              <w:rPr>
                <w:rFonts w:ascii="Arial" w:hAnsi="Arial" w:cs="Arial"/>
                <w:sz w:val="20"/>
                <w:szCs w:val="20"/>
              </w:rPr>
            </w:pPr>
            <w:r w:rsidRPr="00055E2E">
              <w:rPr>
                <w:rFonts w:ascii="Arial" w:hAnsi="Arial" w:cs="Arial"/>
                <w:sz w:val="20"/>
                <w:szCs w:val="20"/>
              </w:rPr>
              <w:t>PUKÖ kültürünün tabana yayılması için faaliyetler düzenlenmesi</w:t>
            </w:r>
          </w:p>
          <w:p w14:paraId="3F21475D" w14:textId="77777777" w:rsidR="00E81D1C" w:rsidRPr="00055E2E" w:rsidRDefault="00E81D1C" w:rsidP="00910FBB">
            <w:pPr>
              <w:pStyle w:val="ListeParagraf"/>
              <w:numPr>
                <w:ilvl w:val="0"/>
                <w:numId w:val="36"/>
              </w:numPr>
              <w:spacing w:after="0" w:line="240" w:lineRule="auto"/>
              <w:ind w:left="284" w:hanging="227"/>
              <w:rPr>
                <w:rFonts w:ascii="Arial" w:hAnsi="Arial" w:cs="Arial"/>
                <w:sz w:val="20"/>
                <w:szCs w:val="20"/>
              </w:rPr>
            </w:pPr>
            <w:r w:rsidRPr="00055E2E">
              <w:rPr>
                <w:rFonts w:ascii="Arial" w:hAnsi="Arial" w:cs="Arial"/>
                <w:sz w:val="20"/>
                <w:szCs w:val="20"/>
              </w:rPr>
              <w:t>Öğrenci Kalite Komisyonu faaliyetlerinin desteklenmesi</w:t>
            </w:r>
          </w:p>
        </w:tc>
      </w:tr>
      <w:tr w:rsidR="00E81D1C" w:rsidRPr="00055E2E" w14:paraId="78D7D685" w14:textId="77777777" w:rsidTr="00910FBB">
        <w:tc>
          <w:tcPr>
            <w:tcW w:w="1750" w:type="pct"/>
            <w:gridSpan w:val="2"/>
          </w:tcPr>
          <w:p w14:paraId="06CEEBFE" w14:textId="77777777" w:rsidR="00E81D1C" w:rsidRPr="00055E2E" w:rsidRDefault="00E81D1C" w:rsidP="00910FBB">
            <w:pPr>
              <w:spacing w:after="0" w:line="240" w:lineRule="auto"/>
              <w:rPr>
                <w:rFonts w:ascii="Arial" w:hAnsi="Arial" w:cs="Arial"/>
                <w:b/>
                <w:sz w:val="20"/>
                <w:szCs w:val="20"/>
              </w:rPr>
            </w:pPr>
            <w:r w:rsidRPr="00055E2E">
              <w:rPr>
                <w:rFonts w:ascii="Arial" w:hAnsi="Arial" w:cs="Arial"/>
                <w:b/>
                <w:sz w:val="20"/>
                <w:szCs w:val="20"/>
              </w:rPr>
              <w:t>Maliyet Tahmini</w:t>
            </w:r>
          </w:p>
        </w:tc>
        <w:tc>
          <w:tcPr>
            <w:tcW w:w="3250" w:type="pct"/>
            <w:gridSpan w:val="7"/>
          </w:tcPr>
          <w:p w14:paraId="4B403255" w14:textId="77777777" w:rsidR="00E81D1C" w:rsidRPr="00055E2E" w:rsidRDefault="00E81D1C" w:rsidP="00910FBB">
            <w:pPr>
              <w:spacing w:after="0" w:line="240" w:lineRule="auto"/>
              <w:rPr>
                <w:rFonts w:ascii="Arial" w:hAnsi="Arial" w:cs="Arial"/>
                <w:color w:val="000000"/>
                <w:sz w:val="20"/>
                <w:szCs w:val="20"/>
              </w:rPr>
            </w:pPr>
            <w:r w:rsidRPr="00055E2E">
              <w:rPr>
                <w:rFonts w:ascii="Arial" w:hAnsi="Arial" w:cs="Arial"/>
                <w:sz w:val="20"/>
                <w:szCs w:val="20"/>
              </w:rPr>
              <w:t>73.261.200 TL</w:t>
            </w:r>
          </w:p>
        </w:tc>
      </w:tr>
      <w:tr w:rsidR="00E81D1C" w:rsidRPr="00055E2E" w14:paraId="411DE72F" w14:textId="77777777" w:rsidTr="00910FBB">
        <w:tc>
          <w:tcPr>
            <w:tcW w:w="1750" w:type="pct"/>
            <w:gridSpan w:val="2"/>
          </w:tcPr>
          <w:p w14:paraId="0B4D9EE3" w14:textId="77777777" w:rsidR="00E81D1C" w:rsidRPr="00055E2E" w:rsidRDefault="00E81D1C" w:rsidP="00910FBB">
            <w:pPr>
              <w:spacing w:after="0" w:line="240" w:lineRule="auto"/>
              <w:rPr>
                <w:rFonts w:ascii="Arial" w:hAnsi="Arial" w:cs="Arial"/>
                <w:b/>
                <w:sz w:val="20"/>
                <w:szCs w:val="20"/>
              </w:rPr>
            </w:pPr>
            <w:r w:rsidRPr="00055E2E">
              <w:rPr>
                <w:rFonts w:ascii="Arial" w:hAnsi="Arial" w:cs="Arial"/>
                <w:b/>
                <w:sz w:val="20"/>
                <w:szCs w:val="20"/>
              </w:rPr>
              <w:t>Tespitler</w:t>
            </w:r>
          </w:p>
        </w:tc>
        <w:tc>
          <w:tcPr>
            <w:tcW w:w="3250" w:type="pct"/>
            <w:gridSpan w:val="7"/>
          </w:tcPr>
          <w:p w14:paraId="3BD5139A" w14:textId="77777777" w:rsidR="00E81D1C" w:rsidRPr="00055E2E" w:rsidRDefault="00E81D1C" w:rsidP="00910FBB">
            <w:pPr>
              <w:pStyle w:val="ListeParagraf"/>
              <w:numPr>
                <w:ilvl w:val="0"/>
                <w:numId w:val="36"/>
              </w:numPr>
              <w:spacing w:after="0" w:line="240" w:lineRule="auto"/>
              <w:ind w:left="284" w:hanging="227"/>
              <w:rPr>
                <w:rFonts w:ascii="Arial" w:hAnsi="Arial" w:cs="Arial"/>
                <w:sz w:val="20"/>
                <w:szCs w:val="20"/>
              </w:rPr>
            </w:pPr>
            <w:r w:rsidRPr="00055E2E">
              <w:rPr>
                <w:rFonts w:ascii="Arial" w:hAnsi="Arial" w:cs="Arial"/>
                <w:sz w:val="20"/>
                <w:szCs w:val="20"/>
              </w:rPr>
              <w:t>PUKÖ kültürü bakımından birimler arası farklılıkların bulunması</w:t>
            </w:r>
          </w:p>
          <w:p w14:paraId="785DCA11" w14:textId="77777777" w:rsidR="00E81D1C" w:rsidRPr="00055E2E" w:rsidRDefault="00E81D1C" w:rsidP="00910FBB">
            <w:pPr>
              <w:pStyle w:val="ListeParagraf"/>
              <w:numPr>
                <w:ilvl w:val="0"/>
                <w:numId w:val="36"/>
              </w:numPr>
              <w:spacing w:after="0" w:line="240" w:lineRule="auto"/>
              <w:ind w:left="284" w:hanging="227"/>
              <w:rPr>
                <w:rFonts w:ascii="Arial" w:hAnsi="Arial" w:cs="Arial"/>
                <w:sz w:val="20"/>
                <w:szCs w:val="20"/>
              </w:rPr>
            </w:pPr>
            <w:r w:rsidRPr="00055E2E">
              <w:rPr>
                <w:rFonts w:ascii="Arial" w:hAnsi="Arial" w:cs="Arial"/>
                <w:sz w:val="20"/>
                <w:szCs w:val="20"/>
              </w:rPr>
              <w:t>Bazı birim yöneticilerinin kalite çalışmalarına yeterince liderlik yapmaması</w:t>
            </w:r>
          </w:p>
        </w:tc>
      </w:tr>
      <w:tr w:rsidR="00E81D1C" w:rsidRPr="00055E2E" w14:paraId="0CB7BDB1" w14:textId="77777777" w:rsidTr="00910FBB">
        <w:tc>
          <w:tcPr>
            <w:tcW w:w="1750" w:type="pct"/>
            <w:gridSpan w:val="2"/>
          </w:tcPr>
          <w:p w14:paraId="333ADD67" w14:textId="77777777" w:rsidR="00E81D1C" w:rsidRPr="00055E2E" w:rsidRDefault="00E81D1C" w:rsidP="00910FBB">
            <w:pPr>
              <w:spacing w:after="0" w:line="240" w:lineRule="auto"/>
              <w:rPr>
                <w:rFonts w:ascii="Arial" w:hAnsi="Arial" w:cs="Arial"/>
                <w:b/>
                <w:sz w:val="20"/>
                <w:szCs w:val="20"/>
              </w:rPr>
            </w:pPr>
            <w:r w:rsidRPr="00055E2E">
              <w:rPr>
                <w:rFonts w:ascii="Arial" w:hAnsi="Arial" w:cs="Arial"/>
                <w:b/>
                <w:sz w:val="20"/>
                <w:szCs w:val="20"/>
              </w:rPr>
              <w:t>İhtiyaçlar</w:t>
            </w:r>
          </w:p>
        </w:tc>
        <w:tc>
          <w:tcPr>
            <w:tcW w:w="3250" w:type="pct"/>
            <w:gridSpan w:val="7"/>
          </w:tcPr>
          <w:p w14:paraId="744C7E66" w14:textId="77777777" w:rsidR="00E81D1C" w:rsidRPr="00055E2E" w:rsidRDefault="00E81D1C" w:rsidP="00910FBB">
            <w:pPr>
              <w:pStyle w:val="ListeParagraf"/>
              <w:numPr>
                <w:ilvl w:val="0"/>
                <w:numId w:val="36"/>
              </w:numPr>
              <w:spacing w:after="0" w:line="240" w:lineRule="auto"/>
              <w:ind w:left="284" w:hanging="227"/>
              <w:rPr>
                <w:rFonts w:ascii="Arial" w:hAnsi="Arial" w:cs="Arial"/>
                <w:sz w:val="20"/>
                <w:szCs w:val="20"/>
              </w:rPr>
            </w:pPr>
            <w:r w:rsidRPr="00055E2E">
              <w:rPr>
                <w:rFonts w:ascii="Arial" w:hAnsi="Arial" w:cs="Arial"/>
                <w:sz w:val="20"/>
                <w:szCs w:val="20"/>
              </w:rPr>
              <w:t>Yükseköğretimde kalite güvence sisteminin oluşturulması</w:t>
            </w:r>
          </w:p>
          <w:p w14:paraId="359A01EC" w14:textId="77777777" w:rsidR="00E81D1C" w:rsidRPr="00055E2E" w:rsidRDefault="00E81D1C" w:rsidP="00910FBB">
            <w:pPr>
              <w:pStyle w:val="ListeParagraf"/>
              <w:numPr>
                <w:ilvl w:val="0"/>
                <w:numId w:val="36"/>
              </w:numPr>
              <w:spacing w:after="0" w:line="240" w:lineRule="auto"/>
              <w:ind w:left="284" w:hanging="227"/>
              <w:rPr>
                <w:rFonts w:ascii="Arial" w:hAnsi="Arial" w:cs="Arial"/>
                <w:sz w:val="20"/>
                <w:szCs w:val="20"/>
              </w:rPr>
            </w:pPr>
            <w:r w:rsidRPr="00055E2E">
              <w:rPr>
                <w:rFonts w:ascii="Arial" w:hAnsi="Arial" w:cs="Arial"/>
                <w:sz w:val="20"/>
                <w:szCs w:val="20"/>
              </w:rPr>
              <w:t>Çalışan memnuniyet oranının artırılması</w:t>
            </w:r>
          </w:p>
          <w:p w14:paraId="70487FBE" w14:textId="77777777" w:rsidR="00E81D1C" w:rsidRPr="00055E2E" w:rsidRDefault="00E81D1C" w:rsidP="00910FBB">
            <w:pPr>
              <w:pStyle w:val="ListeParagraf"/>
              <w:numPr>
                <w:ilvl w:val="0"/>
                <w:numId w:val="36"/>
              </w:numPr>
              <w:spacing w:after="0" w:line="240" w:lineRule="auto"/>
              <w:ind w:left="284" w:hanging="227"/>
              <w:rPr>
                <w:rFonts w:ascii="Arial" w:hAnsi="Arial" w:cs="Arial"/>
                <w:sz w:val="20"/>
                <w:szCs w:val="20"/>
              </w:rPr>
            </w:pPr>
            <w:r w:rsidRPr="00055E2E">
              <w:rPr>
                <w:rFonts w:ascii="Arial" w:hAnsi="Arial" w:cs="Arial"/>
                <w:sz w:val="20"/>
                <w:szCs w:val="20"/>
              </w:rPr>
              <w:t>Akredite olmayan birimlerin de akredite olmuş gibi çalışmalarının sağlanması</w:t>
            </w:r>
          </w:p>
          <w:p w14:paraId="28598107" w14:textId="77777777" w:rsidR="00E81D1C" w:rsidRPr="00055E2E" w:rsidRDefault="00E81D1C" w:rsidP="00910FBB">
            <w:pPr>
              <w:pStyle w:val="ListeParagraf"/>
              <w:numPr>
                <w:ilvl w:val="0"/>
                <w:numId w:val="36"/>
              </w:numPr>
              <w:spacing w:after="0" w:line="240" w:lineRule="auto"/>
              <w:ind w:left="284" w:hanging="227"/>
              <w:rPr>
                <w:rFonts w:ascii="Arial" w:hAnsi="Arial" w:cs="Arial"/>
                <w:sz w:val="20"/>
                <w:szCs w:val="20"/>
              </w:rPr>
            </w:pPr>
            <w:r w:rsidRPr="00055E2E">
              <w:rPr>
                <w:rFonts w:ascii="Arial" w:hAnsi="Arial" w:cs="Arial"/>
                <w:sz w:val="20"/>
                <w:szCs w:val="20"/>
              </w:rPr>
              <w:t>PÜKO kültürünün üniversite içerisinde geliştirilmesi</w:t>
            </w:r>
          </w:p>
        </w:tc>
      </w:tr>
    </w:tbl>
    <w:p w14:paraId="7FF4E219" w14:textId="77777777" w:rsidR="00E81D1C" w:rsidRDefault="00E81D1C" w:rsidP="000C4E49">
      <w:pPr>
        <w:rPr>
          <w:rFonts w:ascii="Times New Roman" w:hAnsi="Times New Roman" w:cs="Times New Roman"/>
        </w:rPr>
      </w:pPr>
    </w:p>
    <w:p w14:paraId="7092DF20" w14:textId="77777777" w:rsidR="00E81D1C" w:rsidRDefault="00E81D1C" w:rsidP="000C4E49">
      <w:pPr>
        <w:rPr>
          <w:rFonts w:ascii="Times New Roman" w:hAnsi="Times New Roman" w:cs="Times New Roman"/>
        </w:rPr>
      </w:pPr>
    </w:p>
    <w:p w14:paraId="4D86CD2E" w14:textId="77777777" w:rsidR="00E81D1C" w:rsidRDefault="00E81D1C" w:rsidP="000C4E49">
      <w:pPr>
        <w:rPr>
          <w:rFonts w:ascii="Times New Roman" w:hAnsi="Times New Roman" w:cs="Times New Roman"/>
        </w:rPr>
      </w:pPr>
    </w:p>
    <w:p w14:paraId="477A2F9C" w14:textId="77777777" w:rsidR="0029017A" w:rsidRDefault="0029017A" w:rsidP="000C4E49">
      <w:pPr>
        <w:rPr>
          <w:rFonts w:ascii="Times New Roman" w:hAnsi="Times New Roman" w:cs="Times New Roman"/>
        </w:rPr>
      </w:pPr>
    </w:p>
    <w:p w14:paraId="35813B9B" w14:textId="77777777" w:rsidR="0029017A" w:rsidRDefault="0029017A" w:rsidP="000C4E49">
      <w:pPr>
        <w:rPr>
          <w:rFonts w:ascii="Times New Roman" w:hAnsi="Times New Roman" w:cs="Times New Roman"/>
        </w:rPr>
      </w:pPr>
    </w:p>
    <w:p w14:paraId="39D86B2C" w14:textId="77777777" w:rsidR="0029017A" w:rsidRDefault="0029017A" w:rsidP="000C4E49">
      <w:pPr>
        <w:rPr>
          <w:rFonts w:ascii="Times New Roman" w:hAnsi="Times New Roman" w:cs="Times New Roman"/>
        </w:rPr>
      </w:pPr>
    </w:p>
    <w:p w14:paraId="3E9443DC" w14:textId="77777777" w:rsidR="0029017A" w:rsidRDefault="0029017A" w:rsidP="000C4E49">
      <w:pPr>
        <w:rPr>
          <w:rFonts w:ascii="Times New Roman" w:hAnsi="Times New Roman" w:cs="Times New Roman"/>
        </w:rPr>
      </w:pPr>
    </w:p>
    <w:p w14:paraId="58FC36B2" w14:textId="77777777" w:rsidR="0029017A" w:rsidRDefault="0029017A" w:rsidP="000C4E49">
      <w:pPr>
        <w:rPr>
          <w:rFonts w:ascii="Times New Roman" w:hAnsi="Times New Roman" w:cs="Times New Roman"/>
        </w:rPr>
      </w:pPr>
    </w:p>
    <w:p w14:paraId="5ECB3A75" w14:textId="77777777" w:rsidR="009F6F73" w:rsidRPr="006E78C6" w:rsidRDefault="009F6F73" w:rsidP="000C4E49">
      <w:pPr>
        <w:rPr>
          <w:rFonts w:ascii="Times New Roman" w:hAnsi="Times New Roman" w:cs="Times New Roman"/>
        </w:rPr>
      </w:pPr>
    </w:p>
    <w:tbl>
      <w:tblPr>
        <w:tblStyle w:val="TabloKlavuzu"/>
        <w:tblW w:w="5555" w:type="pct"/>
        <w:tblInd w:w="-572" w:type="dxa"/>
        <w:tblLook w:val="04A0" w:firstRow="1" w:lastRow="0" w:firstColumn="1" w:lastColumn="0" w:noHBand="0" w:noVBand="1"/>
      </w:tblPr>
      <w:tblGrid>
        <w:gridCol w:w="1199"/>
        <w:gridCol w:w="2766"/>
        <w:gridCol w:w="997"/>
        <w:gridCol w:w="1191"/>
        <w:gridCol w:w="1031"/>
        <w:gridCol w:w="1114"/>
        <w:gridCol w:w="1114"/>
        <w:gridCol w:w="954"/>
        <w:gridCol w:w="960"/>
      </w:tblGrid>
      <w:tr w:rsidR="008D0065" w:rsidRPr="002F5310" w14:paraId="4D548588" w14:textId="77777777" w:rsidTr="00AE0F35">
        <w:trPr>
          <w:trHeight w:val="404"/>
        </w:trPr>
        <w:tc>
          <w:tcPr>
            <w:tcW w:w="1750" w:type="pct"/>
            <w:gridSpan w:val="2"/>
            <w:shd w:val="clear" w:color="auto" w:fill="EAF1DD" w:themeFill="accent3" w:themeFillTint="33"/>
            <w:vAlign w:val="center"/>
          </w:tcPr>
          <w:p w14:paraId="358E74A5" w14:textId="77777777" w:rsidR="008D0065" w:rsidRPr="002F5310" w:rsidRDefault="008D0065" w:rsidP="002F5310">
            <w:pPr>
              <w:spacing w:after="0" w:line="240" w:lineRule="auto"/>
              <w:rPr>
                <w:rFonts w:ascii="Arial" w:hAnsi="Arial" w:cs="Arial"/>
                <w:b/>
                <w:sz w:val="20"/>
                <w:szCs w:val="20"/>
              </w:rPr>
            </w:pPr>
            <w:r w:rsidRPr="002F5310">
              <w:rPr>
                <w:rFonts w:ascii="Arial" w:hAnsi="Arial" w:cs="Arial"/>
                <w:b/>
                <w:sz w:val="20"/>
                <w:szCs w:val="20"/>
              </w:rPr>
              <w:t>Amaç (A3)</w:t>
            </w:r>
          </w:p>
        </w:tc>
        <w:tc>
          <w:tcPr>
            <w:tcW w:w="3250" w:type="pct"/>
            <w:gridSpan w:val="7"/>
            <w:vAlign w:val="center"/>
          </w:tcPr>
          <w:p w14:paraId="351DA520" w14:textId="77777777" w:rsidR="008D0065" w:rsidRPr="002F5310" w:rsidRDefault="008D0065" w:rsidP="002F5310">
            <w:pPr>
              <w:spacing w:after="0" w:line="240" w:lineRule="auto"/>
              <w:rPr>
                <w:rFonts w:ascii="Arial" w:hAnsi="Arial" w:cs="Arial"/>
                <w:b/>
                <w:bCs/>
                <w:color w:val="C00000"/>
                <w:sz w:val="24"/>
                <w:szCs w:val="20"/>
              </w:rPr>
            </w:pPr>
            <w:r w:rsidRPr="002F5310">
              <w:rPr>
                <w:rFonts w:ascii="Arial" w:hAnsi="Arial" w:cs="Arial"/>
                <w:b/>
                <w:bCs/>
                <w:color w:val="C00000"/>
                <w:sz w:val="24"/>
                <w:szCs w:val="20"/>
              </w:rPr>
              <w:t xml:space="preserve">Kurumsal Kapasiteyi Kalite Odaklı Geliştirmek  </w:t>
            </w:r>
          </w:p>
        </w:tc>
      </w:tr>
      <w:tr w:rsidR="008D0065" w:rsidRPr="002F5310" w14:paraId="1D17561A" w14:textId="77777777" w:rsidTr="00AE0F35">
        <w:tc>
          <w:tcPr>
            <w:tcW w:w="1750" w:type="pct"/>
            <w:gridSpan w:val="2"/>
          </w:tcPr>
          <w:p w14:paraId="3E938221" w14:textId="77777777" w:rsidR="008D0065" w:rsidRPr="002F5310" w:rsidRDefault="008D0065" w:rsidP="00271B82">
            <w:pPr>
              <w:spacing w:after="0" w:line="240" w:lineRule="auto"/>
              <w:rPr>
                <w:rFonts w:ascii="Arial" w:hAnsi="Arial" w:cs="Arial"/>
                <w:b/>
                <w:sz w:val="20"/>
                <w:szCs w:val="20"/>
              </w:rPr>
            </w:pPr>
            <w:r w:rsidRPr="002F5310">
              <w:rPr>
                <w:rFonts w:ascii="Arial" w:hAnsi="Arial" w:cs="Arial"/>
                <w:b/>
                <w:sz w:val="20"/>
                <w:szCs w:val="20"/>
              </w:rPr>
              <w:t>Hedef (H</w:t>
            </w:r>
            <w:r w:rsidR="00406671" w:rsidRPr="002F5310">
              <w:rPr>
                <w:rFonts w:ascii="Arial" w:hAnsi="Arial" w:cs="Arial"/>
                <w:b/>
                <w:sz w:val="20"/>
                <w:szCs w:val="20"/>
              </w:rPr>
              <w:t>3.</w:t>
            </w:r>
            <w:r w:rsidRPr="002F5310">
              <w:rPr>
                <w:rFonts w:ascii="Arial" w:hAnsi="Arial" w:cs="Arial"/>
                <w:b/>
                <w:sz w:val="20"/>
                <w:szCs w:val="20"/>
              </w:rPr>
              <w:t>3)</w:t>
            </w:r>
          </w:p>
        </w:tc>
        <w:tc>
          <w:tcPr>
            <w:tcW w:w="3250" w:type="pct"/>
            <w:gridSpan w:val="7"/>
            <w:shd w:val="clear" w:color="auto" w:fill="F2F2F2" w:themeFill="background1" w:themeFillShade="F2"/>
          </w:tcPr>
          <w:p w14:paraId="3BF41005" w14:textId="77777777" w:rsidR="008D0065" w:rsidRPr="002F5310" w:rsidRDefault="008D0065" w:rsidP="00271B82">
            <w:pPr>
              <w:spacing w:after="0" w:line="240" w:lineRule="auto"/>
              <w:jc w:val="both"/>
              <w:rPr>
                <w:rFonts w:ascii="Arial" w:hAnsi="Arial" w:cs="Arial"/>
                <w:sz w:val="20"/>
                <w:szCs w:val="20"/>
              </w:rPr>
            </w:pPr>
            <w:r w:rsidRPr="002F5310">
              <w:rPr>
                <w:rFonts w:ascii="Arial" w:hAnsi="Arial" w:cs="Arial"/>
                <w:sz w:val="20"/>
                <w:szCs w:val="20"/>
              </w:rPr>
              <w:t>Mekânsal ihtiyaçlar karşılanacak, alt ve üstyapı geliştirilecektir.</w:t>
            </w:r>
          </w:p>
        </w:tc>
      </w:tr>
      <w:tr w:rsidR="008D0065" w:rsidRPr="002F5310" w14:paraId="52F8958C" w14:textId="77777777" w:rsidTr="00AE0F35">
        <w:tc>
          <w:tcPr>
            <w:tcW w:w="1750" w:type="pct"/>
            <w:gridSpan w:val="2"/>
          </w:tcPr>
          <w:p w14:paraId="234EE576" w14:textId="77777777" w:rsidR="008D0065" w:rsidRPr="002F5310" w:rsidRDefault="008D0065" w:rsidP="00271B82">
            <w:pPr>
              <w:spacing w:after="0" w:line="240" w:lineRule="auto"/>
              <w:rPr>
                <w:rFonts w:ascii="Arial" w:hAnsi="Arial" w:cs="Arial"/>
                <w:b/>
                <w:sz w:val="20"/>
                <w:szCs w:val="20"/>
              </w:rPr>
            </w:pPr>
            <w:r w:rsidRPr="002F5310">
              <w:rPr>
                <w:rFonts w:ascii="Arial" w:hAnsi="Arial" w:cs="Arial"/>
                <w:b/>
                <w:sz w:val="20"/>
                <w:szCs w:val="20"/>
              </w:rPr>
              <w:t>Amacın İlgili Olduğu Program / Alt Program Adı</w:t>
            </w:r>
          </w:p>
        </w:tc>
        <w:tc>
          <w:tcPr>
            <w:tcW w:w="3250" w:type="pct"/>
            <w:gridSpan w:val="7"/>
          </w:tcPr>
          <w:p w14:paraId="24C59452" w14:textId="77777777" w:rsidR="00872AA4" w:rsidRPr="002F5310" w:rsidRDefault="00872AA4" w:rsidP="00271B82">
            <w:pPr>
              <w:spacing w:after="0" w:line="240" w:lineRule="auto"/>
              <w:rPr>
                <w:rFonts w:ascii="Arial" w:hAnsi="Arial" w:cs="Arial"/>
                <w:sz w:val="20"/>
                <w:szCs w:val="20"/>
              </w:rPr>
            </w:pPr>
            <w:r w:rsidRPr="002F5310">
              <w:rPr>
                <w:rFonts w:ascii="Arial" w:hAnsi="Arial" w:cs="Arial"/>
                <w:sz w:val="20"/>
                <w:szCs w:val="20"/>
              </w:rPr>
              <w:t>Yönetim Ve Destek Programı</w:t>
            </w:r>
          </w:p>
          <w:p w14:paraId="4AD7C6F6" w14:textId="77777777" w:rsidR="008D0065" w:rsidRPr="002F5310" w:rsidRDefault="00872AA4" w:rsidP="00271B82">
            <w:pPr>
              <w:spacing w:after="0" w:line="240" w:lineRule="auto"/>
              <w:rPr>
                <w:rFonts w:ascii="Arial" w:hAnsi="Arial" w:cs="Arial"/>
                <w:sz w:val="20"/>
                <w:szCs w:val="20"/>
              </w:rPr>
            </w:pPr>
            <w:r w:rsidRPr="002F5310">
              <w:rPr>
                <w:rFonts w:ascii="Arial" w:hAnsi="Arial" w:cs="Arial"/>
                <w:sz w:val="20"/>
                <w:szCs w:val="20"/>
              </w:rPr>
              <w:t>Üst Yönetim, İdari Ve Mali Hizmetler</w:t>
            </w:r>
          </w:p>
        </w:tc>
      </w:tr>
      <w:tr w:rsidR="008D0065" w:rsidRPr="002F5310" w14:paraId="2B7B6342" w14:textId="77777777" w:rsidTr="00AE0F35">
        <w:tc>
          <w:tcPr>
            <w:tcW w:w="1750" w:type="pct"/>
            <w:gridSpan w:val="2"/>
          </w:tcPr>
          <w:p w14:paraId="258DEEF5" w14:textId="77777777" w:rsidR="008D0065" w:rsidRPr="002F5310" w:rsidRDefault="008D0065" w:rsidP="00271B82">
            <w:pPr>
              <w:spacing w:after="0" w:line="240" w:lineRule="auto"/>
              <w:rPr>
                <w:rFonts w:ascii="Arial" w:hAnsi="Arial" w:cs="Arial"/>
                <w:b/>
                <w:sz w:val="20"/>
                <w:szCs w:val="20"/>
              </w:rPr>
            </w:pPr>
            <w:r w:rsidRPr="002F5310">
              <w:rPr>
                <w:rFonts w:ascii="Arial" w:hAnsi="Arial" w:cs="Arial"/>
                <w:b/>
                <w:sz w:val="20"/>
                <w:szCs w:val="20"/>
              </w:rPr>
              <w:t>Amacın İlişkili Olduğu Alt Program Hedefi</w:t>
            </w:r>
          </w:p>
        </w:tc>
        <w:tc>
          <w:tcPr>
            <w:tcW w:w="3250" w:type="pct"/>
            <w:gridSpan w:val="7"/>
          </w:tcPr>
          <w:p w14:paraId="5114F156" w14:textId="77777777" w:rsidR="008D0065" w:rsidRPr="002F5310" w:rsidRDefault="008D0065" w:rsidP="00271B82">
            <w:pPr>
              <w:spacing w:after="0" w:line="240" w:lineRule="auto"/>
              <w:rPr>
                <w:rFonts w:ascii="Arial" w:hAnsi="Arial" w:cs="Arial"/>
                <w:b/>
                <w:sz w:val="20"/>
                <w:szCs w:val="20"/>
              </w:rPr>
            </w:pPr>
          </w:p>
        </w:tc>
      </w:tr>
      <w:tr w:rsidR="005D764F" w:rsidRPr="002F5310" w14:paraId="197158AC" w14:textId="77777777" w:rsidTr="00AE0F35">
        <w:tc>
          <w:tcPr>
            <w:tcW w:w="1750" w:type="pct"/>
            <w:gridSpan w:val="2"/>
          </w:tcPr>
          <w:p w14:paraId="379BADD9" w14:textId="77777777" w:rsidR="00447DC0" w:rsidRPr="002F5310" w:rsidRDefault="00447DC0" w:rsidP="00271B82">
            <w:pPr>
              <w:spacing w:after="0" w:line="240" w:lineRule="auto"/>
              <w:rPr>
                <w:rFonts w:ascii="Arial" w:hAnsi="Arial" w:cs="Arial"/>
                <w:b/>
                <w:sz w:val="20"/>
                <w:szCs w:val="20"/>
              </w:rPr>
            </w:pPr>
            <w:r w:rsidRPr="002F5310">
              <w:rPr>
                <w:rFonts w:ascii="Arial" w:hAnsi="Arial" w:cs="Arial"/>
                <w:b/>
                <w:sz w:val="20"/>
                <w:szCs w:val="20"/>
              </w:rPr>
              <w:t>Performans Göstergeleri</w:t>
            </w:r>
          </w:p>
        </w:tc>
        <w:tc>
          <w:tcPr>
            <w:tcW w:w="440" w:type="pct"/>
            <w:vAlign w:val="center"/>
          </w:tcPr>
          <w:p w14:paraId="6A69339F" w14:textId="77777777" w:rsidR="00447DC0" w:rsidRPr="002F5310" w:rsidRDefault="00447DC0" w:rsidP="00271B82">
            <w:pPr>
              <w:spacing w:after="0" w:line="240" w:lineRule="auto"/>
              <w:jc w:val="center"/>
              <w:rPr>
                <w:rFonts w:ascii="Arial" w:hAnsi="Arial" w:cs="Arial"/>
                <w:b/>
                <w:sz w:val="20"/>
                <w:szCs w:val="20"/>
              </w:rPr>
            </w:pPr>
            <w:r w:rsidRPr="002F5310">
              <w:rPr>
                <w:rFonts w:ascii="Arial" w:hAnsi="Arial" w:cs="Arial"/>
                <w:b/>
                <w:sz w:val="20"/>
                <w:szCs w:val="20"/>
              </w:rPr>
              <w:t>Hedefe Etkisi (%)</w:t>
            </w:r>
          </w:p>
        </w:tc>
        <w:tc>
          <w:tcPr>
            <w:tcW w:w="526" w:type="pct"/>
            <w:vAlign w:val="center"/>
          </w:tcPr>
          <w:p w14:paraId="60EE5A23" w14:textId="77777777" w:rsidR="00447DC0" w:rsidRPr="002F5310" w:rsidRDefault="00447DC0" w:rsidP="00271B82">
            <w:pPr>
              <w:spacing w:after="0" w:line="240" w:lineRule="auto"/>
              <w:jc w:val="center"/>
              <w:rPr>
                <w:rFonts w:ascii="Arial" w:hAnsi="Arial" w:cs="Arial"/>
                <w:b/>
                <w:sz w:val="20"/>
                <w:szCs w:val="20"/>
              </w:rPr>
            </w:pPr>
            <w:r w:rsidRPr="002F5310">
              <w:rPr>
                <w:rFonts w:ascii="Arial" w:hAnsi="Arial" w:cs="Arial"/>
                <w:b/>
                <w:sz w:val="20"/>
                <w:szCs w:val="20"/>
              </w:rPr>
              <w:t>Plan Dönemi Başlangıç Değeri</w:t>
            </w:r>
          </w:p>
        </w:tc>
        <w:tc>
          <w:tcPr>
            <w:tcW w:w="455" w:type="pct"/>
            <w:vAlign w:val="center"/>
          </w:tcPr>
          <w:p w14:paraId="3304E8D3" w14:textId="77777777" w:rsidR="00447DC0" w:rsidRPr="002F5310" w:rsidRDefault="00447DC0" w:rsidP="00271B82">
            <w:pPr>
              <w:spacing w:after="0" w:line="240" w:lineRule="auto"/>
              <w:jc w:val="center"/>
              <w:rPr>
                <w:rFonts w:ascii="Arial" w:hAnsi="Arial" w:cs="Arial"/>
                <w:b/>
                <w:sz w:val="20"/>
                <w:szCs w:val="20"/>
              </w:rPr>
            </w:pPr>
            <w:r w:rsidRPr="002F5310">
              <w:rPr>
                <w:rFonts w:ascii="Arial" w:hAnsi="Arial" w:cs="Arial"/>
                <w:b/>
                <w:sz w:val="20"/>
                <w:szCs w:val="20"/>
              </w:rPr>
              <w:t>2024</w:t>
            </w:r>
          </w:p>
        </w:tc>
        <w:tc>
          <w:tcPr>
            <w:tcW w:w="492" w:type="pct"/>
            <w:vAlign w:val="center"/>
          </w:tcPr>
          <w:p w14:paraId="5E64C702" w14:textId="77777777" w:rsidR="00447DC0" w:rsidRPr="002F5310" w:rsidRDefault="00447DC0" w:rsidP="00271B82">
            <w:pPr>
              <w:spacing w:after="0" w:line="240" w:lineRule="auto"/>
              <w:jc w:val="center"/>
              <w:rPr>
                <w:rFonts w:ascii="Arial" w:hAnsi="Arial" w:cs="Arial"/>
                <w:b/>
                <w:sz w:val="20"/>
                <w:szCs w:val="20"/>
              </w:rPr>
            </w:pPr>
            <w:r w:rsidRPr="002F5310">
              <w:rPr>
                <w:rFonts w:ascii="Arial" w:hAnsi="Arial" w:cs="Arial"/>
                <w:b/>
                <w:sz w:val="20"/>
                <w:szCs w:val="20"/>
              </w:rPr>
              <w:t>2025</w:t>
            </w:r>
          </w:p>
        </w:tc>
        <w:tc>
          <w:tcPr>
            <w:tcW w:w="492" w:type="pct"/>
            <w:vAlign w:val="center"/>
          </w:tcPr>
          <w:p w14:paraId="5B338831" w14:textId="77777777" w:rsidR="00447DC0" w:rsidRPr="002F5310" w:rsidRDefault="00447DC0" w:rsidP="00271B82">
            <w:pPr>
              <w:spacing w:after="0" w:line="240" w:lineRule="auto"/>
              <w:jc w:val="center"/>
              <w:rPr>
                <w:rFonts w:ascii="Arial" w:hAnsi="Arial" w:cs="Arial"/>
                <w:b/>
                <w:sz w:val="20"/>
                <w:szCs w:val="20"/>
              </w:rPr>
            </w:pPr>
            <w:r w:rsidRPr="002F5310">
              <w:rPr>
                <w:rFonts w:ascii="Arial" w:hAnsi="Arial" w:cs="Arial"/>
                <w:b/>
                <w:sz w:val="20"/>
                <w:szCs w:val="20"/>
              </w:rPr>
              <w:t>2026</w:t>
            </w:r>
          </w:p>
        </w:tc>
        <w:tc>
          <w:tcPr>
            <w:tcW w:w="421" w:type="pct"/>
            <w:vAlign w:val="center"/>
          </w:tcPr>
          <w:p w14:paraId="62FCB24A" w14:textId="77777777" w:rsidR="00447DC0" w:rsidRPr="002F5310" w:rsidRDefault="00447DC0" w:rsidP="00271B82">
            <w:pPr>
              <w:spacing w:after="0" w:line="240" w:lineRule="auto"/>
              <w:jc w:val="center"/>
              <w:rPr>
                <w:rFonts w:ascii="Arial" w:hAnsi="Arial" w:cs="Arial"/>
                <w:b/>
                <w:sz w:val="20"/>
                <w:szCs w:val="20"/>
              </w:rPr>
            </w:pPr>
            <w:r w:rsidRPr="002F5310">
              <w:rPr>
                <w:rFonts w:ascii="Arial" w:hAnsi="Arial" w:cs="Arial"/>
                <w:b/>
                <w:sz w:val="20"/>
                <w:szCs w:val="20"/>
              </w:rPr>
              <w:t>2027</w:t>
            </w:r>
          </w:p>
        </w:tc>
        <w:tc>
          <w:tcPr>
            <w:tcW w:w="423" w:type="pct"/>
            <w:vAlign w:val="center"/>
          </w:tcPr>
          <w:p w14:paraId="1350AFB4" w14:textId="77777777" w:rsidR="00447DC0" w:rsidRPr="002F5310" w:rsidRDefault="00447DC0" w:rsidP="00271B82">
            <w:pPr>
              <w:spacing w:after="0" w:line="240" w:lineRule="auto"/>
              <w:jc w:val="center"/>
              <w:rPr>
                <w:rFonts w:ascii="Arial" w:hAnsi="Arial" w:cs="Arial"/>
                <w:b/>
                <w:sz w:val="20"/>
                <w:szCs w:val="20"/>
              </w:rPr>
            </w:pPr>
            <w:r w:rsidRPr="002F5310">
              <w:rPr>
                <w:rFonts w:ascii="Arial" w:hAnsi="Arial" w:cs="Arial"/>
                <w:b/>
                <w:sz w:val="20"/>
                <w:szCs w:val="20"/>
              </w:rPr>
              <w:t>2028</w:t>
            </w:r>
          </w:p>
        </w:tc>
      </w:tr>
      <w:tr w:rsidR="005D764F" w:rsidRPr="002F5310" w14:paraId="174B5C49" w14:textId="77777777" w:rsidTr="00AE0F35">
        <w:tc>
          <w:tcPr>
            <w:tcW w:w="529" w:type="pct"/>
          </w:tcPr>
          <w:p w14:paraId="2C636E84" w14:textId="77777777" w:rsidR="00447DC0" w:rsidRPr="002F5310" w:rsidRDefault="00447DC0" w:rsidP="00271B82">
            <w:pPr>
              <w:spacing w:after="0" w:line="240" w:lineRule="auto"/>
              <w:rPr>
                <w:rFonts w:ascii="Arial" w:hAnsi="Arial" w:cs="Arial"/>
                <w:b/>
                <w:sz w:val="20"/>
                <w:szCs w:val="20"/>
              </w:rPr>
            </w:pPr>
            <w:r w:rsidRPr="002F5310">
              <w:rPr>
                <w:rFonts w:ascii="Arial" w:hAnsi="Arial" w:cs="Arial"/>
                <w:b/>
                <w:sz w:val="20"/>
                <w:szCs w:val="20"/>
              </w:rPr>
              <w:t>PG3.3.1</w:t>
            </w:r>
          </w:p>
        </w:tc>
        <w:tc>
          <w:tcPr>
            <w:tcW w:w="1221" w:type="pct"/>
          </w:tcPr>
          <w:p w14:paraId="7D9381FC" w14:textId="77777777" w:rsidR="00447DC0" w:rsidRPr="002F5310" w:rsidRDefault="009870DC" w:rsidP="00271B82">
            <w:pPr>
              <w:spacing w:after="0" w:line="240" w:lineRule="auto"/>
              <w:rPr>
                <w:rFonts w:ascii="Arial" w:hAnsi="Arial" w:cs="Arial"/>
                <w:sz w:val="20"/>
                <w:szCs w:val="20"/>
              </w:rPr>
            </w:pPr>
            <w:r w:rsidRPr="002F5310">
              <w:rPr>
                <w:rFonts w:ascii="Arial" w:hAnsi="Arial" w:cs="Arial"/>
                <w:sz w:val="20"/>
                <w:szCs w:val="20"/>
              </w:rPr>
              <w:t>O</w:t>
            </w:r>
            <w:r w:rsidR="00447DC0" w:rsidRPr="002F5310">
              <w:rPr>
                <w:rFonts w:ascii="Arial" w:hAnsi="Arial" w:cs="Arial"/>
                <w:sz w:val="20"/>
                <w:szCs w:val="20"/>
              </w:rPr>
              <w:t xml:space="preserve">narım </w:t>
            </w:r>
            <w:r w:rsidRPr="002F5310">
              <w:rPr>
                <w:rFonts w:ascii="Arial" w:hAnsi="Arial" w:cs="Arial"/>
                <w:sz w:val="20"/>
                <w:szCs w:val="20"/>
              </w:rPr>
              <w:t xml:space="preserve">ve altyapı işleri </w:t>
            </w:r>
            <w:r w:rsidR="00447DC0" w:rsidRPr="002F5310">
              <w:rPr>
                <w:rFonts w:ascii="Arial" w:hAnsi="Arial" w:cs="Arial"/>
                <w:sz w:val="20"/>
                <w:szCs w:val="20"/>
              </w:rPr>
              <w:t>sayısı</w:t>
            </w:r>
            <w:r w:rsidR="00381D6F" w:rsidRPr="002F5310">
              <w:rPr>
                <w:rFonts w:ascii="Arial" w:hAnsi="Arial" w:cs="Arial"/>
                <w:sz w:val="20"/>
                <w:szCs w:val="20"/>
              </w:rPr>
              <w:t xml:space="preserve"> </w:t>
            </w:r>
            <w:r w:rsidR="00381D6F" w:rsidRPr="002F5310">
              <w:rPr>
                <w:rFonts w:ascii="Arial" w:hAnsi="Arial" w:cs="Arial"/>
                <w:i/>
                <w:sz w:val="20"/>
                <w:szCs w:val="20"/>
              </w:rPr>
              <w:t>(kümülatif)</w:t>
            </w:r>
          </w:p>
        </w:tc>
        <w:tc>
          <w:tcPr>
            <w:tcW w:w="440" w:type="pct"/>
            <w:vAlign w:val="center"/>
          </w:tcPr>
          <w:p w14:paraId="1EEE9E0E" w14:textId="77777777" w:rsidR="00447DC0" w:rsidRPr="002F5310" w:rsidRDefault="006D4722" w:rsidP="00271B82">
            <w:pPr>
              <w:spacing w:after="0" w:line="240" w:lineRule="auto"/>
              <w:jc w:val="center"/>
              <w:rPr>
                <w:rFonts w:ascii="Arial" w:hAnsi="Arial" w:cs="Arial"/>
                <w:sz w:val="20"/>
                <w:szCs w:val="20"/>
              </w:rPr>
            </w:pPr>
            <w:r w:rsidRPr="002F5310">
              <w:rPr>
                <w:rFonts w:ascii="Arial" w:hAnsi="Arial" w:cs="Arial"/>
                <w:sz w:val="20"/>
                <w:szCs w:val="20"/>
              </w:rPr>
              <w:t>30</w:t>
            </w:r>
          </w:p>
        </w:tc>
        <w:tc>
          <w:tcPr>
            <w:tcW w:w="526" w:type="pct"/>
            <w:vAlign w:val="center"/>
          </w:tcPr>
          <w:p w14:paraId="43323C27" w14:textId="77777777" w:rsidR="00447DC0" w:rsidRPr="002F5310" w:rsidRDefault="009870DC" w:rsidP="00271B82">
            <w:pPr>
              <w:spacing w:after="0" w:line="240" w:lineRule="auto"/>
              <w:jc w:val="center"/>
              <w:rPr>
                <w:rFonts w:ascii="Arial" w:hAnsi="Arial" w:cs="Arial"/>
                <w:sz w:val="20"/>
                <w:szCs w:val="20"/>
              </w:rPr>
            </w:pPr>
            <w:r w:rsidRPr="002F5310">
              <w:rPr>
                <w:rFonts w:ascii="Arial" w:hAnsi="Arial" w:cs="Arial"/>
                <w:sz w:val="20"/>
                <w:szCs w:val="20"/>
              </w:rPr>
              <w:t>34</w:t>
            </w:r>
          </w:p>
        </w:tc>
        <w:tc>
          <w:tcPr>
            <w:tcW w:w="455" w:type="pct"/>
            <w:vAlign w:val="center"/>
          </w:tcPr>
          <w:p w14:paraId="793A7F6D" w14:textId="77777777" w:rsidR="00447DC0" w:rsidRPr="002F5310" w:rsidRDefault="00381D6F" w:rsidP="00271B82">
            <w:pPr>
              <w:spacing w:after="0" w:line="240" w:lineRule="auto"/>
              <w:jc w:val="center"/>
              <w:rPr>
                <w:rFonts w:ascii="Arial" w:hAnsi="Arial" w:cs="Arial"/>
                <w:sz w:val="20"/>
                <w:szCs w:val="20"/>
              </w:rPr>
            </w:pPr>
            <w:r w:rsidRPr="002F5310">
              <w:rPr>
                <w:rFonts w:ascii="Arial" w:hAnsi="Arial" w:cs="Arial"/>
                <w:sz w:val="20"/>
                <w:szCs w:val="20"/>
              </w:rPr>
              <w:t>44</w:t>
            </w:r>
          </w:p>
        </w:tc>
        <w:tc>
          <w:tcPr>
            <w:tcW w:w="492" w:type="pct"/>
            <w:vAlign w:val="center"/>
          </w:tcPr>
          <w:p w14:paraId="543781F1" w14:textId="77777777" w:rsidR="00447DC0" w:rsidRPr="002F5310" w:rsidRDefault="00381D6F" w:rsidP="00271B82">
            <w:pPr>
              <w:spacing w:after="0" w:line="240" w:lineRule="auto"/>
              <w:jc w:val="center"/>
              <w:rPr>
                <w:rFonts w:ascii="Arial" w:hAnsi="Arial" w:cs="Arial"/>
                <w:sz w:val="20"/>
                <w:szCs w:val="20"/>
              </w:rPr>
            </w:pPr>
            <w:r w:rsidRPr="002F5310">
              <w:rPr>
                <w:rFonts w:ascii="Arial" w:hAnsi="Arial" w:cs="Arial"/>
                <w:sz w:val="20"/>
                <w:szCs w:val="20"/>
              </w:rPr>
              <w:t>54</w:t>
            </w:r>
          </w:p>
        </w:tc>
        <w:tc>
          <w:tcPr>
            <w:tcW w:w="492" w:type="pct"/>
            <w:vAlign w:val="center"/>
          </w:tcPr>
          <w:p w14:paraId="7080D270" w14:textId="77777777" w:rsidR="00447DC0" w:rsidRPr="002F5310" w:rsidRDefault="00381D6F" w:rsidP="00271B82">
            <w:pPr>
              <w:spacing w:after="0" w:line="240" w:lineRule="auto"/>
              <w:jc w:val="center"/>
              <w:rPr>
                <w:rFonts w:ascii="Arial" w:hAnsi="Arial" w:cs="Arial"/>
                <w:sz w:val="20"/>
                <w:szCs w:val="20"/>
              </w:rPr>
            </w:pPr>
            <w:r w:rsidRPr="002F5310">
              <w:rPr>
                <w:rFonts w:ascii="Arial" w:hAnsi="Arial" w:cs="Arial"/>
                <w:sz w:val="20"/>
                <w:szCs w:val="20"/>
              </w:rPr>
              <w:t>65</w:t>
            </w:r>
          </w:p>
        </w:tc>
        <w:tc>
          <w:tcPr>
            <w:tcW w:w="421" w:type="pct"/>
            <w:vAlign w:val="center"/>
          </w:tcPr>
          <w:p w14:paraId="1916155D" w14:textId="77777777" w:rsidR="00447DC0" w:rsidRPr="002F5310" w:rsidRDefault="00381D6F" w:rsidP="00271B82">
            <w:pPr>
              <w:spacing w:after="0" w:line="240" w:lineRule="auto"/>
              <w:jc w:val="center"/>
              <w:rPr>
                <w:rFonts w:ascii="Arial" w:hAnsi="Arial" w:cs="Arial"/>
                <w:sz w:val="20"/>
                <w:szCs w:val="20"/>
              </w:rPr>
            </w:pPr>
            <w:r w:rsidRPr="002F5310">
              <w:rPr>
                <w:rFonts w:ascii="Arial" w:hAnsi="Arial" w:cs="Arial"/>
                <w:sz w:val="20"/>
                <w:szCs w:val="20"/>
              </w:rPr>
              <w:t>75</w:t>
            </w:r>
          </w:p>
        </w:tc>
        <w:tc>
          <w:tcPr>
            <w:tcW w:w="423" w:type="pct"/>
            <w:vAlign w:val="center"/>
          </w:tcPr>
          <w:p w14:paraId="7F3E623B" w14:textId="77777777" w:rsidR="00447DC0" w:rsidRPr="002F5310" w:rsidRDefault="00381D6F" w:rsidP="00271B82">
            <w:pPr>
              <w:spacing w:after="0" w:line="240" w:lineRule="auto"/>
              <w:jc w:val="center"/>
              <w:rPr>
                <w:rFonts w:ascii="Arial" w:hAnsi="Arial" w:cs="Arial"/>
                <w:sz w:val="20"/>
                <w:szCs w:val="20"/>
              </w:rPr>
            </w:pPr>
            <w:r w:rsidRPr="002F5310">
              <w:rPr>
                <w:rFonts w:ascii="Arial" w:hAnsi="Arial" w:cs="Arial"/>
                <w:sz w:val="20"/>
                <w:szCs w:val="20"/>
              </w:rPr>
              <w:t>85</w:t>
            </w:r>
          </w:p>
        </w:tc>
      </w:tr>
      <w:tr w:rsidR="005D764F" w:rsidRPr="002F5310" w14:paraId="2F68F943" w14:textId="77777777" w:rsidTr="00AE0F35">
        <w:tc>
          <w:tcPr>
            <w:tcW w:w="529" w:type="pct"/>
          </w:tcPr>
          <w:p w14:paraId="412010E5" w14:textId="77777777" w:rsidR="00447DC0" w:rsidRPr="002F5310" w:rsidRDefault="00447DC0" w:rsidP="00271B82">
            <w:pPr>
              <w:spacing w:after="0" w:line="240" w:lineRule="auto"/>
              <w:rPr>
                <w:rFonts w:ascii="Arial" w:hAnsi="Arial" w:cs="Arial"/>
                <w:b/>
                <w:sz w:val="20"/>
                <w:szCs w:val="20"/>
              </w:rPr>
            </w:pPr>
            <w:r w:rsidRPr="002F5310">
              <w:rPr>
                <w:rFonts w:ascii="Arial" w:hAnsi="Arial" w:cs="Arial"/>
                <w:b/>
                <w:sz w:val="20"/>
                <w:szCs w:val="20"/>
              </w:rPr>
              <w:t>PG3.3.2</w:t>
            </w:r>
          </w:p>
        </w:tc>
        <w:tc>
          <w:tcPr>
            <w:tcW w:w="1221" w:type="pct"/>
          </w:tcPr>
          <w:p w14:paraId="0634F9C3" w14:textId="194804F4" w:rsidR="00447DC0" w:rsidRPr="002F5310" w:rsidRDefault="005D764F" w:rsidP="00271B82">
            <w:pPr>
              <w:spacing w:after="0" w:line="240" w:lineRule="auto"/>
              <w:rPr>
                <w:rFonts w:ascii="Arial" w:hAnsi="Arial" w:cs="Arial"/>
                <w:b/>
                <w:sz w:val="20"/>
                <w:szCs w:val="20"/>
              </w:rPr>
            </w:pPr>
            <w:r w:rsidRPr="002F5310">
              <w:rPr>
                <w:rFonts w:ascii="Arial" w:hAnsi="Arial" w:cs="Arial"/>
                <w:sz w:val="20"/>
                <w:szCs w:val="20"/>
              </w:rPr>
              <w:t>Engelsiz üniversite, engelsiz bayrak, engelsiz program nişanı, engelli dostu, sıfır atık, yeşil kampüs ve çevrecilik ödülü sayısı</w:t>
            </w:r>
          </w:p>
        </w:tc>
        <w:tc>
          <w:tcPr>
            <w:tcW w:w="440" w:type="pct"/>
            <w:vAlign w:val="center"/>
          </w:tcPr>
          <w:p w14:paraId="395E55C7" w14:textId="77777777" w:rsidR="00447DC0" w:rsidRPr="002F5310" w:rsidRDefault="006D4722" w:rsidP="00271B82">
            <w:pPr>
              <w:spacing w:after="0" w:line="240" w:lineRule="auto"/>
              <w:jc w:val="center"/>
              <w:rPr>
                <w:rFonts w:ascii="Arial" w:hAnsi="Arial" w:cs="Arial"/>
                <w:sz w:val="20"/>
                <w:szCs w:val="20"/>
              </w:rPr>
            </w:pPr>
            <w:r w:rsidRPr="002F5310">
              <w:rPr>
                <w:rFonts w:ascii="Arial" w:hAnsi="Arial" w:cs="Arial"/>
                <w:sz w:val="20"/>
                <w:szCs w:val="20"/>
              </w:rPr>
              <w:t>15</w:t>
            </w:r>
          </w:p>
        </w:tc>
        <w:tc>
          <w:tcPr>
            <w:tcW w:w="526" w:type="pct"/>
            <w:vAlign w:val="center"/>
          </w:tcPr>
          <w:p w14:paraId="730D8603" w14:textId="77777777" w:rsidR="00447DC0" w:rsidRPr="002F5310" w:rsidRDefault="005D764F" w:rsidP="00271B82">
            <w:pPr>
              <w:spacing w:after="0" w:line="240" w:lineRule="auto"/>
              <w:jc w:val="center"/>
              <w:rPr>
                <w:rFonts w:ascii="Arial" w:hAnsi="Arial" w:cs="Arial"/>
                <w:sz w:val="20"/>
                <w:szCs w:val="20"/>
              </w:rPr>
            </w:pPr>
            <w:r w:rsidRPr="002F5310">
              <w:rPr>
                <w:rFonts w:ascii="Arial" w:hAnsi="Arial" w:cs="Arial"/>
                <w:sz w:val="20"/>
                <w:szCs w:val="20"/>
              </w:rPr>
              <w:t>2</w:t>
            </w:r>
          </w:p>
        </w:tc>
        <w:tc>
          <w:tcPr>
            <w:tcW w:w="455" w:type="pct"/>
            <w:vAlign w:val="center"/>
          </w:tcPr>
          <w:p w14:paraId="68DB0F4F" w14:textId="77777777" w:rsidR="00447DC0" w:rsidRPr="002F5310" w:rsidRDefault="005D764F" w:rsidP="00271B82">
            <w:pPr>
              <w:spacing w:after="0" w:line="240" w:lineRule="auto"/>
              <w:jc w:val="center"/>
              <w:rPr>
                <w:rFonts w:ascii="Arial" w:hAnsi="Arial" w:cs="Arial"/>
                <w:sz w:val="20"/>
                <w:szCs w:val="20"/>
              </w:rPr>
            </w:pPr>
            <w:r w:rsidRPr="002F5310">
              <w:rPr>
                <w:rFonts w:ascii="Arial" w:hAnsi="Arial" w:cs="Arial"/>
                <w:sz w:val="20"/>
                <w:szCs w:val="20"/>
              </w:rPr>
              <w:t>2</w:t>
            </w:r>
          </w:p>
        </w:tc>
        <w:tc>
          <w:tcPr>
            <w:tcW w:w="492" w:type="pct"/>
            <w:vAlign w:val="center"/>
          </w:tcPr>
          <w:p w14:paraId="36E72B08" w14:textId="77777777" w:rsidR="00447DC0" w:rsidRPr="002F5310" w:rsidRDefault="005D764F" w:rsidP="00271B82">
            <w:pPr>
              <w:spacing w:after="0" w:line="240" w:lineRule="auto"/>
              <w:jc w:val="center"/>
              <w:rPr>
                <w:rFonts w:ascii="Arial" w:hAnsi="Arial" w:cs="Arial"/>
                <w:sz w:val="20"/>
                <w:szCs w:val="20"/>
              </w:rPr>
            </w:pPr>
            <w:r w:rsidRPr="002F5310">
              <w:rPr>
                <w:rFonts w:ascii="Arial" w:hAnsi="Arial" w:cs="Arial"/>
                <w:sz w:val="20"/>
                <w:szCs w:val="20"/>
              </w:rPr>
              <w:t>2</w:t>
            </w:r>
          </w:p>
        </w:tc>
        <w:tc>
          <w:tcPr>
            <w:tcW w:w="492" w:type="pct"/>
            <w:vAlign w:val="center"/>
          </w:tcPr>
          <w:p w14:paraId="5D6AA9DF" w14:textId="77777777" w:rsidR="00447DC0" w:rsidRPr="002F5310" w:rsidRDefault="005D764F" w:rsidP="00271B82">
            <w:pPr>
              <w:spacing w:after="0" w:line="240" w:lineRule="auto"/>
              <w:jc w:val="center"/>
              <w:rPr>
                <w:rFonts w:ascii="Arial" w:hAnsi="Arial" w:cs="Arial"/>
                <w:sz w:val="20"/>
                <w:szCs w:val="20"/>
              </w:rPr>
            </w:pPr>
            <w:r w:rsidRPr="002F5310">
              <w:rPr>
                <w:rFonts w:ascii="Arial" w:hAnsi="Arial" w:cs="Arial"/>
                <w:sz w:val="20"/>
                <w:szCs w:val="20"/>
              </w:rPr>
              <w:t>3</w:t>
            </w:r>
          </w:p>
        </w:tc>
        <w:tc>
          <w:tcPr>
            <w:tcW w:w="421" w:type="pct"/>
            <w:vAlign w:val="center"/>
          </w:tcPr>
          <w:p w14:paraId="6003B34A" w14:textId="77777777" w:rsidR="00447DC0" w:rsidRPr="002F5310" w:rsidRDefault="005D764F" w:rsidP="00271B82">
            <w:pPr>
              <w:spacing w:after="0" w:line="240" w:lineRule="auto"/>
              <w:jc w:val="center"/>
              <w:rPr>
                <w:rFonts w:ascii="Arial" w:hAnsi="Arial" w:cs="Arial"/>
                <w:sz w:val="20"/>
                <w:szCs w:val="20"/>
              </w:rPr>
            </w:pPr>
            <w:r w:rsidRPr="002F5310">
              <w:rPr>
                <w:rFonts w:ascii="Arial" w:hAnsi="Arial" w:cs="Arial"/>
                <w:sz w:val="20"/>
                <w:szCs w:val="20"/>
              </w:rPr>
              <w:t>3</w:t>
            </w:r>
          </w:p>
        </w:tc>
        <w:tc>
          <w:tcPr>
            <w:tcW w:w="423" w:type="pct"/>
            <w:vAlign w:val="center"/>
          </w:tcPr>
          <w:p w14:paraId="09021193" w14:textId="77777777" w:rsidR="00447DC0" w:rsidRPr="002F5310" w:rsidRDefault="005D764F" w:rsidP="00271B82">
            <w:pPr>
              <w:spacing w:after="0" w:line="240" w:lineRule="auto"/>
              <w:jc w:val="center"/>
              <w:rPr>
                <w:rFonts w:ascii="Arial" w:hAnsi="Arial" w:cs="Arial"/>
                <w:sz w:val="20"/>
                <w:szCs w:val="20"/>
              </w:rPr>
            </w:pPr>
            <w:r w:rsidRPr="002F5310">
              <w:rPr>
                <w:rFonts w:ascii="Arial" w:hAnsi="Arial" w:cs="Arial"/>
                <w:sz w:val="20"/>
                <w:szCs w:val="20"/>
              </w:rPr>
              <w:t>3</w:t>
            </w:r>
          </w:p>
        </w:tc>
      </w:tr>
      <w:tr w:rsidR="005D764F" w:rsidRPr="002F5310" w14:paraId="6DE5A28B" w14:textId="77777777" w:rsidTr="00AE0F35">
        <w:tc>
          <w:tcPr>
            <w:tcW w:w="529" w:type="pct"/>
          </w:tcPr>
          <w:p w14:paraId="692F5668" w14:textId="77777777" w:rsidR="005D764F" w:rsidRPr="002F5310" w:rsidRDefault="005D764F" w:rsidP="00271B82">
            <w:pPr>
              <w:spacing w:after="0" w:line="240" w:lineRule="auto"/>
              <w:rPr>
                <w:rFonts w:ascii="Arial" w:hAnsi="Arial" w:cs="Arial"/>
                <w:b/>
                <w:sz w:val="20"/>
                <w:szCs w:val="20"/>
              </w:rPr>
            </w:pPr>
            <w:r w:rsidRPr="002F5310">
              <w:rPr>
                <w:rFonts w:ascii="Arial" w:hAnsi="Arial" w:cs="Arial"/>
                <w:b/>
                <w:sz w:val="20"/>
                <w:szCs w:val="20"/>
              </w:rPr>
              <w:t>PG3.3.3</w:t>
            </w:r>
          </w:p>
        </w:tc>
        <w:tc>
          <w:tcPr>
            <w:tcW w:w="1221" w:type="pct"/>
          </w:tcPr>
          <w:p w14:paraId="5812B02B" w14:textId="77777777" w:rsidR="005D764F" w:rsidRPr="002F5310" w:rsidRDefault="005D764F" w:rsidP="00271B82">
            <w:pPr>
              <w:spacing w:after="0" w:line="240" w:lineRule="auto"/>
              <w:rPr>
                <w:rFonts w:ascii="Arial" w:hAnsi="Arial" w:cs="Arial"/>
                <w:b/>
                <w:sz w:val="20"/>
                <w:szCs w:val="20"/>
              </w:rPr>
            </w:pPr>
            <w:r w:rsidRPr="002F5310">
              <w:rPr>
                <w:rFonts w:ascii="Arial" w:hAnsi="Arial" w:cs="Arial"/>
                <w:sz w:val="20"/>
                <w:szCs w:val="20"/>
              </w:rPr>
              <w:t xml:space="preserve">Yenilenebilir enerji üretiminin yıllık </w:t>
            </w:r>
            <w:r w:rsidR="00AE0F35">
              <w:rPr>
                <w:rFonts w:ascii="Arial" w:hAnsi="Arial" w:cs="Arial"/>
                <w:sz w:val="20"/>
                <w:szCs w:val="20"/>
              </w:rPr>
              <w:t xml:space="preserve">toplam enerji kullanımına oranı </w:t>
            </w:r>
            <w:r w:rsidRPr="002F5310">
              <w:rPr>
                <w:rFonts w:ascii="Arial" w:hAnsi="Arial" w:cs="Arial"/>
                <w:sz w:val="20"/>
                <w:szCs w:val="20"/>
              </w:rPr>
              <w:t>(%)</w:t>
            </w:r>
          </w:p>
        </w:tc>
        <w:tc>
          <w:tcPr>
            <w:tcW w:w="440" w:type="pct"/>
            <w:vAlign w:val="center"/>
          </w:tcPr>
          <w:p w14:paraId="5FFD3A09" w14:textId="77777777" w:rsidR="005D764F" w:rsidRPr="002F5310" w:rsidRDefault="006D4722" w:rsidP="00BC12A9">
            <w:pPr>
              <w:spacing w:after="0" w:line="240" w:lineRule="auto"/>
              <w:jc w:val="center"/>
              <w:rPr>
                <w:rFonts w:ascii="Arial" w:hAnsi="Arial" w:cs="Arial"/>
                <w:sz w:val="20"/>
                <w:szCs w:val="20"/>
              </w:rPr>
            </w:pPr>
            <w:r w:rsidRPr="002F5310">
              <w:rPr>
                <w:rFonts w:ascii="Arial" w:hAnsi="Arial" w:cs="Arial"/>
                <w:sz w:val="20"/>
                <w:szCs w:val="20"/>
              </w:rPr>
              <w:t>15</w:t>
            </w:r>
          </w:p>
        </w:tc>
        <w:tc>
          <w:tcPr>
            <w:tcW w:w="526" w:type="pct"/>
            <w:vAlign w:val="center"/>
          </w:tcPr>
          <w:p w14:paraId="10A85200" w14:textId="77777777" w:rsidR="005D764F" w:rsidRPr="002F5310" w:rsidRDefault="00E56508" w:rsidP="00271B82">
            <w:pPr>
              <w:spacing w:after="0" w:line="240" w:lineRule="auto"/>
              <w:jc w:val="center"/>
              <w:rPr>
                <w:rFonts w:ascii="Arial" w:hAnsi="Arial" w:cs="Arial"/>
                <w:sz w:val="20"/>
                <w:szCs w:val="20"/>
              </w:rPr>
            </w:pPr>
            <w:r w:rsidRPr="002F5310">
              <w:rPr>
                <w:rFonts w:ascii="Arial" w:hAnsi="Arial" w:cs="Arial"/>
                <w:sz w:val="20"/>
                <w:szCs w:val="20"/>
              </w:rPr>
              <w:t xml:space="preserve">% </w:t>
            </w:r>
            <w:r w:rsidR="005D764F" w:rsidRPr="002F5310">
              <w:rPr>
                <w:rFonts w:ascii="Arial" w:hAnsi="Arial" w:cs="Arial"/>
                <w:sz w:val="20"/>
                <w:szCs w:val="20"/>
              </w:rPr>
              <w:t>31</w:t>
            </w:r>
          </w:p>
        </w:tc>
        <w:tc>
          <w:tcPr>
            <w:tcW w:w="455" w:type="pct"/>
            <w:vAlign w:val="center"/>
          </w:tcPr>
          <w:p w14:paraId="245E7E9A" w14:textId="77777777" w:rsidR="005D764F" w:rsidRPr="002F5310" w:rsidRDefault="00E56508" w:rsidP="00271B82">
            <w:pPr>
              <w:spacing w:after="0" w:line="240" w:lineRule="auto"/>
              <w:jc w:val="center"/>
              <w:rPr>
                <w:rFonts w:ascii="Arial" w:hAnsi="Arial" w:cs="Arial"/>
                <w:sz w:val="20"/>
                <w:szCs w:val="20"/>
              </w:rPr>
            </w:pPr>
            <w:r w:rsidRPr="002F5310">
              <w:rPr>
                <w:rFonts w:ascii="Arial" w:hAnsi="Arial" w:cs="Arial"/>
                <w:sz w:val="20"/>
                <w:szCs w:val="20"/>
              </w:rPr>
              <w:t xml:space="preserve">% </w:t>
            </w:r>
            <w:r w:rsidR="005D764F" w:rsidRPr="002F5310">
              <w:rPr>
                <w:rFonts w:ascii="Arial" w:hAnsi="Arial" w:cs="Arial"/>
                <w:sz w:val="20"/>
                <w:szCs w:val="20"/>
              </w:rPr>
              <w:t>32</w:t>
            </w:r>
          </w:p>
        </w:tc>
        <w:tc>
          <w:tcPr>
            <w:tcW w:w="492" w:type="pct"/>
            <w:vAlign w:val="center"/>
          </w:tcPr>
          <w:p w14:paraId="582BA10D" w14:textId="77777777" w:rsidR="005D764F" w:rsidRPr="002F5310" w:rsidRDefault="00E56508" w:rsidP="00271B82">
            <w:pPr>
              <w:spacing w:after="0" w:line="240" w:lineRule="auto"/>
              <w:jc w:val="center"/>
              <w:rPr>
                <w:rFonts w:ascii="Arial" w:hAnsi="Arial" w:cs="Arial"/>
                <w:sz w:val="20"/>
                <w:szCs w:val="20"/>
              </w:rPr>
            </w:pPr>
            <w:r w:rsidRPr="002F5310">
              <w:rPr>
                <w:rFonts w:ascii="Arial" w:hAnsi="Arial" w:cs="Arial"/>
                <w:sz w:val="20"/>
                <w:szCs w:val="20"/>
              </w:rPr>
              <w:t xml:space="preserve">% </w:t>
            </w:r>
            <w:r w:rsidR="005D764F" w:rsidRPr="002F5310">
              <w:rPr>
                <w:rFonts w:ascii="Arial" w:hAnsi="Arial" w:cs="Arial"/>
                <w:sz w:val="20"/>
                <w:szCs w:val="20"/>
              </w:rPr>
              <w:t>33</w:t>
            </w:r>
          </w:p>
        </w:tc>
        <w:tc>
          <w:tcPr>
            <w:tcW w:w="492" w:type="pct"/>
            <w:vAlign w:val="center"/>
          </w:tcPr>
          <w:p w14:paraId="1CCE5806" w14:textId="77777777" w:rsidR="005D764F" w:rsidRPr="002F5310" w:rsidRDefault="00E56508" w:rsidP="00271B82">
            <w:pPr>
              <w:spacing w:after="0" w:line="240" w:lineRule="auto"/>
              <w:jc w:val="center"/>
              <w:rPr>
                <w:rFonts w:ascii="Arial" w:hAnsi="Arial" w:cs="Arial"/>
                <w:sz w:val="20"/>
                <w:szCs w:val="20"/>
              </w:rPr>
            </w:pPr>
            <w:r w:rsidRPr="002F5310">
              <w:rPr>
                <w:rFonts w:ascii="Arial" w:hAnsi="Arial" w:cs="Arial"/>
                <w:sz w:val="20"/>
                <w:szCs w:val="20"/>
              </w:rPr>
              <w:t xml:space="preserve">% </w:t>
            </w:r>
            <w:r w:rsidR="005D764F" w:rsidRPr="002F5310">
              <w:rPr>
                <w:rFonts w:ascii="Arial" w:hAnsi="Arial" w:cs="Arial"/>
                <w:sz w:val="20"/>
                <w:szCs w:val="20"/>
              </w:rPr>
              <w:t>34</w:t>
            </w:r>
          </w:p>
        </w:tc>
        <w:tc>
          <w:tcPr>
            <w:tcW w:w="421" w:type="pct"/>
            <w:vAlign w:val="center"/>
          </w:tcPr>
          <w:p w14:paraId="3313B207" w14:textId="77777777" w:rsidR="005D764F" w:rsidRPr="002F5310" w:rsidRDefault="00E56508" w:rsidP="00271B82">
            <w:pPr>
              <w:spacing w:after="0" w:line="240" w:lineRule="auto"/>
              <w:jc w:val="center"/>
              <w:rPr>
                <w:rFonts w:ascii="Arial" w:hAnsi="Arial" w:cs="Arial"/>
                <w:sz w:val="20"/>
                <w:szCs w:val="20"/>
              </w:rPr>
            </w:pPr>
            <w:r w:rsidRPr="002F5310">
              <w:rPr>
                <w:rFonts w:ascii="Arial" w:hAnsi="Arial" w:cs="Arial"/>
                <w:sz w:val="20"/>
                <w:szCs w:val="20"/>
              </w:rPr>
              <w:t xml:space="preserve">% </w:t>
            </w:r>
            <w:r w:rsidR="005D764F" w:rsidRPr="002F5310">
              <w:rPr>
                <w:rFonts w:ascii="Arial" w:hAnsi="Arial" w:cs="Arial"/>
                <w:sz w:val="20"/>
                <w:szCs w:val="20"/>
              </w:rPr>
              <w:t>35</w:t>
            </w:r>
          </w:p>
        </w:tc>
        <w:tc>
          <w:tcPr>
            <w:tcW w:w="423" w:type="pct"/>
            <w:vAlign w:val="center"/>
          </w:tcPr>
          <w:p w14:paraId="15A173D6" w14:textId="77777777" w:rsidR="005D764F" w:rsidRPr="002F5310" w:rsidRDefault="00E56508" w:rsidP="00271B82">
            <w:pPr>
              <w:spacing w:after="0" w:line="240" w:lineRule="auto"/>
              <w:jc w:val="center"/>
              <w:rPr>
                <w:rFonts w:ascii="Arial" w:hAnsi="Arial" w:cs="Arial"/>
                <w:sz w:val="20"/>
                <w:szCs w:val="20"/>
              </w:rPr>
            </w:pPr>
            <w:r w:rsidRPr="002F5310">
              <w:rPr>
                <w:rFonts w:ascii="Arial" w:hAnsi="Arial" w:cs="Arial"/>
                <w:sz w:val="20"/>
                <w:szCs w:val="20"/>
              </w:rPr>
              <w:t xml:space="preserve">% </w:t>
            </w:r>
            <w:r w:rsidR="005D764F" w:rsidRPr="002F5310">
              <w:rPr>
                <w:rFonts w:ascii="Arial" w:hAnsi="Arial" w:cs="Arial"/>
                <w:sz w:val="20"/>
                <w:szCs w:val="20"/>
              </w:rPr>
              <w:t>40</w:t>
            </w:r>
          </w:p>
        </w:tc>
      </w:tr>
      <w:tr w:rsidR="005D764F" w:rsidRPr="002F5310" w14:paraId="4234E1D7" w14:textId="77777777" w:rsidTr="00AE0F35">
        <w:tc>
          <w:tcPr>
            <w:tcW w:w="529" w:type="pct"/>
          </w:tcPr>
          <w:p w14:paraId="1D99AB7B" w14:textId="77777777" w:rsidR="005D764F" w:rsidRPr="002F5310" w:rsidRDefault="005D764F" w:rsidP="00271B82">
            <w:pPr>
              <w:spacing w:after="0" w:line="240" w:lineRule="auto"/>
              <w:rPr>
                <w:rFonts w:ascii="Arial" w:hAnsi="Arial" w:cs="Arial"/>
                <w:b/>
                <w:sz w:val="20"/>
                <w:szCs w:val="20"/>
              </w:rPr>
            </w:pPr>
            <w:r w:rsidRPr="002F5310">
              <w:rPr>
                <w:rFonts w:ascii="Arial" w:hAnsi="Arial" w:cs="Arial"/>
                <w:b/>
                <w:sz w:val="20"/>
                <w:szCs w:val="20"/>
              </w:rPr>
              <w:t>PG3.3.4</w:t>
            </w:r>
          </w:p>
        </w:tc>
        <w:tc>
          <w:tcPr>
            <w:tcW w:w="1221" w:type="pct"/>
          </w:tcPr>
          <w:p w14:paraId="2B544043" w14:textId="77777777" w:rsidR="005D764F" w:rsidRPr="002F5310" w:rsidRDefault="001815A0" w:rsidP="00271B82">
            <w:pPr>
              <w:spacing w:after="0" w:line="240" w:lineRule="auto"/>
              <w:rPr>
                <w:rFonts w:ascii="Arial" w:hAnsi="Arial" w:cs="Arial"/>
                <w:b/>
                <w:sz w:val="20"/>
                <w:szCs w:val="20"/>
              </w:rPr>
            </w:pPr>
            <w:r w:rsidRPr="002F5310">
              <w:rPr>
                <w:rFonts w:ascii="Arial" w:hAnsi="Arial" w:cs="Arial"/>
                <w:sz w:val="20"/>
                <w:szCs w:val="20"/>
              </w:rPr>
              <w:t>Üniversite içi değerlendirilen atık miktarı (ton)</w:t>
            </w:r>
          </w:p>
        </w:tc>
        <w:tc>
          <w:tcPr>
            <w:tcW w:w="440" w:type="pct"/>
            <w:vAlign w:val="center"/>
          </w:tcPr>
          <w:p w14:paraId="5A32151E" w14:textId="77777777" w:rsidR="005D764F" w:rsidRPr="002F5310" w:rsidRDefault="006D4722" w:rsidP="00271B82">
            <w:pPr>
              <w:spacing w:after="0" w:line="240" w:lineRule="auto"/>
              <w:jc w:val="center"/>
              <w:rPr>
                <w:rFonts w:ascii="Arial" w:hAnsi="Arial" w:cs="Arial"/>
                <w:sz w:val="20"/>
                <w:szCs w:val="20"/>
              </w:rPr>
            </w:pPr>
            <w:r w:rsidRPr="002F5310">
              <w:rPr>
                <w:rFonts w:ascii="Arial" w:hAnsi="Arial" w:cs="Arial"/>
                <w:sz w:val="20"/>
                <w:szCs w:val="20"/>
              </w:rPr>
              <w:t>15</w:t>
            </w:r>
          </w:p>
        </w:tc>
        <w:tc>
          <w:tcPr>
            <w:tcW w:w="526" w:type="pct"/>
            <w:vAlign w:val="center"/>
          </w:tcPr>
          <w:p w14:paraId="4E610460" w14:textId="77777777" w:rsidR="005D764F" w:rsidRPr="002F5310" w:rsidRDefault="001815A0" w:rsidP="00271B82">
            <w:pPr>
              <w:spacing w:after="0" w:line="240" w:lineRule="auto"/>
              <w:jc w:val="center"/>
              <w:rPr>
                <w:rFonts w:ascii="Arial" w:hAnsi="Arial" w:cs="Arial"/>
                <w:sz w:val="20"/>
                <w:szCs w:val="20"/>
              </w:rPr>
            </w:pPr>
            <w:r w:rsidRPr="002F5310">
              <w:rPr>
                <w:rFonts w:ascii="Arial" w:hAnsi="Arial" w:cs="Arial"/>
                <w:sz w:val="20"/>
                <w:szCs w:val="20"/>
              </w:rPr>
              <w:t>184</w:t>
            </w:r>
          </w:p>
        </w:tc>
        <w:tc>
          <w:tcPr>
            <w:tcW w:w="455" w:type="pct"/>
            <w:vAlign w:val="center"/>
          </w:tcPr>
          <w:p w14:paraId="7AF1C6F7" w14:textId="77777777" w:rsidR="005D764F" w:rsidRPr="002F5310" w:rsidRDefault="001815A0" w:rsidP="00271B82">
            <w:pPr>
              <w:spacing w:after="0" w:line="240" w:lineRule="auto"/>
              <w:jc w:val="center"/>
              <w:rPr>
                <w:rFonts w:ascii="Arial" w:hAnsi="Arial" w:cs="Arial"/>
                <w:sz w:val="20"/>
                <w:szCs w:val="20"/>
              </w:rPr>
            </w:pPr>
            <w:r w:rsidRPr="002F5310">
              <w:rPr>
                <w:rFonts w:ascii="Arial" w:hAnsi="Arial" w:cs="Arial"/>
                <w:sz w:val="20"/>
                <w:szCs w:val="20"/>
              </w:rPr>
              <w:t>202</w:t>
            </w:r>
          </w:p>
        </w:tc>
        <w:tc>
          <w:tcPr>
            <w:tcW w:w="492" w:type="pct"/>
            <w:vAlign w:val="center"/>
          </w:tcPr>
          <w:p w14:paraId="286AE7BF" w14:textId="77777777" w:rsidR="005D764F" w:rsidRPr="002F5310" w:rsidRDefault="001815A0" w:rsidP="00271B82">
            <w:pPr>
              <w:spacing w:after="0" w:line="240" w:lineRule="auto"/>
              <w:jc w:val="center"/>
              <w:rPr>
                <w:rFonts w:ascii="Arial" w:hAnsi="Arial" w:cs="Arial"/>
                <w:sz w:val="20"/>
                <w:szCs w:val="20"/>
              </w:rPr>
            </w:pPr>
            <w:r w:rsidRPr="002F5310">
              <w:rPr>
                <w:rFonts w:ascii="Arial" w:hAnsi="Arial" w:cs="Arial"/>
                <w:sz w:val="20"/>
                <w:szCs w:val="20"/>
              </w:rPr>
              <w:t>222</w:t>
            </w:r>
          </w:p>
        </w:tc>
        <w:tc>
          <w:tcPr>
            <w:tcW w:w="492" w:type="pct"/>
            <w:vAlign w:val="center"/>
          </w:tcPr>
          <w:p w14:paraId="28494129" w14:textId="77777777" w:rsidR="005D764F" w:rsidRPr="002F5310" w:rsidRDefault="001815A0" w:rsidP="00271B82">
            <w:pPr>
              <w:spacing w:after="0" w:line="240" w:lineRule="auto"/>
              <w:jc w:val="center"/>
              <w:rPr>
                <w:rFonts w:ascii="Arial" w:hAnsi="Arial" w:cs="Arial"/>
                <w:sz w:val="20"/>
                <w:szCs w:val="20"/>
              </w:rPr>
            </w:pPr>
            <w:r w:rsidRPr="002F5310">
              <w:rPr>
                <w:rFonts w:ascii="Arial" w:hAnsi="Arial" w:cs="Arial"/>
                <w:sz w:val="20"/>
                <w:szCs w:val="20"/>
              </w:rPr>
              <w:t>244</w:t>
            </w:r>
          </w:p>
        </w:tc>
        <w:tc>
          <w:tcPr>
            <w:tcW w:w="421" w:type="pct"/>
            <w:vAlign w:val="center"/>
          </w:tcPr>
          <w:p w14:paraId="1D559345" w14:textId="77777777" w:rsidR="005D764F" w:rsidRPr="002F5310" w:rsidRDefault="001815A0" w:rsidP="00271B82">
            <w:pPr>
              <w:spacing w:after="0" w:line="240" w:lineRule="auto"/>
              <w:jc w:val="center"/>
              <w:rPr>
                <w:rFonts w:ascii="Arial" w:hAnsi="Arial" w:cs="Arial"/>
                <w:sz w:val="20"/>
                <w:szCs w:val="20"/>
              </w:rPr>
            </w:pPr>
            <w:r w:rsidRPr="002F5310">
              <w:rPr>
                <w:rFonts w:ascii="Arial" w:hAnsi="Arial" w:cs="Arial"/>
                <w:sz w:val="20"/>
                <w:szCs w:val="20"/>
              </w:rPr>
              <w:t>268</w:t>
            </w:r>
          </w:p>
        </w:tc>
        <w:tc>
          <w:tcPr>
            <w:tcW w:w="423" w:type="pct"/>
            <w:vAlign w:val="center"/>
          </w:tcPr>
          <w:p w14:paraId="76FF7B94" w14:textId="77777777" w:rsidR="005D764F" w:rsidRPr="002F5310" w:rsidRDefault="001815A0" w:rsidP="00271B82">
            <w:pPr>
              <w:spacing w:after="0" w:line="240" w:lineRule="auto"/>
              <w:jc w:val="center"/>
              <w:rPr>
                <w:rFonts w:ascii="Arial" w:hAnsi="Arial" w:cs="Arial"/>
                <w:sz w:val="20"/>
                <w:szCs w:val="20"/>
              </w:rPr>
            </w:pPr>
            <w:r w:rsidRPr="002F5310">
              <w:rPr>
                <w:rFonts w:ascii="Arial" w:hAnsi="Arial" w:cs="Arial"/>
                <w:sz w:val="20"/>
                <w:szCs w:val="20"/>
              </w:rPr>
              <w:t>294</w:t>
            </w:r>
          </w:p>
        </w:tc>
      </w:tr>
      <w:tr w:rsidR="005D764F" w:rsidRPr="002F5310" w14:paraId="4BF18468" w14:textId="77777777" w:rsidTr="00AE0F35">
        <w:tc>
          <w:tcPr>
            <w:tcW w:w="529" w:type="pct"/>
          </w:tcPr>
          <w:p w14:paraId="01C8BF5D" w14:textId="77777777" w:rsidR="005D764F" w:rsidRPr="002F5310" w:rsidRDefault="005D764F" w:rsidP="00271B82">
            <w:pPr>
              <w:spacing w:after="0" w:line="240" w:lineRule="auto"/>
              <w:rPr>
                <w:rFonts w:ascii="Arial" w:hAnsi="Arial" w:cs="Arial"/>
                <w:b/>
                <w:sz w:val="20"/>
                <w:szCs w:val="20"/>
              </w:rPr>
            </w:pPr>
            <w:r w:rsidRPr="002F5310">
              <w:rPr>
                <w:rFonts w:ascii="Arial" w:hAnsi="Arial" w:cs="Arial"/>
                <w:b/>
                <w:sz w:val="20"/>
                <w:szCs w:val="20"/>
              </w:rPr>
              <w:t>PG3.3.5</w:t>
            </w:r>
          </w:p>
        </w:tc>
        <w:tc>
          <w:tcPr>
            <w:tcW w:w="1221" w:type="pct"/>
          </w:tcPr>
          <w:p w14:paraId="0D62067D" w14:textId="77777777" w:rsidR="005D764F" w:rsidRPr="002F5310" w:rsidRDefault="005E6E29" w:rsidP="00271B82">
            <w:pPr>
              <w:spacing w:after="0" w:line="240" w:lineRule="auto"/>
              <w:rPr>
                <w:rFonts w:ascii="Arial" w:hAnsi="Arial" w:cs="Arial"/>
                <w:b/>
                <w:sz w:val="20"/>
                <w:szCs w:val="20"/>
              </w:rPr>
            </w:pPr>
            <w:r w:rsidRPr="002F5310">
              <w:rPr>
                <w:rFonts w:ascii="Arial" w:hAnsi="Arial" w:cs="Arial"/>
                <w:sz w:val="20"/>
                <w:szCs w:val="20"/>
              </w:rPr>
              <w:t xml:space="preserve">Üniversite tarafından sağlanan araştırma altyapısı </w:t>
            </w:r>
            <w:r w:rsidRPr="002F5310">
              <w:rPr>
                <w:rFonts w:ascii="Arial" w:hAnsi="Arial" w:cs="Arial"/>
                <w:i/>
                <w:sz w:val="20"/>
                <w:szCs w:val="20"/>
              </w:rPr>
              <w:t>(BAP)</w:t>
            </w:r>
            <w:r w:rsidRPr="002F5310">
              <w:rPr>
                <w:rFonts w:ascii="Arial" w:hAnsi="Arial" w:cs="Arial"/>
                <w:sz w:val="20"/>
                <w:szCs w:val="20"/>
              </w:rPr>
              <w:t xml:space="preserve"> destek sayısı</w:t>
            </w:r>
          </w:p>
        </w:tc>
        <w:tc>
          <w:tcPr>
            <w:tcW w:w="440" w:type="pct"/>
            <w:vAlign w:val="center"/>
          </w:tcPr>
          <w:p w14:paraId="049FA9A1" w14:textId="77777777" w:rsidR="005D764F" w:rsidRPr="002F5310" w:rsidRDefault="006D4722" w:rsidP="00271B82">
            <w:pPr>
              <w:spacing w:after="0" w:line="240" w:lineRule="auto"/>
              <w:jc w:val="center"/>
              <w:rPr>
                <w:rFonts w:ascii="Arial" w:hAnsi="Arial" w:cs="Arial"/>
                <w:sz w:val="20"/>
                <w:szCs w:val="20"/>
              </w:rPr>
            </w:pPr>
            <w:r w:rsidRPr="002F5310">
              <w:rPr>
                <w:rFonts w:ascii="Arial" w:hAnsi="Arial" w:cs="Arial"/>
                <w:sz w:val="20"/>
                <w:szCs w:val="20"/>
              </w:rPr>
              <w:t>25</w:t>
            </w:r>
          </w:p>
        </w:tc>
        <w:tc>
          <w:tcPr>
            <w:tcW w:w="526" w:type="pct"/>
            <w:vAlign w:val="center"/>
          </w:tcPr>
          <w:p w14:paraId="7C3B4327" w14:textId="77777777" w:rsidR="005D764F" w:rsidRPr="002F5310" w:rsidRDefault="005E6E29" w:rsidP="00271B82">
            <w:pPr>
              <w:spacing w:after="0" w:line="240" w:lineRule="auto"/>
              <w:jc w:val="center"/>
              <w:rPr>
                <w:rFonts w:ascii="Arial" w:hAnsi="Arial" w:cs="Arial"/>
                <w:sz w:val="20"/>
                <w:szCs w:val="20"/>
              </w:rPr>
            </w:pPr>
            <w:r w:rsidRPr="002F5310">
              <w:rPr>
                <w:rFonts w:ascii="Arial" w:hAnsi="Arial" w:cs="Arial"/>
                <w:sz w:val="20"/>
                <w:szCs w:val="20"/>
              </w:rPr>
              <w:t>22</w:t>
            </w:r>
          </w:p>
        </w:tc>
        <w:tc>
          <w:tcPr>
            <w:tcW w:w="455" w:type="pct"/>
            <w:vAlign w:val="center"/>
          </w:tcPr>
          <w:p w14:paraId="088C1BD1" w14:textId="77777777" w:rsidR="005D764F" w:rsidRPr="002F5310" w:rsidRDefault="00890480" w:rsidP="00271B82">
            <w:pPr>
              <w:spacing w:after="0" w:line="240" w:lineRule="auto"/>
              <w:jc w:val="center"/>
              <w:rPr>
                <w:rFonts w:ascii="Arial" w:hAnsi="Arial" w:cs="Arial"/>
                <w:sz w:val="20"/>
                <w:szCs w:val="20"/>
              </w:rPr>
            </w:pPr>
            <w:r w:rsidRPr="002F5310">
              <w:rPr>
                <w:rFonts w:ascii="Arial" w:hAnsi="Arial" w:cs="Arial"/>
                <w:sz w:val="20"/>
                <w:szCs w:val="20"/>
              </w:rPr>
              <w:t>23</w:t>
            </w:r>
          </w:p>
        </w:tc>
        <w:tc>
          <w:tcPr>
            <w:tcW w:w="492" w:type="pct"/>
            <w:vAlign w:val="center"/>
          </w:tcPr>
          <w:p w14:paraId="0213E317" w14:textId="77777777" w:rsidR="005D764F" w:rsidRPr="002F5310" w:rsidRDefault="00890480" w:rsidP="00271B82">
            <w:pPr>
              <w:spacing w:after="0" w:line="240" w:lineRule="auto"/>
              <w:jc w:val="center"/>
              <w:rPr>
                <w:rFonts w:ascii="Arial" w:hAnsi="Arial" w:cs="Arial"/>
                <w:sz w:val="20"/>
                <w:szCs w:val="20"/>
              </w:rPr>
            </w:pPr>
            <w:r w:rsidRPr="002F5310">
              <w:rPr>
                <w:rFonts w:ascii="Arial" w:hAnsi="Arial" w:cs="Arial"/>
                <w:sz w:val="20"/>
                <w:szCs w:val="20"/>
              </w:rPr>
              <w:t>25</w:t>
            </w:r>
          </w:p>
        </w:tc>
        <w:tc>
          <w:tcPr>
            <w:tcW w:w="492" w:type="pct"/>
            <w:vAlign w:val="center"/>
          </w:tcPr>
          <w:p w14:paraId="4FFBABBE" w14:textId="77777777" w:rsidR="005D764F" w:rsidRPr="002F5310" w:rsidRDefault="00890480" w:rsidP="00271B82">
            <w:pPr>
              <w:spacing w:after="0" w:line="240" w:lineRule="auto"/>
              <w:jc w:val="center"/>
              <w:rPr>
                <w:rFonts w:ascii="Arial" w:hAnsi="Arial" w:cs="Arial"/>
                <w:sz w:val="20"/>
                <w:szCs w:val="20"/>
              </w:rPr>
            </w:pPr>
            <w:r w:rsidRPr="002F5310">
              <w:rPr>
                <w:rFonts w:ascii="Arial" w:hAnsi="Arial" w:cs="Arial"/>
                <w:sz w:val="20"/>
                <w:szCs w:val="20"/>
              </w:rPr>
              <w:t>26</w:t>
            </w:r>
          </w:p>
        </w:tc>
        <w:tc>
          <w:tcPr>
            <w:tcW w:w="421" w:type="pct"/>
            <w:vAlign w:val="center"/>
          </w:tcPr>
          <w:p w14:paraId="04F86F52" w14:textId="77777777" w:rsidR="005D764F" w:rsidRPr="002F5310" w:rsidRDefault="00890480" w:rsidP="00271B82">
            <w:pPr>
              <w:spacing w:after="0" w:line="240" w:lineRule="auto"/>
              <w:jc w:val="center"/>
              <w:rPr>
                <w:rFonts w:ascii="Arial" w:hAnsi="Arial" w:cs="Arial"/>
                <w:sz w:val="20"/>
                <w:szCs w:val="20"/>
              </w:rPr>
            </w:pPr>
            <w:r w:rsidRPr="002F5310">
              <w:rPr>
                <w:rFonts w:ascii="Arial" w:hAnsi="Arial" w:cs="Arial"/>
                <w:sz w:val="20"/>
                <w:szCs w:val="20"/>
              </w:rPr>
              <w:t>28</w:t>
            </w:r>
          </w:p>
        </w:tc>
        <w:tc>
          <w:tcPr>
            <w:tcW w:w="423" w:type="pct"/>
            <w:vAlign w:val="center"/>
          </w:tcPr>
          <w:p w14:paraId="49D3585B" w14:textId="77777777" w:rsidR="005D764F" w:rsidRPr="002F5310" w:rsidRDefault="00890480" w:rsidP="00271B82">
            <w:pPr>
              <w:spacing w:after="0" w:line="240" w:lineRule="auto"/>
              <w:jc w:val="center"/>
              <w:rPr>
                <w:rFonts w:ascii="Arial" w:hAnsi="Arial" w:cs="Arial"/>
                <w:sz w:val="20"/>
                <w:szCs w:val="20"/>
              </w:rPr>
            </w:pPr>
            <w:r w:rsidRPr="002F5310">
              <w:rPr>
                <w:rFonts w:ascii="Arial" w:hAnsi="Arial" w:cs="Arial"/>
                <w:sz w:val="20"/>
                <w:szCs w:val="20"/>
              </w:rPr>
              <w:t>30</w:t>
            </w:r>
          </w:p>
        </w:tc>
      </w:tr>
      <w:tr w:rsidR="005838CB" w:rsidRPr="002F5310" w14:paraId="417F0E11" w14:textId="77777777" w:rsidTr="00AE0F35">
        <w:tc>
          <w:tcPr>
            <w:tcW w:w="1750" w:type="pct"/>
            <w:gridSpan w:val="2"/>
          </w:tcPr>
          <w:p w14:paraId="0B717276" w14:textId="77777777" w:rsidR="005838CB" w:rsidRPr="002F5310" w:rsidRDefault="005838CB" w:rsidP="00271B82">
            <w:pPr>
              <w:spacing w:after="0" w:line="240" w:lineRule="auto"/>
              <w:rPr>
                <w:rFonts w:ascii="Arial" w:hAnsi="Arial" w:cs="Arial"/>
                <w:b/>
                <w:sz w:val="20"/>
                <w:szCs w:val="20"/>
              </w:rPr>
            </w:pPr>
            <w:r w:rsidRPr="002F5310">
              <w:rPr>
                <w:rFonts w:ascii="Arial" w:hAnsi="Arial" w:cs="Arial"/>
                <w:b/>
                <w:sz w:val="20"/>
                <w:szCs w:val="20"/>
              </w:rPr>
              <w:t>Sorumlu Birim</w:t>
            </w:r>
          </w:p>
        </w:tc>
        <w:tc>
          <w:tcPr>
            <w:tcW w:w="3250" w:type="pct"/>
            <w:gridSpan w:val="7"/>
          </w:tcPr>
          <w:p w14:paraId="1A40C2D4" w14:textId="77777777" w:rsidR="005838CB" w:rsidRPr="002F5310" w:rsidRDefault="009F6F73" w:rsidP="009F6F73">
            <w:pPr>
              <w:spacing w:after="0" w:line="240" w:lineRule="auto"/>
              <w:rPr>
                <w:rFonts w:ascii="Arial" w:hAnsi="Arial" w:cs="Arial"/>
                <w:sz w:val="20"/>
              </w:rPr>
            </w:pPr>
            <w:r w:rsidRPr="00055E2E">
              <w:rPr>
                <w:rFonts w:ascii="Arial" w:hAnsi="Arial" w:cs="Arial"/>
                <w:sz w:val="20"/>
                <w:szCs w:val="20"/>
              </w:rPr>
              <w:t>Fakülteler, Enstitüler, Mesl</w:t>
            </w:r>
            <w:r>
              <w:rPr>
                <w:rFonts w:ascii="Arial" w:hAnsi="Arial" w:cs="Arial"/>
                <w:sz w:val="20"/>
                <w:szCs w:val="20"/>
              </w:rPr>
              <w:t>ek Yü</w:t>
            </w:r>
            <w:r w:rsidR="00DA64EC">
              <w:rPr>
                <w:rFonts w:ascii="Arial" w:hAnsi="Arial" w:cs="Arial"/>
                <w:sz w:val="20"/>
                <w:szCs w:val="20"/>
              </w:rPr>
              <w:t>ksekokulları, Yüksekokul, UYGARlar</w:t>
            </w:r>
            <w:r w:rsidR="008C0EA2">
              <w:rPr>
                <w:rFonts w:ascii="Arial" w:hAnsi="Arial" w:cs="Arial"/>
                <w:sz w:val="20"/>
                <w:szCs w:val="20"/>
              </w:rPr>
              <w:t>, YİDB</w:t>
            </w:r>
          </w:p>
        </w:tc>
      </w:tr>
      <w:tr w:rsidR="005D764F" w:rsidRPr="002F5310" w14:paraId="4EA7B2AE" w14:textId="77777777" w:rsidTr="00AE0F35">
        <w:tc>
          <w:tcPr>
            <w:tcW w:w="1750" w:type="pct"/>
            <w:gridSpan w:val="2"/>
          </w:tcPr>
          <w:p w14:paraId="424B6DDB" w14:textId="77777777" w:rsidR="005D764F" w:rsidRPr="002F5310" w:rsidRDefault="005D764F" w:rsidP="002F5310">
            <w:pPr>
              <w:spacing w:after="0" w:line="240" w:lineRule="auto"/>
              <w:rPr>
                <w:rFonts w:ascii="Arial" w:hAnsi="Arial" w:cs="Arial"/>
                <w:b/>
                <w:sz w:val="20"/>
                <w:szCs w:val="20"/>
              </w:rPr>
            </w:pPr>
            <w:r w:rsidRPr="002F5310">
              <w:rPr>
                <w:rFonts w:ascii="Arial" w:hAnsi="Arial" w:cs="Arial"/>
                <w:b/>
                <w:sz w:val="20"/>
                <w:szCs w:val="20"/>
              </w:rPr>
              <w:t xml:space="preserve">İşbirliği Yapılacak Birim </w:t>
            </w:r>
          </w:p>
        </w:tc>
        <w:tc>
          <w:tcPr>
            <w:tcW w:w="3250" w:type="pct"/>
            <w:gridSpan w:val="7"/>
          </w:tcPr>
          <w:p w14:paraId="62C22F91" w14:textId="0CEE5F54" w:rsidR="005D764F" w:rsidRPr="002F5310" w:rsidRDefault="005D764F" w:rsidP="00DA64EC">
            <w:pPr>
              <w:spacing w:after="0" w:line="240" w:lineRule="auto"/>
              <w:jc w:val="both"/>
              <w:rPr>
                <w:rFonts w:ascii="Arial" w:hAnsi="Arial" w:cs="Arial"/>
                <w:b/>
                <w:sz w:val="20"/>
                <w:szCs w:val="20"/>
              </w:rPr>
            </w:pPr>
            <w:r w:rsidRPr="002F5310">
              <w:rPr>
                <w:rFonts w:ascii="Arial" w:hAnsi="Arial" w:cs="Arial"/>
                <w:sz w:val="20"/>
                <w:szCs w:val="20"/>
              </w:rPr>
              <w:t>KGPK,</w:t>
            </w:r>
            <w:r w:rsidR="00BB4033">
              <w:rPr>
                <w:rFonts w:ascii="Arial" w:hAnsi="Arial" w:cs="Arial"/>
                <w:sz w:val="20"/>
                <w:szCs w:val="20"/>
              </w:rPr>
              <w:t xml:space="preserve"> </w:t>
            </w:r>
            <w:r w:rsidR="009F6F73">
              <w:rPr>
                <w:rFonts w:ascii="Arial" w:hAnsi="Arial" w:cs="Arial"/>
                <w:sz w:val="20"/>
                <w:szCs w:val="20"/>
              </w:rPr>
              <w:t xml:space="preserve">SKSD, </w:t>
            </w:r>
            <w:r w:rsidR="00931DF6">
              <w:rPr>
                <w:rFonts w:ascii="Arial" w:hAnsi="Arial" w:cs="Arial"/>
                <w:sz w:val="20"/>
                <w:szCs w:val="20"/>
              </w:rPr>
              <w:t xml:space="preserve">BAP Koordinasyon Birimi, </w:t>
            </w:r>
            <w:r w:rsidR="00DA64EC">
              <w:rPr>
                <w:rFonts w:ascii="Arial" w:hAnsi="Arial" w:cs="Arial"/>
                <w:sz w:val="20"/>
                <w:szCs w:val="20"/>
              </w:rPr>
              <w:t>İMİD</w:t>
            </w:r>
            <w:r w:rsidR="000B1B8D">
              <w:rPr>
                <w:rFonts w:ascii="Arial" w:hAnsi="Arial" w:cs="Arial"/>
                <w:sz w:val="20"/>
                <w:szCs w:val="20"/>
              </w:rPr>
              <w:t xml:space="preserve">, Sıfır Atık Yönetim Koordinatörlüğü, </w:t>
            </w:r>
            <w:r w:rsidR="00DC2BF7">
              <w:rPr>
                <w:rFonts w:ascii="Arial" w:hAnsi="Arial" w:cs="Arial"/>
                <w:sz w:val="20"/>
                <w:szCs w:val="20"/>
              </w:rPr>
              <w:t xml:space="preserve">Enerji Yönetimi Birimi, </w:t>
            </w:r>
            <w:r w:rsidR="000B1B8D">
              <w:rPr>
                <w:rFonts w:ascii="Arial" w:hAnsi="Arial" w:cs="Arial"/>
                <w:sz w:val="20"/>
                <w:szCs w:val="20"/>
              </w:rPr>
              <w:t>Çevre Sorunları UYGAR, Genel Sekreterlik</w:t>
            </w:r>
            <w:r w:rsidRPr="002F5310">
              <w:rPr>
                <w:rFonts w:ascii="Arial" w:hAnsi="Arial" w:cs="Arial"/>
                <w:sz w:val="20"/>
                <w:szCs w:val="20"/>
              </w:rPr>
              <w:t xml:space="preserve"> </w:t>
            </w:r>
          </w:p>
        </w:tc>
      </w:tr>
      <w:tr w:rsidR="005D764F" w:rsidRPr="002F5310" w14:paraId="6CF57B26" w14:textId="77777777" w:rsidTr="00AE0F35">
        <w:tc>
          <w:tcPr>
            <w:tcW w:w="1750" w:type="pct"/>
            <w:gridSpan w:val="2"/>
          </w:tcPr>
          <w:p w14:paraId="127E915C" w14:textId="77777777" w:rsidR="005D764F" w:rsidRPr="002F5310" w:rsidRDefault="005D764F" w:rsidP="00271B82">
            <w:pPr>
              <w:spacing w:after="0" w:line="240" w:lineRule="auto"/>
              <w:rPr>
                <w:rFonts w:ascii="Arial" w:hAnsi="Arial" w:cs="Arial"/>
                <w:b/>
                <w:sz w:val="20"/>
                <w:szCs w:val="20"/>
              </w:rPr>
            </w:pPr>
            <w:r w:rsidRPr="002F5310">
              <w:rPr>
                <w:rFonts w:ascii="Arial" w:hAnsi="Arial" w:cs="Arial"/>
                <w:b/>
                <w:sz w:val="20"/>
                <w:szCs w:val="20"/>
              </w:rPr>
              <w:t>Riskler</w:t>
            </w:r>
          </w:p>
        </w:tc>
        <w:tc>
          <w:tcPr>
            <w:tcW w:w="3250" w:type="pct"/>
            <w:gridSpan w:val="7"/>
          </w:tcPr>
          <w:p w14:paraId="1C9B293A" w14:textId="77777777" w:rsidR="005D764F" w:rsidRPr="002F5310" w:rsidRDefault="005D764F" w:rsidP="00271B82">
            <w:pPr>
              <w:pStyle w:val="ListeParagraf"/>
              <w:numPr>
                <w:ilvl w:val="0"/>
                <w:numId w:val="36"/>
              </w:numPr>
              <w:spacing w:after="0" w:line="240" w:lineRule="auto"/>
              <w:ind w:left="284" w:hanging="227"/>
              <w:rPr>
                <w:rFonts w:ascii="Arial" w:hAnsi="Arial" w:cs="Arial"/>
                <w:sz w:val="20"/>
                <w:szCs w:val="20"/>
              </w:rPr>
            </w:pPr>
            <w:r w:rsidRPr="002F5310">
              <w:rPr>
                <w:rFonts w:ascii="Arial" w:hAnsi="Arial" w:cs="Arial"/>
                <w:sz w:val="20"/>
                <w:szCs w:val="20"/>
              </w:rPr>
              <w:t xml:space="preserve">Bütçe yetersizlikleri </w:t>
            </w:r>
          </w:p>
          <w:p w14:paraId="07894F65" w14:textId="77777777" w:rsidR="005D764F" w:rsidRPr="002F5310" w:rsidRDefault="005D764F" w:rsidP="00271B82">
            <w:pPr>
              <w:pStyle w:val="ListeParagraf"/>
              <w:numPr>
                <w:ilvl w:val="0"/>
                <w:numId w:val="36"/>
              </w:numPr>
              <w:spacing w:after="0" w:line="240" w:lineRule="auto"/>
              <w:ind w:left="284" w:hanging="227"/>
              <w:rPr>
                <w:rFonts w:ascii="Arial" w:hAnsi="Arial" w:cs="Arial"/>
                <w:sz w:val="20"/>
                <w:szCs w:val="20"/>
              </w:rPr>
            </w:pPr>
            <w:r w:rsidRPr="002F5310">
              <w:rPr>
                <w:rFonts w:ascii="Arial" w:hAnsi="Arial" w:cs="Arial"/>
                <w:sz w:val="20"/>
                <w:szCs w:val="20"/>
              </w:rPr>
              <w:t>Gereksiz enerji tüketimi</w:t>
            </w:r>
          </w:p>
          <w:p w14:paraId="39B78772" w14:textId="77777777" w:rsidR="005D764F" w:rsidRPr="002F5310" w:rsidRDefault="005D764F" w:rsidP="00271B82">
            <w:pPr>
              <w:pStyle w:val="ListeParagraf"/>
              <w:numPr>
                <w:ilvl w:val="0"/>
                <w:numId w:val="36"/>
              </w:numPr>
              <w:spacing w:after="0" w:line="240" w:lineRule="auto"/>
              <w:ind w:left="284" w:hanging="227"/>
              <w:rPr>
                <w:rFonts w:ascii="Arial" w:hAnsi="Arial" w:cs="Arial"/>
                <w:sz w:val="20"/>
                <w:szCs w:val="20"/>
              </w:rPr>
            </w:pPr>
            <w:r w:rsidRPr="002F5310">
              <w:rPr>
                <w:rFonts w:ascii="Arial" w:hAnsi="Arial" w:cs="Arial"/>
                <w:sz w:val="20"/>
                <w:szCs w:val="20"/>
              </w:rPr>
              <w:t>Altyapı hizmetlerinde çalışan teknik personel (kütüphane, laboratuvar, atölye vb. yerler) yetersizliği</w:t>
            </w:r>
          </w:p>
          <w:p w14:paraId="50D3EB44" w14:textId="77777777" w:rsidR="005D764F" w:rsidRPr="002F5310" w:rsidRDefault="005D764F" w:rsidP="00271B82">
            <w:pPr>
              <w:pStyle w:val="ListeParagraf"/>
              <w:numPr>
                <w:ilvl w:val="0"/>
                <w:numId w:val="36"/>
              </w:numPr>
              <w:spacing w:after="0" w:line="240" w:lineRule="auto"/>
              <w:ind w:left="284" w:hanging="227"/>
              <w:rPr>
                <w:rFonts w:ascii="Arial" w:hAnsi="Arial" w:cs="Arial"/>
                <w:sz w:val="20"/>
                <w:szCs w:val="20"/>
              </w:rPr>
            </w:pPr>
            <w:r w:rsidRPr="002F5310">
              <w:rPr>
                <w:rFonts w:ascii="Arial" w:hAnsi="Arial" w:cs="Arial"/>
                <w:sz w:val="20"/>
                <w:szCs w:val="20"/>
              </w:rPr>
              <w:t>Kullanıcıların kaynakların tasarruflu kullanımı konusunda yeterli bilince sahip olmaması.</w:t>
            </w:r>
          </w:p>
        </w:tc>
      </w:tr>
      <w:tr w:rsidR="005D764F" w:rsidRPr="002F5310" w14:paraId="76B679E7" w14:textId="77777777" w:rsidTr="00AE0F35">
        <w:tc>
          <w:tcPr>
            <w:tcW w:w="1750" w:type="pct"/>
            <w:gridSpan w:val="2"/>
          </w:tcPr>
          <w:p w14:paraId="20824CC7" w14:textId="77777777" w:rsidR="005D764F" w:rsidRPr="002F5310" w:rsidRDefault="005D764F" w:rsidP="00271B82">
            <w:pPr>
              <w:spacing w:after="0" w:line="240" w:lineRule="auto"/>
              <w:rPr>
                <w:rFonts w:ascii="Arial" w:hAnsi="Arial" w:cs="Arial"/>
                <w:b/>
                <w:sz w:val="20"/>
                <w:szCs w:val="20"/>
              </w:rPr>
            </w:pPr>
            <w:r w:rsidRPr="002F5310">
              <w:rPr>
                <w:rFonts w:ascii="Arial" w:hAnsi="Arial" w:cs="Arial"/>
                <w:b/>
                <w:sz w:val="20"/>
                <w:szCs w:val="20"/>
              </w:rPr>
              <w:t>Stratejiler</w:t>
            </w:r>
          </w:p>
        </w:tc>
        <w:tc>
          <w:tcPr>
            <w:tcW w:w="3250" w:type="pct"/>
            <w:gridSpan w:val="7"/>
          </w:tcPr>
          <w:p w14:paraId="41C83E64" w14:textId="77777777" w:rsidR="005D764F" w:rsidRPr="002F5310" w:rsidRDefault="005D764F" w:rsidP="00271B82">
            <w:pPr>
              <w:pStyle w:val="ListeParagraf"/>
              <w:numPr>
                <w:ilvl w:val="0"/>
                <w:numId w:val="36"/>
              </w:numPr>
              <w:spacing w:after="0" w:line="240" w:lineRule="auto"/>
              <w:ind w:left="284" w:hanging="227"/>
              <w:rPr>
                <w:rFonts w:ascii="Arial" w:hAnsi="Arial" w:cs="Arial"/>
                <w:sz w:val="20"/>
                <w:szCs w:val="20"/>
              </w:rPr>
            </w:pPr>
            <w:r w:rsidRPr="002F5310">
              <w:rPr>
                <w:rFonts w:ascii="Arial" w:hAnsi="Arial" w:cs="Arial"/>
                <w:sz w:val="20"/>
                <w:szCs w:val="20"/>
              </w:rPr>
              <w:t>Sıfır atık, yeşil kampüs ve çevrecilik alanlarında farkındalık etkinliklerinin düzenlenmesi</w:t>
            </w:r>
          </w:p>
          <w:p w14:paraId="3A0E62D6" w14:textId="77777777" w:rsidR="005D764F" w:rsidRPr="002F5310" w:rsidRDefault="005D764F" w:rsidP="00271B82">
            <w:pPr>
              <w:pStyle w:val="ListeParagraf"/>
              <w:numPr>
                <w:ilvl w:val="0"/>
                <w:numId w:val="36"/>
              </w:numPr>
              <w:spacing w:after="0" w:line="240" w:lineRule="auto"/>
              <w:ind w:left="284" w:hanging="227"/>
              <w:rPr>
                <w:rFonts w:ascii="Arial" w:hAnsi="Arial" w:cs="Arial"/>
                <w:sz w:val="20"/>
                <w:szCs w:val="20"/>
              </w:rPr>
            </w:pPr>
            <w:r w:rsidRPr="002F5310">
              <w:rPr>
                <w:rFonts w:ascii="Arial" w:hAnsi="Arial" w:cs="Arial"/>
                <w:sz w:val="20"/>
                <w:szCs w:val="20"/>
              </w:rPr>
              <w:t>Bilgi işlem altyapısının iyileştirilmesi</w:t>
            </w:r>
          </w:p>
          <w:p w14:paraId="54F283C8" w14:textId="77777777" w:rsidR="005D764F" w:rsidRPr="002F5310" w:rsidRDefault="005D764F" w:rsidP="00271B82">
            <w:pPr>
              <w:pStyle w:val="ListeParagraf"/>
              <w:numPr>
                <w:ilvl w:val="0"/>
                <w:numId w:val="36"/>
              </w:numPr>
              <w:spacing w:after="0" w:line="240" w:lineRule="auto"/>
              <w:ind w:left="284" w:hanging="227"/>
              <w:rPr>
                <w:rFonts w:ascii="Arial" w:hAnsi="Arial" w:cs="Arial"/>
                <w:sz w:val="20"/>
                <w:szCs w:val="20"/>
              </w:rPr>
            </w:pPr>
            <w:r w:rsidRPr="002F5310">
              <w:rPr>
                <w:rFonts w:ascii="Arial" w:hAnsi="Arial" w:cs="Arial"/>
                <w:sz w:val="20"/>
                <w:szCs w:val="20"/>
              </w:rPr>
              <w:t>Yerleşkedeki laboratuvar ve dersliklerin kapsamlı ve planlı biçimde yenilenmesi</w:t>
            </w:r>
          </w:p>
        </w:tc>
      </w:tr>
      <w:tr w:rsidR="005D764F" w:rsidRPr="002F5310" w14:paraId="6420FF5B" w14:textId="77777777" w:rsidTr="00AE0F35">
        <w:tc>
          <w:tcPr>
            <w:tcW w:w="1750" w:type="pct"/>
            <w:gridSpan w:val="2"/>
          </w:tcPr>
          <w:p w14:paraId="516F827C" w14:textId="77777777" w:rsidR="005D764F" w:rsidRPr="002F5310" w:rsidRDefault="005D764F" w:rsidP="00271B82">
            <w:pPr>
              <w:spacing w:after="0" w:line="240" w:lineRule="auto"/>
              <w:rPr>
                <w:rFonts w:ascii="Arial" w:hAnsi="Arial" w:cs="Arial"/>
                <w:b/>
                <w:sz w:val="20"/>
                <w:szCs w:val="20"/>
              </w:rPr>
            </w:pPr>
            <w:r w:rsidRPr="002F5310">
              <w:rPr>
                <w:rFonts w:ascii="Arial" w:hAnsi="Arial" w:cs="Arial"/>
                <w:b/>
                <w:sz w:val="20"/>
                <w:szCs w:val="20"/>
              </w:rPr>
              <w:t>Maliyet Tahmini</w:t>
            </w:r>
          </w:p>
        </w:tc>
        <w:tc>
          <w:tcPr>
            <w:tcW w:w="3250" w:type="pct"/>
            <w:gridSpan w:val="7"/>
          </w:tcPr>
          <w:p w14:paraId="3DEDBAB8" w14:textId="77777777" w:rsidR="005D764F" w:rsidRPr="002F5310" w:rsidRDefault="005D764F" w:rsidP="00271B82">
            <w:pPr>
              <w:spacing w:after="0" w:line="240" w:lineRule="auto"/>
              <w:rPr>
                <w:rFonts w:ascii="Arial" w:hAnsi="Arial" w:cs="Arial"/>
                <w:sz w:val="20"/>
                <w:szCs w:val="20"/>
              </w:rPr>
            </w:pPr>
            <w:r w:rsidRPr="002F5310">
              <w:rPr>
                <w:rFonts w:ascii="Arial" w:hAnsi="Arial" w:cs="Arial"/>
                <w:sz w:val="20"/>
                <w:szCs w:val="20"/>
              </w:rPr>
              <w:t>1.221.020.000 TL</w:t>
            </w:r>
          </w:p>
        </w:tc>
      </w:tr>
      <w:tr w:rsidR="005D764F" w:rsidRPr="002F5310" w14:paraId="414D06F1" w14:textId="77777777" w:rsidTr="00AE0F35">
        <w:tc>
          <w:tcPr>
            <w:tcW w:w="1750" w:type="pct"/>
            <w:gridSpan w:val="2"/>
          </w:tcPr>
          <w:p w14:paraId="60F13015" w14:textId="77777777" w:rsidR="005D764F" w:rsidRPr="002F5310" w:rsidRDefault="005D764F" w:rsidP="00271B82">
            <w:pPr>
              <w:spacing w:after="0" w:line="240" w:lineRule="auto"/>
              <w:rPr>
                <w:rFonts w:ascii="Arial" w:hAnsi="Arial" w:cs="Arial"/>
                <w:b/>
                <w:sz w:val="20"/>
                <w:szCs w:val="20"/>
              </w:rPr>
            </w:pPr>
            <w:r w:rsidRPr="002F5310">
              <w:rPr>
                <w:rFonts w:ascii="Arial" w:hAnsi="Arial" w:cs="Arial"/>
                <w:b/>
                <w:sz w:val="20"/>
                <w:szCs w:val="20"/>
              </w:rPr>
              <w:t>Tespitler</w:t>
            </w:r>
          </w:p>
        </w:tc>
        <w:tc>
          <w:tcPr>
            <w:tcW w:w="3250" w:type="pct"/>
            <w:gridSpan w:val="7"/>
          </w:tcPr>
          <w:p w14:paraId="1FCE704B" w14:textId="77777777" w:rsidR="005D764F" w:rsidRPr="002F5310" w:rsidRDefault="005D764F" w:rsidP="00271B82">
            <w:pPr>
              <w:pStyle w:val="ListeParagraf"/>
              <w:numPr>
                <w:ilvl w:val="0"/>
                <w:numId w:val="36"/>
              </w:numPr>
              <w:spacing w:after="0" w:line="240" w:lineRule="auto"/>
              <w:ind w:left="284" w:hanging="227"/>
              <w:rPr>
                <w:rFonts w:ascii="Arial" w:hAnsi="Arial" w:cs="Arial"/>
                <w:sz w:val="20"/>
                <w:szCs w:val="20"/>
              </w:rPr>
            </w:pPr>
            <w:r w:rsidRPr="002F5310">
              <w:rPr>
                <w:rFonts w:ascii="Arial" w:hAnsi="Arial" w:cs="Arial"/>
                <w:sz w:val="20"/>
                <w:szCs w:val="20"/>
              </w:rPr>
              <w:t>Eski binaların ve altyapılarının maddi kısıtlar sebebiyle hızlı bir şekilde yenilenememesi</w:t>
            </w:r>
          </w:p>
          <w:p w14:paraId="4DB6BED8" w14:textId="77777777" w:rsidR="005D764F" w:rsidRPr="002F5310" w:rsidRDefault="005D764F" w:rsidP="00271B82">
            <w:pPr>
              <w:pStyle w:val="ListeParagraf"/>
              <w:numPr>
                <w:ilvl w:val="0"/>
                <w:numId w:val="36"/>
              </w:numPr>
              <w:spacing w:after="0" w:line="240" w:lineRule="auto"/>
              <w:ind w:left="284" w:hanging="227"/>
              <w:rPr>
                <w:rFonts w:ascii="Arial" w:hAnsi="Arial" w:cs="Arial"/>
                <w:sz w:val="20"/>
                <w:szCs w:val="20"/>
              </w:rPr>
            </w:pPr>
            <w:r w:rsidRPr="002F5310">
              <w:rPr>
                <w:rFonts w:ascii="Arial" w:hAnsi="Arial" w:cs="Arial"/>
                <w:sz w:val="20"/>
                <w:szCs w:val="20"/>
              </w:rPr>
              <w:t xml:space="preserve">Merkez kampüs </w:t>
            </w:r>
            <w:r w:rsidR="006D4722" w:rsidRPr="002F5310">
              <w:rPr>
                <w:rFonts w:ascii="Arial" w:hAnsi="Arial" w:cs="Arial"/>
                <w:sz w:val="20"/>
                <w:szCs w:val="20"/>
              </w:rPr>
              <w:t>imkânlarının</w:t>
            </w:r>
            <w:r w:rsidRPr="002F5310">
              <w:rPr>
                <w:rFonts w:ascii="Arial" w:hAnsi="Arial" w:cs="Arial"/>
                <w:sz w:val="20"/>
                <w:szCs w:val="20"/>
              </w:rPr>
              <w:t xml:space="preserve"> yeterince diğer kampüslere yansıtılamamış olması</w:t>
            </w:r>
          </w:p>
          <w:p w14:paraId="76C436E3" w14:textId="77777777" w:rsidR="005D764F" w:rsidRPr="002F5310" w:rsidRDefault="005D764F" w:rsidP="00271B82">
            <w:pPr>
              <w:pStyle w:val="ListeParagraf"/>
              <w:numPr>
                <w:ilvl w:val="0"/>
                <w:numId w:val="36"/>
              </w:numPr>
              <w:spacing w:after="0" w:line="240" w:lineRule="auto"/>
              <w:ind w:left="284" w:hanging="227"/>
              <w:rPr>
                <w:rFonts w:ascii="Arial" w:hAnsi="Arial" w:cs="Arial"/>
                <w:sz w:val="20"/>
                <w:szCs w:val="20"/>
              </w:rPr>
            </w:pPr>
            <w:r w:rsidRPr="002F5310">
              <w:rPr>
                <w:rFonts w:ascii="Arial" w:hAnsi="Arial" w:cs="Arial"/>
                <w:sz w:val="20"/>
                <w:szCs w:val="20"/>
              </w:rPr>
              <w:t>Engelli, enerji ve yangın ve benzeri mevzuatlarının getirdiği zorunluluklar</w:t>
            </w:r>
          </w:p>
          <w:p w14:paraId="607A9B2C" w14:textId="77777777" w:rsidR="005D764F" w:rsidRPr="002F5310" w:rsidRDefault="005D764F" w:rsidP="00271B82">
            <w:pPr>
              <w:pStyle w:val="ListeParagraf"/>
              <w:numPr>
                <w:ilvl w:val="0"/>
                <w:numId w:val="36"/>
              </w:numPr>
              <w:spacing w:after="0" w:line="240" w:lineRule="auto"/>
              <w:ind w:left="284" w:hanging="227"/>
              <w:rPr>
                <w:rFonts w:ascii="Arial" w:hAnsi="Arial" w:cs="Arial"/>
                <w:sz w:val="20"/>
                <w:szCs w:val="20"/>
              </w:rPr>
            </w:pPr>
            <w:r w:rsidRPr="002F5310">
              <w:rPr>
                <w:rFonts w:ascii="Arial" w:hAnsi="Arial" w:cs="Arial"/>
                <w:sz w:val="20"/>
                <w:szCs w:val="20"/>
              </w:rPr>
              <w:t>Üniversitenin eğitim ve araştırma hizmetlerini sürdürebilmesi için yeni kapalı alanlara ihtiyaç duyulması</w:t>
            </w:r>
          </w:p>
          <w:p w14:paraId="5A9FD8CD" w14:textId="77777777" w:rsidR="005D764F" w:rsidRPr="002F5310" w:rsidRDefault="005D764F" w:rsidP="00271B82">
            <w:pPr>
              <w:pStyle w:val="ListeParagraf"/>
              <w:numPr>
                <w:ilvl w:val="0"/>
                <w:numId w:val="36"/>
              </w:numPr>
              <w:spacing w:after="0" w:line="240" w:lineRule="auto"/>
              <w:ind w:left="284" w:hanging="227"/>
              <w:rPr>
                <w:rFonts w:ascii="Arial" w:hAnsi="Arial" w:cs="Arial"/>
                <w:sz w:val="20"/>
                <w:szCs w:val="20"/>
              </w:rPr>
            </w:pPr>
            <w:r w:rsidRPr="002F5310">
              <w:rPr>
                <w:rFonts w:ascii="Arial" w:hAnsi="Arial" w:cs="Arial"/>
                <w:sz w:val="20"/>
                <w:szCs w:val="20"/>
              </w:rPr>
              <w:t>Yeni inşaatların mali kısıtlar veya yüklenici kaynaklı nedenlerle süresi içerisinde bitirilememesi</w:t>
            </w:r>
          </w:p>
        </w:tc>
      </w:tr>
      <w:tr w:rsidR="005D764F" w:rsidRPr="002F5310" w14:paraId="7DA77E6C" w14:textId="77777777" w:rsidTr="00AE0F35">
        <w:tc>
          <w:tcPr>
            <w:tcW w:w="1750" w:type="pct"/>
            <w:gridSpan w:val="2"/>
          </w:tcPr>
          <w:p w14:paraId="4310168E" w14:textId="77777777" w:rsidR="005D764F" w:rsidRPr="002F5310" w:rsidRDefault="005D764F" w:rsidP="00271B82">
            <w:pPr>
              <w:spacing w:after="0" w:line="240" w:lineRule="auto"/>
              <w:rPr>
                <w:rFonts w:ascii="Arial" w:hAnsi="Arial" w:cs="Arial"/>
                <w:b/>
                <w:sz w:val="20"/>
                <w:szCs w:val="20"/>
              </w:rPr>
            </w:pPr>
            <w:r w:rsidRPr="002F5310">
              <w:rPr>
                <w:rFonts w:ascii="Arial" w:hAnsi="Arial" w:cs="Arial"/>
                <w:b/>
                <w:sz w:val="20"/>
                <w:szCs w:val="20"/>
              </w:rPr>
              <w:t>İhtiyaçlar</w:t>
            </w:r>
          </w:p>
        </w:tc>
        <w:tc>
          <w:tcPr>
            <w:tcW w:w="3250" w:type="pct"/>
            <w:gridSpan w:val="7"/>
          </w:tcPr>
          <w:p w14:paraId="5B3E189B" w14:textId="77777777" w:rsidR="005D764F" w:rsidRPr="002F5310" w:rsidRDefault="005D764F" w:rsidP="00271B82">
            <w:pPr>
              <w:pStyle w:val="ListeParagraf"/>
              <w:numPr>
                <w:ilvl w:val="0"/>
                <w:numId w:val="36"/>
              </w:numPr>
              <w:spacing w:after="0" w:line="240" w:lineRule="auto"/>
              <w:ind w:left="284" w:hanging="227"/>
              <w:rPr>
                <w:rFonts w:ascii="Arial" w:hAnsi="Arial" w:cs="Arial"/>
                <w:sz w:val="20"/>
                <w:szCs w:val="20"/>
              </w:rPr>
            </w:pPr>
            <w:r w:rsidRPr="002F5310">
              <w:rPr>
                <w:rFonts w:ascii="Arial" w:hAnsi="Arial" w:cs="Arial"/>
                <w:sz w:val="20"/>
                <w:szCs w:val="20"/>
              </w:rPr>
              <w:t>Derslik ve laboratuvar altyapılarının gözden geçirilmesi ve yeni eğitim teknolojilerine uyumlu hale getirilmesi</w:t>
            </w:r>
          </w:p>
          <w:p w14:paraId="7842D609" w14:textId="77777777" w:rsidR="005D764F" w:rsidRPr="002F5310" w:rsidRDefault="005D764F" w:rsidP="00271B82">
            <w:pPr>
              <w:pStyle w:val="ListeParagraf"/>
              <w:numPr>
                <w:ilvl w:val="0"/>
                <w:numId w:val="36"/>
              </w:numPr>
              <w:spacing w:after="0" w:line="240" w:lineRule="auto"/>
              <w:ind w:left="284" w:hanging="227"/>
              <w:rPr>
                <w:rFonts w:ascii="Arial" w:hAnsi="Arial" w:cs="Arial"/>
                <w:sz w:val="20"/>
                <w:szCs w:val="20"/>
              </w:rPr>
            </w:pPr>
            <w:r w:rsidRPr="002F5310">
              <w:rPr>
                <w:rFonts w:ascii="Arial" w:hAnsi="Arial" w:cs="Arial"/>
                <w:sz w:val="20"/>
                <w:szCs w:val="20"/>
              </w:rPr>
              <w:t>İhtiyaçları karşılayacak yeni yapıların inşası</w:t>
            </w:r>
          </w:p>
          <w:p w14:paraId="371A0E68" w14:textId="77777777" w:rsidR="005D764F" w:rsidRPr="002F5310" w:rsidRDefault="005D764F" w:rsidP="00271B82">
            <w:pPr>
              <w:pStyle w:val="ListeParagraf"/>
              <w:numPr>
                <w:ilvl w:val="0"/>
                <w:numId w:val="36"/>
              </w:numPr>
              <w:spacing w:after="0" w:line="240" w:lineRule="auto"/>
              <w:ind w:left="284" w:hanging="227"/>
              <w:rPr>
                <w:rFonts w:ascii="Arial" w:hAnsi="Arial" w:cs="Arial"/>
                <w:sz w:val="20"/>
                <w:szCs w:val="20"/>
              </w:rPr>
            </w:pPr>
            <w:r w:rsidRPr="002F5310">
              <w:rPr>
                <w:rFonts w:ascii="Arial" w:hAnsi="Arial" w:cs="Arial"/>
                <w:sz w:val="20"/>
                <w:szCs w:val="20"/>
              </w:rPr>
              <w:t>Laboratuvarlarda ve uygulama alanlarında donanım ve teknik personel ihtiyacı</w:t>
            </w:r>
          </w:p>
        </w:tc>
      </w:tr>
    </w:tbl>
    <w:p w14:paraId="1DAA02DA" w14:textId="77777777" w:rsidR="007601C2" w:rsidRDefault="007601C2" w:rsidP="000C4E49">
      <w:pPr>
        <w:rPr>
          <w:rFonts w:ascii="Times New Roman" w:hAnsi="Times New Roman" w:cs="Times New Roman"/>
        </w:rPr>
      </w:pPr>
    </w:p>
    <w:p w14:paraId="1E3C245D" w14:textId="77777777" w:rsidR="00EE2350" w:rsidRDefault="00EE2350" w:rsidP="000C4E49">
      <w:pPr>
        <w:rPr>
          <w:rFonts w:ascii="Times New Roman" w:hAnsi="Times New Roman" w:cs="Times New Roman"/>
        </w:rPr>
      </w:pPr>
    </w:p>
    <w:p w14:paraId="044BBBFC" w14:textId="77777777" w:rsidR="001A799B" w:rsidRDefault="001A799B" w:rsidP="000C4E49">
      <w:pPr>
        <w:rPr>
          <w:rFonts w:ascii="Times New Roman" w:hAnsi="Times New Roman" w:cs="Times New Roman"/>
        </w:rPr>
      </w:pPr>
    </w:p>
    <w:p w14:paraId="68776EDD" w14:textId="77777777" w:rsidR="00AE0F35" w:rsidRPr="006E78C6" w:rsidRDefault="00AE0F35" w:rsidP="000C4E49">
      <w:pPr>
        <w:rPr>
          <w:rFonts w:ascii="Times New Roman" w:hAnsi="Times New Roman" w:cs="Times New Roman"/>
        </w:rPr>
      </w:pPr>
    </w:p>
    <w:tbl>
      <w:tblPr>
        <w:tblStyle w:val="TabloKlavuzu"/>
        <w:tblW w:w="5555" w:type="pct"/>
        <w:tblInd w:w="-572" w:type="dxa"/>
        <w:tblLayout w:type="fixed"/>
        <w:tblLook w:val="04A0" w:firstRow="1" w:lastRow="0" w:firstColumn="1" w:lastColumn="0" w:noHBand="0" w:noVBand="1"/>
      </w:tblPr>
      <w:tblGrid>
        <w:gridCol w:w="1226"/>
        <w:gridCol w:w="2589"/>
        <w:gridCol w:w="1117"/>
        <w:gridCol w:w="1164"/>
        <w:gridCol w:w="1078"/>
        <w:gridCol w:w="1105"/>
        <w:gridCol w:w="963"/>
        <w:gridCol w:w="1117"/>
        <w:gridCol w:w="967"/>
      </w:tblGrid>
      <w:tr w:rsidR="00EC1073" w:rsidRPr="004E2338" w14:paraId="0C55E1A6" w14:textId="77777777" w:rsidTr="0090510F">
        <w:trPr>
          <w:trHeight w:val="404"/>
        </w:trPr>
        <w:tc>
          <w:tcPr>
            <w:tcW w:w="1684" w:type="pct"/>
            <w:gridSpan w:val="2"/>
            <w:shd w:val="clear" w:color="auto" w:fill="EAF1DD" w:themeFill="accent3" w:themeFillTint="33"/>
            <w:vAlign w:val="center"/>
          </w:tcPr>
          <w:p w14:paraId="48E4F697" w14:textId="77777777" w:rsidR="00EC1073" w:rsidRPr="00412FBE" w:rsidRDefault="00EC1073" w:rsidP="00412FBE">
            <w:pPr>
              <w:spacing w:after="0" w:line="240" w:lineRule="auto"/>
              <w:rPr>
                <w:rFonts w:ascii="Arial" w:hAnsi="Arial" w:cs="Arial"/>
                <w:b/>
                <w:sz w:val="20"/>
                <w:szCs w:val="20"/>
              </w:rPr>
            </w:pPr>
            <w:r w:rsidRPr="00412FBE">
              <w:rPr>
                <w:rFonts w:ascii="Arial" w:hAnsi="Arial" w:cs="Arial"/>
                <w:b/>
                <w:sz w:val="20"/>
                <w:szCs w:val="20"/>
              </w:rPr>
              <w:t>Amaç (A3)</w:t>
            </w:r>
          </w:p>
        </w:tc>
        <w:tc>
          <w:tcPr>
            <w:tcW w:w="3316" w:type="pct"/>
            <w:gridSpan w:val="7"/>
            <w:vAlign w:val="center"/>
          </w:tcPr>
          <w:p w14:paraId="12D4E4B0" w14:textId="77777777" w:rsidR="00EC1073" w:rsidRPr="00412FBE" w:rsidRDefault="00EC1073" w:rsidP="0090510F">
            <w:pPr>
              <w:spacing w:after="0" w:line="240" w:lineRule="auto"/>
              <w:rPr>
                <w:rFonts w:ascii="Arial" w:hAnsi="Arial" w:cs="Arial"/>
                <w:b/>
                <w:bCs/>
                <w:color w:val="C00000"/>
                <w:szCs w:val="20"/>
              </w:rPr>
            </w:pPr>
            <w:r w:rsidRPr="0090510F">
              <w:rPr>
                <w:rFonts w:ascii="Arial" w:hAnsi="Arial" w:cs="Arial"/>
                <w:b/>
                <w:bCs/>
                <w:color w:val="C00000"/>
                <w:sz w:val="24"/>
                <w:szCs w:val="20"/>
              </w:rPr>
              <w:t xml:space="preserve">Kurumsal Kapasiteyi Kalite Odaklı Geliştirmek  </w:t>
            </w:r>
          </w:p>
        </w:tc>
      </w:tr>
      <w:tr w:rsidR="00EC1073" w:rsidRPr="004E2338" w14:paraId="670F710E" w14:textId="77777777" w:rsidTr="0007681A">
        <w:tc>
          <w:tcPr>
            <w:tcW w:w="1684" w:type="pct"/>
            <w:gridSpan w:val="2"/>
          </w:tcPr>
          <w:p w14:paraId="55BE4923" w14:textId="77777777" w:rsidR="00EC1073" w:rsidRPr="00412FBE" w:rsidRDefault="00EC1073" w:rsidP="00271B82">
            <w:pPr>
              <w:spacing w:after="0" w:line="240" w:lineRule="auto"/>
              <w:rPr>
                <w:rFonts w:ascii="Arial" w:hAnsi="Arial" w:cs="Arial"/>
                <w:b/>
                <w:sz w:val="20"/>
                <w:szCs w:val="20"/>
              </w:rPr>
            </w:pPr>
            <w:r w:rsidRPr="00412FBE">
              <w:rPr>
                <w:rFonts w:ascii="Arial" w:hAnsi="Arial" w:cs="Arial"/>
                <w:b/>
                <w:sz w:val="20"/>
                <w:szCs w:val="20"/>
              </w:rPr>
              <w:t>Hedef (H</w:t>
            </w:r>
            <w:r w:rsidR="008C1879" w:rsidRPr="00412FBE">
              <w:rPr>
                <w:rFonts w:ascii="Arial" w:hAnsi="Arial" w:cs="Arial"/>
                <w:b/>
                <w:sz w:val="20"/>
                <w:szCs w:val="20"/>
              </w:rPr>
              <w:t>3.</w:t>
            </w:r>
            <w:r w:rsidRPr="00412FBE">
              <w:rPr>
                <w:rFonts w:ascii="Arial" w:hAnsi="Arial" w:cs="Arial"/>
                <w:b/>
                <w:sz w:val="20"/>
                <w:szCs w:val="20"/>
              </w:rPr>
              <w:t>4)</w:t>
            </w:r>
          </w:p>
        </w:tc>
        <w:tc>
          <w:tcPr>
            <w:tcW w:w="3316" w:type="pct"/>
            <w:gridSpan w:val="7"/>
            <w:shd w:val="clear" w:color="auto" w:fill="F2F2F2" w:themeFill="background1" w:themeFillShade="F2"/>
          </w:tcPr>
          <w:p w14:paraId="0008A786" w14:textId="77777777" w:rsidR="00EC1073" w:rsidRPr="00412FBE" w:rsidRDefault="00EC1073" w:rsidP="00271B82">
            <w:pPr>
              <w:spacing w:after="0" w:line="240" w:lineRule="auto"/>
              <w:jc w:val="both"/>
              <w:rPr>
                <w:rFonts w:ascii="Arial" w:hAnsi="Arial" w:cs="Arial"/>
                <w:sz w:val="20"/>
                <w:szCs w:val="20"/>
              </w:rPr>
            </w:pPr>
            <w:r w:rsidRPr="00412FBE">
              <w:rPr>
                <w:rFonts w:ascii="Arial" w:hAnsi="Arial" w:cs="Arial"/>
                <w:sz w:val="20"/>
                <w:szCs w:val="20"/>
              </w:rPr>
              <w:t>Kurum aidiyet duygusu artırılacak ve kurum kültürü geliştirilecektir.</w:t>
            </w:r>
          </w:p>
        </w:tc>
      </w:tr>
      <w:tr w:rsidR="00EC1073" w:rsidRPr="004E2338" w14:paraId="60BE241F" w14:textId="77777777" w:rsidTr="00843360">
        <w:tc>
          <w:tcPr>
            <w:tcW w:w="1684" w:type="pct"/>
            <w:gridSpan w:val="2"/>
          </w:tcPr>
          <w:p w14:paraId="56711AD3" w14:textId="77777777" w:rsidR="00EC1073" w:rsidRPr="00412FBE" w:rsidRDefault="00EC1073" w:rsidP="00271B82">
            <w:pPr>
              <w:spacing w:after="0" w:line="240" w:lineRule="auto"/>
              <w:rPr>
                <w:rFonts w:ascii="Arial" w:hAnsi="Arial" w:cs="Arial"/>
                <w:b/>
                <w:sz w:val="20"/>
                <w:szCs w:val="20"/>
              </w:rPr>
            </w:pPr>
            <w:r w:rsidRPr="00412FBE">
              <w:rPr>
                <w:rFonts w:ascii="Arial" w:hAnsi="Arial" w:cs="Arial"/>
                <w:b/>
                <w:sz w:val="20"/>
                <w:szCs w:val="20"/>
              </w:rPr>
              <w:t>Amacın İlgili Olduğu Program / Alt Program Adı</w:t>
            </w:r>
          </w:p>
        </w:tc>
        <w:tc>
          <w:tcPr>
            <w:tcW w:w="3316" w:type="pct"/>
            <w:gridSpan w:val="7"/>
          </w:tcPr>
          <w:p w14:paraId="4C1EF7FA" w14:textId="77777777" w:rsidR="00872AA4" w:rsidRPr="00412FBE" w:rsidRDefault="00872AA4" w:rsidP="00271B82">
            <w:pPr>
              <w:spacing w:after="0" w:line="240" w:lineRule="auto"/>
              <w:rPr>
                <w:rFonts w:ascii="Arial" w:hAnsi="Arial" w:cs="Arial"/>
                <w:sz w:val="20"/>
                <w:szCs w:val="20"/>
              </w:rPr>
            </w:pPr>
            <w:r w:rsidRPr="00412FBE">
              <w:rPr>
                <w:rFonts w:ascii="Arial" w:hAnsi="Arial" w:cs="Arial"/>
                <w:sz w:val="20"/>
                <w:szCs w:val="20"/>
              </w:rPr>
              <w:t>Yönetim Ve Destek Programı</w:t>
            </w:r>
          </w:p>
          <w:p w14:paraId="5B1C1E2A" w14:textId="77777777" w:rsidR="00EC1073" w:rsidRPr="00412FBE" w:rsidRDefault="00872AA4" w:rsidP="00271B82">
            <w:pPr>
              <w:spacing w:after="0" w:line="240" w:lineRule="auto"/>
              <w:rPr>
                <w:rFonts w:ascii="Arial" w:hAnsi="Arial" w:cs="Arial"/>
                <w:sz w:val="20"/>
                <w:szCs w:val="20"/>
              </w:rPr>
            </w:pPr>
            <w:r w:rsidRPr="00412FBE">
              <w:rPr>
                <w:rFonts w:ascii="Arial" w:hAnsi="Arial" w:cs="Arial"/>
                <w:sz w:val="20"/>
                <w:szCs w:val="20"/>
              </w:rPr>
              <w:t>Üst Yönetim, İdari Ve Mali Hizmetler</w:t>
            </w:r>
          </w:p>
        </w:tc>
      </w:tr>
      <w:tr w:rsidR="00EC1073" w:rsidRPr="004E2338" w14:paraId="51BA9EE3" w14:textId="77777777" w:rsidTr="00843360">
        <w:tc>
          <w:tcPr>
            <w:tcW w:w="1684" w:type="pct"/>
            <w:gridSpan w:val="2"/>
          </w:tcPr>
          <w:p w14:paraId="797CA48E" w14:textId="77777777" w:rsidR="00EC1073" w:rsidRPr="00412FBE" w:rsidRDefault="00EC1073" w:rsidP="00271B82">
            <w:pPr>
              <w:spacing w:after="0" w:line="240" w:lineRule="auto"/>
              <w:rPr>
                <w:rFonts w:ascii="Arial" w:hAnsi="Arial" w:cs="Arial"/>
                <w:b/>
                <w:sz w:val="20"/>
                <w:szCs w:val="20"/>
              </w:rPr>
            </w:pPr>
            <w:r w:rsidRPr="00412FBE">
              <w:rPr>
                <w:rFonts w:ascii="Arial" w:hAnsi="Arial" w:cs="Arial"/>
                <w:b/>
                <w:sz w:val="20"/>
                <w:szCs w:val="20"/>
              </w:rPr>
              <w:t>Amacın İlişkili Olduğu Alt Program Hedefi</w:t>
            </w:r>
          </w:p>
        </w:tc>
        <w:tc>
          <w:tcPr>
            <w:tcW w:w="3316" w:type="pct"/>
            <w:gridSpan w:val="7"/>
          </w:tcPr>
          <w:p w14:paraId="3DC1DFFC" w14:textId="77777777" w:rsidR="00EC1073" w:rsidRPr="00412FBE" w:rsidRDefault="00EC1073" w:rsidP="00271B82">
            <w:pPr>
              <w:spacing w:after="0" w:line="240" w:lineRule="auto"/>
              <w:rPr>
                <w:rFonts w:ascii="Arial" w:hAnsi="Arial" w:cs="Arial"/>
                <w:b/>
                <w:sz w:val="20"/>
                <w:szCs w:val="20"/>
              </w:rPr>
            </w:pPr>
          </w:p>
        </w:tc>
      </w:tr>
      <w:tr w:rsidR="004636AF" w:rsidRPr="004E2338" w14:paraId="51E75014" w14:textId="77777777" w:rsidTr="00F73303">
        <w:tc>
          <w:tcPr>
            <w:tcW w:w="1684" w:type="pct"/>
            <w:gridSpan w:val="2"/>
          </w:tcPr>
          <w:p w14:paraId="7F6E4A38" w14:textId="77777777" w:rsidR="0075087B" w:rsidRPr="00412FBE" w:rsidRDefault="0075087B" w:rsidP="00271B82">
            <w:pPr>
              <w:spacing w:after="0" w:line="240" w:lineRule="auto"/>
              <w:rPr>
                <w:rFonts w:ascii="Arial" w:hAnsi="Arial" w:cs="Arial"/>
                <w:b/>
                <w:sz w:val="20"/>
                <w:szCs w:val="20"/>
              </w:rPr>
            </w:pPr>
            <w:r w:rsidRPr="00412FBE">
              <w:rPr>
                <w:rFonts w:ascii="Arial" w:hAnsi="Arial" w:cs="Arial"/>
                <w:b/>
                <w:sz w:val="20"/>
                <w:szCs w:val="20"/>
              </w:rPr>
              <w:t>Performans Göstergeleri</w:t>
            </w:r>
          </w:p>
        </w:tc>
        <w:tc>
          <w:tcPr>
            <w:tcW w:w="493" w:type="pct"/>
            <w:vAlign w:val="center"/>
          </w:tcPr>
          <w:p w14:paraId="45224BCB" w14:textId="77777777" w:rsidR="0075087B" w:rsidRPr="00412FBE" w:rsidRDefault="0075087B" w:rsidP="00271B82">
            <w:pPr>
              <w:spacing w:after="0" w:line="240" w:lineRule="auto"/>
              <w:jc w:val="center"/>
              <w:rPr>
                <w:rFonts w:ascii="Arial" w:hAnsi="Arial" w:cs="Arial"/>
                <w:b/>
                <w:sz w:val="20"/>
                <w:szCs w:val="20"/>
              </w:rPr>
            </w:pPr>
            <w:r w:rsidRPr="00412FBE">
              <w:rPr>
                <w:rFonts w:ascii="Arial" w:hAnsi="Arial" w:cs="Arial"/>
                <w:b/>
                <w:sz w:val="20"/>
                <w:szCs w:val="20"/>
              </w:rPr>
              <w:t>Hedefe Etkisi (%)</w:t>
            </w:r>
          </w:p>
        </w:tc>
        <w:tc>
          <w:tcPr>
            <w:tcW w:w="514" w:type="pct"/>
            <w:vAlign w:val="center"/>
          </w:tcPr>
          <w:p w14:paraId="4FC2718D" w14:textId="77777777" w:rsidR="0075087B" w:rsidRPr="00412FBE" w:rsidRDefault="0075087B" w:rsidP="00271B82">
            <w:pPr>
              <w:spacing w:after="0" w:line="240" w:lineRule="auto"/>
              <w:jc w:val="center"/>
              <w:rPr>
                <w:rFonts w:ascii="Arial" w:hAnsi="Arial" w:cs="Arial"/>
                <w:b/>
                <w:sz w:val="20"/>
                <w:szCs w:val="20"/>
              </w:rPr>
            </w:pPr>
            <w:r w:rsidRPr="00412FBE">
              <w:rPr>
                <w:rFonts w:ascii="Arial" w:hAnsi="Arial" w:cs="Arial"/>
                <w:b/>
                <w:sz w:val="20"/>
                <w:szCs w:val="20"/>
              </w:rPr>
              <w:t>Plan Dönemi Başlangıç Değeri</w:t>
            </w:r>
          </w:p>
        </w:tc>
        <w:tc>
          <w:tcPr>
            <w:tcW w:w="476" w:type="pct"/>
            <w:vAlign w:val="center"/>
          </w:tcPr>
          <w:p w14:paraId="718B2103" w14:textId="77777777" w:rsidR="0075087B" w:rsidRPr="00412FBE" w:rsidRDefault="0075087B" w:rsidP="00271B82">
            <w:pPr>
              <w:spacing w:after="0" w:line="240" w:lineRule="auto"/>
              <w:jc w:val="center"/>
              <w:rPr>
                <w:rFonts w:ascii="Arial" w:hAnsi="Arial" w:cs="Arial"/>
                <w:b/>
                <w:sz w:val="20"/>
                <w:szCs w:val="20"/>
              </w:rPr>
            </w:pPr>
            <w:r w:rsidRPr="00412FBE">
              <w:rPr>
                <w:rFonts w:ascii="Arial" w:hAnsi="Arial" w:cs="Arial"/>
                <w:b/>
                <w:sz w:val="20"/>
                <w:szCs w:val="20"/>
              </w:rPr>
              <w:t>2024</w:t>
            </w:r>
          </w:p>
        </w:tc>
        <w:tc>
          <w:tcPr>
            <w:tcW w:w="488" w:type="pct"/>
            <w:vAlign w:val="center"/>
          </w:tcPr>
          <w:p w14:paraId="017E546C" w14:textId="77777777" w:rsidR="0075087B" w:rsidRPr="00412FBE" w:rsidRDefault="0075087B" w:rsidP="00271B82">
            <w:pPr>
              <w:spacing w:after="0" w:line="240" w:lineRule="auto"/>
              <w:jc w:val="center"/>
              <w:rPr>
                <w:rFonts w:ascii="Arial" w:hAnsi="Arial" w:cs="Arial"/>
                <w:b/>
                <w:sz w:val="20"/>
                <w:szCs w:val="20"/>
              </w:rPr>
            </w:pPr>
            <w:r w:rsidRPr="00412FBE">
              <w:rPr>
                <w:rFonts w:ascii="Arial" w:hAnsi="Arial" w:cs="Arial"/>
                <w:b/>
                <w:sz w:val="20"/>
                <w:szCs w:val="20"/>
              </w:rPr>
              <w:t>2025</w:t>
            </w:r>
          </w:p>
        </w:tc>
        <w:tc>
          <w:tcPr>
            <w:tcW w:w="425" w:type="pct"/>
            <w:vAlign w:val="center"/>
          </w:tcPr>
          <w:p w14:paraId="66796F1A" w14:textId="77777777" w:rsidR="0075087B" w:rsidRPr="00412FBE" w:rsidRDefault="0075087B" w:rsidP="00271B82">
            <w:pPr>
              <w:spacing w:after="0" w:line="240" w:lineRule="auto"/>
              <w:jc w:val="center"/>
              <w:rPr>
                <w:rFonts w:ascii="Arial" w:hAnsi="Arial" w:cs="Arial"/>
                <w:b/>
                <w:sz w:val="20"/>
                <w:szCs w:val="20"/>
              </w:rPr>
            </w:pPr>
            <w:r w:rsidRPr="00412FBE">
              <w:rPr>
                <w:rFonts w:ascii="Arial" w:hAnsi="Arial" w:cs="Arial"/>
                <w:b/>
                <w:sz w:val="20"/>
                <w:szCs w:val="20"/>
              </w:rPr>
              <w:t>2026</w:t>
            </w:r>
          </w:p>
        </w:tc>
        <w:tc>
          <w:tcPr>
            <w:tcW w:w="493" w:type="pct"/>
            <w:vAlign w:val="center"/>
          </w:tcPr>
          <w:p w14:paraId="5BA8174E" w14:textId="77777777" w:rsidR="0075087B" w:rsidRPr="00412FBE" w:rsidRDefault="0075087B" w:rsidP="00271B82">
            <w:pPr>
              <w:spacing w:after="0" w:line="240" w:lineRule="auto"/>
              <w:jc w:val="center"/>
              <w:rPr>
                <w:rFonts w:ascii="Arial" w:hAnsi="Arial" w:cs="Arial"/>
                <w:b/>
                <w:sz w:val="20"/>
                <w:szCs w:val="20"/>
              </w:rPr>
            </w:pPr>
            <w:r w:rsidRPr="00412FBE">
              <w:rPr>
                <w:rFonts w:ascii="Arial" w:hAnsi="Arial" w:cs="Arial"/>
                <w:b/>
                <w:sz w:val="20"/>
                <w:szCs w:val="20"/>
              </w:rPr>
              <w:t>2027</w:t>
            </w:r>
          </w:p>
        </w:tc>
        <w:tc>
          <w:tcPr>
            <w:tcW w:w="427" w:type="pct"/>
            <w:vAlign w:val="center"/>
          </w:tcPr>
          <w:p w14:paraId="5A92EEFD" w14:textId="77777777" w:rsidR="0075087B" w:rsidRPr="00412FBE" w:rsidRDefault="0075087B" w:rsidP="00271B82">
            <w:pPr>
              <w:spacing w:after="0" w:line="240" w:lineRule="auto"/>
              <w:jc w:val="center"/>
              <w:rPr>
                <w:rFonts w:ascii="Arial" w:hAnsi="Arial" w:cs="Arial"/>
                <w:b/>
                <w:sz w:val="20"/>
                <w:szCs w:val="20"/>
              </w:rPr>
            </w:pPr>
            <w:r w:rsidRPr="00412FBE">
              <w:rPr>
                <w:rFonts w:ascii="Arial" w:hAnsi="Arial" w:cs="Arial"/>
                <w:b/>
                <w:sz w:val="20"/>
                <w:szCs w:val="20"/>
              </w:rPr>
              <w:t>2028</w:t>
            </w:r>
          </w:p>
        </w:tc>
      </w:tr>
      <w:tr w:rsidR="004636AF" w:rsidRPr="004E2338" w14:paraId="1C13B64A" w14:textId="77777777" w:rsidTr="00F73303">
        <w:tc>
          <w:tcPr>
            <w:tcW w:w="541" w:type="pct"/>
          </w:tcPr>
          <w:p w14:paraId="31F7E5E2" w14:textId="77777777" w:rsidR="0075087B" w:rsidRPr="00412FBE" w:rsidRDefault="0075087B" w:rsidP="00271B82">
            <w:pPr>
              <w:spacing w:after="0" w:line="240" w:lineRule="auto"/>
              <w:rPr>
                <w:rFonts w:ascii="Arial" w:hAnsi="Arial" w:cs="Arial"/>
                <w:b/>
                <w:sz w:val="20"/>
                <w:szCs w:val="20"/>
              </w:rPr>
            </w:pPr>
            <w:r w:rsidRPr="00412FBE">
              <w:rPr>
                <w:rFonts w:ascii="Arial" w:hAnsi="Arial" w:cs="Arial"/>
                <w:b/>
                <w:sz w:val="20"/>
                <w:szCs w:val="20"/>
              </w:rPr>
              <w:t>PG3.4.1</w:t>
            </w:r>
          </w:p>
        </w:tc>
        <w:tc>
          <w:tcPr>
            <w:tcW w:w="1143" w:type="pct"/>
          </w:tcPr>
          <w:p w14:paraId="0E3AE80B" w14:textId="77777777" w:rsidR="0075087B" w:rsidRPr="00412FBE" w:rsidRDefault="0075087B" w:rsidP="00271B82">
            <w:pPr>
              <w:spacing w:after="0" w:line="240" w:lineRule="auto"/>
              <w:rPr>
                <w:rFonts w:ascii="Arial" w:hAnsi="Arial" w:cs="Arial"/>
                <w:sz w:val="20"/>
                <w:szCs w:val="20"/>
              </w:rPr>
            </w:pPr>
            <w:r w:rsidRPr="00412FBE">
              <w:rPr>
                <w:rFonts w:ascii="Arial" w:hAnsi="Arial" w:cs="Arial"/>
                <w:sz w:val="20"/>
                <w:szCs w:val="20"/>
              </w:rPr>
              <w:t xml:space="preserve">Çalışanların üniversite içerisindeki karar ve inisiyatif alma sürecindeki memnuniyet düzeyi </w:t>
            </w:r>
            <w:r w:rsidR="00C00FA1" w:rsidRPr="00412FBE">
              <w:rPr>
                <w:rFonts w:ascii="Arial" w:hAnsi="Arial" w:cs="Arial"/>
                <w:sz w:val="20"/>
                <w:szCs w:val="20"/>
              </w:rPr>
              <w:t xml:space="preserve">(%) </w:t>
            </w:r>
          </w:p>
        </w:tc>
        <w:tc>
          <w:tcPr>
            <w:tcW w:w="493" w:type="pct"/>
            <w:vAlign w:val="center"/>
          </w:tcPr>
          <w:p w14:paraId="04E4B8C7" w14:textId="77777777" w:rsidR="0075087B" w:rsidRPr="00412FBE" w:rsidRDefault="00AB5671" w:rsidP="00271B82">
            <w:pPr>
              <w:spacing w:after="0" w:line="240" w:lineRule="auto"/>
              <w:jc w:val="center"/>
              <w:rPr>
                <w:rFonts w:ascii="Arial" w:hAnsi="Arial" w:cs="Arial"/>
                <w:sz w:val="20"/>
                <w:szCs w:val="20"/>
              </w:rPr>
            </w:pPr>
            <w:r w:rsidRPr="00412FBE">
              <w:rPr>
                <w:rFonts w:ascii="Arial" w:hAnsi="Arial" w:cs="Arial"/>
                <w:sz w:val="20"/>
                <w:szCs w:val="20"/>
              </w:rPr>
              <w:t>20</w:t>
            </w:r>
          </w:p>
        </w:tc>
        <w:tc>
          <w:tcPr>
            <w:tcW w:w="514" w:type="pct"/>
            <w:vAlign w:val="center"/>
          </w:tcPr>
          <w:p w14:paraId="55916868" w14:textId="77777777" w:rsidR="0075087B" w:rsidRPr="00412FBE" w:rsidRDefault="0007681A" w:rsidP="00271B82">
            <w:pPr>
              <w:spacing w:after="0" w:line="240" w:lineRule="auto"/>
              <w:jc w:val="center"/>
              <w:rPr>
                <w:rFonts w:ascii="Arial" w:hAnsi="Arial" w:cs="Arial"/>
                <w:sz w:val="20"/>
                <w:szCs w:val="20"/>
              </w:rPr>
            </w:pPr>
            <w:r w:rsidRPr="00412FBE">
              <w:rPr>
                <w:rFonts w:ascii="Arial" w:hAnsi="Arial" w:cs="Arial"/>
                <w:sz w:val="20"/>
                <w:szCs w:val="20"/>
              </w:rPr>
              <w:t xml:space="preserve">% </w:t>
            </w:r>
            <w:r w:rsidR="00C00FA1" w:rsidRPr="00412FBE">
              <w:rPr>
                <w:rFonts w:ascii="Arial" w:hAnsi="Arial" w:cs="Arial"/>
                <w:sz w:val="20"/>
                <w:szCs w:val="20"/>
              </w:rPr>
              <w:t>65,7</w:t>
            </w:r>
          </w:p>
        </w:tc>
        <w:tc>
          <w:tcPr>
            <w:tcW w:w="476" w:type="pct"/>
            <w:vAlign w:val="center"/>
          </w:tcPr>
          <w:p w14:paraId="465F4DE0" w14:textId="77777777" w:rsidR="0075087B" w:rsidRPr="00412FBE" w:rsidRDefault="0007681A" w:rsidP="00271B82">
            <w:pPr>
              <w:spacing w:after="0" w:line="240" w:lineRule="auto"/>
              <w:jc w:val="center"/>
              <w:rPr>
                <w:rFonts w:ascii="Arial" w:hAnsi="Arial" w:cs="Arial"/>
                <w:sz w:val="20"/>
                <w:szCs w:val="20"/>
              </w:rPr>
            </w:pPr>
            <w:r w:rsidRPr="00412FBE">
              <w:rPr>
                <w:rFonts w:ascii="Arial" w:hAnsi="Arial" w:cs="Arial"/>
                <w:sz w:val="20"/>
                <w:szCs w:val="20"/>
              </w:rPr>
              <w:t xml:space="preserve">% </w:t>
            </w:r>
            <w:r w:rsidR="006167AC" w:rsidRPr="00412FBE">
              <w:rPr>
                <w:rFonts w:ascii="Arial" w:hAnsi="Arial" w:cs="Arial"/>
                <w:sz w:val="20"/>
                <w:szCs w:val="20"/>
              </w:rPr>
              <w:t>68</w:t>
            </w:r>
          </w:p>
        </w:tc>
        <w:tc>
          <w:tcPr>
            <w:tcW w:w="488" w:type="pct"/>
            <w:vAlign w:val="center"/>
          </w:tcPr>
          <w:p w14:paraId="513B5A06" w14:textId="77777777" w:rsidR="0075087B" w:rsidRPr="00412FBE" w:rsidRDefault="0007681A" w:rsidP="00271B82">
            <w:pPr>
              <w:spacing w:after="0" w:line="240" w:lineRule="auto"/>
              <w:jc w:val="center"/>
              <w:rPr>
                <w:rFonts w:ascii="Arial" w:hAnsi="Arial" w:cs="Arial"/>
                <w:sz w:val="20"/>
                <w:szCs w:val="20"/>
              </w:rPr>
            </w:pPr>
            <w:r w:rsidRPr="00412FBE">
              <w:rPr>
                <w:rFonts w:ascii="Arial" w:hAnsi="Arial" w:cs="Arial"/>
                <w:sz w:val="20"/>
                <w:szCs w:val="20"/>
              </w:rPr>
              <w:t xml:space="preserve">% </w:t>
            </w:r>
            <w:r w:rsidR="006167AC" w:rsidRPr="00412FBE">
              <w:rPr>
                <w:rFonts w:ascii="Arial" w:hAnsi="Arial" w:cs="Arial"/>
                <w:sz w:val="20"/>
                <w:szCs w:val="20"/>
              </w:rPr>
              <w:t>72</w:t>
            </w:r>
          </w:p>
        </w:tc>
        <w:tc>
          <w:tcPr>
            <w:tcW w:w="425" w:type="pct"/>
            <w:vAlign w:val="center"/>
          </w:tcPr>
          <w:p w14:paraId="6CF9753D" w14:textId="77777777" w:rsidR="0075087B" w:rsidRPr="00412FBE" w:rsidRDefault="0007681A" w:rsidP="00271B82">
            <w:pPr>
              <w:spacing w:after="0" w:line="240" w:lineRule="auto"/>
              <w:jc w:val="center"/>
              <w:rPr>
                <w:rFonts w:ascii="Arial" w:hAnsi="Arial" w:cs="Arial"/>
                <w:sz w:val="20"/>
                <w:szCs w:val="20"/>
              </w:rPr>
            </w:pPr>
            <w:r w:rsidRPr="00412FBE">
              <w:rPr>
                <w:rFonts w:ascii="Arial" w:hAnsi="Arial" w:cs="Arial"/>
                <w:sz w:val="20"/>
                <w:szCs w:val="20"/>
              </w:rPr>
              <w:t xml:space="preserve">% </w:t>
            </w:r>
            <w:r w:rsidR="006167AC" w:rsidRPr="00412FBE">
              <w:rPr>
                <w:rFonts w:ascii="Arial" w:hAnsi="Arial" w:cs="Arial"/>
                <w:sz w:val="20"/>
                <w:szCs w:val="20"/>
              </w:rPr>
              <w:t>74</w:t>
            </w:r>
          </w:p>
        </w:tc>
        <w:tc>
          <w:tcPr>
            <w:tcW w:w="493" w:type="pct"/>
            <w:vAlign w:val="center"/>
          </w:tcPr>
          <w:p w14:paraId="391395EE" w14:textId="77777777" w:rsidR="0075087B" w:rsidRPr="00412FBE" w:rsidRDefault="0007681A" w:rsidP="00271B82">
            <w:pPr>
              <w:spacing w:after="0" w:line="240" w:lineRule="auto"/>
              <w:jc w:val="center"/>
              <w:rPr>
                <w:rFonts w:ascii="Arial" w:hAnsi="Arial" w:cs="Arial"/>
                <w:sz w:val="20"/>
                <w:szCs w:val="20"/>
              </w:rPr>
            </w:pPr>
            <w:r w:rsidRPr="00412FBE">
              <w:rPr>
                <w:rFonts w:ascii="Arial" w:hAnsi="Arial" w:cs="Arial"/>
                <w:sz w:val="20"/>
                <w:szCs w:val="20"/>
              </w:rPr>
              <w:t xml:space="preserve">% </w:t>
            </w:r>
            <w:r w:rsidR="006167AC" w:rsidRPr="00412FBE">
              <w:rPr>
                <w:rFonts w:ascii="Arial" w:hAnsi="Arial" w:cs="Arial"/>
                <w:sz w:val="20"/>
                <w:szCs w:val="20"/>
              </w:rPr>
              <w:t>75</w:t>
            </w:r>
          </w:p>
        </w:tc>
        <w:tc>
          <w:tcPr>
            <w:tcW w:w="427" w:type="pct"/>
            <w:vAlign w:val="center"/>
          </w:tcPr>
          <w:p w14:paraId="3F6B8D2C" w14:textId="77777777" w:rsidR="0075087B" w:rsidRPr="00412FBE" w:rsidRDefault="0007681A" w:rsidP="00271B82">
            <w:pPr>
              <w:spacing w:after="0" w:line="240" w:lineRule="auto"/>
              <w:jc w:val="center"/>
              <w:rPr>
                <w:rFonts w:ascii="Arial" w:hAnsi="Arial" w:cs="Arial"/>
                <w:sz w:val="20"/>
                <w:szCs w:val="20"/>
              </w:rPr>
            </w:pPr>
            <w:r w:rsidRPr="00412FBE">
              <w:rPr>
                <w:rFonts w:ascii="Arial" w:hAnsi="Arial" w:cs="Arial"/>
                <w:sz w:val="20"/>
                <w:szCs w:val="20"/>
              </w:rPr>
              <w:t xml:space="preserve">% </w:t>
            </w:r>
            <w:r w:rsidR="006167AC" w:rsidRPr="00412FBE">
              <w:rPr>
                <w:rFonts w:ascii="Arial" w:hAnsi="Arial" w:cs="Arial"/>
                <w:sz w:val="20"/>
                <w:szCs w:val="20"/>
              </w:rPr>
              <w:t>80</w:t>
            </w:r>
          </w:p>
        </w:tc>
      </w:tr>
      <w:tr w:rsidR="004636AF" w:rsidRPr="004E2338" w14:paraId="4273ADB0" w14:textId="77777777" w:rsidTr="00F73303">
        <w:tc>
          <w:tcPr>
            <w:tcW w:w="541" w:type="pct"/>
          </w:tcPr>
          <w:p w14:paraId="3B44FE8A" w14:textId="77777777" w:rsidR="0075087B" w:rsidRPr="00412FBE" w:rsidRDefault="0075087B" w:rsidP="00271B82">
            <w:pPr>
              <w:spacing w:after="0" w:line="240" w:lineRule="auto"/>
              <w:rPr>
                <w:rFonts w:ascii="Arial" w:hAnsi="Arial" w:cs="Arial"/>
                <w:b/>
                <w:sz w:val="20"/>
                <w:szCs w:val="20"/>
              </w:rPr>
            </w:pPr>
            <w:r w:rsidRPr="00412FBE">
              <w:rPr>
                <w:rFonts w:ascii="Arial" w:hAnsi="Arial" w:cs="Arial"/>
                <w:b/>
                <w:sz w:val="20"/>
                <w:szCs w:val="20"/>
              </w:rPr>
              <w:t>PG3.4.2</w:t>
            </w:r>
          </w:p>
        </w:tc>
        <w:tc>
          <w:tcPr>
            <w:tcW w:w="1143" w:type="pct"/>
          </w:tcPr>
          <w:p w14:paraId="60E5BCD0" w14:textId="77777777" w:rsidR="0075087B" w:rsidRPr="00412FBE" w:rsidRDefault="0075087B" w:rsidP="00271B82">
            <w:pPr>
              <w:spacing w:after="0" w:line="240" w:lineRule="auto"/>
              <w:rPr>
                <w:rFonts w:ascii="Arial" w:hAnsi="Arial" w:cs="Arial"/>
                <w:b/>
                <w:sz w:val="20"/>
                <w:szCs w:val="20"/>
              </w:rPr>
            </w:pPr>
            <w:r w:rsidRPr="00412FBE">
              <w:rPr>
                <w:rFonts w:ascii="Arial" w:hAnsi="Arial" w:cs="Arial"/>
                <w:sz w:val="20"/>
                <w:szCs w:val="20"/>
              </w:rPr>
              <w:t>Çalışanların yetkinliklerinin geliştirilmesi ve farkındalık düzeylerinin artırılmasına</w:t>
            </w:r>
            <w:r w:rsidRPr="00412FBE">
              <w:rPr>
                <w:rFonts w:ascii="Arial" w:hAnsi="Arial" w:cs="Arial"/>
                <w:i/>
                <w:sz w:val="20"/>
                <w:szCs w:val="20"/>
              </w:rPr>
              <w:t xml:space="preserve"> (sıfır atık, bilgi yönetimi, kişisel verilerin korunması, insan hakları, eğitim, hukuk, iş sağlığı ve güvenlik, emisyon hacmi, </w:t>
            </w:r>
            <w:r w:rsidR="00990741" w:rsidRPr="00412FBE">
              <w:rPr>
                <w:rFonts w:ascii="Arial" w:hAnsi="Arial" w:cs="Arial"/>
                <w:i/>
                <w:sz w:val="20"/>
                <w:szCs w:val="20"/>
              </w:rPr>
              <w:t xml:space="preserve">iklim değişikliği, çevre, toplumsal cinsiyet eşitliği, </w:t>
            </w:r>
            <w:r w:rsidRPr="00412FBE">
              <w:rPr>
                <w:rFonts w:ascii="Arial" w:hAnsi="Arial" w:cs="Arial"/>
                <w:i/>
                <w:sz w:val="20"/>
                <w:szCs w:val="20"/>
              </w:rPr>
              <w:t>tasarruf vb.)</w:t>
            </w:r>
            <w:r w:rsidRPr="00412FBE">
              <w:rPr>
                <w:rFonts w:ascii="Arial" w:hAnsi="Arial" w:cs="Arial"/>
                <w:sz w:val="20"/>
                <w:szCs w:val="20"/>
              </w:rPr>
              <w:t xml:space="preserve"> yönelik düzenlenen </w:t>
            </w:r>
            <w:r w:rsidR="00990741" w:rsidRPr="00412FBE">
              <w:rPr>
                <w:rFonts w:ascii="Arial" w:hAnsi="Arial" w:cs="Arial"/>
                <w:sz w:val="20"/>
                <w:szCs w:val="20"/>
              </w:rPr>
              <w:t>eğitim</w:t>
            </w:r>
            <w:r w:rsidRPr="00412FBE">
              <w:rPr>
                <w:rFonts w:ascii="Arial" w:hAnsi="Arial" w:cs="Arial"/>
                <w:sz w:val="20"/>
                <w:szCs w:val="20"/>
              </w:rPr>
              <w:t xml:space="preserve"> sayısı</w:t>
            </w:r>
          </w:p>
        </w:tc>
        <w:tc>
          <w:tcPr>
            <w:tcW w:w="493" w:type="pct"/>
            <w:vAlign w:val="center"/>
          </w:tcPr>
          <w:p w14:paraId="688958BE" w14:textId="77777777" w:rsidR="0075087B" w:rsidRPr="00412FBE" w:rsidRDefault="00AB5671" w:rsidP="00271B82">
            <w:pPr>
              <w:spacing w:after="0" w:line="240" w:lineRule="auto"/>
              <w:jc w:val="center"/>
              <w:rPr>
                <w:rFonts w:ascii="Arial" w:hAnsi="Arial" w:cs="Arial"/>
                <w:sz w:val="20"/>
                <w:szCs w:val="20"/>
              </w:rPr>
            </w:pPr>
            <w:r w:rsidRPr="00412FBE">
              <w:rPr>
                <w:rFonts w:ascii="Arial" w:hAnsi="Arial" w:cs="Arial"/>
                <w:sz w:val="20"/>
                <w:szCs w:val="20"/>
              </w:rPr>
              <w:t>20</w:t>
            </w:r>
          </w:p>
        </w:tc>
        <w:tc>
          <w:tcPr>
            <w:tcW w:w="514" w:type="pct"/>
            <w:vAlign w:val="center"/>
          </w:tcPr>
          <w:p w14:paraId="781E616A" w14:textId="77777777" w:rsidR="0075087B" w:rsidRPr="00412FBE" w:rsidRDefault="004D46A4" w:rsidP="00271B82">
            <w:pPr>
              <w:spacing w:after="0" w:line="240" w:lineRule="auto"/>
              <w:jc w:val="center"/>
              <w:rPr>
                <w:rFonts w:ascii="Arial" w:hAnsi="Arial" w:cs="Arial"/>
                <w:sz w:val="20"/>
                <w:szCs w:val="20"/>
              </w:rPr>
            </w:pPr>
            <w:r w:rsidRPr="00412FBE">
              <w:rPr>
                <w:rFonts w:ascii="Arial" w:hAnsi="Arial" w:cs="Arial"/>
                <w:sz w:val="20"/>
                <w:szCs w:val="20"/>
              </w:rPr>
              <w:t>108</w:t>
            </w:r>
          </w:p>
        </w:tc>
        <w:tc>
          <w:tcPr>
            <w:tcW w:w="476" w:type="pct"/>
            <w:vAlign w:val="center"/>
          </w:tcPr>
          <w:p w14:paraId="408C0B08" w14:textId="77777777" w:rsidR="0075087B" w:rsidRPr="00412FBE" w:rsidRDefault="004636AF" w:rsidP="00271B82">
            <w:pPr>
              <w:spacing w:after="0" w:line="240" w:lineRule="auto"/>
              <w:jc w:val="center"/>
              <w:rPr>
                <w:rFonts w:ascii="Arial" w:hAnsi="Arial" w:cs="Arial"/>
                <w:sz w:val="20"/>
                <w:szCs w:val="20"/>
              </w:rPr>
            </w:pPr>
            <w:r w:rsidRPr="00412FBE">
              <w:rPr>
                <w:rFonts w:ascii="Arial" w:hAnsi="Arial" w:cs="Arial"/>
                <w:sz w:val="20"/>
                <w:szCs w:val="20"/>
              </w:rPr>
              <w:t>110</w:t>
            </w:r>
          </w:p>
        </w:tc>
        <w:tc>
          <w:tcPr>
            <w:tcW w:w="488" w:type="pct"/>
            <w:vAlign w:val="center"/>
          </w:tcPr>
          <w:p w14:paraId="578FFE8F" w14:textId="77777777" w:rsidR="0075087B" w:rsidRPr="00412FBE" w:rsidRDefault="004636AF" w:rsidP="00271B82">
            <w:pPr>
              <w:spacing w:after="0" w:line="240" w:lineRule="auto"/>
              <w:jc w:val="center"/>
              <w:rPr>
                <w:rFonts w:ascii="Arial" w:hAnsi="Arial" w:cs="Arial"/>
                <w:sz w:val="20"/>
                <w:szCs w:val="20"/>
              </w:rPr>
            </w:pPr>
            <w:r w:rsidRPr="00412FBE">
              <w:rPr>
                <w:rFonts w:ascii="Arial" w:hAnsi="Arial" w:cs="Arial"/>
                <w:sz w:val="20"/>
                <w:szCs w:val="20"/>
              </w:rPr>
              <w:t>115</w:t>
            </w:r>
          </w:p>
        </w:tc>
        <w:tc>
          <w:tcPr>
            <w:tcW w:w="425" w:type="pct"/>
            <w:vAlign w:val="center"/>
          </w:tcPr>
          <w:p w14:paraId="4A2586D2" w14:textId="77777777" w:rsidR="0075087B" w:rsidRPr="00412FBE" w:rsidRDefault="004636AF" w:rsidP="00271B82">
            <w:pPr>
              <w:spacing w:after="0" w:line="240" w:lineRule="auto"/>
              <w:jc w:val="center"/>
              <w:rPr>
                <w:rFonts w:ascii="Arial" w:hAnsi="Arial" w:cs="Arial"/>
                <w:sz w:val="20"/>
                <w:szCs w:val="20"/>
              </w:rPr>
            </w:pPr>
            <w:r w:rsidRPr="00412FBE">
              <w:rPr>
                <w:rFonts w:ascii="Arial" w:hAnsi="Arial" w:cs="Arial"/>
                <w:sz w:val="20"/>
                <w:szCs w:val="20"/>
              </w:rPr>
              <w:t>120</w:t>
            </w:r>
          </w:p>
        </w:tc>
        <w:tc>
          <w:tcPr>
            <w:tcW w:w="493" w:type="pct"/>
            <w:vAlign w:val="center"/>
          </w:tcPr>
          <w:p w14:paraId="1CB1FC16" w14:textId="77777777" w:rsidR="0075087B" w:rsidRPr="00412FBE" w:rsidRDefault="004636AF" w:rsidP="00271B82">
            <w:pPr>
              <w:spacing w:after="0" w:line="240" w:lineRule="auto"/>
              <w:jc w:val="center"/>
              <w:rPr>
                <w:rFonts w:ascii="Arial" w:hAnsi="Arial" w:cs="Arial"/>
                <w:sz w:val="20"/>
                <w:szCs w:val="20"/>
              </w:rPr>
            </w:pPr>
            <w:r w:rsidRPr="00412FBE">
              <w:rPr>
                <w:rFonts w:ascii="Arial" w:hAnsi="Arial" w:cs="Arial"/>
                <w:sz w:val="20"/>
                <w:szCs w:val="20"/>
              </w:rPr>
              <w:t>120</w:t>
            </w:r>
          </w:p>
        </w:tc>
        <w:tc>
          <w:tcPr>
            <w:tcW w:w="427" w:type="pct"/>
            <w:vAlign w:val="center"/>
          </w:tcPr>
          <w:p w14:paraId="73208AA4" w14:textId="77777777" w:rsidR="0075087B" w:rsidRPr="00412FBE" w:rsidRDefault="004636AF" w:rsidP="00271B82">
            <w:pPr>
              <w:spacing w:after="0" w:line="240" w:lineRule="auto"/>
              <w:jc w:val="center"/>
              <w:rPr>
                <w:rFonts w:ascii="Arial" w:hAnsi="Arial" w:cs="Arial"/>
                <w:sz w:val="20"/>
                <w:szCs w:val="20"/>
              </w:rPr>
            </w:pPr>
            <w:r w:rsidRPr="00412FBE">
              <w:rPr>
                <w:rFonts w:ascii="Arial" w:hAnsi="Arial" w:cs="Arial"/>
                <w:sz w:val="20"/>
                <w:szCs w:val="20"/>
              </w:rPr>
              <w:t>125</w:t>
            </w:r>
          </w:p>
        </w:tc>
      </w:tr>
      <w:tr w:rsidR="004636AF" w:rsidRPr="004E2338" w14:paraId="05CC0BAF" w14:textId="77777777" w:rsidTr="00F73303">
        <w:tc>
          <w:tcPr>
            <w:tcW w:w="541" w:type="pct"/>
          </w:tcPr>
          <w:p w14:paraId="6ADB195E" w14:textId="77777777" w:rsidR="0075087B" w:rsidRPr="00412FBE" w:rsidRDefault="0075087B" w:rsidP="00271B82">
            <w:pPr>
              <w:spacing w:after="0" w:line="240" w:lineRule="auto"/>
              <w:rPr>
                <w:rFonts w:ascii="Arial" w:hAnsi="Arial" w:cs="Arial"/>
                <w:b/>
                <w:sz w:val="20"/>
                <w:szCs w:val="20"/>
              </w:rPr>
            </w:pPr>
            <w:r w:rsidRPr="00412FBE">
              <w:rPr>
                <w:rFonts w:ascii="Arial" w:hAnsi="Arial" w:cs="Arial"/>
                <w:b/>
                <w:sz w:val="20"/>
                <w:szCs w:val="20"/>
              </w:rPr>
              <w:t>PG3.4.3</w:t>
            </w:r>
          </w:p>
        </w:tc>
        <w:tc>
          <w:tcPr>
            <w:tcW w:w="1143" w:type="pct"/>
          </w:tcPr>
          <w:p w14:paraId="72692295" w14:textId="77777777" w:rsidR="0075087B" w:rsidRPr="00412FBE" w:rsidRDefault="00AF03FE" w:rsidP="00640F3D">
            <w:pPr>
              <w:spacing w:after="0" w:line="240" w:lineRule="auto"/>
              <w:rPr>
                <w:rFonts w:ascii="Arial" w:hAnsi="Arial" w:cs="Arial"/>
                <w:b/>
                <w:sz w:val="20"/>
                <w:szCs w:val="20"/>
                <w:highlight w:val="yellow"/>
              </w:rPr>
            </w:pPr>
            <w:r w:rsidRPr="00476EBE">
              <w:rPr>
                <w:rFonts w:ascii="Arial" w:hAnsi="Arial" w:cs="Arial"/>
                <w:sz w:val="20"/>
              </w:rPr>
              <w:t xml:space="preserve">Çalışanların birim yöneticilerine ve üst yönetime ulaşmada açık iletişim kanallarının varlığından duyduğu </w:t>
            </w:r>
            <w:r w:rsidR="00D02262" w:rsidRPr="00476EBE">
              <w:rPr>
                <w:rFonts w:ascii="Arial" w:hAnsi="Arial" w:cs="Arial"/>
                <w:sz w:val="20"/>
              </w:rPr>
              <w:t>memnuniyet düzeyi</w:t>
            </w:r>
          </w:p>
        </w:tc>
        <w:tc>
          <w:tcPr>
            <w:tcW w:w="493" w:type="pct"/>
            <w:vAlign w:val="center"/>
          </w:tcPr>
          <w:p w14:paraId="46609CA6" w14:textId="77777777" w:rsidR="0075087B" w:rsidRPr="00412FBE" w:rsidRDefault="00AB5671" w:rsidP="00271B82">
            <w:pPr>
              <w:spacing w:after="0" w:line="240" w:lineRule="auto"/>
              <w:jc w:val="center"/>
              <w:rPr>
                <w:rFonts w:ascii="Arial" w:hAnsi="Arial" w:cs="Arial"/>
                <w:sz w:val="20"/>
                <w:szCs w:val="20"/>
              </w:rPr>
            </w:pPr>
            <w:r w:rsidRPr="00412FBE">
              <w:rPr>
                <w:rFonts w:ascii="Arial" w:hAnsi="Arial" w:cs="Arial"/>
                <w:sz w:val="20"/>
                <w:szCs w:val="20"/>
              </w:rPr>
              <w:t>20</w:t>
            </w:r>
          </w:p>
        </w:tc>
        <w:tc>
          <w:tcPr>
            <w:tcW w:w="514" w:type="pct"/>
            <w:vAlign w:val="center"/>
          </w:tcPr>
          <w:p w14:paraId="03666327" w14:textId="77777777" w:rsidR="0075087B" w:rsidRPr="00412FBE" w:rsidRDefault="00AE4D15" w:rsidP="00271B82">
            <w:pPr>
              <w:spacing w:after="0" w:line="240" w:lineRule="auto"/>
              <w:jc w:val="center"/>
              <w:rPr>
                <w:rFonts w:ascii="Arial" w:hAnsi="Arial" w:cs="Arial"/>
                <w:sz w:val="20"/>
                <w:szCs w:val="20"/>
              </w:rPr>
            </w:pPr>
            <w:r w:rsidRPr="00412FBE">
              <w:rPr>
                <w:rFonts w:ascii="Arial" w:hAnsi="Arial" w:cs="Arial"/>
                <w:sz w:val="20"/>
                <w:szCs w:val="20"/>
              </w:rPr>
              <w:t>% 76,2</w:t>
            </w:r>
          </w:p>
        </w:tc>
        <w:tc>
          <w:tcPr>
            <w:tcW w:w="476" w:type="pct"/>
            <w:vAlign w:val="center"/>
          </w:tcPr>
          <w:p w14:paraId="09F6704A" w14:textId="77777777" w:rsidR="0075087B" w:rsidRPr="00412FBE" w:rsidRDefault="00AE4D15" w:rsidP="00271B82">
            <w:pPr>
              <w:spacing w:after="0" w:line="240" w:lineRule="auto"/>
              <w:jc w:val="center"/>
              <w:rPr>
                <w:rFonts w:ascii="Arial" w:hAnsi="Arial" w:cs="Arial"/>
                <w:sz w:val="20"/>
                <w:szCs w:val="20"/>
              </w:rPr>
            </w:pPr>
            <w:r w:rsidRPr="00412FBE">
              <w:rPr>
                <w:rFonts w:ascii="Arial" w:hAnsi="Arial" w:cs="Arial"/>
                <w:sz w:val="20"/>
                <w:szCs w:val="20"/>
              </w:rPr>
              <w:t>% 78</w:t>
            </w:r>
          </w:p>
        </w:tc>
        <w:tc>
          <w:tcPr>
            <w:tcW w:w="488" w:type="pct"/>
            <w:vAlign w:val="center"/>
          </w:tcPr>
          <w:p w14:paraId="4E3E854C" w14:textId="77777777" w:rsidR="0075087B" w:rsidRPr="00412FBE" w:rsidRDefault="00AE4D15" w:rsidP="00271B82">
            <w:pPr>
              <w:spacing w:after="0" w:line="240" w:lineRule="auto"/>
              <w:jc w:val="center"/>
              <w:rPr>
                <w:rFonts w:ascii="Arial" w:hAnsi="Arial" w:cs="Arial"/>
                <w:sz w:val="20"/>
                <w:szCs w:val="20"/>
              </w:rPr>
            </w:pPr>
            <w:r w:rsidRPr="00412FBE">
              <w:rPr>
                <w:rFonts w:ascii="Arial" w:hAnsi="Arial" w:cs="Arial"/>
                <w:sz w:val="20"/>
                <w:szCs w:val="20"/>
              </w:rPr>
              <w:t>% 80</w:t>
            </w:r>
          </w:p>
        </w:tc>
        <w:tc>
          <w:tcPr>
            <w:tcW w:w="425" w:type="pct"/>
            <w:vAlign w:val="center"/>
          </w:tcPr>
          <w:p w14:paraId="4F8C9A36" w14:textId="77777777" w:rsidR="0075087B" w:rsidRPr="00412FBE" w:rsidRDefault="00AE4D15" w:rsidP="00271B82">
            <w:pPr>
              <w:spacing w:after="0" w:line="240" w:lineRule="auto"/>
              <w:jc w:val="center"/>
              <w:rPr>
                <w:rFonts w:ascii="Arial" w:hAnsi="Arial" w:cs="Arial"/>
                <w:sz w:val="20"/>
                <w:szCs w:val="20"/>
              </w:rPr>
            </w:pPr>
            <w:r w:rsidRPr="00412FBE">
              <w:rPr>
                <w:rFonts w:ascii="Arial" w:hAnsi="Arial" w:cs="Arial"/>
                <w:sz w:val="20"/>
                <w:szCs w:val="20"/>
              </w:rPr>
              <w:t>% 82</w:t>
            </w:r>
          </w:p>
        </w:tc>
        <w:tc>
          <w:tcPr>
            <w:tcW w:w="493" w:type="pct"/>
            <w:vAlign w:val="center"/>
          </w:tcPr>
          <w:p w14:paraId="6004EF25" w14:textId="77777777" w:rsidR="0075087B" w:rsidRPr="00412FBE" w:rsidRDefault="00AE4D15" w:rsidP="00271B82">
            <w:pPr>
              <w:spacing w:after="0" w:line="240" w:lineRule="auto"/>
              <w:jc w:val="center"/>
              <w:rPr>
                <w:rFonts w:ascii="Arial" w:hAnsi="Arial" w:cs="Arial"/>
                <w:sz w:val="20"/>
                <w:szCs w:val="20"/>
              </w:rPr>
            </w:pPr>
            <w:r w:rsidRPr="00412FBE">
              <w:rPr>
                <w:rFonts w:ascii="Arial" w:hAnsi="Arial" w:cs="Arial"/>
                <w:sz w:val="20"/>
                <w:szCs w:val="20"/>
              </w:rPr>
              <w:t>% 83</w:t>
            </w:r>
          </w:p>
        </w:tc>
        <w:tc>
          <w:tcPr>
            <w:tcW w:w="427" w:type="pct"/>
            <w:vAlign w:val="center"/>
          </w:tcPr>
          <w:p w14:paraId="38573D00" w14:textId="77777777" w:rsidR="0075087B" w:rsidRPr="00412FBE" w:rsidRDefault="00AE4D15" w:rsidP="00271B82">
            <w:pPr>
              <w:spacing w:after="0" w:line="240" w:lineRule="auto"/>
              <w:jc w:val="center"/>
              <w:rPr>
                <w:rFonts w:ascii="Arial" w:hAnsi="Arial" w:cs="Arial"/>
                <w:sz w:val="20"/>
                <w:szCs w:val="20"/>
              </w:rPr>
            </w:pPr>
            <w:r w:rsidRPr="00412FBE">
              <w:rPr>
                <w:rFonts w:ascii="Arial" w:hAnsi="Arial" w:cs="Arial"/>
                <w:sz w:val="20"/>
                <w:szCs w:val="20"/>
              </w:rPr>
              <w:t>% 85</w:t>
            </w:r>
          </w:p>
        </w:tc>
      </w:tr>
      <w:tr w:rsidR="004636AF" w:rsidRPr="004E2338" w14:paraId="2806150A" w14:textId="77777777" w:rsidTr="00F73303">
        <w:tc>
          <w:tcPr>
            <w:tcW w:w="541" w:type="pct"/>
          </w:tcPr>
          <w:p w14:paraId="7FE8F483" w14:textId="77777777" w:rsidR="0075087B" w:rsidRPr="00412FBE" w:rsidRDefault="0075087B" w:rsidP="00271B82">
            <w:pPr>
              <w:spacing w:after="0" w:line="240" w:lineRule="auto"/>
              <w:rPr>
                <w:rFonts w:ascii="Arial" w:hAnsi="Arial" w:cs="Arial"/>
                <w:b/>
                <w:sz w:val="20"/>
                <w:szCs w:val="20"/>
              </w:rPr>
            </w:pPr>
            <w:r w:rsidRPr="00412FBE">
              <w:rPr>
                <w:rFonts w:ascii="Arial" w:hAnsi="Arial" w:cs="Arial"/>
                <w:b/>
                <w:sz w:val="20"/>
                <w:szCs w:val="20"/>
              </w:rPr>
              <w:t>PG3.4.4</w:t>
            </w:r>
          </w:p>
        </w:tc>
        <w:tc>
          <w:tcPr>
            <w:tcW w:w="1143" w:type="pct"/>
          </w:tcPr>
          <w:p w14:paraId="26F951C8" w14:textId="77777777" w:rsidR="0075087B" w:rsidRPr="00412FBE" w:rsidRDefault="00612ABB" w:rsidP="00612ABB">
            <w:pPr>
              <w:spacing w:after="0" w:line="240" w:lineRule="auto"/>
              <w:rPr>
                <w:rFonts w:ascii="Arial" w:hAnsi="Arial" w:cs="Arial"/>
                <w:b/>
                <w:sz w:val="20"/>
                <w:szCs w:val="20"/>
              </w:rPr>
            </w:pPr>
            <w:r w:rsidRPr="00412FBE">
              <w:rPr>
                <w:rFonts w:ascii="Arial" w:hAnsi="Arial" w:cs="Arial"/>
                <w:sz w:val="20"/>
                <w:szCs w:val="20"/>
              </w:rPr>
              <w:t>Çalışanların k</w:t>
            </w:r>
            <w:r w:rsidR="00761384" w:rsidRPr="00412FBE">
              <w:rPr>
                <w:rFonts w:ascii="Arial" w:hAnsi="Arial" w:cs="Arial"/>
                <w:sz w:val="20"/>
                <w:szCs w:val="20"/>
              </w:rPr>
              <w:t>uruma a</w:t>
            </w:r>
            <w:r w:rsidR="007138E4" w:rsidRPr="00412FBE">
              <w:rPr>
                <w:rFonts w:ascii="Arial" w:hAnsi="Arial" w:cs="Arial"/>
                <w:sz w:val="20"/>
                <w:szCs w:val="20"/>
              </w:rPr>
              <w:t xml:space="preserve">it verilere </w:t>
            </w:r>
            <w:r w:rsidR="00761384" w:rsidRPr="00412FBE">
              <w:rPr>
                <w:rFonts w:ascii="Arial" w:hAnsi="Arial" w:cs="Arial"/>
                <w:sz w:val="20"/>
                <w:szCs w:val="20"/>
              </w:rPr>
              <w:t xml:space="preserve">zamanında </w:t>
            </w:r>
            <w:r w:rsidR="00B11C98" w:rsidRPr="00412FBE">
              <w:rPr>
                <w:rFonts w:ascii="Arial" w:hAnsi="Arial" w:cs="Arial"/>
                <w:sz w:val="20"/>
                <w:szCs w:val="20"/>
              </w:rPr>
              <w:t>ulaş</w:t>
            </w:r>
            <w:r w:rsidR="007138E4" w:rsidRPr="00412FBE">
              <w:rPr>
                <w:rFonts w:ascii="Arial" w:hAnsi="Arial" w:cs="Arial"/>
                <w:sz w:val="20"/>
                <w:szCs w:val="20"/>
              </w:rPr>
              <w:t>abilme</w:t>
            </w:r>
            <w:r w:rsidR="00861E46" w:rsidRPr="00412FBE">
              <w:rPr>
                <w:rFonts w:ascii="Arial" w:hAnsi="Arial" w:cs="Arial"/>
                <w:sz w:val="20"/>
                <w:szCs w:val="20"/>
              </w:rPr>
              <w:t xml:space="preserve"> ve bilgilerin kurum içerisinde iletilme</w:t>
            </w:r>
            <w:r w:rsidR="007138E4" w:rsidRPr="00412FBE">
              <w:rPr>
                <w:rFonts w:ascii="Arial" w:hAnsi="Arial" w:cs="Arial"/>
                <w:sz w:val="20"/>
                <w:szCs w:val="20"/>
              </w:rPr>
              <w:t xml:space="preserve"> </w:t>
            </w:r>
            <w:r w:rsidRPr="00412FBE">
              <w:rPr>
                <w:rFonts w:ascii="Arial" w:hAnsi="Arial" w:cs="Arial"/>
                <w:sz w:val="20"/>
                <w:szCs w:val="20"/>
              </w:rPr>
              <w:t>düzeyinden duydukları memnuniyet düzeyi</w:t>
            </w:r>
          </w:p>
        </w:tc>
        <w:tc>
          <w:tcPr>
            <w:tcW w:w="493" w:type="pct"/>
            <w:vAlign w:val="center"/>
          </w:tcPr>
          <w:p w14:paraId="45C339CD" w14:textId="77777777" w:rsidR="0075087B" w:rsidRPr="00412FBE" w:rsidRDefault="00AB5671" w:rsidP="00271B82">
            <w:pPr>
              <w:spacing w:after="0" w:line="240" w:lineRule="auto"/>
              <w:jc w:val="center"/>
              <w:rPr>
                <w:rFonts w:ascii="Arial" w:hAnsi="Arial" w:cs="Arial"/>
                <w:sz w:val="20"/>
                <w:szCs w:val="20"/>
              </w:rPr>
            </w:pPr>
            <w:r w:rsidRPr="00412FBE">
              <w:rPr>
                <w:rFonts w:ascii="Arial" w:hAnsi="Arial" w:cs="Arial"/>
                <w:sz w:val="20"/>
                <w:szCs w:val="20"/>
              </w:rPr>
              <w:t>20</w:t>
            </w:r>
          </w:p>
        </w:tc>
        <w:tc>
          <w:tcPr>
            <w:tcW w:w="514" w:type="pct"/>
            <w:vAlign w:val="center"/>
          </w:tcPr>
          <w:p w14:paraId="6D8D46A3" w14:textId="77777777" w:rsidR="0075087B" w:rsidRPr="00412FBE" w:rsidRDefault="00E56508" w:rsidP="00271B82">
            <w:pPr>
              <w:spacing w:after="0" w:line="240" w:lineRule="auto"/>
              <w:jc w:val="center"/>
              <w:rPr>
                <w:rFonts w:ascii="Arial" w:hAnsi="Arial" w:cs="Arial"/>
                <w:sz w:val="20"/>
                <w:szCs w:val="20"/>
              </w:rPr>
            </w:pPr>
            <w:r w:rsidRPr="00412FBE">
              <w:rPr>
                <w:rFonts w:ascii="Arial" w:hAnsi="Arial" w:cs="Arial"/>
                <w:sz w:val="20"/>
                <w:szCs w:val="20"/>
              </w:rPr>
              <w:t>% 74,6</w:t>
            </w:r>
          </w:p>
        </w:tc>
        <w:tc>
          <w:tcPr>
            <w:tcW w:w="476" w:type="pct"/>
            <w:vAlign w:val="center"/>
          </w:tcPr>
          <w:p w14:paraId="5FDBBAE6" w14:textId="77777777" w:rsidR="0075087B" w:rsidRPr="00412FBE" w:rsidRDefault="00E56508" w:rsidP="00271B82">
            <w:pPr>
              <w:spacing w:after="0" w:line="240" w:lineRule="auto"/>
              <w:jc w:val="center"/>
              <w:rPr>
                <w:rFonts w:ascii="Arial" w:hAnsi="Arial" w:cs="Arial"/>
                <w:sz w:val="20"/>
                <w:szCs w:val="20"/>
              </w:rPr>
            </w:pPr>
            <w:r w:rsidRPr="00412FBE">
              <w:rPr>
                <w:rFonts w:ascii="Arial" w:hAnsi="Arial" w:cs="Arial"/>
                <w:sz w:val="20"/>
                <w:szCs w:val="20"/>
              </w:rPr>
              <w:t>% 78</w:t>
            </w:r>
          </w:p>
        </w:tc>
        <w:tc>
          <w:tcPr>
            <w:tcW w:w="488" w:type="pct"/>
            <w:vAlign w:val="center"/>
          </w:tcPr>
          <w:p w14:paraId="0B9DE1C0" w14:textId="77777777" w:rsidR="0075087B" w:rsidRPr="00412FBE" w:rsidRDefault="00E56508" w:rsidP="00271B82">
            <w:pPr>
              <w:spacing w:after="0" w:line="240" w:lineRule="auto"/>
              <w:jc w:val="center"/>
              <w:rPr>
                <w:rFonts w:ascii="Arial" w:hAnsi="Arial" w:cs="Arial"/>
                <w:sz w:val="20"/>
                <w:szCs w:val="20"/>
              </w:rPr>
            </w:pPr>
            <w:r w:rsidRPr="00412FBE">
              <w:rPr>
                <w:rFonts w:ascii="Arial" w:hAnsi="Arial" w:cs="Arial"/>
                <w:sz w:val="20"/>
                <w:szCs w:val="20"/>
              </w:rPr>
              <w:t>% 80</w:t>
            </w:r>
          </w:p>
        </w:tc>
        <w:tc>
          <w:tcPr>
            <w:tcW w:w="425" w:type="pct"/>
            <w:vAlign w:val="center"/>
          </w:tcPr>
          <w:p w14:paraId="42EA2E35" w14:textId="77777777" w:rsidR="0075087B" w:rsidRPr="00412FBE" w:rsidRDefault="00E56508" w:rsidP="00271B82">
            <w:pPr>
              <w:spacing w:after="0" w:line="240" w:lineRule="auto"/>
              <w:jc w:val="center"/>
              <w:rPr>
                <w:rFonts w:ascii="Arial" w:hAnsi="Arial" w:cs="Arial"/>
                <w:sz w:val="20"/>
                <w:szCs w:val="20"/>
              </w:rPr>
            </w:pPr>
            <w:r w:rsidRPr="00412FBE">
              <w:rPr>
                <w:rFonts w:ascii="Arial" w:hAnsi="Arial" w:cs="Arial"/>
                <w:sz w:val="20"/>
                <w:szCs w:val="20"/>
              </w:rPr>
              <w:t>%82</w:t>
            </w:r>
          </w:p>
        </w:tc>
        <w:tc>
          <w:tcPr>
            <w:tcW w:w="493" w:type="pct"/>
            <w:vAlign w:val="center"/>
          </w:tcPr>
          <w:p w14:paraId="2CFB8E95" w14:textId="77777777" w:rsidR="0075087B" w:rsidRPr="00412FBE" w:rsidRDefault="00E56508" w:rsidP="00271B82">
            <w:pPr>
              <w:spacing w:after="0" w:line="240" w:lineRule="auto"/>
              <w:jc w:val="center"/>
              <w:rPr>
                <w:rFonts w:ascii="Arial" w:hAnsi="Arial" w:cs="Arial"/>
                <w:sz w:val="20"/>
                <w:szCs w:val="20"/>
              </w:rPr>
            </w:pPr>
            <w:r w:rsidRPr="00412FBE">
              <w:rPr>
                <w:rFonts w:ascii="Arial" w:hAnsi="Arial" w:cs="Arial"/>
                <w:sz w:val="20"/>
                <w:szCs w:val="20"/>
              </w:rPr>
              <w:t>% 84</w:t>
            </w:r>
          </w:p>
        </w:tc>
        <w:tc>
          <w:tcPr>
            <w:tcW w:w="427" w:type="pct"/>
            <w:vAlign w:val="center"/>
          </w:tcPr>
          <w:p w14:paraId="4999B01D" w14:textId="77777777" w:rsidR="0075087B" w:rsidRPr="00412FBE" w:rsidRDefault="00E56508" w:rsidP="00271B82">
            <w:pPr>
              <w:spacing w:after="0" w:line="240" w:lineRule="auto"/>
              <w:jc w:val="center"/>
              <w:rPr>
                <w:rFonts w:ascii="Arial" w:hAnsi="Arial" w:cs="Arial"/>
                <w:sz w:val="20"/>
                <w:szCs w:val="20"/>
              </w:rPr>
            </w:pPr>
            <w:r w:rsidRPr="00412FBE">
              <w:rPr>
                <w:rFonts w:ascii="Arial" w:hAnsi="Arial" w:cs="Arial"/>
                <w:sz w:val="20"/>
                <w:szCs w:val="20"/>
              </w:rPr>
              <w:t>% 85</w:t>
            </w:r>
          </w:p>
        </w:tc>
      </w:tr>
      <w:tr w:rsidR="004636AF" w:rsidRPr="004E2338" w14:paraId="297AE41A" w14:textId="77777777" w:rsidTr="00F73303">
        <w:tc>
          <w:tcPr>
            <w:tcW w:w="541" w:type="pct"/>
          </w:tcPr>
          <w:p w14:paraId="0C61E592" w14:textId="77777777" w:rsidR="0075087B" w:rsidRPr="00412FBE" w:rsidRDefault="0075087B" w:rsidP="00271B82">
            <w:pPr>
              <w:spacing w:after="0" w:line="240" w:lineRule="auto"/>
              <w:rPr>
                <w:rFonts w:ascii="Arial" w:hAnsi="Arial" w:cs="Arial"/>
                <w:b/>
                <w:sz w:val="20"/>
                <w:szCs w:val="20"/>
              </w:rPr>
            </w:pPr>
            <w:r w:rsidRPr="00412FBE">
              <w:rPr>
                <w:rFonts w:ascii="Arial" w:hAnsi="Arial" w:cs="Arial"/>
                <w:b/>
                <w:sz w:val="20"/>
                <w:szCs w:val="20"/>
              </w:rPr>
              <w:t>PG3.4.5</w:t>
            </w:r>
          </w:p>
        </w:tc>
        <w:tc>
          <w:tcPr>
            <w:tcW w:w="1143" w:type="pct"/>
          </w:tcPr>
          <w:p w14:paraId="22B0C9B7" w14:textId="77777777" w:rsidR="0075087B" w:rsidRPr="00412FBE" w:rsidRDefault="0075087B" w:rsidP="00271B82">
            <w:pPr>
              <w:spacing w:after="0" w:line="240" w:lineRule="auto"/>
              <w:rPr>
                <w:rFonts w:ascii="Arial" w:hAnsi="Arial" w:cs="Arial"/>
                <w:b/>
                <w:sz w:val="20"/>
                <w:szCs w:val="20"/>
              </w:rPr>
            </w:pPr>
            <w:r w:rsidRPr="00412FBE">
              <w:rPr>
                <w:rFonts w:ascii="Arial" w:hAnsi="Arial" w:cs="Arial"/>
                <w:sz w:val="20"/>
                <w:szCs w:val="20"/>
              </w:rPr>
              <w:t xml:space="preserve">Çalışanlara </w:t>
            </w:r>
            <w:r w:rsidR="00862555" w:rsidRPr="00412FBE">
              <w:rPr>
                <w:rFonts w:ascii="Arial" w:hAnsi="Arial" w:cs="Arial"/>
                <w:sz w:val="20"/>
                <w:szCs w:val="20"/>
              </w:rPr>
              <w:t xml:space="preserve">yönelik </w:t>
            </w:r>
            <w:r w:rsidR="00205515" w:rsidRPr="00412FBE">
              <w:rPr>
                <w:rFonts w:ascii="Arial" w:hAnsi="Arial" w:cs="Arial"/>
                <w:sz w:val="20"/>
                <w:szCs w:val="20"/>
              </w:rPr>
              <w:t xml:space="preserve">düzenlenen sosyal, kültürel ve sportif </w:t>
            </w:r>
            <w:r w:rsidRPr="00412FBE">
              <w:rPr>
                <w:rFonts w:ascii="Arial" w:hAnsi="Arial" w:cs="Arial"/>
                <w:sz w:val="20"/>
                <w:szCs w:val="20"/>
              </w:rPr>
              <w:t>etkinlik sayısı</w:t>
            </w:r>
          </w:p>
        </w:tc>
        <w:tc>
          <w:tcPr>
            <w:tcW w:w="493" w:type="pct"/>
            <w:vAlign w:val="center"/>
          </w:tcPr>
          <w:p w14:paraId="73372361" w14:textId="77777777" w:rsidR="0075087B" w:rsidRPr="00412FBE" w:rsidRDefault="00AB5671" w:rsidP="00271B82">
            <w:pPr>
              <w:spacing w:after="0" w:line="240" w:lineRule="auto"/>
              <w:jc w:val="center"/>
              <w:rPr>
                <w:rFonts w:ascii="Arial" w:hAnsi="Arial" w:cs="Arial"/>
                <w:sz w:val="20"/>
                <w:szCs w:val="20"/>
              </w:rPr>
            </w:pPr>
            <w:r w:rsidRPr="00412FBE">
              <w:rPr>
                <w:rFonts w:ascii="Arial" w:hAnsi="Arial" w:cs="Arial"/>
                <w:sz w:val="20"/>
                <w:szCs w:val="20"/>
              </w:rPr>
              <w:t>20</w:t>
            </w:r>
          </w:p>
        </w:tc>
        <w:tc>
          <w:tcPr>
            <w:tcW w:w="514" w:type="pct"/>
            <w:vAlign w:val="center"/>
          </w:tcPr>
          <w:p w14:paraId="25553F65" w14:textId="77777777" w:rsidR="0075087B" w:rsidRPr="00412FBE" w:rsidRDefault="0066755A" w:rsidP="00271B82">
            <w:pPr>
              <w:spacing w:after="0" w:line="240" w:lineRule="auto"/>
              <w:jc w:val="center"/>
              <w:rPr>
                <w:rFonts w:ascii="Arial" w:hAnsi="Arial" w:cs="Arial"/>
                <w:sz w:val="20"/>
                <w:szCs w:val="20"/>
              </w:rPr>
            </w:pPr>
            <w:r w:rsidRPr="00412FBE">
              <w:rPr>
                <w:rFonts w:ascii="Arial" w:hAnsi="Arial" w:cs="Arial"/>
                <w:sz w:val="20"/>
                <w:szCs w:val="20"/>
              </w:rPr>
              <w:t xml:space="preserve">127 </w:t>
            </w:r>
          </w:p>
        </w:tc>
        <w:tc>
          <w:tcPr>
            <w:tcW w:w="476" w:type="pct"/>
            <w:vAlign w:val="center"/>
          </w:tcPr>
          <w:p w14:paraId="526DC29B" w14:textId="77777777" w:rsidR="0075087B" w:rsidRPr="00412FBE" w:rsidRDefault="00205515" w:rsidP="00271B82">
            <w:pPr>
              <w:spacing w:after="0" w:line="240" w:lineRule="auto"/>
              <w:jc w:val="center"/>
              <w:rPr>
                <w:rFonts w:ascii="Arial" w:hAnsi="Arial" w:cs="Arial"/>
                <w:sz w:val="20"/>
                <w:szCs w:val="20"/>
              </w:rPr>
            </w:pPr>
            <w:r w:rsidRPr="00412FBE">
              <w:rPr>
                <w:rFonts w:ascii="Arial" w:hAnsi="Arial" w:cs="Arial"/>
                <w:sz w:val="20"/>
                <w:szCs w:val="20"/>
              </w:rPr>
              <w:t>130</w:t>
            </w:r>
          </w:p>
        </w:tc>
        <w:tc>
          <w:tcPr>
            <w:tcW w:w="488" w:type="pct"/>
            <w:vAlign w:val="center"/>
          </w:tcPr>
          <w:p w14:paraId="57CFA7FF" w14:textId="77777777" w:rsidR="0075087B" w:rsidRPr="00412FBE" w:rsidRDefault="00205515" w:rsidP="00271B82">
            <w:pPr>
              <w:spacing w:after="0" w:line="240" w:lineRule="auto"/>
              <w:jc w:val="center"/>
              <w:rPr>
                <w:rFonts w:ascii="Arial" w:hAnsi="Arial" w:cs="Arial"/>
                <w:sz w:val="20"/>
                <w:szCs w:val="20"/>
              </w:rPr>
            </w:pPr>
            <w:r w:rsidRPr="00412FBE">
              <w:rPr>
                <w:rFonts w:ascii="Arial" w:hAnsi="Arial" w:cs="Arial"/>
                <w:sz w:val="20"/>
                <w:szCs w:val="20"/>
              </w:rPr>
              <w:t>135</w:t>
            </w:r>
          </w:p>
        </w:tc>
        <w:tc>
          <w:tcPr>
            <w:tcW w:w="425" w:type="pct"/>
            <w:vAlign w:val="center"/>
          </w:tcPr>
          <w:p w14:paraId="546CCCDC" w14:textId="77777777" w:rsidR="0075087B" w:rsidRPr="00412FBE" w:rsidRDefault="00205515" w:rsidP="00271B82">
            <w:pPr>
              <w:spacing w:after="0" w:line="240" w:lineRule="auto"/>
              <w:jc w:val="center"/>
              <w:rPr>
                <w:rFonts w:ascii="Arial" w:hAnsi="Arial" w:cs="Arial"/>
                <w:sz w:val="20"/>
                <w:szCs w:val="20"/>
              </w:rPr>
            </w:pPr>
            <w:r w:rsidRPr="00412FBE">
              <w:rPr>
                <w:rFonts w:ascii="Arial" w:hAnsi="Arial" w:cs="Arial"/>
                <w:sz w:val="20"/>
                <w:szCs w:val="20"/>
              </w:rPr>
              <w:t>140</w:t>
            </w:r>
          </w:p>
        </w:tc>
        <w:tc>
          <w:tcPr>
            <w:tcW w:w="493" w:type="pct"/>
            <w:vAlign w:val="center"/>
          </w:tcPr>
          <w:p w14:paraId="6CFBEAFC" w14:textId="77777777" w:rsidR="0075087B" w:rsidRPr="00412FBE" w:rsidRDefault="00205515" w:rsidP="00271B82">
            <w:pPr>
              <w:spacing w:after="0" w:line="240" w:lineRule="auto"/>
              <w:jc w:val="center"/>
              <w:rPr>
                <w:rFonts w:ascii="Arial" w:hAnsi="Arial" w:cs="Arial"/>
                <w:sz w:val="20"/>
                <w:szCs w:val="20"/>
              </w:rPr>
            </w:pPr>
            <w:r w:rsidRPr="00412FBE">
              <w:rPr>
                <w:rFonts w:ascii="Arial" w:hAnsi="Arial" w:cs="Arial"/>
                <w:sz w:val="20"/>
                <w:szCs w:val="20"/>
              </w:rPr>
              <w:t>140</w:t>
            </w:r>
          </w:p>
        </w:tc>
        <w:tc>
          <w:tcPr>
            <w:tcW w:w="427" w:type="pct"/>
            <w:vAlign w:val="center"/>
          </w:tcPr>
          <w:p w14:paraId="1772C84D" w14:textId="77777777" w:rsidR="0075087B" w:rsidRPr="00412FBE" w:rsidRDefault="00205515" w:rsidP="00271B82">
            <w:pPr>
              <w:spacing w:after="0" w:line="240" w:lineRule="auto"/>
              <w:jc w:val="center"/>
              <w:rPr>
                <w:rFonts w:ascii="Arial" w:hAnsi="Arial" w:cs="Arial"/>
                <w:sz w:val="20"/>
                <w:szCs w:val="20"/>
              </w:rPr>
            </w:pPr>
            <w:r w:rsidRPr="00412FBE">
              <w:rPr>
                <w:rFonts w:ascii="Arial" w:hAnsi="Arial" w:cs="Arial"/>
                <w:sz w:val="20"/>
                <w:szCs w:val="20"/>
              </w:rPr>
              <w:t>150</w:t>
            </w:r>
          </w:p>
        </w:tc>
      </w:tr>
      <w:tr w:rsidR="00843360" w:rsidRPr="004E2338" w14:paraId="6F40EB32" w14:textId="77777777" w:rsidTr="00843360">
        <w:tc>
          <w:tcPr>
            <w:tcW w:w="1684" w:type="pct"/>
            <w:gridSpan w:val="2"/>
          </w:tcPr>
          <w:p w14:paraId="6A8D80C6" w14:textId="77777777" w:rsidR="00843360" w:rsidRPr="00412FBE" w:rsidRDefault="00843360" w:rsidP="00271B82">
            <w:pPr>
              <w:spacing w:after="0" w:line="240" w:lineRule="auto"/>
              <w:rPr>
                <w:rFonts w:ascii="Arial" w:hAnsi="Arial" w:cs="Arial"/>
                <w:b/>
                <w:sz w:val="20"/>
                <w:szCs w:val="20"/>
              </w:rPr>
            </w:pPr>
            <w:r w:rsidRPr="00412FBE">
              <w:rPr>
                <w:rFonts w:ascii="Arial" w:hAnsi="Arial" w:cs="Arial"/>
                <w:b/>
                <w:sz w:val="20"/>
                <w:szCs w:val="20"/>
              </w:rPr>
              <w:t>Sorumlu Birim</w:t>
            </w:r>
          </w:p>
        </w:tc>
        <w:tc>
          <w:tcPr>
            <w:tcW w:w="3316" w:type="pct"/>
            <w:gridSpan w:val="7"/>
          </w:tcPr>
          <w:p w14:paraId="51922922" w14:textId="77777777" w:rsidR="00843360" w:rsidRPr="00412FBE" w:rsidRDefault="00E0319A" w:rsidP="00271B82">
            <w:pPr>
              <w:spacing w:after="0" w:line="240" w:lineRule="auto"/>
              <w:rPr>
                <w:rFonts w:ascii="Arial" w:hAnsi="Arial" w:cs="Arial"/>
                <w:sz w:val="20"/>
              </w:rPr>
            </w:pPr>
            <w:r>
              <w:rPr>
                <w:rFonts w:ascii="Arial" w:hAnsi="Arial" w:cs="Arial"/>
                <w:sz w:val="20"/>
                <w:szCs w:val="20"/>
              </w:rPr>
              <w:t>Tüm Akademik ve İdari Birimler</w:t>
            </w:r>
            <w:r w:rsidR="00690E86">
              <w:rPr>
                <w:rFonts w:ascii="Arial" w:hAnsi="Arial" w:cs="Arial"/>
                <w:sz w:val="20"/>
                <w:szCs w:val="20"/>
              </w:rPr>
              <w:t xml:space="preserve"> </w:t>
            </w:r>
          </w:p>
        </w:tc>
      </w:tr>
      <w:tr w:rsidR="00843360" w:rsidRPr="004E2338" w14:paraId="448D3D91" w14:textId="77777777" w:rsidTr="00843360">
        <w:tc>
          <w:tcPr>
            <w:tcW w:w="1684" w:type="pct"/>
            <w:gridSpan w:val="2"/>
          </w:tcPr>
          <w:p w14:paraId="288BC1F2" w14:textId="77777777" w:rsidR="00843360" w:rsidRPr="00412FBE" w:rsidRDefault="00843360" w:rsidP="00412FBE">
            <w:pPr>
              <w:spacing w:after="0" w:line="240" w:lineRule="auto"/>
              <w:rPr>
                <w:rFonts w:ascii="Arial" w:hAnsi="Arial" w:cs="Arial"/>
                <w:b/>
                <w:sz w:val="20"/>
                <w:szCs w:val="20"/>
              </w:rPr>
            </w:pPr>
            <w:r w:rsidRPr="00412FBE">
              <w:rPr>
                <w:rFonts w:ascii="Arial" w:hAnsi="Arial" w:cs="Arial"/>
                <w:b/>
                <w:sz w:val="20"/>
                <w:szCs w:val="20"/>
              </w:rPr>
              <w:t xml:space="preserve">İşbirliği Yapılacak Birim </w:t>
            </w:r>
          </w:p>
        </w:tc>
        <w:tc>
          <w:tcPr>
            <w:tcW w:w="3316" w:type="pct"/>
            <w:gridSpan w:val="7"/>
          </w:tcPr>
          <w:p w14:paraId="149C203B" w14:textId="6C0FA35D" w:rsidR="00843360" w:rsidRPr="00412FBE" w:rsidRDefault="00843360" w:rsidP="001A799B">
            <w:pPr>
              <w:spacing w:after="0" w:line="240" w:lineRule="auto"/>
              <w:rPr>
                <w:rFonts w:ascii="Arial" w:hAnsi="Arial" w:cs="Arial"/>
                <w:b/>
                <w:sz w:val="20"/>
                <w:szCs w:val="20"/>
              </w:rPr>
            </w:pPr>
            <w:r w:rsidRPr="00412FBE">
              <w:rPr>
                <w:rFonts w:ascii="Arial" w:hAnsi="Arial" w:cs="Arial"/>
                <w:sz w:val="20"/>
                <w:szCs w:val="20"/>
              </w:rPr>
              <w:t>KGPK,</w:t>
            </w:r>
            <w:r w:rsidR="00CA44D7">
              <w:rPr>
                <w:rFonts w:ascii="Arial" w:hAnsi="Arial" w:cs="Arial"/>
                <w:sz w:val="20"/>
                <w:szCs w:val="20"/>
              </w:rPr>
              <w:t xml:space="preserve"> </w:t>
            </w:r>
            <w:r w:rsidR="001A799B">
              <w:rPr>
                <w:rFonts w:ascii="Arial" w:hAnsi="Arial" w:cs="Arial"/>
                <w:sz w:val="20"/>
                <w:szCs w:val="20"/>
              </w:rPr>
              <w:t>BİDB</w:t>
            </w:r>
            <w:r w:rsidRPr="00412FBE">
              <w:rPr>
                <w:rFonts w:ascii="Arial" w:hAnsi="Arial" w:cs="Arial"/>
                <w:sz w:val="20"/>
                <w:szCs w:val="20"/>
              </w:rPr>
              <w:t xml:space="preserve">, </w:t>
            </w:r>
            <w:r w:rsidR="001A799B">
              <w:rPr>
                <w:rFonts w:ascii="Arial" w:hAnsi="Arial" w:cs="Arial"/>
                <w:sz w:val="20"/>
                <w:szCs w:val="20"/>
              </w:rPr>
              <w:t>SKSDB</w:t>
            </w:r>
            <w:r w:rsidR="000A5E6F">
              <w:rPr>
                <w:rFonts w:ascii="Arial" w:hAnsi="Arial" w:cs="Arial"/>
                <w:sz w:val="20"/>
                <w:szCs w:val="20"/>
              </w:rPr>
              <w:t xml:space="preserve">, </w:t>
            </w:r>
            <w:r w:rsidR="001A799B">
              <w:rPr>
                <w:rFonts w:ascii="Arial" w:hAnsi="Arial" w:cs="Arial"/>
                <w:sz w:val="20"/>
                <w:szCs w:val="20"/>
              </w:rPr>
              <w:t>PDB</w:t>
            </w:r>
          </w:p>
        </w:tc>
      </w:tr>
      <w:tr w:rsidR="00843360" w:rsidRPr="004E2338" w14:paraId="4553CFAE" w14:textId="77777777" w:rsidTr="00843360">
        <w:tc>
          <w:tcPr>
            <w:tcW w:w="1684" w:type="pct"/>
            <w:gridSpan w:val="2"/>
          </w:tcPr>
          <w:p w14:paraId="797FBE1C" w14:textId="77777777" w:rsidR="00843360" w:rsidRPr="00412FBE" w:rsidRDefault="00843360" w:rsidP="00271B82">
            <w:pPr>
              <w:spacing w:after="0" w:line="240" w:lineRule="auto"/>
              <w:rPr>
                <w:rFonts w:ascii="Arial" w:hAnsi="Arial" w:cs="Arial"/>
                <w:b/>
                <w:sz w:val="20"/>
                <w:szCs w:val="20"/>
              </w:rPr>
            </w:pPr>
            <w:r w:rsidRPr="00412FBE">
              <w:rPr>
                <w:rFonts w:ascii="Arial" w:hAnsi="Arial" w:cs="Arial"/>
                <w:b/>
                <w:sz w:val="20"/>
                <w:szCs w:val="20"/>
              </w:rPr>
              <w:t>Riskler</w:t>
            </w:r>
          </w:p>
        </w:tc>
        <w:tc>
          <w:tcPr>
            <w:tcW w:w="3316" w:type="pct"/>
            <w:gridSpan w:val="7"/>
          </w:tcPr>
          <w:p w14:paraId="34AD4197" w14:textId="77777777" w:rsidR="00843360" w:rsidRPr="00412FBE" w:rsidRDefault="00843360" w:rsidP="00271B82">
            <w:pPr>
              <w:pStyle w:val="ListeParagraf"/>
              <w:numPr>
                <w:ilvl w:val="0"/>
                <w:numId w:val="36"/>
              </w:numPr>
              <w:spacing w:after="0" w:line="240" w:lineRule="auto"/>
              <w:ind w:left="284" w:hanging="227"/>
              <w:rPr>
                <w:rFonts w:ascii="Arial" w:hAnsi="Arial" w:cs="Arial"/>
                <w:sz w:val="20"/>
                <w:szCs w:val="20"/>
              </w:rPr>
            </w:pPr>
            <w:r w:rsidRPr="00412FBE">
              <w:rPr>
                <w:rFonts w:ascii="Arial" w:hAnsi="Arial" w:cs="Arial"/>
                <w:sz w:val="20"/>
                <w:szCs w:val="20"/>
              </w:rPr>
              <w:t>Kurum hedeflerinin bireysel hedeflerin gerisine düşmesi</w:t>
            </w:r>
          </w:p>
          <w:p w14:paraId="75BA1CC9" w14:textId="77777777" w:rsidR="00843360" w:rsidRPr="00412FBE" w:rsidRDefault="00843360" w:rsidP="00271B82">
            <w:pPr>
              <w:pStyle w:val="ListeParagraf"/>
              <w:numPr>
                <w:ilvl w:val="0"/>
                <w:numId w:val="36"/>
              </w:numPr>
              <w:spacing w:after="0" w:line="240" w:lineRule="auto"/>
              <w:ind w:left="284" w:hanging="227"/>
              <w:rPr>
                <w:rFonts w:ascii="Arial" w:hAnsi="Arial" w:cs="Arial"/>
                <w:sz w:val="20"/>
                <w:szCs w:val="20"/>
              </w:rPr>
            </w:pPr>
            <w:r w:rsidRPr="00412FBE">
              <w:rPr>
                <w:rFonts w:ascii="Arial" w:hAnsi="Arial" w:cs="Arial"/>
                <w:sz w:val="20"/>
                <w:szCs w:val="20"/>
              </w:rPr>
              <w:t xml:space="preserve">Kurumu sahiplenen çalışan sayısının azalması </w:t>
            </w:r>
          </w:p>
          <w:p w14:paraId="7FEF508A" w14:textId="77777777" w:rsidR="00843360" w:rsidRPr="00412FBE" w:rsidRDefault="00843360" w:rsidP="00271B82">
            <w:pPr>
              <w:pStyle w:val="ListeParagraf"/>
              <w:numPr>
                <w:ilvl w:val="0"/>
                <w:numId w:val="36"/>
              </w:numPr>
              <w:spacing w:after="0" w:line="240" w:lineRule="auto"/>
              <w:ind w:left="284" w:hanging="227"/>
              <w:rPr>
                <w:rFonts w:ascii="Arial" w:hAnsi="Arial" w:cs="Arial"/>
                <w:sz w:val="20"/>
                <w:szCs w:val="20"/>
              </w:rPr>
            </w:pPr>
            <w:r w:rsidRPr="00412FBE">
              <w:rPr>
                <w:rFonts w:ascii="Arial" w:hAnsi="Arial" w:cs="Arial"/>
                <w:sz w:val="20"/>
                <w:szCs w:val="20"/>
              </w:rPr>
              <w:t>Sosyal ve ekonomik gelişmelerin çalışma ortamını olumsuz etkilemesi</w:t>
            </w:r>
          </w:p>
          <w:p w14:paraId="1AF1B259" w14:textId="77777777" w:rsidR="00843360" w:rsidRPr="00412FBE" w:rsidRDefault="00843360" w:rsidP="00271B82">
            <w:pPr>
              <w:pStyle w:val="ListeParagraf"/>
              <w:numPr>
                <w:ilvl w:val="0"/>
                <w:numId w:val="36"/>
              </w:numPr>
              <w:spacing w:after="0" w:line="240" w:lineRule="auto"/>
              <w:ind w:left="284" w:hanging="227"/>
              <w:rPr>
                <w:rFonts w:ascii="Arial" w:hAnsi="Arial" w:cs="Arial"/>
                <w:sz w:val="20"/>
                <w:szCs w:val="20"/>
              </w:rPr>
            </w:pPr>
            <w:r w:rsidRPr="00412FBE">
              <w:rPr>
                <w:rFonts w:ascii="Arial" w:hAnsi="Arial" w:cs="Arial"/>
                <w:sz w:val="20"/>
                <w:szCs w:val="20"/>
              </w:rPr>
              <w:t>Çalışanların beklentilerinin mevzuat çerçevesinde ve bütçe olanakları dahilinde yeterince karşılanamaması</w:t>
            </w:r>
          </w:p>
        </w:tc>
      </w:tr>
      <w:tr w:rsidR="00843360" w:rsidRPr="004E2338" w14:paraId="67A75F33" w14:textId="77777777" w:rsidTr="00843360">
        <w:tc>
          <w:tcPr>
            <w:tcW w:w="1684" w:type="pct"/>
            <w:gridSpan w:val="2"/>
          </w:tcPr>
          <w:p w14:paraId="3B532DC3" w14:textId="77777777" w:rsidR="00843360" w:rsidRPr="00412FBE" w:rsidRDefault="00843360" w:rsidP="00271B82">
            <w:pPr>
              <w:spacing w:after="0" w:line="240" w:lineRule="auto"/>
              <w:rPr>
                <w:rFonts w:ascii="Arial" w:hAnsi="Arial" w:cs="Arial"/>
                <w:b/>
                <w:sz w:val="20"/>
                <w:szCs w:val="20"/>
              </w:rPr>
            </w:pPr>
            <w:r w:rsidRPr="00412FBE">
              <w:rPr>
                <w:rFonts w:ascii="Arial" w:hAnsi="Arial" w:cs="Arial"/>
                <w:b/>
                <w:sz w:val="20"/>
                <w:szCs w:val="20"/>
              </w:rPr>
              <w:t>Stratejiler</w:t>
            </w:r>
          </w:p>
        </w:tc>
        <w:tc>
          <w:tcPr>
            <w:tcW w:w="3316" w:type="pct"/>
            <w:gridSpan w:val="7"/>
          </w:tcPr>
          <w:p w14:paraId="010F6CBB" w14:textId="77777777" w:rsidR="00843360" w:rsidRPr="00412FBE" w:rsidRDefault="00843360" w:rsidP="00271B82">
            <w:pPr>
              <w:pStyle w:val="ListeParagraf"/>
              <w:numPr>
                <w:ilvl w:val="0"/>
                <w:numId w:val="36"/>
              </w:numPr>
              <w:spacing w:after="0" w:line="240" w:lineRule="auto"/>
              <w:ind w:left="284" w:hanging="227"/>
              <w:rPr>
                <w:rFonts w:ascii="Arial" w:hAnsi="Arial" w:cs="Arial"/>
                <w:sz w:val="20"/>
                <w:szCs w:val="20"/>
              </w:rPr>
            </w:pPr>
            <w:r w:rsidRPr="00412FBE">
              <w:rPr>
                <w:rFonts w:ascii="Arial" w:hAnsi="Arial" w:cs="Arial"/>
                <w:sz w:val="20"/>
                <w:szCs w:val="20"/>
              </w:rPr>
              <w:t>Çalışanların karar alma süreçlerine daha çok katılmalarının sağlanması ve kurul, komisyon veya çalışma gruplarında idari personel temsiliyetinin de sağlanması</w:t>
            </w:r>
          </w:p>
          <w:p w14:paraId="47CB0212" w14:textId="77777777" w:rsidR="00843360" w:rsidRPr="00412FBE" w:rsidRDefault="00843360" w:rsidP="00271B82">
            <w:pPr>
              <w:pStyle w:val="ListeParagraf"/>
              <w:numPr>
                <w:ilvl w:val="0"/>
                <w:numId w:val="36"/>
              </w:numPr>
              <w:spacing w:after="0" w:line="240" w:lineRule="auto"/>
              <w:ind w:left="284" w:hanging="227"/>
              <w:rPr>
                <w:rFonts w:ascii="Arial" w:hAnsi="Arial" w:cs="Arial"/>
                <w:sz w:val="20"/>
                <w:szCs w:val="20"/>
              </w:rPr>
            </w:pPr>
            <w:r w:rsidRPr="00412FBE">
              <w:rPr>
                <w:rFonts w:ascii="Arial" w:hAnsi="Arial" w:cs="Arial"/>
                <w:sz w:val="20"/>
                <w:szCs w:val="20"/>
              </w:rPr>
              <w:t>Takım ruhunun desteklenmesi ve geliştirilmesi</w:t>
            </w:r>
          </w:p>
          <w:p w14:paraId="521B58F6" w14:textId="77777777" w:rsidR="00843360" w:rsidRPr="00412FBE" w:rsidRDefault="00843360" w:rsidP="00271B82">
            <w:pPr>
              <w:pStyle w:val="ListeParagraf"/>
              <w:numPr>
                <w:ilvl w:val="0"/>
                <w:numId w:val="36"/>
              </w:numPr>
              <w:spacing w:after="0" w:line="240" w:lineRule="auto"/>
              <w:ind w:left="284" w:hanging="227"/>
              <w:rPr>
                <w:rFonts w:ascii="Arial" w:hAnsi="Arial" w:cs="Arial"/>
                <w:sz w:val="20"/>
                <w:szCs w:val="20"/>
              </w:rPr>
            </w:pPr>
            <w:r w:rsidRPr="00412FBE">
              <w:rPr>
                <w:rFonts w:ascii="Arial" w:hAnsi="Arial" w:cs="Arial"/>
                <w:sz w:val="20"/>
                <w:szCs w:val="20"/>
              </w:rPr>
              <w:t>Çalışanlar için özel etkinliklerin düzenlenmesi</w:t>
            </w:r>
          </w:p>
          <w:p w14:paraId="7E30B44C" w14:textId="77777777" w:rsidR="00843360" w:rsidRPr="00412FBE" w:rsidRDefault="00843360" w:rsidP="00271B82">
            <w:pPr>
              <w:pStyle w:val="ListeParagraf"/>
              <w:numPr>
                <w:ilvl w:val="0"/>
                <w:numId w:val="36"/>
              </w:numPr>
              <w:spacing w:after="0" w:line="240" w:lineRule="auto"/>
              <w:ind w:left="284" w:hanging="227"/>
              <w:rPr>
                <w:rFonts w:ascii="Arial" w:hAnsi="Arial" w:cs="Arial"/>
                <w:sz w:val="20"/>
                <w:szCs w:val="20"/>
              </w:rPr>
            </w:pPr>
            <w:r w:rsidRPr="00412FBE">
              <w:rPr>
                <w:rFonts w:ascii="Arial" w:hAnsi="Arial" w:cs="Arial"/>
                <w:sz w:val="20"/>
                <w:szCs w:val="20"/>
              </w:rPr>
              <w:t xml:space="preserve">Takdir ve teşvik mekanizmalarının geliştirilmesi </w:t>
            </w:r>
          </w:p>
          <w:p w14:paraId="2D81CD22" w14:textId="77777777" w:rsidR="00843360" w:rsidRPr="00412FBE" w:rsidRDefault="00843360" w:rsidP="00271B82">
            <w:pPr>
              <w:pStyle w:val="ListeParagraf"/>
              <w:numPr>
                <w:ilvl w:val="0"/>
                <w:numId w:val="36"/>
              </w:numPr>
              <w:spacing w:after="0" w:line="240" w:lineRule="auto"/>
              <w:ind w:left="284" w:hanging="227"/>
              <w:rPr>
                <w:rFonts w:ascii="Arial" w:hAnsi="Arial" w:cs="Arial"/>
                <w:sz w:val="20"/>
                <w:szCs w:val="20"/>
              </w:rPr>
            </w:pPr>
            <w:r w:rsidRPr="00412FBE">
              <w:rPr>
                <w:rFonts w:ascii="Arial" w:hAnsi="Arial" w:cs="Arial"/>
                <w:sz w:val="20"/>
                <w:szCs w:val="20"/>
              </w:rPr>
              <w:t>Kurum içi toplantıların Rektörlük dışındaki diğer birimlerde de gerçekleştirerek birimler arası etkileşimin artırılması</w:t>
            </w:r>
          </w:p>
        </w:tc>
      </w:tr>
      <w:tr w:rsidR="00843360" w:rsidRPr="004E2338" w14:paraId="3DE17B1D" w14:textId="77777777" w:rsidTr="00843360">
        <w:tc>
          <w:tcPr>
            <w:tcW w:w="1684" w:type="pct"/>
            <w:gridSpan w:val="2"/>
          </w:tcPr>
          <w:p w14:paraId="1AFC1D2B" w14:textId="77777777" w:rsidR="00843360" w:rsidRPr="00412FBE" w:rsidRDefault="00843360" w:rsidP="00271B82">
            <w:pPr>
              <w:spacing w:after="0" w:line="240" w:lineRule="auto"/>
              <w:rPr>
                <w:rFonts w:ascii="Arial" w:hAnsi="Arial" w:cs="Arial"/>
                <w:b/>
                <w:sz w:val="20"/>
                <w:szCs w:val="20"/>
              </w:rPr>
            </w:pPr>
            <w:r w:rsidRPr="00412FBE">
              <w:rPr>
                <w:rFonts w:ascii="Arial" w:hAnsi="Arial" w:cs="Arial"/>
                <w:b/>
                <w:sz w:val="20"/>
                <w:szCs w:val="20"/>
              </w:rPr>
              <w:t>Maliyet Tahmini</w:t>
            </w:r>
          </w:p>
        </w:tc>
        <w:tc>
          <w:tcPr>
            <w:tcW w:w="3316" w:type="pct"/>
            <w:gridSpan w:val="7"/>
          </w:tcPr>
          <w:p w14:paraId="54F7B4D7" w14:textId="77777777" w:rsidR="00843360" w:rsidRPr="00412FBE" w:rsidRDefault="00843360" w:rsidP="00271B82">
            <w:pPr>
              <w:spacing w:after="0" w:line="240" w:lineRule="auto"/>
              <w:rPr>
                <w:rFonts w:ascii="Arial" w:hAnsi="Arial" w:cs="Arial"/>
                <w:color w:val="000000"/>
              </w:rPr>
            </w:pPr>
            <w:r w:rsidRPr="00412FBE">
              <w:rPr>
                <w:rFonts w:ascii="Arial" w:hAnsi="Arial" w:cs="Arial"/>
                <w:sz w:val="20"/>
                <w:szCs w:val="20"/>
              </w:rPr>
              <w:t>146.522.400 TL</w:t>
            </w:r>
            <w:r w:rsidRPr="00412FBE">
              <w:rPr>
                <w:rFonts w:ascii="Arial" w:hAnsi="Arial" w:cs="Arial"/>
                <w:color w:val="000000"/>
              </w:rPr>
              <w:t xml:space="preserve"> </w:t>
            </w:r>
          </w:p>
        </w:tc>
      </w:tr>
      <w:tr w:rsidR="00843360" w:rsidRPr="004E2338" w14:paraId="59BFE696" w14:textId="77777777" w:rsidTr="00843360">
        <w:tc>
          <w:tcPr>
            <w:tcW w:w="1684" w:type="pct"/>
            <w:gridSpan w:val="2"/>
          </w:tcPr>
          <w:p w14:paraId="0E3CEDAA" w14:textId="77777777" w:rsidR="00843360" w:rsidRPr="00412FBE" w:rsidRDefault="00843360" w:rsidP="00271B82">
            <w:pPr>
              <w:spacing w:after="0" w:line="240" w:lineRule="auto"/>
              <w:rPr>
                <w:rFonts w:ascii="Arial" w:hAnsi="Arial" w:cs="Arial"/>
                <w:b/>
                <w:sz w:val="20"/>
                <w:szCs w:val="20"/>
              </w:rPr>
            </w:pPr>
            <w:r w:rsidRPr="00412FBE">
              <w:rPr>
                <w:rFonts w:ascii="Arial" w:hAnsi="Arial" w:cs="Arial"/>
                <w:b/>
                <w:sz w:val="20"/>
                <w:szCs w:val="20"/>
              </w:rPr>
              <w:t>Tespitler</w:t>
            </w:r>
          </w:p>
        </w:tc>
        <w:tc>
          <w:tcPr>
            <w:tcW w:w="3316" w:type="pct"/>
            <w:gridSpan w:val="7"/>
          </w:tcPr>
          <w:p w14:paraId="52765C56" w14:textId="77777777" w:rsidR="00843360" w:rsidRPr="00412FBE" w:rsidRDefault="00843360" w:rsidP="00271B82">
            <w:pPr>
              <w:pStyle w:val="ListeParagraf"/>
              <w:numPr>
                <w:ilvl w:val="0"/>
                <w:numId w:val="36"/>
              </w:numPr>
              <w:spacing w:after="0" w:line="240" w:lineRule="auto"/>
              <w:ind w:left="284" w:hanging="227"/>
              <w:rPr>
                <w:rFonts w:ascii="Arial" w:hAnsi="Arial" w:cs="Arial"/>
                <w:sz w:val="20"/>
                <w:szCs w:val="20"/>
              </w:rPr>
            </w:pPr>
            <w:r w:rsidRPr="00412FBE">
              <w:rPr>
                <w:rFonts w:ascii="Arial" w:hAnsi="Arial" w:cs="Arial"/>
                <w:sz w:val="20"/>
                <w:szCs w:val="20"/>
              </w:rPr>
              <w:t>Özlük haklarındaki iyileşmenin sağlanamamasından dolayı akademik ve idari kadrolardaki kişilerin kurum aidiyetinin azalması</w:t>
            </w:r>
          </w:p>
          <w:p w14:paraId="21C13752" w14:textId="77777777" w:rsidR="00843360" w:rsidRPr="00412FBE" w:rsidRDefault="00843360" w:rsidP="00271B82">
            <w:pPr>
              <w:pStyle w:val="ListeParagraf"/>
              <w:numPr>
                <w:ilvl w:val="0"/>
                <w:numId w:val="36"/>
              </w:numPr>
              <w:spacing w:after="0" w:line="240" w:lineRule="auto"/>
              <w:ind w:left="284" w:hanging="227"/>
              <w:rPr>
                <w:rFonts w:ascii="Arial" w:hAnsi="Arial" w:cs="Arial"/>
                <w:sz w:val="20"/>
                <w:szCs w:val="20"/>
              </w:rPr>
            </w:pPr>
            <w:r w:rsidRPr="00412FBE">
              <w:rPr>
                <w:rFonts w:ascii="Arial" w:hAnsi="Arial" w:cs="Arial"/>
                <w:sz w:val="20"/>
                <w:szCs w:val="20"/>
              </w:rPr>
              <w:t>Profesyonel sahiplenme seviyesinin düşüklüğü</w:t>
            </w:r>
          </w:p>
          <w:p w14:paraId="0C7403BB" w14:textId="77777777" w:rsidR="00843360" w:rsidRPr="00412FBE" w:rsidRDefault="00843360" w:rsidP="00271B82">
            <w:pPr>
              <w:pStyle w:val="ListeParagraf"/>
              <w:numPr>
                <w:ilvl w:val="0"/>
                <w:numId w:val="36"/>
              </w:numPr>
              <w:spacing w:after="0" w:line="240" w:lineRule="auto"/>
              <w:ind w:left="284" w:hanging="227"/>
              <w:rPr>
                <w:rFonts w:ascii="Arial" w:hAnsi="Arial" w:cs="Arial"/>
                <w:sz w:val="20"/>
                <w:szCs w:val="20"/>
              </w:rPr>
            </w:pPr>
            <w:r w:rsidRPr="00412FBE">
              <w:rPr>
                <w:rFonts w:ascii="Arial" w:hAnsi="Arial" w:cs="Arial"/>
                <w:sz w:val="20"/>
                <w:szCs w:val="20"/>
              </w:rPr>
              <w:t>Kurum içi sağlıklı iletişim ve bilgi akışı eksikliği</w:t>
            </w:r>
          </w:p>
        </w:tc>
      </w:tr>
      <w:tr w:rsidR="00843360" w:rsidRPr="004E2338" w14:paraId="25E30826" w14:textId="77777777" w:rsidTr="00843360">
        <w:tc>
          <w:tcPr>
            <w:tcW w:w="1684" w:type="pct"/>
            <w:gridSpan w:val="2"/>
          </w:tcPr>
          <w:p w14:paraId="31FDF789" w14:textId="77777777" w:rsidR="00843360" w:rsidRPr="00412FBE" w:rsidRDefault="00843360" w:rsidP="00271B82">
            <w:pPr>
              <w:spacing w:after="0" w:line="240" w:lineRule="auto"/>
              <w:rPr>
                <w:rFonts w:ascii="Arial" w:hAnsi="Arial" w:cs="Arial"/>
                <w:b/>
                <w:sz w:val="20"/>
                <w:szCs w:val="20"/>
              </w:rPr>
            </w:pPr>
            <w:r w:rsidRPr="00412FBE">
              <w:rPr>
                <w:rFonts w:ascii="Arial" w:hAnsi="Arial" w:cs="Arial"/>
                <w:b/>
                <w:sz w:val="20"/>
                <w:szCs w:val="20"/>
              </w:rPr>
              <w:t>İhtiyaçlar</w:t>
            </w:r>
          </w:p>
        </w:tc>
        <w:tc>
          <w:tcPr>
            <w:tcW w:w="3316" w:type="pct"/>
            <w:gridSpan w:val="7"/>
          </w:tcPr>
          <w:p w14:paraId="770E23F3" w14:textId="77777777" w:rsidR="00843360" w:rsidRPr="00412FBE" w:rsidRDefault="00843360" w:rsidP="00271B82">
            <w:pPr>
              <w:pStyle w:val="ListeParagraf"/>
              <w:numPr>
                <w:ilvl w:val="0"/>
                <w:numId w:val="36"/>
              </w:numPr>
              <w:spacing w:after="0" w:line="240" w:lineRule="auto"/>
              <w:ind w:left="284" w:hanging="227"/>
              <w:rPr>
                <w:rFonts w:ascii="Arial" w:hAnsi="Arial" w:cs="Arial"/>
                <w:sz w:val="20"/>
                <w:szCs w:val="20"/>
              </w:rPr>
            </w:pPr>
            <w:r w:rsidRPr="00412FBE">
              <w:rPr>
                <w:rFonts w:ascii="Arial" w:hAnsi="Arial" w:cs="Arial"/>
                <w:sz w:val="20"/>
                <w:szCs w:val="20"/>
              </w:rPr>
              <w:t>Kurumsal aidiyetin güçlendirilmesi</w:t>
            </w:r>
          </w:p>
          <w:p w14:paraId="748611AB" w14:textId="77777777" w:rsidR="00843360" w:rsidRPr="00412FBE" w:rsidRDefault="00843360" w:rsidP="00271B82">
            <w:pPr>
              <w:pStyle w:val="ListeParagraf"/>
              <w:numPr>
                <w:ilvl w:val="0"/>
                <w:numId w:val="36"/>
              </w:numPr>
              <w:spacing w:after="0" w:line="240" w:lineRule="auto"/>
              <w:ind w:left="284" w:hanging="227"/>
              <w:rPr>
                <w:rFonts w:ascii="Arial" w:hAnsi="Arial" w:cs="Arial"/>
                <w:sz w:val="20"/>
                <w:szCs w:val="20"/>
              </w:rPr>
            </w:pPr>
            <w:r w:rsidRPr="00412FBE">
              <w:rPr>
                <w:rFonts w:ascii="Arial" w:hAnsi="Arial" w:cs="Arial"/>
                <w:sz w:val="20"/>
                <w:szCs w:val="20"/>
              </w:rPr>
              <w:t xml:space="preserve">Üniversite değerlerinin personele benimsetilmesi </w:t>
            </w:r>
          </w:p>
          <w:p w14:paraId="5660B8A4" w14:textId="77777777" w:rsidR="00843360" w:rsidRPr="00412FBE" w:rsidRDefault="00843360" w:rsidP="00271B82">
            <w:pPr>
              <w:pStyle w:val="ListeParagraf"/>
              <w:numPr>
                <w:ilvl w:val="0"/>
                <w:numId w:val="36"/>
              </w:numPr>
              <w:spacing w:after="0" w:line="240" w:lineRule="auto"/>
              <w:ind w:left="284" w:hanging="227"/>
              <w:rPr>
                <w:rFonts w:ascii="Arial" w:hAnsi="Arial" w:cs="Arial"/>
                <w:sz w:val="20"/>
                <w:szCs w:val="20"/>
              </w:rPr>
            </w:pPr>
            <w:r w:rsidRPr="00412FBE">
              <w:rPr>
                <w:rFonts w:ascii="Arial" w:hAnsi="Arial" w:cs="Arial"/>
                <w:sz w:val="20"/>
                <w:szCs w:val="20"/>
              </w:rPr>
              <w:t>Kurumsal bilgi paylaşımı ve iletişim dijital platformların geliştirilmesi</w:t>
            </w:r>
          </w:p>
          <w:p w14:paraId="57985E98" w14:textId="77777777" w:rsidR="00843360" w:rsidRPr="00412FBE" w:rsidRDefault="00843360" w:rsidP="00271B82">
            <w:pPr>
              <w:pStyle w:val="ListeParagraf"/>
              <w:numPr>
                <w:ilvl w:val="0"/>
                <w:numId w:val="36"/>
              </w:numPr>
              <w:spacing w:after="0" w:line="240" w:lineRule="auto"/>
              <w:ind w:left="284" w:hanging="227"/>
              <w:rPr>
                <w:rFonts w:ascii="Arial" w:hAnsi="Arial" w:cs="Arial"/>
                <w:sz w:val="20"/>
                <w:szCs w:val="20"/>
              </w:rPr>
            </w:pPr>
            <w:r w:rsidRPr="00412FBE">
              <w:rPr>
                <w:rFonts w:ascii="Arial" w:hAnsi="Arial" w:cs="Arial"/>
                <w:sz w:val="20"/>
                <w:szCs w:val="20"/>
              </w:rPr>
              <w:t>Çalışan memnuniyetinin artırılması</w:t>
            </w:r>
          </w:p>
          <w:p w14:paraId="0B71C018" w14:textId="77777777" w:rsidR="00843360" w:rsidRPr="00412FBE" w:rsidRDefault="00843360" w:rsidP="00271B82">
            <w:pPr>
              <w:pStyle w:val="ListeParagraf"/>
              <w:numPr>
                <w:ilvl w:val="0"/>
                <w:numId w:val="36"/>
              </w:numPr>
              <w:spacing w:after="0" w:line="240" w:lineRule="auto"/>
              <w:ind w:left="284" w:hanging="227"/>
              <w:rPr>
                <w:rFonts w:ascii="Arial" w:hAnsi="Arial" w:cs="Arial"/>
                <w:sz w:val="20"/>
                <w:szCs w:val="20"/>
              </w:rPr>
            </w:pPr>
            <w:r w:rsidRPr="00412FBE">
              <w:rPr>
                <w:rFonts w:ascii="Arial" w:hAnsi="Arial" w:cs="Arial"/>
                <w:sz w:val="20"/>
                <w:szCs w:val="20"/>
              </w:rPr>
              <w:t>Kurumsal hafızanın sürdürülebilir kılınması</w:t>
            </w:r>
          </w:p>
        </w:tc>
      </w:tr>
    </w:tbl>
    <w:p w14:paraId="11BC72D3" w14:textId="77777777" w:rsidR="00D16FA7" w:rsidRDefault="00D16FA7" w:rsidP="000C4E49">
      <w:pPr>
        <w:rPr>
          <w:rFonts w:ascii="Times New Roman" w:hAnsi="Times New Roman" w:cs="Times New Roman"/>
        </w:rPr>
      </w:pPr>
    </w:p>
    <w:p w14:paraId="058DB40A" w14:textId="77777777" w:rsidR="0029017A" w:rsidRDefault="0029017A" w:rsidP="000C4E49">
      <w:pPr>
        <w:rPr>
          <w:rFonts w:ascii="Times New Roman" w:hAnsi="Times New Roman" w:cs="Times New Roman"/>
        </w:rPr>
      </w:pPr>
    </w:p>
    <w:p w14:paraId="28409DA1" w14:textId="77777777" w:rsidR="0029017A" w:rsidRDefault="0029017A" w:rsidP="000C4E49">
      <w:pPr>
        <w:rPr>
          <w:rFonts w:ascii="Times New Roman" w:hAnsi="Times New Roman" w:cs="Times New Roman"/>
        </w:rPr>
      </w:pPr>
    </w:p>
    <w:p w14:paraId="51EBF397" w14:textId="77777777" w:rsidR="0029017A" w:rsidRDefault="0029017A" w:rsidP="000C4E49">
      <w:pPr>
        <w:rPr>
          <w:rFonts w:ascii="Times New Roman" w:hAnsi="Times New Roman" w:cs="Times New Roman"/>
        </w:rPr>
      </w:pPr>
    </w:p>
    <w:p w14:paraId="63ECDA58" w14:textId="77777777" w:rsidR="0029017A" w:rsidRDefault="0029017A" w:rsidP="000C4E49">
      <w:pPr>
        <w:rPr>
          <w:rFonts w:ascii="Times New Roman" w:hAnsi="Times New Roman" w:cs="Times New Roman"/>
        </w:rPr>
      </w:pPr>
    </w:p>
    <w:p w14:paraId="108150CA" w14:textId="77777777" w:rsidR="0029017A" w:rsidRDefault="0029017A" w:rsidP="000C4E49">
      <w:pPr>
        <w:rPr>
          <w:rFonts w:ascii="Times New Roman" w:hAnsi="Times New Roman" w:cs="Times New Roman"/>
        </w:rPr>
      </w:pPr>
    </w:p>
    <w:p w14:paraId="4C0521A9" w14:textId="77777777" w:rsidR="0029017A" w:rsidRDefault="0029017A" w:rsidP="000C4E49">
      <w:pPr>
        <w:rPr>
          <w:rFonts w:ascii="Times New Roman" w:hAnsi="Times New Roman" w:cs="Times New Roman"/>
        </w:rPr>
      </w:pPr>
    </w:p>
    <w:p w14:paraId="7BE926C9" w14:textId="77777777" w:rsidR="0029017A" w:rsidRDefault="0029017A" w:rsidP="000C4E49">
      <w:pPr>
        <w:rPr>
          <w:rFonts w:ascii="Times New Roman" w:hAnsi="Times New Roman" w:cs="Times New Roman"/>
        </w:rPr>
      </w:pPr>
    </w:p>
    <w:p w14:paraId="3A81D76B" w14:textId="77777777" w:rsidR="0029017A" w:rsidRDefault="0029017A" w:rsidP="000C4E49">
      <w:pPr>
        <w:rPr>
          <w:rFonts w:ascii="Times New Roman" w:hAnsi="Times New Roman" w:cs="Times New Roman"/>
        </w:rPr>
      </w:pPr>
    </w:p>
    <w:p w14:paraId="2231FB04" w14:textId="77777777" w:rsidR="0029017A" w:rsidRDefault="0029017A" w:rsidP="000C4E49">
      <w:pPr>
        <w:rPr>
          <w:rFonts w:ascii="Times New Roman" w:hAnsi="Times New Roman" w:cs="Times New Roman"/>
        </w:rPr>
      </w:pPr>
    </w:p>
    <w:p w14:paraId="72778571" w14:textId="77777777" w:rsidR="0029017A" w:rsidRDefault="0029017A" w:rsidP="000C4E49">
      <w:pPr>
        <w:rPr>
          <w:rFonts w:ascii="Times New Roman" w:hAnsi="Times New Roman" w:cs="Times New Roman"/>
        </w:rPr>
      </w:pPr>
    </w:p>
    <w:p w14:paraId="6E473AB5" w14:textId="77777777" w:rsidR="0029017A" w:rsidRDefault="0029017A" w:rsidP="000C4E49">
      <w:pPr>
        <w:rPr>
          <w:rFonts w:ascii="Times New Roman" w:hAnsi="Times New Roman" w:cs="Times New Roman"/>
        </w:rPr>
      </w:pPr>
    </w:p>
    <w:p w14:paraId="3DA418EE" w14:textId="77777777" w:rsidR="0029017A" w:rsidRDefault="0029017A" w:rsidP="000C4E49">
      <w:pPr>
        <w:rPr>
          <w:rFonts w:ascii="Times New Roman" w:hAnsi="Times New Roman" w:cs="Times New Roman"/>
        </w:rPr>
      </w:pPr>
    </w:p>
    <w:p w14:paraId="5B5D40F2" w14:textId="77777777" w:rsidR="0029017A" w:rsidRDefault="0029017A" w:rsidP="000C4E49">
      <w:pPr>
        <w:rPr>
          <w:rFonts w:ascii="Times New Roman" w:hAnsi="Times New Roman" w:cs="Times New Roman"/>
        </w:rPr>
      </w:pPr>
    </w:p>
    <w:p w14:paraId="23915FA1" w14:textId="77777777" w:rsidR="0029017A" w:rsidRDefault="0029017A" w:rsidP="000C4E49">
      <w:pPr>
        <w:rPr>
          <w:rFonts w:ascii="Times New Roman" w:hAnsi="Times New Roman" w:cs="Times New Roman"/>
        </w:rPr>
      </w:pPr>
    </w:p>
    <w:p w14:paraId="1B0E638E" w14:textId="77777777" w:rsidR="0029017A" w:rsidRDefault="0029017A" w:rsidP="000C4E49">
      <w:pPr>
        <w:rPr>
          <w:rFonts w:ascii="Times New Roman" w:hAnsi="Times New Roman" w:cs="Times New Roman"/>
        </w:rPr>
      </w:pPr>
    </w:p>
    <w:p w14:paraId="120DFDAE" w14:textId="77777777" w:rsidR="0029017A" w:rsidRDefault="0029017A" w:rsidP="000C4E49">
      <w:pPr>
        <w:rPr>
          <w:rFonts w:ascii="Times New Roman" w:hAnsi="Times New Roman" w:cs="Times New Roman"/>
        </w:rPr>
      </w:pPr>
    </w:p>
    <w:p w14:paraId="3DC9AD70" w14:textId="77777777" w:rsidR="0029017A" w:rsidRDefault="0029017A" w:rsidP="000C4E49">
      <w:pPr>
        <w:rPr>
          <w:rFonts w:ascii="Times New Roman" w:hAnsi="Times New Roman" w:cs="Times New Roman"/>
        </w:rPr>
      </w:pPr>
    </w:p>
    <w:p w14:paraId="7D0F887C" w14:textId="77777777" w:rsidR="0029017A" w:rsidRDefault="0029017A" w:rsidP="000C4E49">
      <w:pPr>
        <w:rPr>
          <w:rFonts w:ascii="Times New Roman" w:hAnsi="Times New Roman" w:cs="Times New Roman"/>
        </w:rPr>
      </w:pPr>
    </w:p>
    <w:p w14:paraId="57F40557" w14:textId="77777777" w:rsidR="0029017A" w:rsidRDefault="0029017A" w:rsidP="000C4E49">
      <w:pPr>
        <w:rPr>
          <w:rFonts w:ascii="Times New Roman" w:hAnsi="Times New Roman" w:cs="Times New Roman"/>
        </w:rPr>
      </w:pPr>
    </w:p>
    <w:p w14:paraId="477DC408" w14:textId="77777777" w:rsidR="0029017A" w:rsidRDefault="0029017A" w:rsidP="000C4E49">
      <w:pPr>
        <w:rPr>
          <w:rFonts w:ascii="Times New Roman" w:hAnsi="Times New Roman" w:cs="Times New Roman"/>
        </w:rPr>
      </w:pPr>
    </w:p>
    <w:p w14:paraId="3ED63030" w14:textId="77777777" w:rsidR="000962AA" w:rsidRDefault="000962AA" w:rsidP="000C4E49">
      <w:pPr>
        <w:rPr>
          <w:rFonts w:ascii="Times New Roman" w:hAnsi="Times New Roman" w:cs="Times New Roman"/>
        </w:rPr>
      </w:pPr>
    </w:p>
    <w:p w14:paraId="3A036DA4" w14:textId="77777777" w:rsidR="0029017A" w:rsidRDefault="0029017A" w:rsidP="000C4E49">
      <w:pPr>
        <w:rPr>
          <w:rFonts w:ascii="Times New Roman" w:hAnsi="Times New Roman" w:cs="Times New Roman"/>
        </w:rPr>
      </w:pPr>
    </w:p>
    <w:p w14:paraId="3091FC01" w14:textId="77777777" w:rsidR="0029017A" w:rsidRDefault="0029017A" w:rsidP="000C4E49">
      <w:pPr>
        <w:rPr>
          <w:rFonts w:ascii="Times New Roman" w:hAnsi="Times New Roman" w:cs="Times New Roman"/>
        </w:rPr>
      </w:pPr>
    </w:p>
    <w:p w14:paraId="6B7D7A84" w14:textId="77777777" w:rsidR="0029017A" w:rsidRDefault="0029017A" w:rsidP="000C4E49">
      <w:pPr>
        <w:rPr>
          <w:rFonts w:ascii="Times New Roman" w:hAnsi="Times New Roman" w:cs="Times New Roman"/>
        </w:rPr>
      </w:pPr>
    </w:p>
    <w:p w14:paraId="47D21715" w14:textId="77777777" w:rsidR="0029017A" w:rsidRDefault="0029017A" w:rsidP="000C4E49">
      <w:pPr>
        <w:rPr>
          <w:rFonts w:ascii="Times New Roman" w:hAnsi="Times New Roman" w:cs="Times New Roman"/>
        </w:rPr>
      </w:pPr>
    </w:p>
    <w:p w14:paraId="61CC67A7" w14:textId="77777777" w:rsidR="0029017A" w:rsidRDefault="0029017A" w:rsidP="000C4E49">
      <w:pPr>
        <w:rPr>
          <w:rFonts w:ascii="Times New Roman" w:hAnsi="Times New Roman" w:cs="Times New Roman"/>
        </w:rPr>
      </w:pPr>
    </w:p>
    <w:tbl>
      <w:tblPr>
        <w:tblStyle w:val="TabloKlavuzu"/>
        <w:tblW w:w="5546" w:type="pct"/>
        <w:tblInd w:w="-572" w:type="dxa"/>
        <w:tblLook w:val="04A0" w:firstRow="1" w:lastRow="0" w:firstColumn="1" w:lastColumn="0" w:noHBand="0" w:noVBand="1"/>
      </w:tblPr>
      <w:tblGrid>
        <w:gridCol w:w="1247"/>
        <w:gridCol w:w="1906"/>
        <w:gridCol w:w="995"/>
        <w:gridCol w:w="1422"/>
        <w:gridCol w:w="957"/>
        <w:gridCol w:w="1144"/>
        <w:gridCol w:w="1248"/>
        <w:gridCol w:w="1117"/>
        <w:gridCol w:w="1271"/>
      </w:tblGrid>
      <w:tr w:rsidR="00EF1730" w:rsidRPr="00D3791C" w14:paraId="5B37E3B4" w14:textId="77777777" w:rsidTr="0090510F">
        <w:trPr>
          <w:trHeight w:val="340"/>
        </w:trPr>
        <w:tc>
          <w:tcPr>
            <w:tcW w:w="1393" w:type="pct"/>
            <w:gridSpan w:val="2"/>
            <w:shd w:val="clear" w:color="auto" w:fill="EAF1DD" w:themeFill="accent3" w:themeFillTint="33"/>
            <w:vAlign w:val="center"/>
          </w:tcPr>
          <w:p w14:paraId="79B16880" w14:textId="77777777" w:rsidR="00EF1730" w:rsidRPr="00D3791C" w:rsidRDefault="00EF1730" w:rsidP="0090510F">
            <w:pPr>
              <w:spacing w:after="0" w:line="240" w:lineRule="auto"/>
              <w:rPr>
                <w:rFonts w:ascii="Arial" w:hAnsi="Arial" w:cs="Arial"/>
                <w:b/>
                <w:sz w:val="20"/>
                <w:szCs w:val="20"/>
              </w:rPr>
            </w:pPr>
            <w:r w:rsidRPr="00D3791C">
              <w:rPr>
                <w:rFonts w:ascii="Arial" w:hAnsi="Arial" w:cs="Arial"/>
                <w:b/>
                <w:sz w:val="20"/>
                <w:szCs w:val="20"/>
              </w:rPr>
              <w:t>Amaç (A3)</w:t>
            </w:r>
          </w:p>
        </w:tc>
        <w:tc>
          <w:tcPr>
            <w:tcW w:w="3607" w:type="pct"/>
            <w:gridSpan w:val="7"/>
            <w:vAlign w:val="center"/>
          </w:tcPr>
          <w:p w14:paraId="2602F9DA" w14:textId="77777777" w:rsidR="00EF1730" w:rsidRPr="00D3791C" w:rsidRDefault="00EF1730" w:rsidP="0090510F">
            <w:pPr>
              <w:spacing w:after="0" w:line="240" w:lineRule="auto"/>
              <w:rPr>
                <w:rFonts w:ascii="Arial" w:hAnsi="Arial" w:cs="Arial"/>
                <w:b/>
                <w:bCs/>
                <w:color w:val="C00000"/>
                <w:sz w:val="20"/>
                <w:szCs w:val="20"/>
              </w:rPr>
            </w:pPr>
            <w:r w:rsidRPr="00D3791C">
              <w:rPr>
                <w:rFonts w:ascii="Arial" w:hAnsi="Arial" w:cs="Arial"/>
                <w:b/>
                <w:bCs/>
                <w:color w:val="C00000"/>
                <w:sz w:val="24"/>
                <w:szCs w:val="20"/>
              </w:rPr>
              <w:t xml:space="preserve">Kurumsal Kapasiteyi Kalite Odaklı Geliştirmek  </w:t>
            </w:r>
          </w:p>
        </w:tc>
      </w:tr>
      <w:tr w:rsidR="00EF1730" w:rsidRPr="00D3791C" w14:paraId="0431C95B" w14:textId="77777777" w:rsidTr="00271B82">
        <w:tc>
          <w:tcPr>
            <w:tcW w:w="1393" w:type="pct"/>
            <w:gridSpan w:val="2"/>
          </w:tcPr>
          <w:p w14:paraId="0A27637C" w14:textId="77777777" w:rsidR="00EF1730" w:rsidRPr="00D3791C" w:rsidRDefault="00EF1730" w:rsidP="00271B82">
            <w:pPr>
              <w:spacing w:after="0" w:line="240" w:lineRule="auto"/>
              <w:rPr>
                <w:rFonts w:ascii="Arial" w:hAnsi="Arial" w:cs="Arial"/>
                <w:b/>
                <w:sz w:val="20"/>
                <w:szCs w:val="20"/>
              </w:rPr>
            </w:pPr>
            <w:r w:rsidRPr="00D3791C">
              <w:rPr>
                <w:rFonts w:ascii="Arial" w:hAnsi="Arial" w:cs="Arial"/>
                <w:b/>
                <w:sz w:val="20"/>
                <w:szCs w:val="20"/>
              </w:rPr>
              <w:t>Hedef (H</w:t>
            </w:r>
            <w:r w:rsidR="00470F18" w:rsidRPr="00D3791C">
              <w:rPr>
                <w:rFonts w:ascii="Arial" w:hAnsi="Arial" w:cs="Arial"/>
                <w:b/>
                <w:sz w:val="20"/>
                <w:szCs w:val="20"/>
              </w:rPr>
              <w:t>3.</w:t>
            </w:r>
            <w:r w:rsidRPr="00D3791C">
              <w:rPr>
                <w:rFonts w:ascii="Arial" w:hAnsi="Arial" w:cs="Arial"/>
                <w:b/>
                <w:sz w:val="20"/>
                <w:szCs w:val="20"/>
              </w:rPr>
              <w:t>5)</w:t>
            </w:r>
          </w:p>
        </w:tc>
        <w:tc>
          <w:tcPr>
            <w:tcW w:w="3607" w:type="pct"/>
            <w:gridSpan w:val="7"/>
            <w:shd w:val="clear" w:color="auto" w:fill="F2F2F2" w:themeFill="background1" w:themeFillShade="F2"/>
          </w:tcPr>
          <w:p w14:paraId="24203F86" w14:textId="77777777" w:rsidR="00EF1730" w:rsidRPr="00D3791C" w:rsidRDefault="00EF1730" w:rsidP="00271B82">
            <w:pPr>
              <w:spacing w:after="0" w:line="240" w:lineRule="auto"/>
              <w:jc w:val="both"/>
              <w:rPr>
                <w:rFonts w:ascii="Arial" w:hAnsi="Arial" w:cs="Arial"/>
                <w:sz w:val="20"/>
                <w:szCs w:val="20"/>
              </w:rPr>
            </w:pPr>
            <w:r w:rsidRPr="00D3791C">
              <w:rPr>
                <w:rFonts w:ascii="Arial" w:hAnsi="Arial" w:cs="Arial"/>
                <w:sz w:val="20"/>
                <w:szCs w:val="20"/>
              </w:rPr>
              <w:t>Fi</w:t>
            </w:r>
            <w:r w:rsidR="00BB0C91" w:rsidRPr="00D3791C">
              <w:rPr>
                <w:rFonts w:ascii="Arial" w:hAnsi="Arial" w:cs="Arial"/>
                <w:sz w:val="20"/>
                <w:szCs w:val="20"/>
              </w:rPr>
              <w:t>nansal kaynaklar artırılacak ve üniversitenin hedefleri doğrultusunda yönetilecektir.</w:t>
            </w:r>
          </w:p>
        </w:tc>
      </w:tr>
      <w:tr w:rsidR="00EF1730" w:rsidRPr="00D3791C" w14:paraId="30F12C10" w14:textId="77777777" w:rsidTr="00271B82">
        <w:tc>
          <w:tcPr>
            <w:tcW w:w="1393" w:type="pct"/>
            <w:gridSpan w:val="2"/>
          </w:tcPr>
          <w:p w14:paraId="05065B17" w14:textId="77777777" w:rsidR="00EF1730" w:rsidRPr="00D3791C" w:rsidRDefault="00EF1730" w:rsidP="00271B82">
            <w:pPr>
              <w:spacing w:after="0" w:line="240" w:lineRule="auto"/>
              <w:rPr>
                <w:rFonts w:ascii="Arial" w:hAnsi="Arial" w:cs="Arial"/>
                <w:b/>
                <w:sz w:val="20"/>
                <w:szCs w:val="20"/>
              </w:rPr>
            </w:pPr>
            <w:r w:rsidRPr="00D3791C">
              <w:rPr>
                <w:rFonts w:ascii="Arial" w:hAnsi="Arial" w:cs="Arial"/>
                <w:b/>
                <w:sz w:val="20"/>
                <w:szCs w:val="20"/>
              </w:rPr>
              <w:t>Amacın İlgili Olduğu Program / Alt Program Adı</w:t>
            </w:r>
          </w:p>
        </w:tc>
        <w:tc>
          <w:tcPr>
            <w:tcW w:w="3607" w:type="pct"/>
            <w:gridSpan w:val="7"/>
          </w:tcPr>
          <w:p w14:paraId="5FE12937" w14:textId="77777777" w:rsidR="00872AA4" w:rsidRPr="00D3791C" w:rsidRDefault="00872AA4" w:rsidP="00271B82">
            <w:pPr>
              <w:spacing w:after="0" w:line="240" w:lineRule="auto"/>
              <w:rPr>
                <w:rFonts w:ascii="Arial" w:hAnsi="Arial" w:cs="Arial"/>
                <w:sz w:val="20"/>
                <w:szCs w:val="20"/>
              </w:rPr>
            </w:pPr>
            <w:r w:rsidRPr="00D3791C">
              <w:rPr>
                <w:rFonts w:ascii="Arial" w:hAnsi="Arial" w:cs="Arial"/>
                <w:sz w:val="20"/>
                <w:szCs w:val="20"/>
              </w:rPr>
              <w:t>Yönetim Ve Destek Programı</w:t>
            </w:r>
          </w:p>
          <w:p w14:paraId="5BF71518" w14:textId="77777777" w:rsidR="00EF1730" w:rsidRPr="00D3791C" w:rsidRDefault="00872AA4" w:rsidP="00271B82">
            <w:pPr>
              <w:spacing w:after="0" w:line="240" w:lineRule="auto"/>
              <w:rPr>
                <w:rFonts w:ascii="Arial" w:hAnsi="Arial" w:cs="Arial"/>
                <w:sz w:val="20"/>
                <w:szCs w:val="20"/>
              </w:rPr>
            </w:pPr>
            <w:r w:rsidRPr="00D3791C">
              <w:rPr>
                <w:rFonts w:ascii="Arial" w:hAnsi="Arial" w:cs="Arial"/>
                <w:sz w:val="20"/>
                <w:szCs w:val="20"/>
              </w:rPr>
              <w:t>Üst Yönetim, İdari Ve Mali Hizmetler</w:t>
            </w:r>
          </w:p>
        </w:tc>
      </w:tr>
      <w:tr w:rsidR="00EF1730" w:rsidRPr="00D3791C" w14:paraId="2B81C7B3" w14:textId="77777777" w:rsidTr="00271B82">
        <w:tc>
          <w:tcPr>
            <w:tcW w:w="1393" w:type="pct"/>
            <w:gridSpan w:val="2"/>
          </w:tcPr>
          <w:p w14:paraId="2F341C55" w14:textId="77777777" w:rsidR="00EF1730" w:rsidRPr="00D3791C" w:rsidRDefault="00EF1730" w:rsidP="00271B82">
            <w:pPr>
              <w:spacing w:after="0" w:line="240" w:lineRule="auto"/>
              <w:rPr>
                <w:rFonts w:ascii="Arial" w:hAnsi="Arial" w:cs="Arial"/>
                <w:b/>
                <w:sz w:val="20"/>
                <w:szCs w:val="20"/>
              </w:rPr>
            </w:pPr>
            <w:r w:rsidRPr="00D3791C">
              <w:rPr>
                <w:rFonts w:ascii="Arial" w:hAnsi="Arial" w:cs="Arial"/>
                <w:b/>
                <w:sz w:val="20"/>
                <w:szCs w:val="20"/>
              </w:rPr>
              <w:t>Amacın İlişkili Olduğu Alt Program Hedefi</w:t>
            </w:r>
          </w:p>
        </w:tc>
        <w:tc>
          <w:tcPr>
            <w:tcW w:w="3607" w:type="pct"/>
            <w:gridSpan w:val="7"/>
          </w:tcPr>
          <w:p w14:paraId="7D2FBD65" w14:textId="77777777" w:rsidR="00EF1730" w:rsidRPr="00D3791C" w:rsidRDefault="00EF1730" w:rsidP="00271B82">
            <w:pPr>
              <w:spacing w:after="0" w:line="240" w:lineRule="auto"/>
              <w:rPr>
                <w:rFonts w:ascii="Arial" w:hAnsi="Arial" w:cs="Arial"/>
                <w:b/>
                <w:sz w:val="20"/>
                <w:szCs w:val="20"/>
              </w:rPr>
            </w:pPr>
          </w:p>
        </w:tc>
      </w:tr>
      <w:tr w:rsidR="00603469" w:rsidRPr="00D3791C" w14:paraId="696E06AA" w14:textId="77777777" w:rsidTr="00402710">
        <w:tc>
          <w:tcPr>
            <w:tcW w:w="1393" w:type="pct"/>
            <w:gridSpan w:val="2"/>
          </w:tcPr>
          <w:p w14:paraId="2CD6E92F" w14:textId="77777777" w:rsidR="00B402EA" w:rsidRPr="00D3791C" w:rsidRDefault="00B402EA" w:rsidP="00271B82">
            <w:pPr>
              <w:spacing w:after="0" w:line="240" w:lineRule="auto"/>
              <w:rPr>
                <w:rFonts w:ascii="Arial" w:hAnsi="Arial" w:cs="Arial"/>
                <w:b/>
                <w:sz w:val="20"/>
                <w:szCs w:val="20"/>
              </w:rPr>
            </w:pPr>
            <w:r w:rsidRPr="00D3791C">
              <w:rPr>
                <w:rFonts w:ascii="Arial" w:hAnsi="Arial" w:cs="Arial"/>
                <w:b/>
                <w:sz w:val="20"/>
                <w:szCs w:val="20"/>
              </w:rPr>
              <w:t>Performans Göstergeleri</w:t>
            </w:r>
          </w:p>
        </w:tc>
        <w:tc>
          <w:tcPr>
            <w:tcW w:w="440" w:type="pct"/>
            <w:vAlign w:val="center"/>
          </w:tcPr>
          <w:p w14:paraId="4BBC6AAB" w14:textId="77777777" w:rsidR="00B402EA" w:rsidRPr="00D3791C" w:rsidRDefault="00B402EA" w:rsidP="00271B82">
            <w:pPr>
              <w:spacing w:after="0" w:line="240" w:lineRule="auto"/>
              <w:jc w:val="center"/>
              <w:rPr>
                <w:rFonts w:ascii="Arial" w:hAnsi="Arial" w:cs="Arial"/>
                <w:b/>
                <w:sz w:val="20"/>
                <w:szCs w:val="20"/>
              </w:rPr>
            </w:pPr>
            <w:r w:rsidRPr="00D3791C">
              <w:rPr>
                <w:rFonts w:ascii="Arial" w:hAnsi="Arial" w:cs="Arial"/>
                <w:b/>
                <w:sz w:val="20"/>
                <w:szCs w:val="20"/>
              </w:rPr>
              <w:t>Hedefe Etkisi (%)</w:t>
            </w:r>
          </w:p>
        </w:tc>
        <w:tc>
          <w:tcPr>
            <w:tcW w:w="629" w:type="pct"/>
            <w:vAlign w:val="center"/>
          </w:tcPr>
          <w:p w14:paraId="1654FD9D" w14:textId="77777777" w:rsidR="00B402EA" w:rsidRPr="00D3791C" w:rsidRDefault="00B402EA" w:rsidP="00271B82">
            <w:pPr>
              <w:spacing w:after="0" w:line="240" w:lineRule="auto"/>
              <w:jc w:val="center"/>
              <w:rPr>
                <w:rFonts w:ascii="Arial" w:hAnsi="Arial" w:cs="Arial"/>
                <w:b/>
                <w:sz w:val="20"/>
                <w:szCs w:val="20"/>
              </w:rPr>
            </w:pPr>
            <w:r w:rsidRPr="00D3791C">
              <w:rPr>
                <w:rFonts w:ascii="Arial" w:hAnsi="Arial" w:cs="Arial"/>
                <w:b/>
                <w:sz w:val="20"/>
                <w:szCs w:val="20"/>
              </w:rPr>
              <w:t>Plan Dönemi Başlangıç Değeri</w:t>
            </w:r>
          </w:p>
        </w:tc>
        <w:tc>
          <w:tcPr>
            <w:tcW w:w="423" w:type="pct"/>
            <w:vAlign w:val="center"/>
          </w:tcPr>
          <w:p w14:paraId="55921B31" w14:textId="77777777" w:rsidR="00B402EA" w:rsidRPr="00D3791C" w:rsidRDefault="00B402EA" w:rsidP="00271B82">
            <w:pPr>
              <w:spacing w:after="0" w:line="240" w:lineRule="auto"/>
              <w:jc w:val="center"/>
              <w:rPr>
                <w:rFonts w:ascii="Arial" w:hAnsi="Arial" w:cs="Arial"/>
                <w:b/>
                <w:sz w:val="20"/>
                <w:szCs w:val="20"/>
              </w:rPr>
            </w:pPr>
            <w:r w:rsidRPr="00D3791C">
              <w:rPr>
                <w:rFonts w:ascii="Arial" w:hAnsi="Arial" w:cs="Arial"/>
                <w:b/>
                <w:sz w:val="20"/>
                <w:szCs w:val="20"/>
              </w:rPr>
              <w:t>2024</w:t>
            </w:r>
          </w:p>
        </w:tc>
        <w:tc>
          <w:tcPr>
            <w:tcW w:w="506" w:type="pct"/>
            <w:vAlign w:val="center"/>
          </w:tcPr>
          <w:p w14:paraId="612A189D" w14:textId="77777777" w:rsidR="00B402EA" w:rsidRPr="00D3791C" w:rsidRDefault="00B402EA" w:rsidP="00271B82">
            <w:pPr>
              <w:spacing w:after="0" w:line="240" w:lineRule="auto"/>
              <w:jc w:val="center"/>
              <w:rPr>
                <w:rFonts w:ascii="Arial" w:hAnsi="Arial" w:cs="Arial"/>
                <w:b/>
                <w:sz w:val="20"/>
                <w:szCs w:val="20"/>
              </w:rPr>
            </w:pPr>
            <w:r w:rsidRPr="00D3791C">
              <w:rPr>
                <w:rFonts w:ascii="Arial" w:hAnsi="Arial" w:cs="Arial"/>
                <w:b/>
                <w:sz w:val="20"/>
                <w:szCs w:val="20"/>
              </w:rPr>
              <w:t>2025</w:t>
            </w:r>
          </w:p>
        </w:tc>
        <w:tc>
          <w:tcPr>
            <w:tcW w:w="552" w:type="pct"/>
            <w:vAlign w:val="center"/>
          </w:tcPr>
          <w:p w14:paraId="26FF3BDE" w14:textId="77777777" w:rsidR="00B402EA" w:rsidRPr="00D3791C" w:rsidRDefault="00B402EA" w:rsidP="00271B82">
            <w:pPr>
              <w:spacing w:after="0" w:line="240" w:lineRule="auto"/>
              <w:jc w:val="center"/>
              <w:rPr>
                <w:rFonts w:ascii="Arial" w:hAnsi="Arial" w:cs="Arial"/>
                <w:b/>
                <w:sz w:val="20"/>
                <w:szCs w:val="20"/>
              </w:rPr>
            </w:pPr>
            <w:r w:rsidRPr="00D3791C">
              <w:rPr>
                <w:rFonts w:ascii="Arial" w:hAnsi="Arial" w:cs="Arial"/>
                <w:b/>
                <w:sz w:val="20"/>
                <w:szCs w:val="20"/>
              </w:rPr>
              <w:t>2026</w:t>
            </w:r>
          </w:p>
        </w:tc>
        <w:tc>
          <w:tcPr>
            <w:tcW w:w="494" w:type="pct"/>
            <w:vAlign w:val="center"/>
          </w:tcPr>
          <w:p w14:paraId="28A87EA7" w14:textId="77777777" w:rsidR="00B402EA" w:rsidRPr="00D3791C" w:rsidRDefault="00B402EA" w:rsidP="00271B82">
            <w:pPr>
              <w:spacing w:after="0" w:line="240" w:lineRule="auto"/>
              <w:jc w:val="center"/>
              <w:rPr>
                <w:rFonts w:ascii="Arial" w:hAnsi="Arial" w:cs="Arial"/>
                <w:b/>
                <w:sz w:val="20"/>
                <w:szCs w:val="20"/>
              </w:rPr>
            </w:pPr>
            <w:r w:rsidRPr="00D3791C">
              <w:rPr>
                <w:rFonts w:ascii="Arial" w:hAnsi="Arial" w:cs="Arial"/>
                <w:b/>
                <w:sz w:val="20"/>
                <w:szCs w:val="20"/>
              </w:rPr>
              <w:t>2027</w:t>
            </w:r>
          </w:p>
        </w:tc>
        <w:tc>
          <w:tcPr>
            <w:tcW w:w="563" w:type="pct"/>
            <w:vAlign w:val="center"/>
          </w:tcPr>
          <w:p w14:paraId="630F9FB0" w14:textId="77777777" w:rsidR="00B402EA" w:rsidRPr="00D3791C" w:rsidRDefault="00B402EA" w:rsidP="00271B82">
            <w:pPr>
              <w:spacing w:after="0" w:line="240" w:lineRule="auto"/>
              <w:jc w:val="center"/>
              <w:rPr>
                <w:rFonts w:ascii="Arial" w:hAnsi="Arial" w:cs="Arial"/>
                <w:b/>
                <w:sz w:val="20"/>
                <w:szCs w:val="20"/>
              </w:rPr>
            </w:pPr>
            <w:r w:rsidRPr="00D3791C">
              <w:rPr>
                <w:rFonts w:ascii="Arial" w:hAnsi="Arial" w:cs="Arial"/>
                <w:b/>
                <w:sz w:val="20"/>
                <w:szCs w:val="20"/>
              </w:rPr>
              <w:t>2028</w:t>
            </w:r>
          </w:p>
        </w:tc>
      </w:tr>
      <w:tr w:rsidR="00603469" w:rsidRPr="00D3791C" w14:paraId="03D6F086" w14:textId="77777777" w:rsidTr="00402710">
        <w:tc>
          <w:tcPr>
            <w:tcW w:w="551" w:type="pct"/>
          </w:tcPr>
          <w:p w14:paraId="3D029EE5" w14:textId="77777777" w:rsidR="00B402EA" w:rsidRPr="00D3791C" w:rsidRDefault="00B402EA" w:rsidP="00271B82">
            <w:pPr>
              <w:spacing w:after="0" w:line="240" w:lineRule="auto"/>
              <w:rPr>
                <w:rFonts w:ascii="Arial" w:hAnsi="Arial" w:cs="Arial"/>
                <w:b/>
                <w:sz w:val="20"/>
                <w:szCs w:val="20"/>
              </w:rPr>
            </w:pPr>
            <w:r w:rsidRPr="00D3791C">
              <w:rPr>
                <w:rFonts w:ascii="Arial" w:hAnsi="Arial" w:cs="Arial"/>
                <w:b/>
                <w:sz w:val="20"/>
                <w:szCs w:val="20"/>
              </w:rPr>
              <w:t>PG3.5.1</w:t>
            </w:r>
          </w:p>
        </w:tc>
        <w:tc>
          <w:tcPr>
            <w:tcW w:w="843" w:type="pct"/>
          </w:tcPr>
          <w:p w14:paraId="289689B0" w14:textId="77777777" w:rsidR="00B402EA" w:rsidRPr="00D3791C" w:rsidRDefault="00B402EA" w:rsidP="00271B82">
            <w:pPr>
              <w:spacing w:after="0" w:line="240" w:lineRule="auto"/>
              <w:rPr>
                <w:rFonts w:ascii="Arial" w:hAnsi="Arial" w:cs="Arial"/>
                <w:sz w:val="20"/>
                <w:szCs w:val="20"/>
              </w:rPr>
            </w:pPr>
            <w:r w:rsidRPr="00D3791C">
              <w:rPr>
                <w:rFonts w:ascii="Arial" w:hAnsi="Arial" w:cs="Arial"/>
                <w:sz w:val="20"/>
                <w:szCs w:val="20"/>
              </w:rPr>
              <w:t xml:space="preserve">Kurum dışından sağlanan ulusal ve uluslararası </w:t>
            </w:r>
            <w:r w:rsidR="008E0641" w:rsidRPr="00D3791C">
              <w:rPr>
                <w:rFonts w:ascii="Arial" w:hAnsi="Arial" w:cs="Arial"/>
                <w:sz w:val="20"/>
                <w:szCs w:val="20"/>
              </w:rPr>
              <w:t xml:space="preserve">yıllık </w:t>
            </w:r>
            <w:r w:rsidRPr="00D3791C">
              <w:rPr>
                <w:rFonts w:ascii="Arial" w:hAnsi="Arial" w:cs="Arial"/>
                <w:sz w:val="20"/>
                <w:szCs w:val="20"/>
              </w:rPr>
              <w:t xml:space="preserve">proje fon miktarı </w:t>
            </w:r>
            <w:r w:rsidRPr="005E65B2">
              <w:rPr>
                <w:rFonts w:ascii="Arial" w:hAnsi="Arial" w:cs="Arial"/>
                <w:sz w:val="20"/>
                <w:szCs w:val="20"/>
              </w:rPr>
              <w:t>(milyon TL)</w:t>
            </w:r>
          </w:p>
        </w:tc>
        <w:tc>
          <w:tcPr>
            <w:tcW w:w="440" w:type="pct"/>
            <w:vAlign w:val="center"/>
          </w:tcPr>
          <w:p w14:paraId="322CFE41" w14:textId="77777777" w:rsidR="00B402EA" w:rsidRPr="00D3791C" w:rsidRDefault="00405BF1" w:rsidP="00271B82">
            <w:pPr>
              <w:spacing w:after="0" w:line="240" w:lineRule="auto"/>
              <w:jc w:val="center"/>
              <w:rPr>
                <w:rFonts w:ascii="Arial" w:hAnsi="Arial" w:cs="Arial"/>
                <w:sz w:val="20"/>
                <w:szCs w:val="20"/>
              </w:rPr>
            </w:pPr>
            <w:r w:rsidRPr="00D3791C">
              <w:rPr>
                <w:rFonts w:ascii="Arial" w:hAnsi="Arial" w:cs="Arial"/>
                <w:sz w:val="20"/>
                <w:szCs w:val="20"/>
              </w:rPr>
              <w:t>25</w:t>
            </w:r>
          </w:p>
        </w:tc>
        <w:tc>
          <w:tcPr>
            <w:tcW w:w="629" w:type="pct"/>
            <w:vAlign w:val="center"/>
          </w:tcPr>
          <w:p w14:paraId="0322CAE0" w14:textId="77777777" w:rsidR="00B402EA" w:rsidRPr="00D3791C" w:rsidRDefault="003C2391" w:rsidP="00271B82">
            <w:pPr>
              <w:spacing w:after="0" w:line="240" w:lineRule="auto"/>
              <w:jc w:val="center"/>
              <w:rPr>
                <w:rFonts w:ascii="Arial" w:hAnsi="Arial" w:cs="Arial"/>
                <w:sz w:val="20"/>
                <w:szCs w:val="20"/>
              </w:rPr>
            </w:pPr>
            <w:r w:rsidRPr="00D3791C">
              <w:rPr>
                <w:rFonts w:ascii="Arial" w:hAnsi="Arial" w:cs="Arial"/>
                <w:sz w:val="20"/>
                <w:szCs w:val="20"/>
              </w:rPr>
              <w:t>19.375</w:t>
            </w:r>
            <w:r w:rsidR="001254F9" w:rsidRPr="00D3791C">
              <w:rPr>
                <w:rFonts w:ascii="Arial" w:hAnsi="Arial" w:cs="Arial"/>
                <w:sz w:val="20"/>
                <w:szCs w:val="20"/>
              </w:rPr>
              <w:t xml:space="preserve"> </w:t>
            </w:r>
            <w:r w:rsidR="007658D3" w:rsidRPr="00D3791C">
              <w:rPr>
                <w:rFonts w:ascii="Arial" w:hAnsi="Arial" w:cs="Arial"/>
                <w:sz w:val="20"/>
                <w:szCs w:val="20"/>
              </w:rPr>
              <w:t xml:space="preserve"> </w:t>
            </w:r>
          </w:p>
        </w:tc>
        <w:tc>
          <w:tcPr>
            <w:tcW w:w="423" w:type="pct"/>
            <w:vAlign w:val="center"/>
          </w:tcPr>
          <w:p w14:paraId="68CD9CE2" w14:textId="77777777" w:rsidR="00B402EA" w:rsidRPr="00D3791C" w:rsidRDefault="000D2950" w:rsidP="005B174D">
            <w:pPr>
              <w:spacing w:after="0" w:line="240" w:lineRule="auto"/>
              <w:jc w:val="center"/>
              <w:rPr>
                <w:rFonts w:ascii="Arial" w:hAnsi="Arial" w:cs="Arial"/>
                <w:sz w:val="20"/>
                <w:szCs w:val="20"/>
              </w:rPr>
            </w:pPr>
            <w:r w:rsidRPr="00D3791C">
              <w:rPr>
                <w:rFonts w:ascii="Arial" w:hAnsi="Arial" w:cs="Arial"/>
                <w:sz w:val="20"/>
                <w:szCs w:val="20"/>
              </w:rPr>
              <w:t>2</w:t>
            </w:r>
            <w:r w:rsidR="005B174D" w:rsidRPr="00D3791C">
              <w:rPr>
                <w:rFonts w:ascii="Arial" w:hAnsi="Arial" w:cs="Arial"/>
                <w:sz w:val="20"/>
                <w:szCs w:val="20"/>
              </w:rPr>
              <w:t>5</w:t>
            </w:r>
            <w:r w:rsidRPr="00D3791C">
              <w:rPr>
                <w:rFonts w:ascii="Arial" w:hAnsi="Arial" w:cs="Arial"/>
                <w:sz w:val="20"/>
                <w:szCs w:val="20"/>
              </w:rPr>
              <w:t>.312</w:t>
            </w:r>
          </w:p>
        </w:tc>
        <w:tc>
          <w:tcPr>
            <w:tcW w:w="506" w:type="pct"/>
            <w:vAlign w:val="center"/>
          </w:tcPr>
          <w:p w14:paraId="33087C12" w14:textId="77777777" w:rsidR="00B402EA" w:rsidRPr="00D3791C" w:rsidRDefault="0067451F" w:rsidP="005B174D">
            <w:pPr>
              <w:spacing w:after="0" w:line="240" w:lineRule="auto"/>
              <w:jc w:val="center"/>
              <w:rPr>
                <w:rFonts w:ascii="Arial" w:hAnsi="Arial" w:cs="Arial"/>
                <w:sz w:val="20"/>
                <w:szCs w:val="20"/>
              </w:rPr>
            </w:pPr>
            <w:r w:rsidRPr="00D3791C">
              <w:rPr>
                <w:rFonts w:ascii="Arial" w:hAnsi="Arial" w:cs="Arial"/>
                <w:sz w:val="20"/>
                <w:szCs w:val="20"/>
              </w:rPr>
              <w:t>2</w:t>
            </w:r>
            <w:r w:rsidR="005B174D" w:rsidRPr="00D3791C">
              <w:rPr>
                <w:rFonts w:ascii="Arial" w:hAnsi="Arial" w:cs="Arial"/>
                <w:sz w:val="20"/>
                <w:szCs w:val="20"/>
              </w:rPr>
              <w:t>7</w:t>
            </w:r>
            <w:r w:rsidRPr="00D3791C">
              <w:rPr>
                <w:rFonts w:ascii="Arial" w:hAnsi="Arial" w:cs="Arial"/>
                <w:sz w:val="20"/>
                <w:szCs w:val="20"/>
              </w:rPr>
              <w:t>.443</w:t>
            </w:r>
          </w:p>
        </w:tc>
        <w:tc>
          <w:tcPr>
            <w:tcW w:w="552" w:type="pct"/>
            <w:vAlign w:val="center"/>
          </w:tcPr>
          <w:p w14:paraId="678C9395" w14:textId="77777777" w:rsidR="00B402EA" w:rsidRPr="00D3791C" w:rsidRDefault="0067451F" w:rsidP="005B174D">
            <w:pPr>
              <w:spacing w:after="0" w:line="240" w:lineRule="auto"/>
              <w:jc w:val="center"/>
              <w:rPr>
                <w:rFonts w:ascii="Arial" w:hAnsi="Arial" w:cs="Arial"/>
                <w:sz w:val="20"/>
                <w:szCs w:val="20"/>
              </w:rPr>
            </w:pPr>
            <w:r w:rsidRPr="00D3791C">
              <w:rPr>
                <w:rFonts w:ascii="Arial" w:hAnsi="Arial" w:cs="Arial"/>
                <w:sz w:val="20"/>
                <w:szCs w:val="20"/>
              </w:rPr>
              <w:t>2</w:t>
            </w:r>
            <w:r w:rsidR="005B174D" w:rsidRPr="00D3791C">
              <w:rPr>
                <w:rFonts w:ascii="Arial" w:hAnsi="Arial" w:cs="Arial"/>
                <w:sz w:val="20"/>
                <w:szCs w:val="20"/>
              </w:rPr>
              <w:t>9</w:t>
            </w:r>
            <w:r w:rsidRPr="00D3791C">
              <w:rPr>
                <w:rFonts w:ascii="Arial" w:hAnsi="Arial" w:cs="Arial"/>
                <w:sz w:val="20"/>
                <w:szCs w:val="20"/>
              </w:rPr>
              <w:t>.788</w:t>
            </w:r>
          </w:p>
        </w:tc>
        <w:tc>
          <w:tcPr>
            <w:tcW w:w="494" w:type="pct"/>
            <w:vAlign w:val="center"/>
          </w:tcPr>
          <w:p w14:paraId="17069B31" w14:textId="77777777" w:rsidR="00B402EA" w:rsidRPr="00D3791C" w:rsidRDefault="0067451F" w:rsidP="005B174D">
            <w:pPr>
              <w:spacing w:after="0" w:line="240" w:lineRule="auto"/>
              <w:jc w:val="center"/>
              <w:rPr>
                <w:rFonts w:ascii="Arial" w:hAnsi="Arial" w:cs="Arial"/>
                <w:sz w:val="20"/>
                <w:szCs w:val="20"/>
              </w:rPr>
            </w:pPr>
            <w:r w:rsidRPr="00D3791C">
              <w:rPr>
                <w:rFonts w:ascii="Arial" w:hAnsi="Arial" w:cs="Arial"/>
                <w:sz w:val="20"/>
                <w:szCs w:val="20"/>
              </w:rPr>
              <w:t>3</w:t>
            </w:r>
            <w:r w:rsidR="005B174D" w:rsidRPr="00D3791C">
              <w:rPr>
                <w:rFonts w:ascii="Arial" w:hAnsi="Arial" w:cs="Arial"/>
                <w:sz w:val="20"/>
                <w:szCs w:val="20"/>
              </w:rPr>
              <w:t>4</w:t>
            </w:r>
            <w:r w:rsidRPr="00D3791C">
              <w:rPr>
                <w:rFonts w:ascii="Arial" w:hAnsi="Arial" w:cs="Arial"/>
                <w:sz w:val="20"/>
                <w:szCs w:val="20"/>
              </w:rPr>
              <w:t>.945</w:t>
            </w:r>
          </w:p>
        </w:tc>
        <w:tc>
          <w:tcPr>
            <w:tcW w:w="563" w:type="pct"/>
            <w:vAlign w:val="center"/>
          </w:tcPr>
          <w:p w14:paraId="737C5507" w14:textId="77777777" w:rsidR="00B402EA" w:rsidRPr="00D3791C" w:rsidRDefault="005B174D" w:rsidP="00271B82">
            <w:pPr>
              <w:spacing w:after="0" w:line="240" w:lineRule="auto"/>
              <w:jc w:val="center"/>
              <w:rPr>
                <w:rFonts w:ascii="Arial" w:hAnsi="Arial" w:cs="Arial"/>
                <w:sz w:val="20"/>
                <w:szCs w:val="20"/>
              </w:rPr>
            </w:pPr>
            <w:r w:rsidRPr="00D3791C">
              <w:rPr>
                <w:rFonts w:ascii="Arial" w:hAnsi="Arial" w:cs="Arial"/>
                <w:sz w:val="20"/>
                <w:szCs w:val="20"/>
              </w:rPr>
              <w:t>45</w:t>
            </w:r>
            <w:r w:rsidR="0067451F" w:rsidRPr="00D3791C">
              <w:rPr>
                <w:rFonts w:ascii="Arial" w:hAnsi="Arial" w:cs="Arial"/>
                <w:sz w:val="20"/>
                <w:szCs w:val="20"/>
              </w:rPr>
              <w:t>.682</w:t>
            </w:r>
          </w:p>
        </w:tc>
      </w:tr>
      <w:tr w:rsidR="00603469" w:rsidRPr="00D3791C" w14:paraId="504AF87A" w14:textId="77777777" w:rsidTr="00402710">
        <w:tc>
          <w:tcPr>
            <w:tcW w:w="551" w:type="pct"/>
          </w:tcPr>
          <w:p w14:paraId="67D5E545" w14:textId="77777777" w:rsidR="00B402EA" w:rsidRPr="00D3791C" w:rsidRDefault="00B402EA" w:rsidP="00271B82">
            <w:pPr>
              <w:spacing w:after="0" w:line="240" w:lineRule="auto"/>
              <w:rPr>
                <w:rFonts w:ascii="Arial" w:hAnsi="Arial" w:cs="Arial"/>
                <w:b/>
                <w:sz w:val="20"/>
                <w:szCs w:val="20"/>
              </w:rPr>
            </w:pPr>
            <w:r w:rsidRPr="00D3791C">
              <w:rPr>
                <w:rFonts w:ascii="Arial" w:hAnsi="Arial" w:cs="Arial"/>
                <w:b/>
                <w:sz w:val="20"/>
                <w:szCs w:val="20"/>
              </w:rPr>
              <w:t>PG3.5.2</w:t>
            </w:r>
          </w:p>
        </w:tc>
        <w:tc>
          <w:tcPr>
            <w:tcW w:w="843" w:type="pct"/>
          </w:tcPr>
          <w:p w14:paraId="13C988CC" w14:textId="77777777" w:rsidR="00B402EA" w:rsidRPr="00D3791C" w:rsidRDefault="00B402EA" w:rsidP="00334E5C">
            <w:pPr>
              <w:spacing w:after="0" w:line="240" w:lineRule="auto"/>
              <w:rPr>
                <w:rFonts w:ascii="Arial" w:hAnsi="Arial" w:cs="Arial"/>
                <w:b/>
                <w:sz w:val="20"/>
                <w:szCs w:val="20"/>
              </w:rPr>
            </w:pPr>
            <w:r w:rsidRPr="00D3791C">
              <w:rPr>
                <w:rFonts w:ascii="Arial" w:hAnsi="Arial" w:cs="Arial"/>
                <w:sz w:val="20"/>
                <w:szCs w:val="20"/>
              </w:rPr>
              <w:t xml:space="preserve">Döner sermaye </w:t>
            </w:r>
            <w:r w:rsidR="00334E5C" w:rsidRPr="00D3791C">
              <w:rPr>
                <w:rFonts w:ascii="Arial" w:hAnsi="Arial" w:cs="Arial"/>
                <w:sz w:val="20"/>
                <w:szCs w:val="20"/>
              </w:rPr>
              <w:t xml:space="preserve">gelir miktarı </w:t>
            </w:r>
            <w:r w:rsidRPr="00D3791C">
              <w:rPr>
                <w:rFonts w:ascii="Arial" w:hAnsi="Arial" w:cs="Arial"/>
                <w:sz w:val="20"/>
                <w:szCs w:val="20"/>
              </w:rPr>
              <w:t>(milyon TL)</w:t>
            </w:r>
          </w:p>
        </w:tc>
        <w:tc>
          <w:tcPr>
            <w:tcW w:w="440" w:type="pct"/>
            <w:vAlign w:val="center"/>
          </w:tcPr>
          <w:p w14:paraId="3591AFD5" w14:textId="77777777" w:rsidR="00B402EA" w:rsidRPr="00D3791C" w:rsidRDefault="00405BF1" w:rsidP="00271B82">
            <w:pPr>
              <w:spacing w:after="0" w:line="240" w:lineRule="auto"/>
              <w:jc w:val="center"/>
              <w:rPr>
                <w:rFonts w:ascii="Arial" w:hAnsi="Arial" w:cs="Arial"/>
                <w:sz w:val="20"/>
                <w:szCs w:val="20"/>
              </w:rPr>
            </w:pPr>
            <w:r w:rsidRPr="00D3791C">
              <w:rPr>
                <w:rFonts w:ascii="Arial" w:hAnsi="Arial" w:cs="Arial"/>
                <w:sz w:val="20"/>
                <w:szCs w:val="20"/>
              </w:rPr>
              <w:t>20</w:t>
            </w:r>
          </w:p>
        </w:tc>
        <w:tc>
          <w:tcPr>
            <w:tcW w:w="629" w:type="pct"/>
            <w:vAlign w:val="center"/>
          </w:tcPr>
          <w:p w14:paraId="31136149" w14:textId="77777777" w:rsidR="00B402EA" w:rsidRPr="00D3791C" w:rsidRDefault="00334E5C" w:rsidP="00EE58C6">
            <w:pPr>
              <w:spacing w:after="0" w:line="240" w:lineRule="auto"/>
              <w:jc w:val="center"/>
              <w:rPr>
                <w:rFonts w:ascii="Arial" w:hAnsi="Arial" w:cs="Arial"/>
                <w:sz w:val="20"/>
                <w:szCs w:val="20"/>
              </w:rPr>
            </w:pPr>
            <w:r w:rsidRPr="00D3791C">
              <w:rPr>
                <w:rFonts w:ascii="Arial" w:hAnsi="Arial" w:cs="Arial"/>
                <w:sz w:val="20"/>
                <w:szCs w:val="20"/>
              </w:rPr>
              <w:t>811.667</w:t>
            </w:r>
          </w:p>
        </w:tc>
        <w:tc>
          <w:tcPr>
            <w:tcW w:w="423" w:type="pct"/>
            <w:vAlign w:val="center"/>
          </w:tcPr>
          <w:p w14:paraId="4F87FE5E" w14:textId="77777777" w:rsidR="00B402EA" w:rsidRPr="00D3791C" w:rsidRDefault="00334E5C" w:rsidP="00271B82">
            <w:pPr>
              <w:spacing w:after="0" w:line="240" w:lineRule="auto"/>
              <w:jc w:val="center"/>
              <w:rPr>
                <w:rFonts w:ascii="Arial" w:hAnsi="Arial" w:cs="Arial"/>
                <w:sz w:val="20"/>
                <w:szCs w:val="20"/>
              </w:rPr>
            </w:pPr>
            <w:r w:rsidRPr="00D3791C">
              <w:rPr>
                <w:rFonts w:ascii="Arial" w:hAnsi="Arial" w:cs="Arial"/>
                <w:sz w:val="20"/>
                <w:szCs w:val="20"/>
              </w:rPr>
              <w:t>892.833</w:t>
            </w:r>
          </w:p>
        </w:tc>
        <w:tc>
          <w:tcPr>
            <w:tcW w:w="506" w:type="pct"/>
            <w:vAlign w:val="center"/>
          </w:tcPr>
          <w:p w14:paraId="2F36359D" w14:textId="77777777" w:rsidR="00B402EA" w:rsidRPr="00D3791C" w:rsidRDefault="00334E5C" w:rsidP="00271B82">
            <w:pPr>
              <w:spacing w:after="0" w:line="240" w:lineRule="auto"/>
              <w:jc w:val="center"/>
              <w:rPr>
                <w:rFonts w:ascii="Arial" w:hAnsi="Arial" w:cs="Arial"/>
                <w:sz w:val="20"/>
                <w:szCs w:val="20"/>
              </w:rPr>
            </w:pPr>
            <w:r w:rsidRPr="00D3791C">
              <w:rPr>
                <w:rFonts w:ascii="Arial" w:hAnsi="Arial" w:cs="Arial"/>
                <w:sz w:val="20"/>
                <w:szCs w:val="20"/>
              </w:rPr>
              <w:t>982.117</w:t>
            </w:r>
          </w:p>
        </w:tc>
        <w:tc>
          <w:tcPr>
            <w:tcW w:w="552" w:type="pct"/>
            <w:vAlign w:val="center"/>
          </w:tcPr>
          <w:p w14:paraId="4DB39D3A" w14:textId="77777777" w:rsidR="00B402EA" w:rsidRPr="00D3791C" w:rsidRDefault="00334E5C" w:rsidP="00271B82">
            <w:pPr>
              <w:spacing w:after="0" w:line="240" w:lineRule="auto"/>
              <w:jc w:val="center"/>
              <w:rPr>
                <w:rFonts w:ascii="Arial" w:hAnsi="Arial" w:cs="Arial"/>
                <w:sz w:val="20"/>
                <w:szCs w:val="20"/>
              </w:rPr>
            </w:pPr>
            <w:r w:rsidRPr="00D3791C">
              <w:rPr>
                <w:rFonts w:ascii="Arial" w:hAnsi="Arial" w:cs="Arial"/>
                <w:sz w:val="20"/>
                <w:szCs w:val="20"/>
              </w:rPr>
              <w:t>1.080.328</w:t>
            </w:r>
          </w:p>
        </w:tc>
        <w:tc>
          <w:tcPr>
            <w:tcW w:w="494" w:type="pct"/>
            <w:vAlign w:val="center"/>
          </w:tcPr>
          <w:p w14:paraId="7EA3A810" w14:textId="77777777" w:rsidR="00B402EA" w:rsidRPr="00D3791C" w:rsidRDefault="00334E5C" w:rsidP="00271B82">
            <w:pPr>
              <w:spacing w:after="0" w:line="240" w:lineRule="auto"/>
              <w:jc w:val="center"/>
              <w:rPr>
                <w:rFonts w:ascii="Arial" w:hAnsi="Arial" w:cs="Arial"/>
                <w:sz w:val="20"/>
                <w:szCs w:val="20"/>
              </w:rPr>
            </w:pPr>
            <w:r w:rsidRPr="00D3791C">
              <w:rPr>
                <w:rFonts w:ascii="Arial" w:hAnsi="Arial" w:cs="Arial"/>
                <w:sz w:val="20"/>
                <w:szCs w:val="20"/>
              </w:rPr>
              <w:t>1.188.361</w:t>
            </w:r>
          </w:p>
        </w:tc>
        <w:tc>
          <w:tcPr>
            <w:tcW w:w="563" w:type="pct"/>
            <w:vAlign w:val="center"/>
          </w:tcPr>
          <w:p w14:paraId="67736087" w14:textId="77777777" w:rsidR="00B402EA" w:rsidRPr="00D3791C" w:rsidRDefault="00334E5C" w:rsidP="00271B82">
            <w:pPr>
              <w:spacing w:after="0" w:line="240" w:lineRule="auto"/>
              <w:jc w:val="center"/>
              <w:rPr>
                <w:rFonts w:ascii="Arial" w:hAnsi="Arial" w:cs="Arial"/>
                <w:sz w:val="20"/>
                <w:szCs w:val="20"/>
              </w:rPr>
            </w:pPr>
            <w:r w:rsidRPr="00D3791C">
              <w:rPr>
                <w:rFonts w:ascii="Arial" w:hAnsi="Arial" w:cs="Arial"/>
                <w:sz w:val="20"/>
                <w:szCs w:val="20"/>
              </w:rPr>
              <w:t>1,307.197</w:t>
            </w:r>
          </w:p>
        </w:tc>
      </w:tr>
      <w:tr w:rsidR="00603469" w:rsidRPr="00D3791C" w14:paraId="46C3D4B8" w14:textId="77777777" w:rsidTr="00402710">
        <w:tc>
          <w:tcPr>
            <w:tcW w:w="551" w:type="pct"/>
          </w:tcPr>
          <w:p w14:paraId="672B4D90" w14:textId="77777777" w:rsidR="00B402EA" w:rsidRPr="00D3791C" w:rsidRDefault="00B402EA" w:rsidP="00271B82">
            <w:pPr>
              <w:spacing w:after="0" w:line="240" w:lineRule="auto"/>
              <w:rPr>
                <w:rFonts w:ascii="Arial" w:hAnsi="Arial" w:cs="Arial"/>
                <w:b/>
                <w:sz w:val="20"/>
                <w:szCs w:val="20"/>
              </w:rPr>
            </w:pPr>
            <w:r w:rsidRPr="00D3791C">
              <w:rPr>
                <w:rFonts w:ascii="Arial" w:hAnsi="Arial" w:cs="Arial"/>
                <w:b/>
                <w:sz w:val="20"/>
                <w:szCs w:val="20"/>
              </w:rPr>
              <w:t>PG3.5.3</w:t>
            </w:r>
          </w:p>
        </w:tc>
        <w:tc>
          <w:tcPr>
            <w:tcW w:w="843" w:type="pct"/>
          </w:tcPr>
          <w:p w14:paraId="034B8713" w14:textId="77777777" w:rsidR="00B402EA" w:rsidRPr="00D3791C" w:rsidRDefault="00B402EA" w:rsidP="00271B82">
            <w:pPr>
              <w:spacing w:after="0" w:line="240" w:lineRule="auto"/>
              <w:rPr>
                <w:rFonts w:ascii="Arial" w:hAnsi="Arial" w:cs="Arial"/>
                <w:b/>
                <w:sz w:val="20"/>
                <w:szCs w:val="20"/>
              </w:rPr>
            </w:pPr>
            <w:r w:rsidRPr="00D3791C">
              <w:rPr>
                <w:rFonts w:ascii="Arial" w:hAnsi="Arial" w:cs="Arial"/>
                <w:sz w:val="20"/>
                <w:szCs w:val="20"/>
              </w:rPr>
              <w:t>Alınan bağış miktarı (</w:t>
            </w:r>
            <w:r w:rsidR="00253BFA" w:rsidRPr="00D3791C">
              <w:rPr>
                <w:rFonts w:ascii="Arial" w:hAnsi="Arial" w:cs="Arial"/>
                <w:sz w:val="20"/>
                <w:szCs w:val="20"/>
              </w:rPr>
              <w:t xml:space="preserve">milyon </w:t>
            </w:r>
            <w:r w:rsidRPr="00D3791C">
              <w:rPr>
                <w:rFonts w:ascii="Arial" w:hAnsi="Arial" w:cs="Arial"/>
                <w:sz w:val="20"/>
                <w:szCs w:val="20"/>
              </w:rPr>
              <w:t>TL)</w:t>
            </w:r>
          </w:p>
        </w:tc>
        <w:tc>
          <w:tcPr>
            <w:tcW w:w="440" w:type="pct"/>
            <w:vAlign w:val="center"/>
          </w:tcPr>
          <w:p w14:paraId="03899DC0" w14:textId="77777777" w:rsidR="00B402EA" w:rsidRPr="00D3791C" w:rsidRDefault="00405BF1" w:rsidP="00271B82">
            <w:pPr>
              <w:spacing w:after="0" w:line="240" w:lineRule="auto"/>
              <w:jc w:val="center"/>
              <w:rPr>
                <w:rFonts w:ascii="Arial" w:hAnsi="Arial" w:cs="Arial"/>
                <w:bCs/>
                <w:color w:val="000000"/>
                <w:sz w:val="21"/>
                <w:szCs w:val="21"/>
              </w:rPr>
            </w:pPr>
            <w:r w:rsidRPr="00D3791C">
              <w:rPr>
                <w:rFonts w:ascii="Arial" w:hAnsi="Arial" w:cs="Arial"/>
                <w:sz w:val="20"/>
                <w:szCs w:val="20"/>
              </w:rPr>
              <w:t>20</w:t>
            </w:r>
          </w:p>
        </w:tc>
        <w:tc>
          <w:tcPr>
            <w:tcW w:w="629" w:type="pct"/>
            <w:vAlign w:val="center"/>
          </w:tcPr>
          <w:p w14:paraId="51758AEB" w14:textId="77777777" w:rsidR="00B402EA" w:rsidRPr="00D3791C" w:rsidRDefault="00253BFA" w:rsidP="00271B82">
            <w:pPr>
              <w:spacing w:after="0" w:line="240" w:lineRule="auto"/>
              <w:jc w:val="center"/>
              <w:rPr>
                <w:rFonts w:ascii="Arial" w:hAnsi="Arial" w:cs="Arial"/>
                <w:b/>
                <w:sz w:val="20"/>
                <w:szCs w:val="20"/>
              </w:rPr>
            </w:pPr>
            <w:r w:rsidRPr="00D3791C">
              <w:rPr>
                <w:rFonts w:ascii="Arial" w:hAnsi="Arial" w:cs="Arial"/>
                <w:sz w:val="20"/>
                <w:szCs w:val="20"/>
              </w:rPr>
              <w:t>6.126</w:t>
            </w:r>
          </w:p>
        </w:tc>
        <w:tc>
          <w:tcPr>
            <w:tcW w:w="423" w:type="pct"/>
            <w:vAlign w:val="center"/>
          </w:tcPr>
          <w:p w14:paraId="255F44BC" w14:textId="77777777" w:rsidR="00B402EA" w:rsidRPr="00D3791C" w:rsidRDefault="00253BFA" w:rsidP="00271B82">
            <w:pPr>
              <w:spacing w:after="0" w:line="240" w:lineRule="auto"/>
              <w:jc w:val="center"/>
              <w:rPr>
                <w:rFonts w:ascii="Arial" w:hAnsi="Arial" w:cs="Arial"/>
                <w:sz w:val="20"/>
                <w:szCs w:val="20"/>
              </w:rPr>
            </w:pPr>
            <w:r w:rsidRPr="00D3791C">
              <w:rPr>
                <w:rFonts w:ascii="Arial" w:hAnsi="Arial" w:cs="Arial"/>
                <w:sz w:val="20"/>
                <w:szCs w:val="20"/>
              </w:rPr>
              <w:t>6.738</w:t>
            </w:r>
          </w:p>
        </w:tc>
        <w:tc>
          <w:tcPr>
            <w:tcW w:w="506" w:type="pct"/>
            <w:vAlign w:val="center"/>
          </w:tcPr>
          <w:p w14:paraId="52DCB604" w14:textId="77777777" w:rsidR="00B402EA" w:rsidRPr="00D3791C" w:rsidRDefault="00253BFA" w:rsidP="00271B82">
            <w:pPr>
              <w:spacing w:after="0" w:line="240" w:lineRule="auto"/>
              <w:jc w:val="center"/>
              <w:rPr>
                <w:rFonts w:ascii="Arial" w:hAnsi="Arial" w:cs="Arial"/>
                <w:sz w:val="20"/>
                <w:szCs w:val="20"/>
              </w:rPr>
            </w:pPr>
            <w:r w:rsidRPr="00D3791C">
              <w:rPr>
                <w:rFonts w:ascii="Arial" w:hAnsi="Arial" w:cs="Arial"/>
                <w:sz w:val="20"/>
                <w:szCs w:val="20"/>
              </w:rPr>
              <w:t>7.412</w:t>
            </w:r>
          </w:p>
        </w:tc>
        <w:tc>
          <w:tcPr>
            <w:tcW w:w="552" w:type="pct"/>
            <w:vAlign w:val="center"/>
          </w:tcPr>
          <w:p w14:paraId="783F897F" w14:textId="77777777" w:rsidR="00B402EA" w:rsidRPr="00D3791C" w:rsidRDefault="00253BFA" w:rsidP="00253BFA">
            <w:pPr>
              <w:spacing w:after="0" w:line="240" w:lineRule="auto"/>
              <w:jc w:val="center"/>
              <w:rPr>
                <w:rFonts w:ascii="Arial" w:hAnsi="Arial" w:cs="Arial"/>
                <w:sz w:val="20"/>
                <w:szCs w:val="20"/>
              </w:rPr>
            </w:pPr>
            <w:r w:rsidRPr="00D3791C">
              <w:rPr>
                <w:rFonts w:ascii="Arial" w:hAnsi="Arial" w:cs="Arial"/>
                <w:sz w:val="20"/>
                <w:szCs w:val="20"/>
              </w:rPr>
              <w:t>9.153</w:t>
            </w:r>
          </w:p>
        </w:tc>
        <w:tc>
          <w:tcPr>
            <w:tcW w:w="494" w:type="pct"/>
            <w:vAlign w:val="center"/>
          </w:tcPr>
          <w:p w14:paraId="388AC95E" w14:textId="77777777" w:rsidR="00B402EA" w:rsidRPr="00D3791C" w:rsidRDefault="00253BFA" w:rsidP="00253BFA">
            <w:pPr>
              <w:spacing w:after="0" w:line="240" w:lineRule="auto"/>
              <w:jc w:val="center"/>
              <w:rPr>
                <w:rFonts w:ascii="Arial" w:hAnsi="Arial" w:cs="Arial"/>
                <w:sz w:val="20"/>
                <w:szCs w:val="20"/>
              </w:rPr>
            </w:pPr>
            <w:r w:rsidRPr="00D3791C">
              <w:rPr>
                <w:rFonts w:ascii="Arial" w:hAnsi="Arial" w:cs="Arial"/>
                <w:sz w:val="20"/>
                <w:szCs w:val="20"/>
              </w:rPr>
              <w:t>11.969</w:t>
            </w:r>
          </w:p>
        </w:tc>
        <w:tc>
          <w:tcPr>
            <w:tcW w:w="563" w:type="pct"/>
            <w:vAlign w:val="center"/>
          </w:tcPr>
          <w:p w14:paraId="3F5BFB48" w14:textId="77777777" w:rsidR="00B402EA" w:rsidRPr="00D3791C" w:rsidRDefault="00253BFA" w:rsidP="00253BFA">
            <w:pPr>
              <w:spacing w:after="0" w:line="240" w:lineRule="auto"/>
              <w:jc w:val="center"/>
              <w:rPr>
                <w:rFonts w:ascii="Arial" w:hAnsi="Arial" w:cs="Arial"/>
                <w:sz w:val="20"/>
                <w:szCs w:val="20"/>
              </w:rPr>
            </w:pPr>
            <w:r w:rsidRPr="00D3791C">
              <w:rPr>
                <w:rFonts w:ascii="Arial" w:hAnsi="Arial" w:cs="Arial"/>
                <w:sz w:val="20"/>
                <w:szCs w:val="20"/>
              </w:rPr>
              <w:t>15.865</w:t>
            </w:r>
          </w:p>
        </w:tc>
      </w:tr>
      <w:tr w:rsidR="00603469" w:rsidRPr="00D3791C" w14:paraId="5A41E191" w14:textId="77777777" w:rsidTr="00402710">
        <w:tc>
          <w:tcPr>
            <w:tcW w:w="551" w:type="pct"/>
          </w:tcPr>
          <w:p w14:paraId="61C46F55" w14:textId="77777777" w:rsidR="00B402EA" w:rsidRPr="00D3791C" w:rsidRDefault="00B45752" w:rsidP="00271B82">
            <w:pPr>
              <w:spacing w:after="0" w:line="240" w:lineRule="auto"/>
              <w:rPr>
                <w:rFonts w:ascii="Arial" w:hAnsi="Arial" w:cs="Arial"/>
                <w:b/>
                <w:sz w:val="20"/>
                <w:szCs w:val="20"/>
              </w:rPr>
            </w:pPr>
            <w:r w:rsidRPr="00D3791C">
              <w:rPr>
                <w:rFonts w:ascii="Arial" w:hAnsi="Arial" w:cs="Arial"/>
                <w:b/>
                <w:sz w:val="20"/>
                <w:szCs w:val="20"/>
              </w:rPr>
              <w:t>PG3.5</w:t>
            </w:r>
            <w:r w:rsidR="00B402EA" w:rsidRPr="00D3791C">
              <w:rPr>
                <w:rFonts w:ascii="Arial" w:hAnsi="Arial" w:cs="Arial"/>
                <w:b/>
                <w:sz w:val="20"/>
                <w:szCs w:val="20"/>
              </w:rPr>
              <w:t>.4</w:t>
            </w:r>
          </w:p>
        </w:tc>
        <w:tc>
          <w:tcPr>
            <w:tcW w:w="843" w:type="pct"/>
          </w:tcPr>
          <w:p w14:paraId="47EFFD93" w14:textId="77777777" w:rsidR="00B402EA" w:rsidRPr="00D3791C" w:rsidRDefault="007B7A25" w:rsidP="006D39B0">
            <w:pPr>
              <w:spacing w:after="0" w:line="240" w:lineRule="auto"/>
              <w:rPr>
                <w:rFonts w:ascii="Arial" w:hAnsi="Arial" w:cs="Arial"/>
                <w:b/>
                <w:sz w:val="20"/>
                <w:szCs w:val="20"/>
                <w:highlight w:val="yellow"/>
              </w:rPr>
            </w:pPr>
            <w:r>
              <w:rPr>
                <w:rFonts w:ascii="Arial" w:hAnsi="Arial" w:cs="Arial"/>
                <w:sz w:val="20"/>
                <w:szCs w:val="20"/>
              </w:rPr>
              <w:t>Y</w:t>
            </w:r>
            <w:r w:rsidR="001A1519">
              <w:rPr>
                <w:rFonts w:ascii="Arial" w:hAnsi="Arial" w:cs="Arial"/>
                <w:sz w:val="20"/>
                <w:szCs w:val="20"/>
              </w:rPr>
              <w:t>ıl içerisindeki</w:t>
            </w:r>
            <w:r>
              <w:rPr>
                <w:rFonts w:ascii="Arial" w:hAnsi="Arial" w:cs="Arial"/>
                <w:sz w:val="20"/>
                <w:szCs w:val="20"/>
              </w:rPr>
              <w:t xml:space="preserve"> öz gelir miktarı (milyon TL)</w:t>
            </w:r>
            <w:r w:rsidR="00B402EA" w:rsidRPr="00D3791C">
              <w:rPr>
                <w:rFonts w:ascii="Arial" w:hAnsi="Arial" w:cs="Arial"/>
                <w:sz w:val="20"/>
                <w:szCs w:val="20"/>
              </w:rPr>
              <w:t xml:space="preserve"> </w:t>
            </w:r>
          </w:p>
        </w:tc>
        <w:tc>
          <w:tcPr>
            <w:tcW w:w="440" w:type="pct"/>
            <w:vAlign w:val="center"/>
          </w:tcPr>
          <w:p w14:paraId="5CDFC73E" w14:textId="77777777" w:rsidR="00B402EA" w:rsidRPr="00D3791C" w:rsidRDefault="00405BF1" w:rsidP="00271B82">
            <w:pPr>
              <w:spacing w:after="0" w:line="240" w:lineRule="auto"/>
              <w:jc w:val="center"/>
              <w:rPr>
                <w:rFonts w:ascii="Arial" w:hAnsi="Arial" w:cs="Arial"/>
                <w:sz w:val="20"/>
                <w:szCs w:val="20"/>
              </w:rPr>
            </w:pPr>
            <w:r w:rsidRPr="00D3791C">
              <w:rPr>
                <w:rFonts w:ascii="Arial" w:hAnsi="Arial" w:cs="Arial"/>
                <w:sz w:val="20"/>
                <w:szCs w:val="20"/>
              </w:rPr>
              <w:t>20</w:t>
            </w:r>
          </w:p>
        </w:tc>
        <w:tc>
          <w:tcPr>
            <w:tcW w:w="629" w:type="pct"/>
            <w:vAlign w:val="center"/>
          </w:tcPr>
          <w:p w14:paraId="0FEB835F" w14:textId="77777777" w:rsidR="00B402EA" w:rsidRPr="001A1519" w:rsidRDefault="001A1519" w:rsidP="00271B82">
            <w:pPr>
              <w:spacing w:after="0" w:line="240" w:lineRule="auto"/>
              <w:jc w:val="center"/>
              <w:rPr>
                <w:rFonts w:ascii="Arial" w:hAnsi="Arial" w:cs="Arial"/>
                <w:sz w:val="20"/>
                <w:szCs w:val="20"/>
              </w:rPr>
            </w:pPr>
            <w:r w:rsidRPr="001A1519">
              <w:rPr>
                <w:rFonts w:ascii="Arial" w:hAnsi="Arial" w:cs="Arial"/>
                <w:sz w:val="20"/>
                <w:szCs w:val="20"/>
              </w:rPr>
              <w:t>22.919</w:t>
            </w:r>
          </w:p>
        </w:tc>
        <w:tc>
          <w:tcPr>
            <w:tcW w:w="423" w:type="pct"/>
            <w:vAlign w:val="center"/>
          </w:tcPr>
          <w:p w14:paraId="591B91ED" w14:textId="77777777" w:rsidR="00B402EA" w:rsidRPr="001A1519" w:rsidRDefault="001A1519" w:rsidP="00271B82">
            <w:pPr>
              <w:spacing w:after="0" w:line="240" w:lineRule="auto"/>
              <w:jc w:val="center"/>
              <w:rPr>
                <w:rFonts w:ascii="Arial" w:hAnsi="Arial" w:cs="Arial"/>
                <w:sz w:val="20"/>
                <w:szCs w:val="20"/>
              </w:rPr>
            </w:pPr>
            <w:r>
              <w:rPr>
                <w:rFonts w:ascii="Arial" w:hAnsi="Arial" w:cs="Arial"/>
                <w:sz w:val="20"/>
                <w:szCs w:val="20"/>
              </w:rPr>
              <w:t>38.089</w:t>
            </w:r>
          </w:p>
        </w:tc>
        <w:tc>
          <w:tcPr>
            <w:tcW w:w="506" w:type="pct"/>
            <w:vAlign w:val="center"/>
          </w:tcPr>
          <w:p w14:paraId="11BA16B4" w14:textId="77777777" w:rsidR="00B402EA" w:rsidRPr="001A1519" w:rsidRDefault="001A1519" w:rsidP="00271B82">
            <w:pPr>
              <w:spacing w:after="0" w:line="240" w:lineRule="auto"/>
              <w:jc w:val="center"/>
              <w:rPr>
                <w:rFonts w:ascii="Arial" w:hAnsi="Arial" w:cs="Arial"/>
                <w:sz w:val="20"/>
                <w:szCs w:val="20"/>
              </w:rPr>
            </w:pPr>
            <w:r w:rsidRPr="001A1519">
              <w:rPr>
                <w:rFonts w:ascii="Arial" w:hAnsi="Arial" w:cs="Arial"/>
                <w:sz w:val="20"/>
                <w:szCs w:val="20"/>
              </w:rPr>
              <w:t>41.897</w:t>
            </w:r>
          </w:p>
        </w:tc>
        <w:tc>
          <w:tcPr>
            <w:tcW w:w="552" w:type="pct"/>
            <w:vAlign w:val="center"/>
          </w:tcPr>
          <w:p w14:paraId="2B05B68F" w14:textId="77777777" w:rsidR="00B402EA" w:rsidRPr="001A1519" w:rsidRDefault="001A1519" w:rsidP="00271B82">
            <w:pPr>
              <w:spacing w:after="0" w:line="240" w:lineRule="auto"/>
              <w:jc w:val="center"/>
              <w:rPr>
                <w:rFonts w:ascii="Arial" w:hAnsi="Arial" w:cs="Arial"/>
                <w:sz w:val="20"/>
                <w:szCs w:val="20"/>
              </w:rPr>
            </w:pPr>
            <w:r w:rsidRPr="001A1519">
              <w:rPr>
                <w:rFonts w:ascii="Arial" w:hAnsi="Arial" w:cs="Arial"/>
                <w:sz w:val="20"/>
                <w:szCs w:val="20"/>
              </w:rPr>
              <w:t>46.086</w:t>
            </w:r>
          </w:p>
        </w:tc>
        <w:tc>
          <w:tcPr>
            <w:tcW w:w="494" w:type="pct"/>
            <w:vAlign w:val="center"/>
          </w:tcPr>
          <w:p w14:paraId="15394426" w14:textId="77777777" w:rsidR="00B402EA" w:rsidRPr="001A1519" w:rsidRDefault="001A1519" w:rsidP="00271B82">
            <w:pPr>
              <w:spacing w:after="0" w:line="240" w:lineRule="auto"/>
              <w:jc w:val="center"/>
              <w:rPr>
                <w:rFonts w:ascii="Arial" w:hAnsi="Arial" w:cs="Arial"/>
                <w:sz w:val="20"/>
                <w:szCs w:val="20"/>
              </w:rPr>
            </w:pPr>
            <w:r w:rsidRPr="001A1519">
              <w:rPr>
                <w:rFonts w:ascii="Arial" w:hAnsi="Arial" w:cs="Arial"/>
                <w:sz w:val="20"/>
                <w:szCs w:val="20"/>
              </w:rPr>
              <w:t>50.695</w:t>
            </w:r>
          </w:p>
        </w:tc>
        <w:tc>
          <w:tcPr>
            <w:tcW w:w="563" w:type="pct"/>
            <w:vAlign w:val="center"/>
          </w:tcPr>
          <w:p w14:paraId="50F8221F" w14:textId="77777777" w:rsidR="00B402EA" w:rsidRPr="001A1519" w:rsidRDefault="001A1519" w:rsidP="00271B82">
            <w:pPr>
              <w:spacing w:after="0" w:line="240" w:lineRule="auto"/>
              <w:jc w:val="center"/>
              <w:rPr>
                <w:rFonts w:ascii="Arial" w:hAnsi="Arial" w:cs="Arial"/>
                <w:sz w:val="20"/>
                <w:szCs w:val="20"/>
              </w:rPr>
            </w:pPr>
            <w:r w:rsidRPr="001A1519">
              <w:rPr>
                <w:rFonts w:ascii="Arial" w:hAnsi="Arial" w:cs="Arial"/>
                <w:sz w:val="20"/>
                <w:szCs w:val="20"/>
              </w:rPr>
              <w:t>55.764</w:t>
            </w:r>
          </w:p>
        </w:tc>
      </w:tr>
      <w:tr w:rsidR="00603469" w:rsidRPr="00D3791C" w14:paraId="28EAEE39" w14:textId="77777777" w:rsidTr="00402710">
        <w:tc>
          <w:tcPr>
            <w:tcW w:w="551" w:type="pct"/>
          </w:tcPr>
          <w:p w14:paraId="2C775D81" w14:textId="77777777" w:rsidR="00603469" w:rsidRPr="00D3791C" w:rsidRDefault="00603469" w:rsidP="00271B82">
            <w:pPr>
              <w:spacing w:after="0" w:line="240" w:lineRule="auto"/>
              <w:rPr>
                <w:rFonts w:ascii="Arial" w:hAnsi="Arial" w:cs="Arial"/>
                <w:b/>
                <w:sz w:val="20"/>
                <w:szCs w:val="20"/>
              </w:rPr>
            </w:pPr>
            <w:r w:rsidRPr="00D3791C">
              <w:rPr>
                <w:rFonts w:ascii="Arial" w:hAnsi="Arial" w:cs="Arial"/>
                <w:b/>
                <w:sz w:val="20"/>
                <w:szCs w:val="20"/>
              </w:rPr>
              <w:t>PG3.5.</w:t>
            </w:r>
            <w:r w:rsidR="00BE4C70" w:rsidRPr="00D3791C">
              <w:rPr>
                <w:rFonts w:ascii="Arial" w:hAnsi="Arial" w:cs="Arial"/>
                <w:b/>
                <w:sz w:val="20"/>
                <w:szCs w:val="20"/>
              </w:rPr>
              <w:t>5</w:t>
            </w:r>
          </w:p>
        </w:tc>
        <w:tc>
          <w:tcPr>
            <w:tcW w:w="843" w:type="pct"/>
          </w:tcPr>
          <w:p w14:paraId="7A4AF1EE" w14:textId="77777777" w:rsidR="00603469" w:rsidRPr="00D3791C" w:rsidRDefault="00B941A0" w:rsidP="00271B82">
            <w:pPr>
              <w:spacing w:after="0" w:line="240" w:lineRule="auto"/>
              <w:rPr>
                <w:rFonts w:ascii="Arial" w:hAnsi="Arial" w:cs="Arial"/>
                <w:sz w:val="20"/>
                <w:szCs w:val="20"/>
              </w:rPr>
            </w:pPr>
            <w:r w:rsidRPr="00D3791C">
              <w:rPr>
                <w:rFonts w:ascii="Arial" w:hAnsi="Arial" w:cs="Arial"/>
                <w:sz w:val="20"/>
                <w:szCs w:val="20"/>
              </w:rPr>
              <w:t>Ticarileşen ürün</w:t>
            </w:r>
            <w:r w:rsidR="00DF7EF4" w:rsidRPr="00D3791C">
              <w:rPr>
                <w:rFonts w:ascii="Arial" w:hAnsi="Arial" w:cs="Arial"/>
                <w:sz w:val="20"/>
                <w:szCs w:val="20"/>
              </w:rPr>
              <w:t xml:space="preserve"> (fikri, sınai, mülkiyet hakları)</w:t>
            </w:r>
            <w:r w:rsidRPr="00D3791C">
              <w:rPr>
                <w:rFonts w:ascii="Arial" w:hAnsi="Arial" w:cs="Arial"/>
                <w:sz w:val="20"/>
                <w:szCs w:val="20"/>
              </w:rPr>
              <w:t xml:space="preserve"> sayısı</w:t>
            </w:r>
          </w:p>
        </w:tc>
        <w:tc>
          <w:tcPr>
            <w:tcW w:w="440" w:type="pct"/>
            <w:vAlign w:val="center"/>
          </w:tcPr>
          <w:p w14:paraId="28303006" w14:textId="77777777" w:rsidR="00603469" w:rsidRPr="00D3791C" w:rsidRDefault="000B114A" w:rsidP="00271B82">
            <w:pPr>
              <w:spacing w:after="0" w:line="240" w:lineRule="auto"/>
              <w:jc w:val="center"/>
              <w:rPr>
                <w:rFonts w:ascii="Arial" w:hAnsi="Arial" w:cs="Arial"/>
                <w:sz w:val="20"/>
                <w:szCs w:val="20"/>
              </w:rPr>
            </w:pPr>
            <w:r w:rsidRPr="00D3791C">
              <w:rPr>
                <w:rFonts w:ascii="Arial" w:hAnsi="Arial" w:cs="Arial"/>
                <w:sz w:val="20"/>
                <w:szCs w:val="20"/>
              </w:rPr>
              <w:t>15</w:t>
            </w:r>
          </w:p>
        </w:tc>
        <w:tc>
          <w:tcPr>
            <w:tcW w:w="629" w:type="pct"/>
            <w:vAlign w:val="center"/>
          </w:tcPr>
          <w:p w14:paraId="5BAF13B2" w14:textId="77777777" w:rsidR="00603469" w:rsidRPr="00D3791C" w:rsidRDefault="00BE4C70" w:rsidP="00271B82">
            <w:pPr>
              <w:spacing w:after="0" w:line="240" w:lineRule="auto"/>
              <w:jc w:val="center"/>
              <w:rPr>
                <w:rFonts w:ascii="Arial" w:hAnsi="Arial" w:cs="Arial"/>
                <w:sz w:val="20"/>
                <w:szCs w:val="20"/>
              </w:rPr>
            </w:pPr>
            <w:r w:rsidRPr="00D3791C">
              <w:rPr>
                <w:rFonts w:ascii="Arial" w:hAnsi="Arial" w:cs="Arial"/>
                <w:sz w:val="20"/>
                <w:szCs w:val="20"/>
              </w:rPr>
              <w:t>1</w:t>
            </w:r>
          </w:p>
        </w:tc>
        <w:tc>
          <w:tcPr>
            <w:tcW w:w="423" w:type="pct"/>
            <w:vAlign w:val="center"/>
          </w:tcPr>
          <w:p w14:paraId="6693725F" w14:textId="77777777" w:rsidR="00603469" w:rsidRPr="00D3791C" w:rsidRDefault="00BE4C70" w:rsidP="00271B82">
            <w:pPr>
              <w:spacing w:after="0" w:line="240" w:lineRule="auto"/>
              <w:jc w:val="center"/>
              <w:rPr>
                <w:rFonts w:ascii="Arial" w:hAnsi="Arial" w:cs="Arial"/>
                <w:sz w:val="20"/>
                <w:szCs w:val="20"/>
              </w:rPr>
            </w:pPr>
            <w:r w:rsidRPr="00D3791C">
              <w:rPr>
                <w:rFonts w:ascii="Arial" w:hAnsi="Arial" w:cs="Arial"/>
                <w:sz w:val="20"/>
                <w:szCs w:val="20"/>
              </w:rPr>
              <w:t>1</w:t>
            </w:r>
          </w:p>
        </w:tc>
        <w:tc>
          <w:tcPr>
            <w:tcW w:w="506" w:type="pct"/>
            <w:vAlign w:val="center"/>
          </w:tcPr>
          <w:p w14:paraId="41979721" w14:textId="77777777" w:rsidR="00603469" w:rsidRPr="00D3791C" w:rsidRDefault="00BE4C70" w:rsidP="00271B82">
            <w:pPr>
              <w:spacing w:after="0" w:line="240" w:lineRule="auto"/>
              <w:jc w:val="center"/>
              <w:rPr>
                <w:rFonts w:ascii="Arial" w:hAnsi="Arial" w:cs="Arial"/>
                <w:sz w:val="20"/>
                <w:szCs w:val="20"/>
              </w:rPr>
            </w:pPr>
            <w:r w:rsidRPr="00D3791C">
              <w:rPr>
                <w:rFonts w:ascii="Arial" w:hAnsi="Arial" w:cs="Arial"/>
                <w:sz w:val="20"/>
                <w:szCs w:val="20"/>
              </w:rPr>
              <w:t>2</w:t>
            </w:r>
          </w:p>
        </w:tc>
        <w:tc>
          <w:tcPr>
            <w:tcW w:w="552" w:type="pct"/>
            <w:vAlign w:val="center"/>
          </w:tcPr>
          <w:p w14:paraId="6F8DA70D" w14:textId="77777777" w:rsidR="00603469" w:rsidRPr="00D3791C" w:rsidRDefault="00BE4C70" w:rsidP="00271B82">
            <w:pPr>
              <w:spacing w:after="0" w:line="240" w:lineRule="auto"/>
              <w:jc w:val="center"/>
              <w:rPr>
                <w:rFonts w:ascii="Arial" w:hAnsi="Arial" w:cs="Arial"/>
                <w:sz w:val="20"/>
                <w:szCs w:val="20"/>
              </w:rPr>
            </w:pPr>
            <w:r w:rsidRPr="00D3791C">
              <w:rPr>
                <w:rFonts w:ascii="Arial" w:hAnsi="Arial" w:cs="Arial"/>
                <w:sz w:val="20"/>
                <w:szCs w:val="20"/>
              </w:rPr>
              <w:t>2</w:t>
            </w:r>
          </w:p>
        </w:tc>
        <w:tc>
          <w:tcPr>
            <w:tcW w:w="494" w:type="pct"/>
            <w:vAlign w:val="center"/>
          </w:tcPr>
          <w:p w14:paraId="284E844D" w14:textId="77777777" w:rsidR="00603469" w:rsidRPr="00D3791C" w:rsidRDefault="00BE4C70" w:rsidP="00271B82">
            <w:pPr>
              <w:spacing w:after="0" w:line="240" w:lineRule="auto"/>
              <w:jc w:val="center"/>
              <w:rPr>
                <w:rFonts w:ascii="Arial" w:hAnsi="Arial" w:cs="Arial"/>
                <w:sz w:val="20"/>
                <w:szCs w:val="20"/>
              </w:rPr>
            </w:pPr>
            <w:r w:rsidRPr="00D3791C">
              <w:rPr>
                <w:rFonts w:ascii="Arial" w:hAnsi="Arial" w:cs="Arial"/>
                <w:sz w:val="20"/>
                <w:szCs w:val="20"/>
              </w:rPr>
              <w:t>2</w:t>
            </w:r>
          </w:p>
        </w:tc>
        <w:tc>
          <w:tcPr>
            <w:tcW w:w="563" w:type="pct"/>
            <w:vAlign w:val="center"/>
          </w:tcPr>
          <w:p w14:paraId="67364B12" w14:textId="77777777" w:rsidR="00603469" w:rsidRPr="00D3791C" w:rsidRDefault="00BE4C70" w:rsidP="00271B82">
            <w:pPr>
              <w:spacing w:after="0" w:line="240" w:lineRule="auto"/>
              <w:jc w:val="center"/>
              <w:rPr>
                <w:rFonts w:ascii="Arial" w:hAnsi="Arial" w:cs="Arial"/>
                <w:sz w:val="20"/>
                <w:szCs w:val="20"/>
              </w:rPr>
            </w:pPr>
            <w:r w:rsidRPr="00D3791C">
              <w:rPr>
                <w:rFonts w:ascii="Arial" w:hAnsi="Arial" w:cs="Arial"/>
                <w:sz w:val="20"/>
                <w:szCs w:val="20"/>
              </w:rPr>
              <w:t>2</w:t>
            </w:r>
          </w:p>
        </w:tc>
      </w:tr>
      <w:tr w:rsidR="00B402EA" w:rsidRPr="00D3791C" w14:paraId="3C37AAC8" w14:textId="77777777" w:rsidTr="00271B82">
        <w:tc>
          <w:tcPr>
            <w:tcW w:w="1393" w:type="pct"/>
            <w:gridSpan w:val="2"/>
          </w:tcPr>
          <w:p w14:paraId="57C1BDC6" w14:textId="77777777" w:rsidR="00B402EA" w:rsidRPr="00D3791C" w:rsidRDefault="00B402EA" w:rsidP="00271B82">
            <w:pPr>
              <w:spacing w:after="0" w:line="240" w:lineRule="auto"/>
              <w:rPr>
                <w:rFonts w:ascii="Arial" w:hAnsi="Arial" w:cs="Arial"/>
                <w:b/>
                <w:sz w:val="20"/>
                <w:szCs w:val="20"/>
              </w:rPr>
            </w:pPr>
            <w:r w:rsidRPr="00D3791C">
              <w:rPr>
                <w:rFonts w:ascii="Arial" w:hAnsi="Arial" w:cs="Arial"/>
                <w:b/>
                <w:sz w:val="20"/>
                <w:szCs w:val="20"/>
              </w:rPr>
              <w:t>Sorumlu Birim</w:t>
            </w:r>
          </w:p>
        </w:tc>
        <w:tc>
          <w:tcPr>
            <w:tcW w:w="3607" w:type="pct"/>
            <w:gridSpan w:val="7"/>
          </w:tcPr>
          <w:p w14:paraId="3E9A3031" w14:textId="77777777" w:rsidR="00B402EA" w:rsidRPr="00D3791C" w:rsidRDefault="000962AA" w:rsidP="00271B82">
            <w:pPr>
              <w:spacing w:after="0" w:line="240" w:lineRule="auto"/>
              <w:rPr>
                <w:rFonts w:ascii="Arial" w:hAnsi="Arial" w:cs="Arial"/>
                <w:sz w:val="20"/>
                <w:szCs w:val="20"/>
              </w:rPr>
            </w:pPr>
            <w:r w:rsidRPr="00D3791C">
              <w:rPr>
                <w:rFonts w:ascii="Arial" w:hAnsi="Arial" w:cs="Arial"/>
                <w:sz w:val="20"/>
                <w:szCs w:val="20"/>
              </w:rPr>
              <w:t>Fakülteler, Enstitüler, Mesl</w:t>
            </w:r>
            <w:r w:rsidR="001A799B">
              <w:rPr>
                <w:rFonts w:ascii="Arial" w:hAnsi="Arial" w:cs="Arial"/>
                <w:sz w:val="20"/>
                <w:szCs w:val="20"/>
              </w:rPr>
              <w:t>ek Yüksekokulları, Yüksekokul</w:t>
            </w:r>
            <w:r w:rsidRPr="00D3791C">
              <w:rPr>
                <w:rFonts w:ascii="Arial" w:hAnsi="Arial" w:cs="Arial"/>
                <w:sz w:val="20"/>
                <w:szCs w:val="20"/>
              </w:rPr>
              <w:t>, UYGAR</w:t>
            </w:r>
            <w:r w:rsidR="001A799B">
              <w:rPr>
                <w:rFonts w:ascii="Arial" w:hAnsi="Arial" w:cs="Arial"/>
                <w:sz w:val="20"/>
                <w:szCs w:val="20"/>
              </w:rPr>
              <w:t>lar</w:t>
            </w:r>
          </w:p>
        </w:tc>
      </w:tr>
      <w:tr w:rsidR="00B402EA" w:rsidRPr="00D3791C" w14:paraId="7615BC8A" w14:textId="77777777" w:rsidTr="00271B82">
        <w:tc>
          <w:tcPr>
            <w:tcW w:w="1393" w:type="pct"/>
            <w:gridSpan w:val="2"/>
          </w:tcPr>
          <w:p w14:paraId="3E9F9279" w14:textId="77777777" w:rsidR="00B402EA" w:rsidRPr="00D3791C" w:rsidRDefault="00B402EA" w:rsidP="00271B82">
            <w:pPr>
              <w:spacing w:after="0" w:line="240" w:lineRule="auto"/>
              <w:rPr>
                <w:rFonts w:ascii="Arial" w:hAnsi="Arial" w:cs="Arial"/>
                <w:b/>
                <w:sz w:val="20"/>
                <w:szCs w:val="20"/>
              </w:rPr>
            </w:pPr>
            <w:r w:rsidRPr="00D3791C">
              <w:rPr>
                <w:rFonts w:ascii="Arial" w:hAnsi="Arial" w:cs="Arial"/>
                <w:b/>
                <w:sz w:val="20"/>
                <w:szCs w:val="20"/>
              </w:rPr>
              <w:t>İşbirliği Yapılacak Birim (ler)</w:t>
            </w:r>
          </w:p>
        </w:tc>
        <w:tc>
          <w:tcPr>
            <w:tcW w:w="3607" w:type="pct"/>
            <w:gridSpan w:val="7"/>
          </w:tcPr>
          <w:p w14:paraId="0AC3014E" w14:textId="77777777" w:rsidR="00B402EA" w:rsidRPr="00D3791C" w:rsidRDefault="001A799B" w:rsidP="001A799B">
            <w:pPr>
              <w:spacing w:after="0" w:line="240" w:lineRule="auto"/>
              <w:rPr>
                <w:rFonts w:ascii="Arial" w:hAnsi="Arial" w:cs="Arial"/>
                <w:b/>
                <w:sz w:val="20"/>
                <w:szCs w:val="20"/>
              </w:rPr>
            </w:pPr>
            <w:r>
              <w:rPr>
                <w:rFonts w:ascii="Arial" w:hAnsi="Arial" w:cs="Arial"/>
                <w:sz w:val="20"/>
                <w:szCs w:val="20"/>
              </w:rPr>
              <w:t>KGPK, TTM</w:t>
            </w:r>
            <w:r w:rsidR="000962AA">
              <w:rPr>
                <w:rFonts w:ascii="Arial" w:hAnsi="Arial" w:cs="Arial"/>
                <w:sz w:val="20"/>
                <w:szCs w:val="20"/>
              </w:rPr>
              <w:t xml:space="preserve">, BAP Koordinasyon Birimi, </w:t>
            </w:r>
            <w:r>
              <w:rPr>
                <w:rFonts w:ascii="Arial" w:hAnsi="Arial" w:cs="Arial"/>
                <w:sz w:val="20"/>
                <w:szCs w:val="20"/>
              </w:rPr>
              <w:t>SGDB, DSİM</w:t>
            </w:r>
            <w:r w:rsidR="004121F2" w:rsidRPr="00D3791C">
              <w:rPr>
                <w:rFonts w:ascii="Arial" w:hAnsi="Arial" w:cs="Arial"/>
                <w:sz w:val="20"/>
                <w:szCs w:val="20"/>
              </w:rPr>
              <w:t xml:space="preserve"> </w:t>
            </w:r>
            <w:r>
              <w:rPr>
                <w:rFonts w:ascii="Arial" w:hAnsi="Arial" w:cs="Arial"/>
                <w:sz w:val="20"/>
                <w:szCs w:val="20"/>
              </w:rPr>
              <w:t xml:space="preserve"> </w:t>
            </w:r>
          </w:p>
        </w:tc>
      </w:tr>
      <w:tr w:rsidR="00B402EA" w:rsidRPr="00D3791C" w14:paraId="3F20DE5E" w14:textId="77777777" w:rsidTr="00271B82">
        <w:tc>
          <w:tcPr>
            <w:tcW w:w="1393" w:type="pct"/>
            <w:gridSpan w:val="2"/>
          </w:tcPr>
          <w:p w14:paraId="3AEEE49B" w14:textId="77777777" w:rsidR="00B402EA" w:rsidRPr="00D3791C" w:rsidRDefault="00B402EA" w:rsidP="00271B82">
            <w:pPr>
              <w:spacing w:after="0" w:line="240" w:lineRule="auto"/>
              <w:rPr>
                <w:rFonts w:ascii="Arial" w:hAnsi="Arial" w:cs="Arial"/>
                <w:b/>
                <w:sz w:val="20"/>
                <w:szCs w:val="20"/>
              </w:rPr>
            </w:pPr>
            <w:r w:rsidRPr="00D3791C">
              <w:rPr>
                <w:rFonts w:ascii="Arial" w:hAnsi="Arial" w:cs="Arial"/>
                <w:b/>
                <w:sz w:val="20"/>
                <w:szCs w:val="20"/>
              </w:rPr>
              <w:t>Riskler</w:t>
            </w:r>
          </w:p>
        </w:tc>
        <w:tc>
          <w:tcPr>
            <w:tcW w:w="3607" w:type="pct"/>
            <w:gridSpan w:val="7"/>
          </w:tcPr>
          <w:p w14:paraId="79C4EC7E" w14:textId="77777777" w:rsidR="00B402EA" w:rsidRPr="00D3791C" w:rsidRDefault="00B402EA" w:rsidP="00271B82">
            <w:pPr>
              <w:pStyle w:val="ListeParagraf"/>
              <w:numPr>
                <w:ilvl w:val="0"/>
                <w:numId w:val="36"/>
              </w:numPr>
              <w:spacing w:after="0" w:line="240" w:lineRule="auto"/>
              <w:ind w:left="284" w:hanging="227"/>
              <w:rPr>
                <w:rFonts w:ascii="Arial" w:hAnsi="Arial" w:cs="Arial"/>
                <w:sz w:val="20"/>
                <w:szCs w:val="20"/>
              </w:rPr>
            </w:pPr>
            <w:r w:rsidRPr="00D3791C">
              <w:rPr>
                <w:rFonts w:ascii="Arial" w:hAnsi="Arial" w:cs="Arial"/>
                <w:sz w:val="20"/>
                <w:szCs w:val="20"/>
              </w:rPr>
              <w:t>Öngörülemeyen yasal mevzuat düzenlemeleri</w:t>
            </w:r>
          </w:p>
          <w:p w14:paraId="12B183FB" w14:textId="77777777" w:rsidR="00B402EA" w:rsidRPr="00D3791C" w:rsidRDefault="00B402EA" w:rsidP="00271B82">
            <w:pPr>
              <w:pStyle w:val="ListeParagraf"/>
              <w:numPr>
                <w:ilvl w:val="0"/>
                <w:numId w:val="36"/>
              </w:numPr>
              <w:spacing w:after="0" w:line="240" w:lineRule="auto"/>
              <w:ind w:left="284" w:hanging="227"/>
              <w:rPr>
                <w:rFonts w:ascii="Arial" w:hAnsi="Arial" w:cs="Arial"/>
                <w:sz w:val="20"/>
                <w:szCs w:val="20"/>
              </w:rPr>
            </w:pPr>
            <w:r w:rsidRPr="00D3791C">
              <w:rPr>
                <w:rFonts w:ascii="Arial" w:hAnsi="Arial" w:cs="Arial"/>
                <w:sz w:val="20"/>
                <w:szCs w:val="20"/>
              </w:rPr>
              <w:t>Ekonomik dalgalanmalar</w:t>
            </w:r>
          </w:p>
        </w:tc>
      </w:tr>
      <w:tr w:rsidR="00B402EA" w:rsidRPr="00D3791C" w14:paraId="6C959EB0" w14:textId="77777777" w:rsidTr="00271B82">
        <w:tc>
          <w:tcPr>
            <w:tcW w:w="1393" w:type="pct"/>
            <w:gridSpan w:val="2"/>
          </w:tcPr>
          <w:p w14:paraId="6AFFA01A" w14:textId="77777777" w:rsidR="00B402EA" w:rsidRPr="00D3791C" w:rsidRDefault="00B402EA" w:rsidP="00271B82">
            <w:pPr>
              <w:spacing w:after="0" w:line="240" w:lineRule="auto"/>
              <w:rPr>
                <w:rFonts w:ascii="Arial" w:hAnsi="Arial" w:cs="Arial"/>
                <w:b/>
                <w:sz w:val="20"/>
                <w:szCs w:val="20"/>
              </w:rPr>
            </w:pPr>
            <w:r w:rsidRPr="00D3791C">
              <w:rPr>
                <w:rFonts w:ascii="Arial" w:hAnsi="Arial" w:cs="Arial"/>
                <w:b/>
                <w:sz w:val="20"/>
                <w:szCs w:val="20"/>
              </w:rPr>
              <w:t>Stratejiler</w:t>
            </w:r>
          </w:p>
        </w:tc>
        <w:tc>
          <w:tcPr>
            <w:tcW w:w="3607" w:type="pct"/>
            <w:gridSpan w:val="7"/>
          </w:tcPr>
          <w:p w14:paraId="6BADEB1F" w14:textId="77777777" w:rsidR="00B402EA" w:rsidRPr="00D3791C" w:rsidRDefault="00B402EA" w:rsidP="00271B82">
            <w:pPr>
              <w:pStyle w:val="ListeParagraf"/>
              <w:numPr>
                <w:ilvl w:val="0"/>
                <w:numId w:val="36"/>
              </w:numPr>
              <w:spacing w:after="0" w:line="240" w:lineRule="auto"/>
              <w:ind w:left="284" w:hanging="227"/>
              <w:rPr>
                <w:rFonts w:ascii="Arial" w:hAnsi="Arial" w:cs="Arial"/>
                <w:sz w:val="20"/>
                <w:szCs w:val="20"/>
              </w:rPr>
            </w:pPr>
            <w:r w:rsidRPr="00D3791C">
              <w:rPr>
                <w:rFonts w:ascii="Arial" w:hAnsi="Arial" w:cs="Arial"/>
                <w:sz w:val="20"/>
                <w:szCs w:val="20"/>
              </w:rPr>
              <w:t xml:space="preserve">Üniversitedeki fikri/sınai/ticari hakların ticarileştirilmesi faaliyetleri </w:t>
            </w:r>
          </w:p>
          <w:p w14:paraId="0A21F0D6" w14:textId="77777777" w:rsidR="00B402EA" w:rsidRPr="00D3791C" w:rsidRDefault="00B402EA" w:rsidP="00271B82">
            <w:pPr>
              <w:pStyle w:val="ListeParagraf"/>
              <w:numPr>
                <w:ilvl w:val="0"/>
                <w:numId w:val="36"/>
              </w:numPr>
              <w:spacing w:after="0" w:line="240" w:lineRule="auto"/>
              <w:ind w:left="284" w:hanging="227"/>
              <w:rPr>
                <w:rFonts w:ascii="Arial" w:hAnsi="Arial" w:cs="Arial"/>
                <w:sz w:val="20"/>
                <w:szCs w:val="20"/>
              </w:rPr>
            </w:pPr>
            <w:r w:rsidRPr="00D3791C">
              <w:rPr>
                <w:rFonts w:ascii="Arial" w:hAnsi="Arial" w:cs="Arial"/>
                <w:sz w:val="20"/>
                <w:szCs w:val="20"/>
              </w:rPr>
              <w:t xml:space="preserve">Kurum dışı fonlar hakkında bilgilendirme </w:t>
            </w:r>
          </w:p>
          <w:p w14:paraId="5320FCDC" w14:textId="77777777" w:rsidR="00B402EA" w:rsidRPr="00D3791C" w:rsidRDefault="00B402EA" w:rsidP="00271B82">
            <w:pPr>
              <w:pStyle w:val="ListeParagraf"/>
              <w:numPr>
                <w:ilvl w:val="0"/>
                <w:numId w:val="36"/>
              </w:numPr>
              <w:spacing w:after="0" w:line="240" w:lineRule="auto"/>
              <w:ind w:left="284" w:hanging="227"/>
              <w:rPr>
                <w:rFonts w:ascii="Arial" w:hAnsi="Arial" w:cs="Arial"/>
                <w:sz w:val="20"/>
                <w:szCs w:val="20"/>
              </w:rPr>
            </w:pPr>
            <w:r w:rsidRPr="00D3791C">
              <w:rPr>
                <w:rFonts w:ascii="Arial" w:hAnsi="Arial" w:cs="Arial"/>
                <w:sz w:val="20"/>
                <w:szCs w:val="20"/>
              </w:rPr>
              <w:t>Bağış gelirlerinin artırılması için özel toplantıların düzenlenmesi</w:t>
            </w:r>
          </w:p>
          <w:p w14:paraId="339169D3" w14:textId="77777777" w:rsidR="00B402EA" w:rsidRPr="00D3791C" w:rsidRDefault="00B402EA" w:rsidP="00271B82">
            <w:pPr>
              <w:pStyle w:val="ListeParagraf"/>
              <w:numPr>
                <w:ilvl w:val="0"/>
                <w:numId w:val="36"/>
              </w:numPr>
              <w:spacing w:after="0" w:line="240" w:lineRule="auto"/>
              <w:ind w:left="284" w:hanging="227"/>
              <w:rPr>
                <w:rFonts w:ascii="Arial" w:hAnsi="Arial" w:cs="Arial"/>
                <w:sz w:val="20"/>
                <w:szCs w:val="20"/>
              </w:rPr>
            </w:pPr>
            <w:r w:rsidRPr="00D3791C">
              <w:rPr>
                <w:rFonts w:ascii="Arial" w:hAnsi="Arial" w:cs="Arial"/>
                <w:sz w:val="20"/>
                <w:szCs w:val="20"/>
              </w:rPr>
              <w:t>Ü</w:t>
            </w:r>
            <w:r w:rsidR="00C64466" w:rsidRPr="00D3791C">
              <w:rPr>
                <w:rFonts w:ascii="Arial" w:hAnsi="Arial" w:cs="Arial"/>
                <w:sz w:val="20"/>
                <w:szCs w:val="20"/>
              </w:rPr>
              <w:t>niversitenin giderlerinin azaltılması</w:t>
            </w:r>
          </w:p>
        </w:tc>
      </w:tr>
      <w:tr w:rsidR="00B402EA" w:rsidRPr="00D3791C" w14:paraId="43C8820C" w14:textId="77777777" w:rsidTr="00271B82">
        <w:tc>
          <w:tcPr>
            <w:tcW w:w="1393" w:type="pct"/>
            <w:gridSpan w:val="2"/>
          </w:tcPr>
          <w:p w14:paraId="42F5BA60" w14:textId="77777777" w:rsidR="00B402EA" w:rsidRPr="00D3791C" w:rsidRDefault="00B402EA" w:rsidP="00271B82">
            <w:pPr>
              <w:spacing w:after="0" w:line="240" w:lineRule="auto"/>
              <w:rPr>
                <w:rFonts w:ascii="Arial" w:hAnsi="Arial" w:cs="Arial"/>
                <w:b/>
                <w:sz w:val="20"/>
                <w:szCs w:val="20"/>
              </w:rPr>
            </w:pPr>
            <w:r w:rsidRPr="00D3791C">
              <w:rPr>
                <w:rFonts w:ascii="Arial" w:hAnsi="Arial" w:cs="Arial"/>
                <w:b/>
                <w:sz w:val="20"/>
                <w:szCs w:val="20"/>
              </w:rPr>
              <w:t>Maliyet Tahmini</w:t>
            </w:r>
          </w:p>
        </w:tc>
        <w:tc>
          <w:tcPr>
            <w:tcW w:w="3607" w:type="pct"/>
            <w:gridSpan w:val="7"/>
          </w:tcPr>
          <w:p w14:paraId="67FBD934" w14:textId="77777777" w:rsidR="00B402EA" w:rsidRPr="00A64C4B" w:rsidRDefault="005B27AB" w:rsidP="00271B82">
            <w:pPr>
              <w:spacing w:after="0" w:line="240" w:lineRule="auto"/>
              <w:rPr>
                <w:rFonts w:ascii="Hurme Geometric Sans 1" w:hAnsi="Hurme Geometric Sans 1" w:cs="Calibri"/>
                <w:color w:val="000000"/>
              </w:rPr>
            </w:pPr>
            <w:r>
              <w:rPr>
                <w:rFonts w:ascii="Arial" w:hAnsi="Arial" w:cs="Arial"/>
                <w:sz w:val="20"/>
                <w:szCs w:val="20"/>
              </w:rPr>
              <w:t>115.996.9</w:t>
            </w:r>
            <w:r w:rsidR="00A64C4B" w:rsidRPr="00A64C4B">
              <w:rPr>
                <w:rFonts w:ascii="Arial" w:hAnsi="Arial" w:cs="Arial"/>
                <w:sz w:val="20"/>
                <w:szCs w:val="20"/>
              </w:rPr>
              <w:t>00 TL</w:t>
            </w:r>
          </w:p>
        </w:tc>
      </w:tr>
      <w:tr w:rsidR="00B402EA" w:rsidRPr="00D3791C" w14:paraId="233ED936" w14:textId="77777777" w:rsidTr="00271B82">
        <w:tc>
          <w:tcPr>
            <w:tcW w:w="1393" w:type="pct"/>
            <w:gridSpan w:val="2"/>
          </w:tcPr>
          <w:p w14:paraId="7E31DE3F" w14:textId="77777777" w:rsidR="00B402EA" w:rsidRPr="00D3791C" w:rsidRDefault="00B402EA" w:rsidP="00271B82">
            <w:pPr>
              <w:spacing w:after="0" w:line="240" w:lineRule="auto"/>
              <w:rPr>
                <w:rFonts w:ascii="Arial" w:hAnsi="Arial" w:cs="Arial"/>
                <w:b/>
                <w:sz w:val="20"/>
                <w:szCs w:val="20"/>
              </w:rPr>
            </w:pPr>
            <w:r w:rsidRPr="00D3791C">
              <w:rPr>
                <w:rFonts w:ascii="Arial" w:hAnsi="Arial" w:cs="Arial"/>
                <w:b/>
                <w:sz w:val="20"/>
                <w:szCs w:val="20"/>
              </w:rPr>
              <w:t>Tespitler</w:t>
            </w:r>
          </w:p>
        </w:tc>
        <w:tc>
          <w:tcPr>
            <w:tcW w:w="3607" w:type="pct"/>
            <w:gridSpan w:val="7"/>
          </w:tcPr>
          <w:p w14:paraId="5A28198F" w14:textId="77777777" w:rsidR="00B402EA" w:rsidRPr="00D3791C" w:rsidRDefault="00B402EA" w:rsidP="00271B82">
            <w:pPr>
              <w:pStyle w:val="ListeParagraf"/>
              <w:numPr>
                <w:ilvl w:val="0"/>
                <w:numId w:val="36"/>
              </w:numPr>
              <w:spacing w:after="0" w:line="240" w:lineRule="auto"/>
              <w:ind w:left="284" w:hanging="227"/>
              <w:rPr>
                <w:rFonts w:ascii="Arial" w:hAnsi="Arial" w:cs="Arial"/>
                <w:sz w:val="20"/>
                <w:szCs w:val="20"/>
              </w:rPr>
            </w:pPr>
            <w:r w:rsidRPr="00D3791C">
              <w:rPr>
                <w:rFonts w:ascii="Arial" w:hAnsi="Arial" w:cs="Arial"/>
                <w:sz w:val="20"/>
                <w:szCs w:val="20"/>
              </w:rPr>
              <w:t>Döner sermaye gelirlerinin istenen düzeyde olmaması,</w:t>
            </w:r>
          </w:p>
          <w:p w14:paraId="4F697AC2" w14:textId="77777777" w:rsidR="00B402EA" w:rsidRPr="00D3791C" w:rsidRDefault="00B402EA" w:rsidP="00271B82">
            <w:pPr>
              <w:pStyle w:val="ListeParagraf"/>
              <w:numPr>
                <w:ilvl w:val="0"/>
                <w:numId w:val="36"/>
              </w:numPr>
              <w:spacing w:after="0" w:line="240" w:lineRule="auto"/>
              <w:ind w:left="284" w:hanging="227"/>
              <w:rPr>
                <w:rFonts w:ascii="Arial" w:hAnsi="Arial" w:cs="Arial"/>
                <w:sz w:val="20"/>
                <w:szCs w:val="20"/>
              </w:rPr>
            </w:pPr>
            <w:r w:rsidRPr="00D3791C">
              <w:rPr>
                <w:rFonts w:ascii="Arial" w:hAnsi="Arial" w:cs="Arial"/>
                <w:sz w:val="20"/>
                <w:szCs w:val="20"/>
              </w:rPr>
              <w:t>Proje sayısının yüksek düzeyde olmasına karşın bütçelerinin düşük olması</w:t>
            </w:r>
          </w:p>
          <w:p w14:paraId="1C974F54" w14:textId="77777777" w:rsidR="00B402EA" w:rsidRPr="00D3791C" w:rsidRDefault="002A24CB" w:rsidP="00271B82">
            <w:pPr>
              <w:pStyle w:val="ListeParagraf"/>
              <w:numPr>
                <w:ilvl w:val="0"/>
                <w:numId w:val="36"/>
              </w:numPr>
              <w:spacing w:after="0" w:line="240" w:lineRule="auto"/>
              <w:ind w:left="284" w:hanging="227"/>
              <w:rPr>
                <w:rFonts w:ascii="Arial" w:hAnsi="Arial" w:cs="Arial"/>
                <w:sz w:val="20"/>
                <w:szCs w:val="20"/>
              </w:rPr>
            </w:pPr>
            <w:r w:rsidRPr="00D3791C">
              <w:rPr>
                <w:rFonts w:ascii="Arial" w:hAnsi="Arial" w:cs="Arial"/>
                <w:sz w:val="20"/>
                <w:szCs w:val="20"/>
              </w:rPr>
              <w:t>Ü</w:t>
            </w:r>
            <w:r w:rsidR="00B402EA" w:rsidRPr="00D3791C">
              <w:rPr>
                <w:rFonts w:ascii="Arial" w:hAnsi="Arial" w:cs="Arial"/>
                <w:sz w:val="20"/>
                <w:szCs w:val="20"/>
              </w:rPr>
              <w:t>niversitede üretilen projelerin gelir getirici faaliyetlere dönüştürül</w:t>
            </w:r>
            <w:r w:rsidRPr="00D3791C">
              <w:rPr>
                <w:rFonts w:ascii="Arial" w:hAnsi="Arial" w:cs="Arial"/>
                <w:sz w:val="20"/>
                <w:szCs w:val="20"/>
              </w:rPr>
              <w:t>ememesi</w:t>
            </w:r>
          </w:p>
          <w:p w14:paraId="73CAFDBD" w14:textId="77777777" w:rsidR="00B402EA" w:rsidRPr="00D3791C" w:rsidRDefault="00B402EA" w:rsidP="00271B82">
            <w:pPr>
              <w:pStyle w:val="ListeParagraf"/>
              <w:numPr>
                <w:ilvl w:val="0"/>
                <w:numId w:val="36"/>
              </w:numPr>
              <w:spacing w:after="0" w:line="240" w:lineRule="auto"/>
              <w:ind w:left="284" w:hanging="227"/>
              <w:rPr>
                <w:rFonts w:ascii="Arial" w:hAnsi="Arial" w:cs="Arial"/>
                <w:sz w:val="20"/>
                <w:szCs w:val="20"/>
              </w:rPr>
            </w:pPr>
            <w:r w:rsidRPr="00D3791C">
              <w:rPr>
                <w:rFonts w:ascii="Arial" w:hAnsi="Arial" w:cs="Arial"/>
                <w:sz w:val="20"/>
                <w:szCs w:val="20"/>
              </w:rPr>
              <w:t xml:space="preserve">Mezunlardan </w:t>
            </w:r>
            <w:r w:rsidR="00C64466" w:rsidRPr="00D3791C">
              <w:rPr>
                <w:rFonts w:ascii="Arial" w:hAnsi="Arial" w:cs="Arial"/>
                <w:sz w:val="20"/>
                <w:szCs w:val="20"/>
              </w:rPr>
              <w:t>mali katkı alınamaması</w:t>
            </w:r>
          </w:p>
          <w:p w14:paraId="4D752CA7" w14:textId="77777777" w:rsidR="002A24CB" w:rsidRPr="00D3791C" w:rsidRDefault="002A24CB" w:rsidP="00271B82">
            <w:pPr>
              <w:pStyle w:val="ListeParagraf"/>
              <w:numPr>
                <w:ilvl w:val="0"/>
                <w:numId w:val="36"/>
              </w:numPr>
              <w:spacing w:after="0" w:line="240" w:lineRule="auto"/>
              <w:ind w:left="284" w:hanging="227"/>
              <w:rPr>
                <w:rFonts w:ascii="Arial" w:hAnsi="Arial" w:cs="Arial"/>
                <w:sz w:val="20"/>
                <w:szCs w:val="20"/>
              </w:rPr>
            </w:pPr>
            <w:r w:rsidRPr="00D3791C">
              <w:rPr>
                <w:rFonts w:ascii="Arial" w:hAnsi="Arial" w:cs="Arial"/>
                <w:sz w:val="20"/>
                <w:szCs w:val="20"/>
              </w:rPr>
              <w:t xml:space="preserve">Üniversitelerde yeni kaynak </w:t>
            </w:r>
            <w:r w:rsidR="00C64466" w:rsidRPr="00D3791C">
              <w:rPr>
                <w:rFonts w:ascii="Arial" w:hAnsi="Arial" w:cs="Arial"/>
                <w:sz w:val="20"/>
                <w:szCs w:val="20"/>
              </w:rPr>
              <w:t>oluşturma</w:t>
            </w:r>
            <w:r w:rsidRPr="00D3791C">
              <w:rPr>
                <w:rFonts w:ascii="Arial" w:hAnsi="Arial" w:cs="Arial"/>
                <w:sz w:val="20"/>
                <w:szCs w:val="20"/>
              </w:rPr>
              <w:t xml:space="preserve"> gerekliliğinin öne çıkması</w:t>
            </w:r>
          </w:p>
        </w:tc>
      </w:tr>
      <w:tr w:rsidR="00B402EA" w:rsidRPr="00D3791C" w14:paraId="0EF99E99" w14:textId="77777777" w:rsidTr="00271B82">
        <w:tc>
          <w:tcPr>
            <w:tcW w:w="1393" w:type="pct"/>
            <w:gridSpan w:val="2"/>
          </w:tcPr>
          <w:p w14:paraId="3D1FBE97" w14:textId="77777777" w:rsidR="00B402EA" w:rsidRPr="00D3791C" w:rsidRDefault="00B402EA" w:rsidP="00271B82">
            <w:pPr>
              <w:spacing w:after="0" w:line="240" w:lineRule="auto"/>
              <w:rPr>
                <w:rFonts w:ascii="Arial" w:hAnsi="Arial" w:cs="Arial"/>
                <w:b/>
                <w:sz w:val="20"/>
                <w:szCs w:val="20"/>
              </w:rPr>
            </w:pPr>
            <w:r w:rsidRPr="00D3791C">
              <w:rPr>
                <w:rFonts w:ascii="Arial" w:hAnsi="Arial" w:cs="Arial"/>
                <w:b/>
                <w:sz w:val="20"/>
                <w:szCs w:val="20"/>
              </w:rPr>
              <w:t>İhtiyaçlar</w:t>
            </w:r>
          </w:p>
        </w:tc>
        <w:tc>
          <w:tcPr>
            <w:tcW w:w="3607" w:type="pct"/>
            <w:gridSpan w:val="7"/>
          </w:tcPr>
          <w:p w14:paraId="05DF75C2" w14:textId="77777777" w:rsidR="00B402EA" w:rsidRPr="00D3791C" w:rsidRDefault="002A24CB" w:rsidP="00271B82">
            <w:pPr>
              <w:pStyle w:val="ListeParagraf"/>
              <w:numPr>
                <w:ilvl w:val="0"/>
                <w:numId w:val="36"/>
              </w:numPr>
              <w:spacing w:after="0" w:line="240" w:lineRule="auto"/>
              <w:ind w:left="284" w:hanging="227"/>
              <w:rPr>
                <w:rFonts w:ascii="Arial" w:hAnsi="Arial" w:cs="Arial"/>
                <w:sz w:val="20"/>
                <w:szCs w:val="20"/>
              </w:rPr>
            </w:pPr>
            <w:r w:rsidRPr="00D3791C">
              <w:rPr>
                <w:rFonts w:ascii="Arial" w:hAnsi="Arial" w:cs="Arial"/>
                <w:sz w:val="20"/>
                <w:szCs w:val="20"/>
              </w:rPr>
              <w:t>Ek mali kaynaklar</w:t>
            </w:r>
          </w:p>
          <w:p w14:paraId="68B55137" w14:textId="77777777" w:rsidR="00B402EA" w:rsidRPr="00D3791C" w:rsidRDefault="00B402EA" w:rsidP="00271B82">
            <w:pPr>
              <w:pStyle w:val="ListeParagraf"/>
              <w:numPr>
                <w:ilvl w:val="0"/>
                <w:numId w:val="36"/>
              </w:numPr>
              <w:spacing w:after="0" w:line="240" w:lineRule="auto"/>
              <w:ind w:left="284" w:hanging="227"/>
              <w:rPr>
                <w:rFonts w:ascii="Arial" w:hAnsi="Arial" w:cs="Arial"/>
                <w:sz w:val="20"/>
                <w:szCs w:val="20"/>
              </w:rPr>
            </w:pPr>
            <w:r w:rsidRPr="00D3791C">
              <w:rPr>
                <w:rFonts w:ascii="Arial" w:hAnsi="Arial" w:cs="Arial"/>
                <w:sz w:val="20"/>
                <w:szCs w:val="20"/>
              </w:rPr>
              <w:t xml:space="preserve">Uluslararası fonlardan </w:t>
            </w:r>
            <w:r w:rsidR="002A24CB" w:rsidRPr="00D3791C">
              <w:rPr>
                <w:rFonts w:ascii="Arial" w:hAnsi="Arial" w:cs="Arial"/>
                <w:sz w:val="20"/>
                <w:szCs w:val="20"/>
              </w:rPr>
              <w:t>daha çok yararlanılması</w:t>
            </w:r>
          </w:p>
        </w:tc>
      </w:tr>
    </w:tbl>
    <w:p w14:paraId="1946117A" w14:textId="77777777" w:rsidR="006A5998" w:rsidRDefault="006A5998" w:rsidP="000C4E49">
      <w:pPr>
        <w:rPr>
          <w:rFonts w:ascii="Times New Roman" w:hAnsi="Times New Roman" w:cs="Times New Roman"/>
        </w:rPr>
      </w:pPr>
    </w:p>
    <w:p w14:paraId="30192A25" w14:textId="77777777" w:rsidR="00EE2350" w:rsidRDefault="00EE2350" w:rsidP="000C4E49">
      <w:pPr>
        <w:rPr>
          <w:rFonts w:ascii="Times New Roman" w:hAnsi="Times New Roman" w:cs="Times New Roman"/>
        </w:rPr>
      </w:pPr>
    </w:p>
    <w:p w14:paraId="5072A974" w14:textId="77777777" w:rsidR="00EE2350" w:rsidRDefault="00EE2350" w:rsidP="000C4E49">
      <w:pPr>
        <w:rPr>
          <w:rFonts w:ascii="Times New Roman" w:hAnsi="Times New Roman" w:cs="Times New Roman"/>
        </w:rPr>
      </w:pPr>
    </w:p>
    <w:p w14:paraId="59DBA314" w14:textId="77777777" w:rsidR="0029017A" w:rsidRDefault="0029017A" w:rsidP="000C4E49">
      <w:pPr>
        <w:rPr>
          <w:rFonts w:ascii="Times New Roman" w:hAnsi="Times New Roman" w:cs="Times New Roman"/>
        </w:rPr>
      </w:pPr>
    </w:p>
    <w:p w14:paraId="5A0C0B3C" w14:textId="77777777" w:rsidR="0029017A" w:rsidRDefault="0029017A" w:rsidP="000C4E49">
      <w:pPr>
        <w:rPr>
          <w:rFonts w:ascii="Times New Roman" w:hAnsi="Times New Roman" w:cs="Times New Roman"/>
        </w:rPr>
      </w:pPr>
    </w:p>
    <w:p w14:paraId="1B17D5E4" w14:textId="77777777" w:rsidR="0029017A" w:rsidRDefault="0029017A" w:rsidP="000C4E49">
      <w:pPr>
        <w:rPr>
          <w:rFonts w:ascii="Times New Roman" w:hAnsi="Times New Roman" w:cs="Times New Roman"/>
        </w:rPr>
      </w:pPr>
    </w:p>
    <w:p w14:paraId="7C753E2D" w14:textId="77777777" w:rsidR="0029017A" w:rsidRDefault="0029017A" w:rsidP="000C4E49">
      <w:pPr>
        <w:rPr>
          <w:rFonts w:ascii="Times New Roman" w:hAnsi="Times New Roman" w:cs="Times New Roman"/>
        </w:rPr>
      </w:pPr>
    </w:p>
    <w:p w14:paraId="38DF46F3" w14:textId="77777777" w:rsidR="001A799B" w:rsidRDefault="001A799B" w:rsidP="000C4E49">
      <w:pPr>
        <w:rPr>
          <w:rFonts w:ascii="Times New Roman" w:hAnsi="Times New Roman" w:cs="Times New Roman"/>
        </w:rPr>
      </w:pPr>
    </w:p>
    <w:p w14:paraId="68B1A2D4" w14:textId="77777777" w:rsidR="00316992" w:rsidRPr="006E78C6" w:rsidRDefault="00316992" w:rsidP="000C4E49">
      <w:pPr>
        <w:rPr>
          <w:rFonts w:ascii="Times New Roman" w:hAnsi="Times New Roman" w:cs="Times New Roman"/>
        </w:rPr>
      </w:pPr>
    </w:p>
    <w:tbl>
      <w:tblPr>
        <w:tblStyle w:val="TabloKlavuzu"/>
        <w:tblW w:w="5546" w:type="pct"/>
        <w:tblInd w:w="-572" w:type="dxa"/>
        <w:tblLook w:val="04A0" w:firstRow="1" w:lastRow="0" w:firstColumn="1" w:lastColumn="0" w:noHBand="0" w:noVBand="1"/>
      </w:tblPr>
      <w:tblGrid>
        <w:gridCol w:w="1213"/>
        <w:gridCol w:w="2429"/>
        <w:gridCol w:w="995"/>
        <w:gridCol w:w="1407"/>
        <w:gridCol w:w="1122"/>
        <w:gridCol w:w="968"/>
        <w:gridCol w:w="1106"/>
        <w:gridCol w:w="959"/>
        <w:gridCol w:w="1108"/>
      </w:tblGrid>
      <w:tr w:rsidR="006A5998" w:rsidRPr="00DB19AF" w14:paraId="4AB73CD3" w14:textId="77777777" w:rsidTr="00DB19AF">
        <w:tc>
          <w:tcPr>
            <w:tcW w:w="1611" w:type="pct"/>
            <w:gridSpan w:val="2"/>
            <w:shd w:val="clear" w:color="auto" w:fill="E5DFEC" w:themeFill="accent4" w:themeFillTint="33"/>
            <w:vAlign w:val="center"/>
          </w:tcPr>
          <w:p w14:paraId="01C094F5" w14:textId="77777777" w:rsidR="006A5998" w:rsidRPr="00DB19AF" w:rsidRDefault="006A5998" w:rsidP="00A82E6D">
            <w:pPr>
              <w:spacing w:after="0" w:line="240" w:lineRule="auto"/>
              <w:rPr>
                <w:rFonts w:ascii="Arial" w:hAnsi="Arial" w:cs="Arial"/>
                <w:b/>
                <w:sz w:val="20"/>
                <w:szCs w:val="20"/>
              </w:rPr>
            </w:pPr>
            <w:r w:rsidRPr="00DB19AF">
              <w:rPr>
                <w:rFonts w:ascii="Arial" w:hAnsi="Arial" w:cs="Arial"/>
                <w:b/>
                <w:sz w:val="20"/>
                <w:szCs w:val="20"/>
              </w:rPr>
              <w:t>Amaç (A4)</w:t>
            </w:r>
          </w:p>
        </w:tc>
        <w:tc>
          <w:tcPr>
            <w:tcW w:w="3389" w:type="pct"/>
            <w:gridSpan w:val="7"/>
          </w:tcPr>
          <w:p w14:paraId="541F2ABB" w14:textId="77777777" w:rsidR="006A5998" w:rsidRPr="00DB19AF" w:rsidRDefault="006A5998" w:rsidP="00271B82">
            <w:pPr>
              <w:spacing w:after="0" w:line="240" w:lineRule="auto"/>
              <w:rPr>
                <w:rFonts w:ascii="Arial" w:hAnsi="Arial" w:cs="Arial"/>
                <w:b/>
                <w:bCs/>
                <w:color w:val="C00000"/>
                <w:sz w:val="20"/>
                <w:szCs w:val="20"/>
              </w:rPr>
            </w:pPr>
            <w:r w:rsidRPr="00DB19AF">
              <w:rPr>
                <w:rFonts w:ascii="Arial" w:hAnsi="Arial" w:cs="Arial"/>
                <w:b/>
                <w:bCs/>
                <w:color w:val="C00000"/>
                <w:sz w:val="24"/>
                <w:szCs w:val="20"/>
              </w:rPr>
              <w:t>Yerel, Bölgesel, Ulusal ve Uluslararası Kalkınmaya Katkıda Bulunmak ve KTÜ Algısını Güçlendirmek</w:t>
            </w:r>
          </w:p>
        </w:tc>
      </w:tr>
      <w:tr w:rsidR="006A5998" w:rsidRPr="00DB19AF" w14:paraId="6163AA2C" w14:textId="77777777" w:rsidTr="00E35632">
        <w:tc>
          <w:tcPr>
            <w:tcW w:w="1611" w:type="pct"/>
            <w:gridSpan w:val="2"/>
          </w:tcPr>
          <w:p w14:paraId="72A542EA" w14:textId="77777777" w:rsidR="006A5998" w:rsidRPr="00DB19AF" w:rsidRDefault="006A5998" w:rsidP="00271B82">
            <w:pPr>
              <w:spacing w:after="0" w:line="240" w:lineRule="auto"/>
              <w:rPr>
                <w:rFonts w:ascii="Arial" w:hAnsi="Arial" w:cs="Arial"/>
                <w:b/>
                <w:sz w:val="20"/>
                <w:szCs w:val="20"/>
              </w:rPr>
            </w:pPr>
            <w:r w:rsidRPr="00DB19AF">
              <w:rPr>
                <w:rFonts w:ascii="Arial" w:hAnsi="Arial" w:cs="Arial"/>
                <w:b/>
                <w:sz w:val="20"/>
                <w:szCs w:val="20"/>
              </w:rPr>
              <w:t>Hedef (H</w:t>
            </w:r>
            <w:r w:rsidR="00565075" w:rsidRPr="00DB19AF">
              <w:rPr>
                <w:rFonts w:ascii="Arial" w:hAnsi="Arial" w:cs="Arial"/>
                <w:b/>
                <w:sz w:val="20"/>
                <w:szCs w:val="20"/>
              </w:rPr>
              <w:t>4.</w:t>
            </w:r>
            <w:r w:rsidRPr="00DB19AF">
              <w:rPr>
                <w:rFonts w:ascii="Arial" w:hAnsi="Arial" w:cs="Arial"/>
                <w:b/>
                <w:sz w:val="20"/>
                <w:szCs w:val="20"/>
              </w:rPr>
              <w:t>1)</w:t>
            </w:r>
          </w:p>
        </w:tc>
        <w:tc>
          <w:tcPr>
            <w:tcW w:w="3389" w:type="pct"/>
            <w:gridSpan w:val="7"/>
            <w:shd w:val="clear" w:color="auto" w:fill="F2F2F2" w:themeFill="background1" w:themeFillShade="F2"/>
          </w:tcPr>
          <w:p w14:paraId="49050A29" w14:textId="77777777" w:rsidR="006A5998" w:rsidRPr="00DB19AF" w:rsidRDefault="00077B7F" w:rsidP="00271B82">
            <w:pPr>
              <w:spacing w:after="0" w:line="240" w:lineRule="auto"/>
              <w:jc w:val="both"/>
              <w:rPr>
                <w:rFonts w:ascii="Arial" w:hAnsi="Arial" w:cs="Arial"/>
                <w:sz w:val="20"/>
                <w:szCs w:val="20"/>
              </w:rPr>
            </w:pPr>
            <w:r w:rsidRPr="00DB19AF">
              <w:rPr>
                <w:rFonts w:ascii="Arial" w:hAnsi="Arial" w:cs="Arial"/>
                <w:sz w:val="20"/>
                <w:szCs w:val="20"/>
              </w:rPr>
              <w:t>Bilgiyi topluma yayarak toplumun gelişimine katkı sağlanacaktır.</w:t>
            </w:r>
          </w:p>
        </w:tc>
      </w:tr>
      <w:tr w:rsidR="006A5998" w:rsidRPr="00DB19AF" w14:paraId="11002CAE" w14:textId="77777777" w:rsidTr="00271B82">
        <w:tc>
          <w:tcPr>
            <w:tcW w:w="1611" w:type="pct"/>
            <w:gridSpan w:val="2"/>
          </w:tcPr>
          <w:p w14:paraId="47844DAC" w14:textId="77777777" w:rsidR="006A5998" w:rsidRPr="00DB19AF" w:rsidRDefault="006A5998" w:rsidP="00271B82">
            <w:pPr>
              <w:spacing w:after="0" w:line="240" w:lineRule="auto"/>
              <w:rPr>
                <w:rFonts w:ascii="Arial" w:hAnsi="Arial" w:cs="Arial"/>
                <w:b/>
                <w:sz w:val="20"/>
                <w:szCs w:val="20"/>
              </w:rPr>
            </w:pPr>
            <w:r w:rsidRPr="00DB19AF">
              <w:rPr>
                <w:rFonts w:ascii="Arial" w:hAnsi="Arial" w:cs="Arial"/>
                <w:b/>
                <w:sz w:val="20"/>
                <w:szCs w:val="20"/>
              </w:rPr>
              <w:t>Amacın İlgili Olduğu Program / Alt Program Adı</w:t>
            </w:r>
          </w:p>
        </w:tc>
        <w:tc>
          <w:tcPr>
            <w:tcW w:w="3389" w:type="pct"/>
            <w:gridSpan w:val="7"/>
          </w:tcPr>
          <w:p w14:paraId="39A4AAB5" w14:textId="77777777" w:rsidR="00872AA4" w:rsidRPr="00DB19AF" w:rsidRDefault="00872AA4" w:rsidP="00271B82">
            <w:pPr>
              <w:spacing w:after="0" w:line="240" w:lineRule="auto"/>
              <w:rPr>
                <w:rFonts w:ascii="Arial" w:hAnsi="Arial" w:cs="Arial"/>
                <w:sz w:val="20"/>
                <w:szCs w:val="20"/>
              </w:rPr>
            </w:pPr>
            <w:r w:rsidRPr="00DB19AF">
              <w:rPr>
                <w:rFonts w:ascii="Arial" w:hAnsi="Arial" w:cs="Arial"/>
                <w:sz w:val="20"/>
                <w:szCs w:val="20"/>
              </w:rPr>
              <w:t>Hayat Boyu Öğrenme</w:t>
            </w:r>
          </w:p>
          <w:p w14:paraId="7D35B8D1" w14:textId="77777777" w:rsidR="006A5998" w:rsidRPr="00DB19AF" w:rsidRDefault="00872AA4" w:rsidP="00271B82">
            <w:pPr>
              <w:spacing w:after="0" w:line="240" w:lineRule="auto"/>
              <w:rPr>
                <w:rFonts w:ascii="Arial" w:hAnsi="Arial" w:cs="Arial"/>
                <w:sz w:val="20"/>
                <w:szCs w:val="20"/>
              </w:rPr>
            </w:pPr>
            <w:r w:rsidRPr="00DB19AF">
              <w:rPr>
                <w:rFonts w:ascii="Arial" w:hAnsi="Arial" w:cs="Arial"/>
                <w:sz w:val="20"/>
                <w:szCs w:val="20"/>
              </w:rPr>
              <w:t>Yükseköğretim Kurumları Sürekli Eğitim Faaliyetleri</w:t>
            </w:r>
          </w:p>
        </w:tc>
      </w:tr>
      <w:tr w:rsidR="006A5998" w:rsidRPr="00DB19AF" w14:paraId="6FB3E707" w14:textId="77777777" w:rsidTr="00271B82">
        <w:tc>
          <w:tcPr>
            <w:tcW w:w="1611" w:type="pct"/>
            <w:gridSpan w:val="2"/>
          </w:tcPr>
          <w:p w14:paraId="4EBEC156" w14:textId="77777777" w:rsidR="006A5998" w:rsidRPr="00DB19AF" w:rsidRDefault="006A5998" w:rsidP="00271B82">
            <w:pPr>
              <w:spacing w:after="0" w:line="240" w:lineRule="auto"/>
              <w:rPr>
                <w:rFonts w:ascii="Arial" w:hAnsi="Arial" w:cs="Arial"/>
                <w:b/>
                <w:sz w:val="20"/>
                <w:szCs w:val="20"/>
              </w:rPr>
            </w:pPr>
            <w:r w:rsidRPr="00DB19AF">
              <w:rPr>
                <w:rFonts w:ascii="Arial" w:hAnsi="Arial" w:cs="Arial"/>
                <w:b/>
                <w:sz w:val="20"/>
                <w:szCs w:val="20"/>
              </w:rPr>
              <w:t>Amacın İlişkili Olduğu Alt Program Hedefi</w:t>
            </w:r>
          </w:p>
        </w:tc>
        <w:tc>
          <w:tcPr>
            <w:tcW w:w="3389" w:type="pct"/>
            <w:gridSpan w:val="7"/>
          </w:tcPr>
          <w:p w14:paraId="070BEDF1" w14:textId="77777777" w:rsidR="006A5998" w:rsidRPr="00DB19AF" w:rsidRDefault="00872AA4" w:rsidP="00271B82">
            <w:pPr>
              <w:spacing w:after="0" w:line="240" w:lineRule="auto"/>
              <w:rPr>
                <w:rFonts w:ascii="Arial" w:hAnsi="Arial" w:cs="Arial"/>
                <w:sz w:val="20"/>
                <w:szCs w:val="20"/>
              </w:rPr>
            </w:pPr>
            <w:r w:rsidRPr="00DB19AF">
              <w:rPr>
                <w:rFonts w:ascii="Arial" w:hAnsi="Arial" w:cs="Arial"/>
                <w:sz w:val="20"/>
                <w:szCs w:val="20"/>
              </w:rPr>
              <w:t>Toplumun tüm kesimlerine ihtiyaç duyduğu alanlarda eğitimler verilmesi, kamu kurum ve kuruluşları, özel sektör ve uluslararası kuruluşlarla işbirliğinin gelişmesine katkıda bulunulması</w:t>
            </w:r>
          </w:p>
        </w:tc>
      </w:tr>
      <w:tr w:rsidR="00F864B6" w:rsidRPr="00DB19AF" w14:paraId="188692D2" w14:textId="77777777" w:rsidTr="00271B82">
        <w:tc>
          <w:tcPr>
            <w:tcW w:w="1611" w:type="pct"/>
            <w:gridSpan w:val="2"/>
          </w:tcPr>
          <w:p w14:paraId="63B2E563" w14:textId="77777777" w:rsidR="00D34EF9" w:rsidRPr="00DB19AF" w:rsidRDefault="00D34EF9" w:rsidP="00271B82">
            <w:pPr>
              <w:spacing w:after="0" w:line="240" w:lineRule="auto"/>
              <w:rPr>
                <w:rFonts w:ascii="Arial" w:hAnsi="Arial" w:cs="Arial"/>
                <w:b/>
                <w:sz w:val="20"/>
                <w:szCs w:val="20"/>
              </w:rPr>
            </w:pPr>
            <w:r w:rsidRPr="00DB19AF">
              <w:rPr>
                <w:rFonts w:ascii="Arial" w:hAnsi="Arial" w:cs="Arial"/>
                <w:b/>
                <w:sz w:val="20"/>
                <w:szCs w:val="20"/>
              </w:rPr>
              <w:t>Performans Göstergeleri</w:t>
            </w:r>
          </w:p>
        </w:tc>
        <w:tc>
          <w:tcPr>
            <w:tcW w:w="440" w:type="pct"/>
            <w:vAlign w:val="center"/>
          </w:tcPr>
          <w:p w14:paraId="6116EBE4" w14:textId="77777777" w:rsidR="00D34EF9" w:rsidRPr="00DB19AF" w:rsidRDefault="00D34EF9" w:rsidP="00271B82">
            <w:pPr>
              <w:spacing w:after="0" w:line="240" w:lineRule="auto"/>
              <w:jc w:val="center"/>
              <w:rPr>
                <w:rFonts w:ascii="Arial" w:hAnsi="Arial" w:cs="Arial"/>
                <w:b/>
                <w:sz w:val="20"/>
                <w:szCs w:val="20"/>
              </w:rPr>
            </w:pPr>
            <w:r w:rsidRPr="00DB19AF">
              <w:rPr>
                <w:rFonts w:ascii="Arial" w:hAnsi="Arial" w:cs="Arial"/>
                <w:b/>
                <w:sz w:val="20"/>
                <w:szCs w:val="20"/>
              </w:rPr>
              <w:t>Hedefe Etkisi (%)</w:t>
            </w:r>
          </w:p>
        </w:tc>
        <w:tc>
          <w:tcPr>
            <w:tcW w:w="622" w:type="pct"/>
            <w:vAlign w:val="center"/>
          </w:tcPr>
          <w:p w14:paraId="47647D5E" w14:textId="77777777" w:rsidR="00D34EF9" w:rsidRPr="00DB19AF" w:rsidRDefault="00D34EF9" w:rsidP="00271B82">
            <w:pPr>
              <w:spacing w:after="0" w:line="240" w:lineRule="auto"/>
              <w:jc w:val="center"/>
              <w:rPr>
                <w:rFonts w:ascii="Arial" w:hAnsi="Arial" w:cs="Arial"/>
                <w:b/>
                <w:sz w:val="20"/>
                <w:szCs w:val="20"/>
              </w:rPr>
            </w:pPr>
            <w:r w:rsidRPr="00DB19AF">
              <w:rPr>
                <w:rFonts w:ascii="Arial" w:hAnsi="Arial" w:cs="Arial"/>
                <w:b/>
                <w:sz w:val="20"/>
                <w:szCs w:val="20"/>
              </w:rPr>
              <w:t>Plan Dönemi Başlangıç Değeri</w:t>
            </w:r>
          </w:p>
        </w:tc>
        <w:tc>
          <w:tcPr>
            <w:tcW w:w="496" w:type="pct"/>
            <w:vAlign w:val="center"/>
          </w:tcPr>
          <w:p w14:paraId="752A5C6E" w14:textId="77777777" w:rsidR="00D34EF9" w:rsidRPr="00DB19AF" w:rsidRDefault="00D34EF9" w:rsidP="00271B82">
            <w:pPr>
              <w:spacing w:after="0" w:line="240" w:lineRule="auto"/>
              <w:jc w:val="center"/>
              <w:rPr>
                <w:rFonts w:ascii="Arial" w:hAnsi="Arial" w:cs="Arial"/>
                <w:b/>
                <w:sz w:val="20"/>
                <w:szCs w:val="20"/>
              </w:rPr>
            </w:pPr>
            <w:r w:rsidRPr="00DB19AF">
              <w:rPr>
                <w:rFonts w:ascii="Arial" w:hAnsi="Arial" w:cs="Arial"/>
                <w:b/>
                <w:sz w:val="20"/>
                <w:szCs w:val="20"/>
              </w:rPr>
              <w:t>2024</w:t>
            </w:r>
          </w:p>
        </w:tc>
        <w:tc>
          <w:tcPr>
            <w:tcW w:w="428" w:type="pct"/>
            <w:vAlign w:val="center"/>
          </w:tcPr>
          <w:p w14:paraId="7528EDA1" w14:textId="77777777" w:rsidR="00D34EF9" w:rsidRPr="00DB19AF" w:rsidRDefault="00D34EF9" w:rsidP="00271B82">
            <w:pPr>
              <w:spacing w:after="0" w:line="240" w:lineRule="auto"/>
              <w:jc w:val="center"/>
              <w:rPr>
                <w:rFonts w:ascii="Arial" w:hAnsi="Arial" w:cs="Arial"/>
                <w:b/>
                <w:sz w:val="20"/>
                <w:szCs w:val="20"/>
              </w:rPr>
            </w:pPr>
            <w:r w:rsidRPr="00DB19AF">
              <w:rPr>
                <w:rFonts w:ascii="Arial" w:hAnsi="Arial" w:cs="Arial"/>
                <w:b/>
                <w:sz w:val="20"/>
                <w:szCs w:val="20"/>
              </w:rPr>
              <w:t>2025</w:t>
            </w:r>
          </w:p>
        </w:tc>
        <w:tc>
          <w:tcPr>
            <w:tcW w:w="489" w:type="pct"/>
            <w:vAlign w:val="center"/>
          </w:tcPr>
          <w:p w14:paraId="3E313B7D" w14:textId="77777777" w:rsidR="00D34EF9" w:rsidRPr="00DB19AF" w:rsidRDefault="00D34EF9" w:rsidP="00271B82">
            <w:pPr>
              <w:spacing w:after="0" w:line="240" w:lineRule="auto"/>
              <w:jc w:val="center"/>
              <w:rPr>
                <w:rFonts w:ascii="Arial" w:hAnsi="Arial" w:cs="Arial"/>
                <w:b/>
                <w:sz w:val="20"/>
                <w:szCs w:val="20"/>
              </w:rPr>
            </w:pPr>
            <w:r w:rsidRPr="00DB19AF">
              <w:rPr>
                <w:rFonts w:ascii="Arial" w:hAnsi="Arial" w:cs="Arial"/>
                <w:b/>
                <w:sz w:val="20"/>
                <w:szCs w:val="20"/>
              </w:rPr>
              <w:t>2026</w:t>
            </w:r>
          </w:p>
        </w:tc>
        <w:tc>
          <w:tcPr>
            <w:tcW w:w="424" w:type="pct"/>
            <w:vAlign w:val="center"/>
          </w:tcPr>
          <w:p w14:paraId="01C409F3" w14:textId="77777777" w:rsidR="00D34EF9" w:rsidRPr="00DB19AF" w:rsidRDefault="00D34EF9" w:rsidP="00271B82">
            <w:pPr>
              <w:spacing w:after="0" w:line="240" w:lineRule="auto"/>
              <w:jc w:val="center"/>
              <w:rPr>
                <w:rFonts w:ascii="Arial" w:hAnsi="Arial" w:cs="Arial"/>
                <w:b/>
                <w:sz w:val="20"/>
                <w:szCs w:val="20"/>
              </w:rPr>
            </w:pPr>
            <w:r w:rsidRPr="00DB19AF">
              <w:rPr>
                <w:rFonts w:ascii="Arial" w:hAnsi="Arial" w:cs="Arial"/>
                <w:b/>
                <w:sz w:val="20"/>
                <w:szCs w:val="20"/>
              </w:rPr>
              <w:t>2027</w:t>
            </w:r>
          </w:p>
        </w:tc>
        <w:tc>
          <w:tcPr>
            <w:tcW w:w="491" w:type="pct"/>
            <w:vAlign w:val="center"/>
          </w:tcPr>
          <w:p w14:paraId="58BE5318" w14:textId="77777777" w:rsidR="00D34EF9" w:rsidRPr="00DB19AF" w:rsidRDefault="00D34EF9" w:rsidP="00271B82">
            <w:pPr>
              <w:spacing w:after="0" w:line="240" w:lineRule="auto"/>
              <w:jc w:val="center"/>
              <w:rPr>
                <w:rFonts w:ascii="Arial" w:hAnsi="Arial" w:cs="Arial"/>
                <w:b/>
                <w:sz w:val="20"/>
                <w:szCs w:val="20"/>
              </w:rPr>
            </w:pPr>
            <w:r w:rsidRPr="00DB19AF">
              <w:rPr>
                <w:rFonts w:ascii="Arial" w:hAnsi="Arial" w:cs="Arial"/>
                <w:b/>
                <w:sz w:val="20"/>
                <w:szCs w:val="20"/>
              </w:rPr>
              <w:t>2028</w:t>
            </w:r>
          </w:p>
        </w:tc>
      </w:tr>
      <w:tr w:rsidR="00F864B6" w:rsidRPr="00DB19AF" w14:paraId="642B48BB" w14:textId="77777777" w:rsidTr="00271B82">
        <w:tc>
          <w:tcPr>
            <w:tcW w:w="537" w:type="pct"/>
          </w:tcPr>
          <w:p w14:paraId="7DBB3743" w14:textId="77777777" w:rsidR="00D34EF9" w:rsidRPr="00DB19AF" w:rsidRDefault="00D34EF9" w:rsidP="00271B82">
            <w:pPr>
              <w:spacing w:after="0" w:line="240" w:lineRule="auto"/>
              <w:rPr>
                <w:rFonts w:ascii="Arial" w:hAnsi="Arial" w:cs="Arial"/>
                <w:b/>
                <w:sz w:val="20"/>
                <w:szCs w:val="20"/>
              </w:rPr>
            </w:pPr>
            <w:r w:rsidRPr="00DB19AF">
              <w:rPr>
                <w:rFonts w:ascii="Arial" w:hAnsi="Arial" w:cs="Arial"/>
                <w:b/>
                <w:sz w:val="20"/>
                <w:szCs w:val="20"/>
              </w:rPr>
              <w:t>PG4.1.1</w:t>
            </w:r>
          </w:p>
        </w:tc>
        <w:tc>
          <w:tcPr>
            <w:tcW w:w="1074" w:type="pct"/>
          </w:tcPr>
          <w:p w14:paraId="1243EF4B" w14:textId="77777777" w:rsidR="00D34EF9" w:rsidRPr="00DB19AF" w:rsidRDefault="00833141" w:rsidP="00271B82">
            <w:pPr>
              <w:spacing w:after="0" w:line="240" w:lineRule="auto"/>
              <w:rPr>
                <w:rFonts w:ascii="Arial" w:hAnsi="Arial" w:cs="Arial"/>
                <w:sz w:val="20"/>
                <w:szCs w:val="20"/>
              </w:rPr>
            </w:pPr>
            <w:r w:rsidRPr="00DB19AF">
              <w:rPr>
                <w:rFonts w:ascii="Arial" w:hAnsi="Arial" w:cs="Arial"/>
                <w:sz w:val="20"/>
                <w:szCs w:val="20"/>
              </w:rPr>
              <w:t>Birimler veya öğrenciler tarafından y</w:t>
            </w:r>
            <w:r w:rsidR="00D34EF9" w:rsidRPr="00DB19AF">
              <w:rPr>
                <w:rFonts w:ascii="Arial" w:hAnsi="Arial" w:cs="Arial"/>
                <w:sz w:val="20"/>
                <w:szCs w:val="20"/>
              </w:rPr>
              <w:t>ürütülen sosyal sorumluluk proje sayısı</w:t>
            </w:r>
          </w:p>
        </w:tc>
        <w:tc>
          <w:tcPr>
            <w:tcW w:w="440" w:type="pct"/>
            <w:vAlign w:val="center"/>
          </w:tcPr>
          <w:p w14:paraId="533FBDBA" w14:textId="77777777" w:rsidR="00D34EF9" w:rsidRPr="00DB19AF" w:rsidRDefault="00BB035E" w:rsidP="00271B82">
            <w:pPr>
              <w:spacing w:after="0" w:line="240" w:lineRule="auto"/>
              <w:jc w:val="center"/>
              <w:rPr>
                <w:rFonts w:ascii="Arial" w:hAnsi="Arial" w:cs="Arial"/>
                <w:sz w:val="20"/>
                <w:szCs w:val="20"/>
              </w:rPr>
            </w:pPr>
            <w:r w:rsidRPr="00DB19AF">
              <w:rPr>
                <w:rFonts w:ascii="Arial" w:hAnsi="Arial" w:cs="Arial"/>
                <w:sz w:val="20"/>
                <w:szCs w:val="20"/>
              </w:rPr>
              <w:t>25</w:t>
            </w:r>
          </w:p>
        </w:tc>
        <w:tc>
          <w:tcPr>
            <w:tcW w:w="622" w:type="pct"/>
            <w:vAlign w:val="center"/>
          </w:tcPr>
          <w:p w14:paraId="4F5E6C39" w14:textId="77777777" w:rsidR="00D34EF9" w:rsidRPr="00DB19AF" w:rsidRDefault="005219FB" w:rsidP="00271B82">
            <w:pPr>
              <w:spacing w:after="0" w:line="240" w:lineRule="auto"/>
              <w:jc w:val="center"/>
              <w:rPr>
                <w:rFonts w:ascii="Arial" w:hAnsi="Arial" w:cs="Arial"/>
                <w:sz w:val="20"/>
                <w:szCs w:val="20"/>
              </w:rPr>
            </w:pPr>
            <w:r w:rsidRPr="00DB19AF">
              <w:rPr>
                <w:rFonts w:ascii="Arial" w:hAnsi="Arial" w:cs="Arial"/>
                <w:sz w:val="20"/>
                <w:szCs w:val="20"/>
              </w:rPr>
              <w:t>8</w:t>
            </w:r>
          </w:p>
        </w:tc>
        <w:tc>
          <w:tcPr>
            <w:tcW w:w="496" w:type="pct"/>
            <w:vAlign w:val="center"/>
          </w:tcPr>
          <w:p w14:paraId="746AB6DF" w14:textId="77777777" w:rsidR="00D34EF9" w:rsidRPr="00DB19AF" w:rsidRDefault="00DB6647" w:rsidP="00271B82">
            <w:pPr>
              <w:spacing w:after="0" w:line="240" w:lineRule="auto"/>
              <w:jc w:val="center"/>
              <w:rPr>
                <w:rFonts w:ascii="Arial" w:hAnsi="Arial" w:cs="Arial"/>
                <w:sz w:val="20"/>
                <w:szCs w:val="20"/>
              </w:rPr>
            </w:pPr>
            <w:r w:rsidRPr="00DB19AF">
              <w:rPr>
                <w:rFonts w:ascii="Arial" w:hAnsi="Arial" w:cs="Arial"/>
                <w:sz w:val="20"/>
                <w:szCs w:val="20"/>
              </w:rPr>
              <w:t>9</w:t>
            </w:r>
          </w:p>
        </w:tc>
        <w:tc>
          <w:tcPr>
            <w:tcW w:w="428" w:type="pct"/>
            <w:vAlign w:val="center"/>
          </w:tcPr>
          <w:p w14:paraId="3CF685FE" w14:textId="77777777" w:rsidR="00D34EF9" w:rsidRPr="00DB19AF" w:rsidRDefault="00DB6647" w:rsidP="00271B82">
            <w:pPr>
              <w:spacing w:after="0" w:line="240" w:lineRule="auto"/>
              <w:jc w:val="center"/>
              <w:rPr>
                <w:rFonts w:ascii="Arial" w:hAnsi="Arial" w:cs="Arial"/>
                <w:sz w:val="20"/>
                <w:szCs w:val="20"/>
              </w:rPr>
            </w:pPr>
            <w:r w:rsidRPr="00DB19AF">
              <w:rPr>
                <w:rFonts w:ascii="Arial" w:hAnsi="Arial" w:cs="Arial"/>
                <w:sz w:val="20"/>
                <w:szCs w:val="20"/>
              </w:rPr>
              <w:t>11</w:t>
            </w:r>
          </w:p>
        </w:tc>
        <w:tc>
          <w:tcPr>
            <w:tcW w:w="489" w:type="pct"/>
            <w:vAlign w:val="center"/>
          </w:tcPr>
          <w:p w14:paraId="587F3A36" w14:textId="77777777" w:rsidR="00D34EF9" w:rsidRPr="00DB19AF" w:rsidRDefault="00DB6647" w:rsidP="00271B82">
            <w:pPr>
              <w:spacing w:after="0" w:line="240" w:lineRule="auto"/>
              <w:jc w:val="center"/>
              <w:rPr>
                <w:rFonts w:ascii="Arial" w:hAnsi="Arial" w:cs="Arial"/>
                <w:sz w:val="20"/>
                <w:szCs w:val="20"/>
              </w:rPr>
            </w:pPr>
            <w:r w:rsidRPr="00DB19AF">
              <w:rPr>
                <w:rFonts w:ascii="Arial" w:hAnsi="Arial" w:cs="Arial"/>
                <w:sz w:val="20"/>
                <w:szCs w:val="20"/>
              </w:rPr>
              <w:t>14</w:t>
            </w:r>
          </w:p>
        </w:tc>
        <w:tc>
          <w:tcPr>
            <w:tcW w:w="424" w:type="pct"/>
            <w:vAlign w:val="center"/>
          </w:tcPr>
          <w:p w14:paraId="23E91AC3" w14:textId="77777777" w:rsidR="00D34EF9" w:rsidRPr="00DB19AF" w:rsidRDefault="00DB6647" w:rsidP="00271B82">
            <w:pPr>
              <w:spacing w:after="0" w:line="240" w:lineRule="auto"/>
              <w:jc w:val="center"/>
              <w:rPr>
                <w:rFonts w:ascii="Arial" w:hAnsi="Arial" w:cs="Arial"/>
                <w:sz w:val="20"/>
                <w:szCs w:val="20"/>
              </w:rPr>
            </w:pPr>
            <w:r w:rsidRPr="00DB19AF">
              <w:rPr>
                <w:rFonts w:ascii="Arial" w:hAnsi="Arial" w:cs="Arial"/>
                <w:sz w:val="20"/>
                <w:szCs w:val="20"/>
              </w:rPr>
              <w:t>15</w:t>
            </w:r>
          </w:p>
        </w:tc>
        <w:tc>
          <w:tcPr>
            <w:tcW w:w="491" w:type="pct"/>
            <w:vAlign w:val="center"/>
          </w:tcPr>
          <w:p w14:paraId="40B468F5" w14:textId="77777777" w:rsidR="00D34EF9" w:rsidRPr="00DB19AF" w:rsidRDefault="00DB6647" w:rsidP="00271B82">
            <w:pPr>
              <w:spacing w:after="0" w:line="240" w:lineRule="auto"/>
              <w:jc w:val="center"/>
              <w:rPr>
                <w:rFonts w:ascii="Arial" w:hAnsi="Arial" w:cs="Arial"/>
                <w:sz w:val="20"/>
                <w:szCs w:val="20"/>
              </w:rPr>
            </w:pPr>
            <w:r w:rsidRPr="00DB19AF">
              <w:rPr>
                <w:rFonts w:ascii="Arial" w:hAnsi="Arial" w:cs="Arial"/>
                <w:sz w:val="20"/>
                <w:szCs w:val="20"/>
              </w:rPr>
              <w:t>17</w:t>
            </w:r>
          </w:p>
        </w:tc>
      </w:tr>
      <w:tr w:rsidR="00F864B6" w:rsidRPr="00DB19AF" w14:paraId="6A051CB2" w14:textId="77777777" w:rsidTr="00271B82">
        <w:tc>
          <w:tcPr>
            <w:tcW w:w="537" w:type="pct"/>
          </w:tcPr>
          <w:p w14:paraId="6B9223F1" w14:textId="77777777" w:rsidR="00D34EF9" w:rsidRPr="00DB19AF" w:rsidRDefault="00D34EF9" w:rsidP="00271B82">
            <w:pPr>
              <w:spacing w:after="0" w:line="240" w:lineRule="auto"/>
              <w:rPr>
                <w:rFonts w:ascii="Arial" w:hAnsi="Arial" w:cs="Arial"/>
                <w:b/>
                <w:sz w:val="20"/>
                <w:szCs w:val="20"/>
              </w:rPr>
            </w:pPr>
            <w:r w:rsidRPr="00DB19AF">
              <w:rPr>
                <w:rFonts w:ascii="Arial" w:hAnsi="Arial" w:cs="Arial"/>
                <w:b/>
                <w:sz w:val="20"/>
                <w:szCs w:val="20"/>
              </w:rPr>
              <w:t>PG4.1.2</w:t>
            </w:r>
          </w:p>
        </w:tc>
        <w:tc>
          <w:tcPr>
            <w:tcW w:w="1074" w:type="pct"/>
          </w:tcPr>
          <w:p w14:paraId="6079D7F9" w14:textId="77777777" w:rsidR="00D34EF9" w:rsidRPr="00DB19AF" w:rsidRDefault="00D34EF9" w:rsidP="00271B82">
            <w:pPr>
              <w:spacing w:after="0" w:line="240" w:lineRule="auto"/>
              <w:rPr>
                <w:rFonts w:ascii="Arial" w:hAnsi="Arial" w:cs="Arial"/>
                <w:b/>
                <w:sz w:val="20"/>
                <w:szCs w:val="20"/>
              </w:rPr>
            </w:pPr>
            <w:r w:rsidRPr="00DB19AF">
              <w:rPr>
                <w:rFonts w:ascii="Arial" w:hAnsi="Arial" w:cs="Arial"/>
                <w:sz w:val="20"/>
                <w:szCs w:val="20"/>
              </w:rPr>
              <w:t xml:space="preserve">Üniversite birimlerince </w:t>
            </w:r>
            <w:r w:rsidR="00DE3E1B" w:rsidRPr="00DB19AF">
              <w:rPr>
                <w:rFonts w:ascii="Arial" w:hAnsi="Arial" w:cs="Arial"/>
                <w:sz w:val="20"/>
                <w:szCs w:val="20"/>
              </w:rPr>
              <w:t xml:space="preserve">(SEM, UZEM, Yabancı Diller YO vb.) </w:t>
            </w:r>
            <w:r w:rsidRPr="00DB19AF">
              <w:rPr>
                <w:rFonts w:ascii="Arial" w:hAnsi="Arial" w:cs="Arial"/>
                <w:sz w:val="20"/>
                <w:szCs w:val="20"/>
              </w:rPr>
              <w:t>düzenlenen sertifikasyon eğitimlerine kurum dışından katılan kişi sayısı</w:t>
            </w:r>
          </w:p>
        </w:tc>
        <w:tc>
          <w:tcPr>
            <w:tcW w:w="440" w:type="pct"/>
            <w:vAlign w:val="center"/>
          </w:tcPr>
          <w:p w14:paraId="3D5F5C60" w14:textId="77777777" w:rsidR="00D34EF9" w:rsidRPr="00DB19AF" w:rsidRDefault="00BB035E" w:rsidP="00271B82">
            <w:pPr>
              <w:spacing w:after="0" w:line="240" w:lineRule="auto"/>
              <w:jc w:val="center"/>
              <w:rPr>
                <w:rFonts w:ascii="Arial" w:hAnsi="Arial" w:cs="Arial"/>
                <w:sz w:val="20"/>
                <w:szCs w:val="20"/>
              </w:rPr>
            </w:pPr>
            <w:r w:rsidRPr="00DB19AF">
              <w:rPr>
                <w:rFonts w:ascii="Arial" w:hAnsi="Arial" w:cs="Arial"/>
                <w:sz w:val="20"/>
                <w:szCs w:val="20"/>
              </w:rPr>
              <w:t>25</w:t>
            </w:r>
          </w:p>
        </w:tc>
        <w:tc>
          <w:tcPr>
            <w:tcW w:w="622" w:type="pct"/>
            <w:vAlign w:val="center"/>
          </w:tcPr>
          <w:p w14:paraId="0E679E74" w14:textId="77777777" w:rsidR="00D34EF9" w:rsidRPr="00DB19AF" w:rsidRDefault="00203F31" w:rsidP="00271B82">
            <w:pPr>
              <w:spacing w:after="0" w:line="240" w:lineRule="auto"/>
              <w:jc w:val="center"/>
              <w:rPr>
                <w:rFonts w:ascii="Arial" w:hAnsi="Arial" w:cs="Arial"/>
                <w:sz w:val="20"/>
                <w:szCs w:val="20"/>
              </w:rPr>
            </w:pPr>
            <w:r w:rsidRPr="00DB19AF">
              <w:rPr>
                <w:rFonts w:ascii="Arial" w:hAnsi="Arial" w:cs="Arial"/>
                <w:sz w:val="20"/>
                <w:szCs w:val="20"/>
              </w:rPr>
              <w:t>145</w:t>
            </w:r>
          </w:p>
        </w:tc>
        <w:tc>
          <w:tcPr>
            <w:tcW w:w="496" w:type="pct"/>
            <w:vAlign w:val="center"/>
          </w:tcPr>
          <w:p w14:paraId="383677DF" w14:textId="77777777" w:rsidR="00D34EF9" w:rsidRPr="00DB19AF" w:rsidRDefault="00F864B6" w:rsidP="00271B82">
            <w:pPr>
              <w:spacing w:after="0" w:line="240" w:lineRule="auto"/>
              <w:jc w:val="center"/>
              <w:rPr>
                <w:rFonts w:ascii="Arial" w:hAnsi="Arial" w:cs="Arial"/>
                <w:sz w:val="20"/>
                <w:szCs w:val="20"/>
              </w:rPr>
            </w:pPr>
            <w:r w:rsidRPr="00DB19AF">
              <w:rPr>
                <w:rFonts w:ascii="Arial" w:hAnsi="Arial" w:cs="Arial"/>
                <w:sz w:val="20"/>
                <w:szCs w:val="20"/>
              </w:rPr>
              <w:t>165</w:t>
            </w:r>
          </w:p>
        </w:tc>
        <w:tc>
          <w:tcPr>
            <w:tcW w:w="428" w:type="pct"/>
            <w:vAlign w:val="center"/>
          </w:tcPr>
          <w:p w14:paraId="1CA1748A" w14:textId="77777777" w:rsidR="00D34EF9" w:rsidRPr="00DB19AF" w:rsidRDefault="00F864B6" w:rsidP="00271B82">
            <w:pPr>
              <w:spacing w:after="0" w:line="240" w:lineRule="auto"/>
              <w:jc w:val="center"/>
              <w:rPr>
                <w:rFonts w:ascii="Arial" w:hAnsi="Arial" w:cs="Arial"/>
                <w:sz w:val="20"/>
                <w:szCs w:val="20"/>
              </w:rPr>
            </w:pPr>
            <w:r w:rsidRPr="00DB19AF">
              <w:rPr>
                <w:rFonts w:ascii="Arial" w:hAnsi="Arial" w:cs="Arial"/>
                <w:sz w:val="20"/>
                <w:szCs w:val="20"/>
              </w:rPr>
              <w:t>200</w:t>
            </w:r>
          </w:p>
        </w:tc>
        <w:tc>
          <w:tcPr>
            <w:tcW w:w="489" w:type="pct"/>
            <w:vAlign w:val="center"/>
          </w:tcPr>
          <w:p w14:paraId="79009364" w14:textId="77777777" w:rsidR="00D34EF9" w:rsidRPr="00DB19AF" w:rsidRDefault="00F864B6" w:rsidP="00271B82">
            <w:pPr>
              <w:spacing w:after="0" w:line="240" w:lineRule="auto"/>
              <w:jc w:val="center"/>
              <w:rPr>
                <w:rFonts w:ascii="Arial" w:hAnsi="Arial" w:cs="Arial"/>
                <w:sz w:val="20"/>
                <w:szCs w:val="20"/>
              </w:rPr>
            </w:pPr>
            <w:r w:rsidRPr="00DB19AF">
              <w:rPr>
                <w:rFonts w:ascii="Arial" w:hAnsi="Arial" w:cs="Arial"/>
                <w:sz w:val="20"/>
                <w:szCs w:val="20"/>
              </w:rPr>
              <w:t>230</w:t>
            </w:r>
          </w:p>
        </w:tc>
        <w:tc>
          <w:tcPr>
            <w:tcW w:w="424" w:type="pct"/>
            <w:vAlign w:val="center"/>
          </w:tcPr>
          <w:p w14:paraId="26236B8D" w14:textId="77777777" w:rsidR="00D34EF9" w:rsidRPr="00DB19AF" w:rsidRDefault="00F864B6" w:rsidP="00271B82">
            <w:pPr>
              <w:spacing w:after="0" w:line="240" w:lineRule="auto"/>
              <w:jc w:val="center"/>
              <w:rPr>
                <w:rFonts w:ascii="Arial" w:hAnsi="Arial" w:cs="Arial"/>
                <w:sz w:val="20"/>
                <w:szCs w:val="20"/>
              </w:rPr>
            </w:pPr>
            <w:r w:rsidRPr="00DB19AF">
              <w:rPr>
                <w:rFonts w:ascii="Arial" w:hAnsi="Arial" w:cs="Arial"/>
                <w:sz w:val="20"/>
                <w:szCs w:val="20"/>
              </w:rPr>
              <w:t>260</w:t>
            </w:r>
          </w:p>
        </w:tc>
        <w:tc>
          <w:tcPr>
            <w:tcW w:w="491" w:type="pct"/>
            <w:vAlign w:val="center"/>
          </w:tcPr>
          <w:p w14:paraId="37E1BC64" w14:textId="77777777" w:rsidR="00D34EF9" w:rsidRPr="00DB19AF" w:rsidRDefault="00F864B6" w:rsidP="00271B82">
            <w:pPr>
              <w:spacing w:after="0" w:line="240" w:lineRule="auto"/>
              <w:jc w:val="center"/>
              <w:rPr>
                <w:rFonts w:ascii="Arial" w:hAnsi="Arial" w:cs="Arial"/>
                <w:sz w:val="20"/>
                <w:szCs w:val="20"/>
              </w:rPr>
            </w:pPr>
            <w:r w:rsidRPr="00DB19AF">
              <w:rPr>
                <w:rFonts w:ascii="Arial" w:hAnsi="Arial" w:cs="Arial"/>
                <w:sz w:val="20"/>
                <w:szCs w:val="20"/>
              </w:rPr>
              <w:t>300</w:t>
            </w:r>
          </w:p>
        </w:tc>
      </w:tr>
      <w:tr w:rsidR="00F864B6" w:rsidRPr="00DB19AF" w14:paraId="1110BE07" w14:textId="77777777" w:rsidTr="00271B82">
        <w:tc>
          <w:tcPr>
            <w:tcW w:w="537" w:type="pct"/>
          </w:tcPr>
          <w:p w14:paraId="612AC6BB" w14:textId="77777777" w:rsidR="00D34EF9" w:rsidRPr="00DB19AF" w:rsidRDefault="00D34EF9" w:rsidP="00271B82">
            <w:pPr>
              <w:spacing w:after="0" w:line="240" w:lineRule="auto"/>
              <w:rPr>
                <w:rFonts w:ascii="Arial" w:hAnsi="Arial" w:cs="Arial"/>
                <w:b/>
                <w:sz w:val="20"/>
                <w:szCs w:val="20"/>
              </w:rPr>
            </w:pPr>
            <w:r w:rsidRPr="00DB19AF">
              <w:rPr>
                <w:rFonts w:ascii="Arial" w:hAnsi="Arial" w:cs="Arial"/>
                <w:b/>
                <w:sz w:val="20"/>
                <w:szCs w:val="20"/>
              </w:rPr>
              <w:t>PG4.1.3</w:t>
            </w:r>
          </w:p>
        </w:tc>
        <w:tc>
          <w:tcPr>
            <w:tcW w:w="1074" w:type="pct"/>
          </w:tcPr>
          <w:p w14:paraId="4116ED9E" w14:textId="745DF7A4" w:rsidR="00D34EF9" w:rsidRPr="00DB19AF" w:rsidRDefault="00D34EF9" w:rsidP="00271B82">
            <w:pPr>
              <w:spacing w:after="0" w:line="240" w:lineRule="auto"/>
              <w:rPr>
                <w:rFonts w:ascii="Arial" w:hAnsi="Arial" w:cs="Arial"/>
                <w:b/>
                <w:sz w:val="20"/>
                <w:szCs w:val="20"/>
              </w:rPr>
            </w:pPr>
            <w:r w:rsidRPr="00DB19AF">
              <w:rPr>
                <w:rFonts w:ascii="Arial" w:hAnsi="Arial" w:cs="Arial"/>
                <w:sz w:val="20"/>
                <w:szCs w:val="20"/>
              </w:rPr>
              <w:t xml:space="preserve">Bilginin topluma yayılması amacıyla düzenlenen/icra edilen faaliyet </w:t>
            </w:r>
            <w:r w:rsidRPr="00DB19AF">
              <w:rPr>
                <w:rFonts w:ascii="Arial" w:hAnsi="Arial" w:cs="Arial"/>
                <w:i/>
                <w:sz w:val="20"/>
                <w:szCs w:val="20"/>
              </w:rPr>
              <w:t>(sempozyum, çalıştay,</w:t>
            </w:r>
            <w:r w:rsidR="00C16D70" w:rsidRPr="00DB19AF">
              <w:rPr>
                <w:rFonts w:ascii="Arial" w:hAnsi="Arial" w:cs="Arial"/>
                <w:i/>
                <w:sz w:val="20"/>
                <w:szCs w:val="20"/>
              </w:rPr>
              <w:t xml:space="preserve"> sergi, </w:t>
            </w:r>
            <w:r w:rsidRPr="00DB19AF">
              <w:rPr>
                <w:rFonts w:ascii="Arial" w:hAnsi="Arial" w:cs="Arial"/>
                <w:i/>
                <w:sz w:val="20"/>
                <w:szCs w:val="20"/>
              </w:rPr>
              <w:t xml:space="preserve"> konferans, tv-radyo programı, seminer, gazete röportajı, halka açık bilgilendirme vb.) </w:t>
            </w:r>
            <w:r w:rsidRPr="00DB19AF">
              <w:rPr>
                <w:rFonts w:ascii="Arial" w:hAnsi="Arial" w:cs="Arial"/>
                <w:sz w:val="20"/>
                <w:szCs w:val="20"/>
              </w:rPr>
              <w:t>sayısı</w:t>
            </w:r>
          </w:p>
        </w:tc>
        <w:tc>
          <w:tcPr>
            <w:tcW w:w="440" w:type="pct"/>
            <w:vAlign w:val="center"/>
          </w:tcPr>
          <w:p w14:paraId="27A69FA4" w14:textId="77777777" w:rsidR="00D34EF9" w:rsidRPr="00DB19AF" w:rsidRDefault="00BB035E" w:rsidP="00271B82">
            <w:pPr>
              <w:spacing w:after="0" w:line="240" w:lineRule="auto"/>
              <w:jc w:val="center"/>
              <w:rPr>
                <w:rFonts w:ascii="Arial" w:hAnsi="Arial" w:cs="Arial"/>
                <w:sz w:val="20"/>
                <w:szCs w:val="20"/>
              </w:rPr>
            </w:pPr>
            <w:r w:rsidRPr="00DB19AF">
              <w:rPr>
                <w:rFonts w:ascii="Arial" w:hAnsi="Arial" w:cs="Arial"/>
                <w:sz w:val="20"/>
                <w:szCs w:val="20"/>
              </w:rPr>
              <w:t>25</w:t>
            </w:r>
          </w:p>
        </w:tc>
        <w:tc>
          <w:tcPr>
            <w:tcW w:w="622" w:type="pct"/>
            <w:vAlign w:val="center"/>
          </w:tcPr>
          <w:p w14:paraId="3E4716DE" w14:textId="77777777" w:rsidR="00D34EF9" w:rsidRPr="00DB19AF" w:rsidRDefault="00A22E55" w:rsidP="00271B82">
            <w:pPr>
              <w:spacing w:after="0" w:line="240" w:lineRule="auto"/>
              <w:jc w:val="center"/>
              <w:rPr>
                <w:rFonts w:ascii="Arial" w:hAnsi="Arial" w:cs="Arial"/>
                <w:sz w:val="20"/>
                <w:szCs w:val="20"/>
              </w:rPr>
            </w:pPr>
            <w:r w:rsidRPr="00DB19AF">
              <w:rPr>
                <w:rFonts w:ascii="Arial" w:hAnsi="Arial" w:cs="Arial"/>
                <w:sz w:val="20"/>
                <w:szCs w:val="20"/>
              </w:rPr>
              <w:t>340</w:t>
            </w:r>
          </w:p>
        </w:tc>
        <w:tc>
          <w:tcPr>
            <w:tcW w:w="496" w:type="pct"/>
            <w:vAlign w:val="center"/>
          </w:tcPr>
          <w:p w14:paraId="484516A5" w14:textId="77777777" w:rsidR="00D34EF9" w:rsidRPr="00DB19AF" w:rsidRDefault="00653016" w:rsidP="00271B82">
            <w:pPr>
              <w:spacing w:after="0" w:line="240" w:lineRule="auto"/>
              <w:jc w:val="center"/>
              <w:rPr>
                <w:rFonts w:ascii="Arial" w:hAnsi="Arial" w:cs="Arial"/>
                <w:sz w:val="20"/>
                <w:szCs w:val="20"/>
              </w:rPr>
            </w:pPr>
            <w:r w:rsidRPr="00DB19AF">
              <w:rPr>
                <w:rFonts w:ascii="Arial" w:hAnsi="Arial" w:cs="Arial"/>
                <w:sz w:val="20"/>
                <w:szCs w:val="20"/>
              </w:rPr>
              <w:t>350</w:t>
            </w:r>
          </w:p>
        </w:tc>
        <w:tc>
          <w:tcPr>
            <w:tcW w:w="428" w:type="pct"/>
            <w:vAlign w:val="center"/>
          </w:tcPr>
          <w:p w14:paraId="1D82832C" w14:textId="77777777" w:rsidR="00D34EF9" w:rsidRPr="00DB19AF" w:rsidRDefault="00653016" w:rsidP="00271B82">
            <w:pPr>
              <w:spacing w:after="0" w:line="240" w:lineRule="auto"/>
              <w:jc w:val="center"/>
              <w:rPr>
                <w:rFonts w:ascii="Arial" w:hAnsi="Arial" w:cs="Arial"/>
                <w:sz w:val="20"/>
                <w:szCs w:val="20"/>
              </w:rPr>
            </w:pPr>
            <w:r w:rsidRPr="00DB19AF">
              <w:rPr>
                <w:rFonts w:ascii="Arial" w:hAnsi="Arial" w:cs="Arial"/>
                <w:sz w:val="20"/>
                <w:szCs w:val="20"/>
              </w:rPr>
              <w:t>370</w:t>
            </w:r>
          </w:p>
        </w:tc>
        <w:tc>
          <w:tcPr>
            <w:tcW w:w="489" w:type="pct"/>
            <w:vAlign w:val="center"/>
          </w:tcPr>
          <w:p w14:paraId="32EEF08C" w14:textId="77777777" w:rsidR="00D34EF9" w:rsidRPr="00DB19AF" w:rsidRDefault="00653016" w:rsidP="00271B82">
            <w:pPr>
              <w:spacing w:after="0" w:line="240" w:lineRule="auto"/>
              <w:jc w:val="center"/>
              <w:rPr>
                <w:rFonts w:ascii="Arial" w:hAnsi="Arial" w:cs="Arial"/>
                <w:sz w:val="20"/>
                <w:szCs w:val="20"/>
              </w:rPr>
            </w:pPr>
            <w:r w:rsidRPr="00DB19AF">
              <w:rPr>
                <w:rFonts w:ascii="Arial" w:hAnsi="Arial" w:cs="Arial"/>
                <w:sz w:val="20"/>
                <w:szCs w:val="20"/>
              </w:rPr>
              <w:t>400</w:t>
            </w:r>
          </w:p>
        </w:tc>
        <w:tc>
          <w:tcPr>
            <w:tcW w:w="424" w:type="pct"/>
            <w:vAlign w:val="center"/>
          </w:tcPr>
          <w:p w14:paraId="138F023B" w14:textId="77777777" w:rsidR="00D34EF9" w:rsidRPr="00DB19AF" w:rsidRDefault="00653016" w:rsidP="00271B82">
            <w:pPr>
              <w:spacing w:after="0" w:line="240" w:lineRule="auto"/>
              <w:jc w:val="center"/>
              <w:rPr>
                <w:rFonts w:ascii="Arial" w:hAnsi="Arial" w:cs="Arial"/>
                <w:sz w:val="20"/>
                <w:szCs w:val="20"/>
              </w:rPr>
            </w:pPr>
            <w:r w:rsidRPr="00DB19AF">
              <w:rPr>
                <w:rFonts w:ascii="Arial" w:hAnsi="Arial" w:cs="Arial"/>
                <w:sz w:val="20"/>
                <w:szCs w:val="20"/>
              </w:rPr>
              <w:t>420</w:t>
            </w:r>
          </w:p>
        </w:tc>
        <w:tc>
          <w:tcPr>
            <w:tcW w:w="491" w:type="pct"/>
            <w:vAlign w:val="center"/>
          </w:tcPr>
          <w:p w14:paraId="70553CF7" w14:textId="77777777" w:rsidR="00D34EF9" w:rsidRPr="00DB19AF" w:rsidRDefault="00653016" w:rsidP="00271B82">
            <w:pPr>
              <w:spacing w:after="0" w:line="240" w:lineRule="auto"/>
              <w:jc w:val="center"/>
              <w:rPr>
                <w:rFonts w:ascii="Arial" w:hAnsi="Arial" w:cs="Arial"/>
                <w:sz w:val="20"/>
                <w:szCs w:val="20"/>
              </w:rPr>
            </w:pPr>
            <w:r w:rsidRPr="00DB19AF">
              <w:rPr>
                <w:rFonts w:ascii="Arial" w:hAnsi="Arial" w:cs="Arial"/>
                <w:sz w:val="20"/>
                <w:szCs w:val="20"/>
              </w:rPr>
              <w:t>450</w:t>
            </w:r>
          </w:p>
        </w:tc>
      </w:tr>
      <w:tr w:rsidR="00F864B6" w:rsidRPr="00DB19AF" w14:paraId="5E7FAE01" w14:textId="77777777" w:rsidTr="00271B82">
        <w:tc>
          <w:tcPr>
            <w:tcW w:w="537" w:type="pct"/>
          </w:tcPr>
          <w:p w14:paraId="4A56D468" w14:textId="77777777" w:rsidR="00D34EF9" w:rsidRPr="00DB19AF" w:rsidRDefault="00D34EF9" w:rsidP="00271B82">
            <w:pPr>
              <w:spacing w:after="0" w:line="240" w:lineRule="auto"/>
              <w:rPr>
                <w:rFonts w:ascii="Arial" w:hAnsi="Arial" w:cs="Arial"/>
                <w:b/>
                <w:sz w:val="20"/>
                <w:szCs w:val="20"/>
              </w:rPr>
            </w:pPr>
            <w:r w:rsidRPr="00DB19AF">
              <w:rPr>
                <w:rFonts w:ascii="Arial" w:hAnsi="Arial" w:cs="Arial"/>
                <w:b/>
                <w:sz w:val="20"/>
                <w:szCs w:val="20"/>
              </w:rPr>
              <w:t>PG4.1.4</w:t>
            </w:r>
          </w:p>
        </w:tc>
        <w:tc>
          <w:tcPr>
            <w:tcW w:w="1074" w:type="pct"/>
          </w:tcPr>
          <w:p w14:paraId="001F66A9" w14:textId="77777777" w:rsidR="00D34EF9" w:rsidRPr="00DB19AF" w:rsidRDefault="00D34EF9" w:rsidP="00271B82">
            <w:pPr>
              <w:spacing w:after="0" w:line="240" w:lineRule="auto"/>
              <w:rPr>
                <w:rFonts w:ascii="Arial" w:hAnsi="Arial" w:cs="Arial"/>
                <w:b/>
                <w:sz w:val="20"/>
                <w:szCs w:val="20"/>
              </w:rPr>
            </w:pPr>
            <w:r w:rsidRPr="00DB19AF">
              <w:rPr>
                <w:rFonts w:ascii="Arial" w:hAnsi="Arial" w:cs="Arial"/>
                <w:sz w:val="20"/>
                <w:szCs w:val="20"/>
              </w:rPr>
              <w:t xml:space="preserve">Bilimsel ve teknolojik gelişmeler kapsamında toplumun bilgilendirilmesini ve farkındalık düzeyinin artırılmasını sağlamak amacıyla dergi, gazete, bülten ve benzeri yayın </w:t>
            </w:r>
            <w:r w:rsidR="008A3EB0" w:rsidRPr="00DB19AF">
              <w:rPr>
                <w:rFonts w:ascii="Arial" w:hAnsi="Arial" w:cs="Arial"/>
                <w:sz w:val="20"/>
                <w:szCs w:val="20"/>
              </w:rPr>
              <w:t>çıkaran birim sayısı</w:t>
            </w:r>
          </w:p>
        </w:tc>
        <w:tc>
          <w:tcPr>
            <w:tcW w:w="440" w:type="pct"/>
            <w:vAlign w:val="center"/>
          </w:tcPr>
          <w:p w14:paraId="4FB222CE" w14:textId="77777777" w:rsidR="00D34EF9" w:rsidRPr="00DB19AF" w:rsidRDefault="00BB035E" w:rsidP="00271B82">
            <w:pPr>
              <w:spacing w:after="0" w:line="240" w:lineRule="auto"/>
              <w:jc w:val="center"/>
              <w:rPr>
                <w:rFonts w:ascii="Arial" w:hAnsi="Arial" w:cs="Arial"/>
                <w:sz w:val="20"/>
                <w:szCs w:val="20"/>
              </w:rPr>
            </w:pPr>
            <w:r w:rsidRPr="00DB19AF">
              <w:rPr>
                <w:rFonts w:ascii="Arial" w:hAnsi="Arial" w:cs="Arial"/>
                <w:sz w:val="20"/>
                <w:szCs w:val="20"/>
              </w:rPr>
              <w:t>25</w:t>
            </w:r>
          </w:p>
        </w:tc>
        <w:tc>
          <w:tcPr>
            <w:tcW w:w="622" w:type="pct"/>
            <w:vAlign w:val="center"/>
          </w:tcPr>
          <w:p w14:paraId="7FEE28A0" w14:textId="77777777" w:rsidR="00D34EF9" w:rsidRPr="00DB19AF" w:rsidRDefault="003B513E" w:rsidP="00271B82">
            <w:pPr>
              <w:spacing w:after="0" w:line="240" w:lineRule="auto"/>
              <w:jc w:val="center"/>
              <w:rPr>
                <w:rFonts w:ascii="Arial" w:hAnsi="Arial" w:cs="Arial"/>
                <w:sz w:val="20"/>
                <w:szCs w:val="20"/>
              </w:rPr>
            </w:pPr>
            <w:r w:rsidRPr="00DB19AF">
              <w:rPr>
                <w:rFonts w:ascii="Arial" w:hAnsi="Arial" w:cs="Arial"/>
                <w:sz w:val="20"/>
                <w:szCs w:val="20"/>
              </w:rPr>
              <w:t>17</w:t>
            </w:r>
          </w:p>
        </w:tc>
        <w:tc>
          <w:tcPr>
            <w:tcW w:w="496" w:type="pct"/>
            <w:vAlign w:val="center"/>
          </w:tcPr>
          <w:p w14:paraId="6E999103" w14:textId="77777777" w:rsidR="00D34EF9" w:rsidRPr="00DB19AF" w:rsidRDefault="00F34612" w:rsidP="00271B82">
            <w:pPr>
              <w:spacing w:after="0" w:line="240" w:lineRule="auto"/>
              <w:jc w:val="center"/>
              <w:rPr>
                <w:rFonts w:ascii="Arial" w:hAnsi="Arial" w:cs="Arial"/>
                <w:sz w:val="20"/>
                <w:szCs w:val="20"/>
              </w:rPr>
            </w:pPr>
            <w:r w:rsidRPr="00DB19AF">
              <w:rPr>
                <w:rFonts w:ascii="Arial" w:hAnsi="Arial" w:cs="Arial"/>
                <w:sz w:val="20"/>
                <w:szCs w:val="20"/>
              </w:rPr>
              <w:t>20</w:t>
            </w:r>
          </w:p>
        </w:tc>
        <w:tc>
          <w:tcPr>
            <w:tcW w:w="428" w:type="pct"/>
            <w:vAlign w:val="center"/>
          </w:tcPr>
          <w:p w14:paraId="145D08EB" w14:textId="77777777" w:rsidR="00D34EF9" w:rsidRPr="00DB19AF" w:rsidRDefault="00F34612" w:rsidP="00271B82">
            <w:pPr>
              <w:spacing w:after="0" w:line="240" w:lineRule="auto"/>
              <w:jc w:val="center"/>
              <w:rPr>
                <w:rFonts w:ascii="Arial" w:hAnsi="Arial" w:cs="Arial"/>
                <w:sz w:val="20"/>
                <w:szCs w:val="20"/>
              </w:rPr>
            </w:pPr>
            <w:r w:rsidRPr="00DB19AF">
              <w:rPr>
                <w:rFonts w:ascii="Arial" w:hAnsi="Arial" w:cs="Arial"/>
                <w:sz w:val="20"/>
                <w:szCs w:val="20"/>
              </w:rPr>
              <w:t>23</w:t>
            </w:r>
          </w:p>
        </w:tc>
        <w:tc>
          <w:tcPr>
            <w:tcW w:w="489" w:type="pct"/>
            <w:vAlign w:val="center"/>
          </w:tcPr>
          <w:p w14:paraId="502BD758" w14:textId="77777777" w:rsidR="00D34EF9" w:rsidRPr="00DB19AF" w:rsidRDefault="00F34612" w:rsidP="00271B82">
            <w:pPr>
              <w:spacing w:after="0" w:line="240" w:lineRule="auto"/>
              <w:jc w:val="center"/>
              <w:rPr>
                <w:rFonts w:ascii="Arial" w:hAnsi="Arial" w:cs="Arial"/>
                <w:sz w:val="20"/>
                <w:szCs w:val="20"/>
              </w:rPr>
            </w:pPr>
            <w:r w:rsidRPr="00DB19AF">
              <w:rPr>
                <w:rFonts w:ascii="Arial" w:hAnsi="Arial" w:cs="Arial"/>
                <w:sz w:val="20"/>
                <w:szCs w:val="20"/>
              </w:rPr>
              <w:t>27</w:t>
            </w:r>
          </w:p>
        </w:tc>
        <w:tc>
          <w:tcPr>
            <w:tcW w:w="424" w:type="pct"/>
            <w:vAlign w:val="center"/>
          </w:tcPr>
          <w:p w14:paraId="3CF118BF" w14:textId="77777777" w:rsidR="00D34EF9" w:rsidRPr="00DB19AF" w:rsidRDefault="00F34612" w:rsidP="00271B82">
            <w:pPr>
              <w:spacing w:after="0" w:line="240" w:lineRule="auto"/>
              <w:jc w:val="center"/>
              <w:rPr>
                <w:rFonts w:ascii="Arial" w:hAnsi="Arial" w:cs="Arial"/>
                <w:sz w:val="20"/>
                <w:szCs w:val="20"/>
              </w:rPr>
            </w:pPr>
            <w:r w:rsidRPr="00DB19AF">
              <w:rPr>
                <w:rFonts w:ascii="Arial" w:hAnsi="Arial" w:cs="Arial"/>
                <w:sz w:val="20"/>
                <w:szCs w:val="20"/>
              </w:rPr>
              <w:t>30</w:t>
            </w:r>
          </w:p>
        </w:tc>
        <w:tc>
          <w:tcPr>
            <w:tcW w:w="491" w:type="pct"/>
            <w:vAlign w:val="center"/>
          </w:tcPr>
          <w:p w14:paraId="084F1FB2" w14:textId="77777777" w:rsidR="00D34EF9" w:rsidRPr="00DB19AF" w:rsidRDefault="00F34612" w:rsidP="00271B82">
            <w:pPr>
              <w:spacing w:after="0" w:line="240" w:lineRule="auto"/>
              <w:jc w:val="center"/>
              <w:rPr>
                <w:rFonts w:ascii="Arial" w:hAnsi="Arial" w:cs="Arial"/>
                <w:sz w:val="20"/>
                <w:szCs w:val="20"/>
              </w:rPr>
            </w:pPr>
            <w:r w:rsidRPr="00DB19AF">
              <w:rPr>
                <w:rFonts w:ascii="Arial" w:hAnsi="Arial" w:cs="Arial"/>
                <w:sz w:val="20"/>
                <w:szCs w:val="20"/>
              </w:rPr>
              <w:t>35</w:t>
            </w:r>
          </w:p>
        </w:tc>
      </w:tr>
      <w:tr w:rsidR="00D34EF9" w:rsidRPr="00DB19AF" w14:paraId="6B04F8B4" w14:textId="77777777" w:rsidTr="00271B82">
        <w:tc>
          <w:tcPr>
            <w:tcW w:w="1611" w:type="pct"/>
            <w:gridSpan w:val="2"/>
          </w:tcPr>
          <w:p w14:paraId="63433AFF" w14:textId="77777777" w:rsidR="00D34EF9" w:rsidRPr="00DB19AF" w:rsidRDefault="00D34EF9" w:rsidP="00271B82">
            <w:pPr>
              <w:spacing w:after="0" w:line="240" w:lineRule="auto"/>
              <w:rPr>
                <w:rFonts w:ascii="Arial" w:hAnsi="Arial" w:cs="Arial"/>
                <w:b/>
                <w:sz w:val="20"/>
                <w:szCs w:val="20"/>
              </w:rPr>
            </w:pPr>
            <w:r w:rsidRPr="00DB19AF">
              <w:rPr>
                <w:rFonts w:ascii="Arial" w:hAnsi="Arial" w:cs="Arial"/>
                <w:b/>
                <w:sz w:val="20"/>
                <w:szCs w:val="20"/>
              </w:rPr>
              <w:t>Sorumlu Birim</w:t>
            </w:r>
          </w:p>
        </w:tc>
        <w:tc>
          <w:tcPr>
            <w:tcW w:w="3389" w:type="pct"/>
            <w:gridSpan w:val="7"/>
          </w:tcPr>
          <w:p w14:paraId="253B324A" w14:textId="77777777" w:rsidR="00D34EF9" w:rsidRPr="00DB19AF" w:rsidRDefault="002A4831" w:rsidP="00886DA3">
            <w:pPr>
              <w:spacing w:after="0" w:line="240" w:lineRule="auto"/>
              <w:rPr>
                <w:rFonts w:ascii="Arial" w:hAnsi="Arial" w:cs="Arial"/>
                <w:sz w:val="20"/>
                <w:szCs w:val="20"/>
              </w:rPr>
            </w:pPr>
            <w:r w:rsidRPr="00DB19AF">
              <w:rPr>
                <w:rFonts w:ascii="Arial" w:hAnsi="Arial" w:cs="Arial"/>
                <w:sz w:val="20"/>
                <w:szCs w:val="20"/>
              </w:rPr>
              <w:t xml:space="preserve">Fakülteler, Enstitüler, Meslek Yüksekokulları, </w:t>
            </w:r>
            <w:r w:rsidR="00886DA3">
              <w:rPr>
                <w:rFonts w:ascii="Arial" w:hAnsi="Arial" w:cs="Arial"/>
                <w:sz w:val="20"/>
                <w:szCs w:val="20"/>
              </w:rPr>
              <w:t>Yüksekokul</w:t>
            </w:r>
            <w:r w:rsidRPr="00DB19AF">
              <w:rPr>
                <w:rFonts w:ascii="Arial" w:hAnsi="Arial" w:cs="Arial"/>
                <w:sz w:val="20"/>
                <w:szCs w:val="20"/>
              </w:rPr>
              <w:t>, UYGAR</w:t>
            </w:r>
            <w:r>
              <w:rPr>
                <w:rFonts w:ascii="Arial" w:hAnsi="Arial" w:cs="Arial"/>
                <w:sz w:val="20"/>
                <w:szCs w:val="20"/>
              </w:rPr>
              <w:t>lar</w:t>
            </w:r>
          </w:p>
        </w:tc>
      </w:tr>
      <w:tr w:rsidR="00D34EF9" w:rsidRPr="00DB19AF" w14:paraId="434C0D28" w14:textId="77777777" w:rsidTr="00271B82">
        <w:tc>
          <w:tcPr>
            <w:tcW w:w="1611" w:type="pct"/>
            <w:gridSpan w:val="2"/>
          </w:tcPr>
          <w:p w14:paraId="38C5F798" w14:textId="77777777" w:rsidR="00D34EF9" w:rsidRPr="00DB19AF" w:rsidRDefault="00D34EF9" w:rsidP="00E02507">
            <w:pPr>
              <w:spacing w:after="0" w:line="240" w:lineRule="auto"/>
              <w:rPr>
                <w:rFonts w:ascii="Arial" w:hAnsi="Arial" w:cs="Arial"/>
                <w:b/>
                <w:sz w:val="20"/>
                <w:szCs w:val="20"/>
              </w:rPr>
            </w:pPr>
            <w:r w:rsidRPr="00DB19AF">
              <w:rPr>
                <w:rFonts w:ascii="Arial" w:hAnsi="Arial" w:cs="Arial"/>
                <w:b/>
                <w:sz w:val="20"/>
                <w:szCs w:val="20"/>
              </w:rPr>
              <w:t xml:space="preserve">İşbirliği Yapılacak Birim </w:t>
            </w:r>
          </w:p>
        </w:tc>
        <w:tc>
          <w:tcPr>
            <w:tcW w:w="3389" w:type="pct"/>
            <w:gridSpan w:val="7"/>
          </w:tcPr>
          <w:p w14:paraId="1DB852C5" w14:textId="77777777" w:rsidR="00D34EF9" w:rsidRPr="00DB19AF" w:rsidRDefault="00E310AE" w:rsidP="002A4831">
            <w:pPr>
              <w:spacing w:after="0" w:line="240" w:lineRule="auto"/>
              <w:rPr>
                <w:rFonts w:ascii="Arial" w:hAnsi="Arial" w:cs="Arial"/>
                <w:b/>
                <w:sz w:val="20"/>
                <w:szCs w:val="20"/>
              </w:rPr>
            </w:pPr>
            <w:r w:rsidRPr="00DB19AF">
              <w:rPr>
                <w:rFonts w:ascii="Arial" w:hAnsi="Arial" w:cs="Arial"/>
                <w:sz w:val="20"/>
                <w:szCs w:val="20"/>
              </w:rPr>
              <w:t xml:space="preserve">KGPK, </w:t>
            </w:r>
            <w:r w:rsidR="00EF70AC">
              <w:rPr>
                <w:rFonts w:ascii="Arial" w:hAnsi="Arial" w:cs="Arial"/>
                <w:sz w:val="20"/>
                <w:szCs w:val="20"/>
              </w:rPr>
              <w:t>KİK</w:t>
            </w:r>
            <w:r w:rsidRPr="00DB19AF">
              <w:rPr>
                <w:rFonts w:ascii="Arial" w:hAnsi="Arial" w:cs="Arial"/>
                <w:sz w:val="20"/>
                <w:szCs w:val="20"/>
              </w:rPr>
              <w:t xml:space="preserve">, </w:t>
            </w:r>
            <w:r w:rsidR="001A0E2E" w:rsidRPr="00DB19AF">
              <w:rPr>
                <w:rFonts w:ascii="Arial" w:hAnsi="Arial" w:cs="Arial"/>
                <w:sz w:val="20"/>
                <w:szCs w:val="20"/>
              </w:rPr>
              <w:t>SKSD, Basımevi</w:t>
            </w:r>
          </w:p>
        </w:tc>
      </w:tr>
      <w:tr w:rsidR="00D34EF9" w:rsidRPr="00DB19AF" w14:paraId="2FA70310" w14:textId="77777777" w:rsidTr="00271B82">
        <w:tc>
          <w:tcPr>
            <w:tcW w:w="1611" w:type="pct"/>
            <w:gridSpan w:val="2"/>
          </w:tcPr>
          <w:p w14:paraId="57A19D35" w14:textId="77777777" w:rsidR="00D34EF9" w:rsidRPr="00DB19AF" w:rsidRDefault="00D34EF9" w:rsidP="00271B82">
            <w:pPr>
              <w:spacing w:after="0" w:line="240" w:lineRule="auto"/>
              <w:rPr>
                <w:rFonts w:ascii="Arial" w:hAnsi="Arial" w:cs="Arial"/>
                <w:b/>
                <w:sz w:val="20"/>
                <w:szCs w:val="20"/>
              </w:rPr>
            </w:pPr>
            <w:r w:rsidRPr="00DB19AF">
              <w:rPr>
                <w:rFonts w:ascii="Arial" w:hAnsi="Arial" w:cs="Arial"/>
                <w:b/>
                <w:sz w:val="20"/>
                <w:szCs w:val="20"/>
              </w:rPr>
              <w:t>Riskler</w:t>
            </w:r>
          </w:p>
        </w:tc>
        <w:tc>
          <w:tcPr>
            <w:tcW w:w="3389" w:type="pct"/>
            <w:gridSpan w:val="7"/>
          </w:tcPr>
          <w:p w14:paraId="6E18E6BF" w14:textId="77777777" w:rsidR="00D34EF9" w:rsidRPr="00DB19AF" w:rsidRDefault="00D34EF9" w:rsidP="00271B82">
            <w:pPr>
              <w:pStyle w:val="ListeParagraf"/>
              <w:numPr>
                <w:ilvl w:val="0"/>
                <w:numId w:val="36"/>
              </w:numPr>
              <w:spacing w:after="0" w:line="240" w:lineRule="auto"/>
              <w:ind w:left="284" w:hanging="227"/>
              <w:rPr>
                <w:rFonts w:ascii="Arial" w:hAnsi="Arial" w:cs="Arial"/>
                <w:sz w:val="20"/>
                <w:szCs w:val="20"/>
              </w:rPr>
            </w:pPr>
            <w:r w:rsidRPr="00DB19AF">
              <w:rPr>
                <w:rFonts w:ascii="Arial" w:hAnsi="Arial" w:cs="Arial"/>
                <w:sz w:val="20"/>
                <w:szCs w:val="20"/>
              </w:rPr>
              <w:t>Toplumun kendilerini yakından ilgilendiren eğitim programlarını</w:t>
            </w:r>
            <w:r w:rsidR="00C16D70" w:rsidRPr="00DB19AF">
              <w:rPr>
                <w:rFonts w:ascii="Arial" w:hAnsi="Arial" w:cs="Arial"/>
                <w:sz w:val="20"/>
                <w:szCs w:val="20"/>
              </w:rPr>
              <w:t>n varlığından haberdar olmaması</w:t>
            </w:r>
            <w:r w:rsidRPr="00DB19AF">
              <w:rPr>
                <w:rFonts w:ascii="Arial" w:hAnsi="Arial" w:cs="Arial"/>
                <w:sz w:val="20"/>
                <w:szCs w:val="20"/>
              </w:rPr>
              <w:t xml:space="preserve"> </w:t>
            </w:r>
          </w:p>
          <w:p w14:paraId="4C592E30" w14:textId="26507B64" w:rsidR="00D34EF9" w:rsidRPr="00DB19AF" w:rsidRDefault="00D34EF9" w:rsidP="00271B82">
            <w:pPr>
              <w:pStyle w:val="ListeParagraf"/>
              <w:numPr>
                <w:ilvl w:val="0"/>
                <w:numId w:val="36"/>
              </w:numPr>
              <w:spacing w:after="0" w:line="240" w:lineRule="auto"/>
              <w:ind w:left="284" w:hanging="227"/>
              <w:rPr>
                <w:rFonts w:ascii="Arial" w:hAnsi="Arial" w:cs="Arial"/>
                <w:sz w:val="20"/>
                <w:szCs w:val="20"/>
              </w:rPr>
            </w:pPr>
            <w:r w:rsidRPr="00DB19AF">
              <w:rPr>
                <w:rFonts w:ascii="Arial" w:hAnsi="Arial" w:cs="Arial"/>
                <w:sz w:val="20"/>
                <w:szCs w:val="20"/>
              </w:rPr>
              <w:t>Paydaşlarla iş</w:t>
            </w:r>
            <w:r w:rsidR="00401389">
              <w:rPr>
                <w:rFonts w:ascii="Arial" w:hAnsi="Arial" w:cs="Arial"/>
                <w:sz w:val="20"/>
                <w:szCs w:val="20"/>
              </w:rPr>
              <w:t xml:space="preserve"> </w:t>
            </w:r>
            <w:r w:rsidRPr="00DB19AF">
              <w:rPr>
                <w:rFonts w:ascii="Arial" w:hAnsi="Arial" w:cs="Arial"/>
                <w:sz w:val="20"/>
                <w:szCs w:val="20"/>
              </w:rPr>
              <w:t>birliğinin istenen düzeyde olmaması</w:t>
            </w:r>
          </w:p>
          <w:p w14:paraId="144DCA92" w14:textId="77777777" w:rsidR="00D34EF9" w:rsidRPr="00DB19AF" w:rsidRDefault="00243C0C" w:rsidP="00271B82">
            <w:pPr>
              <w:pStyle w:val="ListeParagraf"/>
              <w:numPr>
                <w:ilvl w:val="0"/>
                <w:numId w:val="36"/>
              </w:numPr>
              <w:spacing w:after="0" w:line="240" w:lineRule="auto"/>
              <w:ind w:left="284" w:hanging="227"/>
              <w:rPr>
                <w:rFonts w:ascii="Arial" w:hAnsi="Arial" w:cs="Arial"/>
                <w:sz w:val="20"/>
                <w:szCs w:val="20"/>
              </w:rPr>
            </w:pPr>
            <w:r w:rsidRPr="00DB19AF">
              <w:rPr>
                <w:rFonts w:ascii="Arial" w:hAnsi="Arial" w:cs="Arial"/>
                <w:sz w:val="20"/>
                <w:szCs w:val="20"/>
              </w:rPr>
              <w:t>Öğrenci k</w:t>
            </w:r>
            <w:r w:rsidR="00D34EF9" w:rsidRPr="00DB19AF">
              <w:rPr>
                <w:rFonts w:ascii="Arial" w:hAnsi="Arial" w:cs="Arial"/>
                <w:sz w:val="20"/>
                <w:szCs w:val="20"/>
              </w:rPr>
              <w:t xml:space="preserve">ulüp faaliyetlerine </w:t>
            </w:r>
            <w:r w:rsidR="00C16D70" w:rsidRPr="00DB19AF">
              <w:rPr>
                <w:rFonts w:ascii="Arial" w:hAnsi="Arial" w:cs="Arial"/>
                <w:sz w:val="20"/>
                <w:szCs w:val="20"/>
              </w:rPr>
              <w:t xml:space="preserve">ek </w:t>
            </w:r>
            <w:r w:rsidR="00D34EF9" w:rsidRPr="00DB19AF">
              <w:rPr>
                <w:rFonts w:ascii="Arial" w:hAnsi="Arial" w:cs="Arial"/>
                <w:sz w:val="20"/>
                <w:szCs w:val="20"/>
              </w:rPr>
              <w:t>mali kaynak</w:t>
            </w:r>
            <w:r w:rsidR="00C16D70" w:rsidRPr="00DB19AF">
              <w:rPr>
                <w:rFonts w:ascii="Arial" w:hAnsi="Arial" w:cs="Arial"/>
                <w:sz w:val="20"/>
                <w:szCs w:val="20"/>
              </w:rPr>
              <w:t xml:space="preserve"> ve benzeri desteklerin yeterince </w:t>
            </w:r>
            <w:r w:rsidR="00D34EF9" w:rsidRPr="00DB19AF">
              <w:rPr>
                <w:rFonts w:ascii="Arial" w:hAnsi="Arial" w:cs="Arial"/>
                <w:sz w:val="20"/>
                <w:szCs w:val="20"/>
              </w:rPr>
              <w:t>ayrılamaması</w:t>
            </w:r>
          </w:p>
          <w:p w14:paraId="0761026F" w14:textId="77777777" w:rsidR="00D34EF9" w:rsidRPr="00DB19AF" w:rsidRDefault="00D34EF9" w:rsidP="00271B82">
            <w:pPr>
              <w:pStyle w:val="ListeParagraf"/>
              <w:numPr>
                <w:ilvl w:val="0"/>
                <w:numId w:val="36"/>
              </w:numPr>
              <w:spacing w:after="0" w:line="240" w:lineRule="auto"/>
              <w:ind w:left="284" w:hanging="227"/>
              <w:rPr>
                <w:rFonts w:ascii="Arial" w:hAnsi="Arial" w:cs="Arial"/>
                <w:sz w:val="20"/>
                <w:szCs w:val="20"/>
              </w:rPr>
            </w:pPr>
            <w:r w:rsidRPr="00DB19AF">
              <w:rPr>
                <w:rFonts w:ascii="Arial" w:hAnsi="Arial" w:cs="Arial"/>
                <w:sz w:val="20"/>
                <w:szCs w:val="20"/>
              </w:rPr>
              <w:t>Yatırım bütçesi ilgili kalemlerinin gerekli iyileştirme çalışmalarını yapmaya yeterli olmaması</w:t>
            </w:r>
          </w:p>
        </w:tc>
      </w:tr>
      <w:tr w:rsidR="00D34EF9" w:rsidRPr="00DB19AF" w14:paraId="65B38901" w14:textId="77777777" w:rsidTr="00271B82">
        <w:tc>
          <w:tcPr>
            <w:tcW w:w="1611" w:type="pct"/>
            <w:gridSpan w:val="2"/>
          </w:tcPr>
          <w:p w14:paraId="352D5322" w14:textId="77777777" w:rsidR="00D34EF9" w:rsidRPr="00DB19AF" w:rsidRDefault="00D34EF9" w:rsidP="00271B82">
            <w:pPr>
              <w:spacing w:after="0" w:line="240" w:lineRule="auto"/>
              <w:rPr>
                <w:rFonts w:ascii="Arial" w:hAnsi="Arial" w:cs="Arial"/>
                <w:b/>
                <w:sz w:val="20"/>
                <w:szCs w:val="20"/>
              </w:rPr>
            </w:pPr>
            <w:r w:rsidRPr="00DB19AF">
              <w:rPr>
                <w:rFonts w:ascii="Arial" w:hAnsi="Arial" w:cs="Arial"/>
                <w:b/>
                <w:sz w:val="20"/>
                <w:szCs w:val="20"/>
              </w:rPr>
              <w:t>Stratejiler</w:t>
            </w:r>
          </w:p>
        </w:tc>
        <w:tc>
          <w:tcPr>
            <w:tcW w:w="3389" w:type="pct"/>
            <w:gridSpan w:val="7"/>
          </w:tcPr>
          <w:p w14:paraId="26DAFC6C" w14:textId="77777777" w:rsidR="00D34EF9" w:rsidRPr="00DB19AF" w:rsidRDefault="00D34EF9" w:rsidP="00271B82">
            <w:pPr>
              <w:pStyle w:val="ListeParagraf"/>
              <w:numPr>
                <w:ilvl w:val="0"/>
                <w:numId w:val="36"/>
              </w:numPr>
              <w:spacing w:after="0" w:line="240" w:lineRule="auto"/>
              <w:ind w:left="284" w:hanging="227"/>
              <w:rPr>
                <w:rFonts w:ascii="Arial" w:hAnsi="Arial" w:cs="Arial"/>
                <w:sz w:val="20"/>
                <w:szCs w:val="20"/>
              </w:rPr>
            </w:pPr>
            <w:r w:rsidRPr="00DB19AF">
              <w:rPr>
                <w:rFonts w:ascii="Arial" w:hAnsi="Arial" w:cs="Arial"/>
                <w:sz w:val="20"/>
                <w:szCs w:val="20"/>
              </w:rPr>
              <w:t xml:space="preserve">Yeni </w:t>
            </w:r>
            <w:r w:rsidR="00243C0C" w:rsidRPr="00DB19AF">
              <w:rPr>
                <w:rFonts w:ascii="Arial" w:hAnsi="Arial" w:cs="Arial"/>
                <w:sz w:val="20"/>
                <w:szCs w:val="20"/>
              </w:rPr>
              <w:t>çevrimiçi eğitim programlarının açılması</w:t>
            </w:r>
          </w:p>
          <w:p w14:paraId="3A127022" w14:textId="77777777" w:rsidR="00D34EF9" w:rsidRPr="00DB19AF" w:rsidRDefault="00243C0C" w:rsidP="00271B82">
            <w:pPr>
              <w:pStyle w:val="ListeParagraf"/>
              <w:numPr>
                <w:ilvl w:val="0"/>
                <w:numId w:val="36"/>
              </w:numPr>
              <w:spacing w:after="0" w:line="240" w:lineRule="auto"/>
              <w:ind w:left="284" w:hanging="227"/>
              <w:rPr>
                <w:rFonts w:ascii="Arial" w:hAnsi="Arial" w:cs="Arial"/>
                <w:sz w:val="20"/>
                <w:szCs w:val="20"/>
              </w:rPr>
            </w:pPr>
            <w:r w:rsidRPr="00DB19AF">
              <w:rPr>
                <w:rFonts w:ascii="Arial" w:hAnsi="Arial" w:cs="Arial"/>
                <w:sz w:val="20"/>
                <w:szCs w:val="20"/>
              </w:rPr>
              <w:t>Sosyal sorumluluk projelerinin mali olarak desteklenmesi</w:t>
            </w:r>
          </w:p>
          <w:p w14:paraId="7064AB54" w14:textId="77777777" w:rsidR="00D34EF9" w:rsidRPr="00DB19AF" w:rsidRDefault="00D34EF9" w:rsidP="00271B82">
            <w:pPr>
              <w:pStyle w:val="ListeParagraf"/>
              <w:numPr>
                <w:ilvl w:val="0"/>
                <w:numId w:val="36"/>
              </w:numPr>
              <w:spacing w:after="0" w:line="240" w:lineRule="auto"/>
              <w:ind w:left="284" w:hanging="227"/>
              <w:rPr>
                <w:rFonts w:ascii="Arial" w:hAnsi="Arial" w:cs="Arial"/>
                <w:sz w:val="20"/>
                <w:szCs w:val="20"/>
              </w:rPr>
            </w:pPr>
            <w:r w:rsidRPr="00DB19AF">
              <w:rPr>
                <w:rFonts w:ascii="Arial" w:hAnsi="Arial" w:cs="Arial"/>
                <w:sz w:val="20"/>
                <w:szCs w:val="20"/>
              </w:rPr>
              <w:t>Meslek edinme, geliştirme ve kişisel gelişime yönelik serti</w:t>
            </w:r>
            <w:r w:rsidR="00243C0C" w:rsidRPr="00DB19AF">
              <w:rPr>
                <w:rFonts w:ascii="Arial" w:hAnsi="Arial" w:cs="Arial"/>
                <w:sz w:val="20"/>
                <w:szCs w:val="20"/>
              </w:rPr>
              <w:t>fika programlarının artırılması</w:t>
            </w:r>
          </w:p>
          <w:p w14:paraId="610DB3B1" w14:textId="77777777" w:rsidR="00D34EF9" w:rsidRPr="00DB19AF" w:rsidRDefault="00D34EF9" w:rsidP="00271B82">
            <w:pPr>
              <w:pStyle w:val="ListeParagraf"/>
              <w:numPr>
                <w:ilvl w:val="0"/>
                <w:numId w:val="36"/>
              </w:numPr>
              <w:spacing w:after="0" w:line="240" w:lineRule="auto"/>
              <w:ind w:left="284" w:hanging="227"/>
              <w:rPr>
                <w:rFonts w:ascii="Arial" w:hAnsi="Arial" w:cs="Arial"/>
                <w:sz w:val="20"/>
                <w:szCs w:val="20"/>
              </w:rPr>
            </w:pPr>
            <w:r w:rsidRPr="00DB19AF">
              <w:rPr>
                <w:rFonts w:ascii="Arial" w:hAnsi="Arial" w:cs="Arial"/>
                <w:sz w:val="20"/>
                <w:szCs w:val="20"/>
              </w:rPr>
              <w:t xml:space="preserve">Sektörün sorunlarına </w:t>
            </w:r>
            <w:r w:rsidR="00243C0C" w:rsidRPr="00DB19AF">
              <w:rPr>
                <w:rFonts w:ascii="Arial" w:hAnsi="Arial" w:cs="Arial"/>
                <w:sz w:val="20"/>
                <w:szCs w:val="20"/>
              </w:rPr>
              <w:t>sertifikasyon programlarının açılması</w:t>
            </w:r>
          </w:p>
        </w:tc>
      </w:tr>
      <w:tr w:rsidR="00D34EF9" w:rsidRPr="00DB19AF" w14:paraId="00ABFAF5" w14:textId="77777777" w:rsidTr="00271B82">
        <w:tc>
          <w:tcPr>
            <w:tcW w:w="1611" w:type="pct"/>
            <w:gridSpan w:val="2"/>
          </w:tcPr>
          <w:p w14:paraId="339BE74C" w14:textId="77777777" w:rsidR="00D34EF9" w:rsidRPr="00DB19AF" w:rsidRDefault="00D34EF9" w:rsidP="00271B82">
            <w:pPr>
              <w:spacing w:after="0" w:line="240" w:lineRule="auto"/>
              <w:rPr>
                <w:rFonts w:ascii="Arial" w:hAnsi="Arial" w:cs="Arial"/>
                <w:b/>
                <w:sz w:val="20"/>
                <w:szCs w:val="20"/>
              </w:rPr>
            </w:pPr>
            <w:r w:rsidRPr="00DB19AF">
              <w:rPr>
                <w:rFonts w:ascii="Arial" w:hAnsi="Arial" w:cs="Arial"/>
                <w:b/>
                <w:sz w:val="20"/>
                <w:szCs w:val="20"/>
              </w:rPr>
              <w:t>Maliyet Tahmini</w:t>
            </w:r>
          </w:p>
        </w:tc>
        <w:tc>
          <w:tcPr>
            <w:tcW w:w="3389" w:type="pct"/>
            <w:gridSpan w:val="7"/>
          </w:tcPr>
          <w:p w14:paraId="7F0512B7" w14:textId="77777777" w:rsidR="00D34EF9" w:rsidRPr="00DB19AF" w:rsidRDefault="00B45752" w:rsidP="00271B82">
            <w:pPr>
              <w:spacing w:after="0" w:line="240" w:lineRule="auto"/>
              <w:rPr>
                <w:rFonts w:ascii="Arial" w:hAnsi="Arial" w:cs="Arial"/>
                <w:sz w:val="20"/>
                <w:szCs w:val="20"/>
              </w:rPr>
            </w:pPr>
            <w:r w:rsidRPr="00DB19AF">
              <w:rPr>
                <w:rFonts w:ascii="Arial" w:hAnsi="Arial" w:cs="Arial"/>
                <w:sz w:val="20"/>
                <w:szCs w:val="20"/>
              </w:rPr>
              <w:t>51.588.095 TL</w:t>
            </w:r>
          </w:p>
        </w:tc>
      </w:tr>
      <w:tr w:rsidR="00D34EF9" w:rsidRPr="00DB19AF" w14:paraId="66840807" w14:textId="77777777" w:rsidTr="00271B82">
        <w:tc>
          <w:tcPr>
            <w:tcW w:w="1611" w:type="pct"/>
            <w:gridSpan w:val="2"/>
          </w:tcPr>
          <w:p w14:paraId="60C741DF" w14:textId="77777777" w:rsidR="00D34EF9" w:rsidRPr="00DB19AF" w:rsidRDefault="00D34EF9" w:rsidP="00271B82">
            <w:pPr>
              <w:spacing w:after="0" w:line="240" w:lineRule="auto"/>
              <w:rPr>
                <w:rFonts w:ascii="Arial" w:hAnsi="Arial" w:cs="Arial"/>
                <w:b/>
                <w:sz w:val="20"/>
                <w:szCs w:val="20"/>
              </w:rPr>
            </w:pPr>
            <w:r w:rsidRPr="00DB19AF">
              <w:rPr>
                <w:rFonts w:ascii="Arial" w:hAnsi="Arial" w:cs="Arial"/>
                <w:b/>
                <w:sz w:val="20"/>
                <w:szCs w:val="20"/>
              </w:rPr>
              <w:t>Tespitler</w:t>
            </w:r>
          </w:p>
        </w:tc>
        <w:tc>
          <w:tcPr>
            <w:tcW w:w="3389" w:type="pct"/>
            <w:gridSpan w:val="7"/>
          </w:tcPr>
          <w:p w14:paraId="5737030B" w14:textId="77777777" w:rsidR="00D34EF9" w:rsidRPr="00DB19AF" w:rsidRDefault="00243C0C" w:rsidP="00271B82">
            <w:pPr>
              <w:pStyle w:val="ListeParagraf"/>
              <w:numPr>
                <w:ilvl w:val="0"/>
                <w:numId w:val="36"/>
              </w:numPr>
              <w:spacing w:after="0" w:line="240" w:lineRule="auto"/>
              <w:ind w:left="284" w:hanging="227"/>
              <w:rPr>
                <w:rFonts w:ascii="Arial" w:hAnsi="Arial" w:cs="Arial"/>
                <w:sz w:val="20"/>
                <w:szCs w:val="20"/>
              </w:rPr>
            </w:pPr>
            <w:r w:rsidRPr="00DB19AF">
              <w:rPr>
                <w:rFonts w:ascii="Arial" w:hAnsi="Arial" w:cs="Arial"/>
                <w:sz w:val="20"/>
                <w:szCs w:val="20"/>
              </w:rPr>
              <w:t xml:space="preserve">Yürütülen araştırmaların </w:t>
            </w:r>
            <w:r w:rsidR="00D34EF9" w:rsidRPr="00DB19AF">
              <w:rPr>
                <w:rFonts w:ascii="Arial" w:hAnsi="Arial" w:cs="Arial"/>
                <w:sz w:val="20"/>
                <w:szCs w:val="20"/>
              </w:rPr>
              <w:t xml:space="preserve">topluma duyurulması ve toplumsal yönünün vurgulanması </w:t>
            </w:r>
            <w:r w:rsidRPr="00DB19AF">
              <w:rPr>
                <w:rFonts w:ascii="Arial" w:hAnsi="Arial" w:cs="Arial"/>
                <w:sz w:val="20"/>
                <w:szCs w:val="20"/>
              </w:rPr>
              <w:t xml:space="preserve">noktasında </w:t>
            </w:r>
            <w:r w:rsidR="00D34EF9" w:rsidRPr="00DB19AF">
              <w:rPr>
                <w:rFonts w:ascii="Arial" w:hAnsi="Arial" w:cs="Arial"/>
                <w:sz w:val="20"/>
                <w:szCs w:val="20"/>
              </w:rPr>
              <w:t xml:space="preserve">gerekli </w:t>
            </w:r>
            <w:r w:rsidRPr="00DB19AF">
              <w:rPr>
                <w:rFonts w:ascii="Arial" w:hAnsi="Arial" w:cs="Arial"/>
                <w:sz w:val="20"/>
                <w:szCs w:val="20"/>
              </w:rPr>
              <w:t>bilgilendirmelerin yapılamaması</w:t>
            </w:r>
          </w:p>
          <w:p w14:paraId="747CAC09" w14:textId="77777777" w:rsidR="00D34EF9" w:rsidRPr="00DB19AF" w:rsidRDefault="00243C0C" w:rsidP="00271B82">
            <w:pPr>
              <w:pStyle w:val="ListeParagraf"/>
              <w:numPr>
                <w:ilvl w:val="0"/>
                <w:numId w:val="36"/>
              </w:numPr>
              <w:spacing w:after="0" w:line="240" w:lineRule="auto"/>
              <w:ind w:left="284" w:hanging="227"/>
              <w:rPr>
                <w:rFonts w:ascii="Arial" w:hAnsi="Arial" w:cs="Arial"/>
                <w:sz w:val="20"/>
                <w:szCs w:val="20"/>
              </w:rPr>
            </w:pPr>
            <w:r w:rsidRPr="00DB19AF">
              <w:rPr>
                <w:rFonts w:ascii="Arial" w:hAnsi="Arial" w:cs="Arial"/>
                <w:sz w:val="20"/>
                <w:szCs w:val="20"/>
              </w:rPr>
              <w:t>H</w:t>
            </w:r>
            <w:r w:rsidR="00D34EF9" w:rsidRPr="00DB19AF">
              <w:rPr>
                <w:rFonts w:ascii="Arial" w:hAnsi="Arial" w:cs="Arial"/>
                <w:sz w:val="20"/>
                <w:szCs w:val="20"/>
              </w:rPr>
              <w:t>ayat boyu öğrenme programlarının hayata geçirilmesi</w:t>
            </w:r>
          </w:p>
          <w:p w14:paraId="6DE0DCD0" w14:textId="77777777" w:rsidR="00D34EF9" w:rsidRPr="00DB19AF" w:rsidRDefault="00D34EF9" w:rsidP="00271B82">
            <w:pPr>
              <w:pStyle w:val="ListeParagraf"/>
              <w:numPr>
                <w:ilvl w:val="0"/>
                <w:numId w:val="36"/>
              </w:numPr>
              <w:spacing w:after="0" w:line="240" w:lineRule="auto"/>
              <w:ind w:left="284" w:hanging="227"/>
              <w:rPr>
                <w:rFonts w:ascii="Arial" w:hAnsi="Arial" w:cs="Arial"/>
                <w:sz w:val="20"/>
                <w:szCs w:val="20"/>
              </w:rPr>
            </w:pPr>
            <w:r w:rsidRPr="00DB19AF">
              <w:rPr>
                <w:rFonts w:ascii="Arial" w:hAnsi="Arial" w:cs="Arial"/>
                <w:sz w:val="20"/>
                <w:szCs w:val="20"/>
              </w:rPr>
              <w:t>Sosyal sorumluluk faaliyetlerine ayrılan bütçe bulunmaması</w:t>
            </w:r>
          </w:p>
        </w:tc>
      </w:tr>
      <w:tr w:rsidR="00D34EF9" w:rsidRPr="00DB19AF" w14:paraId="4A83A6BF" w14:textId="77777777" w:rsidTr="00271B82">
        <w:tc>
          <w:tcPr>
            <w:tcW w:w="1611" w:type="pct"/>
            <w:gridSpan w:val="2"/>
          </w:tcPr>
          <w:p w14:paraId="7234E71B" w14:textId="77777777" w:rsidR="00D34EF9" w:rsidRPr="00DB19AF" w:rsidRDefault="00D34EF9" w:rsidP="00271B82">
            <w:pPr>
              <w:spacing w:after="0" w:line="240" w:lineRule="auto"/>
              <w:rPr>
                <w:rFonts w:ascii="Arial" w:hAnsi="Arial" w:cs="Arial"/>
                <w:b/>
                <w:sz w:val="20"/>
                <w:szCs w:val="20"/>
              </w:rPr>
            </w:pPr>
            <w:r w:rsidRPr="00DB19AF">
              <w:rPr>
                <w:rFonts w:ascii="Arial" w:hAnsi="Arial" w:cs="Arial"/>
                <w:b/>
                <w:sz w:val="20"/>
                <w:szCs w:val="20"/>
              </w:rPr>
              <w:t>İhtiyaçlar</w:t>
            </w:r>
          </w:p>
        </w:tc>
        <w:tc>
          <w:tcPr>
            <w:tcW w:w="3389" w:type="pct"/>
            <w:gridSpan w:val="7"/>
          </w:tcPr>
          <w:p w14:paraId="7292EC98" w14:textId="77777777" w:rsidR="00D34EF9" w:rsidRPr="00DB19AF" w:rsidRDefault="00D34EF9" w:rsidP="00271B82">
            <w:pPr>
              <w:pStyle w:val="ListeParagraf"/>
              <w:numPr>
                <w:ilvl w:val="0"/>
                <w:numId w:val="36"/>
              </w:numPr>
              <w:spacing w:after="0" w:line="240" w:lineRule="auto"/>
              <w:ind w:left="284" w:hanging="227"/>
              <w:rPr>
                <w:rFonts w:ascii="Arial" w:hAnsi="Arial" w:cs="Arial"/>
                <w:sz w:val="20"/>
                <w:szCs w:val="20"/>
              </w:rPr>
            </w:pPr>
            <w:r w:rsidRPr="00DB19AF">
              <w:rPr>
                <w:rFonts w:ascii="Arial" w:hAnsi="Arial" w:cs="Arial"/>
                <w:sz w:val="20"/>
                <w:szCs w:val="20"/>
              </w:rPr>
              <w:t>Dijital ve geleneksel medyada daha fazla görünürlük sağlanması</w:t>
            </w:r>
          </w:p>
          <w:p w14:paraId="098B71BE" w14:textId="77777777" w:rsidR="00D34EF9" w:rsidRPr="00DB19AF" w:rsidRDefault="00D34EF9" w:rsidP="00271B82">
            <w:pPr>
              <w:pStyle w:val="ListeParagraf"/>
              <w:numPr>
                <w:ilvl w:val="0"/>
                <w:numId w:val="36"/>
              </w:numPr>
              <w:spacing w:after="0" w:line="240" w:lineRule="auto"/>
              <w:ind w:left="284" w:hanging="227"/>
              <w:rPr>
                <w:rFonts w:ascii="Arial" w:hAnsi="Arial" w:cs="Arial"/>
                <w:sz w:val="20"/>
                <w:szCs w:val="20"/>
              </w:rPr>
            </w:pPr>
            <w:r w:rsidRPr="00DB19AF">
              <w:rPr>
                <w:rFonts w:ascii="Arial" w:hAnsi="Arial" w:cs="Arial"/>
                <w:sz w:val="20"/>
                <w:szCs w:val="20"/>
              </w:rPr>
              <w:t xml:space="preserve">Toplumun tüm kesimlerini kapsayacak </w:t>
            </w:r>
            <w:r w:rsidR="00243C0C" w:rsidRPr="00DB19AF">
              <w:rPr>
                <w:rFonts w:ascii="Arial" w:hAnsi="Arial" w:cs="Arial"/>
                <w:sz w:val="20"/>
                <w:szCs w:val="20"/>
              </w:rPr>
              <w:t>sertifikasyon</w:t>
            </w:r>
            <w:r w:rsidRPr="00DB19AF">
              <w:rPr>
                <w:rFonts w:ascii="Arial" w:hAnsi="Arial" w:cs="Arial"/>
                <w:sz w:val="20"/>
                <w:szCs w:val="20"/>
              </w:rPr>
              <w:t xml:space="preserve"> programlarının tasarlanması</w:t>
            </w:r>
          </w:p>
          <w:p w14:paraId="45973681" w14:textId="77777777" w:rsidR="00D34EF9" w:rsidRPr="00DB19AF" w:rsidRDefault="00D34EF9" w:rsidP="00271B82">
            <w:pPr>
              <w:pStyle w:val="ListeParagraf"/>
              <w:numPr>
                <w:ilvl w:val="0"/>
                <w:numId w:val="36"/>
              </w:numPr>
              <w:spacing w:after="0" w:line="240" w:lineRule="auto"/>
              <w:ind w:left="284" w:hanging="227"/>
              <w:rPr>
                <w:rFonts w:ascii="Arial" w:hAnsi="Arial" w:cs="Arial"/>
                <w:sz w:val="20"/>
                <w:szCs w:val="20"/>
              </w:rPr>
            </w:pPr>
            <w:r w:rsidRPr="00DB19AF">
              <w:rPr>
                <w:rFonts w:ascii="Arial" w:hAnsi="Arial" w:cs="Arial"/>
                <w:sz w:val="20"/>
                <w:szCs w:val="20"/>
              </w:rPr>
              <w:t>Uzaktan eğitimle yürütülen sertifikalı</w:t>
            </w:r>
            <w:r w:rsidR="00243C0C" w:rsidRPr="00DB19AF">
              <w:rPr>
                <w:rFonts w:ascii="Arial" w:hAnsi="Arial" w:cs="Arial"/>
                <w:sz w:val="20"/>
                <w:szCs w:val="20"/>
              </w:rPr>
              <w:t xml:space="preserve"> eğitim programlarının artırılması</w:t>
            </w:r>
          </w:p>
          <w:p w14:paraId="5512BA58" w14:textId="77777777" w:rsidR="00D34EF9" w:rsidRPr="00DB19AF" w:rsidRDefault="00243C0C" w:rsidP="00271B82">
            <w:pPr>
              <w:pStyle w:val="ListeParagraf"/>
              <w:numPr>
                <w:ilvl w:val="0"/>
                <w:numId w:val="36"/>
              </w:numPr>
              <w:spacing w:after="0" w:line="240" w:lineRule="auto"/>
              <w:ind w:left="284" w:hanging="227"/>
              <w:rPr>
                <w:rFonts w:ascii="Arial" w:hAnsi="Arial" w:cs="Arial"/>
                <w:sz w:val="20"/>
                <w:szCs w:val="20"/>
              </w:rPr>
            </w:pPr>
            <w:r w:rsidRPr="00DB19AF">
              <w:rPr>
                <w:rFonts w:ascii="Arial" w:hAnsi="Arial" w:cs="Arial"/>
                <w:sz w:val="20"/>
                <w:szCs w:val="20"/>
              </w:rPr>
              <w:t>S</w:t>
            </w:r>
            <w:r w:rsidR="00D34EF9" w:rsidRPr="00DB19AF">
              <w:rPr>
                <w:rFonts w:ascii="Arial" w:hAnsi="Arial" w:cs="Arial"/>
                <w:sz w:val="20"/>
                <w:szCs w:val="20"/>
              </w:rPr>
              <w:t xml:space="preserve">osyal sorumluluk projelerinin </w:t>
            </w:r>
            <w:r w:rsidRPr="00DB19AF">
              <w:rPr>
                <w:rFonts w:ascii="Arial" w:hAnsi="Arial" w:cs="Arial"/>
                <w:sz w:val="20"/>
                <w:szCs w:val="20"/>
              </w:rPr>
              <w:t>dış paydaş iş birliği ile artırılması</w:t>
            </w:r>
          </w:p>
        </w:tc>
      </w:tr>
    </w:tbl>
    <w:p w14:paraId="37A0D2FE" w14:textId="77777777" w:rsidR="00F94AAB" w:rsidRDefault="00F94AAB" w:rsidP="000C4E49">
      <w:pPr>
        <w:rPr>
          <w:rFonts w:ascii="Times New Roman" w:hAnsi="Times New Roman" w:cs="Times New Roman"/>
        </w:rPr>
      </w:pPr>
    </w:p>
    <w:p w14:paraId="2FCB1970" w14:textId="77777777" w:rsidR="0029017A" w:rsidRDefault="0029017A" w:rsidP="000C4E49">
      <w:pPr>
        <w:rPr>
          <w:rFonts w:ascii="Times New Roman" w:hAnsi="Times New Roman" w:cs="Times New Roman"/>
        </w:rPr>
      </w:pPr>
    </w:p>
    <w:p w14:paraId="1D9BBC40" w14:textId="77777777" w:rsidR="0029017A" w:rsidRDefault="0029017A" w:rsidP="000C4E49">
      <w:pPr>
        <w:rPr>
          <w:rFonts w:ascii="Times New Roman" w:hAnsi="Times New Roman" w:cs="Times New Roman"/>
        </w:rPr>
      </w:pPr>
    </w:p>
    <w:p w14:paraId="7A919F90" w14:textId="77777777" w:rsidR="0029017A" w:rsidRDefault="0029017A" w:rsidP="000C4E49">
      <w:pPr>
        <w:rPr>
          <w:rFonts w:ascii="Times New Roman" w:hAnsi="Times New Roman" w:cs="Times New Roman"/>
        </w:rPr>
      </w:pPr>
    </w:p>
    <w:p w14:paraId="3FA35FFB" w14:textId="77777777" w:rsidR="0029017A" w:rsidRDefault="0029017A" w:rsidP="000C4E49">
      <w:pPr>
        <w:rPr>
          <w:rFonts w:ascii="Times New Roman" w:hAnsi="Times New Roman" w:cs="Times New Roman"/>
        </w:rPr>
      </w:pPr>
    </w:p>
    <w:p w14:paraId="79A60602" w14:textId="77777777" w:rsidR="0029017A" w:rsidRDefault="0029017A" w:rsidP="000C4E49">
      <w:pPr>
        <w:rPr>
          <w:rFonts w:ascii="Times New Roman" w:hAnsi="Times New Roman" w:cs="Times New Roman"/>
        </w:rPr>
      </w:pPr>
    </w:p>
    <w:p w14:paraId="71417528" w14:textId="77777777" w:rsidR="0029017A" w:rsidRDefault="0029017A" w:rsidP="000C4E49">
      <w:pPr>
        <w:rPr>
          <w:rFonts w:ascii="Times New Roman" w:hAnsi="Times New Roman" w:cs="Times New Roman"/>
        </w:rPr>
      </w:pPr>
    </w:p>
    <w:p w14:paraId="7738783D" w14:textId="77777777" w:rsidR="0029017A" w:rsidRDefault="0029017A" w:rsidP="000C4E49">
      <w:pPr>
        <w:rPr>
          <w:rFonts w:ascii="Times New Roman" w:hAnsi="Times New Roman" w:cs="Times New Roman"/>
        </w:rPr>
      </w:pPr>
    </w:p>
    <w:p w14:paraId="4C69ADFA" w14:textId="77777777" w:rsidR="0029017A" w:rsidRDefault="0029017A" w:rsidP="000C4E49">
      <w:pPr>
        <w:rPr>
          <w:rFonts w:ascii="Times New Roman" w:hAnsi="Times New Roman" w:cs="Times New Roman"/>
        </w:rPr>
      </w:pPr>
    </w:p>
    <w:p w14:paraId="0D44265E" w14:textId="77777777" w:rsidR="0029017A" w:rsidRDefault="0029017A" w:rsidP="000C4E49">
      <w:pPr>
        <w:rPr>
          <w:rFonts w:ascii="Times New Roman" w:hAnsi="Times New Roman" w:cs="Times New Roman"/>
        </w:rPr>
      </w:pPr>
    </w:p>
    <w:p w14:paraId="0A808FC3" w14:textId="77777777" w:rsidR="0029017A" w:rsidRDefault="0029017A" w:rsidP="000C4E49">
      <w:pPr>
        <w:rPr>
          <w:rFonts w:ascii="Times New Roman" w:hAnsi="Times New Roman" w:cs="Times New Roman"/>
        </w:rPr>
      </w:pPr>
    </w:p>
    <w:p w14:paraId="0117D461" w14:textId="77777777" w:rsidR="0029017A" w:rsidRDefault="0029017A" w:rsidP="000C4E49">
      <w:pPr>
        <w:rPr>
          <w:rFonts w:ascii="Times New Roman" w:hAnsi="Times New Roman" w:cs="Times New Roman"/>
        </w:rPr>
      </w:pPr>
    </w:p>
    <w:p w14:paraId="0A3B4AFC" w14:textId="77777777" w:rsidR="0029017A" w:rsidRDefault="0029017A" w:rsidP="000C4E49">
      <w:pPr>
        <w:rPr>
          <w:rFonts w:ascii="Times New Roman" w:hAnsi="Times New Roman" w:cs="Times New Roman"/>
        </w:rPr>
      </w:pPr>
    </w:p>
    <w:p w14:paraId="1FB84C70" w14:textId="77777777" w:rsidR="0029017A" w:rsidRDefault="0029017A" w:rsidP="000C4E49">
      <w:pPr>
        <w:rPr>
          <w:rFonts w:ascii="Times New Roman" w:hAnsi="Times New Roman" w:cs="Times New Roman"/>
        </w:rPr>
      </w:pPr>
    </w:p>
    <w:p w14:paraId="7C592E14" w14:textId="77777777" w:rsidR="0029017A" w:rsidRDefault="0029017A" w:rsidP="000C4E49">
      <w:pPr>
        <w:rPr>
          <w:rFonts w:ascii="Times New Roman" w:hAnsi="Times New Roman" w:cs="Times New Roman"/>
        </w:rPr>
      </w:pPr>
    </w:p>
    <w:p w14:paraId="04499F1B" w14:textId="77777777" w:rsidR="0029017A" w:rsidRDefault="0029017A" w:rsidP="000C4E49">
      <w:pPr>
        <w:rPr>
          <w:rFonts w:ascii="Times New Roman" w:hAnsi="Times New Roman" w:cs="Times New Roman"/>
        </w:rPr>
      </w:pPr>
    </w:p>
    <w:p w14:paraId="176984FC" w14:textId="77777777" w:rsidR="0029017A" w:rsidRDefault="0029017A" w:rsidP="000C4E49">
      <w:pPr>
        <w:rPr>
          <w:rFonts w:ascii="Times New Roman" w:hAnsi="Times New Roman" w:cs="Times New Roman"/>
        </w:rPr>
      </w:pPr>
    </w:p>
    <w:p w14:paraId="461F7789" w14:textId="77777777" w:rsidR="0029017A" w:rsidRDefault="0029017A" w:rsidP="000C4E49">
      <w:pPr>
        <w:rPr>
          <w:rFonts w:ascii="Times New Roman" w:hAnsi="Times New Roman" w:cs="Times New Roman"/>
        </w:rPr>
      </w:pPr>
    </w:p>
    <w:p w14:paraId="4039A141" w14:textId="77777777" w:rsidR="0029017A" w:rsidRDefault="0029017A" w:rsidP="000C4E49">
      <w:pPr>
        <w:rPr>
          <w:rFonts w:ascii="Times New Roman" w:hAnsi="Times New Roman" w:cs="Times New Roman"/>
        </w:rPr>
      </w:pPr>
    </w:p>
    <w:p w14:paraId="7DEC1652" w14:textId="77777777" w:rsidR="0029017A" w:rsidRDefault="0029017A" w:rsidP="000C4E49">
      <w:pPr>
        <w:rPr>
          <w:rFonts w:ascii="Times New Roman" w:hAnsi="Times New Roman" w:cs="Times New Roman"/>
        </w:rPr>
      </w:pPr>
    </w:p>
    <w:p w14:paraId="65215494" w14:textId="77777777" w:rsidR="0029017A" w:rsidRDefault="0029017A" w:rsidP="000C4E49">
      <w:pPr>
        <w:rPr>
          <w:rFonts w:ascii="Times New Roman" w:hAnsi="Times New Roman" w:cs="Times New Roman"/>
        </w:rPr>
      </w:pPr>
    </w:p>
    <w:p w14:paraId="4AB6974B" w14:textId="77777777" w:rsidR="0029017A" w:rsidRDefault="0029017A" w:rsidP="000C4E49">
      <w:pPr>
        <w:rPr>
          <w:rFonts w:ascii="Times New Roman" w:hAnsi="Times New Roman" w:cs="Times New Roman"/>
        </w:rPr>
      </w:pPr>
    </w:p>
    <w:p w14:paraId="59D6F6CE" w14:textId="77777777" w:rsidR="0029017A" w:rsidRDefault="0029017A" w:rsidP="000C4E49">
      <w:pPr>
        <w:rPr>
          <w:rFonts w:ascii="Times New Roman" w:hAnsi="Times New Roman" w:cs="Times New Roman"/>
        </w:rPr>
      </w:pPr>
    </w:p>
    <w:p w14:paraId="26C71F85" w14:textId="77777777" w:rsidR="0029017A" w:rsidRDefault="0029017A" w:rsidP="000C4E49">
      <w:pPr>
        <w:rPr>
          <w:rFonts w:ascii="Times New Roman" w:hAnsi="Times New Roman" w:cs="Times New Roman"/>
        </w:rPr>
      </w:pPr>
    </w:p>
    <w:p w14:paraId="4010ED42" w14:textId="77777777" w:rsidR="0029017A" w:rsidRDefault="0029017A" w:rsidP="000C4E49">
      <w:pPr>
        <w:rPr>
          <w:rFonts w:ascii="Times New Roman" w:hAnsi="Times New Roman" w:cs="Times New Roman"/>
        </w:rPr>
      </w:pPr>
    </w:p>
    <w:p w14:paraId="646AE2CD" w14:textId="77777777" w:rsidR="0029017A" w:rsidRDefault="0029017A" w:rsidP="000C4E49">
      <w:pPr>
        <w:rPr>
          <w:rFonts w:ascii="Times New Roman" w:hAnsi="Times New Roman" w:cs="Times New Roman"/>
        </w:rPr>
      </w:pPr>
    </w:p>
    <w:p w14:paraId="738BCCE7" w14:textId="77777777" w:rsidR="00A01005" w:rsidRDefault="00A01005" w:rsidP="000C4E49">
      <w:pPr>
        <w:rPr>
          <w:rFonts w:ascii="Times New Roman" w:hAnsi="Times New Roman" w:cs="Times New Roman"/>
        </w:rPr>
      </w:pPr>
    </w:p>
    <w:p w14:paraId="5540B27A" w14:textId="77777777" w:rsidR="0029017A" w:rsidRPr="006E78C6" w:rsidRDefault="0029017A" w:rsidP="000C4E49">
      <w:pPr>
        <w:rPr>
          <w:rFonts w:ascii="Times New Roman" w:hAnsi="Times New Roman" w:cs="Times New Roman"/>
        </w:rPr>
      </w:pPr>
    </w:p>
    <w:tbl>
      <w:tblPr>
        <w:tblStyle w:val="TabloKlavuzu"/>
        <w:tblW w:w="5546" w:type="pct"/>
        <w:tblInd w:w="-572" w:type="dxa"/>
        <w:tblLook w:val="04A0" w:firstRow="1" w:lastRow="0" w:firstColumn="1" w:lastColumn="0" w:noHBand="0" w:noVBand="1"/>
      </w:tblPr>
      <w:tblGrid>
        <w:gridCol w:w="1223"/>
        <w:gridCol w:w="2517"/>
        <w:gridCol w:w="986"/>
        <w:gridCol w:w="1262"/>
        <w:gridCol w:w="957"/>
        <w:gridCol w:w="1081"/>
        <w:gridCol w:w="1187"/>
        <w:gridCol w:w="1135"/>
        <w:gridCol w:w="959"/>
      </w:tblGrid>
      <w:tr w:rsidR="00F94AAB" w:rsidRPr="00E02507" w14:paraId="0B448B6B" w14:textId="77777777" w:rsidTr="00DB19AF">
        <w:tc>
          <w:tcPr>
            <w:tcW w:w="1654" w:type="pct"/>
            <w:gridSpan w:val="2"/>
            <w:shd w:val="clear" w:color="auto" w:fill="E5DFEC" w:themeFill="accent4" w:themeFillTint="33"/>
            <w:vAlign w:val="center"/>
          </w:tcPr>
          <w:p w14:paraId="2E0BD633" w14:textId="77777777" w:rsidR="00F94AAB" w:rsidRPr="00E02507" w:rsidRDefault="00F94AAB" w:rsidP="00A82E6D">
            <w:pPr>
              <w:spacing w:after="0" w:line="240" w:lineRule="auto"/>
              <w:rPr>
                <w:rFonts w:ascii="Arial" w:hAnsi="Arial" w:cs="Arial"/>
                <w:b/>
                <w:sz w:val="20"/>
                <w:szCs w:val="20"/>
              </w:rPr>
            </w:pPr>
            <w:r w:rsidRPr="00E02507">
              <w:rPr>
                <w:rFonts w:ascii="Arial" w:hAnsi="Arial" w:cs="Arial"/>
                <w:b/>
                <w:sz w:val="20"/>
                <w:szCs w:val="20"/>
              </w:rPr>
              <w:t>Amaç (A4)</w:t>
            </w:r>
          </w:p>
        </w:tc>
        <w:tc>
          <w:tcPr>
            <w:tcW w:w="3346" w:type="pct"/>
            <w:gridSpan w:val="7"/>
          </w:tcPr>
          <w:p w14:paraId="1725413D" w14:textId="77777777" w:rsidR="00F94AAB" w:rsidRPr="00E02507" w:rsidRDefault="00F94AAB" w:rsidP="00271B82">
            <w:pPr>
              <w:spacing w:after="0" w:line="240" w:lineRule="auto"/>
              <w:rPr>
                <w:rFonts w:ascii="Arial" w:hAnsi="Arial" w:cs="Arial"/>
                <w:b/>
                <w:bCs/>
                <w:color w:val="C00000"/>
                <w:sz w:val="20"/>
                <w:szCs w:val="20"/>
              </w:rPr>
            </w:pPr>
            <w:r w:rsidRPr="00E02507">
              <w:rPr>
                <w:rFonts w:ascii="Arial" w:hAnsi="Arial" w:cs="Arial"/>
                <w:b/>
                <w:bCs/>
                <w:color w:val="C00000"/>
                <w:sz w:val="24"/>
                <w:szCs w:val="20"/>
              </w:rPr>
              <w:t>Yerel, Bölgesel, Ulusal ve Uluslararası Kalkınmaya Katkıda Bulunmak ve KTÜ Algısını Güçlendirmek</w:t>
            </w:r>
          </w:p>
        </w:tc>
      </w:tr>
      <w:tr w:rsidR="00F94AAB" w:rsidRPr="00E02507" w14:paraId="3A9B186D" w14:textId="77777777" w:rsidTr="00934E94">
        <w:tc>
          <w:tcPr>
            <w:tcW w:w="1654" w:type="pct"/>
            <w:gridSpan w:val="2"/>
          </w:tcPr>
          <w:p w14:paraId="5FA53B92" w14:textId="77777777" w:rsidR="00F94AAB" w:rsidRPr="00E02507" w:rsidRDefault="00565075" w:rsidP="00271B82">
            <w:pPr>
              <w:spacing w:after="0" w:line="240" w:lineRule="auto"/>
              <w:rPr>
                <w:rFonts w:ascii="Arial" w:hAnsi="Arial" w:cs="Arial"/>
                <w:b/>
                <w:sz w:val="20"/>
                <w:szCs w:val="20"/>
              </w:rPr>
            </w:pPr>
            <w:r w:rsidRPr="00E02507">
              <w:rPr>
                <w:rFonts w:ascii="Arial" w:hAnsi="Arial" w:cs="Arial"/>
                <w:b/>
                <w:sz w:val="20"/>
                <w:szCs w:val="20"/>
              </w:rPr>
              <w:t>Hedef (H4.2</w:t>
            </w:r>
            <w:r w:rsidR="00F94AAB" w:rsidRPr="00E02507">
              <w:rPr>
                <w:rFonts w:ascii="Arial" w:hAnsi="Arial" w:cs="Arial"/>
                <w:b/>
                <w:sz w:val="20"/>
                <w:szCs w:val="20"/>
              </w:rPr>
              <w:t>)</w:t>
            </w:r>
          </w:p>
        </w:tc>
        <w:tc>
          <w:tcPr>
            <w:tcW w:w="3346" w:type="pct"/>
            <w:gridSpan w:val="7"/>
            <w:shd w:val="clear" w:color="auto" w:fill="F2F2F2" w:themeFill="background1" w:themeFillShade="F2"/>
          </w:tcPr>
          <w:p w14:paraId="60EB369D" w14:textId="77777777" w:rsidR="00F94AAB" w:rsidRPr="00E02507" w:rsidRDefault="0087762E" w:rsidP="00271B82">
            <w:pPr>
              <w:spacing w:after="0" w:line="240" w:lineRule="auto"/>
              <w:jc w:val="both"/>
              <w:rPr>
                <w:rFonts w:ascii="Arial" w:hAnsi="Arial" w:cs="Arial"/>
                <w:sz w:val="20"/>
                <w:szCs w:val="20"/>
              </w:rPr>
            </w:pPr>
            <w:r w:rsidRPr="00E02507">
              <w:rPr>
                <w:rFonts w:ascii="Arial" w:hAnsi="Arial" w:cs="Arial"/>
                <w:sz w:val="20"/>
                <w:szCs w:val="20"/>
              </w:rPr>
              <w:t>Dış paydaşlarla iş birliği geliştirilecektir.</w:t>
            </w:r>
          </w:p>
        </w:tc>
      </w:tr>
      <w:tr w:rsidR="00F94AAB" w:rsidRPr="00E02507" w14:paraId="37A88146" w14:textId="77777777" w:rsidTr="00271B82">
        <w:tc>
          <w:tcPr>
            <w:tcW w:w="1654" w:type="pct"/>
            <w:gridSpan w:val="2"/>
          </w:tcPr>
          <w:p w14:paraId="6B04DCF2" w14:textId="77777777" w:rsidR="00F94AAB" w:rsidRPr="00E02507" w:rsidRDefault="00F94AAB" w:rsidP="00271B82">
            <w:pPr>
              <w:spacing w:after="0" w:line="240" w:lineRule="auto"/>
              <w:rPr>
                <w:rFonts w:ascii="Arial" w:hAnsi="Arial" w:cs="Arial"/>
                <w:b/>
                <w:sz w:val="20"/>
                <w:szCs w:val="20"/>
              </w:rPr>
            </w:pPr>
            <w:r w:rsidRPr="00E02507">
              <w:rPr>
                <w:rFonts w:ascii="Arial" w:hAnsi="Arial" w:cs="Arial"/>
                <w:b/>
                <w:sz w:val="20"/>
                <w:szCs w:val="20"/>
              </w:rPr>
              <w:t>Amacın İlgili Olduğu Program / Alt Program Adı</w:t>
            </w:r>
          </w:p>
        </w:tc>
        <w:tc>
          <w:tcPr>
            <w:tcW w:w="3346" w:type="pct"/>
            <w:gridSpan w:val="7"/>
          </w:tcPr>
          <w:p w14:paraId="349D1777" w14:textId="77777777" w:rsidR="00872AA4" w:rsidRPr="00E02507" w:rsidRDefault="00872AA4" w:rsidP="00271B82">
            <w:pPr>
              <w:spacing w:after="0" w:line="240" w:lineRule="auto"/>
              <w:rPr>
                <w:rFonts w:ascii="Arial" w:hAnsi="Arial" w:cs="Arial"/>
                <w:sz w:val="20"/>
                <w:szCs w:val="20"/>
              </w:rPr>
            </w:pPr>
            <w:r w:rsidRPr="00E02507">
              <w:rPr>
                <w:rFonts w:ascii="Arial" w:hAnsi="Arial" w:cs="Arial"/>
                <w:sz w:val="20"/>
                <w:szCs w:val="20"/>
              </w:rPr>
              <w:t>Yönetim Ve Destek Programı</w:t>
            </w:r>
          </w:p>
          <w:p w14:paraId="099A0B46" w14:textId="77777777" w:rsidR="00872AA4" w:rsidRPr="00E02507" w:rsidRDefault="00872AA4" w:rsidP="00271B82">
            <w:pPr>
              <w:spacing w:after="0" w:line="240" w:lineRule="auto"/>
              <w:rPr>
                <w:rFonts w:ascii="Arial" w:hAnsi="Arial" w:cs="Arial"/>
                <w:sz w:val="20"/>
                <w:szCs w:val="20"/>
              </w:rPr>
            </w:pPr>
            <w:r w:rsidRPr="00E02507">
              <w:rPr>
                <w:rFonts w:ascii="Arial" w:hAnsi="Arial" w:cs="Arial"/>
                <w:sz w:val="20"/>
                <w:szCs w:val="20"/>
              </w:rPr>
              <w:t>Üst Yönetim, İdari Ve Mali Hizmetler</w:t>
            </w:r>
          </w:p>
          <w:p w14:paraId="75AF2424" w14:textId="77777777" w:rsidR="00872AA4" w:rsidRPr="00E02507" w:rsidRDefault="00872AA4" w:rsidP="00271B82">
            <w:pPr>
              <w:spacing w:after="0" w:line="240" w:lineRule="auto"/>
              <w:rPr>
                <w:rFonts w:ascii="Arial" w:hAnsi="Arial" w:cs="Arial"/>
                <w:sz w:val="20"/>
                <w:szCs w:val="20"/>
              </w:rPr>
            </w:pPr>
            <w:r w:rsidRPr="00E02507">
              <w:rPr>
                <w:rFonts w:ascii="Arial" w:hAnsi="Arial" w:cs="Arial"/>
                <w:sz w:val="20"/>
                <w:szCs w:val="20"/>
              </w:rPr>
              <w:t>Hayat Boyu Öğrenme</w:t>
            </w:r>
          </w:p>
          <w:p w14:paraId="5B0A5D42" w14:textId="77777777" w:rsidR="00F94AAB" w:rsidRPr="00E02507" w:rsidRDefault="00872AA4" w:rsidP="00271B82">
            <w:pPr>
              <w:spacing w:after="0" w:line="240" w:lineRule="auto"/>
              <w:rPr>
                <w:rFonts w:ascii="Arial" w:hAnsi="Arial" w:cs="Arial"/>
                <w:sz w:val="20"/>
                <w:szCs w:val="20"/>
              </w:rPr>
            </w:pPr>
            <w:r w:rsidRPr="00E02507">
              <w:rPr>
                <w:rFonts w:ascii="Arial" w:hAnsi="Arial" w:cs="Arial"/>
                <w:sz w:val="20"/>
                <w:szCs w:val="20"/>
              </w:rPr>
              <w:t>Yükseköğretim Kurumları Sürekli Eğitim Faaliyetleri</w:t>
            </w:r>
          </w:p>
        </w:tc>
      </w:tr>
      <w:tr w:rsidR="00F94AAB" w:rsidRPr="00E02507" w14:paraId="0BFEF6AE" w14:textId="77777777" w:rsidTr="00271B82">
        <w:tc>
          <w:tcPr>
            <w:tcW w:w="1654" w:type="pct"/>
            <w:gridSpan w:val="2"/>
          </w:tcPr>
          <w:p w14:paraId="56741B2B" w14:textId="77777777" w:rsidR="00F94AAB" w:rsidRPr="00E02507" w:rsidRDefault="00F94AAB" w:rsidP="00271B82">
            <w:pPr>
              <w:spacing w:after="0" w:line="240" w:lineRule="auto"/>
              <w:rPr>
                <w:rFonts w:ascii="Arial" w:hAnsi="Arial" w:cs="Arial"/>
                <w:b/>
                <w:sz w:val="20"/>
                <w:szCs w:val="20"/>
              </w:rPr>
            </w:pPr>
            <w:r w:rsidRPr="00E02507">
              <w:rPr>
                <w:rFonts w:ascii="Arial" w:hAnsi="Arial" w:cs="Arial"/>
                <w:b/>
                <w:sz w:val="20"/>
                <w:szCs w:val="20"/>
              </w:rPr>
              <w:t>Amacın İlişkili Olduğu Alt Program Hedefi</w:t>
            </w:r>
          </w:p>
        </w:tc>
        <w:tc>
          <w:tcPr>
            <w:tcW w:w="3346" w:type="pct"/>
            <w:gridSpan w:val="7"/>
          </w:tcPr>
          <w:p w14:paraId="3F431810" w14:textId="1106AE39" w:rsidR="00F94AAB" w:rsidRPr="00E02507" w:rsidRDefault="00872AA4" w:rsidP="00271B82">
            <w:pPr>
              <w:spacing w:after="0" w:line="240" w:lineRule="auto"/>
              <w:rPr>
                <w:rFonts w:ascii="Arial" w:hAnsi="Arial" w:cs="Arial"/>
                <w:sz w:val="20"/>
                <w:szCs w:val="20"/>
              </w:rPr>
            </w:pPr>
            <w:r w:rsidRPr="00E02507">
              <w:rPr>
                <w:rFonts w:ascii="Arial" w:hAnsi="Arial" w:cs="Arial"/>
                <w:sz w:val="20"/>
                <w:szCs w:val="20"/>
              </w:rPr>
              <w:t>Toplumun tüm kesimlerine ihtiyaç duyduğu alanlarda eğitimler verilmesi, kamu kurum ve kuruluşları, özel sektör ve uluslararası kuruluşlarla iş</w:t>
            </w:r>
            <w:r w:rsidR="00256464">
              <w:rPr>
                <w:rFonts w:ascii="Arial" w:hAnsi="Arial" w:cs="Arial"/>
                <w:sz w:val="20"/>
                <w:szCs w:val="20"/>
              </w:rPr>
              <w:t xml:space="preserve"> </w:t>
            </w:r>
            <w:r w:rsidRPr="00E02507">
              <w:rPr>
                <w:rFonts w:ascii="Arial" w:hAnsi="Arial" w:cs="Arial"/>
                <w:sz w:val="20"/>
                <w:szCs w:val="20"/>
              </w:rPr>
              <w:t>birliğinin gelişmesine katkıda bulunulması</w:t>
            </w:r>
          </w:p>
        </w:tc>
      </w:tr>
      <w:tr w:rsidR="00AB2AC5" w:rsidRPr="00E02507" w14:paraId="735249F1" w14:textId="77777777" w:rsidTr="00690950">
        <w:tc>
          <w:tcPr>
            <w:tcW w:w="1654" w:type="pct"/>
            <w:gridSpan w:val="2"/>
          </w:tcPr>
          <w:p w14:paraId="4F4A3505" w14:textId="77777777" w:rsidR="0005080E" w:rsidRPr="00E02507" w:rsidRDefault="0005080E" w:rsidP="00271B82">
            <w:pPr>
              <w:spacing w:after="0" w:line="240" w:lineRule="auto"/>
              <w:rPr>
                <w:rFonts w:ascii="Arial" w:hAnsi="Arial" w:cs="Arial"/>
                <w:b/>
                <w:sz w:val="20"/>
                <w:szCs w:val="20"/>
              </w:rPr>
            </w:pPr>
            <w:r w:rsidRPr="00E02507">
              <w:rPr>
                <w:rFonts w:ascii="Arial" w:hAnsi="Arial" w:cs="Arial"/>
                <w:b/>
                <w:sz w:val="20"/>
                <w:szCs w:val="20"/>
              </w:rPr>
              <w:t>Performans Göstergeleri</w:t>
            </w:r>
          </w:p>
        </w:tc>
        <w:tc>
          <w:tcPr>
            <w:tcW w:w="436" w:type="pct"/>
            <w:vAlign w:val="center"/>
          </w:tcPr>
          <w:p w14:paraId="6CE0E96A" w14:textId="77777777" w:rsidR="0005080E" w:rsidRPr="00E02507" w:rsidRDefault="0005080E" w:rsidP="00271B82">
            <w:pPr>
              <w:spacing w:after="0" w:line="240" w:lineRule="auto"/>
              <w:jc w:val="center"/>
              <w:rPr>
                <w:rFonts w:ascii="Arial" w:hAnsi="Arial" w:cs="Arial"/>
                <w:b/>
                <w:sz w:val="20"/>
                <w:szCs w:val="20"/>
              </w:rPr>
            </w:pPr>
            <w:r w:rsidRPr="00E02507">
              <w:rPr>
                <w:rFonts w:ascii="Arial" w:hAnsi="Arial" w:cs="Arial"/>
                <w:b/>
                <w:sz w:val="20"/>
                <w:szCs w:val="20"/>
              </w:rPr>
              <w:t>Hedefe Etkisi (%)</w:t>
            </w:r>
          </w:p>
        </w:tc>
        <w:tc>
          <w:tcPr>
            <w:tcW w:w="558" w:type="pct"/>
            <w:vAlign w:val="center"/>
          </w:tcPr>
          <w:p w14:paraId="0B67773B" w14:textId="77777777" w:rsidR="0005080E" w:rsidRPr="00E02507" w:rsidRDefault="0005080E" w:rsidP="00271B82">
            <w:pPr>
              <w:spacing w:after="0" w:line="240" w:lineRule="auto"/>
              <w:jc w:val="center"/>
              <w:rPr>
                <w:rFonts w:ascii="Arial" w:hAnsi="Arial" w:cs="Arial"/>
                <w:b/>
                <w:sz w:val="20"/>
                <w:szCs w:val="20"/>
              </w:rPr>
            </w:pPr>
            <w:r w:rsidRPr="00E02507">
              <w:rPr>
                <w:rFonts w:ascii="Arial" w:hAnsi="Arial" w:cs="Arial"/>
                <w:b/>
                <w:sz w:val="20"/>
                <w:szCs w:val="20"/>
              </w:rPr>
              <w:t>Plan Dönemi Başlangıç Değeri</w:t>
            </w:r>
          </w:p>
        </w:tc>
        <w:tc>
          <w:tcPr>
            <w:tcW w:w="423" w:type="pct"/>
            <w:vAlign w:val="center"/>
          </w:tcPr>
          <w:p w14:paraId="1B55BF51" w14:textId="77777777" w:rsidR="0005080E" w:rsidRPr="00E02507" w:rsidRDefault="0005080E" w:rsidP="00271B82">
            <w:pPr>
              <w:spacing w:after="0" w:line="240" w:lineRule="auto"/>
              <w:jc w:val="center"/>
              <w:rPr>
                <w:rFonts w:ascii="Arial" w:hAnsi="Arial" w:cs="Arial"/>
                <w:b/>
                <w:sz w:val="20"/>
                <w:szCs w:val="20"/>
              </w:rPr>
            </w:pPr>
            <w:r w:rsidRPr="00E02507">
              <w:rPr>
                <w:rFonts w:ascii="Arial" w:hAnsi="Arial" w:cs="Arial"/>
                <w:b/>
                <w:sz w:val="20"/>
                <w:szCs w:val="20"/>
              </w:rPr>
              <w:t>2024</w:t>
            </w:r>
          </w:p>
        </w:tc>
        <w:tc>
          <w:tcPr>
            <w:tcW w:w="478" w:type="pct"/>
            <w:vAlign w:val="center"/>
          </w:tcPr>
          <w:p w14:paraId="439958B2" w14:textId="77777777" w:rsidR="0005080E" w:rsidRPr="00E02507" w:rsidRDefault="0005080E" w:rsidP="00271B82">
            <w:pPr>
              <w:spacing w:after="0" w:line="240" w:lineRule="auto"/>
              <w:jc w:val="center"/>
              <w:rPr>
                <w:rFonts w:ascii="Arial" w:hAnsi="Arial" w:cs="Arial"/>
                <w:b/>
                <w:sz w:val="20"/>
                <w:szCs w:val="20"/>
              </w:rPr>
            </w:pPr>
            <w:r w:rsidRPr="00E02507">
              <w:rPr>
                <w:rFonts w:ascii="Arial" w:hAnsi="Arial" w:cs="Arial"/>
                <w:b/>
                <w:sz w:val="20"/>
                <w:szCs w:val="20"/>
              </w:rPr>
              <w:t>2025</w:t>
            </w:r>
          </w:p>
        </w:tc>
        <w:tc>
          <w:tcPr>
            <w:tcW w:w="525" w:type="pct"/>
            <w:vAlign w:val="center"/>
          </w:tcPr>
          <w:p w14:paraId="6CEC8F6F" w14:textId="77777777" w:rsidR="0005080E" w:rsidRPr="00E02507" w:rsidRDefault="0005080E" w:rsidP="00271B82">
            <w:pPr>
              <w:spacing w:after="0" w:line="240" w:lineRule="auto"/>
              <w:jc w:val="center"/>
              <w:rPr>
                <w:rFonts w:ascii="Arial" w:hAnsi="Arial" w:cs="Arial"/>
                <w:b/>
                <w:sz w:val="20"/>
                <w:szCs w:val="20"/>
              </w:rPr>
            </w:pPr>
            <w:r w:rsidRPr="00E02507">
              <w:rPr>
                <w:rFonts w:ascii="Arial" w:hAnsi="Arial" w:cs="Arial"/>
                <w:b/>
                <w:sz w:val="20"/>
                <w:szCs w:val="20"/>
              </w:rPr>
              <w:t>2026</w:t>
            </w:r>
          </w:p>
        </w:tc>
        <w:tc>
          <w:tcPr>
            <w:tcW w:w="502" w:type="pct"/>
            <w:vAlign w:val="center"/>
          </w:tcPr>
          <w:p w14:paraId="4A478F4F" w14:textId="77777777" w:rsidR="0005080E" w:rsidRPr="00E02507" w:rsidRDefault="0005080E" w:rsidP="00271B82">
            <w:pPr>
              <w:spacing w:after="0" w:line="240" w:lineRule="auto"/>
              <w:jc w:val="center"/>
              <w:rPr>
                <w:rFonts w:ascii="Arial" w:hAnsi="Arial" w:cs="Arial"/>
                <w:b/>
                <w:sz w:val="20"/>
                <w:szCs w:val="20"/>
              </w:rPr>
            </w:pPr>
            <w:r w:rsidRPr="00E02507">
              <w:rPr>
                <w:rFonts w:ascii="Arial" w:hAnsi="Arial" w:cs="Arial"/>
                <w:b/>
                <w:sz w:val="20"/>
                <w:szCs w:val="20"/>
              </w:rPr>
              <w:t>2027</w:t>
            </w:r>
          </w:p>
        </w:tc>
        <w:tc>
          <w:tcPr>
            <w:tcW w:w="424" w:type="pct"/>
            <w:vAlign w:val="center"/>
          </w:tcPr>
          <w:p w14:paraId="36519873" w14:textId="77777777" w:rsidR="0005080E" w:rsidRPr="00E02507" w:rsidRDefault="0005080E" w:rsidP="00271B82">
            <w:pPr>
              <w:spacing w:after="0" w:line="240" w:lineRule="auto"/>
              <w:jc w:val="center"/>
              <w:rPr>
                <w:rFonts w:ascii="Arial" w:hAnsi="Arial" w:cs="Arial"/>
                <w:b/>
                <w:sz w:val="20"/>
                <w:szCs w:val="20"/>
              </w:rPr>
            </w:pPr>
            <w:r w:rsidRPr="00E02507">
              <w:rPr>
                <w:rFonts w:ascii="Arial" w:hAnsi="Arial" w:cs="Arial"/>
                <w:b/>
                <w:sz w:val="20"/>
                <w:szCs w:val="20"/>
              </w:rPr>
              <w:t>2028</w:t>
            </w:r>
          </w:p>
        </w:tc>
      </w:tr>
      <w:tr w:rsidR="00AB2AC5" w:rsidRPr="00E02507" w14:paraId="6A22C359" w14:textId="77777777" w:rsidTr="00690950">
        <w:tc>
          <w:tcPr>
            <w:tcW w:w="541" w:type="pct"/>
          </w:tcPr>
          <w:p w14:paraId="36EB9E68" w14:textId="77777777" w:rsidR="0005080E" w:rsidRPr="00E02507" w:rsidRDefault="0005080E" w:rsidP="00271B82">
            <w:pPr>
              <w:spacing w:after="0" w:line="240" w:lineRule="auto"/>
              <w:rPr>
                <w:rFonts w:ascii="Arial" w:hAnsi="Arial" w:cs="Arial"/>
                <w:b/>
                <w:sz w:val="20"/>
                <w:szCs w:val="20"/>
              </w:rPr>
            </w:pPr>
            <w:r w:rsidRPr="00E02507">
              <w:rPr>
                <w:rFonts w:ascii="Arial" w:hAnsi="Arial" w:cs="Arial"/>
                <w:b/>
                <w:sz w:val="20"/>
                <w:szCs w:val="20"/>
              </w:rPr>
              <w:t>PG4.2.1</w:t>
            </w:r>
          </w:p>
        </w:tc>
        <w:tc>
          <w:tcPr>
            <w:tcW w:w="1113" w:type="pct"/>
          </w:tcPr>
          <w:p w14:paraId="0828DF5D" w14:textId="77777777" w:rsidR="0005080E" w:rsidRPr="00E02507" w:rsidRDefault="0005080E" w:rsidP="00271B82">
            <w:pPr>
              <w:spacing w:after="0" w:line="240" w:lineRule="auto"/>
              <w:rPr>
                <w:rFonts w:ascii="Arial" w:hAnsi="Arial" w:cs="Arial"/>
                <w:sz w:val="20"/>
                <w:szCs w:val="20"/>
              </w:rPr>
            </w:pPr>
            <w:r w:rsidRPr="00E02507">
              <w:rPr>
                <w:rFonts w:ascii="Arial" w:hAnsi="Arial" w:cs="Arial"/>
                <w:sz w:val="20"/>
                <w:szCs w:val="20"/>
              </w:rPr>
              <w:t>Kamu kurumları, STK veya yerel yönetimler ile protokol kapsamında yürütülen faaliyet sayısı</w:t>
            </w:r>
          </w:p>
        </w:tc>
        <w:tc>
          <w:tcPr>
            <w:tcW w:w="436" w:type="pct"/>
            <w:vAlign w:val="center"/>
          </w:tcPr>
          <w:p w14:paraId="230DB5A0" w14:textId="77777777" w:rsidR="0005080E" w:rsidRPr="00E02507" w:rsidRDefault="00BE5596" w:rsidP="00271B82">
            <w:pPr>
              <w:spacing w:after="0" w:line="240" w:lineRule="auto"/>
              <w:jc w:val="center"/>
              <w:rPr>
                <w:rFonts w:ascii="Arial" w:hAnsi="Arial" w:cs="Arial"/>
                <w:sz w:val="20"/>
                <w:szCs w:val="20"/>
              </w:rPr>
            </w:pPr>
            <w:r w:rsidRPr="00E02507">
              <w:rPr>
                <w:rFonts w:ascii="Arial" w:hAnsi="Arial" w:cs="Arial"/>
                <w:sz w:val="20"/>
                <w:szCs w:val="20"/>
              </w:rPr>
              <w:t>20</w:t>
            </w:r>
          </w:p>
        </w:tc>
        <w:tc>
          <w:tcPr>
            <w:tcW w:w="558" w:type="pct"/>
            <w:vAlign w:val="center"/>
          </w:tcPr>
          <w:p w14:paraId="5FFD6F80" w14:textId="77777777" w:rsidR="0005080E" w:rsidRPr="00E02507" w:rsidRDefault="0042471F" w:rsidP="00271B82">
            <w:pPr>
              <w:spacing w:after="0" w:line="240" w:lineRule="auto"/>
              <w:jc w:val="center"/>
              <w:rPr>
                <w:rFonts w:ascii="Arial" w:hAnsi="Arial" w:cs="Arial"/>
                <w:sz w:val="20"/>
                <w:szCs w:val="20"/>
              </w:rPr>
            </w:pPr>
            <w:r w:rsidRPr="00E02507">
              <w:rPr>
                <w:rFonts w:ascii="Arial" w:hAnsi="Arial" w:cs="Arial"/>
                <w:sz w:val="20"/>
                <w:szCs w:val="20"/>
              </w:rPr>
              <w:t>33</w:t>
            </w:r>
          </w:p>
        </w:tc>
        <w:tc>
          <w:tcPr>
            <w:tcW w:w="423" w:type="pct"/>
            <w:vAlign w:val="center"/>
          </w:tcPr>
          <w:p w14:paraId="18AB5A11" w14:textId="77777777" w:rsidR="0005080E" w:rsidRPr="00E02507" w:rsidRDefault="00AB2AC5" w:rsidP="00271B82">
            <w:pPr>
              <w:spacing w:after="0" w:line="240" w:lineRule="auto"/>
              <w:jc w:val="center"/>
              <w:rPr>
                <w:rFonts w:ascii="Arial" w:hAnsi="Arial" w:cs="Arial"/>
                <w:sz w:val="20"/>
                <w:szCs w:val="20"/>
              </w:rPr>
            </w:pPr>
            <w:r w:rsidRPr="00E02507">
              <w:rPr>
                <w:rFonts w:ascii="Arial" w:hAnsi="Arial" w:cs="Arial"/>
                <w:sz w:val="20"/>
                <w:szCs w:val="20"/>
              </w:rPr>
              <w:t>35</w:t>
            </w:r>
          </w:p>
        </w:tc>
        <w:tc>
          <w:tcPr>
            <w:tcW w:w="478" w:type="pct"/>
            <w:vAlign w:val="center"/>
          </w:tcPr>
          <w:p w14:paraId="00AB0C7B" w14:textId="77777777" w:rsidR="0005080E" w:rsidRPr="00E02507" w:rsidRDefault="00AB2AC5" w:rsidP="00271B82">
            <w:pPr>
              <w:spacing w:after="0" w:line="240" w:lineRule="auto"/>
              <w:jc w:val="center"/>
              <w:rPr>
                <w:rFonts w:ascii="Arial" w:hAnsi="Arial" w:cs="Arial"/>
                <w:sz w:val="20"/>
                <w:szCs w:val="20"/>
              </w:rPr>
            </w:pPr>
            <w:r w:rsidRPr="00E02507">
              <w:rPr>
                <w:rFonts w:ascii="Arial" w:hAnsi="Arial" w:cs="Arial"/>
                <w:sz w:val="20"/>
                <w:szCs w:val="20"/>
              </w:rPr>
              <w:t>37</w:t>
            </w:r>
          </w:p>
        </w:tc>
        <w:tc>
          <w:tcPr>
            <w:tcW w:w="525" w:type="pct"/>
            <w:vAlign w:val="center"/>
          </w:tcPr>
          <w:p w14:paraId="3D0A770B" w14:textId="77777777" w:rsidR="0005080E" w:rsidRPr="00E02507" w:rsidRDefault="00AB2AC5" w:rsidP="00271B82">
            <w:pPr>
              <w:spacing w:after="0" w:line="240" w:lineRule="auto"/>
              <w:jc w:val="center"/>
              <w:rPr>
                <w:rFonts w:ascii="Arial" w:hAnsi="Arial" w:cs="Arial"/>
                <w:sz w:val="20"/>
                <w:szCs w:val="20"/>
              </w:rPr>
            </w:pPr>
            <w:r w:rsidRPr="00E02507">
              <w:rPr>
                <w:rFonts w:ascii="Arial" w:hAnsi="Arial" w:cs="Arial"/>
                <w:sz w:val="20"/>
                <w:szCs w:val="20"/>
              </w:rPr>
              <w:t>40</w:t>
            </w:r>
          </w:p>
        </w:tc>
        <w:tc>
          <w:tcPr>
            <w:tcW w:w="502" w:type="pct"/>
            <w:vAlign w:val="center"/>
          </w:tcPr>
          <w:p w14:paraId="5585A8DA" w14:textId="77777777" w:rsidR="0005080E" w:rsidRPr="00E02507" w:rsidRDefault="00AB2AC5" w:rsidP="00271B82">
            <w:pPr>
              <w:spacing w:after="0" w:line="240" w:lineRule="auto"/>
              <w:jc w:val="center"/>
              <w:rPr>
                <w:rFonts w:ascii="Arial" w:hAnsi="Arial" w:cs="Arial"/>
                <w:sz w:val="20"/>
                <w:szCs w:val="20"/>
              </w:rPr>
            </w:pPr>
            <w:r w:rsidRPr="00E02507">
              <w:rPr>
                <w:rFonts w:ascii="Arial" w:hAnsi="Arial" w:cs="Arial"/>
                <w:sz w:val="20"/>
                <w:szCs w:val="20"/>
              </w:rPr>
              <w:t>42</w:t>
            </w:r>
          </w:p>
        </w:tc>
        <w:tc>
          <w:tcPr>
            <w:tcW w:w="424" w:type="pct"/>
            <w:vAlign w:val="center"/>
          </w:tcPr>
          <w:p w14:paraId="03AB9FEC" w14:textId="77777777" w:rsidR="0005080E" w:rsidRPr="00E02507" w:rsidRDefault="00AB2AC5" w:rsidP="00271B82">
            <w:pPr>
              <w:spacing w:after="0" w:line="240" w:lineRule="auto"/>
              <w:jc w:val="center"/>
              <w:rPr>
                <w:rFonts w:ascii="Arial" w:hAnsi="Arial" w:cs="Arial"/>
                <w:sz w:val="20"/>
                <w:szCs w:val="20"/>
              </w:rPr>
            </w:pPr>
            <w:r w:rsidRPr="00E02507">
              <w:rPr>
                <w:rFonts w:ascii="Arial" w:hAnsi="Arial" w:cs="Arial"/>
                <w:sz w:val="20"/>
                <w:szCs w:val="20"/>
              </w:rPr>
              <w:t>45</w:t>
            </w:r>
          </w:p>
        </w:tc>
      </w:tr>
      <w:tr w:rsidR="00AB2AC5" w:rsidRPr="00E02507" w14:paraId="0890C6A6" w14:textId="77777777" w:rsidTr="00690950">
        <w:tc>
          <w:tcPr>
            <w:tcW w:w="541" w:type="pct"/>
          </w:tcPr>
          <w:p w14:paraId="52AD2A63" w14:textId="77777777" w:rsidR="0005080E" w:rsidRPr="00E02507" w:rsidRDefault="0005080E" w:rsidP="00271B82">
            <w:pPr>
              <w:spacing w:after="0" w:line="240" w:lineRule="auto"/>
              <w:rPr>
                <w:rFonts w:ascii="Arial" w:hAnsi="Arial" w:cs="Arial"/>
                <w:b/>
                <w:sz w:val="20"/>
                <w:szCs w:val="20"/>
              </w:rPr>
            </w:pPr>
            <w:r w:rsidRPr="00E02507">
              <w:rPr>
                <w:rFonts w:ascii="Arial" w:hAnsi="Arial" w:cs="Arial"/>
                <w:b/>
                <w:sz w:val="20"/>
                <w:szCs w:val="20"/>
              </w:rPr>
              <w:t>PG4.2.2</w:t>
            </w:r>
          </w:p>
        </w:tc>
        <w:tc>
          <w:tcPr>
            <w:tcW w:w="1113" w:type="pct"/>
          </w:tcPr>
          <w:p w14:paraId="583FF7DF" w14:textId="77777777" w:rsidR="0005080E" w:rsidRPr="00E02507" w:rsidRDefault="0005080E" w:rsidP="00271B82">
            <w:pPr>
              <w:spacing w:after="0" w:line="240" w:lineRule="auto"/>
              <w:rPr>
                <w:rFonts w:ascii="Arial" w:hAnsi="Arial" w:cs="Arial"/>
                <w:sz w:val="20"/>
                <w:szCs w:val="20"/>
              </w:rPr>
            </w:pPr>
            <w:r w:rsidRPr="00E02507">
              <w:rPr>
                <w:rFonts w:ascii="Arial" w:hAnsi="Arial" w:cs="Arial"/>
                <w:sz w:val="20"/>
                <w:szCs w:val="20"/>
              </w:rPr>
              <w:t>Dış paydaş geri bildirimleri sonucunda uygulanan iyileştirme sayısı</w:t>
            </w:r>
          </w:p>
        </w:tc>
        <w:tc>
          <w:tcPr>
            <w:tcW w:w="436" w:type="pct"/>
            <w:vAlign w:val="center"/>
          </w:tcPr>
          <w:p w14:paraId="29151309" w14:textId="77777777" w:rsidR="0005080E" w:rsidRPr="00E02507" w:rsidRDefault="00BE5596" w:rsidP="00271B82">
            <w:pPr>
              <w:spacing w:after="0" w:line="240" w:lineRule="auto"/>
              <w:jc w:val="center"/>
              <w:rPr>
                <w:rFonts w:ascii="Arial" w:hAnsi="Arial" w:cs="Arial"/>
                <w:sz w:val="20"/>
                <w:szCs w:val="20"/>
              </w:rPr>
            </w:pPr>
            <w:r w:rsidRPr="00E02507">
              <w:rPr>
                <w:rFonts w:ascii="Arial" w:hAnsi="Arial" w:cs="Arial"/>
                <w:sz w:val="20"/>
                <w:szCs w:val="20"/>
              </w:rPr>
              <w:t>20</w:t>
            </w:r>
          </w:p>
        </w:tc>
        <w:tc>
          <w:tcPr>
            <w:tcW w:w="558" w:type="pct"/>
            <w:vAlign w:val="center"/>
          </w:tcPr>
          <w:p w14:paraId="2887FEC3" w14:textId="77777777" w:rsidR="0005080E" w:rsidRPr="00E02507" w:rsidRDefault="00572A04" w:rsidP="00271B82">
            <w:pPr>
              <w:spacing w:after="0" w:line="240" w:lineRule="auto"/>
              <w:jc w:val="center"/>
              <w:rPr>
                <w:rFonts w:ascii="Arial" w:hAnsi="Arial" w:cs="Arial"/>
                <w:sz w:val="20"/>
                <w:szCs w:val="20"/>
              </w:rPr>
            </w:pPr>
            <w:r w:rsidRPr="00E02507">
              <w:rPr>
                <w:rFonts w:ascii="Arial" w:hAnsi="Arial" w:cs="Arial"/>
                <w:sz w:val="20"/>
                <w:szCs w:val="20"/>
              </w:rPr>
              <w:t>8</w:t>
            </w:r>
          </w:p>
        </w:tc>
        <w:tc>
          <w:tcPr>
            <w:tcW w:w="423" w:type="pct"/>
            <w:vAlign w:val="center"/>
          </w:tcPr>
          <w:p w14:paraId="0445450D" w14:textId="77777777" w:rsidR="0005080E" w:rsidRPr="00E02507" w:rsidRDefault="00AB2AC5" w:rsidP="00271B82">
            <w:pPr>
              <w:spacing w:after="0" w:line="240" w:lineRule="auto"/>
              <w:jc w:val="center"/>
              <w:rPr>
                <w:rFonts w:ascii="Arial" w:hAnsi="Arial" w:cs="Arial"/>
                <w:sz w:val="20"/>
                <w:szCs w:val="20"/>
              </w:rPr>
            </w:pPr>
            <w:r w:rsidRPr="00E02507">
              <w:rPr>
                <w:rFonts w:ascii="Arial" w:hAnsi="Arial" w:cs="Arial"/>
                <w:sz w:val="20"/>
                <w:szCs w:val="20"/>
              </w:rPr>
              <w:t>12</w:t>
            </w:r>
          </w:p>
        </w:tc>
        <w:tc>
          <w:tcPr>
            <w:tcW w:w="478" w:type="pct"/>
            <w:vAlign w:val="center"/>
          </w:tcPr>
          <w:p w14:paraId="7076BEC3" w14:textId="77777777" w:rsidR="0005080E" w:rsidRPr="00E02507" w:rsidRDefault="00AB2AC5" w:rsidP="00271B82">
            <w:pPr>
              <w:spacing w:after="0" w:line="240" w:lineRule="auto"/>
              <w:jc w:val="center"/>
              <w:rPr>
                <w:rFonts w:ascii="Arial" w:hAnsi="Arial" w:cs="Arial"/>
                <w:sz w:val="20"/>
                <w:szCs w:val="20"/>
              </w:rPr>
            </w:pPr>
            <w:r w:rsidRPr="00E02507">
              <w:rPr>
                <w:rFonts w:ascii="Arial" w:hAnsi="Arial" w:cs="Arial"/>
                <w:sz w:val="20"/>
                <w:szCs w:val="20"/>
              </w:rPr>
              <w:t>15</w:t>
            </w:r>
          </w:p>
        </w:tc>
        <w:tc>
          <w:tcPr>
            <w:tcW w:w="525" w:type="pct"/>
            <w:vAlign w:val="center"/>
          </w:tcPr>
          <w:p w14:paraId="16814424" w14:textId="77777777" w:rsidR="0005080E" w:rsidRPr="00E02507" w:rsidRDefault="00AB2AC5" w:rsidP="00271B82">
            <w:pPr>
              <w:spacing w:after="0" w:line="240" w:lineRule="auto"/>
              <w:jc w:val="center"/>
              <w:rPr>
                <w:rFonts w:ascii="Arial" w:hAnsi="Arial" w:cs="Arial"/>
                <w:sz w:val="20"/>
                <w:szCs w:val="20"/>
              </w:rPr>
            </w:pPr>
            <w:r w:rsidRPr="00E02507">
              <w:rPr>
                <w:rFonts w:ascii="Arial" w:hAnsi="Arial" w:cs="Arial"/>
                <w:sz w:val="20"/>
                <w:szCs w:val="20"/>
              </w:rPr>
              <w:t>20</w:t>
            </w:r>
          </w:p>
        </w:tc>
        <w:tc>
          <w:tcPr>
            <w:tcW w:w="502" w:type="pct"/>
            <w:vAlign w:val="center"/>
          </w:tcPr>
          <w:p w14:paraId="781FD1F2" w14:textId="77777777" w:rsidR="0005080E" w:rsidRPr="00E02507" w:rsidRDefault="00AB2AC5" w:rsidP="00271B82">
            <w:pPr>
              <w:spacing w:after="0" w:line="240" w:lineRule="auto"/>
              <w:jc w:val="center"/>
              <w:rPr>
                <w:rFonts w:ascii="Arial" w:hAnsi="Arial" w:cs="Arial"/>
                <w:sz w:val="20"/>
                <w:szCs w:val="20"/>
              </w:rPr>
            </w:pPr>
            <w:r w:rsidRPr="00E02507">
              <w:rPr>
                <w:rFonts w:ascii="Arial" w:hAnsi="Arial" w:cs="Arial"/>
                <w:sz w:val="20"/>
                <w:szCs w:val="20"/>
              </w:rPr>
              <w:t>25</w:t>
            </w:r>
          </w:p>
        </w:tc>
        <w:tc>
          <w:tcPr>
            <w:tcW w:w="424" w:type="pct"/>
            <w:vAlign w:val="center"/>
          </w:tcPr>
          <w:p w14:paraId="77C62BF1" w14:textId="77777777" w:rsidR="0005080E" w:rsidRPr="00E02507" w:rsidRDefault="00AB2AC5" w:rsidP="00271B82">
            <w:pPr>
              <w:spacing w:after="0" w:line="240" w:lineRule="auto"/>
              <w:jc w:val="center"/>
              <w:rPr>
                <w:rFonts w:ascii="Arial" w:hAnsi="Arial" w:cs="Arial"/>
                <w:sz w:val="20"/>
                <w:szCs w:val="20"/>
              </w:rPr>
            </w:pPr>
            <w:r w:rsidRPr="00E02507">
              <w:rPr>
                <w:rFonts w:ascii="Arial" w:hAnsi="Arial" w:cs="Arial"/>
                <w:sz w:val="20"/>
                <w:szCs w:val="20"/>
              </w:rPr>
              <w:t>27</w:t>
            </w:r>
          </w:p>
        </w:tc>
      </w:tr>
      <w:tr w:rsidR="00AB2AC5" w:rsidRPr="00E02507" w14:paraId="27199A49" w14:textId="77777777" w:rsidTr="00690950">
        <w:tc>
          <w:tcPr>
            <w:tcW w:w="541" w:type="pct"/>
          </w:tcPr>
          <w:p w14:paraId="352178CA" w14:textId="77777777" w:rsidR="0005080E" w:rsidRPr="00E02507" w:rsidRDefault="0005080E" w:rsidP="00271B82">
            <w:pPr>
              <w:spacing w:after="0" w:line="240" w:lineRule="auto"/>
              <w:rPr>
                <w:rFonts w:ascii="Arial" w:hAnsi="Arial" w:cs="Arial"/>
                <w:b/>
                <w:sz w:val="20"/>
                <w:szCs w:val="20"/>
              </w:rPr>
            </w:pPr>
            <w:r w:rsidRPr="00E02507">
              <w:rPr>
                <w:rFonts w:ascii="Arial" w:hAnsi="Arial" w:cs="Arial"/>
                <w:b/>
                <w:sz w:val="20"/>
                <w:szCs w:val="20"/>
              </w:rPr>
              <w:t>PG4.2.3</w:t>
            </w:r>
          </w:p>
        </w:tc>
        <w:tc>
          <w:tcPr>
            <w:tcW w:w="1113" w:type="pct"/>
          </w:tcPr>
          <w:p w14:paraId="6023B6D8" w14:textId="77777777" w:rsidR="0005080E" w:rsidRPr="00E02507" w:rsidRDefault="0005080E" w:rsidP="00271B82">
            <w:pPr>
              <w:spacing w:after="0" w:line="240" w:lineRule="auto"/>
              <w:rPr>
                <w:rFonts w:ascii="Arial" w:hAnsi="Arial" w:cs="Arial"/>
                <w:sz w:val="20"/>
                <w:szCs w:val="20"/>
              </w:rPr>
            </w:pPr>
            <w:r w:rsidRPr="00E02507">
              <w:rPr>
                <w:rFonts w:ascii="Arial" w:hAnsi="Arial" w:cs="Arial"/>
                <w:sz w:val="20"/>
                <w:szCs w:val="20"/>
              </w:rPr>
              <w:t>Dış paydaşların karar mekanizmalarına katılan personel sayısı</w:t>
            </w:r>
            <w:r w:rsidR="00F72BA5">
              <w:rPr>
                <w:rFonts w:ascii="Arial" w:hAnsi="Arial" w:cs="Arial"/>
                <w:sz w:val="20"/>
                <w:szCs w:val="20"/>
              </w:rPr>
              <w:br/>
            </w:r>
            <w:r w:rsidR="00F72BA5" w:rsidRPr="00696C80">
              <w:rPr>
                <w:rFonts w:ascii="Arial" w:hAnsi="Arial" w:cs="Arial"/>
                <w:i/>
                <w:sz w:val="20"/>
                <w:szCs w:val="20"/>
              </w:rPr>
              <w:t>(kümülatif)</w:t>
            </w:r>
          </w:p>
        </w:tc>
        <w:tc>
          <w:tcPr>
            <w:tcW w:w="436" w:type="pct"/>
            <w:vAlign w:val="center"/>
          </w:tcPr>
          <w:p w14:paraId="552A7806" w14:textId="77777777" w:rsidR="0005080E" w:rsidRPr="00E02507" w:rsidRDefault="00BE5596" w:rsidP="00271B82">
            <w:pPr>
              <w:spacing w:after="0" w:line="240" w:lineRule="auto"/>
              <w:jc w:val="center"/>
              <w:rPr>
                <w:rFonts w:ascii="Arial" w:hAnsi="Arial" w:cs="Arial"/>
                <w:sz w:val="20"/>
                <w:szCs w:val="20"/>
              </w:rPr>
            </w:pPr>
            <w:r w:rsidRPr="00E02507">
              <w:rPr>
                <w:rFonts w:ascii="Arial" w:hAnsi="Arial" w:cs="Arial"/>
                <w:sz w:val="20"/>
                <w:szCs w:val="20"/>
              </w:rPr>
              <w:t>20</w:t>
            </w:r>
          </w:p>
        </w:tc>
        <w:tc>
          <w:tcPr>
            <w:tcW w:w="558" w:type="pct"/>
            <w:vAlign w:val="center"/>
          </w:tcPr>
          <w:p w14:paraId="594B6C2C" w14:textId="77777777" w:rsidR="0005080E" w:rsidRPr="00E02507" w:rsidRDefault="00866E02" w:rsidP="00271B82">
            <w:pPr>
              <w:spacing w:after="0" w:line="240" w:lineRule="auto"/>
              <w:jc w:val="center"/>
              <w:rPr>
                <w:rFonts w:ascii="Arial" w:hAnsi="Arial" w:cs="Arial"/>
                <w:sz w:val="20"/>
                <w:szCs w:val="20"/>
              </w:rPr>
            </w:pPr>
            <w:r w:rsidRPr="00E02507">
              <w:rPr>
                <w:rFonts w:ascii="Arial" w:hAnsi="Arial" w:cs="Arial"/>
                <w:sz w:val="20"/>
                <w:szCs w:val="20"/>
              </w:rPr>
              <w:t>15</w:t>
            </w:r>
          </w:p>
        </w:tc>
        <w:tc>
          <w:tcPr>
            <w:tcW w:w="423" w:type="pct"/>
            <w:vAlign w:val="center"/>
          </w:tcPr>
          <w:p w14:paraId="3D81C6B3" w14:textId="77777777" w:rsidR="0005080E" w:rsidRPr="00E02507" w:rsidRDefault="00866E02" w:rsidP="00271B82">
            <w:pPr>
              <w:spacing w:after="0" w:line="240" w:lineRule="auto"/>
              <w:jc w:val="center"/>
              <w:rPr>
                <w:rFonts w:ascii="Arial" w:hAnsi="Arial" w:cs="Arial"/>
                <w:sz w:val="20"/>
                <w:szCs w:val="20"/>
              </w:rPr>
            </w:pPr>
            <w:r w:rsidRPr="00E02507">
              <w:rPr>
                <w:rFonts w:ascii="Arial" w:hAnsi="Arial" w:cs="Arial"/>
                <w:sz w:val="20"/>
                <w:szCs w:val="20"/>
              </w:rPr>
              <w:t>30</w:t>
            </w:r>
          </w:p>
        </w:tc>
        <w:tc>
          <w:tcPr>
            <w:tcW w:w="478" w:type="pct"/>
            <w:vAlign w:val="center"/>
          </w:tcPr>
          <w:p w14:paraId="36B09E64" w14:textId="77777777" w:rsidR="0005080E" w:rsidRPr="00E02507" w:rsidRDefault="00866E02" w:rsidP="00271B82">
            <w:pPr>
              <w:spacing w:after="0" w:line="240" w:lineRule="auto"/>
              <w:jc w:val="center"/>
              <w:rPr>
                <w:rFonts w:ascii="Arial" w:hAnsi="Arial" w:cs="Arial"/>
                <w:sz w:val="20"/>
                <w:szCs w:val="20"/>
              </w:rPr>
            </w:pPr>
            <w:r w:rsidRPr="00E02507">
              <w:rPr>
                <w:rFonts w:ascii="Arial" w:hAnsi="Arial" w:cs="Arial"/>
                <w:sz w:val="20"/>
                <w:szCs w:val="20"/>
              </w:rPr>
              <w:t>50</w:t>
            </w:r>
          </w:p>
        </w:tc>
        <w:tc>
          <w:tcPr>
            <w:tcW w:w="525" w:type="pct"/>
            <w:vAlign w:val="center"/>
          </w:tcPr>
          <w:p w14:paraId="30B9223E" w14:textId="77777777" w:rsidR="0005080E" w:rsidRPr="00E02507" w:rsidRDefault="00866E02" w:rsidP="00271B82">
            <w:pPr>
              <w:spacing w:after="0" w:line="240" w:lineRule="auto"/>
              <w:jc w:val="center"/>
              <w:rPr>
                <w:rFonts w:ascii="Arial" w:hAnsi="Arial" w:cs="Arial"/>
                <w:sz w:val="20"/>
                <w:szCs w:val="20"/>
              </w:rPr>
            </w:pPr>
            <w:r w:rsidRPr="00E02507">
              <w:rPr>
                <w:rFonts w:ascii="Arial" w:hAnsi="Arial" w:cs="Arial"/>
                <w:sz w:val="20"/>
                <w:szCs w:val="20"/>
              </w:rPr>
              <w:t>70</w:t>
            </w:r>
          </w:p>
        </w:tc>
        <w:tc>
          <w:tcPr>
            <w:tcW w:w="502" w:type="pct"/>
            <w:vAlign w:val="center"/>
          </w:tcPr>
          <w:p w14:paraId="49637C0A" w14:textId="77777777" w:rsidR="0005080E" w:rsidRPr="00E02507" w:rsidRDefault="00866E02" w:rsidP="00271B82">
            <w:pPr>
              <w:spacing w:after="0" w:line="240" w:lineRule="auto"/>
              <w:jc w:val="center"/>
              <w:rPr>
                <w:rFonts w:ascii="Arial" w:hAnsi="Arial" w:cs="Arial"/>
                <w:sz w:val="20"/>
                <w:szCs w:val="20"/>
              </w:rPr>
            </w:pPr>
            <w:r w:rsidRPr="00E02507">
              <w:rPr>
                <w:rFonts w:ascii="Arial" w:hAnsi="Arial" w:cs="Arial"/>
                <w:sz w:val="20"/>
                <w:szCs w:val="20"/>
              </w:rPr>
              <w:t>9</w:t>
            </w:r>
            <w:r w:rsidR="00FE392C" w:rsidRPr="00E02507">
              <w:rPr>
                <w:rFonts w:ascii="Arial" w:hAnsi="Arial" w:cs="Arial"/>
                <w:sz w:val="20"/>
                <w:szCs w:val="20"/>
              </w:rPr>
              <w:t>0</w:t>
            </w:r>
          </w:p>
        </w:tc>
        <w:tc>
          <w:tcPr>
            <w:tcW w:w="424" w:type="pct"/>
            <w:vAlign w:val="center"/>
          </w:tcPr>
          <w:p w14:paraId="089A6B78" w14:textId="77777777" w:rsidR="0005080E" w:rsidRPr="00E02507" w:rsidRDefault="00866E02" w:rsidP="00271B82">
            <w:pPr>
              <w:spacing w:after="0" w:line="240" w:lineRule="auto"/>
              <w:jc w:val="center"/>
              <w:rPr>
                <w:rFonts w:ascii="Arial" w:hAnsi="Arial" w:cs="Arial"/>
                <w:sz w:val="20"/>
                <w:szCs w:val="20"/>
              </w:rPr>
            </w:pPr>
            <w:r w:rsidRPr="00E02507">
              <w:rPr>
                <w:rFonts w:ascii="Arial" w:hAnsi="Arial" w:cs="Arial"/>
                <w:sz w:val="20"/>
                <w:szCs w:val="20"/>
              </w:rPr>
              <w:t>10</w:t>
            </w:r>
            <w:r w:rsidR="00FE392C" w:rsidRPr="00E02507">
              <w:rPr>
                <w:rFonts w:ascii="Arial" w:hAnsi="Arial" w:cs="Arial"/>
                <w:sz w:val="20"/>
                <w:szCs w:val="20"/>
              </w:rPr>
              <w:t>0</w:t>
            </w:r>
          </w:p>
        </w:tc>
      </w:tr>
      <w:tr w:rsidR="00AB2AC5" w:rsidRPr="00E02507" w14:paraId="51701260" w14:textId="77777777" w:rsidTr="00690950">
        <w:tc>
          <w:tcPr>
            <w:tcW w:w="541" w:type="pct"/>
          </w:tcPr>
          <w:p w14:paraId="1C40A522" w14:textId="77777777" w:rsidR="0005080E" w:rsidRPr="00E02507" w:rsidRDefault="0005080E" w:rsidP="00271B82">
            <w:pPr>
              <w:spacing w:after="0" w:line="240" w:lineRule="auto"/>
              <w:rPr>
                <w:rFonts w:ascii="Arial" w:hAnsi="Arial" w:cs="Arial"/>
                <w:b/>
                <w:sz w:val="20"/>
                <w:szCs w:val="20"/>
              </w:rPr>
            </w:pPr>
            <w:r w:rsidRPr="00E02507">
              <w:rPr>
                <w:rFonts w:ascii="Arial" w:hAnsi="Arial" w:cs="Arial"/>
                <w:b/>
                <w:sz w:val="20"/>
                <w:szCs w:val="20"/>
              </w:rPr>
              <w:t>PG4.2.4</w:t>
            </w:r>
          </w:p>
        </w:tc>
        <w:tc>
          <w:tcPr>
            <w:tcW w:w="1113" w:type="pct"/>
          </w:tcPr>
          <w:p w14:paraId="770BCF2F" w14:textId="5DA74394" w:rsidR="0005080E" w:rsidRPr="00E02507" w:rsidRDefault="0005080E" w:rsidP="00271B82">
            <w:pPr>
              <w:spacing w:after="0" w:line="240" w:lineRule="auto"/>
              <w:rPr>
                <w:rFonts w:ascii="Arial" w:hAnsi="Arial" w:cs="Arial"/>
                <w:sz w:val="20"/>
                <w:szCs w:val="20"/>
              </w:rPr>
            </w:pPr>
            <w:r w:rsidRPr="00E02507">
              <w:rPr>
                <w:rFonts w:ascii="Arial" w:hAnsi="Arial" w:cs="Arial"/>
                <w:sz w:val="20"/>
                <w:szCs w:val="20"/>
              </w:rPr>
              <w:t>Döner sermaye kapsamında karşılanan dış paydaş talep (danışmanlık, analiz, test, etüt, eğitim, tesis kullanımı vb</w:t>
            </w:r>
            <w:r w:rsidR="00383B55">
              <w:rPr>
                <w:rFonts w:ascii="Arial" w:hAnsi="Arial" w:cs="Arial"/>
                <w:sz w:val="20"/>
                <w:szCs w:val="20"/>
              </w:rPr>
              <w:t>.</w:t>
            </w:r>
            <w:r w:rsidRPr="00E02507">
              <w:rPr>
                <w:rFonts w:ascii="Arial" w:hAnsi="Arial" w:cs="Arial"/>
                <w:sz w:val="20"/>
                <w:szCs w:val="20"/>
              </w:rPr>
              <w:t>) sayısı</w:t>
            </w:r>
          </w:p>
        </w:tc>
        <w:tc>
          <w:tcPr>
            <w:tcW w:w="436" w:type="pct"/>
            <w:vAlign w:val="center"/>
          </w:tcPr>
          <w:p w14:paraId="1B182301" w14:textId="77777777" w:rsidR="0005080E" w:rsidRPr="00E02507" w:rsidRDefault="00BE5596" w:rsidP="00271B82">
            <w:pPr>
              <w:spacing w:after="0" w:line="240" w:lineRule="auto"/>
              <w:jc w:val="center"/>
              <w:rPr>
                <w:rFonts w:ascii="Arial" w:hAnsi="Arial" w:cs="Arial"/>
                <w:sz w:val="20"/>
                <w:szCs w:val="20"/>
              </w:rPr>
            </w:pPr>
            <w:r w:rsidRPr="00E02507">
              <w:rPr>
                <w:rFonts w:ascii="Arial" w:hAnsi="Arial" w:cs="Arial"/>
                <w:sz w:val="20"/>
                <w:szCs w:val="20"/>
              </w:rPr>
              <w:t>20</w:t>
            </w:r>
          </w:p>
        </w:tc>
        <w:tc>
          <w:tcPr>
            <w:tcW w:w="558" w:type="pct"/>
            <w:vAlign w:val="center"/>
          </w:tcPr>
          <w:p w14:paraId="0803AA9E" w14:textId="77777777" w:rsidR="0005080E" w:rsidRPr="00E02507" w:rsidRDefault="003C3E14" w:rsidP="00271B82">
            <w:pPr>
              <w:spacing w:after="0" w:line="240" w:lineRule="auto"/>
              <w:jc w:val="center"/>
              <w:rPr>
                <w:rFonts w:ascii="Arial" w:hAnsi="Arial" w:cs="Arial"/>
                <w:sz w:val="20"/>
                <w:szCs w:val="20"/>
              </w:rPr>
            </w:pPr>
            <w:r w:rsidRPr="00E02507">
              <w:rPr>
                <w:rFonts w:ascii="Arial" w:hAnsi="Arial" w:cs="Arial"/>
                <w:sz w:val="20"/>
                <w:szCs w:val="20"/>
              </w:rPr>
              <w:t>1.073</w:t>
            </w:r>
          </w:p>
        </w:tc>
        <w:tc>
          <w:tcPr>
            <w:tcW w:w="423" w:type="pct"/>
            <w:vAlign w:val="center"/>
          </w:tcPr>
          <w:p w14:paraId="0FB52D4B" w14:textId="77777777" w:rsidR="0005080E" w:rsidRPr="00E02507" w:rsidRDefault="00970B9A" w:rsidP="00271B82">
            <w:pPr>
              <w:spacing w:after="0" w:line="240" w:lineRule="auto"/>
              <w:jc w:val="center"/>
              <w:rPr>
                <w:rFonts w:ascii="Arial" w:hAnsi="Arial" w:cs="Arial"/>
                <w:sz w:val="20"/>
                <w:szCs w:val="20"/>
              </w:rPr>
            </w:pPr>
            <w:r w:rsidRPr="00E02507">
              <w:rPr>
                <w:rFonts w:ascii="Arial" w:hAnsi="Arial" w:cs="Arial"/>
                <w:sz w:val="20"/>
                <w:szCs w:val="20"/>
              </w:rPr>
              <w:t>1</w:t>
            </w:r>
            <w:r w:rsidR="00E02507">
              <w:rPr>
                <w:rFonts w:ascii="Arial" w:hAnsi="Arial" w:cs="Arial"/>
                <w:sz w:val="20"/>
                <w:szCs w:val="20"/>
              </w:rPr>
              <w:t>.</w:t>
            </w:r>
            <w:r w:rsidRPr="00E02507">
              <w:rPr>
                <w:rFonts w:ascii="Arial" w:hAnsi="Arial" w:cs="Arial"/>
                <w:sz w:val="20"/>
                <w:szCs w:val="20"/>
              </w:rPr>
              <w:t>100</w:t>
            </w:r>
          </w:p>
        </w:tc>
        <w:tc>
          <w:tcPr>
            <w:tcW w:w="478" w:type="pct"/>
            <w:vAlign w:val="center"/>
          </w:tcPr>
          <w:p w14:paraId="34974B12" w14:textId="77777777" w:rsidR="0005080E" w:rsidRPr="00E02507" w:rsidRDefault="00970B9A" w:rsidP="00271B82">
            <w:pPr>
              <w:spacing w:after="0" w:line="240" w:lineRule="auto"/>
              <w:jc w:val="center"/>
              <w:rPr>
                <w:rFonts w:ascii="Arial" w:hAnsi="Arial" w:cs="Arial"/>
                <w:sz w:val="20"/>
                <w:szCs w:val="20"/>
              </w:rPr>
            </w:pPr>
            <w:r w:rsidRPr="00E02507">
              <w:rPr>
                <w:rFonts w:ascii="Arial" w:hAnsi="Arial" w:cs="Arial"/>
                <w:sz w:val="20"/>
                <w:szCs w:val="20"/>
              </w:rPr>
              <w:t>1</w:t>
            </w:r>
            <w:r w:rsidR="00E02507">
              <w:rPr>
                <w:rFonts w:ascii="Arial" w:hAnsi="Arial" w:cs="Arial"/>
                <w:sz w:val="20"/>
                <w:szCs w:val="20"/>
              </w:rPr>
              <w:t>.</w:t>
            </w:r>
            <w:r w:rsidRPr="00E02507">
              <w:rPr>
                <w:rFonts w:ascii="Arial" w:hAnsi="Arial" w:cs="Arial"/>
                <w:sz w:val="20"/>
                <w:szCs w:val="20"/>
              </w:rPr>
              <w:t>200</w:t>
            </w:r>
          </w:p>
        </w:tc>
        <w:tc>
          <w:tcPr>
            <w:tcW w:w="525" w:type="pct"/>
            <w:vAlign w:val="center"/>
          </w:tcPr>
          <w:p w14:paraId="2B27CD8D" w14:textId="77777777" w:rsidR="0005080E" w:rsidRPr="00E02507" w:rsidRDefault="00970B9A" w:rsidP="00271B82">
            <w:pPr>
              <w:spacing w:after="0" w:line="240" w:lineRule="auto"/>
              <w:jc w:val="center"/>
              <w:rPr>
                <w:rFonts w:ascii="Arial" w:hAnsi="Arial" w:cs="Arial"/>
                <w:sz w:val="20"/>
                <w:szCs w:val="20"/>
              </w:rPr>
            </w:pPr>
            <w:r w:rsidRPr="00E02507">
              <w:rPr>
                <w:rFonts w:ascii="Arial" w:hAnsi="Arial" w:cs="Arial"/>
                <w:sz w:val="20"/>
                <w:szCs w:val="20"/>
              </w:rPr>
              <w:t>1</w:t>
            </w:r>
            <w:r w:rsidR="00E02507">
              <w:rPr>
                <w:rFonts w:ascii="Arial" w:hAnsi="Arial" w:cs="Arial"/>
                <w:sz w:val="20"/>
                <w:szCs w:val="20"/>
              </w:rPr>
              <w:t>.</w:t>
            </w:r>
            <w:r w:rsidRPr="00E02507">
              <w:rPr>
                <w:rFonts w:ascii="Arial" w:hAnsi="Arial" w:cs="Arial"/>
                <w:sz w:val="20"/>
                <w:szCs w:val="20"/>
              </w:rPr>
              <w:t>300</w:t>
            </w:r>
          </w:p>
        </w:tc>
        <w:tc>
          <w:tcPr>
            <w:tcW w:w="502" w:type="pct"/>
            <w:vAlign w:val="center"/>
          </w:tcPr>
          <w:p w14:paraId="31057629" w14:textId="77777777" w:rsidR="0005080E" w:rsidRPr="00E02507" w:rsidRDefault="00970B9A" w:rsidP="00271B82">
            <w:pPr>
              <w:spacing w:after="0" w:line="240" w:lineRule="auto"/>
              <w:jc w:val="center"/>
              <w:rPr>
                <w:rFonts w:ascii="Arial" w:hAnsi="Arial" w:cs="Arial"/>
                <w:sz w:val="20"/>
                <w:szCs w:val="20"/>
              </w:rPr>
            </w:pPr>
            <w:r w:rsidRPr="00E02507">
              <w:rPr>
                <w:rFonts w:ascii="Arial" w:hAnsi="Arial" w:cs="Arial"/>
                <w:sz w:val="20"/>
                <w:szCs w:val="20"/>
              </w:rPr>
              <w:t>1</w:t>
            </w:r>
            <w:r w:rsidR="00E02507">
              <w:rPr>
                <w:rFonts w:ascii="Arial" w:hAnsi="Arial" w:cs="Arial"/>
                <w:sz w:val="20"/>
                <w:szCs w:val="20"/>
              </w:rPr>
              <w:t>.</w:t>
            </w:r>
            <w:r w:rsidRPr="00E02507">
              <w:rPr>
                <w:rFonts w:ascii="Arial" w:hAnsi="Arial" w:cs="Arial"/>
                <w:sz w:val="20"/>
                <w:szCs w:val="20"/>
              </w:rPr>
              <w:t>400</w:t>
            </w:r>
          </w:p>
        </w:tc>
        <w:tc>
          <w:tcPr>
            <w:tcW w:w="424" w:type="pct"/>
            <w:vAlign w:val="center"/>
          </w:tcPr>
          <w:p w14:paraId="3992D7DD" w14:textId="77777777" w:rsidR="0005080E" w:rsidRPr="00E02507" w:rsidRDefault="00970B9A" w:rsidP="00271B82">
            <w:pPr>
              <w:spacing w:after="0" w:line="240" w:lineRule="auto"/>
              <w:jc w:val="center"/>
              <w:rPr>
                <w:rFonts w:ascii="Arial" w:hAnsi="Arial" w:cs="Arial"/>
                <w:sz w:val="20"/>
                <w:szCs w:val="20"/>
              </w:rPr>
            </w:pPr>
            <w:r w:rsidRPr="00E02507">
              <w:rPr>
                <w:rFonts w:ascii="Arial" w:hAnsi="Arial" w:cs="Arial"/>
                <w:sz w:val="20"/>
                <w:szCs w:val="20"/>
              </w:rPr>
              <w:t>1</w:t>
            </w:r>
            <w:r w:rsidR="00E02507">
              <w:rPr>
                <w:rFonts w:ascii="Arial" w:hAnsi="Arial" w:cs="Arial"/>
                <w:sz w:val="20"/>
                <w:szCs w:val="20"/>
              </w:rPr>
              <w:t>.</w:t>
            </w:r>
            <w:r w:rsidRPr="00E02507">
              <w:rPr>
                <w:rFonts w:ascii="Arial" w:hAnsi="Arial" w:cs="Arial"/>
                <w:sz w:val="20"/>
                <w:szCs w:val="20"/>
              </w:rPr>
              <w:t>600</w:t>
            </w:r>
          </w:p>
        </w:tc>
      </w:tr>
      <w:tr w:rsidR="00AB2AC5" w:rsidRPr="00E02507" w14:paraId="58C108E6" w14:textId="77777777" w:rsidTr="00690950">
        <w:tc>
          <w:tcPr>
            <w:tcW w:w="541" w:type="pct"/>
          </w:tcPr>
          <w:p w14:paraId="537DC597" w14:textId="77777777" w:rsidR="0005080E" w:rsidRPr="00E02507" w:rsidRDefault="0005080E" w:rsidP="00271B82">
            <w:pPr>
              <w:spacing w:after="0" w:line="240" w:lineRule="auto"/>
              <w:rPr>
                <w:rFonts w:ascii="Arial" w:hAnsi="Arial" w:cs="Arial"/>
                <w:b/>
                <w:sz w:val="20"/>
                <w:szCs w:val="20"/>
              </w:rPr>
            </w:pPr>
            <w:r w:rsidRPr="00E02507">
              <w:rPr>
                <w:rFonts w:ascii="Arial" w:hAnsi="Arial" w:cs="Arial"/>
                <w:b/>
                <w:sz w:val="20"/>
                <w:szCs w:val="20"/>
              </w:rPr>
              <w:t>PG4.2.5</w:t>
            </w:r>
          </w:p>
        </w:tc>
        <w:tc>
          <w:tcPr>
            <w:tcW w:w="1113" w:type="pct"/>
          </w:tcPr>
          <w:p w14:paraId="1B120E18" w14:textId="77777777" w:rsidR="0005080E" w:rsidRPr="00E02507" w:rsidRDefault="0005080E" w:rsidP="00271B82">
            <w:pPr>
              <w:spacing w:after="0" w:line="240" w:lineRule="auto"/>
              <w:rPr>
                <w:rFonts w:ascii="Arial" w:hAnsi="Arial" w:cs="Arial"/>
                <w:sz w:val="20"/>
                <w:szCs w:val="20"/>
              </w:rPr>
            </w:pPr>
            <w:r w:rsidRPr="00E02507">
              <w:rPr>
                <w:rFonts w:ascii="Arial" w:hAnsi="Arial" w:cs="Arial"/>
                <w:sz w:val="20"/>
                <w:szCs w:val="20"/>
              </w:rPr>
              <w:t>Dış paydaşların kurumsal iletişimden/iş birliğinden memnuniyet düzeyi</w:t>
            </w:r>
          </w:p>
        </w:tc>
        <w:tc>
          <w:tcPr>
            <w:tcW w:w="436" w:type="pct"/>
            <w:vAlign w:val="center"/>
          </w:tcPr>
          <w:p w14:paraId="1EB37933" w14:textId="77777777" w:rsidR="0005080E" w:rsidRPr="00E02507" w:rsidRDefault="00BE5596" w:rsidP="00271B82">
            <w:pPr>
              <w:spacing w:after="0" w:line="240" w:lineRule="auto"/>
              <w:jc w:val="center"/>
              <w:rPr>
                <w:rFonts w:ascii="Arial" w:hAnsi="Arial" w:cs="Arial"/>
                <w:sz w:val="20"/>
                <w:szCs w:val="20"/>
              </w:rPr>
            </w:pPr>
            <w:r w:rsidRPr="00E02507">
              <w:rPr>
                <w:rFonts w:ascii="Arial" w:hAnsi="Arial" w:cs="Arial"/>
                <w:sz w:val="20"/>
                <w:szCs w:val="20"/>
              </w:rPr>
              <w:t>20</w:t>
            </w:r>
          </w:p>
        </w:tc>
        <w:tc>
          <w:tcPr>
            <w:tcW w:w="558" w:type="pct"/>
            <w:vAlign w:val="center"/>
          </w:tcPr>
          <w:p w14:paraId="663D6221" w14:textId="77777777" w:rsidR="0005080E" w:rsidRPr="00E02507" w:rsidRDefault="00FD4679" w:rsidP="00271B82">
            <w:pPr>
              <w:spacing w:after="0" w:line="240" w:lineRule="auto"/>
              <w:jc w:val="center"/>
              <w:rPr>
                <w:rFonts w:ascii="Arial" w:hAnsi="Arial" w:cs="Arial"/>
                <w:sz w:val="20"/>
                <w:szCs w:val="20"/>
              </w:rPr>
            </w:pPr>
            <w:r w:rsidRPr="00E02507">
              <w:rPr>
                <w:rFonts w:ascii="Arial" w:hAnsi="Arial" w:cs="Arial"/>
                <w:sz w:val="20"/>
                <w:szCs w:val="20"/>
              </w:rPr>
              <w:t>% 60</w:t>
            </w:r>
          </w:p>
        </w:tc>
        <w:tc>
          <w:tcPr>
            <w:tcW w:w="423" w:type="pct"/>
            <w:vAlign w:val="center"/>
          </w:tcPr>
          <w:p w14:paraId="5BEA8C90" w14:textId="77777777" w:rsidR="0005080E" w:rsidRPr="00E02507" w:rsidRDefault="00FD4679" w:rsidP="00271B82">
            <w:pPr>
              <w:spacing w:after="0" w:line="240" w:lineRule="auto"/>
              <w:jc w:val="center"/>
              <w:rPr>
                <w:rFonts w:ascii="Arial" w:hAnsi="Arial" w:cs="Arial"/>
                <w:sz w:val="20"/>
                <w:szCs w:val="20"/>
              </w:rPr>
            </w:pPr>
            <w:r w:rsidRPr="00E02507">
              <w:rPr>
                <w:rFonts w:ascii="Arial" w:hAnsi="Arial" w:cs="Arial"/>
                <w:sz w:val="20"/>
                <w:szCs w:val="20"/>
              </w:rPr>
              <w:t>% 62</w:t>
            </w:r>
          </w:p>
        </w:tc>
        <w:tc>
          <w:tcPr>
            <w:tcW w:w="478" w:type="pct"/>
            <w:vAlign w:val="center"/>
          </w:tcPr>
          <w:p w14:paraId="501F64D3" w14:textId="77777777" w:rsidR="0005080E" w:rsidRPr="00E02507" w:rsidRDefault="00FD4679" w:rsidP="00271B82">
            <w:pPr>
              <w:spacing w:after="0" w:line="240" w:lineRule="auto"/>
              <w:jc w:val="center"/>
              <w:rPr>
                <w:rFonts w:ascii="Arial" w:hAnsi="Arial" w:cs="Arial"/>
                <w:sz w:val="20"/>
                <w:szCs w:val="20"/>
              </w:rPr>
            </w:pPr>
            <w:r w:rsidRPr="00E02507">
              <w:rPr>
                <w:rFonts w:ascii="Arial" w:hAnsi="Arial" w:cs="Arial"/>
                <w:sz w:val="20"/>
                <w:szCs w:val="20"/>
              </w:rPr>
              <w:t>% 65</w:t>
            </w:r>
          </w:p>
        </w:tc>
        <w:tc>
          <w:tcPr>
            <w:tcW w:w="525" w:type="pct"/>
            <w:vAlign w:val="center"/>
          </w:tcPr>
          <w:p w14:paraId="5F6BDDCC" w14:textId="77777777" w:rsidR="0005080E" w:rsidRPr="00E02507" w:rsidRDefault="00FD4679" w:rsidP="00271B82">
            <w:pPr>
              <w:spacing w:after="0" w:line="240" w:lineRule="auto"/>
              <w:jc w:val="center"/>
              <w:rPr>
                <w:rFonts w:ascii="Arial" w:hAnsi="Arial" w:cs="Arial"/>
                <w:sz w:val="20"/>
                <w:szCs w:val="20"/>
              </w:rPr>
            </w:pPr>
            <w:r w:rsidRPr="00E02507">
              <w:rPr>
                <w:rFonts w:ascii="Arial" w:hAnsi="Arial" w:cs="Arial"/>
                <w:sz w:val="20"/>
                <w:szCs w:val="20"/>
              </w:rPr>
              <w:t>% 68</w:t>
            </w:r>
          </w:p>
        </w:tc>
        <w:tc>
          <w:tcPr>
            <w:tcW w:w="502" w:type="pct"/>
            <w:vAlign w:val="center"/>
          </w:tcPr>
          <w:p w14:paraId="4828D192" w14:textId="77777777" w:rsidR="0005080E" w:rsidRPr="00E02507" w:rsidRDefault="00FD4679" w:rsidP="00271B82">
            <w:pPr>
              <w:spacing w:after="0" w:line="240" w:lineRule="auto"/>
              <w:jc w:val="center"/>
              <w:rPr>
                <w:rFonts w:ascii="Arial" w:hAnsi="Arial" w:cs="Arial"/>
                <w:sz w:val="20"/>
                <w:szCs w:val="20"/>
              </w:rPr>
            </w:pPr>
            <w:r w:rsidRPr="00E02507">
              <w:rPr>
                <w:rFonts w:ascii="Arial" w:hAnsi="Arial" w:cs="Arial"/>
                <w:sz w:val="20"/>
                <w:szCs w:val="20"/>
              </w:rPr>
              <w:t>% 71</w:t>
            </w:r>
          </w:p>
        </w:tc>
        <w:tc>
          <w:tcPr>
            <w:tcW w:w="424" w:type="pct"/>
            <w:vAlign w:val="center"/>
          </w:tcPr>
          <w:p w14:paraId="60FCAE8C" w14:textId="77777777" w:rsidR="0005080E" w:rsidRPr="00E02507" w:rsidRDefault="00FD4679" w:rsidP="00271B82">
            <w:pPr>
              <w:spacing w:after="0" w:line="240" w:lineRule="auto"/>
              <w:jc w:val="center"/>
              <w:rPr>
                <w:rFonts w:ascii="Arial" w:hAnsi="Arial" w:cs="Arial"/>
                <w:sz w:val="20"/>
                <w:szCs w:val="20"/>
              </w:rPr>
            </w:pPr>
            <w:r w:rsidRPr="00E02507">
              <w:rPr>
                <w:rFonts w:ascii="Arial" w:hAnsi="Arial" w:cs="Arial"/>
                <w:sz w:val="20"/>
                <w:szCs w:val="20"/>
              </w:rPr>
              <w:t>% 75</w:t>
            </w:r>
          </w:p>
        </w:tc>
      </w:tr>
      <w:tr w:rsidR="00F464BF" w:rsidRPr="00E02507" w14:paraId="48AFC43B" w14:textId="77777777" w:rsidTr="00271B82">
        <w:trPr>
          <w:trHeight w:val="283"/>
        </w:trPr>
        <w:tc>
          <w:tcPr>
            <w:tcW w:w="1654" w:type="pct"/>
            <w:gridSpan w:val="2"/>
          </w:tcPr>
          <w:p w14:paraId="007F49CF" w14:textId="77777777" w:rsidR="00F464BF" w:rsidRPr="00E02507" w:rsidRDefault="00F464BF" w:rsidP="00271B82">
            <w:pPr>
              <w:spacing w:after="0" w:line="240" w:lineRule="auto"/>
              <w:rPr>
                <w:rFonts w:ascii="Arial" w:hAnsi="Arial" w:cs="Arial"/>
                <w:b/>
                <w:sz w:val="20"/>
                <w:szCs w:val="20"/>
              </w:rPr>
            </w:pPr>
            <w:r w:rsidRPr="00E02507">
              <w:rPr>
                <w:rFonts w:ascii="Arial" w:hAnsi="Arial" w:cs="Arial"/>
                <w:b/>
                <w:sz w:val="20"/>
                <w:szCs w:val="20"/>
              </w:rPr>
              <w:t>Sorumlu Birim</w:t>
            </w:r>
          </w:p>
        </w:tc>
        <w:tc>
          <w:tcPr>
            <w:tcW w:w="3346" w:type="pct"/>
            <w:gridSpan w:val="7"/>
          </w:tcPr>
          <w:p w14:paraId="2E3F2D0B" w14:textId="77777777" w:rsidR="0047118E" w:rsidRPr="00E02507" w:rsidRDefault="00691906" w:rsidP="00271B82">
            <w:pPr>
              <w:spacing w:after="0" w:line="240" w:lineRule="auto"/>
              <w:rPr>
                <w:rFonts w:ascii="Arial" w:hAnsi="Arial" w:cs="Arial"/>
                <w:b/>
                <w:sz w:val="20"/>
                <w:szCs w:val="20"/>
              </w:rPr>
            </w:pPr>
            <w:r w:rsidRPr="00E02507">
              <w:rPr>
                <w:rFonts w:ascii="Arial" w:hAnsi="Arial" w:cs="Arial"/>
                <w:sz w:val="20"/>
                <w:szCs w:val="20"/>
              </w:rPr>
              <w:t>Fakülteler, Enstitüler, Mesl</w:t>
            </w:r>
            <w:r>
              <w:rPr>
                <w:rFonts w:ascii="Arial" w:hAnsi="Arial" w:cs="Arial"/>
                <w:sz w:val="20"/>
                <w:szCs w:val="20"/>
              </w:rPr>
              <w:t>ek Yüksekokulları, Yüksekokul, UYGARlar</w:t>
            </w:r>
          </w:p>
        </w:tc>
      </w:tr>
      <w:tr w:rsidR="00F464BF" w:rsidRPr="00E02507" w14:paraId="77A56E2B" w14:textId="77777777" w:rsidTr="00271B82">
        <w:tc>
          <w:tcPr>
            <w:tcW w:w="1654" w:type="pct"/>
            <w:gridSpan w:val="2"/>
          </w:tcPr>
          <w:p w14:paraId="1A07EA7C" w14:textId="77777777" w:rsidR="00F464BF" w:rsidRPr="00E02507" w:rsidRDefault="00DB19AF" w:rsidP="00271B82">
            <w:pPr>
              <w:spacing w:after="0" w:line="240" w:lineRule="auto"/>
              <w:rPr>
                <w:rFonts w:ascii="Arial" w:hAnsi="Arial" w:cs="Arial"/>
                <w:b/>
                <w:sz w:val="20"/>
                <w:szCs w:val="20"/>
              </w:rPr>
            </w:pPr>
            <w:r w:rsidRPr="00E02507">
              <w:rPr>
                <w:rFonts w:ascii="Arial" w:hAnsi="Arial" w:cs="Arial"/>
                <w:b/>
                <w:sz w:val="20"/>
                <w:szCs w:val="20"/>
              </w:rPr>
              <w:t xml:space="preserve">İşbirliği Yapılacak Birim </w:t>
            </w:r>
          </w:p>
        </w:tc>
        <w:tc>
          <w:tcPr>
            <w:tcW w:w="3346" w:type="pct"/>
            <w:gridSpan w:val="7"/>
          </w:tcPr>
          <w:p w14:paraId="3CBB4727" w14:textId="77777777" w:rsidR="00F464BF" w:rsidRPr="00E02507" w:rsidRDefault="00FB049A" w:rsidP="006767A9">
            <w:pPr>
              <w:spacing w:after="0" w:line="240" w:lineRule="auto"/>
              <w:rPr>
                <w:rFonts w:ascii="Arial" w:hAnsi="Arial" w:cs="Arial"/>
                <w:b/>
                <w:sz w:val="20"/>
                <w:szCs w:val="20"/>
              </w:rPr>
            </w:pPr>
            <w:r w:rsidRPr="00E02507">
              <w:rPr>
                <w:rFonts w:ascii="Arial" w:hAnsi="Arial" w:cs="Arial"/>
                <w:sz w:val="20"/>
                <w:szCs w:val="20"/>
              </w:rPr>
              <w:t xml:space="preserve">KGPK, KİK, BAP Koordinasyon Birimi, </w:t>
            </w:r>
            <w:r w:rsidR="006767A9">
              <w:rPr>
                <w:rFonts w:ascii="Arial" w:hAnsi="Arial" w:cs="Arial"/>
                <w:sz w:val="20"/>
                <w:szCs w:val="20"/>
              </w:rPr>
              <w:t>DSİM, PDB</w:t>
            </w:r>
            <w:r w:rsidR="00CA69C7">
              <w:rPr>
                <w:rFonts w:ascii="Arial" w:hAnsi="Arial" w:cs="Arial"/>
                <w:sz w:val="20"/>
                <w:szCs w:val="20"/>
              </w:rPr>
              <w:t xml:space="preserve"> </w:t>
            </w:r>
            <w:r w:rsidR="006767A9">
              <w:rPr>
                <w:rFonts w:ascii="Arial" w:hAnsi="Arial" w:cs="Arial"/>
                <w:sz w:val="20"/>
                <w:szCs w:val="20"/>
              </w:rPr>
              <w:t xml:space="preserve"> </w:t>
            </w:r>
          </w:p>
        </w:tc>
      </w:tr>
      <w:tr w:rsidR="00F464BF" w:rsidRPr="00E02507" w14:paraId="078FEE34" w14:textId="77777777" w:rsidTr="00271B82">
        <w:tc>
          <w:tcPr>
            <w:tcW w:w="1654" w:type="pct"/>
            <w:gridSpan w:val="2"/>
          </w:tcPr>
          <w:p w14:paraId="20806102" w14:textId="77777777" w:rsidR="00F464BF" w:rsidRPr="00E02507" w:rsidRDefault="00F464BF" w:rsidP="00271B82">
            <w:pPr>
              <w:spacing w:after="0" w:line="240" w:lineRule="auto"/>
              <w:rPr>
                <w:rFonts w:ascii="Arial" w:hAnsi="Arial" w:cs="Arial"/>
                <w:b/>
                <w:sz w:val="20"/>
                <w:szCs w:val="20"/>
              </w:rPr>
            </w:pPr>
            <w:r w:rsidRPr="00E02507">
              <w:rPr>
                <w:rFonts w:ascii="Arial" w:hAnsi="Arial" w:cs="Arial"/>
                <w:b/>
                <w:sz w:val="20"/>
                <w:szCs w:val="20"/>
              </w:rPr>
              <w:t>Riskler</w:t>
            </w:r>
          </w:p>
        </w:tc>
        <w:tc>
          <w:tcPr>
            <w:tcW w:w="3346" w:type="pct"/>
            <w:gridSpan w:val="7"/>
          </w:tcPr>
          <w:p w14:paraId="78164717" w14:textId="77777777" w:rsidR="00F464BF" w:rsidRPr="00E02507" w:rsidRDefault="00F464BF" w:rsidP="00271B82">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Kurumsal kimlik ve imaj yönetiminde doğru kaynakların kullanılmaması</w:t>
            </w:r>
          </w:p>
          <w:p w14:paraId="09B2347F" w14:textId="1F36CF3B" w:rsidR="00F464BF" w:rsidRPr="00E02507" w:rsidRDefault="00F464BF" w:rsidP="00271B82">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 xml:space="preserve">Dış paydaşlarla </w:t>
            </w:r>
            <w:r w:rsidR="00331E3F" w:rsidRPr="00E02507">
              <w:rPr>
                <w:rFonts w:ascii="Arial" w:hAnsi="Arial" w:cs="Arial"/>
                <w:sz w:val="20"/>
                <w:szCs w:val="20"/>
              </w:rPr>
              <w:t>iş birliği</w:t>
            </w:r>
            <w:r w:rsidRPr="00E02507">
              <w:rPr>
                <w:rFonts w:ascii="Arial" w:hAnsi="Arial" w:cs="Arial"/>
                <w:sz w:val="20"/>
                <w:szCs w:val="20"/>
              </w:rPr>
              <w:t xml:space="preserve"> eksikliği</w:t>
            </w:r>
          </w:p>
          <w:p w14:paraId="1494986C" w14:textId="77777777" w:rsidR="00F464BF" w:rsidRPr="00E02507" w:rsidRDefault="00F464BF" w:rsidP="00271B82">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Akademik personelin paydaş iş birliğine yeterince ilgi göstermemesi</w:t>
            </w:r>
          </w:p>
          <w:p w14:paraId="23A82820" w14:textId="063EC950" w:rsidR="00F464BF" w:rsidRPr="00E02507" w:rsidRDefault="00F464BF" w:rsidP="00271B82">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 xml:space="preserve">Kurumlarla </w:t>
            </w:r>
            <w:r w:rsidR="00331E3F" w:rsidRPr="00E02507">
              <w:rPr>
                <w:rFonts w:ascii="Arial" w:hAnsi="Arial" w:cs="Arial"/>
                <w:sz w:val="20"/>
                <w:szCs w:val="20"/>
              </w:rPr>
              <w:t>iş birlikleri</w:t>
            </w:r>
            <w:r w:rsidRPr="00E02507">
              <w:rPr>
                <w:rFonts w:ascii="Arial" w:hAnsi="Arial" w:cs="Arial"/>
                <w:sz w:val="20"/>
                <w:szCs w:val="20"/>
              </w:rPr>
              <w:t xml:space="preserve"> alanında üniversiteler arası artan rekabet</w:t>
            </w:r>
          </w:p>
          <w:p w14:paraId="051812A5" w14:textId="77777777" w:rsidR="00F464BF" w:rsidRPr="00E02507" w:rsidRDefault="00F464BF" w:rsidP="00271B82">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Danışma Kurullarının karar süreçlerinde etkili olamaması</w:t>
            </w:r>
          </w:p>
        </w:tc>
      </w:tr>
      <w:tr w:rsidR="00F464BF" w:rsidRPr="00E02507" w14:paraId="2E1168A5" w14:textId="77777777" w:rsidTr="00271B82">
        <w:tc>
          <w:tcPr>
            <w:tcW w:w="1654" w:type="pct"/>
            <w:gridSpan w:val="2"/>
          </w:tcPr>
          <w:p w14:paraId="37B20573" w14:textId="77777777" w:rsidR="00F464BF" w:rsidRPr="00E02507" w:rsidRDefault="00F464BF" w:rsidP="00271B82">
            <w:pPr>
              <w:spacing w:after="0" w:line="240" w:lineRule="auto"/>
              <w:rPr>
                <w:rFonts w:ascii="Arial" w:hAnsi="Arial" w:cs="Arial"/>
                <w:b/>
                <w:sz w:val="20"/>
                <w:szCs w:val="20"/>
              </w:rPr>
            </w:pPr>
            <w:r w:rsidRPr="00E02507">
              <w:rPr>
                <w:rFonts w:ascii="Arial" w:hAnsi="Arial" w:cs="Arial"/>
                <w:b/>
                <w:sz w:val="20"/>
                <w:szCs w:val="20"/>
              </w:rPr>
              <w:t>Stratejiler</w:t>
            </w:r>
          </w:p>
        </w:tc>
        <w:tc>
          <w:tcPr>
            <w:tcW w:w="3346" w:type="pct"/>
            <w:gridSpan w:val="7"/>
          </w:tcPr>
          <w:p w14:paraId="4387EE56" w14:textId="77777777" w:rsidR="00F464BF" w:rsidRPr="00E02507" w:rsidRDefault="00F464BF" w:rsidP="00271B82">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Dijital ve geleneksel medyada etkin bir şekilde tanıtımın yapılması</w:t>
            </w:r>
          </w:p>
          <w:p w14:paraId="50CF1FC0" w14:textId="77777777" w:rsidR="00F464BF" w:rsidRPr="00E02507" w:rsidRDefault="00F464BF" w:rsidP="00271B82">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Döner sermaye kapsamında sunulan hizmetlerin etkin tanıtımı</w:t>
            </w:r>
          </w:p>
          <w:p w14:paraId="3501DFAB" w14:textId="77777777" w:rsidR="00F464BF" w:rsidRPr="00E02507" w:rsidRDefault="00F464BF" w:rsidP="00271B82">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Paydaşlarla bir protokol kapsamında başlatılan çalışmalar hakkında kamuoyuna bilgi verilmesi</w:t>
            </w:r>
          </w:p>
          <w:p w14:paraId="23EE7193" w14:textId="77777777" w:rsidR="00F464BF" w:rsidRPr="00E02507" w:rsidRDefault="00F464BF" w:rsidP="00271B82">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Web sitesi üzerinden paydaşlara yönelik özel bir bölümün açılması</w:t>
            </w:r>
          </w:p>
          <w:p w14:paraId="0D87CEB3" w14:textId="16B9D1CA" w:rsidR="00F464BF" w:rsidRPr="00E02507" w:rsidRDefault="00F464BF" w:rsidP="00271B82">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 xml:space="preserve">Sektörel </w:t>
            </w:r>
            <w:r w:rsidR="00331E3F" w:rsidRPr="00E02507">
              <w:rPr>
                <w:rFonts w:ascii="Arial" w:hAnsi="Arial" w:cs="Arial"/>
                <w:sz w:val="20"/>
                <w:szCs w:val="20"/>
              </w:rPr>
              <w:t>iş birliği</w:t>
            </w:r>
            <w:r w:rsidRPr="00E02507">
              <w:rPr>
                <w:rFonts w:ascii="Arial" w:hAnsi="Arial" w:cs="Arial"/>
                <w:sz w:val="20"/>
                <w:szCs w:val="20"/>
              </w:rPr>
              <w:t xml:space="preserve"> projeleri için akademisyenler ve öğrencilerin teşvik edilmesi.</w:t>
            </w:r>
          </w:p>
        </w:tc>
      </w:tr>
      <w:tr w:rsidR="00F464BF" w:rsidRPr="00E02507" w14:paraId="2D66930B" w14:textId="77777777" w:rsidTr="00271B82">
        <w:tc>
          <w:tcPr>
            <w:tcW w:w="1654" w:type="pct"/>
            <w:gridSpan w:val="2"/>
          </w:tcPr>
          <w:p w14:paraId="6CE83D95" w14:textId="77777777" w:rsidR="00F464BF" w:rsidRPr="00E02507" w:rsidRDefault="00F464BF" w:rsidP="00271B82">
            <w:pPr>
              <w:spacing w:after="0" w:line="240" w:lineRule="auto"/>
              <w:rPr>
                <w:rFonts w:ascii="Arial" w:hAnsi="Arial" w:cs="Arial"/>
                <w:b/>
                <w:sz w:val="20"/>
                <w:szCs w:val="20"/>
              </w:rPr>
            </w:pPr>
            <w:r w:rsidRPr="00E02507">
              <w:rPr>
                <w:rFonts w:ascii="Arial" w:hAnsi="Arial" w:cs="Arial"/>
                <w:b/>
                <w:sz w:val="20"/>
                <w:szCs w:val="20"/>
              </w:rPr>
              <w:t>Maliyet Tahmini</w:t>
            </w:r>
          </w:p>
        </w:tc>
        <w:tc>
          <w:tcPr>
            <w:tcW w:w="3346" w:type="pct"/>
            <w:gridSpan w:val="7"/>
            <w:vAlign w:val="center"/>
          </w:tcPr>
          <w:p w14:paraId="248F6D73" w14:textId="77777777" w:rsidR="00F464BF" w:rsidRPr="00E02507" w:rsidRDefault="00F4137F" w:rsidP="00271B82">
            <w:pPr>
              <w:spacing w:after="0" w:line="240" w:lineRule="auto"/>
              <w:rPr>
                <w:rFonts w:ascii="Arial" w:hAnsi="Arial" w:cs="Arial"/>
                <w:sz w:val="20"/>
                <w:szCs w:val="20"/>
              </w:rPr>
            </w:pPr>
            <w:r w:rsidRPr="00E02507">
              <w:rPr>
                <w:rFonts w:ascii="Arial" w:hAnsi="Arial" w:cs="Arial"/>
                <w:sz w:val="20"/>
                <w:szCs w:val="20"/>
              </w:rPr>
              <w:t>95.239.560 TL</w:t>
            </w:r>
          </w:p>
        </w:tc>
      </w:tr>
      <w:tr w:rsidR="00F464BF" w:rsidRPr="00E02507" w14:paraId="3AFC3CFC" w14:textId="77777777" w:rsidTr="00271B82">
        <w:tc>
          <w:tcPr>
            <w:tcW w:w="1654" w:type="pct"/>
            <w:gridSpan w:val="2"/>
          </w:tcPr>
          <w:p w14:paraId="5323E4A9" w14:textId="77777777" w:rsidR="00F464BF" w:rsidRPr="00E02507" w:rsidRDefault="00F464BF" w:rsidP="00271B82">
            <w:pPr>
              <w:spacing w:after="0" w:line="240" w:lineRule="auto"/>
              <w:rPr>
                <w:rFonts w:ascii="Arial" w:hAnsi="Arial" w:cs="Arial"/>
                <w:b/>
                <w:sz w:val="20"/>
                <w:szCs w:val="20"/>
              </w:rPr>
            </w:pPr>
            <w:r w:rsidRPr="00E02507">
              <w:rPr>
                <w:rFonts w:ascii="Arial" w:hAnsi="Arial" w:cs="Arial"/>
                <w:b/>
                <w:sz w:val="20"/>
                <w:szCs w:val="20"/>
              </w:rPr>
              <w:t>Tespitler</w:t>
            </w:r>
          </w:p>
        </w:tc>
        <w:tc>
          <w:tcPr>
            <w:tcW w:w="3346" w:type="pct"/>
            <w:gridSpan w:val="7"/>
          </w:tcPr>
          <w:p w14:paraId="2308152B" w14:textId="77777777" w:rsidR="00F464BF" w:rsidRPr="00E02507" w:rsidRDefault="00F464BF" w:rsidP="00271B82">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Paydaşlarla iş birliğinin yetersizliği</w:t>
            </w:r>
          </w:p>
          <w:p w14:paraId="0820CA12" w14:textId="45FA0925" w:rsidR="00F464BF" w:rsidRPr="00E02507" w:rsidRDefault="00F464BF" w:rsidP="00271B82">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 xml:space="preserve">Paydaşlarla yapılan bazı iş birliği protokollerin </w:t>
            </w:r>
            <w:r w:rsidR="00331E3F" w:rsidRPr="00E02507">
              <w:rPr>
                <w:rFonts w:ascii="Arial" w:hAnsi="Arial" w:cs="Arial"/>
                <w:sz w:val="20"/>
                <w:szCs w:val="20"/>
              </w:rPr>
              <w:t>kâğıt</w:t>
            </w:r>
            <w:r w:rsidRPr="00E02507">
              <w:rPr>
                <w:rFonts w:ascii="Arial" w:hAnsi="Arial" w:cs="Arial"/>
                <w:sz w:val="20"/>
                <w:szCs w:val="20"/>
              </w:rPr>
              <w:t xml:space="preserve"> üzerinde kalması</w:t>
            </w:r>
          </w:p>
          <w:p w14:paraId="6CF4D7E6" w14:textId="77777777" w:rsidR="00F464BF" w:rsidRPr="00E02507" w:rsidRDefault="00F464BF" w:rsidP="00271B82">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Bazı laboratuvarda cihaz, donanım vb. eksikliği bulunması</w:t>
            </w:r>
          </w:p>
          <w:p w14:paraId="080B77B6" w14:textId="77777777" w:rsidR="00F464BF" w:rsidRPr="00E02507" w:rsidRDefault="00F464BF" w:rsidP="00271B82">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Dışarıya hizmet veren laboratuvarların olanak ve hizmetlerinin kurum ve kuruluşlarca bilinmemesi</w:t>
            </w:r>
          </w:p>
        </w:tc>
      </w:tr>
      <w:tr w:rsidR="00F464BF" w:rsidRPr="00E02507" w14:paraId="28880C98" w14:textId="77777777" w:rsidTr="00271B82">
        <w:tc>
          <w:tcPr>
            <w:tcW w:w="1654" w:type="pct"/>
            <w:gridSpan w:val="2"/>
          </w:tcPr>
          <w:p w14:paraId="79BC6E67" w14:textId="77777777" w:rsidR="00F464BF" w:rsidRPr="00E02507" w:rsidRDefault="00F464BF" w:rsidP="00271B82">
            <w:pPr>
              <w:spacing w:after="0" w:line="240" w:lineRule="auto"/>
              <w:rPr>
                <w:rFonts w:ascii="Arial" w:hAnsi="Arial" w:cs="Arial"/>
                <w:b/>
                <w:sz w:val="20"/>
                <w:szCs w:val="20"/>
              </w:rPr>
            </w:pPr>
            <w:r w:rsidRPr="00E02507">
              <w:rPr>
                <w:rFonts w:ascii="Arial" w:hAnsi="Arial" w:cs="Arial"/>
                <w:b/>
                <w:sz w:val="20"/>
                <w:szCs w:val="20"/>
              </w:rPr>
              <w:t>İhtiyaçlar</w:t>
            </w:r>
          </w:p>
        </w:tc>
        <w:tc>
          <w:tcPr>
            <w:tcW w:w="3346" w:type="pct"/>
            <w:gridSpan w:val="7"/>
          </w:tcPr>
          <w:p w14:paraId="4CE463F9" w14:textId="77777777" w:rsidR="00F464BF" w:rsidRPr="00E02507" w:rsidRDefault="00F464BF" w:rsidP="00271B82">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Güçlü paydaş katılımına yönelik kalite güvence sisteminin geliştirilmesi</w:t>
            </w:r>
          </w:p>
          <w:p w14:paraId="70DC195A" w14:textId="77777777" w:rsidR="00F464BF" w:rsidRPr="00E02507" w:rsidRDefault="00F464BF" w:rsidP="00271B82">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UYGAR’ların dış paydaşlarla iş birliğine yönelmesi</w:t>
            </w:r>
          </w:p>
          <w:p w14:paraId="46C57FFD" w14:textId="0564E954" w:rsidR="00F464BF" w:rsidRPr="00E02507" w:rsidRDefault="00F464BF" w:rsidP="00271B82">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 xml:space="preserve">Sektörel </w:t>
            </w:r>
            <w:r w:rsidR="00331E3F" w:rsidRPr="00E02507">
              <w:rPr>
                <w:rFonts w:ascii="Arial" w:hAnsi="Arial" w:cs="Arial"/>
                <w:sz w:val="20"/>
                <w:szCs w:val="20"/>
              </w:rPr>
              <w:t>iş birliklerinin</w:t>
            </w:r>
            <w:r w:rsidRPr="00E02507">
              <w:rPr>
                <w:rFonts w:ascii="Arial" w:hAnsi="Arial" w:cs="Arial"/>
                <w:sz w:val="20"/>
                <w:szCs w:val="20"/>
              </w:rPr>
              <w:t xml:space="preserve"> geliştirilmesi</w:t>
            </w:r>
          </w:p>
          <w:p w14:paraId="21CBF523" w14:textId="77777777" w:rsidR="00F464BF" w:rsidRPr="00E02507" w:rsidRDefault="00F464BF" w:rsidP="00271B82">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Üniversite tarafından dış paydaşlara sunulabilecek hizmetlerin envanterinin çıkarılması ve web sitesi üzerinden sunulması</w:t>
            </w:r>
          </w:p>
        </w:tc>
      </w:tr>
    </w:tbl>
    <w:p w14:paraId="0657E4A3" w14:textId="77777777" w:rsidR="00F94AAB" w:rsidRPr="006E78C6" w:rsidRDefault="00F94AAB" w:rsidP="000C4E49">
      <w:pPr>
        <w:rPr>
          <w:rFonts w:ascii="Times New Roman" w:hAnsi="Times New Roman" w:cs="Times New Roman"/>
        </w:rPr>
      </w:pPr>
    </w:p>
    <w:tbl>
      <w:tblPr>
        <w:tblStyle w:val="TabloKlavuzu"/>
        <w:tblW w:w="5546" w:type="pct"/>
        <w:tblInd w:w="-572" w:type="dxa"/>
        <w:tblLook w:val="04A0" w:firstRow="1" w:lastRow="0" w:firstColumn="1" w:lastColumn="0" w:noHBand="0" w:noVBand="1"/>
      </w:tblPr>
      <w:tblGrid>
        <w:gridCol w:w="993"/>
        <w:gridCol w:w="2553"/>
        <w:gridCol w:w="988"/>
        <w:gridCol w:w="1161"/>
        <w:gridCol w:w="1113"/>
        <w:gridCol w:w="1006"/>
        <w:gridCol w:w="986"/>
        <w:gridCol w:w="1128"/>
        <w:gridCol w:w="1379"/>
      </w:tblGrid>
      <w:tr w:rsidR="001F7FD4" w:rsidRPr="00E02507" w14:paraId="47C7C2DE" w14:textId="77777777" w:rsidTr="007B7A25">
        <w:trPr>
          <w:trHeight w:val="537"/>
        </w:trPr>
        <w:tc>
          <w:tcPr>
            <w:tcW w:w="1568" w:type="pct"/>
            <w:gridSpan w:val="2"/>
            <w:shd w:val="clear" w:color="auto" w:fill="E5DFEC" w:themeFill="accent4" w:themeFillTint="33"/>
            <w:vAlign w:val="center"/>
          </w:tcPr>
          <w:p w14:paraId="74EAE447" w14:textId="77777777" w:rsidR="001F7FD4" w:rsidRPr="00E02507" w:rsidRDefault="001F7FD4" w:rsidP="007B7A25">
            <w:pPr>
              <w:spacing w:after="0" w:line="240" w:lineRule="auto"/>
              <w:rPr>
                <w:rFonts w:ascii="Arial" w:hAnsi="Arial" w:cs="Arial"/>
                <w:b/>
                <w:sz w:val="20"/>
                <w:szCs w:val="20"/>
              </w:rPr>
            </w:pPr>
            <w:r w:rsidRPr="00E02507">
              <w:rPr>
                <w:rFonts w:ascii="Arial" w:hAnsi="Arial" w:cs="Arial"/>
                <w:b/>
                <w:sz w:val="20"/>
                <w:szCs w:val="20"/>
              </w:rPr>
              <w:t>Amaç (A4)</w:t>
            </w:r>
          </w:p>
        </w:tc>
        <w:tc>
          <w:tcPr>
            <w:tcW w:w="3432" w:type="pct"/>
            <w:gridSpan w:val="7"/>
          </w:tcPr>
          <w:p w14:paraId="7244784B" w14:textId="77777777" w:rsidR="001F7FD4" w:rsidRPr="00E02507" w:rsidRDefault="001F7FD4" w:rsidP="00271B82">
            <w:pPr>
              <w:spacing w:after="0" w:line="240" w:lineRule="auto"/>
              <w:rPr>
                <w:rFonts w:ascii="Arial" w:hAnsi="Arial" w:cs="Arial"/>
                <w:color w:val="00B0F0"/>
                <w:sz w:val="20"/>
                <w:szCs w:val="20"/>
              </w:rPr>
            </w:pPr>
            <w:r w:rsidRPr="00E02507">
              <w:rPr>
                <w:rFonts w:ascii="Arial" w:hAnsi="Arial" w:cs="Arial"/>
                <w:b/>
                <w:bCs/>
                <w:color w:val="C00000"/>
                <w:sz w:val="24"/>
              </w:rPr>
              <w:t>Yerel, Bölgesel, Ulusal ve Uluslararası Kalkınmaya Katkıda Bulunmak ve KTÜ Algısını Güçlendirmek</w:t>
            </w:r>
          </w:p>
        </w:tc>
      </w:tr>
      <w:tr w:rsidR="001F7FD4" w:rsidRPr="00E02507" w14:paraId="69F7F673" w14:textId="77777777" w:rsidTr="00DB19AF">
        <w:tc>
          <w:tcPr>
            <w:tcW w:w="1568" w:type="pct"/>
            <w:gridSpan w:val="2"/>
          </w:tcPr>
          <w:p w14:paraId="558B8E99" w14:textId="77777777" w:rsidR="001F7FD4" w:rsidRPr="00E02507" w:rsidRDefault="001F7FD4" w:rsidP="00271B82">
            <w:pPr>
              <w:spacing w:after="0" w:line="240" w:lineRule="auto"/>
              <w:rPr>
                <w:rFonts w:ascii="Arial" w:hAnsi="Arial" w:cs="Arial"/>
                <w:b/>
                <w:sz w:val="20"/>
                <w:szCs w:val="20"/>
              </w:rPr>
            </w:pPr>
            <w:r w:rsidRPr="00E02507">
              <w:rPr>
                <w:rFonts w:ascii="Arial" w:hAnsi="Arial" w:cs="Arial"/>
                <w:b/>
                <w:sz w:val="20"/>
                <w:szCs w:val="20"/>
              </w:rPr>
              <w:t>Hedef (H</w:t>
            </w:r>
            <w:r w:rsidR="0031060E" w:rsidRPr="00E02507">
              <w:rPr>
                <w:rFonts w:ascii="Arial" w:hAnsi="Arial" w:cs="Arial"/>
                <w:b/>
                <w:sz w:val="20"/>
                <w:szCs w:val="20"/>
              </w:rPr>
              <w:t>4.</w:t>
            </w:r>
            <w:r w:rsidRPr="00E02507">
              <w:rPr>
                <w:rFonts w:ascii="Arial" w:hAnsi="Arial" w:cs="Arial"/>
                <w:b/>
                <w:sz w:val="20"/>
                <w:szCs w:val="20"/>
              </w:rPr>
              <w:t>3)</w:t>
            </w:r>
          </w:p>
        </w:tc>
        <w:tc>
          <w:tcPr>
            <w:tcW w:w="3432" w:type="pct"/>
            <w:gridSpan w:val="7"/>
            <w:shd w:val="clear" w:color="auto" w:fill="F2F2F2" w:themeFill="background1" w:themeFillShade="F2"/>
          </w:tcPr>
          <w:p w14:paraId="65EA5627" w14:textId="77777777" w:rsidR="001F7FD4" w:rsidRPr="00E02507" w:rsidRDefault="004814B6" w:rsidP="00271B82">
            <w:pPr>
              <w:spacing w:after="0" w:line="240" w:lineRule="auto"/>
              <w:jc w:val="both"/>
              <w:rPr>
                <w:rFonts w:ascii="Arial" w:hAnsi="Arial" w:cs="Arial"/>
                <w:sz w:val="20"/>
                <w:szCs w:val="20"/>
              </w:rPr>
            </w:pPr>
            <w:r w:rsidRPr="00E02507">
              <w:rPr>
                <w:rFonts w:ascii="Arial" w:hAnsi="Arial" w:cs="Arial"/>
                <w:sz w:val="20"/>
                <w:szCs w:val="20"/>
              </w:rPr>
              <w:t xml:space="preserve">Sağlık hizmeti sunumunun kalitesi ve çeşitliliği ulusal ve uluslararası ihtiyaçlara göre güçlendirilecektir. </w:t>
            </w:r>
          </w:p>
        </w:tc>
      </w:tr>
      <w:tr w:rsidR="001F7FD4" w:rsidRPr="00E02507" w14:paraId="50986810" w14:textId="77777777" w:rsidTr="00DB19AF">
        <w:tc>
          <w:tcPr>
            <w:tcW w:w="1568" w:type="pct"/>
            <w:gridSpan w:val="2"/>
          </w:tcPr>
          <w:p w14:paraId="68B68346" w14:textId="77777777" w:rsidR="001F7FD4" w:rsidRPr="00E02507" w:rsidRDefault="001F7FD4" w:rsidP="00271B82">
            <w:pPr>
              <w:spacing w:after="0" w:line="240" w:lineRule="auto"/>
              <w:rPr>
                <w:rFonts w:ascii="Arial" w:hAnsi="Arial" w:cs="Arial"/>
                <w:b/>
                <w:sz w:val="20"/>
                <w:szCs w:val="20"/>
              </w:rPr>
            </w:pPr>
            <w:r w:rsidRPr="00E02507">
              <w:rPr>
                <w:rFonts w:ascii="Arial" w:hAnsi="Arial" w:cs="Arial"/>
                <w:b/>
                <w:sz w:val="20"/>
                <w:szCs w:val="20"/>
              </w:rPr>
              <w:t>Amacın İlgili Olduğu Program / Alt Program Adı</w:t>
            </w:r>
          </w:p>
        </w:tc>
        <w:tc>
          <w:tcPr>
            <w:tcW w:w="3432" w:type="pct"/>
            <w:gridSpan w:val="7"/>
          </w:tcPr>
          <w:p w14:paraId="3CD70B0B" w14:textId="77777777" w:rsidR="00872AA4" w:rsidRPr="00E02507" w:rsidRDefault="00872AA4" w:rsidP="00271B82">
            <w:pPr>
              <w:spacing w:after="0" w:line="240" w:lineRule="auto"/>
              <w:rPr>
                <w:rFonts w:ascii="Arial" w:hAnsi="Arial" w:cs="Arial"/>
                <w:sz w:val="20"/>
                <w:szCs w:val="20"/>
              </w:rPr>
            </w:pPr>
            <w:r w:rsidRPr="00E02507">
              <w:rPr>
                <w:rFonts w:ascii="Arial" w:hAnsi="Arial" w:cs="Arial"/>
                <w:sz w:val="20"/>
                <w:szCs w:val="20"/>
              </w:rPr>
              <w:t xml:space="preserve">Tedavi Edici Sağlık </w:t>
            </w:r>
          </w:p>
          <w:p w14:paraId="20CF6D14" w14:textId="77777777" w:rsidR="001F7FD4" w:rsidRPr="00E02507" w:rsidRDefault="00872AA4" w:rsidP="00271B82">
            <w:pPr>
              <w:spacing w:after="0" w:line="240" w:lineRule="auto"/>
              <w:rPr>
                <w:rFonts w:ascii="Arial" w:hAnsi="Arial" w:cs="Arial"/>
                <w:sz w:val="20"/>
                <w:szCs w:val="20"/>
              </w:rPr>
            </w:pPr>
            <w:r w:rsidRPr="00E02507">
              <w:rPr>
                <w:rFonts w:ascii="Arial" w:hAnsi="Arial" w:cs="Arial"/>
                <w:sz w:val="20"/>
                <w:szCs w:val="20"/>
              </w:rPr>
              <w:t>Tedavi Hizmetleri</w:t>
            </w:r>
          </w:p>
        </w:tc>
      </w:tr>
      <w:tr w:rsidR="001F7FD4" w:rsidRPr="00E02507" w14:paraId="189B92F6" w14:textId="77777777" w:rsidTr="00DB19AF">
        <w:tc>
          <w:tcPr>
            <w:tcW w:w="1568" w:type="pct"/>
            <w:gridSpan w:val="2"/>
          </w:tcPr>
          <w:p w14:paraId="01DD18D0" w14:textId="77777777" w:rsidR="001F7FD4" w:rsidRPr="00E02507" w:rsidRDefault="001F7FD4" w:rsidP="00271B82">
            <w:pPr>
              <w:spacing w:after="0" w:line="240" w:lineRule="auto"/>
              <w:rPr>
                <w:rFonts w:ascii="Arial" w:hAnsi="Arial" w:cs="Arial"/>
                <w:b/>
                <w:sz w:val="20"/>
                <w:szCs w:val="20"/>
              </w:rPr>
            </w:pPr>
            <w:r w:rsidRPr="00E02507">
              <w:rPr>
                <w:rFonts w:ascii="Arial" w:hAnsi="Arial" w:cs="Arial"/>
                <w:b/>
                <w:sz w:val="20"/>
                <w:szCs w:val="20"/>
              </w:rPr>
              <w:t>Amacın İlişkili Olduğu Alt Program Hedefi</w:t>
            </w:r>
          </w:p>
        </w:tc>
        <w:tc>
          <w:tcPr>
            <w:tcW w:w="3432" w:type="pct"/>
            <w:gridSpan w:val="7"/>
          </w:tcPr>
          <w:p w14:paraId="1A0DA5BA" w14:textId="77777777" w:rsidR="001F7FD4" w:rsidRPr="00E02507" w:rsidRDefault="00872AA4" w:rsidP="00271B82">
            <w:pPr>
              <w:spacing w:after="0" w:line="240" w:lineRule="auto"/>
              <w:rPr>
                <w:rFonts w:ascii="Arial" w:hAnsi="Arial" w:cs="Arial"/>
                <w:sz w:val="20"/>
                <w:szCs w:val="20"/>
              </w:rPr>
            </w:pPr>
            <w:r w:rsidRPr="00E02507">
              <w:rPr>
                <w:rFonts w:ascii="Arial" w:hAnsi="Arial" w:cs="Arial"/>
                <w:sz w:val="20"/>
                <w:szCs w:val="20"/>
              </w:rPr>
              <w:t>Tedavi edici sağlık hizmetinin erişilebilir ve etkili olarak sunulmasının sağlanması</w:t>
            </w:r>
          </w:p>
        </w:tc>
      </w:tr>
      <w:tr w:rsidR="001F7FD4" w:rsidRPr="00E02507" w14:paraId="1208FAE4" w14:textId="77777777" w:rsidTr="00DB19AF">
        <w:tc>
          <w:tcPr>
            <w:tcW w:w="1568" w:type="pct"/>
            <w:gridSpan w:val="2"/>
          </w:tcPr>
          <w:p w14:paraId="2361AF4D" w14:textId="77777777" w:rsidR="001F7FD4" w:rsidRPr="00E02507" w:rsidRDefault="001F7FD4" w:rsidP="00271B82">
            <w:pPr>
              <w:spacing w:after="0" w:line="240" w:lineRule="auto"/>
              <w:rPr>
                <w:rFonts w:ascii="Arial" w:hAnsi="Arial" w:cs="Arial"/>
                <w:b/>
                <w:sz w:val="20"/>
                <w:szCs w:val="20"/>
              </w:rPr>
            </w:pPr>
            <w:r w:rsidRPr="00E02507">
              <w:rPr>
                <w:rFonts w:ascii="Arial" w:hAnsi="Arial" w:cs="Arial"/>
                <w:b/>
                <w:sz w:val="20"/>
                <w:szCs w:val="20"/>
              </w:rPr>
              <w:t>Performans Göstergeleri</w:t>
            </w:r>
          </w:p>
        </w:tc>
        <w:tc>
          <w:tcPr>
            <w:tcW w:w="437" w:type="pct"/>
            <w:vAlign w:val="center"/>
          </w:tcPr>
          <w:p w14:paraId="758EDED5" w14:textId="77777777" w:rsidR="001F7FD4" w:rsidRPr="00E02507" w:rsidRDefault="001F7FD4" w:rsidP="00271B82">
            <w:pPr>
              <w:spacing w:after="0" w:line="240" w:lineRule="auto"/>
              <w:jc w:val="center"/>
              <w:rPr>
                <w:rFonts w:ascii="Arial" w:hAnsi="Arial" w:cs="Arial"/>
                <w:b/>
                <w:sz w:val="20"/>
                <w:szCs w:val="20"/>
              </w:rPr>
            </w:pPr>
            <w:r w:rsidRPr="00E02507">
              <w:rPr>
                <w:rFonts w:ascii="Arial" w:hAnsi="Arial" w:cs="Arial"/>
                <w:b/>
                <w:sz w:val="20"/>
                <w:szCs w:val="20"/>
              </w:rPr>
              <w:t>Hedefe Etkisi (%)</w:t>
            </w:r>
          </w:p>
        </w:tc>
        <w:tc>
          <w:tcPr>
            <w:tcW w:w="513" w:type="pct"/>
            <w:vAlign w:val="center"/>
          </w:tcPr>
          <w:p w14:paraId="0507849F" w14:textId="77777777" w:rsidR="001F7FD4" w:rsidRPr="00E02507" w:rsidRDefault="001F7FD4" w:rsidP="00271B82">
            <w:pPr>
              <w:spacing w:after="0" w:line="240" w:lineRule="auto"/>
              <w:jc w:val="center"/>
              <w:rPr>
                <w:rFonts w:ascii="Arial" w:hAnsi="Arial" w:cs="Arial"/>
                <w:b/>
                <w:sz w:val="20"/>
                <w:szCs w:val="20"/>
              </w:rPr>
            </w:pPr>
            <w:r w:rsidRPr="00E02507">
              <w:rPr>
                <w:rFonts w:ascii="Arial" w:hAnsi="Arial" w:cs="Arial"/>
                <w:b/>
                <w:sz w:val="20"/>
                <w:szCs w:val="20"/>
              </w:rPr>
              <w:t>Plan Dönemi Başlangıç Değeri</w:t>
            </w:r>
          </w:p>
        </w:tc>
        <w:tc>
          <w:tcPr>
            <w:tcW w:w="492" w:type="pct"/>
            <w:vAlign w:val="center"/>
          </w:tcPr>
          <w:p w14:paraId="0C778954" w14:textId="77777777" w:rsidR="001F7FD4" w:rsidRPr="00E02507" w:rsidRDefault="00970B9A" w:rsidP="00271B82">
            <w:pPr>
              <w:spacing w:after="0" w:line="240" w:lineRule="auto"/>
              <w:jc w:val="center"/>
              <w:rPr>
                <w:rFonts w:ascii="Arial" w:hAnsi="Arial" w:cs="Arial"/>
                <w:b/>
                <w:sz w:val="20"/>
                <w:szCs w:val="20"/>
              </w:rPr>
            </w:pPr>
            <w:r w:rsidRPr="00E02507">
              <w:rPr>
                <w:rFonts w:ascii="Arial" w:hAnsi="Arial" w:cs="Arial"/>
                <w:b/>
                <w:sz w:val="20"/>
                <w:szCs w:val="20"/>
              </w:rPr>
              <w:t>2024</w:t>
            </w:r>
          </w:p>
        </w:tc>
        <w:tc>
          <w:tcPr>
            <w:tcW w:w="445" w:type="pct"/>
            <w:vAlign w:val="center"/>
          </w:tcPr>
          <w:p w14:paraId="60DC0C84" w14:textId="77777777" w:rsidR="001F7FD4" w:rsidRPr="00E02507" w:rsidRDefault="00970B9A" w:rsidP="00271B82">
            <w:pPr>
              <w:spacing w:after="0" w:line="240" w:lineRule="auto"/>
              <w:jc w:val="center"/>
              <w:rPr>
                <w:rFonts w:ascii="Arial" w:hAnsi="Arial" w:cs="Arial"/>
                <w:b/>
                <w:sz w:val="20"/>
                <w:szCs w:val="20"/>
              </w:rPr>
            </w:pPr>
            <w:r w:rsidRPr="00E02507">
              <w:rPr>
                <w:rFonts w:ascii="Arial" w:hAnsi="Arial" w:cs="Arial"/>
                <w:b/>
                <w:sz w:val="20"/>
                <w:szCs w:val="20"/>
              </w:rPr>
              <w:t>2025</w:t>
            </w:r>
          </w:p>
        </w:tc>
        <w:tc>
          <w:tcPr>
            <w:tcW w:w="436" w:type="pct"/>
            <w:vAlign w:val="center"/>
          </w:tcPr>
          <w:p w14:paraId="74D91C36" w14:textId="77777777" w:rsidR="001F7FD4" w:rsidRPr="00E02507" w:rsidRDefault="00970B9A" w:rsidP="00271B82">
            <w:pPr>
              <w:spacing w:after="0" w:line="240" w:lineRule="auto"/>
              <w:jc w:val="center"/>
              <w:rPr>
                <w:rFonts w:ascii="Arial" w:hAnsi="Arial" w:cs="Arial"/>
                <w:b/>
                <w:sz w:val="20"/>
                <w:szCs w:val="20"/>
              </w:rPr>
            </w:pPr>
            <w:r w:rsidRPr="00E02507">
              <w:rPr>
                <w:rFonts w:ascii="Arial" w:hAnsi="Arial" w:cs="Arial"/>
                <w:b/>
                <w:sz w:val="20"/>
                <w:szCs w:val="20"/>
              </w:rPr>
              <w:t>2026</w:t>
            </w:r>
          </w:p>
        </w:tc>
        <w:tc>
          <w:tcPr>
            <w:tcW w:w="499" w:type="pct"/>
            <w:vAlign w:val="center"/>
          </w:tcPr>
          <w:p w14:paraId="481C31E9" w14:textId="77777777" w:rsidR="001F7FD4" w:rsidRPr="00E02507" w:rsidRDefault="00970B9A" w:rsidP="00271B82">
            <w:pPr>
              <w:spacing w:after="0" w:line="240" w:lineRule="auto"/>
              <w:jc w:val="center"/>
              <w:rPr>
                <w:rFonts w:ascii="Arial" w:hAnsi="Arial" w:cs="Arial"/>
                <w:b/>
                <w:sz w:val="20"/>
                <w:szCs w:val="20"/>
              </w:rPr>
            </w:pPr>
            <w:r w:rsidRPr="00E02507">
              <w:rPr>
                <w:rFonts w:ascii="Arial" w:hAnsi="Arial" w:cs="Arial"/>
                <w:b/>
                <w:sz w:val="20"/>
                <w:szCs w:val="20"/>
              </w:rPr>
              <w:t>2027</w:t>
            </w:r>
          </w:p>
        </w:tc>
        <w:tc>
          <w:tcPr>
            <w:tcW w:w="611" w:type="pct"/>
            <w:vAlign w:val="center"/>
          </w:tcPr>
          <w:p w14:paraId="7CB39FDE" w14:textId="77777777" w:rsidR="001F7FD4" w:rsidRPr="00E02507" w:rsidRDefault="00970B9A" w:rsidP="00271B82">
            <w:pPr>
              <w:spacing w:after="0" w:line="240" w:lineRule="auto"/>
              <w:jc w:val="center"/>
              <w:rPr>
                <w:rFonts w:ascii="Arial" w:hAnsi="Arial" w:cs="Arial"/>
                <w:b/>
                <w:sz w:val="20"/>
                <w:szCs w:val="20"/>
              </w:rPr>
            </w:pPr>
            <w:r w:rsidRPr="00E02507">
              <w:rPr>
                <w:rFonts w:ascii="Arial" w:hAnsi="Arial" w:cs="Arial"/>
                <w:b/>
                <w:sz w:val="20"/>
                <w:szCs w:val="20"/>
              </w:rPr>
              <w:t>2028</w:t>
            </w:r>
          </w:p>
        </w:tc>
      </w:tr>
      <w:tr w:rsidR="001F7FD4" w:rsidRPr="00E02507" w14:paraId="22A5A7E1" w14:textId="77777777" w:rsidTr="00DB19AF">
        <w:tc>
          <w:tcPr>
            <w:tcW w:w="439" w:type="pct"/>
          </w:tcPr>
          <w:p w14:paraId="7D8DBE63" w14:textId="77777777" w:rsidR="001F7FD4" w:rsidRPr="00E02507" w:rsidRDefault="001F7FD4" w:rsidP="00271B82">
            <w:pPr>
              <w:spacing w:after="0" w:line="240" w:lineRule="auto"/>
              <w:rPr>
                <w:rFonts w:ascii="Arial" w:hAnsi="Arial" w:cs="Arial"/>
                <w:b/>
                <w:sz w:val="20"/>
                <w:szCs w:val="20"/>
              </w:rPr>
            </w:pPr>
            <w:r w:rsidRPr="00E02507">
              <w:rPr>
                <w:rFonts w:ascii="Arial" w:hAnsi="Arial" w:cs="Arial"/>
                <w:b/>
                <w:sz w:val="20"/>
                <w:szCs w:val="20"/>
              </w:rPr>
              <w:t>PG4.3.1</w:t>
            </w:r>
          </w:p>
        </w:tc>
        <w:tc>
          <w:tcPr>
            <w:tcW w:w="1129" w:type="pct"/>
          </w:tcPr>
          <w:p w14:paraId="41CDD9B2" w14:textId="77777777" w:rsidR="001F7FD4" w:rsidRPr="00E02507" w:rsidRDefault="0047118E" w:rsidP="00271B82">
            <w:pPr>
              <w:spacing w:after="0" w:line="240" w:lineRule="auto"/>
              <w:rPr>
                <w:rFonts w:ascii="Arial" w:hAnsi="Arial" w:cs="Arial"/>
                <w:sz w:val="20"/>
                <w:szCs w:val="20"/>
              </w:rPr>
            </w:pPr>
            <w:r w:rsidRPr="00E02507">
              <w:rPr>
                <w:rFonts w:ascii="Arial" w:hAnsi="Arial" w:cs="Arial"/>
                <w:sz w:val="20"/>
                <w:szCs w:val="20"/>
              </w:rPr>
              <w:t>Acil hasta memnuniyet oranı %</w:t>
            </w:r>
          </w:p>
        </w:tc>
        <w:tc>
          <w:tcPr>
            <w:tcW w:w="437" w:type="pct"/>
            <w:vAlign w:val="center"/>
          </w:tcPr>
          <w:p w14:paraId="112553B7" w14:textId="77777777" w:rsidR="001F7FD4" w:rsidRPr="00E02507" w:rsidRDefault="008F75E4" w:rsidP="00271B82">
            <w:pPr>
              <w:spacing w:after="0" w:line="240" w:lineRule="auto"/>
              <w:jc w:val="center"/>
              <w:rPr>
                <w:rFonts w:ascii="Arial" w:hAnsi="Arial" w:cs="Arial"/>
                <w:sz w:val="20"/>
                <w:szCs w:val="20"/>
              </w:rPr>
            </w:pPr>
            <w:r w:rsidRPr="00E02507">
              <w:rPr>
                <w:rFonts w:ascii="Arial" w:hAnsi="Arial" w:cs="Arial"/>
                <w:sz w:val="20"/>
                <w:szCs w:val="20"/>
              </w:rPr>
              <w:t>20</w:t>
            </w:r>
          </w:p>
        </w:tc>
        <w:tc>
          <w:tcPr>
            <w:tcW w:w="513" w:type="pct"/>
            <w:vAlign w:val="center"/>
          </w:tcPr>
          <w:p w14:paraId="600942FC" w14:textId="77777777" w:rsidR="001F7FD4" w:rsidRPr="00E02507" w:rsidRDefault="0047118E" w:rsidP="00271B82">
            <w:pPr>
              <w:spacing w:after="0" w:line="240" w:lineRule="auto"/>
              <w:jc w:val="center"/>
              <w:rPr>
                <w:rFonts w:ascii="Arial" w:hAnsi="Arial" w:cs="Arial"/>
                <w:sz w:val="20"/>
                <w:szCs w:val="20"/>
              </w:rPr>
            </w:pPr>
            <w:r w:rsidRPr="00E02507">
              <w:rPr>
                <w:rFonts w:ascii="Arial" w:hAnsi="Arial" w:cs="Arial"/>
                <w:sz w:val="20"/>
                <w:szCs w:val="20"/>
              </w:rPr>
              <w:t>% 88</w:t>
            </w:r>
          </w:p>
        </w:tc>
        <w:tc>
          <w:tcPr>
            <w:tcW w:w="492" w:type="pct"/>
            <w:vAlign w:val="center"/>
          </w:tcPr>
          <w:p w14:paraId="5E5B9D87" w14:textId="77777777" w:rsidR="001F7FD4" w:rsidRPr="00E02507" w:rsidRDefault="0047118E" w:rsidP="00271B82">
            <w:pPr>
              <w:spacing w:after="0" w:line="240" w:lineRule="auto"/>
              <w:jc w:val="center"/>
              <w:rPr>
                <w:rFonts w:ascii="Arial" w:hAnsi="Arial" w:cs="Arial"/>
                <w:sz w:val="20"/>
                <w:szCs w:val="20"/>
              </w:rPr>
            </w:pPr>
            <w:r w:rsidRPr="00E02507">
              <w:rPr>
                <w:rFonts w:ascii="Arial" w:hAnsi="Arial" w:cs="Arial"/>
                <w:sz w:val="20"/>
                <w:szCs w:val="20"/>
              </w:rPr>
              <w:t>% 88</w:t>
            </w:r>
          </w:p>
        </w:tc>
        <w:tc>
          <w:tcPr>
            <w:tcW w:w="445" w:type="pct"/>
            <w:vAlign w:val="center"/>
          </w:tcPr>
          <w:p w14:paraId="7BB73807" w14:textId="77777777" w:rsidR="001F7FD4" w:rsidRPr="00E02507" w:rsidRDefault="0047118E" w:rsidP="00271B82">
            <w:pPr>
              <w:spacing w:after="0" w:line="240" w:lineRule="auto"/>
              <w:jc w:val="center"/>
              <w:rPr>
                <w:rFonts w:ascii="Arial" w:hAnsi="Arial" w:cs="Arial"/>
                <w:sz w:val="20"/>
                <w:szCs w:val="20"/>
              </w:rPr>
            </w:pPr>
            <w:r w:rsidRPr="00E02507">
              <w:rPr>
                <w:rFonts w:ascii="Arial" w:hAnsi="Arial" w:cs="Arial"/>
                <w:sz w:val="20"/>
                <w:szCs w:val="20"/>
              </w:rPr>
              <w:t>% 88</w:t>
            </w:r>
          </w:p>
        </w:tc>
        <w:tc>
          <w:tcPr>
            <w:tcW w:w="436" w:type="pct"/>
            <w:vAlign w:val="center"/>
          </w:tcPr>
          <w:p w14:paraId="3EED6BA4" w14:textId="77777777" w:rsidR="001F7FD4" w:rsidRPr="00E02507" w:rsidRDefault="0047118E" w:rsidP="00271B82">
            <w:pPr>
              <w:spacing w:after="0" w:line="240" w:lineRule="auto"/>
              <w:jc w:val="center"/>
              <w:rPr>
                <w:rFonts w:ascii="Arial" w:hAnsi="Arial" w:cs="Arial"/>
                <w:sz w:val="20"/>
                <w:szCs w:val="20"/>
              </w:rPr>
            </w:pPr>
            <w:r w:rsidRPr="00E02507">
              <w:rPr>
                <w:rFonts w:ascii="Arial" w:hAnsi="Arial" w:cs="Arial"/>
                <w:sz w:val="20"/>
                <w:szCs w:val="20"/>
              </w:rPr>
              <w:t>% 89</w:t>
            </w:r>
          </w:p>
        </w:tc>
        <w:tc>
          <w:tcPr>
            <w:tcW w:w="499" w:type="pct"/>
            <w:vAlign w:val="center"/>
          </w:tcPr>
          <w:p w14:paraId="3547393D" w14:textId="77777777" w:rsidR="001F7FD4" w:rsidRPr="00E02507" w:rsidRDefault="0047118E" w:rsidP="00271B82">
            <w:pPr>
              <w:spacing w:after="0" w:line="240" w:lineRule="auto"/>
              <w:jc w:val="center"/>
              <w:rPr>
                <w:rFonts w:ascii="Arial" w:hAnsi="Arial" w:cs="Arial"/>
                <w:sz w:val="20"/>
                <w:szCs w:val="20"/>
              </w:rPr>
            </w:pPr>
            <w:r w:rsidRPr="00E02507">
              <w:rPr>
                <w:rFonts w:ascii="Arial" w:hAnsi="Arial" w:cs="Arial"/>
                <w:sz w:val="20"/>
                <w:szCs w:val="20"/>
              </w:rPr>
              <w:t>% 90</w:t>
            </w:r>
          </w:p>
        </w:tc>
        <w:tc>
          <w:tcPr>
            <w:tcW w:w="611" w:type="pct"/>
            <w:vAlign w:val="center"/>
          </w:tcPr>
          <w:p w14:paraId="086B97A7" w14:textId="77777777" w:rsidR="001F7FD4" w:rsidRPr="00E02507" w:rsidRDefault="0047118E" w:rsidP="00271B82">
            <w:pPr>
              <w:spacing w:after="0" w:line="240" w:lineRule="auto"/>
              <w:jc w:val="center"/>
              <w:rPr>
                <w:rFonts w:ascii="Arial" w:hAnsi="Arial" w:cs="Arial"/>
                <w:sz w:val="20"/>
                <w:szCs w:val="20"/>
              </w:rPr>
            </w:pPr>
            <w:r w:rsidRPr="00E02507">
              <w:rPr>
                <w:rFonts w:ascii="Arial" w:hAnsi="Arial" w:cs="Arial"/>
                <w:sz w:val="20"/>
                <w:szCs w:val="20"/>
              </w:rPr>
              <w:t>% 90</w:t>
            </w:r>
          </w:p>
        </w:tc>
      </w:tr>
      <w:tr w:rsidR="001F7FD4" w:rsidRPr="00E02507" w14:paraId="3CD6FE4A" w14:textId="77777777" w:rsidTr="00DB19AF">
        <w:tc>
          <w:tcPr>
            <w:tcW w:w="439" w:type="pct"/>
          </w:tcPr>
          <w:p w14:paraId="48261DC8" w14:textId="77777777" w:rsidR="001F7FD4" w:rsidRPr="00E02507" w:rsidRDefault="001F7FD4" w:rsidP="00271B82">
            <w:pPr>
              <w:spacing w:after="0" w:line="240" w:lineRule="auto"/>
              <w:rPr>
                <w:rFonts w:ascii="Arial" w:hAnsi="Arial" w:cs="Arial"/>
                <w:b/>
                <w:sz w:val="20"/>
                <w:szCs w:val="20"/>
              </w:rPr>
            </w:pPr>
            <w:r w:rsidRPr="00E02507">
              <w:rPr>
                <w:rFonts w:ascii="Arial" w:hAnsi="Arial" w:cs="Arial"/>
                <w:b/>
                <w:sz w:val="20"/>
                <w:szCs w:val="20"/>
              </w:rPr>
              <w:t>PG4.3.2</w:t>
            </w:r>
          </w:p>
        </w:tc>
        <w:tc>
          <w:tcPr>
            <w:tcW w:w="1129" w:type="pct"/>
          </w:tcPr>
          <w:p w14:paraId="79516096" w14:textId="77777777" w:rsidR="001F7FD4" w:rsidRPr="00E02507" w:rsidRDefault="009A45EE" w:rsidP="00271B82">
            <w:pPr>
              <w:spacing w:after="0" w:line="240" w:lineRule="auto"/>
              <w:rPr>
                <w:rFonts w:ascii="Arial" w:hAnsi="Arial" w:cs="Arial"/>
                <w:b/>
                <w:sz w:val="20"/>
                <w:szCs w:val="20"/>
              </w:rPr>
            </w:pPr>
            <w:r w:rsidRPr="00E02507">
              <w:rPr>
                <w:rFonts w:ascii="Arial" w:hAnsi="Arial" w:cs="Arial"/>
                <w:sz w:val="20"/>
                <w:szCs w:val="20"/>
              </w:rPr>
              <w:t>Ayaktan hasta</w:t>
            </w:r>
            <w:r w:rsidR="004814B6" w:rsidRPr="00E02507">
              <w:rPr>
                <w:rFonts w:ascii="Arial" w:hAnsi="Arial" w:cs="Arial"/>
                <w:sz w:val="20"/>
                <w:szCs w:val="20"/>
              </w:rPr>
              <w:t xml:space="preserve"> memnuniyet oranı</w:t>
            </w:r>
            <w:r w:rsidR="0047118E" w:rsidRPr="00E02507">
              <w:rPr>
                <w:rFonts w:ascii="Arial" w:hAnsi="Arial" w:cs="Arial"/>
                <w:sz w:val="20"/>
                <w:szCs w:val="20"/>
              </w:rPr>
              <w:t xml:space="preserve"> %</w:t>
            </w:r>
          </w:p>
        </w:tc>
        <w:tc>
          <w:tcPr>
            <w:tcW w:w="437" w:type="pct"/>
            <w:vAlign w:val="center"/>
          </w:tcPr>
          <w:p w14:paraId="41F36004" w14:textId="77777777" w:rsidR="001F7FD4" w:rsidRPr="00E02507" w:rsidRDefault="008F75E4" w:rsidP="00271B82">
            <w:pPr>
              <w:spacing w:after="0" w:line="240" w:lineRule="auto"/>
              <w:jc w:val="center"/>
              <w:rPr>
                <w:rFonts w:ascii="Arial" w:hAnsi="Arial" w:cs="Arial"/>
                <w:sz w:val="20"/>
                <w:szCs w:val="20"/>
              </w:rPr>
            </w:pPr>
            <w:r w:rsidRPr="00E02507">
              <w:rPr>
                <w:rFonts w:ascii="Arial" w:hAnsi="Arial" w:cs="Arial"/>
                <w:sz w:val="20"/>
                <w:szCs w:val="20"/>
              </w:rPr>
              <w:t>20</w:t>
            </w:r>
          </w:p>
        </w:tc>
        <w:tc>
          <w:tcPr>
            <w:tcW w:w="513" w:type="pct"/>
            <w:vAlign w:val="center"/>
          </w:tcPr>
          <w:p w14:paraId="30B7474E" w14:textId="77777777" w:rsidR="001F7FD4" w:rsidRPr="00E02507" w:rsidRDefault="0047118E" w:rsidP="00271B82">
            <w:pPr>
              <w:spacing w:after="0" w:line="240" w:lineRule="auto"/>
              <w:jc w:val="center"/>
              <w:rPr>
                <w:rFonts w:ascii="Arial" w:hAnsi="Arial" w:cs="Arial"/>
                <w:sz w:val="20"/>
                <w:szCs w:val="20"/>
              </w:rPr>
            </w:pPr>
            <w:r w:rsidRPr="00E02507">
              <w:rPr>
                <w:rFonts w:ascii="Arial" w:hAnsi="Arial" w:cs="Arial"/>
                <w:sz w:val="20"/>
                <w:szCs w:val="20"/>
              </w:rPr>
              <w:t>% 84</w:t>
            </w:r>
          </w:p>
        </w:tc>
        <w:tc>
          <w:tcPr>
            <w:tcW w:w="492" w:type="pct"/>
            <w:vAlign w:val="center"/>
          </w:tcPr>
          <w:p w14:paraId="02374A9D" w14:textId="77777777" w:rsidR="001F7FD4" w:rsidRPr="00E02507" w:rsidRDefault="0047118E" w:rsidP="00271B82">
            <w:pPr>
              <w:spacing w:after="0" w:line="240" w:lineRule="auto"/>
              <w:jc w:val="center"/>
              <w:rPr>
                <w:rFonts w:ascii="Arial" w:hAnsi="Arial" w:cs="Arial"/>
                <w:sz w:val="20"/>
                <w:szCs w:val="20"/>
              </w:rPr>
            </w:pPr>
            <w:r w:rsidRPr="00E02507">
              <w:rPr>
                <w:rFonts w:ascii="Arial" w:hAnsi="Arial" w:cs="Arial"/>
                <w:sz w:val="20"/>
                <w:szCs w:val="20"/>
              </w:rPr>
              <w:t>% 84</w:t>
            </w:r>
          </w:p>
        </w:tc>
        <w:tc>
          <w:tcPr>
            <w:tcW w:w="445" w:type="pct"/>
            <w:vAlign w:val="center"/>
          </w:tcPr>
          <w:p w14:paraId="1E362342" w14:textId="77777777" w:rsidR="001F7FD4" w:rsidRPr="00E02507" w:rsidRDefault="0047118E" w:rsidP="00271B82">
            <w:pPr>
              <w:spacing w:after="0" w:line="240" w:lineRule="auto"/>
              <w:jc w:val="center"/>
              <w:rPr>
                <w:rFonts w:ascii="Arial" w:hAnsi="Arial" w:cs="Arial"/>
                <w:sz w:val="20"/>
                <w:szCs w:val="20"/>
              </w:rPr>
            </w:pPr>
            <w:r w:rsidRPr="00E02507">
              <w:rPr>
                <w:rFonts w:ascii="Arial" w:hAnsi="Arial" w:cs="Arial"/>
                <w:sz w:val="20"/>
                <w:szCs w:val="20"/>
              </w:rPr>
              <w:t>% 85</w:t>
            </w:r>
          </w:p>
        </w:tc>
        <w:tc>
          <w:tcPr>
            <w:tcW w:w="436" w:type="pct"/>
            <w:vAlign w:val="center"/>
          </w:tcPr>
          <w:p w14:paraId="1DF353A1" w14:textId="77777777" w:rsidR="001F7FD4" w:rsidRPr="00E02507" w:rsidRDefault="0047118E" w:rsidP="00271B82">
            <w:pPr>
              <w:spacing w:after="0" w:line="240" w:lineRule="auto"/>
              <w:jc w:val="center"/>
              <w:rPr>
                <w:rFonts w:ascii="Arial" w:hAnsi="Arial" w:cs="Arial"/>
                <w:sz w:val="20"/>
                <w:szCs w:val="20"/>
              </w:rPr>
            </w:pPr>
            <w:r w:rsidRPr="00E02507">
              <w:rPr>
                <w:rFonts w:ascii="Arial" w:hAnsi="Arial" w:cs="Arial"/>
                <w:sz w:val="20"/>
                <w:szCs w:val="20"/>
              </w:rPr>
              <w:t>% 86</w:t>
            </w:r>
          </w:p>
        </w:tc>
        <w:tc>
          <w:tcPr>
            <w:tcW w:w="499" w:type="pct"/>
            <w:vAlign w:val="center"/>
          </w:tcPr>
          <w:p w14:paraId="1ADBF7E5" w14:textId="77777777" w:rsidR="001F7FD4" w:rsidRPr="00E02507" w:rsidRDefault="0047118E" w:rsidP="00271B82">
            <w:pPr>
              <w:spacing w:after="0" w:line="240" w:lineRule="auto"/>
              <w:jc w:val="center"/>
              <w:rPr>
                <w:rFonts w:ascii="Arial" w:hAnsi="Arial" w:cs="Arial"/>
                <w:sz w:val="20"/>
                <w:szCs w:val="20"/>
              </w:rPr>
            </w:pPr>
            <w:r w:rsidRPr="00E02507">
              <w:rPr>
                <w:rFonts w:ascii="Arial" w:hAnsi="Arial" w:cs="Arial"/>
                <w:sz w:val="20"/>
                <w:szCs w:val="20"/>
              </w:rPr>
              <w:t>% 88</w:t>
            </w:r>
          </w:p>
        </w:tc>
        <w:tc>
          <w:tcPr>
            <w:tcW w:w="611" w:type="pct"/>
            <w:vAlign w:val="center"/>
          </w:tcPr>
          <w:p w14:paraId="03C1CCB5" w14:textId="77777777" w:rsidR="001F7FD4" w:rsidRPr="00E02507" w:rsidRDefault="0047118E" w:rsidP="00271B82">
            <w:pPr>
              <w:spacing w:after="0" w:line="240" w:lineRule="auto"/>
              <w:jc w:val="center"/>
              <w:rPr>
                <w:rFonts w:ascii="Arial" w:hAnsi="Arial" w:cs="Arial"/>
                <w:sz w:val="20"/>
                <w:szCs w:val="20"/>
              </w:rPr>
            </w:pPr>
            <w:r w:rsidRPr="00E02507">
              <w:rPr>
                <w:rFonts w:ascii="Arial" w:hAnsi="Arial" w:cs="Arial"/>
                <w:sz w:val="20"/>
                <w:szCs w:val="20"/>
              </w:rPr>
              <w:t>% 90</w:t>
            </w:r>
          </w:p>
        </w:tc>
      </w:tr>
      <w:tr w:rsidR="009A45EE" w:rsidRPr="00E02507" w14:paraId="76DA6CEE" w14:textId="77777777" w:rsidTr="00DB19AF">
        <w:tc>
          <w:tcPr>
            <w:tcW w:w="439" w:type="pct"/>
          </w:tcPr>
          <w:p w14:paraId="1EE6421D" w14:textId="77777777" w:rsidR="009A45EE" w:rsidRPr="00E02507" w:rsidRDefault="00BC071F" w:rsidP="00271B82">
            <w:pPr>
              <w:spacing w:after="0" w:line="240" w:lineRule="auto"/>
              <w:rPr>
                <w:rFonts w:ascii="Arial" w:hAnsi="Arial" w:cs="Arial"/>
                <w:b/>
                <w:sz w:val="20"/>
                <w:szCs w:val="20"/>
              </w:rPr>
            </w:pPr>
            <w:r w:rsidRPr="00E02507">
              <w:rPr>
                <w:rFonts w:ascii="Arial" w:hAnsi="Arial" w:cs="Arial"/>
                <w:b/>
                <w:sz w:val="20"/>
                <w:szCs w:val="20"/>
              </w:rPr>
              <w:t>PG4.3.3</w:t>
            </w:r>
          </w:p>
        </w:tc>
        <w:tc>
          <w:tcPr>
            <w:tcW w:w="1129" w:type="pct"/>
          </w:tcPr>
          <w:p w14:paraId="0283153A" w14:textId="41BD8B70" w:rsidR="009A45EE" w:rsidRPr="00E02507" w:rsidRDefault="009A45EE" w:rsidP="00271B82">
            <w:pPr>
              <w:spacing w:after="0" w:line="240" w:lineRule="auto"/>
              <w:rPr>
                <w:rFonts w:ascii="Arial" w:hAnsi="Arial" w:cs="Arial"/>
                <w:sz w:val="20"/>
                <w:szCs w:val="20"/>
              </w:rPr>
            </w:pPr>
            <w:r w:rsidRPr="00E02507">
              <w:rPr>
                <w:rFonts w:ascii="Arial" w:hAnsi="Arial" w:cs="Arial"/>
                <w:sz w:val="20"/>
                <w:szCs w:val="20"/>
              </w:rPr>
              <w:t>Yatan hasta memnuniyet oranı</w:t>
            </w:r>
            <w:r w:rsidR="00F64C73">
              <w:rPr>
                <w:rFonts w:ascii="Arial" w:hAnsi="Arial" w:cs="Arial"/>
                <w:sz w:val="20"/>
                <w:szCs w:val="20"/>
              </w:rPr>
              <w:t xml:space="preserve"> </w:t>
            </w:r>
            <w:r w:rsidR="00F64C73" w:rsidRPr="00E02507">
              <w:rPr>
                <w:rFonts w:ascii="Arial" w:hAnsi="Arial" w:cs="Arial"/>
                <w:sz w:val="20"/>
                <w:szCs w:val="20"/>
              </w:rPr>
              <w:t>%</w:t>
            </w:r>
          </w:p>
        </w:tc>
        <w:tc>
          <w:tcPr>
            <w:tcW w:w="437" w:type="pct"/>
            <w:vAlign w:val="center"/>
          </w:tcPr>
          <w:p w14:paraId="79D1F881" w14:textId="77777777" w:rsidR="009A45EE" w:rsidRPr="00E02507" w:rsidRDefault="008F75E4" w:rsidP="00271B82">
            <w:pPr>
              <w:spacing w:after="0" w:line="240" w:lineRule="auto"/>
              <w:jc w:val="center"/>
              <w:rPr>
                <w:rFonts w:ascii="Arial" w:hAnsi="Arial" w:cs="Arial"/>
                <w:sz w:val="20"/>
                <w:szCs w:val="20"/>
              </w:rPr>
            </w:pPr>
            <w:r w:rsidRPr="00E02507">
              <w:rPr>
                <w:rFonts w:ascii="Arial" w:hAnsi="Arial" w:cs="Arial"/>
                <w:sz w:val="20"/>
                <w:szCs w:val="20"/>
              </w:rPr>
              <w:t>20</w:t>
            </w:r>
          </w:p>
        </w:tc>
        <w:tc>
          <w:tcPr>
            <w:tcW w:w="513" w:type="pct"/>
            <w:vAlign w:val="center"/>
          </w:tcPr>
          <w:p w14:paraId="0737740A" w14:textId="77777777" w:rsidR="009A45EE" w:rsidRPr="00E02507" w:rsidRDefault="0047118E" w:rsidP="00271B82">
            <w:pPr>
              <w:spacing w:after="0" w:line="240" w:lineRule="auto"/>
              <w:jc w:val="center"/>
              <w:rPr>
                <w:rFonts w:ascii="Arial" w:hAnsi="Arial" w:cs="Arial"/>
                <w:sz w:val="20"/>
                <w:szCs w:val="20"/>
              </w:rPr>
            </w:pPr>
            <w:r w:rsidRPr="00E02507">
              <w:rPr>
                <w:rFonts w:ascii="Arial" w:hAnsi="Arial" w:cs="Arial"/>
                <w:sz w:val="20"/>
                <w:szCs w:val="20"/>
              </w:rPr>
              <w:t>% 86</w:t>
            </w:r>
          </w:p>
        </w:tc>
        <w:tc>
          <w:tcPr>
            <w:tcW w:w="492" w:type="pct"/>
            <w:vAlign w:val="center"/>
          </w:tcPr>
          <w:p w14:paraId="756B61E5" w14:textId="77777777" w:rsidR="009A45EE" w:rsidRPr="00E02507" w:rsidRDefault="0047118E" w:rsidP="00271B82">
            <w:pPr>
              <w:spacing w:after="0" w:line="240" w:lineRule="auto"/>
              <w:jc w:val="center"/>
              <w:rPr>
                <w:rFonts w:ascii="Arial" w:hAnsi="Arial" w:cs="Arial"/>
                <w:sz w:val="20"/>
                <w:szCs w:val="20"/>
              </w:rPr>
            </w:pPr>
            <w:r w:rsidRPr="00E02507">
              <w:rPr>
                <w:rFonts w:ascii="Arial" w:hAnsi="Arial" w:cs="Arial"/>
                <w:sz w:val="20"/>
                <w:szCs w:val="20"/>
              </w:rPr>
              <w:t>% 86</w:t>
            </w:r>
          </w:p>
        </w:tc>
        <w:tc>
          <w:tcPr>
            <w:tcW w:w="445" w:type="pct"/>
            <w:vAlign w:val="center"/>
          </w:tcPr>
          <w:p w14:paraId="33978C39" w14:textId="77777777" w:rsidR="009A45EE" w:rsidRPr="00E02507" w:rsidRDefault="0047118E" w:rsidP="00271B82">
            <w:pPr>
              <w:spacing w:after="0" w:line="240" w:lineRule="auto"/>
              <w:jc w:val="center"/>
              <w:rPr>
                <w:rFonts w:ascii="Arial" w:hAnsi="Arial" w:cs="Arial"/>
                <w:sz w:val="20"/>
                <w:szCs w:val="20"/>
              </w:rPr>
            </w:pPr>
            <w:r w:rsidRPr="00E02507">
              <w:rPr>
                <w:rFonts w:ascii="Arial" w:hAnsi="Arial" w:cs="Arial"/>
                <w:sz w:val="20"/>
                <w:szCs w:val="20"/>
              </w:rPr>
              <w:t>% 87</w:t>
            </w:r>
          </w:p>
        </w:tc>
        <w:tc>
          <w:tcPr>
            <w:tcW w:w="436" w:type="pct"/>
            <w:vAlign w:val="center"/>
          </w:tcPr>
          <w:p w14:paraId="57EB2E43" w14:textId="77777777" w:rsidR="009A45EE" w:rsidRPr="00E02507" w:rsidRDefault="0047118E" w:rsidP="00271B82">
            <w:pPr>
              <w:spacing w:after="0" w:line="240" w:lineRule="auto"/>
              <w:jc w:val="center"/>
              <w:rPr>
                <w:rFonts w:ascii="Arial" w:hAnsi="Arial" w:cs="Arial"/>
                <w:sz w:val="20"/>
                <w:szCs w:val="20"/>
              </w:rPr>
            </w:pPr>
            <w:r w:rsidRPr="00E02507">
              <w:rPr>
                <w:rFonts w:ascii="Arial" w:hAnsi="Arial" w:cs="Arial"/>
                <w:sz w:val="20"/>
                <w:szCs w:val="20"/>
              </w:rPr>
              <w:t>% 88</w:t>
            </w:r>
          </w:p>
        </w:tc>
        <w:tc>
          <w:tcPr>
            <w:tcW w:w="499" w:type="pct"/>
            <w:vAlign w:val="center"/>
          </w:tcPr>
          <w:p w14:paraId="745AAC15" w14:textId="77777777" w:rsidR="009A45EE" w:rsidRPr="00E02507" w:rsidRDefault="0047118E" w:rsidP="00271B82">
            <w:pPr>
              <w:spacing w:after="0" w:line="240" w:lineRule="auto"/>
              <w:jc w:val="center"/>
              <w:rPr>
                <w:rFonts w:ascii="Arial" w:hAnsi="Arial" w:cs="Arial"/>
                <w:sz w:val="20"/>
                <w:szCs w:val="20"/>
              </w:rPr>
            </w:pPr>
            <w:r w:rsidRPr="00E02507">
              <w:rPr>
                <w:rFonts w:ascii="Arial" w:hAnsi="Arial" w:cs="Arial"/>
                <w:sz w:val="20"/>
                <w:szCs w:val="20"/>
              </w:rPr>
              <w:t>% 89</w:t>
            </w:r>
          </w:p>
        </w:tc>
        <w:tc>
          <w:tcPr>
            <w:tcW w:w="611" w:type="pct"/>
            <w:vAlign w:val="center"/>
          </w:tcPr>
          <w:p w14:paraId="5588A979" w14:textId="77777777" w:rsidR="009A45EE" w:rsidRPr="00E02507" w:rsidRDefault="0047118E" w:rsidP="00271B82">
            <w:pPr>
              <w:spacing w:after="0" w:line="240" w:lineRule="auto"/>
              <w:jc w:val="center"/>
              <w:rPr>
                <w:rFonts w:ascii="Arial" w:hAnsi="Arial" w:cs="Arial"/>
                <w:sz w:val="20"/>
                <w:szCs w:val="20"/>
              </w:rPr>
            </w:pPr>
            <w:r w:rsidRPr="00E02507">
              <w:rPr>
                <w:rFonts w:ascii="Arial" w:hAnsi="Arial" w:cs="Arial"/>
                <w:sz w:val="20"/>
                <w:szCs w:val="20"/>
              </w:rPr>
              <w:t>% 90</w:t>
            </w:r>
          </w:p>
        </w:tc>
      </w:tr>
      <w:tr w:rsidR="001F7FD4" w:rsidRPr="00E02507" w14:paraId="5E41C948" w14:textId="77777777" w:rsidTr="00DB19AF">
        <w:tc>
          <w:tcPr>
            <w:tcW w:w="439" w:type="pct"/>
          </w:tcPr>
          <w:p w14:paraId="3491EED5" w14:textId="77777777" w:rsidR="001F7FD4" w:rsidRPr="00E02507" w:rsidRDefault="00BC071F" w:rsidP="00271B82">
            <w:pPr>
              <w:spacing w:after="0" w:line="240" w:lineRule="auto"/>
              <w:rPr>
                <w:rFonts w:ascii="Arial" w:hAnsi="Arial" w:cs="Arial"/>
                <w:b/>
                <w:sz w:val="20"/>
                <w:szCs w:val="20"/>
              </w:rPr>
            </w:pPr>
            <w:r w:rsidRPr="00E02507">
              <w:rPr>
                <w:rFonts w:ascii="Arial" w:hAnsi="Arial" w:cs="Arial"/>
                <w:b/>
                <w:sz w:val="20"/>
                <w:szCs w:val="20"/>
              </w:rPr>
              <w:t>PG4.3.4</w:t>
            </w:r>
          </w:p>
        </w:tc>
        <w:tc>
          <w:tcPr>
            <w:tcW w:w="1129" w:type="pct"/>
          </w:tcPr>
          <w:p w14:paraId="5D842B55" w14:textId="77777777" w:rsidR="001F7FD4" w:rsidRPr="00E02507" w:rsidRDefault="004814B6" w:rsidP="00271B82">
            <w:pPr>
              <w:spacing w:after="0" w:line="240" w:lineRule="auto"/>
              <w:rPr>
                <w:rFonts w:ascii="Arial" w:hAnsi="Arial" w:cs="Arial"/>
                <w:b/>
                <w:sz w:val="20"/>
                <w:szCs w:val="20"/>
              </w:rPr>
            </w:pPr>
            <w:r w:rsidRPr="00E02507">
              <w:rPr>
                <w:rFonts w:ascii="Arial" w:hAnsi="Arial" w:cs="Arial"/>
                <w:sz w:val="20"/>
                <w:szCs w:val="20"/>
              </w:rPr>
              <w:t xml:space="preserve">Uluslararası hasta </w:t>
            </w:r>
            <w:r w:rsidR="009A45EE" w:rsidRPr="00E02507">
              <w:rPr>
                <w:rFonts w:ascii="Arial" w:hAnsi="Arial" w:cs="Arial"/>
                <w:sz w:val="20"/>
                <w:szCs w:val="20"/>
              </w:rPr>
              <w:t>sayısı</w:t>
            </w:r>
          </w:p>
        </w:tc>
        <w:tc>
          <w:tcPr>
            <w:tcW w:w="437" w:type="pct"/>
            <w:vAlign w:val="center"/>
          </w:tcPr>
          <w:p w14:paraId="327F406F" w14:textId="77777777" w:rsidR="001F7FD4" w:rsidRPr="00E02507" w:rsidRDefault="008F75E4" w:rsidP="00271B82">
            <w:pPr>
              <w:spacing w:after="0" w:line="240" w:lineRule="auto"/>
              <w:jc w:val="center"/>
              <w:rPr>
                <w:rFonts w:ascii="Arial" w:hAnsi="Arial" w:cs="Arial"/>
                <w:sz w:val="20"/>
                <w:szCs w:val="20"/>
              </w:rPr>
            </w:pPr>
            <w:r w:rsidRPr="00E02507">
              <w:rPr>
                <w:rFonts w:ascii="Arial" w:hAnsi="Arial" w:cs="Arial"/>
                <w:sz w:val="20"/>
                <w:szCs w:val="20"/>
              </w:rPr>
              <w:t>20</w:t>
            </w:r>
          </w:p>
        </w:tc>
        <w:tc>
          <w:tcPr>
            <w:tcW w:w="513" w:type="pct"/>
            <w:vAlign w:val="center"/>
          </w:tcPr>
          <w:p w14:paraId="56D7B305" w14:textId="77777777" w:rsidR="001F7FD4" w:rsidRPr="00E02507" w:rsidRDefault="0047118E" w:rsidP="00271B82">
            <w:pPr>
              <w:spacing w:after="0" w:line="240" w:lineRule="auto"/>
              <w:jc w:val="center"/>
              <w:rPr>
                <w:rFonts w:ascii="Arial" w:hAnsi="Arial" w:cs="Arial"/>
                <w:sz w:val="20"/>
                <w:szCs w:val="20"/>
              </w:rPr>
            </w:pPr>
            <w:r w:rsidRPr="00E02507">
              <w:rPr>
                <w:rFonts w:ascii="Arial" w:hAnsi="Arial" w:cs="Arial"/>
                <w:sz w:val="20"/>
                <w:szCs w:val="20"/>
              </w:rPr>
              <w:t>3</w:t>
            </w:r>
            <w:r w:rsidR="00E02507">
              <w:rPr>
                <w:rFonts w:ascii="Arial" w:hAnsi="Arial" w:cs="Arial"/>
                <w:sz w:val="20"/>
                <w:szCs w:val="20"/>
              </w:rPr>
              <w:t>.</w:t>
            </w:r>
            <w:r w:rsidRPr="00E02507">
              <w:rPr>
                <w:rFonts w:ascii="Arial" w:hAnsi="Arial" w:cs="Arial"/>
                <w:sz w:val="20"/>
                <w:szCs w:val="20"/>
              </w:rPr>
              <w:t>687</w:t>
            </w:r>
          </w:p>
        </w:tc>
        <w:tc>
          <w:tcPr>
            <w:tcW w:w="492" w:type="pct"/>
            <w:vAlign w:val="center"/>
          </w:tcPr>
          <w:p w14:paraId="2BFBB8B5" w14:textId="77777777" w:rsidR="001F7FD4" w:rsidRPr="00E02507" w:rsidRDefault="0047118E" w:rsidP="00271B82">
            <w:pPr>
              <w:spacing w:after="0" w:line="240" w:lineRule="auto"/>
              <w:jc w:val="center"/>
              <w:rPr>
                <w:rFonts w:ascii="Arial" w:hAnsi="Arial" w:cs="Arial"/>
                <w:sz w:val="20"/>
                <w:szCs w:val="20"/>
              </w:rPr>
            </w:pPr>
            <w:r w:rsidRPr="00E02507">
              <w:rPr>
                <w:rFonts w:ascii="Arial" w:hAnsi="Arial" w:cs="Arial"/>
                <w:sz w:val="20"/>
                <w:szCs w:val="20"/>
              </w:rPr>
              <w:t>4</w:t>
            </w:r>
            <w:r w:rsidR="00E02507">
              <w:rPr>
                <w:rFonts w:ascii="Arial" w:hAnsi="Arial" w:cs="Arial"/>
                <w:sz w:val="20"/>
                <w:szCs w:val="20"/>
              </w:rPr>
              <w:t>.</w:t>
            </w:r>
            <w:r w:rsidRPr="00E02507">
              <w:rPr>
                <w:rFonts w:ascii="Arial" w:hAnsi="Arial" w:cs="Arial"/>
                <w:sz w:val="20"/>
                <w:szCs w:val="20"/>
              </w:rPr>
              <w:t>500</w:t>
            </w:r>
          </w:p>
        </w:tc>
        <w:tc>
          <w:tcPr>
            <w:tcW w:w="445" w:type="pct"/>
            <w:vAlign w:val="center"/>
          </w:tcPr>
          <w:p w14:paraId="72E9D530" w14:textId="77777777" w:rsidR="001F7FD4" w:rsidRPr="00E02507" w:rsidRDefault="0047118E" w:rsidP="00271B82">
            <w:pPr>
              <w:spacing w:after="0" w:line="240" w:lineRule="auto"/>
              <w:jc w:val="center"/>
              <w:rPr>
                <w:rFonts w:ascii="Arial" w:hAnsi="Arial" w:cs="Arial"/>
                <w:sz w:val="20"/>
                <w:szCs w:val="20"/>
              </w:rPr>
            </w:pPr>
            <w:r w:rsidRPr="00E02507">
              <w:rPr>
                <w:rFonts w:ascii="Arial" w:hAnsi="Arial" w:cs="Arial"/>
                <w:sz w:val="20"/>
                <w:szCs w:val="20"/>
              </w:rPr>
              <w:t>5</w:t>
            </w:r>
            <w:r w:rsidR="00E02507">
              <w:rPr>
                <w:rFonts w:ascii="Arial" w:hAnsi="Arial" w:cs="Arial"/>
                <w:sz w:val="20"/>
                <w:szCs w:val="20"/>
              </w:rPr>
              <w:t>.</w:t>
            </w:r>
            <w:r w:rsidRPr="00E02507">
              <w:rPr>
                <w:rFonts w:ascii="Arial" w:hAnsi="Arial" w:cs="Arial"/>
                <w:sz w:val="20"/>
                <w:szCs w:val="20"/>
              </w:rPr>
              <w:t>500</w:t>
            </w:r>
          </w:p>
        </w:tc>
        <w:tc>
          <w:tcPr>
            <w:tcW w:w="436" w:type="pct"/>
            <w:vAlign w:val="center"/>
          </w:tcPr>
          <w:p w14:paraId="0FA47FB0" w14:textId="77777777" w:rsidR="001F7FD4" w:rsidRPr="00E02507" w:rsidRDefault="0047118E" w:rsidP="00271B82">
            <w:pPr>
              <w:spacing w:after="0" w:line="240" w:lineRule="auto"/>
              <w:jc w:val="center"/>
              <w:rPr>
                <w:rFonts w:ascii="Arial" w:hAnsi="Arial" w:cs="Arial"/>
                <w:sz w:val="20"/>
                <w:szCs w:val="20"/>
              </w:rPr>
            </w:pPr>
            <w:r w:rsidRPr="00E02507">
              <w:rPr>
                <w:rFonts w:ascii="Arial" w:hAnsi="Arial" w:cs="Arial"/>
                <w:sz w:val="20"/>
                <w:szCs w:val="20"/>
              </w:rPr>
              <w:t>6</w:t>
            </w:r>
            <w:r w:rsidR="00E02507">
              <w:rPr>
                <w:rFonts w:ascii="Arial" w:hAnsi="Arial" w:cs="Arial"/>
                <w:sz w:val="20"/>
                <w:szCs w:val="20"/>
              </w:rPr>
              <w:t>.</w:t>
            </w:r>
            <w:r w:rsidRPr="00E02507">
              <w:rPr>
                <w:rFonts w:ascii="Arial" w:hAnsi="Arial" w:cs="Arial"/>
                <w:sz w:val="20"/>
                <w:szCs w:val="20"/>
              </w:rPr>
              <w:t>000</w:t>
            </w:r>
          </w:p>
        </w:tc>
        <w:tc>
          <w:tcPr>
            <w:tcW w:w="499" w:type="pct"/>
            <w:vAlign w:val="center"/>
          </w:tcPr>
          <w:p w14:paraId="34C3301F" w14:textId="77777777" w:rsidR="001F7FD4" w:rsidRPr="00E02507" w:rsidRDefault="0047118E" w:rsidP="00271B82">
            <w:pPr>
              <w:spacing w:after="0" w:line="240" w:lineRule="auto"/>
              <w:jc w:val="center"/>
              <w:rPr>
                <w:rFonts w:ascii="Arial" w:hAnsi="Arial" w:cs="Arial"/>
                <w:sz w:val="20"/>
                <w:szCs w:val="20"/>
              </w:rPr>
            </w:pPr>
            <w:r w:rsidRPr="00E02507">
              <w:rPr>
                <w:rFonts w:ascii="Arial" w:hAnsi="Arial" w:cs="Arial"/>
                <w:sz w:val="20"/>
                <w:szCs w:val="20"/>
              </w:rPr>
              <w:t>7</w:t>
            </w:r>
            <w:r w:rsidR="00E02507">
              <w:rPr>
                <w:rFonts w:ascii="Arial" w:hAnsi="Arial" w:cs="Arial"/>
                <w:sz w:val="20"/>
                <w:szCs w:val="20"/>
              </w:rPr>
              <w:t>.</w:t>
            </w:r>
            <w:r w:rsidRPr="00E02507">
              <w:rPr>
                <w:rFonts w:ascii="Arial" w:hAnsi="Arial" w:cs="Arial"/>
                <w:sz w:val="20"/>
                <w:szCs w:val="20"/>
              </w:rPr>
              <w:t>000</w:t>
            </w:r>
          </w:p>
        </w:tc>
        <w:tc>
          <w:tcPr>
            <w:tcW w:w="611" w:type="pct"/>
            <w:vAlign w:val="center"/>
          </w:tcPr>
          <w:p w14:paraId="3F19DD0B" w14:textId="77777777" w:rsidR="001F7FD4" w:rsidRPr="00E02507" w:rsidRDefault="0047118E" w:rsidP="00271B82">
            <w:pPr>
              <w:spacing w:after="0" w:line="240" w:lineRule="auto"/>
              <w:jc w:val="center"/>
              <w:rPr>
                <w:rFonts w:ascii="Arial" w:hAnsi="Arial" w:cs="Arial"/>
                <w:sz w:val="20"/>
                <w:szCs w:val="20"/>
              </w:rPr>
            </w:pPr>
            <w:r w:rsidRPr="00E02507">
              <w:rPr>
                <w:rFonts w:ascii="Arial" w:hAnsi="Arial" w:cs="Arial"/>
                <w:sz w:val="20"/>
                <w:szCs w:val="20"/>
              </w:rPr>
              <w:t>8</w:t>
            </w:r>
            <w:r w:rsidR="00E02507">
              <w:rPr>
                <w:rFonts w:ascii="Arial" w:hAnsi="Arial" w:cs="Arial"/>
                <w:sz w:val="20"/>
                <w:szCs w:val="20"/>
              </w:rPr>
              <w:t>.</w:t>
            </w:r>
            <w:r w:rsidRPr="00E02507">
              <w:rPr>
                <w:rFonts w:ascii="Arial" w:hAnsi="Arial" w:cs="Arial"/>
                <w:sz w:val="20"/>
                <w:szCs w:val="20"/>
              </w:rPr>
              <w:t>000</w:t>
            </w:r>
          </w:p>
        </w:tc>
      </w:tr>
      <w:tr w:rsidR="001F7FD4" w:rsidRPr="00E02507" w14:paraId="1ED232DA" w14:textId="77777777" w:rsidTr="00DB19AF">
        <w:tc>
          <w:tcPr>
            <w:tcW w:w="439" w:type="pct"/>
          </w:tcPr>
          <w:p w14:paraId="1CD3CAA4" w14:textId="77777777" w:rsidR="001F7FD4" w:rsidRPr="00E02507" w:rsidRDefault="00BC071F" w:rsidP="00271B82">
            <w:pPr>
              <w:spacing w:after="0" w:line="240" w:lineRule="auto"/>
              <w:rPr>
                <w:rFonts w:ascii="Arial" w:hAnsi="Arial" w:cs="Arial"/>
                <w:b/>
                <w:sz w:val="20"/>
                <w:szCs w:val="20"/>
              </w:rPr>
            </w:pPr>
            <w:r w:rsidRPr="00E02507">
              <w:rPr>
                <w:rFonts w:ascii="Arial" w:hAnsi="Arial" w:cs="Arial"/>
                <w:b/>
                <w:sz w:val="20"/>
                <w:szCs w:val="20"/>
              </w:rPr>
              <w:t>PG4.3.5</w:t>
            </w:r>
          </w:p>
        </w:tc>
        <w:tc>
          <w:tcPr>
            <w:tcW w:w="1129" w:type="pct"/>
          </w:tcPr>
          <w:p w14:paraId="0411B63F" w14:textId="77777777" w:rsidR="001F7FD4" w:rsidRPr="00E02507" w:rsidRDefault="004814B6" w:rsidP="00271B82">
            <w:pPr>
              <w:spacing w:after="0" w:line="240" w:lineRule="auto"/>
              <w:rPr>
                <w:rFonts w:ascii="Arial" w:hAnsi="Arial" w:cs="Arial"/>
                <w:b/>
                <w:sz w:val="20"/>
                <w:szCs w:val="20"/>
              </w:rPr>
            </w:pPr>
            <w:r w:rsidRPr="00E02507">
              <w:rPr>
                <w:rFonts w:ascii="Arial" w:hAnsi="Arial" w:cs="Arial"/>
                <w:sz w:val="20"/>
                <w:szCs w:val="20"/>
              </w:rPr>
              <w:t>Diş Hastanesinde sunulan hizmetlerden memnuniyet düzeyi (%)</w:t>
            </w:r>
          </w:p>
        </w:tc>
        <w:tc>
          <w:tcPr>
            <w:tcW w:w="437" w:type="pct"/>
            <w:vAlign w:val="center"/>
          </w:tcPr>
          <w:p w14:paraId="368938FF" w14:textId="77777777" w:rsidR="001F7FD4" w:rsidRPr="00E02507" w:rsidRDefault="008F75E4" w:rsidP="00271B82">
            <w:pPr>
              <w:spacing w:after="0" w:line="240" w:lineRule="auto"/>
              <w:jc w:val="center"/>
              <w:rPr>
                <w:rFonts w:ascii="Arial" w:hAnsi="Arial" w:cs="Arial"/>
                <w:sz w:val="20"/>
                <w:szCs w:val="20"/>
              </w:rPr>
            </w:pPr>
            <w:r w:rsidRPr="00E02507">
              <w:rPr>
                <w:rFonts w:ascii="Arial" w:hAnsi="Arial" w:cs="Arial"/>
                <w:sz w:val="20"/>
                <w:szCs w:val="20"/>
              </w:rPr>
              <w:t>20</w:t>
            </w:r>
          </w:p>
        </w:tc>
        <w:tc>
          <w:tcPr>
            <w:tcW w:w="513" w:type="pct"/>
            <w:vAlign w:val="center"/>
          </w:tcPr>
          <w:p w14:paraId="495C6B9F" w14:textId="77777777" w:rsidR="001F7FD4" w:rsidRPr="00E02507" w:rsidRDefault="00121D65" w:rsidP="00271B82">
            <w:pPr>
              <w:spacing w:after="0" w:line="240" w:lineRule="auto"/>
              <w:jc w:val="center"/>
              <w:rPr>
                <w:rFonts w:ascii="Arial" w:hAnsi="Arial" w:cs="Arial"/>
                <w:sz w:val="20"/>
                <w:szCs w:val="20"/>
              </w:rPr>
            </w:pPr>
            <w:r w:rsidRPr="00E02507">
              <w:rPr>
                <w:rFonts w:ascii="Arial" w:hAnsi="Arial" w:cs="Arial"/>
                <w:sz w:val="20"/>
                <w:szCs w:val="20"/>
              </w:rPr>
              <w:t>% 91</w:t>
            </w:r>
          </w:p>
        </w:tc>
        <w:tc>
          <w:tcPr>
            <w:tcW w:w="492" w:type="pct"/>
            <w:vAlign w:val="center"/>
          </w:tcPr>
          <w:p w14:paraId="79999C8F" w14:textId="77777777" w:rsidR="001F7FD4" w:rsidRPr="00E02507" w:rsidRDefault="00121D65" w:rsidP="00271B82">
            <w:pPr>
              <w:spacing w:after="0" w:line="240" w:lineRule="auto"/>
              <w:jc w:val="center"/>
              <w:rPr>
                <w:rFonts w:ascii="Arial" w:hAnsi="Arial" w:cs="Arial"/>
                <w:sz w:val="20"/>
                <w:szCs w:val="20"/>
              </w:rPr>
            </w:pPr>
            <w:r w:rsidRPr="00E02507">
              <w:rPr>
                <w:rFonts w:ascii="Arial" w:hAnsi="Arial" w:cs="Arial"/>
                <w:sz w:val="20"/>
                <w:szCs w:val="20"/>
              </w:rPr>
              <w:t>% 91</w:t>
            </w:r>
          </w:p>
        </w:tc>
        <w:tc>
          <w:tcPr>
            <w:tcW w:w="445" w:type="pct"/>
            <w:vAlign w:val="center"/>
          </w:tcPr>
          <w:p w14:paraId="15180613" w14:textId="77777777" w:rsidR="001F7FD4" w:rsidRPr="00E02507" w:rsidRDefault="00121D65" w:rsidP="00271B82">
            <w:pPr>
              <w:spacing w:after="0" w:line="240" w:lineRule="auto"/>
              <w:jc w:val="center"/>
              <w:rPr>
                <w:rFonts w:ascii="Arial" w:hAnsi="Arial" w:cs="Arial"/>
                <w:sz w:val="20"/>
                <w:szCs w:val="20"/>
              </w:rPr>
            </w:pPr>
            <w:r w:rsidRPr="00E02507">
              <w:rPr>
                <w:rFonts w:ascii="Arial" w:hAnsi="Arial" w:cs="Arial"/>
                <w:sz w:val="20"/>
                <w:szCs w:val="20"/>
              </w:rPr>
              <w:t>% 92</w:t>
            </w:r>
          </w:p>
        </w:tc>
        <w:tc>
          <w:tcPr>
            <w:tcW w:w="436" w:type="pct"/>
            <w:vAlign w:val="center"/>
          </w:tcPr>
          <w:p w14:paraId="55ADBE93" w14:textId="77777777" w:rsidR="001F7FD4" w:rsidRPr="00E02507" w:rsidRDefault="00121D65" w:rsidP="00271B82">
            <w:pPr>
              <w:spacing w:after="0" w:line="240" w:lineRule="auto"/>
              <w:jc w:val="center"/>
              <w:rPr>
                <w:rFonts w:ascii="Arial" w:hAnsi="Arial" w:cs="Arial"/>
                <w:sz w:val="20"/>
                <w:szCs w:val="20"/>
              </w:rPr>
            </w:pPr>
            <w:r w:rsidRPr="00E02507">
              <w:rPr>
                <w:rFonts w:ascii="Arial" w:hAnsi="Arial" w:cs="Arial"/>
                <w:sz w:val="20"/>
                <w:szCs w:val="20"/>
              </w:rPr>
              <w:t>% 93</w:t>
            </w:r>
          </w:p>
        </w:tc>
        <w:tc>
          <w:tcPr>
            <w:tcW w:w="499" w:type="pct"/>
            <w:vAlign w:val="center"/>
          </w:tcPr>
          <w:p w14:paraId="0574E5AC" w14:textId="77777777" w:rsidR="001F7FD4" w:rsidRPr="00E02507" w:rsidRDefault="00121D65" w:rsidP="00271B82">
            <w:pPr>
              <w:spacing w:after="0" w:line="240" w:lineRule="auto"/>
              <w:jc w:val="center"/>
              <w:rPr>
                <w:rFonts w:ascii="Arial" w:hAnsi="Arial" w:cs="Arial"/>
                <w:sz w:val="20"/>
                <w:szCs w:val="20"/>
              </w:rPr>
            </w:pPr>
            <w:r w:rsidRPr="00E02507">
              <w:rPr>
                <w:rFonts w:ascii="Arial" w:hAnsi="Arial" w:cs="Arial"/>
                <w:sz w:val="20"/>
                <w:szCs w:val="20"/>
              </w:rPr>
              <w:t>% 93</w:t>
            </w:r>
          </w:p>
        </w:tc>
        <w:tc>
          <w:tcPr>
            <w:tcW w:w="611" w:type="pct"/>
            <w:vAlign w:val="center"/>
          </w:tcPr>
          <w:p w14:paraId="709BA9E9" w14:textId="77777777" w:rsidR="001F7FD4" w:rsidRPr="00E02507" w:rsidRDefault="00121D65" w:rsidP="00271B82">
            <w:pPr>
              <w:spacing w:after="0" w:line="240" w:lineRule="auto"/>
              <w:jc w:val="center"/>
              <w:rPr>
                <w:rFonts w:ascii="Arial" w:hAnsi="Arial" w:cs="Arial"/>
                <w:sz w:val="20"/>
                <w:szCs w:val="20"/>
              </w:rPr>
            </w:pPr>
            <w:r w:rsidRPr="00E02507">
              <w:rPr>
                <w:rFonts w:ascii="Arial" w:hAnsi="Arial" w:cs="Arial"/>
                <w:sz w:val="20"/>
                <w:szCs w:val="20"/>
              </w:rPr>
              <w:t>% 94</w:t>
            </w:r>
          </w:p>
        </w:tc>
      </w:tr>
      <w:tr w:rsidR="007E5EA9" w:rsidRPr="00E02507" w14:paraId="3E28145F" w14:textId="77777777" w:rsidTr="00DB19AF">
        <w:tc>
          <w:tcPr>
            <w:tcW w:w="1568" w:type="pct"/>
            <w:gridSpan w:val="2"/>
          </w:tcPr>
          <w:p w14:paraId="00F59B8F" w14:textId="77777777" w:rsidR="007E5EA9" w:rsidRPr="00E02507" w:rsidRDefault="007E5EA9" w:rsidP="00271B82">
            <w:pPr>
              <w:spacing w:after="0" w:line="240" w:lineRule="auto"/>
              <w:rPr>
                <w:rFonts w:ascii="Arial" w:hAnsi="Arial" w:cs="Arial"/>
                <w:b/>
                <w:sz w:val="20"/>
                <w:szCs w:val="20"/>
              </w:rPr>
            </w:pPr>
            <w:r w:rsidRPr="00E02507">
              <w:rPr>
                <w:rFonts w:ascii="Arial" w:hAnsi="Arial" w:cs="Arial"/>
                <w:b/>
                <w:sz w:val="20"/>
                <w:szCs w:val="20"/>
              </w:rPr>
              <w:t>Sorumlu Birim</w:t>
            </w:r>
          </w:p>
        </w:tc>
        <w:tc>
          <w:tcPr>
            <w:tcW w:w="3432" w:type="pct"/>
            <w:gridSpan w:val="7"/>
          </w:tcPr>
          <w:p w14:paraId="695D5F90" w14:textId="77777777" w:rsidR="007E5EA9" w:rsidRPr="00E02507" w:rsidRDefault="001E03A2" w:rsidP="00271B82">
            <w:pPr>
              <w:spacing w:after="0" w:line="240" w:lineRule="auto"/>
              <w:rPr>
                <w:rFonts w:ascii="Arial" w:hAnsi="Arial" w:cs="Arial"/>
                <w:b/>
                <w:sz w:val="20"/>
                <w:szCs w:val="20"/>
              </w:rPr>
            </w:pPr>
            <w:r>
              <w:rPr>
                <w:rFonts w:ascii="Arial" w:hAnsi="Arial" w:cs="Arial"/>
                <w:sz w:val="20"/>
                <w:szCs w:val="20"/>
              </w:rPr>
              <w:t>Sağlık UYGAR, Diş UYGAR</w:t>
            </w:r>
          </w:p>
        </w:tc>
      </w:tr>
      <w:tr w:rsidR="007E5EA9" w:rsidRPr="00E02507" w14:paraId="4EB0F1EF" w14:textId="77777777" w:rsidTr="00DB19AF">
        <w:tc>
          <w:tcPr>
            <w:tcW w:w="1568" w:type="pct"/>
            <w:gridSpan w:val="2"/>
          </w:tcPr>
          <w:p w14:paraId="22A24586" w14:textId="77777777" w:rsidR="007E5EA9" w:rsidRPr="00E02507" w:rsidRDefault="007E5EA9" w:rsidP="00DB19AF">
            <w:pPr>
              <w:spacing w:after="0" w:line="240" w:lineRule="auto"/>
              <w:rPr>
                <w:rFonts w:ascii="Arial" w:hAnsi="Arial" w:cs="Arial"/>
                <w:b/>
                <w:sz w:val="20"/>
                <w:szCs w:val="20"/>
              </w:rPr>
            </w:pPr>
            <w:r w:rsidRPr="00E02507">
              <w:rPr>
                <w:rFonts w:ascii="Arial" w:hAnsi="Arial" w:cs="Arial"/>
                <w:b/>
                <w:sz w:val="20"/>
                <w:szCs w:val="20"/>
              </w:rPr>
              <w:t xml:space="preserve">İşbirliği Yapılacak Birim </w:t>
            </w:r>
          </w:p>
        </w:tc>
        <w:tc>
          <w:tcPr>
            <w:tcW w:w="3432" w:type="pct"/>
            <w:gridSpan w:val="7"/>
          </w:tcPr>
          <w:p w14:paraId="4651E452" w14:textId="77777777" w:rsidR="007E5EA9" w:rsidRPr="00E02507" w:rsidRDefault="001E03A2" w:rsidP="00FA478A">
            <w:pPr>
              <w:spacing w:after="0" w:line="240" w:lineRule="auto"/>
              <w:rPr>
                <w:rFonts w:ascii="Arial" w:hAnsi="Arial" w:cs="Arial"/>
                <w:b/>
                <w:sz w:val="20"/>
                <w:szCs w:val="20"/>
              </w:rPr>
            </w:pPr>
            <w:r>
              <w:rPr>
                <w:rFonts w:ascii="Arial" w:hAnsi="Arial" w:cs="Arial"/>
                <w:sz w:val="20"/>
                <w:szCs w:val="20"/>
              </w:rPr>
              <w:t>KGPK</w:t>
            </w:r>
            <w:r w:rsidR="00FB049A" w:rsidRPr="00E02507">
              <w:rPr>
                <w:rFonts w:ascii="Arial" w:hAnsi="Arial" w:cs="Arial"/>
                <w:sz w:val="20"/>
                <w:szCs w:val="20"/>
              </w:rPr>
              <w:t xml:space="preserve"> </w:t>
            </w:r>
            <w:r w:rsidR="0069783B">
              <w:rPr>
                <w:rFonts w:ascii="Arial" w:hAnsi="Arial" w:cs="Arial"/>
                <w:sz w:val="20"/>
                <w:szCs w:val="20"/>
              </w:rPr>
              <w:t xml:space="preserve">, </w:t>
            </w:r>
            <w:r w:rsidR="00FA478A">
              <w:rPr>
                <w:rFonts w:ascii="Arial" w:hAnsi="Arial" w:cs="Arial"/>
                <w:sz w:val="20"/>
                <w:szCs w:val="20"/>
              </w:rPr>
              <w:t>YİTDB,</w:t>
            </w:r>
            <w:r w:rsidR="009549EA">
              <w:rPr>
                <w:rFonts w:ascii="Arial" w:hAnsi="Arial" w:cs="Arial"/>
                <w:sz w:val="20"/>
                <w:szCs w:val="20"/>
              </w:rPr>
              <w:t xml:space="preserve"> KİK, </w:t>
            </w:r>
            <w:r w:rsidR="00FA478A">
              <w:rPr>
                <w:rFonts w:ascii="Arial" w:hAnsi="Arial" w:cs="Arial"/>
                <w:sz w:val="20"/>
                <w:szCs w:val="20"/>
              </w:rPr>
              <w:t>DSİM</w:t>
            </w:r>
          </w:p>
        </w:tc>
      </w:tr>
      <w:tr w:rsidR="007E5EA9" w:rsidRPr="00E02507" w14:paraId="7E5CB552" w14:textId="77777777" w:rsidTr="00DB19AF">
        <w:tc>
          <w:tcPr>
            <w:tcW w:w="1568" w:type="pct"/>
            <w:gridSpan w:val="2"/>
          </w:tcPr>
          <w:p w14:paraId="753E36FC" w14:textId="77777777" w:rsidR="007E5EA9" w:rsidRPr="00E02507" w:rsidRDefault="007E5EA9" w:rsidP="00271B82">
            <w:pPr>
              <w:spacing w:after="0" w:line="240" w:lineRule="auto"/>
              <w:rPr>
                <w:rFonts w:ascii="Arial" w:hAnsi="Arial" w:cs="Arial"/>
                <w:b/>
                <w:sz w:val="20"/>
                <w:szCs w:val="20"/>
              </w:rPr>
            </w:pPr>
            <w:r w:rsidRPr="00E02507">
              <w:rPr>
                <w:rFonts w:ascii="Arial" w:hAnsi="Arial" w:cs="Arial"/>
                <w:b/>
                <w:sz w:val="20"/>
                <w:szCs w:val="20"/>
              </w:rPr>
              <w:t>Riskler</w:t>
            </w:r>
          </w:p>
        </w:tc>
        <w:tc>
          <w:tcPr>
            <w:tcW w:w="3432" w:type="pct"/>
            <w:gridSpan w:val="7"/>
          </w:tcPr>
          <w:p w14:paraId="6ED06797" w14:textId="77777777" w:rsidR="007E5EA9" w:rsidRPr="00E02507" w:rsidRDefault="007E5EA9" w:rsidP="00271B82">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Mali belirsizlikler</w:t>
            </w:r>
          </w:p>
          <w:p w14:paraId="4C230A69" w14:textId="77777777" w:rsidR="007E5EA9" w:rsidRPr="00E02507" w:rsidRDefault="007E5EA9" w:rsidP="00271B82">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Yeni binaların hizmete açılmasında ve yenilenmesinde yaşanan gecikmeler</w:t>
            </w:r>
          </w:p>
          <w:p w14:paraId="7753300A" w14:textId="77777777" w:rsidR="007E5EA9" w:rsidRPr="00E02507" w:rsidRDefault="007E5EA9" w:rsidP="00271B82">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Randevuların ileri tarihe verilmesi</w:t>
            </w:r>
          </w:p>
          <w:p w14:paraId="4D66DDED" w14:textId="77777777" w:rsidR="007E5EA9" w:rsidRPr="00E02507" w:rsidRDefault="007E5EA9" w:rsidP="00271B82">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Sağlık personeli sayısının yetersizliği</w:t>
            </w:r>
          </w:p>
        </w:tc>
      </w:tr>
      <w:tr w:rsidR="007E5EA9" w:rsidRPr="00E02507" w14:paraId="22042D8B" w14:textId="77777777" w:rsidTr="00DB19AF">
        <w:tc>
          <w:tcPr>
            <w:tcW w:w="1568" w:type="pct"/>
            <w:gridSpan w:val="2"/>
          </w:tcPr>
          <w:p w14:paraId="45A4FE07" w14:textId="77777777" w:rsidR="007E5EA9" w:rsidRPr="00E02507" w:rsidRDefault="007E5EA9" w:rsidP="00271B82">
            <w:pPr>
              <w:spacing w:after="0" w:line="240" w:lineRule="auto"/>
              <w:rPr>
                <w:rFonts w:ascii="Arial" w:hAnsi="Arial" w:cs="Arial"/>
                <w:b/>
                <w:sz w:val="20"/>
                <w:szCs w:val="20"/>
              </w:rPr>
            </w:pPr>
            <w:r w:rsidRPr="00E02507">
              <w:rPr>
                <w:rFonts w:ascii="Arial" w:hAnsi="Arial" w:cs="Arial"/>
                <w:b/>
                <w:sz w:val="20"/>
                <w:szCs w:val="20"/>
              </w:rPr>
              <w:t>Stratejiler</w:t>
            </w:r>
          </w:p>
        </w:tc>
        <w:tc>
          <w:tcPr>
            <w:tcW w:w="3432" w:type="pct"/>
            <w:gridSpan w:val="7"/>
          </w:tcPr>
          <w:p w14:paraId="65B23A77" w14:textId="77777777" w:rsidR="007E5EA9" w:rsidRPr="00E02507" w:rsidRDefault="00E02507" w:rsidP="00271B82">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Mekân</w:t>
            </w:r>
            <w:r w:rsidR="007E5EA9" w:rsidRPr="00E02507">
              <w:rPr>
                <w:rFonts w:ascii="Arial" w:hAnsi="Arial" w:cs="Arial"/>
                <w:sz w:val="20"/>
                <w:szCs w:val="20"/>
              </w:rPr>
              <w:t xml:space="preserve"> ve teknik alt yapının kısıtlılıklarının giderilmesi</w:t>
            </w:r>
          </w:p>
          <w:p w14:paraId="0179E4F7" w14:textId="77777777" w:rsidR="007E5EA9" w:rsidRPr="00E02507" w:rsidRDefault="007E5EA9" w:rsidP="00271B82">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Diş Hekimliği Fakültesi binasının hizmete açılması</w:t>
            </w:r>
          </w:p>
          <w:p w14:paraId="3C518344" w14:textId="77777777" w:rsidR="007E5EA9" w:rsidRPr="00E02507" w:rsidRDefault="007E5EA9" w:rsidP="00271B82">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Hastalıklara özel uzmanlaşmış merkezlerin kurulmasının teşvik edilmesi</w:t>
            </w:r>
          </w:p>
          <w:p w14:paraId="1E258FA3" w14:textId="77777777" w:rsidR="007E5EA9" w:rsidRPr="00E02507" w:rsidRDefault="007E5EA9" w:rsidP="00271B82">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Poliklinik, servis ve tıbbi tanı hizmetlerinin geliştirilmesi</w:t>
            </w:r>
          </w:p>
        </w:tc>
      </w:tr>
      <w:tr w:rsidR="007E5EA9" w:rsidRPr="00E02507" w14:paraId="285EFC03" w14:textId="77777777" w:rsidTr="00DB19AF">
        <w:tc>
          <w:tcPr>
            <w:tcW w:w="1568" w:type="pct"/>
            <w:gridSpan w:val="2"/>
          </w:tcPr>
          <w:p w14:paraId="1553F25C" w14:textId="77777777" w:rsidR="007E5EA9" w:rsidRPr="00E02507" w:rsidRDefault="007E5EA9" w:rsidP="00271B82">
            <w:pPr>
              <w:spacing w:after="0" w:line="240" w:lineRule="auto"/>
              <w:rPr>
                <w:rFonts w:ascii="Arial" w:hAnsi="Arial" w:cs="Arial"/>
                <w:b/>
                <w:sz w:val="20"/>
                <w:szCs w:val="20"/>
              </w:rPr>
            </w:pPr>
            <w:r w:rsidRPr="00E02507">
              <w:rPr>
                <w:rFonts w:ascii="Arial" w:hAnsi="Arial" w:cs="Arial"/>
                <w:b/>
                <w:sz w:val="20"/>
                <w:szCs w:val="20"/>
              </w:rPr>
              <w:t>Maliyet Tahmini</w:t>
            </w:r>
          </w:p>
        </w:tc>
        <w:tc>
          <w:tcPr>
            <w:tcW w:w="3432" w:type="pct"/>
            <w:gridSpan w:val="7"/>
          </w:tcPr>
          <w:p w14:paraId="50856420" w14:textId="77777777" w:rsidR="007E5EA9" w:rsidRPr="00E02507" w:rsidRDefault="007E5EA9" w:rsidP="00271B82">
            <w:pPr>
              <w:spacing w:after="0" w:line="240" w:lineRule="auto"/>
              <w:rPr>
                <w:rFonts w:ascii="Arial" w:hAnsi="Arial" w:cs="Arial"/>
                <w:b/>
                <w:sz w:val="20"/>
                <w:szCs w:val="20"/>
              </w:rPr>
            </w:pPr>
            <w:r w:rsidRPr="00E02507">
              <w:rPr>
                <w:rFonts w:ascii="Arial" w:hAnsi="Arial" w:cs="Arial"/>
                <w:sz w:val="20"/>
                <w:szCs w:val="20"/>
              </w:rPr>
              <w:t>7.417.696.500 TL</w:t>
            </w:r>
          </w:p>
        </w:tc>
      </w:tr>
      <w:tr w:rsidR="007E5EA9" w:rsidRPr="00E02507" w14:paraId="0F6179FE" w14:textId="77777777" w:rsidTr="00DB19AF">
        <w:tc>
          <w:tcPr>
            <w:tcW w:w="1568" w:type="pct"/>
            <w:gridSpan w:val="2"/>
          </w:tcPr>
          <w:p w14:paraId="5EF6D781" w14:textId="77777777" w:rsidR="007E5EA9" w:rsidRPr="00E02507" w:rsidRDefault="007E5EA9" w:rsidP="00271B82">
            <w:pPr>
              <w:spacing w:after="0" w:line="240" w:lineRule="auto"/>
              <w:rPr>
                <w:rFonts w:ascii="Arial" w:hAnsi="Arial" w:cs="Arial"/>
                <w:b/>
                <w:sz w:val="20"/>
                <w:szCs w:val="20"/>
              </w:rPr>
            </w:pPr>
            <w:r w:rsidRPr="00E02507">
              <w:rPr>
                <w:rFonts w:ascii="Arial" w:hAnsi="Arial" w:cs="Arial"/>
                <w:b/>
                <w:sz w:val="20"/>
                <w:szCs w:val="20"/>
              </w:rPr>
              <w:t>Tespitler</w:t>
            </w:r>
          </w:p>
        </w:tc>
        <w:tc>
          <w:tcPr>
            <w:tcW w:w="3432" w:type="pct"/>
            <w:gridSpan w:val="7"/>
          </w:tcPr>
          <w:p w14:paraId="3EB65697" w14:textId="77777777" w:rsidR="007E5EA9" w:rsidRPr="00E02507" w:rsidRDefault="007E5EA9" w:rsidP="00271B82">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İş yüküne dayalı insan kaynakları planlaması eksikliği</w:t>
            </w:r>
          </w:p>
          <w:p w14:paraId="7424B9D1" w14:textId="77777777" w:rsidR="007E5EA9" w:rsidRPr="00E02507" w:rsidRDefault="007E5EA9" w:rsidP="00271B82">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Eskiyen fiziksel altyapı</w:t>
            </w:r>
          </w:p>
          <w:p w14:paraId="3FF97465" w14:textId="77777777" w:rsidR="007E5EA9" w:rsidRPr="00E02507" w:rsidRDefault="007E5EA9" w:rsidP="00271B82">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Yeni Diş Hastanesinin tamamlanamaması</w:t>
            </w:r>
          </w:p>
          <w:p w14:paraId="5FF32F11" w14:textId="77777777" w:rsidR="007E5EA9" w:rsidRPr="00E02507" w:rsidRDefault="007E5EA9" w:rsidP="00271B82">
            <w:pPr>
              <w:pStyle w:val="ListeParagraf"/>
              <w:numPr>
                <w:ilvl w:val="0"/>
                <w:numId w:val="36"/>
              </w:numPr>
              <w:spacing w:after="0" w:line="240" w:lineRule="auto"/>
              <w:ind w:left="284" w:hanging="227"/>
              <w:rPr>
                <w:rFonts w:ascii="Arial" w:hAnsi="Arial" w:cs="Arial"/>
                <w:sz w:val="20"/>
                <w:szCs w:val="20"/>
              </w:rPr>
            </w:pPr>
          </w:p>
        </w:tc>
      </w:tr>
      <w:tr w:rsidR="007E5EA9" w:rsidRPr="00E02507" w14:paraId="2DCCDBA5" w14:textId="77777777" w:rsidTr="00DB19AF">
        <w:tc>
          <w:tcPr>
            <w:tcW w:w="1568" w:type="pct"/>
            <w:gridSpan w:val="2"/>
          </w:tcPr>
          <w:p w14:paraId="2991BE72" w14:textId="77777777" w:rsidR="007E5EA9" w:rsidRPr="00E02507" w:rsidRDefault="007E5EA9" w:rsidP="00271B82">
            <w:pPr>
              <w:spacing w:after="0" w:line="240" w:lineRule="auto"/>
              <w:rPr>
                <w:rFonts w:ascii="Arial" w:hAnsi="Arial" w:cs="Arial"/>
                <w:b/>
                <w:sz w:val="20"/>
                <w:szCs w:val="20"/>
              </w:rPr>
            </w:pPr>
            <w:r w:rsidRPr="00E02507">
              <w:rPr>
                <w:rFonts w:ascii="Arial" w:hAnsi="Arial" w:cs="Arial"/>
                <w:b/>
                <w:sz w:val="20"/>
                <w:szCs w:val="20"/>
              </w:rPr>
              <w:t>İhtiyaçlar</w:t>
            </w:r>
          </w:p>
        </w:tc>
        <w:tc>
          <w:tcPr>
            <w:tcW w:w="3432" w:type="pct"/>
            <w:gridSpan w:val="7"/>
          </w:tcPr>
          <w:p w14:paraId="5743E598" w14:textId="77777777" w:rsidR="007E5EA9" w:rsidRPr="00E02507" w:rsidRDefault="007E5EA9" w:rsidP="00271B82">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Sağlık turizmi sektörünün büyümesi</w:t>
            </w:r>
          </w:p>
          <w:p w14:paraId="62CBCB50" w14:textId="77777777" w:rsidR="007E5EA9" w:rsidRPr="00E02507" w:rsidRDefault="007E5EA9" w:rsidP="00271B82">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Eskiyen fiziksel altyapının bakım onarım ihtiyacının karşılanması</w:t>
            </w:r>
          </w:p>
          <w:p w14:paraId="3F43A6C3" w14:textId="77777777" w:rsidR="007E5EA9" w:rsidRPr="00E02507" w:rsidRDefault="007E5EA9" w:rsidP="00271B82">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Mali kaynakların artırılması</w:t>
            </w:r>
          </w:p>
          <w:p w14:paraId="2161537E" w14:textId="77777777" w:rsidR="007E5EA9" w:rsidRPr="00E02507" w:rsidRDefault="007E5EA9" w:rsidP="00271B82">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Yeterli sayıda sağlık personeli istihdam edilmsi</w:t>
            </w:r>
          </w:p>
        </w:tc>
      </w:tr>
    </w:tbl>
    <w:p w14:paraId="27131EBC" w14:textId="77777777" w:rsidR="008911A8" w:rsidRDefault="008911A8" w:rsidP="000C4E49">
      <w:pPr>
        <w:rPr>
          <w:rFonts w:ascii="Times New Roman" w:hAnsi="Times New Roman" w:cs="Times New Roman"/>
        </w:rPr>
      </w:pPr>
    </w:p>
    <w:p w14:paraId="238EEB50" w14:textId="77777777" w:rsidR="00271B82" w:rsidRDefault="00271B82" w:rsidP="000C4E49">
      <w:pPr>
        <w:rPr>
          <w:rFonts w:ascii="Times New Roman" w:hAnsi="Times New Roman" w:cs="Times New Roman"/>
        </w:rPr>
      </w:pPr>
    </w:p>
    <w:p w14:paraId="3CE62DCF" w14:textId="77777777" w:rsidR="00DB19AF" w:rsidRDefault="00DB19AF" w:rsidP="000C4E49">
      <w:pPr>
        <w:rPr>
          <w:rFonts w:ascii="Times New Roman" w:hAnsi="Times New Roman" w:cs="Times New Roman"/>
        </w:rPr>
      </w:pPr>
    </w:p>
    <w:p w14:paraId="65783E8E" w14:textId="77777777" w:rsidR="00DB19AF" w:rsidRDefault="00DB19AF" w:rsidP="000C4E49">
      <w:pPr>
        <w:rPr>
          <w:rFonts w:ascii="Times New Roman" w:hAnsi="Times New Roman" w:cs="Times New Roman"/>
        </w:rPr>
      </w:pPr>
    </w:p>
    <w:p w14:paraId="5104BE0D" w14:textId="77777777" w:rsidR="0029017A" w:rsidRDefault="0029017A" w:rsidP="000C4E49">
      <w:pPr>
        <w:rPr>
          <w:rFonts w:ascii="Times New Roman" w:hAnsi="Times New Roman" w:cs="Times New Roman"/>
        </w:rPr>
      </w:pPr>
    </w:p>
    <w:p w14:paraId="3DFBEB37" w14:textId="77777777" w:rsidR="0029017A" w:rsidRDefault="0029017A" w:rsidP="000C4E49">
      <w:pPr>
        <w:rPr>
          <w:rFonts w:ascii="Times New Roman" w:hAnsi="Times New Roman" w:cs="Times New Roman"/>
        </w:rPr>
      </w:pPr>
    </w:p>
    <w:p w14:paraId="047B6571" w14:textId="77777777" w:rsidR="0029017A" w:rsidRDefault="0029017A" w:rsidP="000C4E49">
      <w:pPr>
        <w:rPr>
          <w:rFonts w:ascii="Times New Roman" w:hAnsi="Times New Roman" w:cs="Times New Roman"/>
        </w:rPr>
      </w:pPr>
    </w:p>
    <w:p w14:paraId="0CEF45F8" w14:textId="77777777" w:rsidR="00DB19AF" w:rsidRDefault="00DB19AF" w:rsidP="000C4E49">
      <w:pPr>
        <w:rPr>
          <w:rFonts w:ascii="Times New Roman" w:hAnsi="Times New Roman" w:cs="Times New Roman"/>
        </w:rPr>
      </w:pPr>
    </w:p>
    <w:p w14:paraId="525BEB1F" w14:textId="77777777" w:rsidR="00DB19AF" w:rsidRDefault="00DB19AF" w:rsidP="000C4E49">
      <w:pPr>
        <w:rPr>
          <w:rFonts w:ascii="Times New Roman" w:hAnsi="Times New Roman" w:cs="Times New Roman"/>
        </w:rPr>
      </w:pPr>
    </w:p>
    <w:p w14:paraId="2B57EEA9" w14:textId="77777777" w:rsidR="00DB19AF" w:rsidRPr="006E78C6" w:rsidRDefault="00DB19AF" w:rsidP="000C4E49">
      <w:pPr>
        <w:rPr>
          <w:rFonts w:ascii="Times New Roman" w:hAnsi="Times New Roman" w:cs="Times New Roman"/>
        </w:rPr>
      </w:pPr>
    </w:p>
    <w:tbl>
      <w:tblPr>
        <w:tblStyle w:val="TabloKlavuzu"/>
        <w:tblW w:w="5546" w:type="pct"/>
        <w:tblInd w:w="-572" w:type="dxa"/>
        <w:tblLook w:val="04A0" w:firstRow="1" w:lastRow="0" w:firstColumn="1" w:lastColumn="0" w:noHBand="0" w:noVBand="1"/>
      </w:tblPr>
      <w:tblGrid>
        <w:gridCol w:w="1210"/>
        <w:gridCol w:w="2250"/>
        <w:gridCol w:w="995"/>
        <w:gridCol w:w="1307"/>
        <w:gridCol w:w="1081"/>
        <w:gridCol w:w="1115"/>
        <w:gridCol w:w="1117"/>
        <w:gridCol w:w="1117"/>
        <w:gridCol w:w="1115"/>
      </w:tblGrid>
      <w:tr w:rsidR="008911A8" w:rsidRPr="00E02507" w14:paraId="74B81EEB" w14:textId="77777777" w:rsidTr="00DB19AF">
        <w:tc>
          <w:tcPr>
            <w:tcW w:w="1530" w:type="pct"/>
            <w:gridSpan w:val="2"/>
            <w:shd w:val="clear" w:color="auto" w:fill="F2F2F2" w:themeFill="background1" w:themeFillShade="F2"/>
            <w:vAlign w:val="center"/>
          </w:tcPr>
          <w:p w14:paraId="676BA089" w14:textId="77777777" w:rsidR="008911A8" w:rsidRPr="00E02507" w:rsidRDefault="008911A8" w:rsidP="00DB19AF">
            <w:pPr>
              <w:spacing w:after="0" w:line="240" w:lineRule="auto"/>
              <w:rPr>
                <w:rFonts w:ascii="Arial" w:hAnsi="Arial" w:cs="Arial"/>
                <w:b/>
                <w:sz w:val="20"/>
                <w:szCs w:val="20"/>
              </w:rPr>
            </w:pPr>
            <w:r w:rsidRPr="00E02507">
              <w:rPr>
                <w:rFonts w:ascii="Arial" w:hAnsi="Arial" w:cs="Arial"/>
                <w:b/>
                <w:sz w:val="20"/>
                <w:szCs w:val="20"/>
              </w:rPr>
              <w:t>Amaç (A4)</w:t>
            </w:r>
          </w:p>
        </w:tc>
        <w:tc>
          <w:tcPr>
            <w:tcW w:w="3470" w:type="pct"/>
            <w:gridSpan w:val="7"/>
          </w:tcPr>
          <w:p w14:paraId="26FA8B20" w14:textId="77777777" w:rsidR="008911A8" w:rsidRPr="00E02507" w:rsidRDefault="008911A8" w:rsidP="00271B82">
            <w:pPr>
              <w:spacing w:after="0" w:line="240" w:lineRule="auto"/>
              <w:rPr>
                <w:rFonts w:ascii="Arial" w:hAnsi="Arial" w:cs="Arial"/>
                <w:color w:val="00B0F0"/>
                <w:sz w:val="20"/>
                <w:szCs w:val="20"/>
              </w:rPr>
            </w:pPr>
            <w:r w:rsidRPr="00E02507">
              <w:rPr>
                <w:rFonts w:ascii="Arial" w:hAnsi="Arial" w:cs="Arial"/>
                <w:b/>
                <w:bCs/>
                <w:color w:val="C00000"/>
                <w:sz w:val="24"/>
              </w:rPr>
              <w:t>Yerel, Bölgesel, Ulusal ve Uluslararası Kalkınmaya Katkıda Bulunmak ve KTÜ Algısını Güçlendirmek</w:t>
            </w:r>
          </w:p>
        </w:tc>
      </w:tr>
      <w:tr w:rsidR="008911A8" w:rsidRPr="00E02507" w14:paraId="2848BAEC" w14:textId="77777777" w:rsidTr="00934E94">
        <w:tc>
          <w:tcPr>
            <w:tcW w:w="1530" w:type="pct"/>
            <w:gridSpan w:val="2"/>
          </w:tcPr>
          <w:p w14:paraId="56870479" w14:textId="77777777" w:rsidR="008911A8" w:rsidRPr="00E02507" w:rsidRDefault="008911A8" w:rsidP="00271B82">
            <w:pPr>
              <w:spacing w:after="0" w:line="240" w:lineRule="auto"/>
              <w:rPr>
                <w:rFonts w:ascii="Arial" w:hAnsi="Arial" w:cs="Arial"/>
                <w:b/>
                <w:sz w:val="20"/>
                <w:szCs w:val="20"/>
              </w:rPr>
            </w:pPr>
            <w:r w:rsidRPr="00E02507">
              <w:rPr>
                <w:rFonts w:ascii="Arial" w:hAnsi="Arial" w:cs="Arial"/>
                <w:b/>
                <w:sz w:val="20"/>
                <w:szCs w:val="20"/>
              </w:rPr>
              <w:t>Hedef (H</w:t>
            </w:r>
            <w:r w:rsidR="008C6FCF" w:rsidRPr="00E02507">
              <w:rPr>
                <w:rFonts w:ascii="Arial" w:hAnsi="Arial" w:cs="Arial"/>
                <w:b/>
                <w:sz w:val="20"/>
                <w:szCs w:val="20"/>
              </w:rPr>
              <w:t>4.</w:t>
            </w:r>
            <w:r w:rsidRPr="00E02507">
              <w:rPr>
                <w:rFonts w:ascii="Arial" w:hAnsi="Arial" w:cs="Arial"/>
                <w:b/>
                <w:sz w:val="20"/>
                <w:szCs w:val="20"/>
              </w:rPr>
              <w:t>4)</w:t>
            </w:r>
          </w:p>
        </w:tc>
        <w:tc>
          <w:tcPr>
            <w:tcW w:w="3470" w:type="pct"/>
            <w:gridSpan w:val="7"/>
            <w:shd w:val="clear" w:color="auto" w:fill="F2F2F2" w:themeFill="background1" w:themeFillShade="F2"/>
          </w:tcPr>
          <w:p w14:paraId="14C36D67" w14:textId="77777777" w:rsidR="008911A8" w:rsidRPr="00E02507" w:rsidRDefault="00A35D82" w:rsidP="00271B82">
            <w:pPr>
              <w:spacing w:after="0" w:line="240" w:lineRule="auto"/>
              <w:jc w:val="both"/>
              <w:rPr>
                <w:rFonts w:ascii="Arial" w:hAnsi="Arial" w:cs="Arial"/>
                <w:sz w:val="20"/>
                <w:szCs w:val="20"/>
              </w:rPr>
            </w:pPr>
            <w:r w:rsidRPr="00E02507">
              <w:rPr>
                <w:rFonts w:ascii="Arial" w:hAnsi="Arial" w:cs="Arial"/>
                <w:sz w:val="20"/>
                <w:szCs w:val="20"/>
              </w:rPr>
              <w:t xml:space="preserve">Sürdürülebilir kalkınma hedefleri kapsamında yapılan çalışmalar yaygınlaştırılacaktır. </w:t>
            </w:r>
            <w:r w:rsidR="00C96C0D" w:rsidRPr="00E02507">
              <w:rPr>
                <w:rFonts w:ascii="Arial" w:hAnsi="Arial" w:cs="Arial"/>
                <w:sz w:val="20"/>
                <w:szCs w:val="20"/>
              </w:rPr>
              <w:t xml:space="preserve">  </w:t>
            </w:r>
          </w:p>
        </w:tc>
      </w:tr>
      <w:tr w:rsidR="008911A8" w:rsidRPr="00E02507" w14:paraId="0D82AF9B" w14:textId="77777777" w:rsidTr="00271B82">
        <w:tc>
          <w:tcPr>
            <w:tcW w:w="1530" w:type="pct"/>
            <w:gridSpan w:val="2"/>
          </w:tcPr>
          <w:p w14:paraId="0937B38C" w14:textId="77777777" w:rsidR="008911A8" w:rsidRPr="00E02507" w:rsidRDefault="008911A8" w:rsidP="00271B82">
            <w:pPr>
              <w:spacing w:after="0" w:line="240" w:lineRule="auto"/>
              <w:rPr>
                <w:rFonts w:ascii="Arial" w:hAnsi="Arial" w:cs="Arial"/>
                <w:b/>
                <w:sz w:val="20"/>
                <w:szCs w:val="20"/>
              </w:rPr>
            </w:pPr>
            <w:r w:rsidRPr="00E02507">
              <w:rPr>
                <w:rFonts w:ascii="Arial" w:hAnsi="Arial" w:cs="Arial"/>
                <w:b/>
                <w:sz w:val="20"/>
                <w:szCs w:val="20"/>
              </w:rPr>
              <w:t>Amacın İlgili Olduğu Program / Alt Program Adı</w:t>
            </w:r>
          </w:p>
        </w:tc>
        <w:tc>
          <w:tcPr>
            <w:tcW w:w="3470" w:type="pct"/>
            <w:gridSpan w:val="7"/>
          </w:tcPr>
          <w:p w14:paraId="38EFC419" w14:textId="77777777" w:rsidR="00872AA4" w:rsidRPr="00E02507" w:rsidRDefault="00872AA4" w:rsidP="00271B82">
            <w:pPr>
              <w:spacing w:after="0" w:line="240" w:lineRule="auto"/>
              <w:jc w:val="both"/>
              <w:rPr>
                <w:rFonts w:ascii="Arial" w:hAnsi="Arial" w:cs="Arial"/>
                <w:sz w:val="20"/>
                <w:szCs w:val="20"/>
              </w:rPr>
            </w:pPr>
            <w:r w:rsidRPr="00E02507">
              <w:rPr>
                <w:rFonts w:ascii="Arial" w:hAnsi="Arial" w:cs="Arial"/>
                <w:sz w:val="20"/>
                <w:szCs w:val="20"/>
              </w:rPr>
              <w:t>Yükseköğretim</w:t>
            </w:r>
            <w:r w:rsidR="00E360E0" w:rsidRPr="00E02507">
              <w:rPr>
                <w:rFonts w:ascii="Arial" w:hAnsi="Arial" w:cs="Arial"/>
                <w:sz w:val="20"/>
                <w:szCs w:val="20"/>
              </w:rPr>
              <w:t xml:space="preserve"> </w:t>
            </w:r>
          </w:p>
          <w:p w14:paraId="6142BC6F" w14:textId="77777777" w:rsidR="00872AA4" w:rsidRPr="00E02507" w:rsidRDefault="00872AA4" w:rsidP="00271B82">
            <w:pPr>
              <w:spacing w:after="0" w:line="240" w:lineRule="auto"/>
              <w:jc w:val="both"/>
              <w:rPr>
                <w:rFonts w:ascii="Arial" w:hAnsi="Arial" w:cs="Arial"/>
                <w:sz w:val="20"/>
                <w:szCs w:val="20"/>
              </w:rPr>
            </w:pPr>
            <w:r w:rsidRPr="00E02507">
              <w:rPr>
                <w:rFonts w:ascii="Arial" w:hAnsi="Arial" w:cs="Arial"/>
                <w:sz w:val="20"/>
                <w:szCs w:val="20"/>
              </w:rPr>
              <w:t>Ön Lisans Eğitimi, Lisans Eğitimi ve Lisansüstü Eğitim</w:t>
            </w:r>
          </w:p>
          <w:p w14:paraId="5843E7DB" w14:textId="77777777" w:rsidR="00872AA4" w:rsidRPr="00E02507" w:rsidRDefault="00872AA4" w:rsidP="00271B82">
            <w:pPr>
              <w:spacing w:after="0" w:line="240" w:lineRule="auto"/>
              <w:jc w:val="both"/>
              <w:rPr>
                <w:rFonts w:ascii="Arial" w:hAnsi="Arial" w:cs="Arial"/>
                <w:sz w:val="20"/>
                <w:szCs w:val="20"/>
              </w:rPr>
            </w:pPr>
            <w:r w:rsidRPr="00E02507">
              <w:rPr>
                <w:rFonts w:ascii="Arial" w:hAnsi="Arial" w:cs="Arial"/>
                <w:sz w:val="20"/>
                <w:szCs w:val="20"/>
              </w:rPr>
              <w:t>Hayat Boyu Öğrenme</w:t>
            </w:r>
          </w:p>
          <w:p w14:paraId="4022AE3A" w14:textId="77777777" w:rsidR="008911A8" w:rsidRPr="00E02507" w:rsidRDefault="00872AA4" w:rsidP="00271B82">
            <w:pPr>
              <w:spacing w:after="0" w:line="240" w:lineRule="auto"/>
              <w:jc w:val="both"/>
              <w:rPr>
                <w:rFonts w:ascii="Arial" w:hAnsi="Arial" w:cs="Arial"/>
                <w:sz w:val="20"/>
                <w:szCs w:val="20"/>
              </w:rPr>
            </w:pPr>
            <w:r w:rsidRPr="00E02507">
              <w:rPr>
                <w:rFonts w:ascii="Arial" w:hAnsi="Arial" w:cs="Arial"/>
                <w:sz w:val="20"/>
                <w:szCs w:val="20"/>
              </w:rPr>
              <w:t>Yükseköğretim Kurumları Sürekli Eğitim Faaliyetleri</w:t>
            </w:r>
          </w:p>
        </w:tc>
      </w:tr>
      <w:tr w:rsidR="008911A8" w:rsidRPr="00E02507" w14:paraId="322F35C2" w14:textId="77777777" w:rsidTr="00271B82">
        <w:tc>
          <w:tcPr>
            <w:tcW w:w="1530" w:type="pct"/>
            <w:gridSpan w:val="2"/>
          </w:tcPr>
          <w:p w14:paraId="69977A30" w14:textId="77777777" w:rsidR="008911A8" w:rsidRPr="00E02507" w:rsidRDefault="008911A8" w:rsidP="00271B82">
            <w:pPr>
              <w:spacing w:after="0" w:line="240" w:lineRule="auto"/>
              <w:rPr>
                <w:rFonts w:ascii="Arial" w:hAnsi="Arial" w:cs="Arial"/>
                <w:b/>
                <w:sz w:val="20"/>
                <w:szCs w:val="20"/>
              </w:rPr>
            </w:pPr>
            <w:r w:rsidRPr="00E02507">
              <w:rPr>
                <w:rFonts w:ascii="Arial" w:hAnsi="Arial" w:cs="Arial"/>
                <w:b/>
                <w:sz w:val="20"/>
                <w:szCs w:val="20"/>
              </w:rPr>
              <w:t>Amacın İlişkili Olduğu Alt Program Hedefi</w:t>
            </w:r>
          </w:p>
        </w:tc>
        <w:tc>
          <w:tcPr>
            <w:tcW w:w="3470" w:type="pct"/>
            <w:gridSpan w:val="7"/>
          </w:tcPr>
          <w:p w14:paraId="73377C12" w14:textId="77777777" w:rsidR="00872AA4" w:rsidRPr="00E02507" w:rsidRDefault="00872AA4" w:rsidP="00271B82">
            <w:pPr>
              <w:spacing w:after="0" w:line="240" w:lineRule="auto"/>
              <w:jc w:val="both"/>
              <w:rPr>
                <w:rFonts w:ascii="Arial" w:hAnsi="Arial" w:cs="Arial"/>
                <w:sz w:val="20"/>
                <w:szCs w:val="20"/>
              </w:rPr>
            </w:pPr>
            <w:r w:rsidRPr="00E02507">
              <w:rPr>
                <w:rFonts w:ascii="Arial" w:hAnsi="Arial" w:cs="Arial"/>
                <w:sz w:val="20"/>
                <w:szCs w:val="20"/>
              </w:rPr>
              <w:t>Mesleki yeterlilik sahibi ve gelişime açık mezunlar yetiştirilmesi,</w:t>
            </w:r>
          </w:p>
          <w:p w14:paraId="329FA950" w14:textId="77777777" w:rsidR="008911A8" w:rsidRPr="00E02507" w:rsidRDefault="00872AA4" w:rsidP="00271B82">
            <w:pPr>
              <w:spacing w:after="0" w:line="240" w:lineRule="auto"/>
              <w:jc w:val="both"/>
              <w:rPr>
                <w:rFonts w:ascii="Arial" w:hAnsi="Arial" w:cs="Arial"/>
                <w:sz w:val="20"/>
                <w:szCs w:val="20"/>
              </w:rPr>
            </w:pPr>
            <w:r w:rsidRPr="00E02507">
              <w:rPr>
                <w:rFonts w:ascii="Arial" w:hAnsi="Arial" w:cs="Arial"/>
                <w:sz w:val="20"/>
                <w:szCs w:val="20"/>
              </w:rPr>
              <w:t>Toplumun tüm kesimlerine ihtiyaç duyduğu alanlarda eğitimler verilmesi, kamu kurum ve kuruluşları, özel sektör ve uluslararası kuruluşlarla işbirliğinin gelişmesine katkıda bulunulması</w:t>
            </w:r>
          </w:p>
        </w:tc>
      </w:tr>
      <w:tr w:rsidR="00AF6A1C" w:rsidRPr="00E02507" w14:paraId="3E51C360" w14:textId="77777777" w:rsidTr="00CD7F13">
        <w:tc>
          <w:tcPr>
            <w:tcW w:w="1530" w:type="pct"/>
            <w:gridSpan w:val="2"/>
          </w:tcPr>
          <w:p w14:paraId="582E2932" w14:textId="77777777" w:rsidR="008911A8" w:rsidRPr="00E02507" w:rsidRDefault="008911A8" w:rsidP="00271B82">
            <w:pPr>
              <w:spacing w:after="0" w:line="240" w:lineRule="auto"/>
              <w:rPr>
                <w:rFonts w:ascii="Arial" w:hAnsi="Arial" w:cs="Arial"/>
                <w:b/>
                <w:sz w:val="20"/>
                <w:szCs w:val="20"/>
              </w:rPr>
            </w:pPr>
            <w:r w:rsidRPr="00E02507">
              <w:rPr>
                <w:rFonts w:ascii="Arial" w:hAnsi="Arial" w:cs="Arial"/>
                <w:b/>
                <w:sz w:val="20"/>
                <w:szCs w:val="20"/>
              </w:rPr>
              <w:t>Performans Göstergeleri</w:t>
            </w:r>
          </w:p>
        </w:tc>
        <w:tc>
          <w:tcPr>
            <w:tcW w:w="440" w:type="pct"/>
            <w:vAlign w:val="center"/>
          </w:tcPr>
          <w:p w14:paraId="7DEF3535" w14:textId="77777777" w:rsidR="008911A8" w:rsidRPr="00E02507" w:rsidRDefault="008911A8" w:rsidP="00271B82">
            <w:pPr>
              <w:spacing w:after="0" w:line="240" w:lineRule="auto"/>
              <w:jc w:val="center"/>
              <w:rPr>
                <w:rFonts w:ascii="Arial" w:hAnsi="Arial" w:cs="Arial"/>
                <w:b/>
                <w:sz w:val="20"/>
                <w:szCs w:val="20"/>
              </w:rPr>
            </w:pPr>
            <w:r w:rsidRPr="00E02507">
              <w:rPr>
                <w:rFonts w:ascii="Arial" w:hAnsi="Arial" w:cs="Arial"/>
                <w:b/>
                <w:sz w:val="20"/>
                <w:szCs w:val="20"/>
              </w:rPr>
              <w:t>Hedefe Etkisi (%)</w:t>
            </w:r>
          </w:p>
        </w:tc>
        <w:tc>
          <w:tcPr>
            <w:tcW w:w="578" w:type="pct"/>
            <w:vAlign w:val="center"/>
          </w:tcPr>
          <w:p w14:paraId="5CD92E7C" w14:textId="77777777" w:rsidR="008911A8" w:rsidRPr="00E02507" w:rsidRDefault="008911A8" w:rsidP="00271B82">
            <w:pPr>
              <w:spacing w:after="0" w:line="240" w:lineRule="auto"/>
              <w:jc w:val="center"/>
              <w:rPr>
                <w:rFonts w:ascii="Arial" w:hAnsi="Arial" w:cs="Arial"/>
                <w:b/>
                <w:sz w:val="20"/>
                <w:szCs w:val="20"/>
              </w:rPr>
            </w:pPr>
            <w:r w:rsidRPr="00E02507">
              <w:rPr>
                <w:rFonts w:ascii="Arial" w:hAnsi="Arial" w:cs="Arial"/>
                <w:b/>
                <w:sz w:val="20"/>
                <w:szCs w:val="20"/>
              </w:rPr>
              <w:t>Plan Dönemi Başlangıç Değeri</w:t>
            </w:r>
          </w:p>
        </w:tc>
        <w:tc>
          <w:tcPr>
            <w:tcW w:w="478" w:type="pct"/>
            <w:vAlign w:val="center"/>
          </w:tcPr>
          <w:p w14:paraId="12D92B2F" w14:textId="77777777" w:rsidR="008911A8" w:rsidRPr="00E02507" w:rsidRDefault="00E360E0" w:rsidP="00271B82">
            <w:pPr>
              <w:spacing w:after="0" w:line="240" w:lineRule="auto"/>
              <w:jc w:val="center"/>
              <w:rPr>
                <w:rFonts w:ascii="Arial" w:hAnsi="Arial" w:cs="Arial"/>
                <w:b/>
                <w:sz w:val="20"/>
                <w:szCs w:val="20"/>
              </w:rPr>
            </w:pPr>
            <w:r w:rsidRPr="00E02507">
              <w:rPr>
                <w:rFonts w:ascii="Arial" w:hAnsi="Arial" w:cs="Arial"/>
                <w:b/>
                <w:sz w:val="20"/>
                <w:szCs w:val="20"/>
              </w:rPr>
              <w:t>2024</w:t>
            </w:r>
          </w:p>
        </w:tc>
        <w:tc>
          <w:tcPr>
            <w:tcW w:w="493" w:type="pct"/>
            <w:vAlign w:val="center"/>
          </w:tcPr>
          <w:p w14:paraId="305A5F46" w14:textId="77777777" w:rsidR="008911A8" w:rsidRPr="00E02507" w:rsidRDefault="00E360E0" w:rsidP="00271B82">
            <w:pPr>
              <w:spacing w:after="0" w:line="240" w:lineRule="auto"/>
              <w:jc w:val="center"/>
              <w:rPr>
                <w:rFonts w:ascii="Arial" w:hAnsi="Arial" w:cs="Arial"/>
                <w:b/>
                <w:sz w:val="20"/>
                <w:szCs w:val="20"/>
              </w:rPr>
            </w:pPr>
            <w:r w:rsidRPr="00E02507">
              <w:rPr>
                <w:rFonts w:ascii="Arial" w:hAnsi="Arial" w:cs="Arial"/>
                <w:b/>
                <w:sz w:val="20"/>
                <w:szCs w:val="20"/>
              </w:rPr>
              <w:t>2025</w:t>
            </w:r>
          </w:p>
        </w:tc>
        <w:tc>
          <w:tcPr>
            <w:tcW w:w="494" w:type="pct"/>
            <w:vAlign w:val="center"/>
          </w:tcPr>
          <w:p w14:paraId="1605D8EC" w14:textId="77777777" w:rsidR="008911A8" w:rsidRPr="00E02507" w:rsidRDefault="00E360E0" w:rsidP="00271B82">
            <w:pPr>
              <w:spacing w:after="0" w:line="240" w:lineRule="auto"/>
              <w:jc w:val="center"/>
              <w:rPr>
                <w:rFonts w:ascii="Arial" w:hAnsi="Arial" w:cs="Arial"/>
                <w:b/>
                <w:sz w:val="20"/>
                <w:szCs w:val="20"/>
              </w:rPr>
            </w:pPr>
            <w:r w:rsidRPr="00E02507">
              <w:rPr>
                <w:rFonts w:ascii="Arial" w:hAnsi="Arial" w:cs="Arial"/>
                <w:b/>
                <w:sz w:val="20"/>
                <w:szCs w:val="20"/>
              </w:rPr>
              <w:t>2026</w:t>
            </w:r>
          </w:p>
        </w:tc>
        <w:tc>
          <w:tcPr>
            <w:tcW w:w="494" w:type="pct"/>
            <w:vAlign w:val="center"/>
          </w:tcPr>
          <w:p w14:paraId="795F9D10" w14:textId="77777777" w:rsidR="008911A8" w:rsidRPr="00E02507" w:rsidRDefault="00E360E0" w:rsidP="00271B82">
            <w:pPr>
              <w:spacing w:after="0" w:line="240" w:lineRule="auto"/>
              <w:jc w:val="center"/>
              <w:rPr>
                <w:rFonts w:ascii="Arial" w:hAnsi="Arial" w:cs="Arial"/>
                <w:b/>
                <w:sz w:val="20"/>
                <w:szCs w:val="20"/>
              </w:rPr>
            </w:pPr>
            <w:r w:rsidRPr="00E02507">
              <w:rPr>
                <w:rFonts w:ascii="Arial" w:hAnsi="Arial" w:cs="Arial"/>
                <w:b/>
                <w:sz w:val="20"/>
                <w:szCs w:val="20"/>
              </w:rPr>
              <w:t>2027</w:t>
            </w:r>
          </w:p>
        </w:tc>
        <w:tc>
          <w:tcPr>
            <w:tcW w:w="493" w:type="pct"/>
            <w:vAlign w:val="center"/>
          </w:tcPr>
          <w:p w14:paraId="64196C04" w14:textId="77777777" w:rsidR="008911A8" w:rsidRPr="00E02507" w:rsidRDefault="00E360E0" w:rsidP="00271B82">
            <w:pPr>
              <w:spacing w:after="0" w:line="240" w:lineRule="auto"/>
              <w:jc w:val="center"/>
              <w:rPr>
                <w:rFonts w:ascii="Arial" w:hAnsi="Arial" w:cs="Arial"/>
                <w:b/>
                <w:sz w:val="20"/>
                <w:szCs w:val="20"/>
              </w:rPr>
            </w:pPr>
            <w:r w:rsidRPr="00E02507">
              <w:rPr>
                <w:rFonts w:ascii="Arial" w:hAnsi="Arial" w:cs="Arial"/>
                <w:b/>
                <w:sz w:val="20"/>
                <w:szCs w:val="20"/>
              </w:rPr>
              <w:t>2028</w:t>
            </w:r>
          </w:p>
        </w:tc>
      </w:tr>
      <w:tr w:rsidR="00AF6A1C" w:rsidRPr="00E02507" w14:paraId="30D18F3F" w14:textId="77777777" w:rsidTr="00CD7F13">
        <w:tc>
          <w:tcPr>
            <w:tcW w:w="535" w:type="pct"/>
          </w:tcPr>
          <w:p w14:paraId="61C0FF42" w14:textId="77777777" w:rsidR="008911A8" w:rsidRPr="00E02507" w:rsidRDefault="008911A8" w:rsidP="00271B82">
            <w:pPr>
              <w:spacing w:after="0" w:line="240" w:lineRule="auto"/>
              <w:rPr>
                <w:rFonts w:ascii="Arial" w:hAnsi="Arial" w:cs="Arial"/>
                <w:b/>
                <w:sz w:val="20"/>
                <w:szCs w:val="20"/>
              </w:rPr>
            </w:pPr>
            <w:r w:rsidRPr="00E02507">
              <w:rPr>
                <w:rFonts w:ascii="Arial" w:hAnsi="Arial" w:cs="Arial"/>
                <w:b/>
                <w:sz w:val="20"/>
                <w:szCs w:val="20"/>
              </w:rPr>
              <w:t>PG4.4.1</w:t>
            </w:r>
          </w:p>
        </w:tc>
        <w:tc>
          <w:tcPr>
            <w:tcW w:w="995" w:type="pct"/>
          </w:tcPr>
          <w:p w14:paraId="440D6875" w14:textId="77777777" w:rsidR="008911A8" w:rsidRPr="00E02507" w:rsidRDefault="00A35D82" w:rsidP="00271B82">
            <w:pPr>
              <w:spacing w:after="0" w:line="240" w:lineRule="auto"/>
              <w:rPr>
                <w:rFonts w:ascii="Arial" w:hAnsi="Arial" w:cs="Arial"/>
                <w:sz w:val="20"/>
                <w:szCs w:val="20"/>
              </w:rPr>
            </w:pPr>
            <w:r w:rsidRPr="00E02507">
              <w:rPr>
                <w:rFonts w:ascii="Arial" w:hAnsi="Arial" w:cs="Arial"/>
                <w:sz w:val="20"/>
                <w:szCs w:val="20"/>
              </w:rPr>
              <w:t>Sürdürülebilirlik kalkınma hedeflerine yönelik</w:t>
            </w:r>
            <w:r w:rsidR="00B37929" w:rsidRPr="00E02507">
              <w:rPr>
                <w:rFonts w:ascii="Arial" w:hAnsi="Arial" w:cs="Arial"/>
                <w:sz w:val="20"/>
                <w:szCs w:val="20"/>
              </w:rPr>
              <w:t xml:space="preserve"> yıl içerisinde</w:t>
            </w:r>
            <w:r w:rsidRPr="00E02507">
              <w:rPr>
                <w:rFonts w:ascii="Arial" w:hAnsi="Arial" w:cs="Arial"/>
                <w:sz w:val="20"/>
                <w:szCs w:val="20"/>
              </w:rPr>
              <w:t xml:space="preserve"> açılan </w:t>
            </w:r>
            <w:r w:rsidR="00571902" w:rsidRPr="00E02507">
              <w:rPr>
                <w:rFonts w:ascii="Arial" w:hAnsi="Arial" w:cs="Arial"/>
                <w:sz w:val="20"/>
                <w:szCs w:val="20"/>
              </w:rPr>
              <w:t xml:space="preserve">yeni </w:t>
            </w:r>
            <w:r w:rsidRPr="00E02507">
              <w:rPr>
                <w:rFonts w:ascii="Arial" w:hAnsi="Arial" w:cs="Arial"/>
                <w:sz w:val="20"/>
                <w:szCs w:val="20"/>
              </w:rPr>
              <w:t>ders sayısı</w:t>
            </w:r>
          </w:p>
        </w:tc>
        <w:tc>
          <w:tcPr>
            <w:tcW w:w="440" w:type="pct"/>
            <w:shd w:val="clear" w:color="auto" w:fill="auto"/>
            <w:vAlign w:val="center"/>
          </w:tcPr>
          <w:p w14:paraId="516D3668" w14:textId="77777777" w:rsidR="008911A8" w:rsidRPr="00E02507" w:rsidRDefault="008F75E4" w:rsidP="00271B82">
            <w:pPr>
              <w:spacing w:after="0" w:line="240" w:lineRule="auto"/>
              <w:jc w:val="center"/>
              <w:rPr>
                <w:rFonts w:ascii="Arial" w:hAnsi="Arial" w:cs="Arial"/>
                <w:sz w:val="20"/>
                <w:szCs w:val="20"/>
              </w:rPr>
            </w:pPr>
            <w:r w:rsidRPr="00E02507">
              <w:rPr>
                <w:rFonts w:ascii="Arial" w:hAnsi="Arial" w:cs="Arial"/>
                <w:sz w:val="20"/>
                <w:szCs w:val="20"/>
              </w:rPr>
              <w:t>20</w:t>
            </w:r>
          </w:p>
        </w:tc>
        <w:tc>
          <w:tcPr>
            <w:tcW w:w="578" w:type="pct"/>
            <w:shd w:val="clear" w:color="auto" w:fill="auto"/>
            <w:vAlign w:val="center"/>
          </w:tcPr>
          <w:p w14:paraId="65CD0ED1" w14:textId="77777777" w:rsidR="008911A8" w:rsidRPr="00E02507" w:rsidRDefault="00AF6A1C" w:rsidP="00271B82">
            <w:pPr>
              <w:spacing w:after="0" w:line="240" w:lineRule="auto"/>
              <w:jc w:val="center"/>
              <w:rPr>
                <w:rFonts w:ascii="Arial" w:hAnsi="Arial" w:cs="Arial"/>
                <w:sz w:val="20"/>
                <w:szCs w:val="20"/>
              </w:rPr>
            </w:pPr>
            <w:r w:rsidRPr="00E02507">
              <w:rPr>
                <w:rFonts w:ascii="Arial" w:hAnsi="Arial" w:cs="Arial"/>
                <w:sz w:val="20"/>
                <w:szCs w:val="20"/>
              </w:rPr>
              <w:t>2</w:t>
            </w:r>
          </w:p>
        </w:tc>
        <w:tc>
          <w:tcPr>
            <w:tcW w:w="478" w:type="pct"/>
            <w:shd w:val="clear" w:color="auto" w:fill="auto"/>
            <w:vAlign w:val="center"/>
          </w:tcPr>
          <w:p w14:paraId="06BE5C5E" w14:textId="77777777" w:rsidR="008911A8" w:rsidRPr="00E02507" w:rsidRDefault="00AF6A1C" w:rsidP="00271B82">
            <w:pPr>
              <w:spacing w:after="0" w:line="240" w:lineRule="auto"/>
              <w:jc w:val="center"/>
              <w:rPr>
                <w:rFonts w:ascii="Arial" w:hAnsi="Arial" w:cs="Arial"/>
                <w:sz w:val="20"/>
                <w:szCs w:val="20"/>
              </w:rPr>
            </w:pPr>
            <w:r w:rsidRPr="00E02507">
              <w:rPr>
                <w:rFonts w:ascii="Arial" w:hAnsi="Arial" w:cs="Arial"/>
                <w:sz w:val="20"/>
                <w:szCs w:val="20"/>
              </w:rPr>
              <w:t>3</w:t>
            </w:r>
          </w:p>
        </w:tc>
        <w:tc>
          <w:tcPr>
            <w:tcW w:w="493" w:type="pct"/>
            <w:shd w:val="clear" w:color="auto" w:fill="auto"/>
            <w:vAlign w:val="center"/>
          </w:tcPr>
          <w:p w14:paraId="4FEA3FF7" w14:textId="77777777" w:rsidR="008911A8" w:rsidRPr="00E02507" w:rsidRDefault="00AF6A1C" w:rsidP="00271B82">
            <w:pPr>
              <w:spacing w:after="0" w:line="240" w:lineRule="auto"/>
              <w:jc w:val="center"/>
              <w:rPr>
                <w:rFonts w:ascii="Arial" w:hAnsi="Arial" w:cs="Arial"/>
                <w:sz w:val="20"/>
                <w:szCs w:val="20"/>
              </w:rPr>
            </w:pPr>
            <w:r w:rsidRPr="00E02507">
              <w:rPr>
                <w:rFonts w:ascii="Arial" w:hAnsi="Arial" w:cs="Arial"/>
                <w:sz w:val="20"/>
                <w:szCs w:val="20"/>
              </w:rPr>
              <w:t>5</w:t>
            </w:r>
          </w:p>
        </w:tc>
        <w:tc>
          <w:tcPr>
            <w:tcW w:w="494" w:type="pct"/>
            <w:shd w:val="clear" w:color="auto" w:fill="auto"/>
            <w:vAlign w:val="center"/>
          </w:tcPr>
          <w:p w14:paraId="68A4BAF3" w14:textId="77777777" w:rsidR="008911A8" w:rsidRPr="00E02507" w:rsidRDefault="00AF6A1C" w:rsidP="00271B82">
            <w:pPr>
              <w:spacing w:after="0" w:line="240" w:lineRule="auto"/>
              <w:jc w:val="center"/>
              <w:rPr>
                <w:rFonts w:ascii="Arial" w:hAnsi="Arial" w:cs="Arial"/>
                <w:sz w:val="20"/>
                <w:szCs w:val="20"/>
              </w:rPr>
            </w:pPr>
            <w:r w:rsidRPr="00E02507">
              <w:rPr>
                <w:rFonts w:ascii="Arial" w:hAnsi="Arial" w:cs="Arial"/>
                <w:sz w:val="20"/>
                <w:szCs w:val="20"/>
              </w:rPr>
              <w:t>6</w:t>
            </w:r>
          </w:p>
        </w:tc>
        <w:tc>
          <w:tcPr>
            <w:tcW w:w="494" w:type="pct"/>
            <w:shd w:val="clear" w:color="auto" w:fill="auto"/>
            <w:vAlign w:val="center"/>
          </w:tcPr>
          <w:p w14:paraId="12A4DC6A" w14:textId="77777777" w:rsidR="008911A8" w:rsidRPr="00E02507" w:rsidRDefault="00AF6A1C" w:rsidP="00271B82">
            <w:pPr>
              <w:spacing w:after="0" w:line="240" w:lineRule="auto"/>
              <w:jc w:val="center"/>
              <w:rPr>
                <w:rFonts w:ascii="Arial" w:hAnsi="Arial" w:cs="Arial"/>
                <w:sz w:val="20"/>
                <w:szCs w:val="20"/>
              </w:rPr>
            </w:pPr>
            <w:r w:rsidRPr="00E02507">
              <w:rPr>
                <w:rFonts w:ascii="Arial" w:hAnsi="Arial" w:cs="Arial"/>
                <w:sz w:val="20"/>
                <w:szCs w:val="20"/>
              </w:rPr>
              <w:t>10</w:t>
            </w:r>
          </w:p>
        </w:tc>
        <w:tc>
          <w:tcPr>
            <w:tcW w:w="493" w:type="pct"/>
            <w:shd w:val="clear" w:color="auto" w:fill="auto"/>
            <w:vAlign w:val="center"/>
          </w:tcPr>
          <w:p w14:paraId="59A883B5" w14:textId="77777777" w:rsidR="008911A8" w:rsidRPr="00E02507" w:rsidRDefault="00AF6A1C" w:rsidP="00271B82">
            <w:pPr>
              <w:spacing w:after="0" w:line="240" w:lineRule="auto"/>
              <w:jc w:val="center"/>
              <w:rPr>
                <w:rFonts w:ascii="Arial" w:hAnsi="Arial" w:cs="Arial"/>
                <w:sz w:val="20"/>
                <w:szCs w:val="20"/>
              </w:rPr>
            </w:pPr>
            <w:r w:rsidRPr="00E02507">
              <w:rPr>
                <w:rFonts w:ascii="Arial" w:hAnsi="Arial" w:cs="Arial"/>
                <w:sz w:val="20"/>
                <w:szCs w:val="20"/>
              </w:rPr>
              <w:t>15</w:t>
            </w:r>
          </w:p>
        </w:tc>
      </w:tr>
      <w:tr w:rsidR="00AF6A1C" w:rsidRPr="00E02507" w14:paraId="62E49AC1" w14:textId="77777777" w:rsidTr="00CD7F13">
        <w:tc>
          <w:tcPr>
            <w:tcW w:w="535" w:type="pct"/>
          </w:tcPr>
          <w:p w14:paraId="72712B37" w14:textId="77777777" w:rsidR="008911A8" w:rsidRPr="00E02507" w:rsidRDefault="008911A8" w:rsidP="00271B82">
            <w:pPr>
              <w:spacing w:after="0" w:line="240" w:lineRule="auto"/>
              <w:rPr>
                <w:rFonts w:ascii="Arial" w:hAnsi="Arial" w:cs="Arial"/>
                <w:b/>
                <w:sz w:val="20"/>
                <w:szCs w:val="20"/>
              </w:rPr>
            </w:pPr>
            <w:r w:rsidRPr="00E02507">
              <w:rPr>
                <w:rFonts w:ascii="Arial" w:hAnsi="Arial" w:cs="Arial"/>
                <w:b/>
                <w:sz w:val="20"/>
                <w:szCs w:val="20"/>
              </w:rPr>
              <w:t>PG4.4.2</w:t>
            </w:r>
          </w:p>
        </w:tc>
        <w:tc>
          <w:tcPr>
            <w:tcW w:w="995" w:type="pct"/>
          </w:tcPr>
          <w:p w14:paraId="7A93DA2F" w14:textId="77777777" w:rsidR="008911A8" w:rsidRPr="00E02507" w:rsidRDefault="00A35D82" w:rsidP="00271B82">
            <w:pPr>
              <w:spacing w:after="0" w:line="240" w:lineRule="auto"/>
              <w:rPr>
                <w:rFonts w:ascii="Arial" w:hAnsi="Arial" w:cs="Arial"/>
                <w:b/>
                <w:sz w:val="20"/>
                <w:szCs w:val="20"/>
              </w:rPr>
            </w:pPr>
            <w:r w:rsidRPr="00E02507">
              <w:rPr>
                <w:rFonts w:ascii="Arial" w:hAnsi="Arial" w:cs="Arial"/>
                <w:sz w:val="20"/>
                <w:szCs w:val="20"/>
              </w:rPr>
              <w:t xml:space="preserve">Sürdürülebilir kalkınma hedeflerine yönelik </w:t>
            </w:r>
            <w:r w:rsidR="00B37929" w:rsidRPr="00E02507">
              <w:rPr>
                <w:rFonts w:ascii="Arial" w:hAnsi="Arial" w:cs="Arial"/>
                <w:sz w:val="20"/>
                <w:szCs w:val="20"/>
              </w:rPr>
              <w:t xml:space="preserve">yıl içerisinde </w:t>
            </w:r>
            <w:r w:rsidRPr="00E02507">
              <w:rPr>
                <w:rFonts w:ascii="Arial" w:hAnsi="Arial" w:cs="Arial"/>
                <w:sz w:val="20"/>
                <w:szCs w:val="20"/>
              </w:rPr>
              <w:t>düzenlenen lisansüstü tez sayısı</w:t>
            </w:r>
            <w:r w:rsidR="00EB10DA" w:rsidRPr="00E02507">
              <w:rPr>
                <w:rFonts w:ascii="Arial" w:hAnsi="Arial" w:cs="Arial"/>
                <w:sz w:val="20"/>
                <w:szCs w:val="20"/>
              </w:rPr>
              <w:t xml:space="preserve"> </w:t>
            </w:r>
            <w:r w:rsidR="00EB10DA" w:rsidRPr="00E02507">
              <w:rPr>
                <w:rFonts w:ascii="Arial" w:hAnsi="Arial" w:cs="Arial"/>
                <w:i/>
                <w:sz w:val="20"/>
                <w:szCs w:val="20"/>
              </w:rPr>
              <w:t>(kümülatif)</w:t>
            </w:r>
          </w:p>
        </w:tc>
        <w:tc>
          <w:tcPr>
            <w:tcW w:w="440" w:type="pct"/>
            <w:shd w:val="clear" w:color="auto" w:fill="auto"/>
            <w:vAlign w:val="center"/>
          </w:tcPr>
          <w:p w14:paraId="15262AFF" w14:textId="77777777" w:rsidR="008911A8" w:rsidRPr="00E02507" w:rsidRDefault="008F75E4" w:rsidP="00271B82">
            <w:pPr>
              <w:spacing w:after="0" w:line="240" w:lineRule="auto"/>
              <w:jc w:val="center"/>
              <w:rPr>
                <w:rFonts w:ascii="Arial" w:hAnsi="Arial" w:cs="Arial"/>
                <w:sz w:val="20"/>
                <w:szCs w:val="20"/>
              </w:rPr>
            </w:pPr>
            <w:r w:rsidRPr="00E02507">
              <w:rPr>
                <w:rFonts w:ascii="Arial" w:hAnsi="Arial" w:cs="Arial"/>
                <w:sz w:val="20"/>
                <w:szCs w:val="20"/>
              </w:rPr>
              <w:t>20</w:t>
            </w:r>
          </w:p>
        </w:tc>
        <w:tc>
          <w:tcPr>
            <w:tcW w:w="578" w:type="pct"/>
            <w:shd w:val="clear" w:color="auto" w:fill="auto"/>
            <w:vAlign w:val="center"/>
          </w:tcPr>
          <w:p w14:paraId="744C3E18" w14:textId="77777777" w:rsidR="008911A8" w:rsidRPr="00E02507" w:rsidRDefault="00B37929" w:rsidP="00271B82">
            <w:pPr>
              <w:spacing w:after="0" w:line="240" w:lineRule="auto"/>
              <w:jc w:val="center"/>
              <w:rPr>
                <w:rFonts w:ascii="Arial" w:hAnsi="Arial" w:cs="Arial"/>
                <w:sz w:val="20"/>
                <w:szCs w:val="20"/>
              </w:rPr>
            </w:pPr>
            <w:r w:rsidRPr="00E02507">
              <w:rPr>
                <w:rFonts w:ascii="Arial" w:hAnsi="Arial" w:cs="Arial"/>
                <w:sz w:val="20"/>
                <w:szCs w:val="20"/>
              </w:rPr>
              <w:t>29</w:t>
            </w:r>
          </w:p>
        </w:tc>
        <w:tc>
          <w:tcPr>
            <w:tcW w:w="478" w:type="pct"/>
            <w:shd w:val="clear" w:color="auto" w:fill="auto"/>
            <w:vAlign w:val="center"/>
          </w:tcPr>
          <w:p w14:paraId="2BF7072C" w14:textId="77777777" w:rsidR="008911A8" w:rsidRPr="00E02507" w:rsidRDefault="00EB10DA" w:rsidP="00271B82">
            <w:pPr>
              <w:spacing w:after="0" w:line="240" w:lineRule="auto"/>
              <w:jc w:val="center"/>
              <w:rPr>
                <w:rFonts w:ascii="Arial" w:hAnsi="Arial" w:cs="Arial"/>
                <w:sz w:val="20"/>
                <w:szCs w:val="20"/>
              </w:rPr>
            </w:pPr>
            <w:r w:rsidRPr="00E02507">
              <w:rPr>
                <w:rFonts w:ascii="Arial" w:hAnsi="Arial" w:cs="Arial"/>
                <w:sz w:val="20"/>
                <w:szCs w:val="20"/>
              </w:rPr>
              <w:t>35</w:t>
            </w:r>
          </w:p>
        </w:tc>
        <w:tc>
          <w:tcPr>
            <w:tcW w:w="493" w:type="pct"/>
            <w:shd w:val="clear" w:color="auto" w:fill="auto"/>
            <w:vAlign w:val="center"/>
          </w:tcPr>
          <w:p w14:paraId="3EDADE8E" w14:textId="77777777" w:rsidR="008911A8" w:rsidRPr="00E02507" w:rsidRDefault="00EB10DA" w:rsidP="00271B82">
            <w:pPr>
              <w:spacing w:after="0" w:line="240" w:lineRule="auto"/>
              <w:jc w:val="center"/>
              <w:rPr>
                <w:rFonts w:ascii="Arial" w:hAnsi="Arial" w:cs="Arial"/>
                <w:sz w:val="20"/>
                <w:szCs w:val="20"/>
              </w:rPr>
            </w:pPr>
            <w:r w:rsidRPr="00E02507">
              <w:rPr>
                <w:rFonts w:ascii="Arial" w:hAnsi="Arial" w:cs="Arial"/>
                <w:sz w:val="20"/>
                <w:szCs w:val="20"/>
              </w:rPr>
              <w:t>41</w:t>
            </w:r>
          </w:p>
        </w:tc>
        <w:tc>
          <w:tcPr>
            <w:tcW w:w="494" w:type="pct"/>
            <w:shd w:val="clear" w:color="auto" w:fill="auto"/>
            <w:vAlign w:val="center"/>
          </w:tcPr>
          <w:p w14:paraId="6D98B092" w14:textId="77777777" w:rsidR="008911A8" w:rsidRPr="00E02507" w:rsidRDefault="00EB10DA" w:rsidP="00271B82">
            <w:pPr>
              <w:spacing w:after="0" w:line="240" w:lineRule="auto"/>
              <w:jc w:val="center"/>
              <w:rPr>
                <w:rFonts w:ascii="Arial" w:hAnsi="Arial" w:cs="Arial"/>
                <w:sz w:val="20"/>
                <w:szCs w:val="20"/>
              </w:rPr>
            </w:pPr>
            <w:r w:rsidRPr="00E02507">
              <w:rPr>
                <w:rFonts w:ascii="Arial" w:hAnsi="Arial" w:cs="Arial"/>
                <w:sz w:val="20"/>
                <w:szCs w:val="20"/>
              </w:rPr>
              <w:t>47</w:t>
            </w:r>
          </w:p>
        </w:tc>
        <w:tc>
          <w:tcPr>
            <w:tcW w:w="494" w:type="pct"/>
            <w:shd w:val="clear" w:color="auto" w:fill="auto"/>
            <w:vAlign w:val="center"/>
          </w:tcPr>
          <w:p w14:paraId="15BAB9B8" w14:textId="77777777" w:rsidR="008911A8" w:rsidRPr="00E02507" w:rsidRDefault="00EB10DA" w:rsidP="00271B82">
            <w:pPr>
              <w:spacing w:after="0" w:line="240" w:lineRule="auto"/>
              <w:jc w:val="center"/>
              <w:rPr>
                <w:rFonts w:ascii="Arial" w:hAnsi="Arial" w:cs="Arial"/>
                <w:sz w:val="20"/>
                <w:szCs w:val="20"/>
              </w:rPr>
            </w:pPr>
            <w:r w:rsidRPr="00E02507">
              <w:rPr>
                <w:rFonts w:ascii="Arial" w:hAnsi="Arial" w:cs="Arial"/>
                <w:sz w:val="20"/>
                <w:szCs w:val="20"/>
              </w:rPr>
              <w:t>53</w:t>
            </w:r>
          </w:p>
        </w:tc>
        <w:tc>
          <w:tcPr>
            <w:tcW w:w="493" w:type="pct"/>
            <w:shd w:val="clear" w:color="auto" w:fill="auto"/>
            <w:vAlign w:val="center"/>
          </w:tcPr>
          <w:p w14:paraId="377371E1" w14:textId="77777777" w:rsidR="008911A8" w:rsidRPr="00E02507" w:rsidRDefault="00EB10DA" w:rsidP="00271B82">
            <w:pPr>
              <w:spacing w:after="0" w:line="240" w:lineRule="auto"/>
              <w:jc w:val="center"/>
              <w:rPr>
                <w:rFonts w:ascii="Arial" w:hAnsi="Arial" w:cs="Arial"/>
                <w:sz w:val="20"/>
                <w:szCs w:val="20"/>
              </w:rPr>
            </w:pPr>
            <w:r w:rsidRPr="00E02507">
              <w:rPr>
                <w:rFonts w:ascii="Arial" w:hAnsi="Arial" w:cs="Arial"/>
                <w:sz w:val="20"/>
                <w:szCs w:val="20"/>
              </w:rPr>
              <w:t>59</w:t>
            </w:r>
          </w:p>
        </w:tc>
      </w:tr>
      <w:tr w:rsidR="00AF6A1C" w:rsidRPr="00E02507" w14:paraId="519C1BE6" w14:textId="77777777" w:rsidTr="00CD7F13">
        <w:tc>
          <w:tcPr>
            <w:tcW w:w="535" w:type="pct"/>
          </w:tcPr>
          <w:p w14:paraId="7711CC08" w14:textId="77777777" w:rsidR="008911A8" w:rsidRPr="00E02507" w:rsidRDefault="008911A8" w:rsidP="00271B82">
            <w:pPr>
              <w:spacing w:after="0" w:line="240" w:lineRule="auto"/>
              <w:rPr>
                <w:rFonts w:ascii="Arial" w:hAnsi="Arial" w:cs="Arial"/>
                <w:b/>
                <w:sz w:val="20"/>
                <w:szCs w:val="20"/>
              </w:rPr>
            </w:pPr>
            <w:r w:rsidRPr="00E02507">
              <w:rPr>
                <w:rFonts w:ascii="Arial" w:hAnsi="Arial" w:cs="Arial"/>
                <w:b/>
                <w:sz w:val="20"/>
                <w:szCs w:val="20"/>
              </w:rPr>
              <w:t>PG4.4.3</w:t>
            </w:r>
          </w:p>
        </w:tc>
        <w:tc>
          <w:tcPr>
            <w:tcW w:w="995" w:type="pct"/>
          </w:tcPr>
          <w:p w14:paraId="00CD3AA8" w14:textId="77777777" w:rsidR="008911A8" w:rsidRPr="00E02507" w:rsidRDefault="00A35D82" w:rsidP="00271B82">
            <w:pPr>
              <w:spacing w:after="0" w:line="240" w:lineRule="auto"/>
              <w:rPr>
                <w:rFonts w:ascii="Arial" w:hAnsi="Arial" w:cs="Arial"/>
                <w:b/>
                <w:sz w:val="20"/>
                <w:szCs w:val="20"/>
              </w:rPr>
            </w:pPr>
            <w:r w:rsidRPr="00E02507">
              <w:rPr>
                <w:rFonts w:ascii="Arial" w:hAnsi="Arial" w:cs="Arial"/>
                <w:sz w:val="20"/>
                <w:szCs w:val="20"/>
              </w:rPr>
              <w:t>Sürdürülebilir kalkınma hedeflerine yönelik</w:t>
            </w:r>
            <w:r w:rsidR="005C688D" w:rsidRPr="00E02507">
              <w:rPr>
                <w:rFonts w:ascii="Arial" w:hAnsi="Arial" w:cs="Arial"/>
                <w:sz w:val="20"/>
                <w:szCs w:val="20"/>
              </w:rPr>
              <w:t xml:space="preserve"> yıl </w:t>
            </w:r>
            <w:r w:rsidR="00934E94" w:rsidRPr="00E02507">
              <w:rPr>
                <w:rFonts w:ascii="Arial" w:hAnsi="Arial" w:cs="Arial"/>
                <w:sz w:val="20"/>
                <w:szCs w:val="20"/>
              </w:rPr>
              <w:t>içerisindeki yayın</w:t>
            </w:r>
            <w:r w:rsidRPr="00E02507">
              <w:rPr>
                <w:rFonts w:ascii="Arial" w:hAnsi="Arial" w:cs="Arial"/>
                <w:sz w:val="20"/>
                <w:szCs w:val="20"/>
              </w:rPr>
              <w:t xml:space="preserve"> sayısı</w:t>
            </w:r>
          </w:p>
        </w:tc>
        <w:tc>
          <w:tcPr>
            <w:tcW w:w="440" w:type="pct"/>
            <w:shd w:val="clear" w:color="auto" w:fill="auto"/>
            <w:vAlign w:val="center"/>
          </w:tcPr>
          <w:p w14:paraId="5C4FFA4C" w14:textId="77777777" w:rsidR="008911A8" w:rsidRPr="00E02507" w:rsidRDefault="008F75E4" w:rsidP="00271B82">
            <w:pPr>
              <w:spacing w:after="0" w:line="240" w:lineRule="auto"/>
              <w:jc w:val="center"/>
              <w:rPr>
                <w:rFonts w:ascii="Arial" w:hAnsi="Arial" w:cs="Arial"/>
                <w:sz w:val="20"/>
                <w:szCs w:val="20"/>
              </w:rPr>
            </w:pPr>
            <w:r w:rsidRPr="00E02507">
              <w:rPr>
                <w:rFonts w:ascii="Arial" w:hAnsi="Arial" w:cs="Arial"/>
                <w:sz w:val="20"/>
                <w:szCs w:val="20"/>
              </w:rPr>
              <w:t>20</w:t>
            </w:r>
          </w:p>
        </w:tc>
        <w:tc>
          <w:tcPr>
            <w:tcW w:w="578" w:type="pct"/>
            <w:shd w:val="clear" w:color="auto" w:fill="auto"/>
            <w:vAlign w:val="center"/>
          </w:tcPr>
          <w:p w14:paraId="03422974" w14:textId="77777777" w:rsidR="008911A8" w:rsidRPr="00E02507" w:rsidRDefault="005C688D" w:rsidP="00271B82">
            <w:pPr>
              <w:spacing w:after="0" w:line="240" w:lineRule="auto"/>
              <w:jc w:val="center"/>
              <w:rPr>
                <w:rFonts w:ascii="Arial" w:hAnsi="Arial" w:cs="Arial"/>
                <w:sz w:val="20"/>
                <w:szCs w:val="20"/>
              </w:rPr>
            </w:pPr>
            <w:r w:rsidRPr="00E02507">
              <w:rPr>
                <w:rFonts w:ascii="Arial" w:hAnsi="Arial" w:cs="Arial"/>
                <w:sz w:val="20"/>
                <w:szCs w:val="20"/>
              </w:rPr>
              <w:t>546</w:t>
            </w:r>
          </w:p>
        </w:tc>
        <w:tc>
          <w:tcPr>
            <w:tcW w:w="478" w:type="pct"/>
            <w:shd w:val="clear" w:color="auto" w:fill="auto"/>
            <w:vAlign w:val="center"/>
          </w:tcPr>
          <w:p w14:paraId="1C3CFF0A" w14:textId="77777777" w:rsidR="008911A8" w:rsidRPr="00E02507" w:rsidRDefault="005C688D" w:rsidP="00271B82">
            <w:pPr>
              <w:spacing w:after="0" w:line="240" w:lineRule="auto"/>
              <w:jc w:val="center"/>
              <w:rPr>
                <w:rFonts w:ascii="Arial" w:hAnsi="Arial" w:cs="Arial"/>
                <w:sz w:val="20"/>
                <w:szCs w:val="20"/>
              </w:rPr>
            </w:pPr>
            <w:r w:rsidRPr="00E02507">
              <w:rPr>
                <w:rFonts w:ascii="Arial" w:hAnsi="Arial" w:cs="Arial"/>
                <w:sz w:val="20"/>
                <w:szCs w:val="20"/>
              </w:rPr>
              <w:t>550</w:t>
            </w:r>
          </w:p>
        </w:tc>
        <w:tc>
          <w:tcPr>
            <w:tcW w:w="493" w:type="pct"/>
            <w:shd w:val="clear" w:color="auto" w:fill="auto"/>
            <w:vAlign w:val="center"/>
          </w:tcPr>
          <w:p w14:paraId="6B10E971" w14:textId="77777777" w:rsidR="008911A8" w:rsidRPr="00E02507" w:rsidRDefault="005C688D" w:rsidP="00271B82">
            <w:pPr>
              <w:spacing w:after="0" w:line="240" w:lineRule="auto"/>
              <w:jc w:val="center"/>
              <w:rPr>
                <w:rFonts w:ascii="Arial" w:hAnsi="Arial" w:cs="Arial"/>
                <w:sz w:val="20"/>
                <w:szCs w:val="20"/>
              </w:rPr>
            </w:pPr>
            <w:r w:rsidRPr="00E02507">
              <w:rPr>
                <w:rFonts w:ascii="Arial" w:hAnsi="Arial" w:cs="Arial"/>
                <w:sz w:val="20"/>
                <w:szCs w:val="20"/>
              </w:rPr>
              <w:t>570</w:t>
            </w:r>
          </w:p>
        </w:tc>
        <w:tc>
          <w:tcPr>
            <w:tcW w:w="494" w:type="pct"/>
            <w:shd w:val="clear" w:color="auto" w:fill="auto"/>
            <w:vAlign w:val="center"/>
          </w:tcPr>
          <w:p w14:paraId="02D8777C" w14:textId="77777777" w:rsidR="008911A8" w:rsidRPr="00E02507" w:rsidRDefault="005C688D" w:rsidP="00271B82">
            <w:pPr>
              <w:spacing w:after="0" w:line="240" w:lineRule="auto"/>
              <w:jc w:val="center"/>
              <w:rPr>
                <w:rFonts w:ascii="Arial" w:hAnsi="Arial" w:cs="Arial"/>
                <w:sz w:val="20"/>
                <w:szCs w:val="20"/>
              </w:rPr>
            </w:pPr>
            <w:r w:rsidRPr="00E02507">
              <w:rPr>
                <w:rFonts w:ascii="Arial" w:hAnsi="Arial" w:cs="Arial"/>
                <w:sz w:val="20"/>
                <w:szCs w:val="20"/>
              </w:rPr>
              <w:t>600</w:t>
            </w:r>
          </w:p>
        </w:tc>
        <w:tc>
          <w:tcPr>
            <w:tcW w:w="494" w:type="pct"/>
            <w:shd w:val="clear" w:color="auto" w:fill="auto"/>
            <w:vAlign w:val="center"/>
          </w:tcPr>
          <w:p w14:paraId="456C8505" w14:textId="77777777" w:rsidR="008911A8" w:rsidRPr="00E02507" w:rsidRDefault="005C688D" w:rsidP="00271B82">
            <w:pPr>
              <w:spacing w:after="0" w:line="240" w:lineRule="auto"/>
              <w:jc w:val="center"/>
              <w:rPr>
                <w:rFonts w:ascii="Arial" w:hAnsi="Arial" w:cs="Arial"/>
                <w:sz w:val="20"/>
                <w:szCs w:val="20"/>
              </w:rPr>
            </w:pPr>
            <w:r w:rsidRPr="00E02507">
              <w:rPr>
                <w:rFonts w:ascii="Arial" w:hAnsi="Arial" w:cs="Arial"/>
                <w:sz w:val="20"/>
                <w:szCs w:val="20"/>
              </w:rPr>
              <w:t>620</w:t>
            </w:r>
          </w:p>
        </w:tc>
        <w:tc>
          <w:tcPr>
            <w:tcW w:w="493" w:type="pct"/>
            <w:shd w:val="clear" w:color="auto" w:fill="auto"/>
            <w:vAlign w:val="center"/>
          </w:tcPr>
          <w:p w14:paraId="6F37FAC4" w14:textId="77777777" w:rsidR="008911A8" w:rsidRPr="00E02507" w:rsidRDefault="005C688D" w:rsidP="00271B82">
            <w:pPr>
              <w:spacing w:after="0" w:line="240" w:lineRule="auto"/>
              <w:jc w:val="center"/>
              <w:rPr>
                <w:rFonts w:ascii="Arial" w:hAnsi="Arial" w:cs="Arial"/>
                <w:sz w:val="20"/>
                <w:szCs w:val="20"/>
              </w:rPr>
            </w:pPr>
            <w:r w:rsidRPr="00E02507">
              <w:rPr>
                <w:rFonts w:ascii="Arial" w:hAnsi="Arial" w:cs="Arial"/>
                <w:sz w:val="20"/>
                <w:szCs w:val="20"/>
              </w:rPr>
              <w:t>650</w:t>
            </w:r>
          </w:p>
        </w:tc>
      </w:tr>
      <w:tr w:rsidR="00AF6A1C" w:rsidRPr="00E02507" w14:paraId="64FC97BB" w14:textId="77777777" w:rsidTr="00CD7F13">
        <w:tc>
          <w:tcPr>
            <w:tcW w:w="535" w:type="pct"/>
          </w:tcPr>
          <w:p w14:paraId="6CE73991" w14:textId="77777777" w:rsidR="008911A8" w:rsidRPr="00E02507" w:rsidRDefault="008911A8" w:rsidP="00271B82">
            <w:pPr>
              <w:spacing w:after="0" w:line="240" w:lineRule="auto"/>
              <w:rPr>
                <w:rFonts w:ascii="Arial" w:hAnsi="Arial" w:cs="Arial"/>
                <w:b/>
                <w:sz w:val="20"/>
                <w:szCs w:val="20"/>
              </w:rPr>
            </w:pPr>
            <w:r w:rsidRPr="00E02507">
              <w:rPr>
                <w:rFonts w:ascii="Arial" w:hAnsi="Arial" w:cs="Arial"/>
                <w:b/>
                <w:sz w:val="20"/>
                <w:szCs w:val="20"/>
              </w:rPr>
              <w:t>PG4.4.4</w:t>
            </w:r>
          </w:p>
        </w:tc>
        <w:tc>
          <w:tcPr>
            <w:tcW w:w="995" w:type="pct"/>
          </w:tcPr>
          <w:p w14:paraId="7D9868E8" w14:textId="77777777" w:rsidR="008911A8" w:rsidRPr="00E02507" w:rsidRDefault="00A35D82" w:rsidP="00271B82">
            <w:pPr>
              <w:spacing w:after="0" w:line="240" w:lineRule="auto"/>
              <w:rPr>
                <w:rFonts w:ascii="Arial" w:hAnsi="Arial" w:cs="Arial"/>
                <w:b/>
                <w:sz w:val="20"/>
                <w:szCs w:val="20"/>
              </w:rPr>
            </w:pPr>
            <w:r w:rsidRPr="00E02507">
              <w:rPr>
                <w:rFonts w:ascii="Arial" w:hAnsi="Arial" w:cs="Arial"/>
                <w:sz w:val="20"/>
                <w:szCs w:val="20"/>
              </w:rPr>
              <w:t xml:space="preserve">Sürdürülebilir kalkınma hedeflerine yönelik </w:t>
            </w:r>
            <w:r w:rsidR="00AA6F73" w:rsidRPr="00E02507">
              <w:rPr>
                <w:rFonts w:ascii="Arial" w:hAnsi="Arial" w:cs="Arial"/>
                <w:sz w:val="20"/>
                <w:szCs w:val="20"/>
              </w:rPr>
              <w:t>yıl içerisinde başlaya</w:t>
            </w:r>
            <w:r w:rsidRPr="00E02507">
              <w:rPr>
                <w:rFonts w:ascii="Arial" w:hAnsi="Arial" w:cs="Arial"/>
                <w:sz w:val="20"/>
                <w:szCs w:val="20"/>
              </w:rPr>
              <w:t>n proje sayısı</w:t>
            </w:r>
          </w:p>
        </w:tc>
        <w:tc>
          <w:tcPr>
            <w:tcW w:w="440" w:type="pct"/>
            <w:shd w:val="clear" w:color="auto" w:fill="auto"/>
            <w:vAlign w:val="center"/>
          </w:tcPr>
          <w:p w14:paraId="5AFD8896" w14:textId="77777777" w:rsidR="008911A8" w:rsidRPr="00E02507" w:rsidRDefault="008F75E4" w:rsidP="00271B82">
            <w:pPr>
              <w:spacing w:after="0" w:line="240" w:lineRule="auto"/>
              <w:jc w:val="center"/>
              <w:rPr>
                <w:rFonts w:ascii="Arial" w:hAnsi="Arial" w:cs="Arial"/>
                <w:sz w:val="20"/>
                <w:szCs w:val="20"/>
              </w:rPr>
            </w:pPr>
            <w:r w:rsidRPr="00E02507">
              <w:rPr>
                <w:rFonts w:ascii="Arial" w:hAnsi="Arial" w:cs="Arial"/>
                <w:sz w:val="20"/>
                <w:szCs w:val="20"/>
              </w:rPr>
              <w:t>20</w:t>
            </w:r>
          </w:p>
        </w:tc>
        <w:tc>
          <w:tcPr>
            <w:tcW w:w="578" w:type="pct"/>
            <w:shd w:val="clear" w:color="auto" w:fill="auto"/>
            <w:vAlign w:val="center"/>
          </w:tcPr>
          <w:p w14:paraId="4B6DC985" w14:textId="77777777" w:rsidR="008911A8" w:rsidRPr="00E02507" w:rsidRDefault="00824722" w:rsidP="00271B82">
            <w:pPr>
              <w:spacing w:after="0" w:line="240" w:lineRule="auto"/>
              <w:jc w:val="center"/>
              <w:rPr>
                <w:rFonts w:ascii="Arial" w:hAnsi="Arial" w:cs="Arial"/>
                <w:sz w:val="20"/>
                <w:szCs w:val="20"/>
              </w:rPr>
            </w:pPr>
            <w:r w:rsidRPr="00E02507">
              <w:rPr>
                <w:rFonts w:ascii="Arial" w:hAnsi="Arial" w:cs="Arial"/>
                <w:sz w:val="20"/>
                <w:szCs w:val="20"/>
              </w:rPr>
              <w:t>41</w:t>
            </w:r>
          </w:p>
        </w:tc>
        <w:tc>
          <w:tcPr>
            <w:tcW w:w="478" w:type="pct"/>
            <w:shd w:val="clear" w:color="auto" w:fill="auto"/>
            <w:vAlign w:val="center"/>
          </w:tcPr>
          <w:p w14:paraId="4DD8C3CA" w14:textId="77777777" w:rsidR="008911A8" w:rsidRPr="00E02507" w:rsidRDefault="00824722" w:rsidP="00271B82">
            <w:pPr>
              <w:spacing w:after="0" w:line="240" w:lineRule="auto"/>
              <w:jc w:val="center"/>
              <w:rPr>
                <w:rFonts w:ascii="Arial" w:hAnsi="Arial" w:cs="Arial"/>
                <w:sz w:val="20"/>
                <w:szCs w:val="20"/>
              </w:rPr>
            </w:pPr>
            <w:r w:rsidRPr="00E02507">
              <w:rPr>
                <w:rFonts w:ascii="Arial" w:hAnsi="Arial" w:cs="Arial"/>
                <w:sz w:val="20"/>
                <w:szCs w:val="20"/>
              </w:rPr>
              <w:t>43</w:t>
            </w:r>
          </w:p>
        </w:tc>
        <w:tc>
          <w:tcPr>
            <w:tcW w:w="493" w:type="pct"/>
            <w:shd w:val="clear" w:color="auto" w:fill="auto"/>
            <w:vAlign w:val="center"/>
          </w:tcPr>
          <w:p w14:paraId="0FDBF95F" w14:textId="77777777" w:rsidR="008911A8" w:rsidRPr="00E02507" w:rsidRDefault="00824722" w:rsidP="00271B82">
            <w:pPr>
              <w:spacing w:after="0" w:line="240" w:lineRule="auto"/>
              <w:jc w:val="center"/>
              <w:rPr>
                <w:rFonts w:ascii="Arial" w:hAnsi="Arial" w:cs="Arial"/>
                <w:sz w:val="20"/>
                <w:szCs w:val="20"/>
              </w:rPr>
            </w:pPr>
            <w:r w:rsidRPr="00E02507">
              <w:rPr>
                <w:rFonts w:ascii="Arial" w:hAnsi="Arial" w:cs="Arial"/>
                <w:sz w:val="20"/>
                <w:szCs w:val="20"/>
              </w:rPr>
              <w:t>45</w:t>
            </w:r>
          </w:p>
        </w:tc>
        <w:tc>
          <w:tcPr>
            <w:tcW w:w="494" w:type="pct"/>
            <w:shd w:val="clear" w:color="auto" w:fill="auto"/>
            <w:vAlign w:val="center"/>
          </w:tcPr>
          <w:p w14:paraId="04FA74F3" w14:textId="77777777" w:rsidR="008911A8" w:rsidRPr="00E02507" w:rsidRDefault="00824722" w:rsidP="00271B82">
            <w:pPr>
              <w:spacing w:after="0" w:line="240" w:lineRule="auto"/>
              <w:jc w:val="center"/>
              <w:rPr>
                <w:rFonts w:ascii="Arial" w:hAnsi="Arial" w:cs="Arial"/>
                <w:sz w:val="20"/>
                <w:szCs w:val="20"/>
              </w:rPr>
            </w:pPr>
            <w:r w:rsidRPr="00E02507">
              <w:rPr>
                <w:rFonts w:ascii="Arial" w:hAnsi="Arial" w:cs="Arial"/>
                <w:sz w:val="20"/>
                <w:szCs w:val="20"/>
              </w:rPr>
              <w:t>49</w:t>
            </w:r>
          </w:p>
        </w:tc>
        <w:tc>
          <w:tcPr>
            <w:tcW w:w="494" w:type="pct"/>
            <w:shd w:val="clear" w:color="auto" w:fill="auto"/>
            <w:vAlign w:val="center"/>
          </w:tcPr>
          <w:p w14:paraId="1765540A" w14:textId="77777777" w:rsidR="008911A8" w:rsidRPr="00E02507" w:rsidRDefault="00824722" w:rsidP="00271B82">
            <w:pPr>
              <w:spacing w:after="0" w:line="240" w:lineRule="auto"/>
              <w:jc w:val="center"/>
              <w:rPr>
                <w:rFonts w:ascii="Arial" w:hAnsi="Arial" w:cs="Arial"/>
                <w:sz w:val="20"/>
                <w:szCs w:val="20"/>
              </w:rPr>
            </w:pPr>
            <w:r w:rsidRPr="00E02507">
              <w:rPr>
                <w:rFonts w:ascii="Arial" w:hAnsi="Arial" w:cs="Arial"/>
                <w:sz w:val="20"/>
                <w:szCs w:val="20"/>
              </w:rPr>
              <w:t>55</w:t>
            </w:r>
          </w:p>
        </w:tc>
        <w:tc>
          <w:tcPr>
            <w:tcW w:w="493" w:type="pct"/>
            <w:shd w:val="clear" w:color="auto" w:fill="auto"/>
            <w:vAlign w:val="center"/>
          </w:tcPr>
          <w:p w14:paraId="2555BB3B" w14:textId="77777777" w:rsidR="008911A8" w:rsidRPr="00E02507" w:rsidRDefault="00824722" w:rsidP="00271B82">
            <w:pPr>
              <w:spacing w:after="0" w:line="240" w:lineRule="auto"/>
              <w:jc w:val="center"/>
              <w:rPr>
                <w:rFonts w:ascii="Arial" w:hAnsi="Arial" w:cs="Arial"/>
                <w:sz w:val="20"/>
                <w:szCs w:val="20"/>
              </w:rPr>
            </w:pPr>
            <w:r w:rsidRPr="00E02507">
              <w:rPr>
                <w:rFonts w:ascii="Arial" w:hAnsi="Arial" w:cs="Arial"/>
                <w:sz w:val="20"/>
                <w:szCs w:val="20"/>
              </w:rPr>
              <w:t>60</w:t>
            </w:r>
          </w:p>
        </w:tc>
      </w:tr>
      <w:tr w:rsidR="00AF6A1C" w:rsidRPr="00E02507" w14:paraId="568105E5" w14:textId="77777777" w:rsidTr="00CD7F13">
        <w:tc>
          <w:tcPr>
            <w:tcW w:w="535" w:type="pct"/>
          </w:tcPr>
          <w:p w14:paraId="4955BDD8" w14:textId="77777777" w:rsidR="0045342A" w:rsidRPr="00E02507" w:rsidRDefault="0045342A" w:rsidP="00271B82">
            <w:pPr>
              <w:spacing w:after="0" w:line="240" w:lineRule="auto"/>
              <w:rPr>
                <w:rFonts w:ascii="Arial" w:hAnsi="Arial" w:cs="Arial"/>
                <w:b/>
                <w:sz w:val="20"/>
                <w:szCs w:val="20"/>
              </w:rPr>
            </w:pPr>
            <w:r w:rsidRPr="00E02507">
              <w:rPr>
                <w:rFonts w:ascii="Arial" w:hAnsi="Arial" w:cs="Arial"/>
                <w:b/>
                <w:sz w:val="20"/>
                <w:szCs w:val="20"/>
              </w:rPr>
              <w:t>PG4.4.5</w:t>
            </w:r>
          </w:p>
        </w:tc>
        <w:tc>
          <w:tcPr>
            <w:tcW w:w="995" w:type="pct"/>
          </w:tcPr>
          <w:p w14:paraId="7960EA4C" w14:textId="77777777" w:rsidR="0045342A" w:rsidRPr="00E02507" w:rsidRDefault="0045342A" w:rsidP="00271B82">
            <w:pPr>
              <w:spacing w:after="0" w:line="240" w:lineRule="auto"/>
              <w:rPr>
                <w:rFonts w:ascii="Arial" w:hAnsi="Arial" w:cs="Arial"/>
                <w:b/>
                <w:sz w:val="20"/>
                <w:szCs w:val="20"/>
              </w:rPr>
            </w:pPr>
            <w:r w:rsidRPr="00E02507">
              <w:rPr>
                <w:rFonts w:ascii="Arial" w:hAnsi="Arial" w:cs="Arial"/>
                <w:sz w:val="20"/>
                <w:szCs w:val="20"/>
              </w:rPr>
              <w:t xml:space="preserve">Sürdürülebilir kalkınma hedeflerine yönelik </w:t>
            </w:r>
            <w:r w:rsidR="006B05C7" w:rsidRPr="00E02507">
              <w:rPr>
                <w:rFonts w:ascii="Arial" w:hAnsi="Arial" w:cs="Arial"/>
                <w:sz w:val="20"/>
                <w:szCs w:val="20"/>
              </w:rPr>
              <w:t xml:space="preserve">yıl içerisinde </w:t>
            </w:r>
            <w:r w:rsidRPr="00E02507">
              <w:rPr>
                <w:rFonts w:ascii="Arial" w:hAnsi="Arial" w:cs="Arial"/>
                <w:sz w:val="20"/>
                <w:szCs w:val="20"/>
              </w:rPr>
              <w:t>düzenlenen etkinlik sayısı</w:t>
            </w:r>
          </w:p>
        </w:tc>
        <w:tc>
          <w:tcPr>
            <w:tcW w:w="440" w:type="pct"/>
            <w:shd w:val="clear" w:color="auto" w:fill="auto"/>
            <w:vAlign w:val="center"/>
          </w:tcPr>
          <w:p w14:paraId="160955DB" w14:textId="77777777" w:rsidR="0045342A" w:rsidRPr="00E02507" w:rsidRDefault="008F75E4" w:rsidP="00271B82">
            <w:pPr>
              <w:spacing w:after="0" w:line="240" w:lineRule="auto"/>
              <w:jc w:val="center"/>
              <w:rPr>
                <w:rFonts w:ascii="Arial" w:hAnsi="Arial" w:cs="Arial"/>
                <w:sz w:val="20"/>
                <w:szCs w:val="20"/>
              </w:rPr>
            </w:pPr>
            <w:r w:rsidRPr="00E02507">
              <w:rPr>
                <w:rFonts w:ascii="Arial" w:hAnsi="Arial" w:cs="Arial"/>
                <w:sz w:val="20"/>
                <w:szCs w:val="20"/>
              </w:rPr>
              <w:t>20</w:t>
            </w:r>
          </w:p>
        </w:tc>
        <w:tc>
          <w:tcPr>
            <w:tcW w:w="578" w:type="pct"/>
            <w:shd w:val="clear" w:color="auto" w:fill="auto"/>
            <w:vAlign w:val="center"/>
          </w:tcPr>
          <w:p w14:paraId="7F2F69ED" w14:textId="77777777" w:rsidR="0045342A" w:rsidRPr="00E02507" w:rsidRDefault="006B05C7" w:rsidP="00271B82">
            <w:pPr>
              <w:spacing w:after="0" w:line="240" w:lineRule="auto"/>
              <w:jc w:val="center"/>
              <w:rPr>
                <w:rFonts w:ascii="Arial" w:hAnsi="Arial" w:cs="Arial"/>
                <w:sz w:val="20"/>
                <w:szCs w:val="20"/>
              </w:rPr>
            </w:pPr>
            <w:r w:rsidRPr="00E02507">
              <w:rPr>
                <w:rFonts w:ascii="Arial" w:hAnsi="Arial" w:cs="Arial"/>
                <w:sz w:val="20"/>
                <w:szCs w:val="20"/>
              </w:rPr>
              <w:t>5</w:t>
            </w:r>
          </w:p>
        </w:tc>
        <w:tc>
          <w:tcPr>
            <w:tcW w:w="478" w:type="pct"/>
            <w:shd w:val="clear" w:color="auto" w:fill="auto"/>
            <w:vAlign w:val="center"/>
          </w:tcPr>
          <w:p w14:paraId="58FFB237" w14:textId="77777777" w:rsidR="0045342A" w:rsidRPr="00E02507" w:rsidRDefault="006B05C7" w:rsidP="00271B82">
            <w:pPr>
              <w:spacing w:after="0" w:line="240" w:lineRule="auto"/>
              <w:jc w:val="center"/>
              <w:rPr>
                <w:rFonts w:ascii="Arial" w:hAnsi="Arial" w:cs="Arial"/>
                <w:sz w:val="20"/>
                <w:szCs w:val="20"/>
              </w:rPr>
            </w:pPr>
            <w:r w:rsidRPr="00E02507">
              <w:rPr>
                <w:rFonts w:ascii="Arial" w:hAnsi="Arial" w:cs="Arial"/>
                <w:sz w:val="20"/>
                <w:szCs w:val="20"/>
              </w:rPr>
              <w:t>8</w:t>
            </w:r>
          </w:p>
        </w:tc>
        <w:tc>
          <w:tcPr>
            <w:tcW w:w="493" w:type="pct"/>
            <w:shd w:val="clear" w:color="auto" w:fill="auto"/>
            <w:vAlign w:val="center"/>
          </w:tcPr>
          <w:p w14:paraId="6464D167" w14:textId="77777777" w:rsidR="0045342A" w:rsidRPr="00E02507" w:rsidRDefault="006B05C7" w:rsidP="00271B82">
            <w:pPr>
              <w:spacing w:after="0" w:line="240" w:lineRule="auto"/>
              <w:jc w:val="center"/>
              <w:rPr>
                <w:rFonts w:ascii="Arial" w:hAnsi="Arial" w:cs="Arial"/>
                <w:sz w:val="20"/>
                <w:szCs w:val="20"/>
              </w:rPr>
            </w:pPr>
            <w:r w:rsidRPr="00E02507">
              <w:rPr>
                <w:rFonts w:ascii="Arial" w:hAnsi="Arial" w:cs="Arial"/>
                <w:sz w:val="20"/>
                <w:szCs w:val="20"/>
              </w:rPr>
              <w:t>12</w:t>
            </w:r>
          </w:p>
        </w:tc>
        <w:tc>
          <w:tcPr>
            <w:tcW w:w="494" w:type="pct"/>
            <w:shd w:val="clear" w:color="auto" w:fill="auto"/>
            <w:vAlign w:val="center"/>
          </w:tcPr>
          <w:p w14:paraId="0AC24C11" w14:textId="77777777" w:rsidR="0045342A" w:rsidRPr="00E02507" w:rsidRDefault="006B05C7" w:rsidP="00271B82">
            <w:pPr>
              <w:spacing w:after="0" w:line="240" w:lineRule="auto"/>
              <w:jc w:val="center"/>
              <w:rPr>
                <w:rFonts w:ascii="Arial" w:hAnsi="Arial" w:cs="Arial"/>
                <w:sz w:val="20"/>
                <w:szCs w:val="20"/>
              </w:rPr>
            </w:pPr>
            <w:r w:rsidRPr="00E02507">
              <w:rPr>
                <w:rFonts w:ascii="Arial" w:hAnsi="Arial" w:cs="Arial"/>
                <w:sz w:val="20"/>
                <w:szCs w:val="20"/>
              </w:rPr>
              <w:t>16</w:t>
            </w:r>
          </w:p>
        </w:tc>
        <w:tc>
          <w:tcPr>
            <w:tcW w:w="494" w:type="pct"/>
            <w:shd w:val="clear" w:color="auto" w:fill="auto"/>
            <w:vAlign w:val="center"/>
          </w:tcPr>
          <w:p w14:paraId="5AECCE03" w14:textId="77777777" w:rsidR="0045342A" w:rsidRPr="00E02507" w:rsidRDefault="006B05C7" w:rsidP="00271B82">
            <w:pPr>
              <w:spacing w:after="0" w:line="240" w:lineRule="auto"/>
              <w:jc w:val="center"/>
              <w:rPr>
                <w:rFonts w:ascii="Arial" w:hAnsi="Arial" w:cs="Arial"/>
                <w:sz w:val="20"/>
                <w:szCs w:val="20"/>
              </w:rPr>
            </w:pPr>
            <w:r w:rsidRPr="00E02507">
              <w:rPr>
                <w:rFonts w:ascii="Arial" w:hAnsi="Arial" w:cs="Arial"/>
                <w:sz w:val="20"/>
                <w:szCs w:val="20"/>
              </w:rPr>
              <w:t>20</w:t>
            </w:r>
          </w:p>
        </w:tc>
        <w:tc>
          <w:tcPr>
            <w:tcW w:w="493" w:type="pct"/>
            <w:shd w:val="clear" w:color="auto" w:fill="auto"/>
            <w:vAlign w:val="center"/>
          </w:tcPr>
          <w:p w14:paraId="49A83EE0" w14:textId="77777777" w:rsidR="0045342A" w:rsidRPr="00E02507" w:rsidRDefault="006B05C7" w:rsidP="00271B82">
            <w:pPr>
              <w:spacing w:after="0" w:line="240" w:lineRule="auto"/>
              <w:jc w:val="center"/>
              <w:rPr>
                <w:rFonts w:ascii="Arial" w:hAnsi="Arial" w:cs="Arial"/>
                <w:sz w:val="20"/>
                <w:szCs w:val="20"/>
              </w:rPr>
            </w:pPr>
            <w:r w:rsidRPr="00E02507">
              <w:rPr>
                <w:rFonts w:ascii="Arial" w:hAnsi="Arial" w:cs="Arial"/>
                <w:sz w:val="20"/>
                <w:szCs w:val="20"/>
              </w:rPr>
              <w:t>24</w:t>
            </w:r>
          </w:p>
        </w:tc>
      </w:tr>
      <w:tr w:rsidR="00CD7F13" w:rsidRPr="00E02507" w14:paraId="35C061A4" w14:textId="77777777" w:rsidTr="00271B82">
        <w:tc>
          <w:tcPr>
            <w:tcW w:w="1530" w:type="pct"/>
            <w:gridSpan w:val="2"/>
          </w:tcPr>
          <w:p w14:paraId="2ECBF8F6" w14:textId="77777777" w:rsidR="00CD7F13" w:rsidRPr="00E02507" w:rsidRDefault="00CD7F13" w:rsidP="00CD7F13">
            <w:pPr>
              <w:spacing w:after="0" w:line="240" w:lineRule="auto"/>
              <w:rPr>
                <w:rFonts w:ascii="Arial" w:hAnsi="Arial" w:cs="Arial"/>
                <w:b/>
                <w:sz w:val="20"/>
                <w:szCs w:val="20"/>
              </w:rPr>
            </w:pPr>
            <w:r w:rsidRPr="00E02507">
              <w:rPr>
                <w:rFonts w:ascii="Arial" w:hAnsi="Arial" w:cs="Arial"/>
                <w:b/>
                <w:sz w:val="20"/>
                <w:szCs w:val="20"/>
              </w:rPr>
              <w:t>Sorumlu Birim</w:t>
            </w:r>
          </w:p>
        </w:tc>
        <w:tc>
          <w:tcPr>
            <w:tcW w:w="3470" w:type="pct"/>
            <w:gridSpan w:val="7"/>
          </w:tcPr>
          <w:p w14:paraId="621AB5E1" w14:textId="77777777" w:rsidR="00CD7F13" w:rsidRPr="00E02507" w:rsidRDefault="00CD7F13" w:rsidP="00FA478A">
            <w:pPr>
              <w:spacing w:after="0" w:line="240" w:lineRule="auto"/>
              <w:rPr>
                <w:rFonts w:ascii="Arial" w:hAnsi="Arial" w:cs="Arial"/>
                <w:b/>
                <w:sz w:val="20"/>
                <w:szCs w:val="20"/>
              </w:rPr>
            </w:pPr>
            <w:r w:rsidRPr="00E02507">
              <w:rPr>
                <w:rFonts w:ascii="Arial" w:hAnsi="Arial" w:cs="Arial"/>
                <w:sz w:val="20"/>
                <w:szCs w:val="20"/>
              </w:rPr>
              <w:t>Fakülteler, Enstitüler, Me</w:t>
            </w:r>
            <w:r w:rsidR="00FA478A">
              <w:rPr>
                <w:rFonts w:ascii="Arial" w:hAnsi="Arial" w:cs="Arial"/>
                <w:sz w:val="20"/>
                <w:szCs w:val="20"/>
              </w:rPr>
              <w:t>slek Yüksekokulları, Yüksekokul</w:t>
            </w:r>
            <w:r w:rsidRPr="00E02507">
              <w:rPr>
                <w:rFonts w:ascii="Arial" w:hAnsi="Arial" w:cs="Arial"/>
                <w:sz w:val="20"/>
                <w:szCs w:val="20"/>
              </w:rPr>
              <w:t>, UYGAR</w:t>
            </w:r>
            <w:r>
              <w:rPr>
                <w:rFonts w:ascii="Arial" w:hAnsi="Arial" w:cs="Arial"/>
                <w:sz w:val="20"/>
                <w:szCs w:val="20"/>
              </w:rPr>
              <w:t>lar</w:t>
            </w:r>
          </w:p>
        </w:tc>
      </w:tr>
      <w:tr w:rsidR="00CD7F13" w:rsidRPr="00E02507" w14:paraId="3A59713F" w14:textId="77777777" w:rsidTr="00271B82">
        <w:tc>
          <w:tcPr>
            <w:tcW w:w="1530" w:type="pct"/>
            <w:gridSpan w:val="2"/>
          </w:tcPr>
          <w:p w14:paraId="306E8F72" w14:textId="77777777" w:rsidR="00CD7F13" w:rsidRPr="00E02507" w:rsidRDefault="00CD7F13" w:rsidP="00CD7F13">
            <w:pPr>
              <w:spacing w:after="0" w:line="240" w:lineRule="auto"/>
              <w:rPr>
                <w:rFonts w:ascii="Arial" w:hAnsi="Arial" w:cs="Arial"/>
                <w:b/>
                <w:sz w:val="20"/>
                <w:szCs w:val="20"/>
              </w:rPr>
            </w:pPr>
            <w:r w:rsidRPr="00E02507">
              <w:rPr>
                <w:rFonts w:ascii="Arial" w:hAnsi="Arial" w:cs="Arial"/>
                <w:b/>
                <w:sz w:val="20"/>
                <w:szCs w:val="20"/>
              </w:rPr>
              <w:t xml:space="preserve">İşbirliği Yapılacak Birim </w:t>
            </w:r>
          </w:p>
        </w:tc>
        <w:tc>
          <w:tcPr>
            <w:tcW w:w="3470" w:type="pct"/>
            <w:gridSpan w:val="7"/>
          </w:tcPr>
          <w:p w14:paraId="1C81CB1A" w14:textId="77777777" w:rsidR="00CD7F13" w:rsidRPr="00E02507" w:rsidRDefault="00CD7F13" w:rsidP="00CD7F13">
            <w:pPr>
              <w:spacing w:after="0" w:line="240" w:lineRule="auto"/>
              <w:rPr>
                <w:rFonts w:ascii="Arial" w:hAnsi="Arial" w:cs="Arial"/>
                <w:b/>
                <w:sz w:val="20"/>
                <w:szCs w:val="20"/>
              </w:rPr>
            </w:pPr>
            <w:r>
              <w:rPr>
                <w:rFonts w:ascii="Arial" w:hAnsi="Arial" w:cs="Arial"/>
                <w:sz w:val="20"/>
                <w:szCs w:val="20"/>
              </w:rPr>
              <w:t>KGPK</w:t>
            </w:r>
          </w:p>
        </w:tc>
      </w:tr>
      <w:tr w:rsidR="00CD7F13" w:rsidRPr="00E02507" w14:paraId="121887C7" w14:textId="77777777" w:rsidTr="00271B82">
        <w:tc>
          <w:tcPr>
            <w:tcW w:w="1530" w:type="pct"/>
            <w:gridSpan w:val="2"/>
          </w:tcPr>
          <w:p w14:paraId="145A5EB2" w14:textId="77777777" w:rsidR="00CD7F13" w:rsidRPr="00E02507" w:rsidRDefault="00CD7F13" w:rsidP="00CD7F13">
            <w:pPr>
              <w:spacing w:after="0" w:line="240" w:lineRule="auto"/>
              <w:rPr>
                <w:rFonts w:ascii="Arial" w:hAnsi="Arial" w:cs="Arial"/>
                <w:b/>
                <w:sz w:val="20"/>
                <w:szCs w:val="20"/>
              </w:rPr>
            </w:pPr>
            <w:r w:rsidRPr="00E02507">
              <w:rPr>
                <w:rFonts w:ascii="Arial" w:hAnsi="Arial" w:cs="Arial"/>
                <w:b/>
                <w:sz w:val="20"/>
                <w:szCs w:val="20"/>
              </w:rPr>
              <w:t>Riskler</w:t>
            </w:r>
          </w:p>
        </w:tc>
        <w:tc>
          <w:tcPr>
            <w:tcW w:w="3470" w:type="pct"/>
            <w:gridSpan w:val="7"/>
          </w:tcPr>
          <w:p w14:paraId="69EFA036" w14:textId="77777777" w:rsidR="00CD7F13" w:rsidRPr="00E02507" w:rsidRDefault="00CD7F13" w:rsidP="00CD7F13">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Mali belirsizlik ve ekonomik dalgalanmalar</w:t>
            </w:r>
          </w:p>
          <w:p w14:paraId="28E237BF" w14:textId="77777777" w:rsidR="00CD7F13" w:rsidRPr="00E02507" w:rsidRDefault="00CD7F13" w:rsidP="00CD7F13">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Yetkin personel sayısının yetersizliği</w:t>
            </w:r>
          </w:p>
          <w:p w14:paraId="09816518" w14:textId="77777777" w:rsidR="00CD7F13" w:rsidRPr="00E02507" w:rsidRDefault="00CD7F13" w:rsidP="00CD7F13">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Çevre duyarlılığının düşük olması</w:t>
            </w:r>
          </w:p>
          <w:p w14:paraId="441000DE" w14:textId="77777777" w:rsidR="00CD7F13" w:rsidRPr="00E02507" w:rsidRDefault="00CD7F13" w:rsidP="00CD7F13">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Toplumsal cinsiyet eşitliği farkındalığının yetersiz olması</w:t>
            </w:r>
          </w:p>
          <w:p w14:paraId="34FE1280" w14:textId="77777777" w:rsidR="00CD7F13" w:rsidRPr="00E02507" w:rsidRDefault="00CD7F13" w:rsidP="00CD7F13">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Yatırım bütçesi ilgili kalemlerinin gerekli iyileştirme çalışmalarını yapmaya yeterli olmaması</w:t>
            </w:r>
          </w:p>
        </w:tc>
      </w:tr>
      <w:tr w:rsidR="00CD7F13" w:rsidRPr="00E02507" w14:paraId="77E52CF6" w14:textId="77777777" w:rsidTr="00271B82">
        <w:tc>
          <w:tcPr>
            <w:tcW w:w="1530" w:type="pct"/>
            <w:gridSpan w:val="2"/>
          </w:tcPr>
          <w:p w14:paraId="521D9783" w14:textId="77777777" w:rsidR="00CD7F13" w:rsidRPr="00E02507" w:rsidRDefault="00CD7F13" w:rsidP="00CD7F13">
            <w:pPr>
              <w:spacing w:after="0" w:line="240" w:lineRule="auto"/>
              <w:rPr>
                <w:rFonts w:ascii="Arial" w:hAnsi="Arial" w:cs="Arial"/>
                <w:b/>
                <w:sz w:val="20"/>
                <w:szCs w:val="20"/>
              </w:rPr>
            </w:pPr>
            <w:r w:rsidRPr="00E02507">
              <w:rPr>
                <w:rFonts w:ascii="Arial" w:hAnsi="Arial" w:cs="Arial"/>
                <w:b/>
                <w:sz w:val="20"/>
                <w:szCs w:val="20"/>
              </w:rPr>
              <w:t>Stratejiler</w:t>
            </w:r>
          </w:p>
        </w:tc>
        <w:tc>
          <w:tcPr>
            <w:tcW w:w="3470" w:type="pct"/>
            <w:gridSpan w:val="7"/>
          </w:tcPr>
          <w:p w14:paraId="544A5B99" w14:textId="77777777" w:rsidR="00CD7F13" w:rsidRPr="00E02507" w:rsidRDefault="00CD7F13" w:rsidP="00CD7F13">
            <w:pPr>
              <w:pStyle w:val="ListeParagraf"/>
              <w:numPr>
                <w:ilvl w:val="0"/>
                <w:numId w:val="36"/>
              </w:numPr>
              <w:spacing w:after="0" w:line="240" w:lineRule="auto"/>
              <w:ind w:left="284" w:hanging="227"/>
              <w:rPr>
                <w:rFonts w:ascii="Arial" w:hAnsi="Arial" w:cs="Arial"/>
                <w:sz w:val="20"/>
                <w:szCs w:val="20"/>
              </w:rPr>
            </w:pPr>
            <w:r>
              <w:rPr>
                <w:rFonts w:ascii="Arial" w:hAnsi="Arial" w:cs="Arial"/>
                <w:sz w:val="20"/>
                <w:szCs w:val="20"/>
              </w:rPr>
              <w:t>S</w:t>
            </w:r>
            <w:r w:rsidRPr="00E02507">
              <w:rPr>
                <w:rFonts w:ascii="Arial" w:hAnsi="Arial" w:cs="Arial"/>
                <w:sz w:val="20"/>
                <w:szCs w:val="20"/>
              </w:rPr>
              <w:t>ürdürülebilir kalkınma değerlerini benimseyen araştırmaların nicelik ve nitelik bakımından geliştirilmesi desteklenecektir</w:t>
            </w:r>
          </w:p>
          <w:p w14:paraId="43A8E2B6" w14:textId="77777777" w:rsidR="00CD7F13" w:rsidRPr="00E02507" w:rsidRDefault="00CD7F13" w:rsidP="00CD7F13">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Sosyal sorumluluk ve iklim değişikliği alanında seçmeli dersler artırılacaktır.</w:t>
            </w:r>
          </w:p>
          <w:p w14:paraId="410E29B2" w14:textId="77777777" w:rsidR="00CD7F13" w:rsidRPr="00E02507" w:rsidRDefault="00CD7F13" w:rsidP="00CD7F13">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Sürdürülebilirlik ve döngüsel ekonomi ile ilgili düzenlenen etkinlik, toplantı, çalıştay vb. sayısı arttırılacaktır</w:t>
            </w:r>
          </w:p>
          <w:p w14:paraId="576279BD" w14:textId="77777777" w:rsidR="00CD7F13" w:rsidRPr="00E02507" w:rsidRDefault="00CD7F13" w:rsidP="00CD7F13">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Kampüslerde yenilenebilir enerji kaynakları (güneş, rüzgâr, yağmur) hizmete alınmalı</w:t>
            </w:r>
          </w:p>
        </w:tc>
      </w:tr>
      <w:tr w:rsidR="00CD7F13" w:rsidRPr="00E02507" w14:paraId="44F1B1FE" w14:textId="77777777" w:rsidTr="00271B82">
        <w:tc>
          <w:tcPr>
            <w:tcW w:w="1530" w:type="pct"/>
            <w:gridSpan w:val="2"/>
          </w:tcPr>
          <w:p w14:paraId="2DFAC963" w14:textId="77777777" w:rsidR="00CD7F13" w:rsidRPr="00E02507" w:rsidRDefault="00CD7F13" w:rsidP="00CD7F13">
            <w:pPr>
              <w:spacing w:after="0" w:line="240" w:lineRule="auto"/>
              <w:rPr>
                <w:rFonts w:ascii="Arial" w:hAnsi="Arial" w:cs="Arial"/>
                <w:b/>
                <w:sz w:val="20"/>
                <w:szCs w:val="20"/>
              </w:rPr>
            </w:pPr>
            <w:r w:rsidRPr="00E02507">
              <w:rPr>
                <w:rFonts w:ascii="Arial" w:hAnsi="Arial" w:cs="Arial"/>
                <w:b/>
                <w:sz w:val="20"/>
                <w:szCs w:val="20"/>
              </w:rPr>
              <w:t>Maliyet Tahmini</w:t>
            </w:r>
          </w:p>
        </w:tc>
        <w:tc>
          <w:tcPr>
            <w:tcW w:w="3470" w:type="pct"/>
            <w:gridSpan w:val="7"/>
          </w:tcPr>
          <w:p w14:paraId="090CA3B9" w14:textId="77777777" w:rsidR="00CD7F13" w:rsidRPr="00E02507" w:rsidRDefault="00CD7F13" w:rsidP="00CD7F13">
            <w:pPr>
              <w:spacing w:after="0" w:line="240" w:lineRule="auto"/>
              <w:rPr>
                <w:rFonts w:ascii="Arial" w:hAnsi="Arial" w:cs="Arial"/>
                <w:color w:val="000000"/>
              </w:rPr>
            </w:pPr>
            <w:r w:rsidRPr="00E02507">
              <w:rPr>
                <w:rFonts w:ascii="Arial" w:hAnsi="Arial" w:cs="Arial"/>
                <w:sz w:val="20"/>
                <w:szCs w:val="20"/>
              </w:rPr>
              <w:t>10.378.670 TL</w:t>
            </w:r>
          </w:p>
        </w:tc>
      </w:tr>
      <w:tr w:rsidR="00CD7F13" w:rsidRPr="00E02507" w14:paraId="49D7090C" w14:textId="77777777" w:rsidTr="00271B82">
        <w:tc>
          <w:tcPr>
            <w:tcW w:w="1530" w:type="pct"/>
            <w:gridSpan w:val="2"/>
          </w:tcPr>
          <w:p w14:paraId="0746498C" w14:textId="77777777" w:rsidR="00CD7F13" w:rsidRPr="00E02507" w:rsidRDefault="00CD7F13" w:rsidP="00CD7F13">
            <w:pPr>
              <w:spacing w:after="0" w:line="240" w:lineRule="auto"/>
              <w:rPr>
                <w:rFonts w:ascii="Arial" w:hAnsi="Arial" w:cs="Arial"/>
                <w:b/>
                <w:sz w:val="20"/>
                <w:szCs w:val="20"/>
              </w:rPr>
            </w:pPr>
            <w:r w:rsidRPr="00E02507">
              <w:rPr>
                <w:rFonts w:ascii="Arial" w:hAnsi="Arial" w:cs="Arial"/>
                <w:b/>
                <w:sz w:val="20"/>
                <w:szCs w:val="20"/>
              </w:rPr>
              <w:t>Tespitler</w:t>
            </w:r>
          </w:p>
        </w:tc>
        <w:tc>
          <w:tcPr>
            <w:tcW w:w="3470" w:type="pct"/>
            <w:gridSpan w:val="7"/>
          </w:tcPr>
          <w:p w14:paraId="2E804565" w14:textId="77777777" w:rsidR="00CD7F13" w:rsidRPr="00E02507" w:rsidRDefault="00CD7F13" w:rsidP="00CD7F13">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Engelsiz üniversite, sıfır atık, yeşil kampüs girişimleri için gerekli yatırım ödeneklerinin talep edilen oranlarda sağlanamaması</w:t>
            </w:r>
          </w:p>
          <w:p w14:paraId="09F2FCC0" w14:textId="77777777" w:rsidR="00CD7F13" w:rsidRPr="00E02507" w:rsidRDefault="00CD7F13" w:rsidP="00CD7F13">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Bilinçlendirme faaliyetlerine yeterli katılımın sağlanamaması.</w:t>
            </w:r>
          </w:p>
        </w:tc>
      </w:tr>
      <w:tr w:rsidR="00CD7F13" w:rsidRPr="00E02507" w14:paraId="7244D0DE" w14:textId="77777777" w:rsidTr="00271B82">
        <w:tc>
          <w:tcPr>
            <w:tcW w:w="1530" w:type="pct"/>
            <w:gridSpan w:val="2"/>
          </w:tcPr>
          <w:p w14:paraId="5982ED25" w14:textId="77777777" w:rsidR="00CD7F13" w:rsidRPr="00E02507" w:rsidRDefault="00CD7F13" w:rsidP="00CD7F13">
            <w:pPr>
              <w:spacing w:after="0" w:line="240" w:lineRule="auto"/>
              <w:rPr>
                <w:rFonts w:ascii="Arial" w:hAnsi="Arial" w:cs="Arial"/>
                <w:b/>
                <w:sz w:val="20"/>
                <w:szCs w:val="20"/>
              </w:rPr>
            </w:pPr>
            <w:r w:rsidRPr="00E02507">
              <w:rPr>
                <w:rFonts w:ascii="Arial" w:hAnsi="Arial" w:cs="Arial"/>
                <w:b/>
                <w:sz w:val="20"/>
                <w:szCs w:val="20"/>
              </w:rPr>
              <w:t>İhtiyaçlar</w:t>
            </w:r>
          </w:p>
        </w:tc>
        <w:tc>
          <w:tcPr>
            <w:tcW w:w="3470" w:type="pct"/>
            <w:gridSpan w:val="7"/>
          </w:tcPr>
          <w:p w14:paraId="0ED091D7" w14:textId="77777777" w:rsidR="00CD7F13" w:rsidRPr="00E02507" w:rsidRDefault="00CD7F13" w:rsidP="00CD7F13">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Sürdürülebilir kalkınmayı destekleyecek şekilde sosyal ve beşeri bilimlerde araştırma ve geliştirme faaliyetleri desteklenecektir.</w:t>
            </w:r>
          </w:p>
          <w:p w14:paraId="7277A012" w14:textId="77777777" w:rsidR="00CD7F13" w:rsidRPr="00E02507" w:rsidRDefault="00CD7F13" w:rsidP="00CD7F13">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Çevre konusunda eğitim ve örnek uygulamalar geliştirilmeli</w:t>
            </w:r>
          </w:p>
        </w:tc>
      </w:tr>
    </w:tbl>
    <w:p w14:paraId="550DB814" w14:textId="77777777" w:rsidR="008911A8" w:rsidRPr="006E78C6" w:rsidRDefault="008911A8" w:rsidP="000C4E49">
      <w:pPr>
        <w:rPr>
          <w:rFonts w:ascii="Times New Roman" w:hAnsi="Times New Roman" w:cs="Times New Roman"/>
        </w:rPr>
      </w:pPr>
    </w:p>
    <w:p w14:paraId="0A5BB29B" w14:textId="77777777" w:rsidR="00CD7DF6" w:rsidRPr="006E78C6" w:rsidRDefault="00CD7DF6" w:rsidP="000C4E49">
      <w:pPr>
        <w:rPr>
          <w:rFonts w:ascii="Times New Roman" w:hAnsi="Times New Roman" w:cs="Times New Roman"/>
        </w:rPr>
      </w:pPr>
    </w:p>
    <w:tbl>
      <w:tblPr>
        <w:tblStyle w:val="TabloKlavuzu"/>
        <w:tblW w:w="5546" w:type="pct"/>
        <w:tblInd w:w="-572" w:type="dxa"/>
        <w:tblLook w:val="04A0" w:firstRow="1" w:lastRow="0" w:firstColumn="1" w:lastColumn="0" w:noHBand="0" w:noVBand="1"/>
      </w:tblPr>
      <w:tblGrid>
        <w:gridCol w:w="992"/>
        <w:gridCol w:w="2123"/>
        <w:gridCol w:w="995"/>
        <w:gridCol w:w="1558"/>
        <w:gridCol w:w="1289"/>
        <w:gridCol w:w="968"/>
        <w:gridCol w:w="1156"/>
        <w:gridCol w:w="1113"/>
        <w:gridCol w:w="1113"/>
      </w:tblGrid>
      <w:tr w:rsidR="00CD7DF6" w:rsidRPr="00E02507" w14:paraId="2B8C0D42" w14:textId="77777777" w:rsidTr="00DB19AF">
        <w:trPr>
          <w:trHeight w:val="473"/>
        </w:trPr>
        <w:tc>
          <w:tcPr>
            <w:tcW w:w="1378" w:type="pct"/>
            <w:gridSpan w:val="2"/>
            <w:shd w:val="clear" w:color="auto" w:fill="F2F2F2" w:themeFill="background1" w:themeFillShade="F2"/>
            <w:vAlign w:val="center"/>
          </w:tcPr>
          <w:p w14:paraId="7ADFA7E4" w14:textId="77777777" w:rsidR="00CD7DF6" w:rsidRPr="00E02507" w:rsidRDefault="00CD7DF6" w:rsidP="00DB19AF">
            <w:pPr>
              <w:spacing w:after="0" w:line="240" w:lineRule="auto"/>
              <w:rPr>
                <w:rFonts w:ascii="Arial" w:hAnsi="Arial" w:cs="Arial"/>
                <w:b/>
                <w:sz w:val="20"/>
                <w:szCs w:val="20"/>
              </w:rPr>
            </w:pPr>
            <w:r w:rsidRPr="00E02507">
              <w:rPr>
                <w:rFonts w:ascii="Arial" w:hAnsi="Arial" w:cs="Arial"/>
                <w:b/>
                <w:sz w:val="20"/>
                <w:szCs w:val="20"/>
              </w:rPr>
              <w:t>Amaç (A4)</w:t>
            </w:r>
          </w:p>
        </w:tc>
        <w:tc>
          <w:tcPr>
            <w:tcW w:w="3622" w:type="pct"/>
            <w:gridSpan w:val="7"/>
          </w:tcPr>
          <w:p w14:paraId="7138CFE2" w14:textId="77777777" w:rsidR="00CD7DF6" w:rsidRPr="00E02507" w:rsidRDefault="00CD7DF6" w:rsidP="00271B82">
            <w:pPr>
              <w:spacing w:after="0" w:line="240" w:lineRule="auto"/>
              <w:rPr>
                <w:rFonts w:ascii="Arial" w:hAnsi="Arial" w:cs="Arial"/>
                <w:color w:val="00B0F0"/>
                <w:sz w:val="20"/>
                <w:szCs w:val="20"/>
              </w:rPr>
            </w:pPr>
            <w:r w:rsidRPr="00E02507">
              <w:rPr>
                <w:rFonts w:ascii="Arial" w:hAnsi="Arial" w:cs="Arial"/>
                <w:b/>
                <w:bCs/>
                <w:color w:val="C00000"/>
                <w:sz w:val="24"/>
              </w:rPr>
              <w:t>Yerel, Bölgesel, Ulusal ve Uluslararası Kalkınmaya Katkıda Bulunmak ve KTÜ Algısını Güçlendirmek</w:t>
            </w:r>
          </w:p>
        </w:tc>
      </w:tr>
      <w:tr w:rsidR="00CD7DF6" w:rsidRPr="00E02507" w14:paraId="44E60111" w14:textId="77777777" w:rsidTr="00934E94">
        <w:tc>
          <w:tcPr>
            <w:tcW w:w="1378" w:type="pct"/>
            <w:gridSpan w:val="2"/>
          </w:tcPr>
          <w:p w14:paraId="36E57611" w14:textId="77777777" w:rsidR="00CD7DF6" w:rsidRPr="00E02507" w:rsidRDefault="00CD7DF6" w:rsidP="00271B82">
            <w:pPr>
              <w:spacing w:after="0" w:line="240" w:lineRule="auto"/>
              <w:rPr>
                <w:rFonts w:ascii="Arial" w:hAnsi="Arial" w:cs="Arial"/>
                <w:b/>
                <w:sz w:val="20"/>
                <w:szCs w:val="20"/>
              </w:rPr>
            </w:pPr>
            <w:r w:rsidRPr="00E02507">
              <w:rPr>
                <w:rFonts w:ascii="Arial" w:hAnsi="Arial" w:cs="Arial"/>
                <w:b/>
                <w:sz w:val="20"/>
                <w:szCs w:val="20"/>
              </w:rPr>
              <w:t>Hedef (H</w:t>
            </w:r>
            <w:r w:rsidR="004C26FF" w:rsidRPr="00E02507">
              <w:rPr>
                <w:rFonts w:ascii="Arial" w:hAnsi="Arial" w:cs="Arial"/>
                <w:b/>
                <w:sz w:val="20"/>
                <w:szCs w:val="20"/>
              </w:rPr>
              <w:t>4.</w:t>
            </w:r>
            <w:r w:rsidRPr="00E02507">
              <w:rPr>
                <w:rFonts w:ascii="Arial" w:hAnsi="Arial" w:cs="Arial"/>
                <w:b/>
                <w:sz w:val="20"/>
                <w:szCs w:val="20"/>
              </w:rPr>
              <w:t>5)</w:t>
            </w:r>
          </w:p>
        </w:tc>
        <w:tc>
          <w:tcPr>
            <w:tcW w:w="3622" w:type="pct"/>
            <w:gridSpan w:val="7"/>
            <w:shd w:val="clear" w:color="auto" w:fill="F2F2F2" w:themeFill="background1" w:themeFillShade="F2"/>
          </w:tcPr>
          <w:p w14:paraId="1BEF42E5" w14:textId="77777777" w:rsidR="00CD7DF6" w:rsidRPr="00E02507" w:rsidRDefault="00C34294" w:rsidP="00271B82">
            <w:pPr>
              <w:spacing w:after="0" w:line="240" w:lineRule="auto"/>
              <w:jc w:val="both"/>
              <w:rPr>
                <w:rFonts w:ascii="Arial" w:hAnsi="Arial" w:cs="Arial"/>
                <w:sz w:val="20"/>
                <w:szCs w:val="20"/>
              </w:rPr>
            </w:pPr>
            <w:r w:rsidRPr="00E02507">
              <w:rPr>
                <w:rFonts w:ascii="Arial" w:hAnsi="Arial" w:cs="Arial"/>
                <w:sz w:val="20"/>
                <w:szCs w:val="20"/>
              </w:rPr>
              <w:t>Mezun ilişkileri yönetimi güçlendirilecek, işe yerleşme, kariyer gelişimleri, işveren/mezun memnuniyet oranları izlenerek iyileştirilecektir.</w:t>
            </w:r>
          </w:p>
        </w:tc>
      </w:tr>
      <w:tr w:rsidR="00CD7DF6" w:rsidRPr="00E02507" w14:paraId="1D50AA52" w14:textId="77777777" w:rsidTr="00271B82">
        <w:tc>
          <w:tcPr>
            <w:tcW w:w="1378" w:type="pct"/>
            <w:gridSpan w:val="2"/>
          </w:tcPr>
          <w:p w14:paraId="46C3B3A8" w14:textId="77777777" w:rsidR="00CD7DF6" w:rsidRPr="00E02507" w:rsidRDefault="00CD7DF6" w:rsidP="00271B82">
            <w:pPr>
              <w:spacing w:after="0" w:line="240" w:lineRule="auto"/>
              <w:rPr>
                <w:rFonts w:ascii="Arial" w:hAnsi="Arial" w:cs="Arial"/>
                <w:b/>
                <w:sz w:val="20"/>
                <w:szCs w:val="20"/>
              </w:rPr>
            </w:pPr>
            <w:r w:rsidRPr="00E02507">
              <w:rPr>
                <w:rFonts w:ascii="Arial" w:hAnsi="Arial" w:cs="Arial"/>
                <w:b/>
                <w:sz w:val="20"/>
                <w:szCs w:val="20"/>
              </w:rPr>
              <w:t>Amacın İlgili Olduğu Program / Alt Program Adı</w:t>
            </w:r>
          </w:p>
        </w:tc>
        <w:tc>
          <w:tcPr>
            <w:tcW w:w="3622" w:type="pct"/>
            <w:gridSpan w:val="7"/>
          </w:tcPr>
          <w:p w14:paraId="5CCFFCA3" w14:textId="77777777" w:rsidR="00872AA4" w:rsidRPr="00E02507" w:rsidRDefault="00872AA4" w:rsidP="00271B82">
            <w:pPr>
              <w:spacing w:after="0" w:line="240" w:lineRule="auto"/>
              <w:jc w:val="both"/>
              <w:rPr>
                <w:rFonts w:ascii="Arial" w:hAnsi="Arial" w:cs="Arial"/>
                <w:sz w:val="20"/>
                <w:szCs w:val="20"/>
              </w:rPr>
            </w:pPr>
            <w:r w:rsidRPr="00E02507">
              <w:rPr>
                <w:rFonts w:ascii="Arial" w:hAnsi="Arial" w:cs="Arial"/>
                <w:sz w:val="20"/>
                <w:szCs w:val="20"/>
              </w:rPr>
              <w:t xml:space="preserve">Yükseköğretim </w:t>
            </w:r>
            <w:r w:rsidRPr="00E02507">
              <w:rPr>
                <w:rFonts w:ascii="Arial" w:hAnsi="Arial" w:cs="Arial"/>
                <w:sz w:val="20"/>
                <w:szCs w:val="20"/>
              </w:rPr>
              <w:br/>
              <w:t>Ön Lisans Eğitimi, Lisans Eğitimi ve Lisansüstü Eğitim</w:t>
            </w:r>
          </w:p>
          <w:p w14:paraId="321BD36E" w14:textId="77777777" w:rsidR="00872AA4" w:rsidRPr="00E02507" w:rsidRDefault="00872AA4" w:rsidP="00271B82">
            <w:pPr>
              <w:spacing w:after="0" w:line="240" w:lineRule="auto"/>
              <w:jc w:val="both"/>
              <w:rPr>
                <w:rFonts w:ascii="Arial" w:hAnsi="Arial" w:cs="Arial"/>
                <w:sz w:val="20"/>
                <w:szCs w:val="20"/>
              </w:rPr>
            </w:pPr>
            <w:r w:rsidRPr="00E02507">
              <w:rPr>
                <w:rFonts w:ascii="Arial" w:hAnsi="Arial" w:cs="Arial"/>
                <w:sz w:val="20"/>
                <w:szCs w:val="20"/>
              </w:rPr>
              <w:t>Hayat Boyu Öğrenme</w:t>
            </w:r>
          </w:p>
          <w:p w14:paraId="708AF11C" w14:textId="77777777" w:rsidR="00CD7DF6" w:rsidRPr="00E02507" w:rsidRDefault="00872AA4" w:rsidP="00271B82">
            <w:pPr>
              <w:spacing w:after="0" w:line="240" w:lineRule="auto"/>
              <w:jc w:val="both"/>
              <w:rPr>
                <w:rFonts w:ascii="Arial" w:hAnsi="Arial" w:cs="Arial"/>
                <w:sz w:val="20"/>
                <w:szCs w:val="20"/>
              </w:rPr>
            </w:pPr>
            <w:r w:rsidRPr="00E02507">
              <w:rPr>
                <w:rFonts w:ascii="Arial" w:hAnsi="Arial" w:cs="Arial"/>
                <w:sz w:val="20"/>
                <w:szCs w:val="20"/>
              </w:rPr>
              <w:t>Yükseköğretim Kurumları Sürekli Eğitim Faaliyetleri</w:t>
            </w:r>
          </w:p>
        </w:tc>
      </w:tr>
      <w:tr w:rsidR="00CD7DF6" w:rsidRPr="00E02507" w14:paraId="684C65CA" w14:textId="77777777" w:rsidTr="00271B82">
        <w:tc>
          <w:tcPr>
            <w:tcW w:w="1378" w:type="pct"/>
            <w:gridSpan w:val="2"/>
          </w:tcPr>
          <w:p w14:paraId="3AA2DC0A" w14:textId="77777777" w:rsidR="00CD7DF6" w:rsidRPr="00E02507" w:rsidRDefault="00CD7DF6" w:rsidP="00271B82">
            <w:pPr>
              <w:spacing w:after="0" w:line="240" w:lineRule="auto"/>
              <w:rPr>
                <w:rFonts w:ascii="Arial" w:hAnsi="Arial" w:cs="Arial"/>
                <w:b/>
                <w:sz w:val="20"/>
                <w:szCs w:val="20"/>
              </w:rPr>
            </w:pPr>
            <w:r w:rsidRPr="00E02507">
              <w:rPr>
                <w:rFonts w:ascii="Arial" w:hAnsi="Arial" w:cs="Arial"/>
                <w:b/>
                <w:sz w:val="20"/>
                <w:szCs w:val="20"/>
              </w:rPr>
              <w:t>Amacın İlişkili Olduğu Alt Program Hedefi</w:t>
            </w:r>
          </w:p>
        </w:tc>
        <w:tc>
          <w:tcPr>
            <w:tcW w:w="3622" w:type="pct"/>
            <w:gridSpan w:val="7"/>
          </w:tcPr>
          <w:p w14:paraId="14E033B7" w14:textId="77777777" w:rsidR="00872AA4" w:rsidRPr="00E02507" w:rsidRDefault="00872AA4" w:rsidP="00271B82">
            <w:pPr>
              <w:spacing w:after="0" w:line="240" w:lineRule="auto"/>
              <w:jc w:val="both"/>
              <w:rPr>
                <w:rFonts w:ascii="Arial" w:hAnsi="Arial" w:cs="Arial"/>
                <w:sz w:val="20"/>
                <w:szCs w:val="20"/>
              </w:rPr>
            </w:pPr>
            <w:r w:rsidRPr="00E02507">
              <w:rPr>
                <w:rFonts w:ascii="Arial" w:hAnsi="Arial" w:cs="Arial"/>
                <w:sz w:val="20"/>
                <w:szCs w:val="20"/>
              </w:rPr>
              <w:t>Mesleki yeterlilik sahibi ve gelişime açık mezunlar yetiştirilmesi,</w:t>
            </w:r>
          </w:p>
          <w:p w14:paraId="782CC347" w14:textId="77777777" w:rsidR="00CD7DF6" w:rsidRPr="00E02507" w:rsidRDefault="00872AA4" w:rsidP="00271B82">
            <w:pPr>
              <w:spacing w:after="0" w:line="240" w:lineRule="auto"/>
              <w:jc w:val="both"/>
              <w:rPr>
                <w:rFonts w:ascii="Arial" w:hAnsi="Arial" w:cs="Arial"/>
                <w:sz w:val="20"/>
                <w:szCs w:val="20"/>
              </w:rPr>
            </w:pPr>
            <w:r w:rsidRPr="00E02507">
              <w:rPr>
                <w:rFonts w:ascii="Arial" w:hAnsi="Arial" w:cs="Arial"/>
                <w:sz w:val="20"/>
                <w:szCs w:val="20"/>
              </w:rPr>
              <w:t>Toplumun tüm kesimlerine ihtiyaç duyduğu alanlarda eğitimler verilmesi, kamu kurum ve kuruluşları, özel sektör ve uluslararası kuruluşlarla işbirliğinin gelişmesine katkıda bulunulması</w:t>
            </w:r>
          </w:p>
        </w:tc>
      </w:tr>
      <w:tr w:rsidR="00D0754E" w:rsidRPr="00E02507" w14:paraId="36BE3554" w14:textId="77777777" w:rsidTr="0029017A">
        <w:tc>
          <w:tcPr>
            <w:tcW w:w="1378" w:type="pct"/>
            <w:gridSpan w:val="2"/>
          </w:tcPr>
          <w:p w14:paraId="55E9DEE8" w14:textId="77777777" w:rsidR="00CD7DF6" w:rsidRPr="00E02507" w:rsidRDefault="00CD7DF6" w:rsidP="00271B82">
            <w:pPr>
              <w:spacing w:after="0" w:line="240" w:lineRule="auto"/>
              <w:rPr>
                <w:rFonts w:ascii="Arial" w:hAnsi="Arial" w:cs="Arial"/>
                <w:b/>
                <w:sz w:val="20"/>
                <w:szCs w:val="20"/>
              </w:rPr>
            </w:pPr>
            <w:r w:rsidRPr="00E02507">
              <w:rPr>
                <w:rFonts w:ascii="Arial" w:hAnsi="Arial" w:cs="Arial"/>
                <w:b/>
                <w:sz w:val="20"/>
                <w:szCs w:val="20"/>
              </w:rPr>
              <w:t>Performans Göstergeleri</w:t>
            </w:r>
          </w:p>
        </w:tc>
        <w:tc>
          <w:tcPr>
            <w:tcW w:w="440" w:type="pct"/>
            <w:vAlign w:val="center"/>
          </w:tcPr>
          <w:p w14:paraId="08195309" w14:textId="77777777" w:rsidR="00CD7DF6" w:rsidRPr="00E02507" w:rsidRDefault="00CD7DF6" w:rsidP="00271B82">
            <w:pPr>
              <w:spacing w:after="0" w:line="240" w:lineRule="auto"/>
              <w:jc w:val="center"/>
              <w:rPr>
                <w:rFonts w:ascii="Arial" w:hAnsi="Arial" w:cs="Arial"/>
                <w:b/>
                <w:sz w:val="20"/>
                <w:szCs w:val="20"/>
              </w:rPr>
            </w:pPr>
            <w:r w:rsidRPr="00E02507">
              <w:rPr>
                <w:rFonts w:ascii="Arial" w:hAnsi="Arial" w:cs="Arial"/>
                <w:b/>
                <w:sz w:val="20"/>
                <w:szCs w:val="20"/>
              </w:rPr>
              <w:t>Hedefe Etkisi (%)</w:t>
            </w:r>
          </w:p>
        </w:tc>
        <w:tc>
          <w:tcPr>
            <w:tcW w:w="689" w:type="pct"/>
            <w:vAlign w:val="center"/>
          </w:tcPr>
          <w:p w14:paraId="4E933132" w14:textId="77777777" w:rsidR="00CD7DF6" w:rsidRPr="00E02507" w:rsidRDefault="00CD7DF6" w:rsidP="00271B82">
            <w:pPr>
              <w:spacing w:after="0" w:line="240" w:lineRule="auto"/>
              <w:jc w:val="center"/>
              <w:rPr>
                <w:rFonts w:ascii="Arial" w:hAnsi="Arial" w:cs="Arial"/>
                <w:b/>
                <w:sz w:val="20"/>
                <w:szCs w:val="20"/>
              </w:rPr>
            </w:pPr>
            <w:r w:rsidRPr="00E02507">
              <w:rPr>
                <w:rFonts w:ascii="Arial" w:hAnsi="Arial" w:cs="Arial"/>
                <w:b/>
                <w:sz w:val="20"/>
                <w:szCs w:val="20"/>
              </w:rPr>
              <w:t>Plan Dönemi Başlangıç Değeri</w:t>
            </w:r>
          </w:p>
        </w:tc>
        <w:tc>
          <w:tcPr>
            <w:tcW w:w="570" w:type="pct"/>
            <w:vAlign w:val="center"/>
          </w:tcPr>
          <w:p w14:paraId="7FD33C74" w14:textId="77777777" w:rsidR="00BF4989" w:rsidRPr="00E02507" w:rsidRDefault="00BF4989" w:rsidP="00271B82">
            <w:pPr>
              <w:spacing w:after="0" w:line="240" w:lineRule="auto"/>
              <w:jc w:val="center"/>
              <w:rPr>
                <w:rFonts w:ascii="Arial" w:hAnsi="Arial" w:cs="Arial"/>
                <w:b/>
                <w:sz w:val="20"/>
                <w:szCs w:val="20"/>
              </w:rPr>
            </w:pPr>
          </w:p>
          <w:p w14:paraId="65C3208E" w14:textId="77777777" w:rsidR="00CD7DF6" w:rsidRPr="00E02507" w:rsidRDefault="00BF4989" w:rsidP="00271B82">
            <w:pPr>
              <w:spacing w:after="0" w:line="240" w:lineRule="auto"/>
              <w:jc w:val="center"/>
              <w:rPr>
                <w:rFonts w:ascii="Arial" w:hAnsi="Arial" w:cs="Arial"/>
                <w:b/>
                <w:sz w:val="20"/>
                <w:szCs w:val="20"/>
              </w:rPr>
            </w:pPr>
            <w:r w:rsidRPr="00E02507">
              <w:rPr>
                <w:rFonts w:ascii="Arial" w:hAnsi="Arial" w:cs="Arial"/>
                <w:b/>
                <w:sz w:val="20"/>
                <w:szCs w:val="20"/>
              </w:rPr>
              <w:t>2024</w:t>
            </w:r>
          </w:p>
          <w:p w14:paraId="09C4CF84" w14:textId="77777777" w:rsidR="00BF4989" w:rsidRPr="00E02507" w:rsidRDefault="00BF4989" w:rsidP="00271B82">
            <w:pPr>
              <w:spacing w:after="0" w:line="240" w:lineRule="auto"/>
              <w:ind w:left="360"/>
              <w:jc w:val="center"/>
              <w:rPr>
                <w:rFonts w:ascii="Arial" w:hAnsi="Arial" w:cs="Arial"/>
                <w:b/>
                <w:sz w:val="20"/>
                <w:szCs w:val="20"/>
              </w:rPr>
            </w:pPr>
          </w:p>
        </w:tc>
        <w:tc>
          <w:tcPr>
            <w:tcW w:w="428" w:type="pct"/>
            <w:vAlign w:val="center"/>
          </w:tcPr>
          <w:p w14:paraId="5E59ABF4" w14:textId="77777777" w:rsidR="00CD7DF6" w:rsidRPr="00E02507" w:rsidRDefault="00BF4989" w:rsidP="00271B82">
            <w:pPr>
              <w:spacing w:after="0" w:line="240" w:lineRule="auto"/>
              <w:jc w:val="center"/>
              <w:rPr>
                <w:rFonts w:ascii="Arial" w:hAnsi="Arial" w:cs="Arial"/>
                <w:b/>
                <w:sz w:val="20"/>
                <w:szCs w:val="20"/>
              </w:rPr>
            </w:pPr>
            <w:r w:rsidRPr="00E02507">
              <w:rPr>
                <w:rFonts w:ascii="Arial" w:hAnsi="Arial" w:cs="Arial"/>
                <w:b/>
                <w:sz w:val="20"/>
                <w:szCs w:val="20"/>
              </w:rPr>
              <w:t>2025</w:t>
            </w:r>
          </w:p>
        </w:tc>
        <w:tc>
          <w:tcPr>
            <w:tcW w:w="511" w:type="pct"/>
            <w:vAlign w:val="center"/>
          </w:tcPr>
          <w:p w14:paraId="3126A7E7" w14:textId="77777777" w:rsidR="00CD7DF6" w:rsidRPr="00E02507" w:rsidRDefault="00BF4989" w:rsidP="00271B82">
            <w:pPr>
              <w:spacing w:after="0" w:line="240" w:lineRule="auto"/>
              <w:jc w:val="center"/>
              <w:rPr>
                <w:rFonts w:ascii="Arial" w:hAnsi="Arial" w:cs="Arial"/>
                <w:b/>
                <w:sz w:val="20"/>
                <w:szCs w:val="20"/>
              </w:rPr>
            </w:pPr>
            <w:r w:rsidRPr="00E02507">
              <w:rPr>
                <w:rFonts w:ascii="Arial" w:hAnsi="Arial" w:cs="Arial"/>
                <w:b/>
                <w:sz w:val="20"/>
                <w:szCs w:val="20"/>
              </w:rPr>
              <w:t>2026</w:t>
            </w:r>
          </w:p>
        </w:tc>
        <w:tc>
          <w:tcPr>
            <w:tcW w:w="492" w:type="pct"/>
            <w:vAlign w:val="center"/>
          </w:tcPr>
          <w:p w14:paraId="330410DA" w14:textId="77777777" w:rsidR="00CD7DF6" w:rsidRPr="00E02507" w:rsidRDefault="00BF4989" w:rsidP="00271B82">
            <w:pPr>
              <w:spacing w:after="0" w:line="240" w:lineRule="auto"/>
              <w:jc w:val="center"/>
              <w:rPr>
                <w:rFonts w:ascii="Arial" w:hAnsi="Arial" w:cs="Arial"/>
                <w:b/>
                <w:sz w:val="20"/>
                <w:szCs w:val="20"/>
              </w:rPr>
            </w:pPr>
            <w:r w:rsidRPr="00E02507">
              <w:rPr>
                <w:rFonts w:ascii="Arial" w:hAnsi="Arial" w:cs="Arial"/>
                <w:b/>
                <w:sz w:val="20"/>
                <w:szCs w:val="20"/>
              </w:rPr>
              <w:t>2027</w:t>
            </w:r>
          </w:p>
        </w:tc>
        <w:tc>
          <w:tcPr>
            <w:tcW w:w="491" w:type="pct"/>
            <w:vAlign w:val="center"/>
          </w:tcPr>
          <w:p w14:paraId="3E073D0F" w14:textId="77777777" w:rsidR="00CD7DF6" w:rsidRPr="00E02507" w:rsidRDefault="00BF4989" w:rsidP="00271B82">
            <w:pPr>
              <w:spacing w:after="0" w:line="240" w:lineRule="auto"/>
              <w:jc w:val="center"/>
              <w:rPr>
                <w:rFonts w:ascii="Arial" w:hAnsi="Arial" w:cs="Arial"/>
                <w:b/>
                <w:sz w:val="20"/>
                <w:szCs w:val="20"/>
              </w:rPr>
            </w:pPr>
            <w:r w:rsidRPr="00E02507">
              <w:rPr>
                <w:rFonts w:ascii="Arial" w:hAnsi="Arial" w:cs="Arial"/>
                <w:b/>
                <w:sz w:val="20"/>
                <w:szCs w:val="20"/>
              </w:rPr>
              <w:t>2028</w:t>
            </w:r>
          </w:p>
        </w:tc>
      </w:tr>
      <w:tr w:rsidR="00D0754E" w:rsidRPr="00E02507" w14:paraId="3EA21904" w14:textId="77777777" w:rsidTr="0029017A">
        <w:tc>
          <w:tcPr>
            <w:tcW w:w="439" w:type="pct"/>
          </w:tcPr>
          <w:p w14:paraId="3A1098EE" w14:textId="77777777" w:rsidR="00CD7DF6" w:rsidRPr="00E02507" w:rsidRDefault="00CD7DF6" w:rsidP="00271B82">
            <w:pPr>
              <w:spacing w:after="0" w:line="240" w:lineRule="auto"/>
              <w:rPr>
                <w:rFonts w:ascii="Arial" w:hAnsi="Arial" w:cs="Arial"/>
                <w:b/>
                <w:sz w:val="20"/>
                <w:szCs w:val="20"/>
              </w:rPr>
            </w:pPr>
            <w:r w:rsidRPr="00E02507">
              <w:rPr>
                <w:rFonts w:ascii="Arial" w:hAnsi="Arial" w:cs="Arial"/>
                <w:b/>
                <w:sz w:val="20"/>
                <w:szCs w:val="20"/>
              </w:rPr>
              <w:t>PG4.5.1</w:t>
            </w:r>
          </w:p>
        </w:tc>
        <w:tc>
          <w:tcPr>
            <w:tcW w:w="939" w:type="pct"/>
          </w:tcPr>
          <w:p w14:paraId="29C7ABE4" w14:textId="77777777" w:rsidR="00CD7DF6" w:rsidRPr="00E02507" w:rsidRDefault="00854240" w:rsidP="00271B82">
            <w:pPr>
              <w:spacing w:after="0" w:line="240" w:lineRule="auto"/>
              <w:rPr>
                <w:rFonts w:ascii="Arial" w:hAnsi="Arial" w:cs="Arial"/>
                <w:sz w:val="20"/>
                <w:szCs w:val="20"/>
              </w:rPr>
            </w:pPr>
            <w:r w:rsidRPr="00E02507">
              <w:rPr>
                <w:rFonts w:ascii="Arial" w:hAnsi="Arial" w:cs="Arial"/>
                <w:sz w:val="20"/>
              </w:rPr>
              <w:t>Mezun bilgi sistemindeki mezunların oranı</w:t>
            </w:r>
          </w:p>
        </w:tc>
        <w:tc>
          <w:tcPr>
            <w:tcW w:w="440" w:type="pct"/>
            <w:vAlign w:val="center"/>
          </w:tcPr>
          <w:p w14:paraId="6C1A23F7" w14:textId="77777777" w:rsidR="00CD7DF6" w:rsidRPr="00E02507" w:rsidRDefault="008F75E4" w:rsidP="00271B82">
            <w:pPr>
              <w:spacing w:after="0" w:line="240" w:lineRule="auto"/>
              <w:jc w:val="center"/>
              <w:rPr>
                <w:rFonts w:ascii="Arial" w:hAnsi="Arial" w:cs="Arial"/>
                <w:sz w:val="20"/>
                <w:szCs w:val="20"/>
              </w:rPr>
            </w:pPr>
            <w:r w:rsidRPr="00E02507">
              <w:rPr>
                <w:rFonts w:ascii="Arial" w:hAnsi="Arial" w:cs="Arial"/>
                <w:sz w:val="20"/>
                <w:szCs w:val="20"/>
              </w:rPr>
              <w:t>20</w:t>
            </w:r>
          </w:p>
        </w:tc>
        <w:tc>
          <w:tcPr>
            <w:tcW w:w="689" w:type="pct"/>
            <w:vAlign w:val="center"/>
          </w:tcPr>
          <w:p w14:paraId="41E2A847" w14:textId="77777777" w:rsidR="00CD7DF6" w:rsidRPr="00E02507" w:rsidRDefault="005C3902" w:rsidP="00854240">
            <w:pPr>
              <w:spacing w:after="0" w:line="240" w:lineRule="auto"/>
              <w:jc w:val="center"/>
              <w:rPr>
                <w:rFonts w:ascii="Arial" w:hAnsi="Arial" w:cs="Arial"/>
                <w:sz w:val="20"/>
                <w:szCs w:val="20"/>
              </w:rPr>
            </w:pPr>
            <w:r w:rsidRPr="00E02507">
              <w:rPr>
                <w:rFonts w:ascii="Arial" w:hAnsi="Arial" w:cs="Arial"/>
                <w:sz w:val="20"/>
                <w:szCs w:val="20"/>
              </w:rPr>
              <w:t>% 15,13</w:t>
            </w:r>
          </w:p>
        </w:tc>
        <w:tc>
          <w:tcPr>
            <w:tcW w:w="570" w:type="pct"/>
            <w:vAlign w:val="center"/>
          </w:tcPr>
          <w:p w14:paraId="2F5E74D9" w14:textId="77777777" w:rsidR="00CD7DF6" w:rsidRPr="00E02507" w:rsidRDefault="005C3902" w:rsidP="00271B82">
            <w:pPr>
              <w:spacing w:after="0" w:line="240" w:lineRule="auto"/>
              <w:jc w:val="center"/>
              <w:rPr>
                <w:rFonts w:ascii="Arial" w:hAnsi="Arial" w:cs="Arial"/>
                <w:sz w:val="20"/>
                <w:szCs w:val="20"/>
              </w:rPr>
            </w:pPr>
            <w:r w:rsidRPr="00E02507">
              <w:rPr>
                <w:rFonts w:ascii="Arial" w:hAnsi="Arial" w:cs="Arial"/>
                <w:sz w:val="20"/>
                <w:szCs w:val="20"/>
              </w:rPr>
              <w:t>% 17</w:t>
            </w:r>
          </w:p>
        </w:tc>
        <w:tc>
          <w:tcPr>
            <w:tcW w:w="428" w:type="pct"/>
            <w:vAlign w:val="center"/>
          </w:tcPr>
          <w:p w14:paraId="55B5867E" w14:textId="77777777" w:rsidR="00CD7DF6" w:rsidRPr="00E02507" w:rsidRDefault="005C3902" w:rsidP="00271B82">
            <w:pPr>
              <w:spacing w:after="0" w:line="240" w:lineRule="auto"/>
              <w:jc w:val="center"/>
              <w:rPr>
                <w:rFonts w:ascii="Arial" w:hAnsi="Arial" w:cs="Arial"/>
                <w:sz w:val="20"/>
                <w:szCs w:val="20"/>
              </w:rPr>
            </w:pPr>
            <w:r w:rsidRPr="00E02507">
              <w:rPr>
                <w:rFonts w:ascii="Arial" w:hAnsi="Arial" w:cs="Arial"/>
                <w:sz w:val="20"/>
                <w:szCs w:val="20"/>
              </w:rPr>
              <w:t>% 20</w:t>
            </w:r>
          </w:p>
        </w:tc>
        <w:tc>
          <w:tcPr>
            <w:tcW w:w="511" w:type="pct"/>
            <w:vAlign w:val="center"/>
          </w:tcPr>
          <w:p w14:paraId="2FF56B90" w14:textId="77777777" w:rsidR="00CD7DF6" w:rsidRPr="00E02507" w:rsidRDefault="005C3902" w:rsidP="00271B82">
            <w:pPr>
              <w:spacing w:after="0" w:line="240" w:lineRule="auto"/>
              <w:jc w:val="center"/>
              <w:rPr>
                <w:rFonts w:ascii="Arial" w:hAnsi="Arial" w:cs="Arial"/>
                <w:sz w:val="20"/>
                <w:szCs w:val="20"/>
              </w:rPr>
            </w:pPr>
            <w:r w:rsidRPr="00E02507">
              <w:rPr>
                <w:rFonts w:ascii="Arial" w:hAnsi="Arial" w:cs="Arial"/>
                <w:sz w:val="20"/>
                <w:szCs w:val="20"/>
              </w:rPr>
              <w:t>% 22</w:t>
            </w:r>
          </w:p>
        </w:tc>
        <w:tc>
          <w:tcPr>
            <w:tcW w:w="492" w:type="pct"/>
            <w:vAlign w:val="center"/>
          </w:tcPr>
          <w:p w14:paraId="752C3A57" w14:textId="77777777" w:rsidR="00CD7DF6" w:rsidRPr="00E02507" w:rsidRDefault="005C3902" w:rsidP="00271B82">
            <w:pPr>
              <w:spacing w:after="0" w:line="240" w:lineRule="auto"/>
              <w:jc w:val="center"/>
              <w:rPr>
                <w:rFonts w:ascii="Arial" w:hAnsi="Arial" w:cs="Arial"/>
                <w:sz w:val="20"/>
                <w:szCs w:val="20"/>
              </w:rPr>
            </w:pPr>
            <w:r w:rsidRPr="00E02507">
              <w:rPr>
                <w:rFonts w:ascii="Arial" w:hAnsi="Arial" w:cs="Arial"/>
                <w:sz w:val="20"/>
                <w:szCs w:val="20"/>
              </w:rPr>
              <w:t>% 26</w:t>
            </w:r>
          </w:p>
        </w:tc>
        <w:tc>
          <w:tcPr>
            <w:tcW w:w="491" w:type="pct"/>
            <w:vAlign w:val="center"/>
          </w:tcPr>
          <w:p w14:paraId="3CC7234D" w14:textId="77777777" w:rsidR="00CD7DF6" w:rsidRPr="00E02507" w:rsidRDefault="005C3902" w:rsidP="005C3902">
            <w:pPr>
              <w:spacing w:after="0" w:line="240" w:lineRule="auto"/>
              <w:jc w:val="center"/>
              <w:rPr>
                <w:rFonts w:ascii="Arial" w:hAnsi="Arial" w:cs="Arial"/>
                <w:sz w:val="20"/>
                <w:szCs w:val="20"/>
              </w:rPr>
            </w:pPr>
            <w:r w:rsidRPr="00E02507">
              <w:rPr>
                <w:rFonts w:ascii="Arial" w:hAnsi="Arial" w:cs="Arial"/>
                <w:sz w:val="20"/>
                <w:szCs w:val="20"/>
              </w:rPr>
              <w:t>% 35</w:t>
            </w:r>
          </w:p>
        </w:tc>
      </w:tr>
      <w:tr w:rsidR="00D0754E" w:rsidRPr="00E02507" w14:paraId="2167CF15" w14:textId="77777777" w:rsidTr="0029017A">
        <w:tc>
          <w:tcPr>
            <w:tcW w:w="439" w:type="pct"/>
          </w:tcPr>
          <w:p w14:paraId="6BA67256" w14:textId="77777777" w:rsidR="00CD7DF6" w:rsidRPr="00E02507" w:rsidRDefault="00CD7DF6" w:rsidP="00271B82">
            <w:pPr>
              <w:spacing w:after="0" w:line="240" w:lineRule="auto"/>
              <w:rPr>
                <w:rFonts w:ascii="Arial" w:hAnsi="Arial" w:cs="Arial"/>
                <w:b/>
                <w:sz w:val="20"/>
                <w:szCs w:val="20"/>
              </w:rPr>
            </w:pPr>
            <w:r w:rsidRPr="00E02507">
              <w:rPr>
                <w:rFonts w:ascii="Arial" w:hAnsi="Arial" w:cs="Arial"/>
                <w:b/>
                <w:sz w:val="20"/>
                <w:szCs w:val="20"/>
              </w:rPr>
              <w:t>PG4.5.2</w:t>
            </w:r>
          </w:p>
        </w:tc>
        <w:tc>
          <w:tcPr>
            <w:tcW w:w="939" w:type="pct"/>
          </w:tcPr>
          <w:p w14:paraId="6B7D3CCF" w14:textId="77777777" w:rsidR="00CD7DF6" w:rsidRPr="00E02507" w:rsidRDefault="00C34294" w:rsidP="00271B82">
            <w:pPr>
              <w:spacing w:after="0" w:line="240" w:lineRule="auto"/>
              <w:rPr>
                <w:rFonts w:ascii="Arial" w:hAnsi="Arial" w:cs="Arial"/>
                <w:b/>
                <w:sz w:val="20"/>
                <w:szCs w:val="20"/>
              </w:rPr>
            </w:pPr>
            <w:r w:rsidRPr="00E02507">
              <w:rPr>
                <w:rFonts w:ascii="Arial" w:hAnsi="Arial" w:cs="Arial"/>
                <w:sz w:val="20"/>
                <w:szCs w:val="20"/>
              </w:rPr>
              <w:t>Mezunlarla birlikte yapılan etkinlik sayısı</w:t>
            </w:r>
          </w:p>
        </w:tc>
        <w:tc>
          <w:tcPr>
            <w:tcW w:w="440" w:type="pct"/>
            <w:vAlign w:val="center"/>
          </w:tcPr>
          <w:p w14:paraId="3E92BCDF" w14:textId="77777777" w:rsidR="00CD7DF6" w:rsidRPr="00E02507" w:rsidRDefault="008F75E4" w:rsidP="00271B82">
            <w:pPr>
              <w:spacing w:after="0" w:line="240" w:lineRule="auto"/>
              <w:jc w:val="center"/>
              <w:rPr>
                <w:rFonts w:ascii="Arial" w:hAnsi="Arial" w:cs="Arial"/>
                <w:sz w:val="20"/>
                <w:szCs w:val="20"/>
              </w:rPr>
            </w:pPr>
            <w:r w:rsidRPr="00E02507">
              <w:rPr>
                <w:rFonts w:ascii="Arial" w:hAnsi="Arial" w:cs="Arial"/>
                <w:sz w:val="20"/>
                <w:szCs w:val="20"/>
              </w:rPr>
              <w:t>20</w:t>
            </w:r>
          </w:p>
        </w:tc>
        <w:tc>
          <w:tcPr>
            <w:tcW w:w="689" w:type="pct"/>
            <w:vAlign w:val="center"/>
          </w:tcPr>
          <w:p w14:paraId="1E64919A" w14:textId="77777777" w:rsidR="00CD7DF6" w:rsidRPr="00E02507" w:rsidRDefault="00F411CB" w:rsidP="00271B82">
            <w:pPr>
              <w:spacing w:after="0" w:line="240" w:lineRule="auto"/>
              <w:jc w:val="center"/>
              <w:rPr>
                <w:rFonts w:ascii="Arial" w:hAnsi="Arial" w:cs="Arial"/>
                <w:sz w:val="20"/>
                <w:szCs w:val="20"/>
              </w:rPr>
            </w:pPr>
            <w:r w:rsidRPr="00E02507">
              <w:rPr>
                <w:rFonts w:ascii="Arial" w:hAnsi="Arial" w:cs="Arial"/>
                <w:sz w:val="20"/>
                <w:szCs w:val="20"/>
              </w:rPr>
              <w:t>31</w:t>
            </w:r>
          </w:p>
        </w:tc>
        <w:tc>
          <w:tcPr>
            <w:tcW w:w="570" w:type="pct"/>
            <w:vAlign w:val="center"/>
          </w:tcPr>
          <w:p w14:paraId="13328B94" w14:textId="77777777" w:rsidR="00CD7DF6" w:rsidRPr="00E02507" w:rsidRDefault="00C01116" w:rsidP="00271B82">
            <w:pPr>
              <w:spacing w:after="0" w:line="240" w:lineRule="auto"/>
              <w:jc w:val="center"/>
              <w:rPr>
                <w:rFonts w:ascii="Arial" w:hAnsi="Arial" w:cs="Arial"/>
                <w:sz w:val="20"/>
                <w:szCs w:val="20"/>
              </w:rPr>
            </w:pPr>
            <w:r w:rsidRPr="00E02507">
              <w:rPr>
                <w:rFonts w:ascii="Arial" w:hAnsi="Arial" w:cs="Arial"/>
                <w:sz w:val="20"/>
                <w:szCs w:val="20"/>
              </w:rPr>
              <w:t>35</w:t>
            </w:r>
          </w:p>
        </w:tc>
        <w:tc>
          <w:tcPr>
            <w:tcW w:w="428" w:type="pct"/>
            <w:vAlign w:val="center"/>
          </w:tcPr>
          <w:p w14:paraId="15215CF3" w14:textId="77777777" w:rsidR="00CD7DF6" w:rsidRPr="00E02507" w:rsidRDefault="00C01116" w:rsidP="00271B82">
            <w:pPr>
              <w:spacing w:after="0" w:line="240" w:lineRule="auto"/>
              <w:jc w:val="center"/>
              <w:rPr>
                <w:rFonts w:ascii="Arial" w:hAnsi="Arial" w:cs="Arial"/>
                <w:sz w:val="20"/>
                <w:szCs w:val="20"/>
              </w:rPr>
            </w:pPr>
            <w:r w:rsidRPr="00E02507">
              <w:rPr>
                <w:rFonts w:ascii="Arial" w:hAnsi="Arial" w:cs="Arial"/>
                <w:sz w:val="20"/>
                <w:szCs w:val="20"/>
              </w:rPr>
              <w:t>40</w:t>
            </w:r>
          </w:p>
        </w:tc>
        <w:tc>
          <w:tcPr>
            <w:tcW w:w="511" w:type="pct"/>
            <w:vAlign w:val="center"/>
          </w:tcPr>
          <w:p w14:paraId="3BF781E3" w14:textId="77777777" w:rsidR="00CD7DF6" w:rsidRPr="00E02507" w:rsidRDefault="00C01116" w:rsidP="00271B82">
            <w:pPr>
              <w:spacing w:after="0" w:line="240" w:lineRule="auto"/>
              <w:jc w:val="center"/>
              <w:rPr>
                <w:rFonts w:ascii="Arial" w:hAnsi="Arial" w:cs="Arial"/>
                <w:sz w:val="20"/>
                <w:szCs w:val="20"/>
              </w:rPr>
            </w:pPr>
            <w:r w:rsidRPr="00E02507">
              <w:rPr>
                <w:rFonts w:ascii="Arial" w:hAnsi="Arial" w:cs="Arial"/>
                <w:sz w:val="20"/>
                <w:szCs w:val="20"/>
              </w:rPr>
              <w:t>45</w:t>
            </w:r>
          </w:p>
        </w:tc>
        <w:tc>
          <w:tcPr>
            <w:tcW w:w="492" w:type="pct"/>
            <w:vAlign w:val="center"/>
          </w:tcPr>
          <w:p w14:paraId="213EB05E" w14:textId="77777777" w:rsidR="00CD7DF6" w:rsidRPr="00E02507" w:rsidRDefault="00C01116" w:rsidP="00271B82">
            <w:pPr>
              <w:spacing w:after="0" w:line="240" w:lineRule="auto"/>
              <w:jc w:val="center"/>
              <w:rPr>
                <w:rFonts w:ascii="Arial" w:hAnsi="Arial" w:cs="Arial"/>
                <w:sz w:val="20"/>
                <w:szCs w:val="20"/>
              </w:rPr>
            </w:pPr>
            <w:r w:rsidRPr="00E02507">
              <w:rPr>
                <w:rFonts w:ascii="Arial" w:hAnsi="Arial" w:cs="Arial"/>
                <w:sz w:val="20"/>
                <w:szCs w:val="20"/>
              </w:rPr>
              <w:t>50</w:t>
            </w:r>
          </w:p>
        </w:tc>
        <w:tc>
          <w:tcPr>
            <w:tcW w:w="491" w:type="pct"/>
            <w:vAlign w:val="center"/>
          </w:tcPr>
          <w:p w14:paraId="7D00C3E3" w14:textId="77777777" w:rsidR="00CD7DF6" w:rsidRPr="00E02507" w:rsidRDefault="00C01116" w:rsidP="00271B82">
            <w:pPr>
              <w:spacing w:after="0" w:line="240" w:lineRule="auto"/>
              <w:jc w:val="center"/>
              <w:rPr>
                <w:rFonts w:ascii="Arial" w:hAnsi="Arial" w:cs="Arial"/>
                <w:sz w:val="20"/>
                <w:szCs w:val="20"/>
              </w:rPr>
            </w:pPr>
            <w:r w:rsidRPr="00E02507">
              <w:rPr>
                <w:rFonts w:ascii="Arial" w:hAnsi="Arial" w:cs="Arial"/>
                <w:sz w:val="20"/>
                <w:szCs w:val="20"/>
              </w:rPr>
              <w:t>60</w:t>
            </w:r>
          </w:p>
        </w:tc>
      </w:tr>
      <w:tr w:rsidR="00D0754E" w:rsidRPr="00E02507" w14:paraId="3A71187E" w14:textId="77777777" w:rsidTr="0029017A">
        <w:tc>
          <w:tcPr>
            <w:tcW w:w="439" w:type="pct"/>
          </w:tcPr>
          <w:p w14:paraId="26801699" w14:textId="77777777" w:rsidR="00CD7DF6" w:rsidRPr="00E02507" w:rsidRDefault="00CD7DF6" w:rsidP="00271B82">
            <w:pPr>
              <w:spacing w:after="0" w:line="240" w:lineRule="auto"/>
              <w:rPr>
                <w:rFonts w:ascii="Arial" w:hAnsi="Arial" w:cs="Arial"/>
                <w:b/>
                <w:sz w:val="20"/>
                <w:szCs w:val="20"/>
              </w:rPr>
            </w:pPr>
            <w:r w:rsidRPr="00E02507">
              <w:rPr>
                <w:rFonts w:ascii="Arial" w:hAnsi="Arial" w:cs="Arial"/>
                <w:b/>
                <w:sz w:val="20"/>
                <w:szCs w:val="20"/>
              </w:rPr>
              <w:t>PG4.5.3</w:t>
            </w:r>
          </w:p>
        </w:tc>
        <w:tc>
          <w:tcPr>
            <w:tcW w:w="939" w:type="pct"/>
          </w:tcPr>
          <w:p w14:paraId="1AEFA761" w14:textId="77777777" w:rsidR="00CD7DF6" w:rsidRPr="00E02507" w:rsidRDefault="00C34294" w:rsidP="00DB2B4D">
            <w:pPr>
              <w:spacing w:after="0" w:line="240" w:lineRule="auto"/>
              <w:rPr>
                <w:rFonts w:ascii="Arial" w:hAnsi="Arial" w:cs="Arial"/>
                <w:b/>
                <w:sz w:val="20"/>
                <w:szCs w:val="20"/>
              </w:rPr>
            </w:pPr>
            <w:r w:rsidRPr="00E02507">
              <w:rPr>
                <w:rFonts w:ascii="Arial" w:hAnsi="Arial" w:cs="Arial"/>
                <w:sz w:val="20"/>
                <w:szCs w:val="20"/>
              </w:rPr>
              <w:t>İş dünyasının mezunların yeterlilikleri ile ilgili memnuniyet oranı</w:t>
            </w:r>
          </w:p>
        </w:tc>
        <w:tc>
          <w:tcPr>
            <w:tcW w:w="440" w:type="pct"/>
            <w:vAlign w:val="center"/>
          </w:tcPr>
          <w:p w14:paraId="76F4E5C3" w14:textId="77777777" w:rsidR="00CD7DF6" w:rsidRPr="00E02507" w:rsidRDefault="008F75E4" w:rsidP="00271B82">
            <w:pPr>
              <w:spacing w:after="0" w:line="240" w:lineRule="auto"/>
              <w:jc w:val="center"/>
              <w:rPr>
                <w:rFonts w:ascii="Arial" w:hAnsi="Arial" w:cs="Arial"/>
                <w:sz w:val="20"/>
                <w:szCs w:val="20"/>
              </w:rPr>
            </w:pPr>
            <w:r w:rsidRPr="00E02507">
              <w:rPr>
                <w:rFonts w:ascii="Arial" w:hAnsi="Arial" w:cs="Arial"/>
                <w:sz w:val="20"/>
                <w:szCs w:val="20"/>
              </w:rPr>
              <w:t>20</w:t>
            </w:r>
          </w:p>
        </w:tc>
        <w:tc>
          <w:tcPr>
            <w:tcW w:w="689" w:type="pct"/>
            <w:vAlign w:val="center"/>
          </w:tcPr>
          <w:p w14:paraId="2C1F6C84" w14:textId="77777777" w:rsidR="00CD7DF6" w:rsidRPr="00E02507" w:rsidRDefault="00C01116" w:rsidP="00271B82">
            <w:pPr>
              <w:spacing w:after="0" w:line="240" w:lineRule="auto"/>
              <w:jc w:val="center"/>
              <w:rPr>
                <w:rFonts w:ascii="Arial" w:hAnsi="Arial" w:cs="Arial"/>
                <w:sz w:val="20"/>
                <w:szCs w:val="20"/>
              </w:rPr>
            </w:pPr>
            <w:r w:rsidRPr="00E02507">
              <w:rPr>
                <w:rFonts w:ascii="Arial" w:hAnsi="Arial" w:cs="Arial"/>
                <w:sz w:val="20"/>
                <w:szCs w:val="20"/>
              </w:rPr>
              <w:t>-</w:t>
            </w:r>
          </w:p>
        </w:tc>
        <w:tc>
          <w:tcPr>
            <w:tcW w:w="570" w:type="pct"/>
            <w:vAlign w:val="center"/>
          </w:tcPr>
          <w:p w14:paraId="4C92D566" w14:textId="77777777" w:rsidR="00CD7DF6" w:rsidRPr="00E02507" w:rsidRDefault="00C01116" w:rsidP="00271B82">
            <w:pPr>
              <w:spacing w:after="0" w:line="240" w:lineRule="auto"/>
              <w:jc w:val="center"/>
              <w:rPr>
                <w:rFonts w:ascii="Arial" w:hAnsi="Arial" w:cs="Arial"/>
                <w:sz w:val="20"/>
                <w:szCs w:val="20"/>
              </w:rPr>
            </w:pPr>
            <w:r w:rsidRPr="00E02507">
              <w:rPr>
                <w:rFonts w:ascii="Arial" w:hAnsi="Arial" w:cs="Arial"/>
                <w:sz w:val="20"/>
                <w:szCs w:val="20"/>
              </w:rPr>
              <w:t>% 60</w:t>
            </w:r>
          </w:p>
        </w:tc>
        <w:tc>
          <w:tcPr>
            <w:tcW w:w="428" w:type="pct"/>
            <w:vAlign w:val="center"/>
          </w:tcPr>
          <w:p w14:paraId="381194E7" w14:textId="77777777" w:rsidR="00CD7DF6" w:rsidRPr="00E02507" w:rsidRDefault="00C01116" w:rsidP="00271B82">
            <w:pPr>
              <w:spacing w:after="0" w:line="240" w:lineRule="auto"/>
              <w:jc w:val="center"/>
              <w:rPr>
                <w:rFonts w:ascii="Arial" w:hAnsi="Arial" w:cs="Arial"/>
                <w:sz w:val="20"/>
                <w:szCs w:val="20"/>
              </w:rPr>
            </w:pPr>
            <w:r w:rsidRPr="00E02507">
              <w:rPr>
                <w:rFonts w:ascii="Arial" w:hAnsi="Arial" w:cs="Arial"/>
                <w:sz w:val="20"/>
                <w:szCs w:val="20"/>
              </w:rPr>
              <w:t>% 65</w:t>
            </w:r>
          </w:p>
        </w:tc>
        <w:tc>
          <w:tcPr>
            <w:tcW w:w="511" w:type="pct"/>
            <w:vAlign w:val="center"/>
          </w:tcPr>
          <w:p w14:paraId="158A3C82" w14:textId="77777777" w:rsidR="00CD7DF6" w:rsidRPr="00E02507" w:rsidRDefault="00C01116" w:rsidP="00271B82">
            <w:pPr>
              <w:spacing w:after="0" w:line="240" w:lineRule="auto"/>
              <w:jc w:val="center"/>
              <w:rPr>
                <w:rFonts w:ascii="Arial" w:hAnsi="Arial" w:cs="Arial"/>
                <w:sz w:val="20"/>
                <w:szCs w:val="20"/>
              </w:rPr>
            </w:pPr>
            <w:r w:rsidRPr="00E02507">
              <w:rPr>
                <w:rFonts w:ascii="Arial" w:hAnsi="Arial" w:cs="Arial"/>
                <w:sz w:val="20"/>
                <w:szCs w:val="20"/>
              </w:rPr>
              <w:t>% 70</w:t>
            </w:r>
          </w:p>
        </w:tc>
        <w:tc>
          <w:tcPr>
            <w:tcW w:w="492" w:type="pct"/>
            <w:vAlign w:val="center"/>
          </w:tcPr>
          <w:p w14:paraId="734011DA" w14:textId="77777777" w:rsidR="00CD7DF6" w:rsidRPr="00E02507" w:rsidRDefault="00C01116" w:rsidP="00271B82">
            <w:pPr>
              <w:spacing w:after="0" w:line="240" w:lineRule="auto"/>
              <w:jc w:val="center"/>
              <w:rPr>
                <w:rFonts w:ascii="Arial" w:hAnsi="Arial" w:cs="Arial"/>
                <w:sz w:val="20"/>
                <w:szCs w:val="20"/>
              </w:rPr>
            </w:pPr>
            <w:r w:rsidRPr="00E02507">
              <w:rPr>
                <w:rFonts w:ascii="Arial" w:hAnsi="Arial" w:cs="Arial"/>
                <w:sz w:val="20"/>
                <w:szCs w:val="20"/>
              </w:rPr>
              <w:t>% 75</w:t>
            </w:r>
          </w:p>
        </w:tc>
        <w:tc>
          <w:tcPr>
            <w:tcW w:w="491" w:type="pct"/>
            <w:vAlign w:val="center"/>
          </w:tcPr>
          <w:p w14:paraId="7BF9D519" w14:textId="77777777" w:rsidR="00CD7DF6" w:rsidRPr="00E02507" w:rsidRDefault="00C01116" w:rsidP="00271B82">
            <w:pPr>
              <w:spacing w:after="0" w:line="240" w:lineRule="auto"/>
              <w:jc w:val="center"/>
              <w:rPr>
                <w:rFonts w:ascii="Arial" w:hAnsi="Arial" w:cs="Arial"/>
                <w:sz w:val="20"/>
                <w:szCs w:val="20"/>
              </w:rPr>
            </w:pPr>
            <w:r w:rsidRPr="00E02507">
              <w:rPr>
                <w:rFonts w:ascii="Arial" w:hAnsi="Arial" w:cs="Arial"/>
                <w:sz w:val="20"/>
                <w:szCs w:val="20"/>
              </w:rPr>
              <w:t>% 80</w:t>
            </w:r>
          </w:p>
        </w:tc>
      </w:tr>
      <w:tr w:rsidR="00D0754E" w:rsidRPr="00E02507" w14:paraId="79C7E490" w14:textId="77777777" w:rsidTr="0029017A">
        <w:tc>
          <w:tcPr>
            <w:tcW w:w="439" w:type="pct"/>
          </w:tcPr>
          <w:p w14:paraId="1FC56FB8" w14:textId="77777777" w:rsidR="00CD7DF6" w:rsidRPr="00E02507" w:rsidRDefault="00CD7DF6" w:rsidP="00271B82">
            <w:pPr>
              <w:spacing w:after="0" w:line="240" w:lineRule="auto"/>
              <w:rPr>
                <w:rFonts w:ascii="Arial" w:hAnsi="Arial" w:cs="Arial"/>
                <w:b/>
                <w:sz w:val="20"/>
                <w:szCs w:val="20"/>
              </w:rPr>
            </w:pPr>
            <w:r w:rsidRPr="00E02507">
              <w:rPr>
                <w:rFonts w:ascii="Arial" w:hAnsi="Arial" w:cs="Arial"/>
                <w:b/>
                <w:sz w:val="20"/>
                <w:szCs w:val="20"/>
              </w:rPr>
              <w:t>PG4.5.4</w:t>
            </w:r>
          </w:p>
        </w:tc>
        <w:tc>
          <w:tcPr>
            <w:tcW w:w="939" w:type="pct"/>
          </w:tcPr>
          <w:p w14:paraId="745BA66E" w14:textId="77777777" w:rsidR="00CD7DF6" w:rsidRPr="00E02507" w:rsidRDefault="00C34294" w:rsidP="00DB2B4D">
            <w:pPr>
              <w:spacing w:after="0" w:line="240" w:lineRule="auto"/>
              <w:rPr>
                <w:rFonts w:ascii="Arial" w:hAnsi="Arial" w:cs="Arial"/>
                <w:b/>
                <w:sz w:val="20"/>
                <w:szCs w:val="20"/>
              </w:rPr>
            </w:pPr>
            <w:r w:rsidRPr="00E02507">
              <w:rPr>
                <w:rFonts w:ascii="Arial" w:hAnsi="Arial" w:cs="Arial"/>
                <w:sz w:val="20"/>
                <w:szCs w:val="20"/>
              </w:rPr>
              <w:t>Mezunların niteliklerine uygun işlerde çalışma oranı</w:t>
            </w:r>
            <w:r w:rsidR="00C01116" w:rsidRPr="00E02507">
              <w:rPr>
                <w:rFonts w:ascii="Arial" w:hAnsi="Arial" w:cs="Arial"/>
                <w:sz w:val="20"/>
                <w:szCs w:val="20"/>
              </w:rPr>
              <w:t xml:space="preserve"> </w:t>
            </w:r>
          </w:p>
        </w:tc>
        <w:tc>
          <w:tcPr>
            <w:tcW w:w="440" w:type="pct"/>
            <w:vAlign w:val="center"/>
          </w:tcPr>
          <w:p w14:paraId="7B0CB9D3" w14:textId="77777777" w:rsidR="00CD7DF6" w:rsidRPr="00E02507" w:rsidRDefault="008F75E4" w:rsidP="00271B82">
            <w:pPr>
              <w:spacing w:after="0" w:line="240" w:lineRule="auto"/>
              <w:jc w:val="center"/>
              <w:rPr>
                <w:rFonts w:ascii="Arial" w:hAnsi="Arial" w:cs="Arial"/>
                <w:sz w:val="20"/>
                <w:szCs w:val="20"/>
              </w:rPr>
            </w:pPr>
            <w:r w:rsidRPr="00E02507">
              <w:rPr>
                <w:rFonts w:ascii="Arial" w:hAnsi="Arial" w:cs="Arial"/>
                <w:sz w:val="20"/>
                <w:szCs w:val="20"/>
              </w:rPr>
              <w:t>20</w:t>
            </w:r>
          </w:p>
        </w:tc>
        <w:tc>
          <w:tcPr>
            <w:tcW w:w="689" w:type="pct"/>
            <w:vAlign w:val="center"/>
          </w:tcPr>
          <w:p w14:paraId="3241DB33" w14:textId="77777777" w:rsidR="00CD7DF6" w:rsidRPr="00E02507" w:rsidRDefault="00C01116" w:rsidP="00271B82">
            <w:pPr>
              <w:spacing w:after="0" w:line="240" w:lineRule="auto"/>
              <w:jc w:val="center"/>
              <w:rPr>
                <w:rFonts w:ascii="Arial" w:hAnsi="Arial" w:cs="Arial"/>
                <w:sz w:val="20"/>
                <w:szCs w:val="20"/>
              </w:rPr>
            </w:pPr>
            <w:r w:rsidRPr="00E02507">
              <w:rPr>
                <w:rFonts w:ascii="Arial" w:hAnsi="Arial" w:cs="Arial"/>
                <w:sz w:val="20"/>
                <w:szCs w:val="20"/>
              </w:rPr>
              <w:t>-</w:t>
            </w:r>
          </w:p>
        </w:tc>
        <w:tc>
          <w:tcPr>
            <w:tcW w:w="570" w:type="pct"/>
            <w:vAlign w:val="center"/>
          </w:tcPr>
          <w:p w14:paraId="2382FDA2" w14:textId="77777777" w:rsidR="00CD7DF6" w:rsidRPr="00E02507" w:rsidRDefault="00C01116" w:rsidP="00271B82">
            <w:pPr>
              <w:spacing w:after="0" w:line="240" w:lineRule="auto"/>
              <w:jc w:val="center"/>
              <w:rPr>
                <w:rFonts w:ascii="Arial" w:hAnsi="Arial" w:cs="Arial"/>
                <w:sz w:val="20"/>
                <w:szCs w:val="20"/>
              </w:rPr>
            </w:pPr>
            <w:r w:rsidRPr="00E02507">
              <w:rPr>
                <w:rFonts w:ascii="Arial" w:hAnsi="Arial" w:cs="Arial"/>
                <w:sz w:val="20"/>
                <w:szCs w:val="20"/>
              </w:rPr>
              <w:t>% 40</w:t>
            </w:r>
          </w:p>
        </w:tc>
        <w:tc>
          <w:tcPr>
            <w:tcW w:w="428" w:type="pct"/>
            <w:vAlign w:val="center"/>
          </w:tcPr>
          <w:p w14:paraId="7348FBFA" w14:textId="77777777" w:rsidR="00CD7DF6" w:rsidRPr="00E02507" w:rsidRDefault="00C01116" w:rsidP="00271B82">
            <w:pPr>
              <w:spacing w:after="0" w:line="240" w:lineRule="auto"/>
              <w:jc w:val="center"/>
              <w:rPr>
                <w:rFonts w:ascii="Arial" w:hAnsi="Arial" w:cs="Arial"/>
                <w:sz w:val="20"/>
                <w:szCs w:val="20"/>
              </w:rPr>
            </w:pPr>
            <w:r w:rsidRPr="00E02507">
              <w:rPr>
                <w:rFonts w:ascii="Arial" w:hAnsi="Arial" w:cs="Arial"/>
                <w:sz w:val="20"/>
                <w:szCs w:val="20"/>
              </w:rPr>
              <w:t>% 45</w:t>
            </w:r>
          </w:p>
        </w:tc>
        <w:tc>
          <w:tcPr>
            <w:tcW w:w="511" w:type="pct"/>
            <w:vAlign w:val="center"/>
          </w:tcPr>
          <w:p w14:paraId="51F794A3" w14:textId="77777777" w:rsidR="00CD7DF6" w:rsidRPr="00E02507" w:rsidRDefault="00C01116" w:rsidP="00271B82">
            <w:pPr>
              <w:spacing w:after="0" w:line="240" w:lineRule="auto"/>
              <w:jc w:val="center"/>
              <w:rPr>
                <w:rFonts w:ascii="Arial" w:hAnsi="Arial" w:cs="Arial"/>
                <w:sz w:val="20"/>
                <w:szCs w:val="20"/>
              </w:rPr>
            </w:pPr>
            <w:r w:rsidRPr="00E02507">
              <w:rPr>
                <w:rFonts w:ascii="Arial" w:hAnsi="Arial" w:cs="Arial"/>
                <w:sz w:val="20"/>
                <w:szCs w:val="20"/>
              </w:rPr>
              <w:t>% 50</w:t>
            </w:r>
          </w:p>
        </w:tc>
        <w:tc>
          <w:tcPr>
            <w:tcW w:w="492" w:type="pct"/>
            <w:vAlign w:val="center"/>
          </w:tcPr>
          <w:p w14:paraId="220E23EF" w14:textId="77777777" w:rsidR="00CD7DF6" w:rsidRPr="00E02507" w:rsidRDefault="00C01116" w:rsidP="00271B82">
            <w:pPr>
              <w:spacing w:after="0" w:line="240" w:lineRule="auto"/>
              <w:jc w:val="center"/>
              <w:rPr>
                <w:rFonts w:ascii="Arial" w:hAnsi="Arial" w:cs="Arial"/>
                <w:sz w:val="20"/>
                <w:szCs w:val="20"/>
              </w:rPr>
            </w:pPr>
            <w:r w:rsidRPr="00E02507">
              <w:rPr>
                <w:rFonts w:ascii="Arial" w:hAnsi="Arial" w:cs="Arial"/>
                <w:sz w:val="20"/>
                <w:szCs w:val="20"/>
              </w:rPr>
              <w:t>% 55</w:t>
            </w:r>
          </w:p>
        </w:tc>
        <w:tc>
          <w:tcPr>
            <w:tcW w:w="491" w:type="pct"/>
            <w:vAlign w:val="center"/>
          </w:tcPr>
          <w:p w14:paraId="13853ED3" w14:textId="77777777" w:rsidR="00CD7DF6" w:rsidRPr="00E02507" w:rsidRDefault="00C01116" w:rsidP="00271B82">
            <w:pPr>
              <w:spacing w:after="0" w:line="240" w:lineRule="auto"/>
              <w:jc w:val="center"/>
              <w:rPr>
                <w:rFonts w:ascii="Arial" w:hAnsi="Arial" w:cs="Arial"/>
                <w:sz w:val="20"/>
                <w:szCs w:val="20"/>
              </w:rPr>
            </w:pPr>
            <w:r w:rsidRPr="00E02507">
              <w:rPr>
                <w:rFonts w:ascii="Arial" w:hAnsi="Arial" w:cs="Arial"/>
                <w:sz w:val="20"/>
                <w:szCs w:val="20"/>
              </w:rPr>
              <w:t>% 60</w:t>
            </w:r>
          </w:p>
        </w:tc>
      </w:tr>
      <w:tr w:rsidR="00D0754E" w:rsidRPr="00E02507" w14:paraId="57A5FA64" w14:textId="77777777" w:rsidTr="0029017A">
        <w:tc>
          <w:tcPr>
            <w:tcW w:w="439" w:type="pct"/>
          </w:tcPr>
          <w:p w14:paraId="04986632" w14:textId="77777777" w:rsidR="00CD7DF6" w:rsidRPr="00E02507" w:rsidRDefault="00CD7DF6" w:rsidP="00271B82">
            <w:pPr>
              <w:spacing w:after="0" w:line="240" w:lineRule="auto"/>
              <w:rPr>
                <w:rFonts w:ascii="Arial" w:hAnsi="Arial" w:cs="Arial"/>
                <w:b/>
                <w:sz w:val="20"/>
                <w:szCs w:val="20"/>
              </w:rPr>
            </w:pPr>
            <w:r w:rsidRPr="00E02507">
              <w:rPr>
                <w:rFonts w:ascii="Arial" w:hAnsi="Arial" w:cs="Arial"/>
                <w:b/>
                <w:sz w:val="20"/>
                <w:szCs w:val="20"/>
              </w:rPr>
              <w:t>PG4.5.5</w:t>
            </w:r>
          </w:p>
        </w:tc>
        <w:tc>
          <w:tcPr>
            <w:tcW w:w="939" w:type="pct"/>
          </w:tcPr>
          <w:p w14:paraId="659545A2" w14:textId="237E5675" w:rsidR="00CD7DF6" w:rsidRPr="00E02507" w:rsidRDefault="00C34294" w:rsidP="00271B82">
            <w:pPr>
              <w:spacing w:after="0" w:line="240" w:lineRule="auto"/>
              <w:rPr>
                <w:rFonts w:ascii="Arial" w:hAnsi="Arial" w:cs="Arial"/>
                <w:b/>
                <w:sz w:val="20"/>
                <w:szCs w:val="20"/>
              </w:rPr>
            </w:pPr>
            <w:r w:rsidRPr="00E02507">
              <w:rPr>
                <w:rFonts w:ascii="Arial" w:hAnsi="Arial" w:cs="Arial"/>
                <w:sz w:val="20"/>
                <w:szCs w:val="20"/>
              </w:rPr>
              <w:t xml:space="preserve">Mezunların </w:t>
            </w:r>
            <w:r w:rsidR="00315966" w:rsidRPr="00E02507">
              <w:rPr>
                <w:rFonts w:ascii="Arial" w:hAnsi="Arial" w:cs="Arial"/>
                <w:sz w:val="20"/>
                <w:szCs w:val="20"/>
              </w:rPr>
              <w:t>KTÜ</w:t>
            </w:r>
            <w:r w:rsidR="00D0754E" w:rsidRPr="00E02507">
              <w:rPr>
                <w:rFonts w:ascii="Arial" w:hAnsi="Arial" w:cs="Arial"/>
                <w:sz w:val="20"/>
                <w:szCs w:val="20"/>
              </w:rPr>
              <w:t>’nün</w:t>
            </w:r>
            <w:r w:rsidR="00315966" w:rsidRPr="00E02507">
              <w:rPr>
                <w:rFonts w:ascii="Arial" w:hAnsi="Arial" w:cs="Arial"/>
                <w:sz w:val="20"/>
                <w:szCs w:val="20"/>
              </w:rPr>
              <w:t xml:space="preserve"> </w:t>
            </w:r>
            <w:r w:rsidR="00D0754E" w:rsidRPr="00E02507">
              <w:rPr>
                <w:rFonts w:ascii="Arial" w:hAnsi="Arial" w:cs="Arial"/>
                <w:sz w:val="20"/>
                <w:szCs w:val="20"/>
              </w:rPr>
              <w:t xml:space="preserve">kendilerine yönelik iletişim ve </w:t>
            </w:r>
            <w:r w:rsidR="00F64C73" w:rsidRPr="00E02507">
              <w:rPr>
                <w:rFonts w:ascii="Arial" w:hAnsi="Arial" w:cs="Arial"/>
                <w:sz w:val="20"/>
                <w:szCs w:val="20"/>
              </w:rPr>
              <w:t>iş birliğinden</w:t>
            </w:r>
            <w:r w:rsidR="00D0754E" w:rsidRPr="00E02507">
              <w:rPr>
                <w:rFonts w:ascii="Arial" w:hAnsi="Arial" w:cs="Arial"/>
                <w:sz w:val="20"/>
                <w:szCs w:val="20"/>
              </w:rPr>
              <w:t xml:space="preserve"> duydukları</w:t>
            </w:r>
            <w:r w:rsidR="00315966" w:rsidRPr="00E02507">
              <w:rPr>
                <w:rFonts w:ascii="Arial" w:hAnsi="Arial" w:cs="Arial"/>
                <w:sz w:val="20"/>
                <w:szCs w:val="20"/>
              </w:rPr>
              <w:t xml:space="preserve"> </w:t>
            </w:r>
            <w:r w:rsidRPr="00E02507">
              <w:rPr>
                <w:rFonts w:ascii="Arial" w:hAnsi="Arial" w:cs="Arial"/>
                <w:sz w:val="20"/>
                <w:szCs w:val="20"/>
              </w:rPr>
              <w:t>memnuniyet düzeyi</w:t>
            </w:r>
          </w:p>
        </w:tc>
        <w:tc>
          <w:tcPr>
            <w:tcW w:w="440" w:type="pct"/>
            <w:vAlign w:val="center"/>
          </w:tcPr>
          <w:p w14:paraId="2A9D3DE8" w14:textId="77777777" w:rsidR="00CD7DF6" w:rsidRPr="00E02507" w:rsidRDefault="008F75E4" w:rsidP="00271B82">
            <w:pPr>
              <w:spacing w:after="0" w:line="240" w:lineRule="auto"/>
              <w:jc w:val="center"/>
              <w:rPr>
                <w:rFonts w:ascii="Arial" w:hAnsi="Arial" w:cs="Arial"/>
                <w:sz w:val="20"/>
                <w:szCs w:val="20"/>
              </w:rPr>
            </w:pPr>
            <w:r w:rsidRPr="00E02507">
              <w:rPr>
                <w:rFonts w:ascii="Arial" w:hAnsi="Arial" w:cs="Arial"/>
                <w:sz w:val="20"/>
                <w:szCs w:val="20"/>
              </w:rPr>
              <w:t>20</w:t>
            </w:r>
          </w:p>
        </w:tc>
        <w:tc>
          <w:tcPr>
            <w:tcW w:w="689" w:type="pct"/>
            <w:vAlign w:val="center"/>
          </w:tcPr>
          <w:p w14:paraId="6D5CAFE4" w14:textId="77777777" w:rsidR="00CD7DF6" w:rsidRPr="00E02507" w:rsidRDefault="00C01116" w:rsidP="00271B82">
            <w:pPr>
              <w:spacing w:after="0" w:line="240" w:lineRule="auto"/>
              <w:jc w:val="center"/>
              <w:rPr>
                <w:rFonts w:ascii="Arial" w:hAnsi="Arial" w:cs="Arial"/>
                <w:sz w:val="20"/>
                <w:szCs w:val="20"/>
              </w:rPr>
            </w:pPr>
            <w:r w:rsidRPr="00E02507">
              <w:rPr>
                <w:rFonts w:ascii="Arial" w:hAnsi="Arial" w:cs="Arial"/>
                <w:sz w:val="20"/>
                <w:szCs w:val="20"/>
              </w:rPr>
              <w:t>-</w:t>
            </w:r>
          </w:p>
        </w:tc>
        <w:tc>
          <w:tcPr>
            <w:tcW w:w="570" w:type="pct"/>
            <w:vAlign w:val="center"/>
          </w:tcPr>
          <w:p w14:paraId="17D4AA07" w14:textId="77777777" w:rsidR="00CD7DF6" w:rsidRPr="00E02507" w:rsidRDefault="008F75E4" w:rsidP="00271B82">
            <w:pPr>
              <w:spacing w:after="0" w:line="240" w:lineRule="auto"/>
              <w:jc w:val="center"/>
              <w:rPr>
                <w:rFonts w:ascii="Arial" w:hAnsi="Arial" w:cs="Arial"/>
                <w:sz w:val="20"/>
                <w:szCs w:val="20"/>
              </w:rPr>
            </w:pPr>
            <w:r w:rsidRPr="00E02507">
              <w:rPr>
                <w:rFonts w:ascii="Arial" w:hAnsi="Arial" w:cs="Arial"/>
                <w:sz w:val="20"/>
                <w:szCs w:val="20"/>
              </w:rPr>
              <w:t>% 50</w:t>
            </w:r>
          </w:p>
        </w:tc>
        <w:tc>
          <w:tcPr>
            <w:tcW w:w="428" w:type="pct"/>
            <w:vAlign w:val="center"/>
          </w:tcPr>
          <w:p w14:paraId="548B8D1B" w14:textId="77777777" w:rsidR="00CD7DF6" w:rsidRPr="00E02507" w:rsidRDefault="008F75E4" w:rsidP="00271B82">
            <w:pPr>
              <w:spacing w:after="0" w:line="240" w:lineRule="auto"/>
              <w:jc w:val="center"/>
              <w:rPr>
                <w:rFonts w:ascii="Arial" w:hAnsi="Arial" w:cs="Arial"/>
                <w:sz w:val="20"/>
                <w:szCs w:val="20"/>
              </w:rPr>
            </w:pPr>
            <w:r w:rsidRPr="00E02507">
              <w:rPr>
                <w:rFonts w:ascii="Arial" w:hAnsi="Arial" w:cs="Arial"/>
                <w:sz w:val="20"/>
                <w:szCs w:val="20"/>
              </w:rPr>
              <w:t>% 55</w:t>
            </w:r>
          </w:p>
        </w:tc>
        <w:tc>
          <w:tcPr>
            <w:tcW w:w="511" w:type="pct"/>
            <w:vAlign w:val="center"/>
          </w:tcPr>
          <w:p w14:paraId="08B1385A" w14:textId="77777777" w:rsidR="00CD7DF6" w:rsidRPr="00E02507" w:rsidRDefault="008F75E4" w:rsidP="00271B82">
            <w:pPr>
              <w:spacing w:after="0" w:line="240" w:lineRule="auto"/>
              <w:jc w:val="center"/>
              <w:rPr>
                <w:rFonts w:ascii="Arial" w:hAnsi="Arial" w:cs="Arial"/>
                <w:sz w:val="20"/>
                <w:szCs w:val="20"/>
              </w:rPr>
            </w:pPr>
            <w:r w:rsidRPr="00E02507">
              <w:rPr>
                <w:rFonts w:ascii="Arial" w:hAnsi="Arial" w:cs="Arial"/>
                <w:sz w:val="20"/>
                <w:szCs w:val="20"/>
              </w:rPr>
              <w:t>% 60</w:t>
            </w:r>
          </w:p>
        </w:tc>
        <w:tc>
          <w:tcPr>
            <w:tcW w:w="492" w:type="pct"/>
            <w:vAlign w:val="center"/>
          </w:tcPr>
          <w:p w14:paraId="11CB8B9F" w14:textId="77777777" w:rsidR="00CD7DF6" w:rsidRPr="00E02507" w:rsidRDefault="008F75E4" w:rsidP="00271B82">
            <w:pPr>
              <w:spacing w:after="0" w:line="240" w:lineRule="auto"/>
              <w:jc w:val="center"/>
              <w:rPr>
                <w:rFonts w:ascii="Arial" w:hAnsi="Arial" w:cs="Arial"/>
                <w:sz w:val="20"/>
                <w:szCs w:val="20"/>
              </w:rPr>
            </w:pPr>
            <w:r w:rsidRPr="00E02507">
              <w:rPr>
                <w:rFonts w:ascii="Arial" w:hAnsi="Arial" w:cs="Arial"/>
                <w:sz w:val="20"/>
                <w:szCs w:val="20"/>
              </w:rPr>
              <w:t>% 65</w:t>
            </w:r>
          </w:p>
        </w:tc>
        <w:tc>
          <w:tcPr>
            <w:tcW w:w="491" w:type="pct"/>
            <w:vAlign w:val="center"/>
          </w:tcPr>
          <w:p w14:paraId="48B80BB5" w14:textId="77777777" w:rsidR="00CD7DF6" w:rsidRPr="00E02507" w:rsidRDefault="008F75E4" w:rsidP="00271B82">
            <w:pPr>
              <w:spacing w:after="0" w:line="240" w:lineRule="auto"/>
              <w:jc w:val="center"/>
              <w:rPr>
                <w:rFonts w:ascii="Arial" w:hAnsi="Arial" w:cs="Arial"/>
                <w:sz w:val="20"/>
                <w:szCs w:val="20"/>
              </w:rPr>
            </w:pPr>
            <w:r w:rsidRPr="00E02507">
              <w:rPr>
                <w:rFonts w:ascii="Arial" w:hAnsi="Arial" w:cs="Arial"/>
                <w:sz w:val="20"/>
                <w:szCs w:val="20"/>
              </w:rPr>
              <w:t>% 70</w:t>
            </w:r>
          </w:p>
        </w:tc>
      </w:tr>
      <w:tr w:rsidR="00CD7DF6" w:rsidRPr="00E02507" w14:paraId="0B115B70" w14:textId="77777777" w:rsidTr="00271B82">
        <w:tc>
          <w:tcPr>
            <w:tcW w:w="1378" w:type="pct"/>
            <w:gridSpan w:val="2"/>
          </w:tcPr>
          <w:p w14:paraId="1583ADCA" w14:textId="77777777" w:rsidR="00CD7DF6" w:rsidRPr="00E02507" w:rsidRDefault="00CD7DF6" w:rsidP="00271B82">
            <w:pPr>
              <w:spacing w:after="0" w:line="240" w:lineRule="auto"/>
              <w:rPr>
                <w:rFonts w:ascii="Arial" w:hAnsi="Arial" w:cs="Arial"/>
                <w:b/>
                <w:sz w:val="20"/>
                <w:szCs w:val="20"/>
              </w:rPr>
            </w:pPr>
            <w:r w:rsidRPr="00E02507">
              <w:rPr>
                <w:rFonts w:ascii="Arial" w:hAnsi="Arial" w:cs="Arial"/>
                <w:b/>
                <w:sz w:val="20"/>
                <w:szCs w:val="20"/>
              </w:rPr>
              <w:t>Sorumlu Birim</w:t>
            </w:r>
          </w:p>
        </w:tc>
        <w:tc>
          <w:tcPr>
            <w:tcW w:w="3622" w:type="pct"/>
            <w:gridSpan w:val="7"/>
          </w:tcPr>
          <w:p w14:paraId="77AEE197" w14:textId="77777777" w:rsidR="00CD7DF6" w:rsidRPr="00E02507" w:rsidRDefault="00CD7F13" w:rsidP="00FA478A">
            <w:pPr>
              <w:spacing w:after="0" w:line="240" w:lineRule="auto"/>
              <w:rPr>
                <w:rFonts w:ascii="Arial" w:hAnsi="Arial" w:cs="Arial"/>
                <w:b/>
                <w:sz w:val="20"/>
                <w:szCs w:val="20"/>
              </w:rPr>
            </w:pPr>
            <w:r w:rsidRPr="00E02507">
              <w:rPr>
                <w:rFonts w:ascii="Arial" w:hAnsi="Arial" w:cs="Arial"/>
                <w:sz w:val="20"/>
                <w:szCs w:val="20"/>
              </w:rPr>
              <w:t>Fakülteler, Enstitüler, Mesl</w:t>
            </w:r>
            <w:r>
              <w:rPr>
                <w:rFonts w:ascii="Arial" w:hAnsi="Arial" w:cs="Arial"/>
                <w:sz w:val="20"/>
                <w:szCs w:val="20"/>
              </w:rPr>
              <w:t>ek Yüksekokulları, Yüksekokul</w:t>
            </w:r>
            <w:r w:rsidRPr="00E02507">
              <w:rPr>
                <w:rFonts w:ascii="Arial" w:hAnsi="Arial" w:cs="Arial"/>
                <w:sz w:val="20"/>
                <w:szCs w:val="20"/>
              </w:rPr>
              <w:t xml:space="preserve">, </w:t>
            </w:r>
            <w:r w:rsidR="00FA478A">
              <w:rPr>
                <w:rFonts w:ascii="Arial" w:hAnsi="Arial" w:cs="Arial"/>
                <w:sz w:val="20"/>
                <w:szCs w:val="20"/>
              </w:rPr>
              <w:t>MİK</w:t>
            </w:r>
          </w:p>
        </w:tc>
      </w:tr>
      <w:tr w:rsidR="00CD7DF6" w:rsidRPr="00E02507" w14:paraId="65EDD2CB" w14:textId="77777777" w:rsidTr="00271B82">
        <w:tc>
          <w:tcPr>
            <w:tcW w:w="1378" w:type="pct"/>
            <w:gridSpan w:val="2"/>
          </w:tcPr>
          <w:p w14:paraId="33ED9BA6" w14:textId="77777777" w:rsidR="00CD7DF6" w:rsidRPr="00E02507" w:rsidRDefault="00DB19AF" w:rsidP="00271B82">
            <w:pPr>
              <w:spacing w:after="0" w:line="240" w:lineRule="auto"/>
              <w:rPr>
                <w:rFonts w:ascii="Arial" w:hAnsi="Arial" w:cs="Arial"/>
                <w:b/>
                <w:sz w:val="20"/>
                <w:szCs w:val="20"/>
              </w:rPr>
            </w:pPr>
            <w:r w:rsidRPr="00E02507">
              <w:rPr>
                <w:rFonts w:ascii="Arial" w:hAnsi="Arial" w:cs="Arial"/>
                <w:b/>
                <w:sz w:val="20"/>
                <w:szCs w:val="20"/>
              </w:rPr>
              <w:t xml:space="preserve">İşbirliği Yapılacak Birim </w:t>
            </w:r>
          </w:p>
        </w:tc>
        <w:tc>
          <w:tcPr>
            <w:tcW w:w="3622" w:type="pct"/>
            <w:gridSpan w:val="7"/>
          </w:tcPr>
          <w:p w14:paraId="3D78FF7A" w14:textId="77777777" w:rsidR="00CD7DF6" w:rsidRPr="00E02507" w:rsidRDefault="00CD7F13" w:rsidP="00817BCD">
            <w:pPr>
              <w:spacing w:after="0" w:line="240" w:lineRule="auto"/>
              <w:rPr>
                <w:rFonts w:ascii="Arial" w:hAnsi="Arial" w:cs="Arial"/>
                <w:b/>
                <w:sz w:val="20"/>
                <w:szCs w:val="20"/>
              </w:rPr>
            </w:pPr>
            <w:r>
              <w:rPr>
                <w:rFonts w:ascii="Arial" w:hAnsi="Arial" w:cs="Arial"/>
                <w:sz w:val="20"/>
                <w:szCs w:val="20"/>
              </w:rPr>
              <w:t>KGPK, KİK, Kariyer UYGAR</w:t>
            </w:r>
          </w:p>
        </w:tc>
      </w:tr>
      <w:tr w:rsidR="00CD7DF6" w:rsidRPr="00E02507" w14:paraId="49C1C133" w14:textId="77777777" w:rsidTr="00271B82">
        <w:tc>
          <w:tcPr>
            <w:tcW w:w="1378" w:type="pct"/>
            <w:gridSpan w:val="2"/>
          </w:tcPr>
          <w:p w14:paraId="6FBCB007" w14:textId="77777777" w:rsidR="00CD7DF6" w:rsidRPr="00E02507" w:rsidRDefault="00CD7DF6" w:rsidP="00271B82">
            <w:pPr>
              <w:spacing w:after="0" w:line="240" w:lineRule="auto"/>
              <w:rPr>
                <w:rFonts w:ascii="Arial" w:hAnsi="Arial" w:cs="Arial"/>
                <w:b/>
                <w:sz w:val="20"/>
                <w:szCs w:val="20"/>
              </w:rPr>
            </w:pPr>
            <w:r w:rsidRPr="00E02507">
              <w:rPr>
                <w:rFonts w:ascii="Arial" w:hAnsi="Arial" w:cs="Arial"/>
                <w:b/>
                <w:sz w:val="20"/>
                <w:szCs w:val="20"/>
              </w:rPr>
              <w:t>Riskler</w:t>
            </w:r>
          </w:p>
        </w:tc>
        <w:tc>
          <w:tcPr>
            <w:tcW w:w="3622" w:type="pct"/>
            <w:gridSpan w:val="7"/>
          </w:tcPr>
          <w:p w14:paraId="34B9E72B" w14:textId="77777777" w:rsidR="00CD7DF6" w:rsidRPr="00E02507" w:rsidRDefault="00CB1A69" w:rsidP="00271B82">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Mezunların yeterli ve etkin destek vermemesi</w:t>
            </w:r>
          </w:p>
          <w:p w14:paraId="5AE62261" w14:textId="77777777" w:rsidR="00CB1A69" w:rsidRPr="00E02507" w:rsidRDefault="00CB1A69" w:rsidP="00271B82">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Mezunlara ulaşmada Kişisel Verilerin Korunması Kanunu’ndan dolayı sorunlar yaşanması</w:t>
            </w:r>
          </w:p>
        </w:tc>
      </w:tr>
      <w:tr w:rsidR="00CD7DF6" w:rsidRPr="00E02507" w14:paraId="43A0FD65" w14:textId="77777777" w:rsidTr="00271B82">
        <w:tc>
          <w:tcPr>
            <w:tcW w:w="1378" w:type="pct"/>
            <w:gridSpan w:val="2"/>
          </w:tcPr>
          <w:p w14:paraId="291D92D4" w14:textId="77777777" w:rsidR="00CD7DF6" w:rsidRPr="00E02507" w:rsidRDefault="00CD7DF6" w:rsidP="00271B82">
            <w:pPr>
              <w:spacing w:after="0" w:line="240" w:lineRule="auto"/>
              <w:rPr>
                <w:rFonts w:ascii="Arial" w:hAnsi="Arial" w:cs="Arial"/>
                <w:b/>
                <w:sz w:val="20"/>
                <w:szCs w:val="20"/>
              </w:rPr>
            </w:pPr>
            <w:r w:rsidRPr="00E02507">
              <w:rPr>
                <w:rFonts w:ascii="Arial" w:hAnsi="Arial" w:cs="Arial"/>
                <w:b/>
                <w:sz w:val="20"/>
                <w:szCs w:val="20"/>
              </w:rPr>
              <w:t>Stratejiler</w:t>
            </w:r>
          </w:p>
        </w:tc>
        <w:tc>
          <w:tcPr>
            <w:tcW w:w="3622" w:type="pct"/>
            <w:gridSpan w:val="7"/>
          </w:tcPr>
          <w:p w14:paraId="6E968590" w14:textId="77777777" w:rsidR="00CD7DF6" w:rsidRPr="00E02507" w:rsidRDefault="00CB1A69" w:rsidP="00271B82">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 xml:space="preserve">Mezun İlişkileri Koordinatörlüğünün etkin </w:t>
            </w:r>
            <w:r w:rsidR="00F64E4C" w:rsidRPr="00E02507">
              <w:rPr>
                <w:rFonts w:ascii="Arial" w:hAnsi="Arial" w:cs="Arial"/>
                <w:sz w:val="20"/>
                <w:szCs w:val="20"/>
              </w:rPr>
              <w:t>rol alması</w:t>
            </w:r>
          </w:p>
          <w:p w14:paraId="1F8EC825" w14:textId="77777777" w:rsidR="00F64E4C" w:rsidRPr="00E02507" w:rsidRDefault="00F64E4C" w:rsidP="00271B82">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Yurt içi ve yurt dışındaki mezunlarla iletişimin sürekli kılınmasına yöne</w:t>
            </w:r>
            <w:r w:rsidR="00BF4989" w:rsidRPr="00E02507">
              <w:rPr>
                <w:rFonts w:ascii="Arial" w:hAnsi="Arial" w:cs="Arial"/>
                <w:sz w:val="20"/>
                <w:szCs w:val="20"/>
              </w:rPr>
              <w:t>lik mekanizmaların oluşturulması</w:t>
            </w:r>
          </w:p>
        </w:tc>
      </w:tr>
      <w:tr w:rsidR="00CD7DF6" w:rsidRPr="00E02507" w14:paraId="11D85306" w14:textId="77777777" w:rsidTr="00271B82">
        <w:tc>
          <w:tcPr>
            <w:tcW w:w="1378" w:type="pct"/>
            <w:gridSpan w:val="2"/>
          </w:tcPr>
          <w:p w14:paraId="1225F040" w14:textId="77777777" w:rsidR="00CD7DF6" w:rsidRPr="00E02507" w:rsidRDefault="00CD7DF6" w:rsidP="00271B82">
            <w:pPr>
              <w:spacing w:after="0" w:line="240" w:lineRule="auto"/>
              <w:rPr>
                <w:rFonts w:ascii="Arial" w:hAnsi="Arial" w:cs="Arial"/>
                <w:b/>
                <w:sz w:val="20"/>
                <w:szCs w:val="20"/>
              </w:rPr>
            </w:pPr>
            <w:r w:rsidRPr="00E02507">
              <w:rPr>
                <w:rFonts w:ascii="Arial" w:hAnsi="Arial" w:cs="Arial"/>
                <w:b/>
                <w:sz w:val="20"/>
                <w:szCs w:val="20"/>
              </w:rPr>
              <w:t>Maliyet Tahmini</w:t>
            </w:r>
          </w:p>
        </w:tc>
        <w:tc>
          <w:tcPr>
            <w:tcW w:w="3622" w:type="pct"/>
            <w:gridSpan w:val="7"/>
          </w:tcPr>
          <w:p w14:paraId="547E7195" w14:textId="77777777" w:rsidR="00CD7DF6" w:rsidRPr="00E02507" w:rsidRDefault="0004355A" w:rsidP="00271B82">
            <w:pPr>
              <w:spacing w:after="0" w:line="240" w:lineRule="auto"/>
              <w:rPr>
                <w:rFonts w:ascii="Arial" w:hAnsi="Arial" w:cs="Arial"/>
                <w:sz w:val="20"/>
                <w:szCs w:val="20"/>
              </w:rPr>
            </w:pPr>
            <w:r w:rsidRPr="00E02507">
              <w:rPr>
                <w:rFonts w:ascii="Arial" w:hAnsi="Arial" w:cs="Arial"/>
                <w:sz w:val="20"/>
                <w:szCs w:val="20"/>
              </w:rPr>
              <w:t>14.652.240 TL</w:t>
            </w:r>
          </w:p>
        </w:tc>
      </w:tr>
      <w:tr w:rsidR="00CD7DF6" w:rsidRPr="00E02507" w14:paraId="1C44489E" w14:textId="77777777" w:rsidTr="00271B82">
        <w:tc>
          <w:tcPr>
            <w:tcW w:w="1378" w:type="pct"/>
            <w:gridSpan w:val="2"/>
          </w:tcPr>
          <w:p w14:paraId="32F5C441" w14:textId="77777777" w:rsidR="00CD7DF6" w:rsidRPr="00E02507" w:rsidRDefault="00CD7DF6" w:rsidP="00271B82">
            <w:pPr>
              <w:spacing w:after="0" w:line="240" w:lineRule="auto"/>
              <w:rPr>
                <w:rFonts w:ascii="Arial" w:hAnsi="Arial" w:cs="Arial"/>
                <w:b/>
                <w:sz w:val="20"/>
                <w:szCs w:val="20"/>
              </w:rPr>
            </w:pPr>
            <w:r w:rsidRPr="00E02507">
              <w:rPr>
                <w:rFonts w:ascii="Arial" w:hAnsi="Arial" w:cs="Arial"/>
                <w:b/>
                <w:sz w:val="20"/>
                <w:szCs w:val="20"/>
              </w:rPr>
              <w:t>Tespitler</w:t>
            </w:r>
          </w:p>
        </w:tc>
        <w:tc>
          <w:tcPr>
            <w:tcW w:w="3622" w:type="pct"/>
            <w:gridSpan w:val="7"/>
          </w:tcPr>
          <w:p w14:paraId="1976B880" w14:textId="77777777" w:rsidR="00F64E4C" w:rsidRPr="00E02507" w:rsidRDefault="00BF4989" w:rsidP="00271B82">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KTÜ</w:t>
            </w:r>
            <w:r w:rsidR="00F64E4C" w:rsidRPr="00E02507">
              <w:rPr>
                <w:rFonts w:ascii="Arial" w:hAnsi="Arial" w:cs="Arial"/>
                <w:sz w:val="20"/>
                <w:szCs w:val="20"/>
              </w:rPr>
              <w:t xml:space="preserve"> mezunlarının ülke yönetiminde üst düzeylerde rol alıyor olması</w:t>
            </w:r>
          </w:p>
          <w:p w14:paraId="7A90B387" w14:textId="77777777" w:rsidR="00F64E4C" w:rsidRPr="00E02507" w:rsidRDefault="00F64E4C" w:rsidP="00271B82">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Eğitimine yurt dışında devam eden</w:t>
            </w:r>
            <w:r w:rsidR="00BF4989" w:rsidRPr="00E02507">
              <w:rPr>
                <w:rFonts w:ascii="Arial" w:hAnsi="Arial" w:cs="Arial"/>
                <w:sz w:val="20"/>
                <w:szCs w:val="20"/>
              </w:rPr>
              <w:t xml:space="preserve"> veya çalışan</w:t>
            </w:r>
            <w:r w:rsidRPr="00E02507">
              <w:rPr>
                <w:rFonts w:ascii="Arial" w:hAnsi="Arial" w:cs="Arial"/>
                <w:sz w:val="20"/>
                <w:szCs w:val="20"/>
              </w:rPr>
              <w:t xml:space="preserve"> me</w:t>
            </w:r>
            <w:r w:rsidR="00BF4989" w:rsidRPr="00E02507">
              <w:rPr>
                <w:rFonts w:ascii="Arial" w:hAnsi="Arial" w:cs="Arial"/>
                <w:sz w:val="20"/>
                <w:szCs w:val="20"/>
              </w:rPr>
              <w:t xml:space="preserve">zunlarla iletişimin </w:t>
            </w:r>
            <w:r w:rsidRPr="00E02507">
              <w:rPr>
                <w:rFonts w:ascii="Arial" w:hAnsi="Arial" w:cs="Arial"/>
                <w:sz w:val="20"/>
                <w:szCs w:val="20"/>
              </w:rPr>
              <w:t>yetersiz olması</w:t>
            </w:r>
          </w:p>
        </w:tc>
      </w:tr>
      <w:tr w:rsidR="00CD7DF6" w:rsidRPr="00E02507" w14:paraId="2D7D5680" w14:textId="77777777" w:rsidTr="00271B82">
        <w:tc>
          <w:tcPr>
            <w:tcW w:w="1378" w:type="pct"/>
            <w:gridSpan w:val="2"/>
          </w:tcPr>
          <w:p w14:paraId="02A29192" w14:textId="77777777" w:rsidR="00CD7DF6" w:rsidRPr="00E02507" w:rsidRDefault="00CD7DF6" w:rsidP="00271B82">
            <w:pPr>
              <w:spacing w:after="0" w:line="240" w:lineRule="auto"/>
              <w:rPr>
                <w:rFonts w:ascii="Arial" w:hAnsi="Arial" w:cs="Arial"/>
                <w:b/>
                <w:sz w:val="20"/>
                <w:szCs w:val="20"/>
              </w:rPr>
            </w:pPr>
            <w:r w:rsidRPr="00E02507">
              <w:rPr>
                <w:rFonts w:ascii="Arial" w:hAnsi="Arial" w:cs="Arial"/>
                <w:b/>
                <w:sz w:val="20"/>
                <w:szCs w:val="20"/>
              </w:rPr>
              <w:t>İhtiyaçlar</w:t>
            </w:r>
          </w:p>
        </w:tc>
        <w:tc>
          <w:tcPr>
            <w:tcW w:w="3622" w:type="pct"/>
            <w:gridSpan w:val="7"/>
          </w:tcPr>
          <w:p w14:paraId="31B73C0C" w14:textId="77777777" w:rsidR="00CD7DF6" w:rsidRPr="00E02507" w:rsidRDefault="00F64E4C" w:rsidP="00271B82">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Mezunların kariyer süreçlerinin takibi ve mezun-üniversite iş birliğinin güçlendirilmesi için mezun izleme sisteminin kurulması</w:t>
            </w:r>
          </w:p>
          <w:p w14:paraId="5D876011" w14:textId="77777777" w:rsidR="00F307BE" w:rsidRPr="00E02507" w:rsidRDefault="00F307BE" w:rsidP="00271B82">
            <w:pPr>
              <w:pStyle w:val="ListeParagraf"/>
              <w:numPr>
                <w:ilvl w:val="0"/>
                <w:numId w:val="36"/>
              </w:numPr>
              <w:spacing w:after="0" w:line="240" w:lineRule="auto"/>
              <w:ind w:left="284" w:hanging="227"/>
              <w:rPr>
                <w:rFonts w:ascii="Arial" w:hAnsi="Arial" w:cs="Arial"/>
                <w:sz w:val="20"/>
                <w:szCs w:val="20"/>
              </w:rPr>
            </w:pPr>
            <w:r w:rsidRPr="00E02507">
              <w:rPr>
                <w:rFonts w:ascii="Arial" w:hAnsi="Arial" w:cs="Arial"/>
                <w:sz w:val="20"/>
                <w:szCs w:val="20"/>
              </w:rPr>
              <w:t>Sahip olunan mezunlar topluluğu potansiyelinin etkin kullanılması</w:t>
            </w:r>
          </w:p>
        </w:tc>
      </w:tr>
    </w:tbl>
    <w:p w14:paraId="3C6C3CAC" w14:textId="77777777" w:rsidR="00CE396C" w:rsidRDefault="00CE396C" w:rsidP="000C4E49">
      <w:pPr>
        <w:rPr>
          <w:rFonts w:ascii="Times New Roman" w:hAnsi="Times New Roman" w:cs="Times New Roman"/>
        </w:rPr>
      </w:pPr>
    </w:p>
    <w:p w14:paraId="1F6079F6" w14:textId="77777777" w:rsidR="00CE396C" w:rsidRDefault="00CE396C" w:rsidP="000C4E49">
      <w:pPr>
        <w:rPr>
          <w:rFonts w:ascii="Times New Roman" w:hAnsi="Times New Roman" w:cs="Times New Roman"/>
        </w:rPr>
      </w:pPr>
    </w:p>
    <w:p w14:paraId="5333A649" w14:textId="77777777" w:rsidR="00E02507" w:rsidRDefault="00E02507" w:rsidP="000C4E49">
      <w:pPr>
        <w:rPr>
          <w:rFonts w:ascii="Times New Roman" w:hAnsi="Times New Roman" w:cs="Times New Roman"/>
        </w:rPr>
      </w:pPr>
    </w:p>
    <w:p w14:paraId="245BF659" w14:textId="77777777" w:rsidR="00EE08BE" w:rsidRPr="006E78C6" w:rsidRDefault="00EE08BE" w:rsidP="000C4E49">
      <w:pPr>
        <w:rPr>
          <w:rFonts w:ascii="Times New Roman" w:hAnsi="Times New Roman" w:cs="Times New Roman"/>
        </w:rPr>
      </w:pPr>
    </w:p>
    <w:p w14:paraId="7F7F2924" w14:textId="77777777" w:rsidR="001A15EE" w:rsidRPr="00271B82" w:rsidRDefault="001A15EE" w:rsidP="00271B82">
      <w:pPr>
        <w:pStyle w:val="Balk2"/>
        <w:numPr>
          <w:ilvl w:val="1"/>
          <w:numId w:val="1"/>
        </w:numPr>
        <w:tabs>
          <w:tab w:val="left" w:pos="142"/>
          <w:tab w:val="left" w:pos="426"/>
        </w:tabs>
        <w:spacing w:before="0" w:after="200"/>
        <w:ind w:left="0" w:firstLine="0"/>
        <w:rPr>
          <w:rFonts w:ascii="Arial" w:hAnsi="Arial" w:cs="Arial"/>
          <w:b/>
          <w:sz w:val="24"/>
        </w:rPr>
      </w:pPr>
      <w:bookmarkStart w:id="110" w:name="_Toc146723481"/>
      <w:r w:rsidRPr="00271B82">
        <w:rPr>
          <w:rFonts w:ascii="Arial" w:hAnsi="Arial" w:cs="Arial"/>
          <w:b/>
          <w:sz w:val="24"/>
        </w:rPr>
        <w:t>Hedef Riskleri ve Kontrol Faaliyetleri</w:t>
      </w:r>
      <w:bookmarkEnd w:id="110"/>
      <w:r w:rsidR="00FE2F94" w:rsidRPr="00271B82">
        <w:rPr>
          <w:rFonts w:ascii="Arial" w:hAnsi="Arial" w:cs="Arial"/>
          <w:b/>
          <w:sz w:val="24"/>
        </w:rPr>
        <w:t xml:space="preserve"> </w:t>
      </w:r>
    </w:p>
    <w:p w14:paraId="4C5A3620" w14:textId="77777777" w:rsidR="00442B53" w:rsidRDefault="00442B53" w:rsidP="00442B53">
      <w:pPr>
        <w:pStyle w:val="ResimYazs"/>
        <w:keepNext/>
        <w:jc w:val="center"/>
        <w:rPr>
          <w:rFonts w:ascii="Arial" w:hAnsi="Arial" w:cs="Arial"/>
          <w:i w:val="0"/>
          <w:color w:val="auto"/>
          <w:sz w:val="22"/>
        </w:rPr>
      </w:pPr>
    </w:p>
    <w:p w14:paraId="3BDB40C4" w14:textId="77777777" w:rsidR="00690950" w:rsidRPr="00442B53" w:rsidRDefault="00690950" w:rsidP="00442B53">
      <w:pPr>
        <w:pStyle w:val="ResimYazs"/>
        <w:keepNext/>
        <w:jc w:val="center"/>
        <w:rPr>
          <w:rFonts w:ascii="Arial" w:hAnsi="Arial" w:cs="Arial"/>
          <w:i w:val="0"/>
          <w:color w:val="auto"/>
          <w:sz w:val="22"/>
        </w:rPr>
      </w:pPr>
      <w:bookmarkStart w:id="111" w:name="_Toc140590585"/>
      <w:r w:rsidRPr="00442B53">
        <w:rPr>
          <w:rFonts w:ascii="Arial" w:hAnsi="Arial" w:cs="Arial"/>
          <w:i w:val="0"/>
          <w:color w:val="auto"/>
          <w:sz w:val="22"/>
        </w:rPr>
        <w:t xml:space="preserve">Tablo </w:t>
      </w:r>
      <w:r w:rsidR="00E109A1">
        <w:rPr>
          <w:rFonts w:ascii="Arial" w:hAnsi="Arial" w:cs="Arial"/>
          <w:i w:val="0"/>
          <w:color w:val="auto"/>
          <w:sz w:val="22"/>
        </w:rPr>
        <w:t>29</w:t>
      </w:r>
      <w:r w:rsidRPr="00442B53">
        <w:rPr>
          <w:rFonts w:ascii="Arial" w:hAnsi="Arial" w:cs="Arial"/>
          <w:i w:val="0"/>
          <w:color w:val="auto"/>
          <w:sz w:val="22"/>
        </w:rPr>
        <w:t>.Hedef Riskleri ve Kontrol Faaliyetleri</w:t>
      </w:r>
      <w:bookmarkEnd w:id="111"/>
    </w:p>
    <w:tbl>
      <w:tblPr>
        <w:tblStyle w:val="TabloKlavuzu"/>
        <w:tblW w:w="5000" w:type="pct"/>
        <w:jc w:val="center"/>
        <w:tblLook w:val="04A0" w:firstRow="1" w:lastRow="0" w:firstColumn="1" w:lastColumn="0" w:noHBand="0" w:noVBand="1"/>
      </w:tblPr>
      <w:tblGrid>
        <w:gridCol w:w="3560"/>
        <w:gridCol w:w="2962"/>
        <w:gridCol w:w="3672"/>
      </w:tblGrid>
      <w:tr w:rsidR="0045336A" w:rsidRPr="008C2B64" w14:paraId="1A3CFA92" w14:textId="77777777" w:rsidTr="00DF054A">
        <w:trPr>
          <w:trHeight w:val="371"/>
          <w:tblHeader/>
          <w:jc w:val="center"/>
        </w:trPr>
        <w:tc>
          <w:tcPr>
            <w:tcW w:w="1746" w:type="pct"/>
            <w:vAlign w:val="center"/>
          </w:tcPr>
          <w:p w14:paraId="6550828E" w14:textId="77777777" w:rsidR="0045336A" w:rsidRPr="008C2B64" w:rsidRDefault="0045336A" w:rsidP="00271B82">
            <w:pPr>
              <w:spacing w:after="0" w:line="240" w:lineRule="auto"/>
              <w:jc w:val="center"/>
              <w:rPr>
                <w:rFonts w:ascii="Arial" w:hAnsi="Arial" w:cs="Arial"/>
                <w:b/>
                <w:sz w:val="20"/>
                <w:szCs w:val="20"/>
              </w:rPr>
            </w:pPr>
            <w:r w:rsidRPr="008C2B64">
              <w:rPr>
                <w:rFonts w:ascii="Arial" w:hAnsi="Arial" w:cs="Arial"/>
                <w:b/>
                <w:sz w:val="20"/>
                <w:szCs w:val="20"/>
              </w:rPr>
              <w:t>Risk</w:t>
            </w:r>
          </w:p>
        </w:tc>
        <w:tc>
          <w:tcPr>
            <w:tcW w:w="1453" w:type="pct"/>
            <w:vAlign w:val="center"/>
          </w:tcPr>
          <w:p w14:paraId="5CAD7C3E" w14:textId="77777777" w:rsidR="0045336A" w:rsidRPr="008C2B64" w:rsidRDefault="0045336A" w:rsidP="00271B82">
            <w:pPr>
              <w:spacing w:after="0" w:line="240" w:lineRule="auto"/>
              <w:jc w:val="center"/>
              <w:rPr>
                <w:rFonts w:ascii="Arial" w:hAnsi="Arial" w:cs="Arial"/>
                <w:b/>
                <w:sz w:val="20"/>
                <w:szCs w:val="20"/>
              </w:rPr>
            </w:pPr>
            <w:r w:rsidRPr="008C2B64">
              <w:rPr>
                <w:rFonts w:ascii="Arial" w:hAnsi="Arial" w:cs="Arial"/>
                <w:b/>
                <w:sz w:val="20"/>
                <w:szCs w:val="20"/>
              </w:rPr>
              <w:t>Açıklama</w:t>
            </w:r>
          </w:p>
        </w:tc>
        <w:tc>
          <w:tcPr>
            <w:tcW w:w="1801" w:type="pct"/>
            <w:vAlign w:val="center"/>
          </w:tcPr>
          <w:p w14:paraId="06843DA1" w14:textId="77777777" w:rsidR="0045336A" w:rsidRPr="008C2B64" w:rsidRDefault="0045336A" w:rsidP="00271B82">
            <w:pPr>
              <w:spacing w:after="0" w:line="240" w:lineRule="auto"/>
              <w:jc w:val="center"/>
              <w:rPr>
                <w:rFonts w:ascii="Arial" w:hAnsi="Arial" w:cs="Arial"/>
                <w:b/>
                <w:sz w:val="20"/>
                <w:szCs w:val="20"/>
              </w:rPr>
            </w:pPr>
            <w:r w:rsidRPr="008C2B64">
              <w:rPr>
                <w:rFonts w:ascii="Arial" w:hAnsi="Arial" w:cs="Arial"/>
                <w:b/>
                <w:sz w:val="20"/>
                <w:szCs w:val="20"/>
              </w:rPr>
              <w:t>Kontrol Faaliyetleri</w:t>
            </w:r>
          </w:p>
        </w:tc>
      </w:tr>
      <w:tr w:rsidR="00BA4459" w:rsidRPr="008C2B64" w14:paraId="3CF5494F" w14:textId="77777777" w:rsidTr="00144FC1">
        <w:trPr>
          <w:jc w:val="center"/>
        </w:trPr>
        <w:tc>
          <w:tcPr>
            <w:tcW w:w="5000" w:type="pct"/>
            <w:gridSpan w:val="3"/>
          </w:tcPr>
          <w:p w14:paraId="3065658B" w14:textId="77777777" w:rsidR="00BA4459" w:rsidRPr="008C2B64" w:rsidRDefault="007155AB" w:rsidP="00271B82">
            <w:pPr>
              <w:spacing w:after="0" w:line="240" w:lineRule="auto"/>
              <w:rPr>
                <w:rFonts w:ascii="Arial" w:hAnsi="Arial" w:cs="Arial"/>
                <w:b/>
                <w:sz w:val="20"/>
                <w:szCs w:val="20"/>
              </w:rPr>
            </w:pPr>
            <w:r w:rsidRPr="008C2B64">
              <w:rPr>
                <w:rFonts w:ascii="Arial" w:hAnsi="Arial" w:cs="Arial"/>
                <w:b/>
                <w:sz w:val="20"/>
                <w:szCs w:val="20"/>
              </w:rPr>
              <w:t>H.1.1. Programların tanınırlığı artırılacak ve KTÜ nitelikli öğrenciler için öncelikli tercih edilir bir konuma getirilecektir</w:t>
            </w:r>
            <w:r w:rsidRPr="008C2B64">
              <w:rPr>
                <w:rFonts w:ascii="Arial" w:hAnsi="Arial" w:cs="Arial"/>
                <w:sz w:val="20"/>
                <w:szCs w:val="20"/>
              </w:rPr>
              <w:t>.</w:t>
            </w:r>
          </w:p>
        </w:tc>
      </w:tr>
      <w:tr w:rsidR="00515659" w:rsidRPr="008C2B64" w14:paraId="219487CA" w14:textId="77777777" w:rsidTr="00144FC1">
        <w:trPr>
          <w:jc w:val="center"/>
        </w:trPr>
        <w:tc>
          <w:tcPr>
            <w:tcW w:w="1746" w:type="pct"/>
          </w:tcPr>
          <w:p w14:paraId="290A1DF0" w14:textId="77777777" w:rsidR="00515659" w:rsidRPr="00403114" w:rsidRDefault="00515659" w:rsidP="00271B82">
            <w:pPr>
              <w:pStyle w:val="ListeParagraf"/>
              <w:numPr>
                <w:ilvl w:val="0"/>
                <w:numId w:val="45"/>
              </w:numPr>
              <w:spacing w:after="0" w:line="240" w:lineRule="auto"/>
              <w:ind w:left="227" w:hanging="170"/>
              <w:rPr>
                <w:rFonts w:ascii="Arial" w:hAnsi="Arial" w:cs="Arial"/>
                <w:sz w:val="20"/>
                <w:szCs w:val="20"/>
              </w:rPr>
            </w:pPr>
            <w:r w:rsidRPr="00403114">
              <w:rPr>
                <w:rFonts w:ascii="Arial" w:hAnsi="Arial" w:cs="Arial"/>
                <w:sz w:val="20"/>
                <w:szCs w:val="20"/>
              </w:rPr>
              <w:t>Mali yetersizlikler</w:t>
            </w:r>
          </w:p>
          <w:p w14:paraId="042B498C" w14:textId="77777777" w:rsidR="00515659" w:rsidRPr="00403114" w:rsidRDefault="00515659" w:rsidP="00271B82">
            <w:pPr>
              <w:pStyle w:val="ListeParagraf"/>
              <w:numPr>
                <w:ilvl w:val="0"/>
                <w:numId w:val="45"/>
              </w:numPr>
              <w:spacing w:after="0" w:line="240" w:lineRule="auto"/>
              <w:ind w:left="227" w:hanging="170"/>
              <w:rPr>
                <w:rFonts w:ascii="Arial" w:hAnsi="Arial" w:cs="Arial"/>
                <w:sz w:val="20"/>
                <w:szCs w:val="20"/>
              </w:rPr>
            </w:pPr>
            <w:r w:rsidRPr="00403114">
              <w:rPr>
                <w:rFonts w:ascii="Arial" w:hAnsi="Arial" w:cs="Arial"/>
                <w:sz w:val="20"/>
                <w:szCs w:val="20"/>
              </w:rPr>
              <w:t>Öğrenci kontenjanları üzerinde üniversitenin bir kontrolünün olmaması</w:t>
            </w:r>
          </w:p>
          <w:p w14:paraId="0BB12CAC" w14:textId="77777777" w:rsidR="00515659" w:rsidRPr="00403114" w:rsidRDefault="00515659" w:rsidP="00271B82">
            <w:pPr>
              <w:pStyle w:val="ListeParagraf"/>
              <w:numPr>
                <w:ilvl w:val="0"/>
                <w:numId w:val="45"/>
              </w:numPr>
              <w:spacing w:after="0" w:line="240" w:lineRule="auto"/>
              <w:ind w:left="227" w:hanging="170"/>
              <w:rPr>
                <w:rFonts w:ascii="Arial" w:hAnsi="Arial" w:cs="Arial"/>
                <w:sz w:val="20"/>
                <w:szCs w:val="20"/>
              </w:rPr>
            </w:pPr>
            <w:r w:rsidRPr="00403114">
              <w:rPr>
                <w:rFonts w:ascii="Arial" w:hAnsi="Arial" w:cs="Arial"/>
                <w:sz w:val="20"/>
                <w:szCs w:val="20"/>
              </w:rPr>
              <w:t>Nitelikli lisans ve lisansüstü öğrencilerin yurt içi ve yurt dışında tercih edebileceği alternatiflerin çoğalması</w:t>
            </w:r>
          </w:p>
        </w:tc>
        <w:tc>
          <w:tcPr>
            <w:tcW w:w="1453" w:type="pct"/>
          </w:tcPr>
          <w:p w14:paraId="270B676D" w14:textId="77777777" w:rsidR="00515659" w:rsidRPr="008C2B64" w:rsidRDefault="00A520A1"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Öğrenci</w:t>
            </w:r>
            <w:r w:rsidR="00515659" w:rsidRPr="008C2B64">
              <w:rPr>
                <w:rFonts w:ascii="Arial" w:hAnsi="Arial" w:cs="Arial"/>
                <w:sz w:val="20"/>
                <w:szCs w:val="20"/>
              </w:rPr>
              <w:t xml:space="preserve"> kontenjan</w:t>
            </w:r>
            <w:r w:rsidRPr="008C2B64">
              <w:rPr>
                <w:rFonts w:ascii="Arial" w:hAnsi="Arial" w:cs="Arial"/>
                <w:sz w:val="20"/>
                <w:szCs w:val="20"/>
              </w:rPr>
              <w:t>larındaki artış</w:t>
            </w:r>
            <w:r w:rsidR="00515659" w:rsidRPr="008C2B64">
              <w:rPr>
                <w:rFonts w:ascii="Arial" w:hAnsi="Arial" w:cs="Arial"/>
                <w:sz w:val="20"/>
                <w:szCs w:val="20"/>
              </w:rPr>
              <w:t xml:space="preserve"> öğretim elemanı başına düşen öğrenci sayısını artıracağından eğitim kalitesini olumsuz etkilemektedir.</w:t>
            </w:r>
          </w:p>
          <w:p w14:paraId="7B8B8920" w14:textId="77777777" w:rsidR="00DC6576" w:rsidRPr="008C2B64" w:rsidRDefault="00DC6576"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Yüksek lisans öğrenci sayısının az olması doktora programlarını olumsuz etkilemektedir.</w:t>
            </w:r>
          </w:p>
        </w:tc>
        <w:tc>
          <w:tcPr>
            <w:tcW w:w="1801" w:type="pct"/>
          </w:tcPr>
          <w:p w14:paraId="33188A3C" w14:textId="77777777" w:rsidR="00515659" w:rsidRPr="008C2B64" w:rsidRDefault="00515659"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Kaynakların etkin ve verimli kullanılması</w:t>
            </w:r>
          </w:p>
          <w:p w14:paraId="4F7BF224" w14:textId="77777777" w:rsidR="00515659" w:rsidRPr="008C2B64" w:rsidRDefault="00515659"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 xml:space="preserve">Lisansüstü programların cazip hale getirilmesi </w:t>
            </w:r>
          </w:p>
          <w:p w14:paraId="610540D1" w14:textId="77777777" w:rsidR="00515659" w:rsidRPr="008C2B64" w:rsidRDefault="00515659" w:rsidP="00AB3E00">
            <w:pPr>
              <w:pStyle w:val="ListeParagraf"/>
              <w:spacing w:after="0" w:line="240" w:lineRule="auto"/>
              <w:ind w:left="227"/>
              <w:rPr>
                <w:rFonts w:ascii="Arial" w:hAnsi="Arial" w:cs="Arial"/>
                <w:sz w:val="20"/>
                <w:szCs w:val="20"/>
              </w:rPr>
            </w:pPr>
          </w:p>
        </w:tc>
      </w:tr>
      <w:tr w:rsidR="00515659" w:rsidRPr="008C2B64" w14:paraId="1D0790E0" w14:textId="77777777" w:rsidTr="00144FC1">
        <w:trPr>
          <w:jc w:val="center"/>
        </w:trPr>
        <w:tc>
          <w:tcPr>
            <w:tcW w:w="5000" w:type="pct"/>
            <w:gridSpan w:val="3"/>
          </w:tcPr>
          <w:p w14:paraId="5A2A1F81" w14:textId="77777777" w:rsidR="00515659" w:rsidRPr="008C2B64" w:rsidRDefault="00515659" w:rsidP="00271B82">
            <w:pPr>
              <w:spacing w:after="0" w:line="240" w:lineRule="auto"/>
              <w:rPr>
                <w:rFonts w:ascii="Arial" w:hAnsi="Arial" w:cs="Arial"/>
                <w:b/>
                <w:sz w:val="20"/>
                <w:szCs w:val="20"/>
              </w:rPr>
            </w:pPr>
            <w:r w:rsidRPr="008C2B64">
              <w:rPr>
                <w:rFonts w:ascii="Arial" w:hAnsi="Arial" w:cs="Arial"/>
                <w:b/>
                <w:sz w:val="20"/>
                <w:szCs w:val="20"/>
              </w:rPr>
              <w:t>H.1.2. Eğitim programları, öğrenme kaynakları ve akademik destek hizmetleri kalite odaklı geliştirilecektir.</w:t>
            </w:r>
          </w:p>
        </w:tc>
      </w:tr>
      <w:tr w:rsidR="00515659" w:rsidRPr="008C2B64" w14:paraId="2F1C0D2F" w14:textId="77777777" w:rsidTr="00144FC1">
        <w:trPr>
          <w:jc w:val="center"/>
        </w:trPr>
        <w:tc>
          <w:tcPr>
            <w:tcW w:w="1746" w:type="pct"/>
          </w:tcPr>
          <w:p w14:paraId="464DA243" w14:textId="77777777" w:rsidR="00D032C0" w:rsidRPr="008C2B64" w:rsidRDefault="00D032C0"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Akreditasyon maliyetlerinin bütçeye ek yük getirmesi</w:t>
            </w:r>
          </w:p>
          <w:p w14:paraId="2B56C9B8" w14:textId="77777777" w:rsidR="00D032C0" w:rsidRPr="008C2B64" w:rsidRDefault="00D032C0"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Döviz kuru ile abone olunan veri tabanları</w:t>
            </w:r>
          </w:p>
          <w:p w14:paraId="3B856878" w14:textId="77777777" w:rsidR="00515659" w:rsidRPr="008C2B64" w:rsidRDefault="00D032C0"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Bütçe yetersizlikleri</w:t>
            </w:r>
          </w:p>
        </w:tc>
        <w:tc>
          <w:tcPr>
            <w:tcW w:w="1453" w:type="pct"/>
          </w:tcPr>
          <w:p w14:paraId="08058828" w14:textId="77777777" w:rsidR="00515659" w:rsidRPr="008C2B64" w:rsidRDefault="00D032C0"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Bütçe imkânları nedeniyle akreditasyon süreçleri yavaşlamaktadır.</w:t>
            </w:r>
          </w:p>
          <w:p w14:paraId="574521B9" w14:textId="77777777" w:rsidR="00D032C0" w:rsidRPr="008C2B64" w:rsidRDefault="00D032C0"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Ekonomik dalgalanmalar veri tabanı aboneliklerinde tasarrufa gidilmesine sebep olmaktadır.</w:t>
            </w:r>
          </w:p>
        </w:tc>
        <w:tc>
          <w:tcPr>
            <w:tcW w:w="1801" w:type="pct"/>
          </w:tcPr>
          <w:p w14:paraId="122BA315" w14:textId="77777777" w:rsidR="00515659" w:rsidRPr="008C2B64" w:rsidRDefault="00515659"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Kaynakların etkin ve verimli kullanılması</w:t>
            </w:r>
          </w:p>
        </w:tc>
      </w:tr>
      <w:tr w:rsidR="00515659" w:rsidRPr="008C2B64" w14:paraId="492BFF56" w14:textId="77777777" w:rsidTr="00144FC1">
        <w:trPr>
          <w:jc w:val="center"/>
        </w:trPr>
        <w:tc>
          <w:tcPr>
            <w:tcW w:w="5000" w:type="pct"/>
            <w:gridSpan w:val="3"/>
          </w:tcPr>
          <w:p w14:paraId="62329286" w14:textId="77777777" w:rsidR="00515659" w:rsidRPr="008C2B64" w:rsidRDefault="00515659" w:rsidP="00271B82">
            <w:pPr>
              <w:spacing w:after="0" w:line="240" w:lineRule="auto"/>
              <w:rPr>
                <w:rFonts w:ascii="Arial" w:hAnsi="Arial" w:cs="Arial"/>
                <w:b/>
                <w:sz w:val="20"/>
                <w:szCs w:val="20"/>
              </w:rPr>
            </w:pPr>
            <w:r w:rsidRPr="008C2B64">
              <w:rPr>
                <w:rFonts w:ascii="Arial" w:hAnsi="Arial" w:cs="Arial"/>
                <w:b/>
                <w:sz w:val="20"/>
                <w:szCs w:val="20"/>
              </w:rPr>
              <w:t>H.1.3. Lisansüstü eğitim nicelik ve nitelik olarak geliştirilecektir.</w:t>
            </w:r>
          </w:p>
        </w:tc>
      </w:tr>
      <w:tr w:rsidR="00C963D6" w:rsidRPr="008C2B64" w14:paraId="3D45CF0A" w14:textId="77777777" w:rsidTr="00144FC1">
        <w:trPr>
          <w:jc w:val="center"/>
        </w:trPr>
        <w:tc>
          <w:tcPr>
            <w:tcW w:w="1746" w:type="pct"/>
          </w:tcPr>
          <w:p w14:paraId="37EF6C38" w14:textId="77777777" w:rsidR="00C963D6" w:rsidRPr="008C2B64" w:rsidRDefault="00C963D6"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Lisansüstü programların doluluk oranı</w:t>
            </w:r>
          </w:p>
          <w:p w14:paraId="77178259" w14:textId="77777777" w:rsidR="00C963D6" w:rsidRPr="008C2B64" w:rsidRDefault="00C963D6"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Nitelikli lisansüstü öğrenci ve doktora sonrası araştırmacı sayısının az olması</w:t>
            </w:r>
          </w:p>
          <w:p w14:paraId="5BF080A6" w14:textId="77777777" w:rsidR="00C963D6" w:rsidRPr="008C2B64" w:rsidRDefault="00C963D6"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Burs ve benzeri desteklerin yetersiz olması</w:t>
            </w:r>
          </w:p>
        </w:tc>
        <w:tc>
          <w:tcPr>
            <w:tcW w:w="1453" w:type="pct"/>
          </w:tcPr>
          <w:p w14:paraId="348444EF" w14:textId="77777777" w:rsidR="00C963D6" w:rsidRPr="008C2B64" w:rsidRDefault="00C963D6"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Lisansüstü öğrenci sayısını olumsuz etkilemektedir.</w:t>
            </w:r>
          </w:p>
        </w:tc>
        <w:tc>
          <w:tcPr>
            <w:tcW w:w="1801" w:type="pct"/>
          </w:tcPr>
          <w:p w14:paraId="51555C7D" w14:textId="77777777" w:rsidR="00C963D6" w:rsidRPr="008C2B64" w:rsidRDefault="00C963D6"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 xml:space="preserve">Lisansüstü programların cazip hale getirilmesi </w:t>
            </w:r>
          </w:p>
          <w:p w14:paraId="52CA152E" w14:textId="77777777" w:rsidR="00C963D6" w:rsidRPr="008C2B64" w:rsidRDefault="00C963D6"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Burs ve benzeri destek fonlarının bulunması</w:t>
            </w:r>
          </w:p>
          <w:p w14:paraId="2D9B6386" w14:textId="77777777" w:rsidR="00C963D6" w:rsidRPr="008C2B64" w:rsidRDefault="00C963D6" w:rsidP="00AB3E00">
            <w:pPr>
              <w:pStyle w:val="ListeParagraf"/>
              <w:spacing w:after="0" w:line="240" w:lineRule="auto"/>
              <w:ind w:left="227"/>
              <w:rPr>
                <w:rFonts w:ascii="Arial" w:hAnsi="Arial" w:cs="Arial"/>
                <w:sz w:val="20"/>
                <w:szCs w:val="20"/>
              </w:rPr>
            </w:pPr>
          </w:p>
        </w:tc>
      </w:tr>
      <w:tr w:rsidR="00C963D6" w:rsidRPr="008C2B64" w14:paraId="28DFDC1A" w14:textId="77777777" w:rsidTr="00144FC1">
        <w:trPr>
          <w:jc w:val="center"/>
        </w:trPr>
        <w:tc>
          <w:tcPr>
            <w:tcW w:w="5000" w:type="pct"/>
            <w:gridSpan w:val="3"/>
          </w:tcPr>
          <w:p w14:paraId="3A2497C9" w14:textId="77777777" w:rsidR="00C963D6" w:rsidRPr="008C2B64" w:rsidRDefault="00C963D6" w:rsidP="00271B82">
            <w:pPr>
              <w:spacing w:after="0" w:line="240" w:lineRule="auto"/>
              <w:rPr>
                <w:rFonts w:ascii="Arial" w:hAnsi="Arial" w:cs="Arial"/>
                <w:b/>
                <w:sz w:val="20"/>
                <w:szCs w:val="20"/>
              </w:rPr>
            </w:pPr>
            <w:r w:rsidRPr="008C2B64">
              <w:rPr>
                <w:rFonts w:ascii="Arial" w:hAnsi="Arial" w:cs="Arial"/>
                <w:b/>
                <w:sz w:val="20"/>
                <w:szCs w:val="20"/>
              </w:rPr>
              <w:t>H.1.4. Öğretme ve öğrenme hizmetleri sürekli iyileştirilecektir.</w:t>
            </w:r>
          </w:p>
        </w:tc>
      </w:tr>
      <w:tr w:rsidR="00C963D6" w:rsidRPr="008C2B64" w14:paraId="6FEA540B" w14:textId="77777777" w:rsidTr="00144FC1">
        <w:trPr>
          <w:jc w:val="center"/>
        </w:trPr>
        <w:tc>
          <w:tcPr>
            <w:tcW w:w="1746" w:type="pct"/>
          </w:tcPr>
          <w:p w14:paraId="2F0BA25F" w14:textId="77777777" w:rsidR="00C963D6" w:rsidRPr="008C2B64" w:rsidRDefault="004501A7"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Bütçe ve insan kaynağı yetersizliği</w:t>
            </w:r>
          </w:p>
        </w:tc>
        <w:tc>
          <w:tcPr>
            <w:tcW w:w="1453" w:type="pct"/>
          </w:tcPr>
          <w:p w14:paraId="6C60D094" w14:textId="77777777" w:rsidR="00C963D6" w:rsidRPr="008C2B64" w:rsidRDefault="004501A7"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Öğretme ve öğrenme kapsamındaki faaliyetler olumsuz etkilenmektedir.</w:t>
            </w:r>
          </w:p>
        </w:tc>
        <w:tc>
          <w:tcPr>
            <w:tcW w:w="1801" w:type="pct"/>
          </w:tcPr>
          <w:p w14:paraId="592EB533" w14:textId="77777777" w:rsidR="00C963D6" w:rsidRPr="008C2B64" w:rsidRDefault="004501A7"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Kaynakların etkin ve verimli kullanılması</w:t>
            </w:r>
          </w:p>
        </w:tc>
      </w:tr>
      <w:tr w:rsidR="00C963D6" w:rsidRPr="008C2B64" w14:paraId="2694DDA7" w14:textId="77777777" w:rsidTr="00144FC1">
        <w:trPr>
          <w:jc w:val="center"/>
        </w:trPr>
        <w:tc>
          <w:tcPr>
            <w:tcW w:w="5000" w:type="pct"/>
            <w:gridSpan w:val="3"/>
          </w:tcPr>
          <w:p w14:paraId="0BA72721" w14:textId="77777777" w:rsidR="00C963D6" w:rsidRPr="008C2B64" w:rsidRDefault="00C963D6" w:rsidP="00271B82">
            <w:pPr>
              <w:spacing w:after="0" w:line="240" w:lineRule="auto"/>
              <w:rPr>
                <w:rFonts w:ascii="Arial" w:hAnsi="Arial" w:cs="Arial"/>
                <w:b/>
                <w:sz w:val="20"/>
                <w:szCs w:val="20"/>
              </w:rPr>
            </w:pPr>
            <w:r w:rsidRPr="008C2B64">
              <w:rPr>
                <w:rFonts w:ascii="Arial" w:hAnsi="Arial" w:cs="Arial"/>
                <w:b/>
                <w:sz w:val="20"/>
                <w:szCs w:val="20"/>
              </w:rPr>
              <w:t>H.1.5. Eğitimin uluslararası boyutu geliştirilecektir.</w:t>
            </w:r>
          </w:p>
        </w:tc>
      </w:tr>
      <w:tr w:rsidR="00C963D6" w:rsidRPr="008C2B64" w14:paraId="657C7FD4" w14:textId="77777777" w:rsidTr="00144FC1">
        <w:trPr>
          <w:jc w:val="center"/>
        </w:trPr>
        <w:tc>
          <w:tcPr>
            <w:tcW w:w="1746" w:type="pct"/>
          </w:tcPr>
          <w:p w14:paraId="38082024" w14:textId="77777777" w:rsidR="00A83261" w:rsidRPr="008C2B64" w:rsidRDefault="00A83261"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Bütçe yetersizliği</w:t>
            </w:r>
          </w:p>
          <w:p w14:paraId="2AC5E211" w14:textId="77777777" w:rsidR="00A83261" w:rsidRPr="008C2B64" w:rsidRDefault="00A83261"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Bölgesel sağlık ve güvenlik alanındaki gelişmeler</w:t>
            </w:r>
          </w:p>
          <w:p w14:paraId="047E699D" w14:textId="77777777" w:rsidR="00C963D6" w:rsidRPr="008C2B64" w:rsidRDefault="00A83261"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 xml:space="preserve">Yabancı akademisyenlerin KTÜ’yü yeterince tanımaması </w:t>
            </w:r>
          </w:p>
        </w:tc>
        <w:tc>
          <w:tcPr>
            <w:tcW w:w="1453" w:type="pct"/>
          </w:tcPr>
          <w:p w14:paraId="00A671CC" w14:textId="77777777" w:rsidR="00C963D6" w:rsidRPr="008C2B64" w:rsidRDefault="00ED1BFF"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 xml:space="preserve">Yabancı akademisyen ve öğrenci sayısını olumsuz etkilemektedir. </w:t>
            </w:r>
          </w:p>
        </w:tc>
        <w:tc>
          <w:tcPr>
            <w:tcW w:w="1801" w:type="pct"/>
          </w:tcPr>
          <w:p w14:paraId="0C6856B6" w14:textId="77777777" w:rsidR="00C963D6" w:rsidRPr="008C2B64" w:rsidRDefault="00ED1BFF"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KTÜ tanıtımının etkin yapılması</w:t>
            </w:r>
          </w:p>
          <w:p w14:paraId="19D32F0E" w14:textId="77777777" w:rsidR="00C963D6" w:rsidRPr="008C2B64" w:rsidRDefault="00C963D6"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Kaynakların etkin ve verimli kullanılması</w:t>
            </w:r>
          </w:p>
          <w:p w14:paraId="55C0EE22" w14:textId="77777777" w:rsidR="00ED1BFF" w:rsidRPr="008C2B64" w:rsidRDefault="00ED1BFF"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 xml:space="preserve">Yabancı öğrenci ve akademisyenlere sunulan </w:t>
            </w:r>
            <w:r w:rsidR="00C50BA6" w:rsidRPr="008C2B64">
              <w:rPr>
                <w:rFonts w:ascii="Arial" w:hAnsi="Arial" w:cs="Arial"/>
                <w:sz w:val="20"/>
                <w:szCs w:val="20"/>
              </w:rPr>
              <w:t>imkânların</w:t>
            </w:r>
            <w:r w:rsidRPr="008C2B64">
              <w:rPr>
                <w:rFonts w:ascii="Arial" w:hAnsi="Arial" w:cs="Arial"/>
                <w:sz w:val="20"/>
                <w:szCs w:val="20"/>
              </w:rPr>
              <w:t xml:space="preserve"> iyileştirilmesi</w:t>
            </w:r>
          </w:p>
        </w:tc>
      </w:tr>
      <w:tr w:rsidR="00C963D6" w:rsidRPr="008C2B64" w14:paraId="76C678C8" w14:textId="77777777" w:rsidTr="00144FC1">
        <w:trPr>
          <w:jc w:val="center"/>
        </w:trPr>
        <w:tc>
          <w:tcPr>
            <w:tcW w:w="5000" w:type="pct"/>
            <w:gridSpan w:val="3"/>
          </w:tcPr>
          <w:p w14:paraId="7440D8B4" w14:textId="77777777" w:rsidR="00C963D6" w:rsidRPr="008C2B64" w:rsidRDefault="00C963D6" w:rsidP="00271B82">
            <w:pPr>
              <w:spacing w:after="0" w:line="240" w:lineRule="auto"/>
              <w:rPr>
                <w:rFonts w:ascii="Arial" w:hAnsi="Arial" w:cs="Arial"/>
                <w:b/>
                <w:sz w:val="20"/>
                <w:szCs w:val="20"/>
              </w:rPr>
            </w:pPr>
            <w:r w:rsidRPr="008C2B64">
              <w:rPr>
                <w:rFonts w:ascii="Arial" w:hAnsi="Arial" w:cs="Arial"/>
                <w:b/>
                <w:sz w:val="20"/>
                <w:szCs w:val="20"/>
              </w:rPr>
              <w:t>H.2.1. Kurumsal araştırma kapasitesi geliştirilecektir.</w:t>
            </w:r>
          </w:p>
        </w:tc>
      </w:tr>
      <w:tr w:rsidR="00C963D6" w:rsidRPr="008C2B64" w14:paraId="5F830EB0" w14:textId="77777777" w:rsidTr="00144FC1">
        <w:trPr>
          <w:jc w:val="center"/>
        </w:trPr>
        <w:tc>
          <w:tcPr>
            <w:tcW w:w="1746" w:type="pct"/>
          </w:tcPr>
          <w:p w14:paraId="3714998D" w14:textId="77777777" w:rsidR="000358D0" w:rsidRPr="008C2B64" w:rsidRDefault="000358D0"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Araştırma görevlisi sayısının yetersiz olması</w:t>
            </w:r>
          </w:p>
          <w:p w14:paraId="2C538AAB" w14:textId="77777777" w:rsidR="000358D0" w:rsidRPr="008C2B64" w:rsidRDefault="000358D0"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Lisansüstü öğrenci sayısının istenilen seviyede olmaması</w:t>
            </w:r>
          </w:p>
          <w:p w14:paraId="1BFB90CC" w14:textId="77777777" w:rsidR="000358D0" w:rsidRPr="008C2B64" w:rsidRDefault="000358D0"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Araştırma laboratuvarlarında teknik ara eleman yetersizliği</w:t>
            </w:r>
          </w:p>
          <w:p w14:paraId="1CEEB150" w14:textId="77777777" w:rsidR="00C963D6" w:rsidRPr="008C2B64" w:rsidRDefault="000358D0"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Bazı bölümlerdeki ders yükü fazlalığı</w:t>
            </w:r>
          </w:p>
        </w:tc>
        <w:tc>
          <w:tcPr>
            <w:tcW w:w="1453" w:type="pct"/>
          </w:tcPr>
          <w:p w14:paraId="0C14FD51" w14:textId="77777777" w:rsidR="00C963D6" w:rsidRPr="008C2B64" w:rsidRDefault="000358D0"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Yayın ve proje sayısını olumsuz etkilemektedir.</w:t>
            </w:r>
          </w:p>
        </w:tc>
        <w:tc>
          <w:tcPr>
            <w:tcW w:w="1801" w:type="pct"/>
          </w:tcPr>
          <w:p w14:paraId="1C46C932" w14:textId="77777777" w:rsidR="00C963D6" w:rsidRPr="008C2B64" w:rsidRDefault="000358D0"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Öğrenci kontenjanları ve öğretim üyelerine düşen ders saatlerinin azaltılması</w:t>
            </w:r>
          </w:p>
          <w:p w14:paraId="62A1428D" w14:textId="77777777" w:rsidR="000358D0" w:rsidRPr="008C2B64" w:rsidRDefault="000358D0"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Kurum dışı proje alan akademisyenlere verilen teşviklerin artırılması</w:t>
            </w:r>
          </w:p>
        </w:tc>
      </w:tr>
      <w:tr w:rsidR="00C963D6" w:rsidRPr="008C2B64" w14:paraId="7B953D0A" w14:textId="77777777" w:rsidTr="00144FC1">
        <w:trPr>
          <w:jc w:val="center"/>
        </w:trPr>
        <w:tc>
          <w:tcPr>
            <w:tcW w:w="5000" w:type="pct"/>
            <w:gridSpan w:val="3"/>
          </w:tcPr>
          <w:p w14:paraId="41D74C41" w14:textId="77777777" w:rsidR="00C963D6" w:rsidRPr="008C2B64" w:rsidRDefault="00C963D6" w:rsidP="00271B82">
            <w:pPr>
              <w:spacing w:after="0" w:line="240" w:lineRule="auto"/>
              <w:rPr>
                <w:rFonts w:ascii="Arial" w:hAnsi="Arial" w:cs="Arial"/>
                <w:b/>
                <w:sz w:val="20"/>
                <w:szCs w:val="20"/>
              </w:rPr>
            </w:pPr>
            <w:r w:rsidRPr="008C2B64">
              <w:rPr>
                <w:rFonts w:ascii="Arial" w:hAnsi="Arial" w:cs="Arial"/>
                <w:b/>
                <w:sz w:val="20"/>
                <w:szCs w:val="20"/>
              </w:rPr>
              <w:t>H.2.2. Araştırmalarda kalite düzeyi artırılacaktır.</w:t>
            </w:r>
          </w:p>
        </w:tc>
      </w:tr>
      <w:tr w:rsidR="00C963D6" w:rsidRPr="008C2B64" w14:paraId="2FCD550F" w14:textId="77777777" w:rsidTr="00144FC1">
        <w:trPr>
          <w:jc w:val="center"/>
        </w:trPr>
        <w:tc>
          <w:tcPr>
            <w:tcW w:w="1746" w:type="pct"/>
          </w:tcPr>
          <w:p w14:paraId="2753AA43" w14:textId="77777777" w:rsidR="00243BC0" w:rsidRPr="008C2B64" w:rsidRDefault="00243BC0"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Lisansüstü kontenjanların istenilen doluluk oranında olmaması</w:t>
            </w:r>
          </w:p>
          <w:p w14:paraId="4FB7891B" w14:textId="77777777" w:rsidR="00243BC0" w:rsidRPr="008C2B64" w:rsidRDefault="00243BC0"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 xml:space="preserve">Teşvik ve açık erişim için bütçe yetersizliği </w:t>
            </w:r>
          </w:p>
          <w:p w14:paraId="4F13B690" w14:textId="77777777" w:rsidR="00C963D6" w:rsidRPr="008C2B64" w:rsidRDefault="00243BC0"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Ders ve idari yüklerin öğretim elemanları üzerindeki etkisi</w:t>
            </w:r>
          </w:p>
        </w:tc>
        <w:tc>
          <w:tcPr>
            <w:tcW w:w="1453" w:type="pct"/>
          </w:tcPr>
          <w:p w14:paraId="424F7F6A" w14:textId="77777777" w:rsidR="00C963D6" w:rsidRPr="008C2B64" w:rsidRDefault="00243BC0"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Yayın ve proje sayısını olumsuz etkilemektedir.</w:t>
            </w:r>
          </w:p>
          <w:p w14:paraId="7ED7DBD2" w14:textId="77777777" w:rsidR="00243BC0" w:rsidRPr="008C2B64" w:rsidRDefault="00243BC0"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Doktora mezun sayısı istenilen seviyeye ulaşamamaktadır</w:t>
            </w:r>
          </w:p>
        </w:tc>
        <w:tc>
          <w:tcPr>
            <w:tcW w:w="1801" w:type="pct"/>
          </w:tcPr>
          <w:p w14:paraId="3A191115" w14:textId="77777777" w:rsidR="00C963D6" w:rsidRPr="008C2B64" w:rsidRDefault="00C963D6"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 xml:space="preserve">Lisansüstü programların cazip hale getirilmesi </w:t>
            </w:r>
          </w:p>
          <w:p w14:paraId="6EB12DF7" w14:textId="77777777" w:rsidR="00C963D6" w:rsidRPr="008C2B64" w:rsidRDefault="00C963D6"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Kaynakların etkin ve verimli kullanılması</w:t>
            </w:r>
          </w:p>
          <w:p w14:paraId="1E3D46AE" w14:textId="77777777" w:rsidR="00243BC0" w:rsidRPr="008C2B64" w:rsidRDefault="00243BC0"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Açık erişimin teşvik edilmesi</w:t>
            </w:r>
          </w:p>
        </w:tc>
      </w:tr>
      <w:tr w:rsidR="00C963D6" w:rsidRPr="008C2B64" w14:paraId="33FB8BD4" w14:textId="77777777" w:rsidTr="00144FC1">
        <w:trPr>
          <w:jc w:val="center"/>
        </w:trPr>
        <w:tc>
          <w:tcPr>
            <w:tcW w:w="5000" w:type="pct"/>
            <w:gridSpan w:val="3"/>
          </w:tcPr>
          <w:p w14:paraId="7344DDBD" w14:textId="059D0FFD" w:rsidR="00C963D6" w:rsidRPr="008C2B64" w:rsidRDefault="00C963D6" w:rsidP="00271B82">
            <w:pPr>
              <w:spacing w:after="0" w:line="240" w:lineRule="auto"/>
              <w:rPr>
                <w:rFonts w:ascii="Arial" w:hAnsi="Arial" w:cs="Arial"/>
                <w:b/>
                <w:sz w:val="20"/>
                <w:szCs w:val="20"/>
              </w:rPr>
            </w:pPr>
            <w:r w:rsidRPr="008C2B64">
              <w:rPr>
                <w:rFonts w:ascii="Arial" w:hAnsi="Arial" w:cs="Arial"/>
                <w:b/>
                <w:sz w:val="20"/>
                <w:szCs w:val="20"/>
              </w:rPr>
              <w:t xml:space="preserve">H.2.3. Araştırmalarda etkileşim ve </w:t>
            </w:r>
            <w:r w:rsidR="00531BA5" w:rsidRPr="008C2B64">
              <w:rPr>
                <w:rFonts w:ascii="Arial" w:hAnsi="Arial" w:cs="Arial"/>
                <w:b/>
                <w:sz w:val="20"/>
                <w:szCs w:val="20"/>
              </w:rPr>
              <w:t>iş birliği</w:t>
            </w:r>
            <w:r w:rsidRPr="008C2B64">
              <w:rPr>
                <w:rFonts w:ascii="Arial" w:hAnsi="Arial" w:cs="Arial"/>
                <w:b/>
                <w:sz w:val="20"/>
                <w:szCs w:val="20"/>
              </w:rPr>
              <w:t xml:space="preserve"> geliştirilecektir.</w:t>
            </w:r>
          </w:p>
        </w:tc>
      </w:tr>
      <w:tr w:rsidR="00C963D6" w:rsidRPr="008C2B64" w14:paraId="2EB42FEE" w14:textId="77777777" w:rsidTr="00144FC1">
        <w:trPr>
          <w:jc w:val="center"/>
        </w:trPr>
        <w:tc>
          <w:tcPr>
            <w:tcW w:w="1746" w:type="pct"/>
          </w:tcPr>
          <w:p w14:paraId="54301AB5" w14:textId="77777777" w:rsidR="003D52F8" w:rsidRPr="008C2B64" w:rsidRDefault="003D52F8"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Büyük sanayi bölgelerine olan uzaklık</w:t>
            </w:r>
          </w:p>
          <w:p w14:paraId="547D71A9" w14:textId="77777777" w:rsidR="00C963D6" w:rsidRPr="008C2B64" w:rsidRDefault="003D52F8"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Patent süreçlerinin uzun olması</w:t>
            </w:r>
          </w:p>
        </w:tc>
        <w:tc>
          <w:tcPr>
            <w:tcW w:w="1453" w:type="pct"/>
          </w:tcPr>
          <w:p w14:paraId="6B7E4D6A" w14:textId="77777777" w:rsidR="00C963D6" w:rsidRPr="008C2B64" w:rsidRDefault="003D52F8"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Sanayi iş birliği istenilen seviyeye ulaşamamaktadır.</w:t>
            </w:r>
          </w:p>
        </w:tc>
        <w:tc>
          <w:tcPr>
            <w:tcW w:w="1801" w:type="pct"/>
          </w:tcPr>
          <w:p w14:paraId="676CC05C" w14:textId="77777777" w:rsidR="00C963D6" w:rsidRPr="008C2B64" w:rsidRDefault="003D52F8"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Atama ve yükseltime kriterlerinde iş birliği faktörüne önem verilmesi</w:t>
            </w:r>
          </w:p>
          <w:p w14:paraId="521C7624" w14:textId="77777777" w:rsidR="00C963D6" w:rsidRPr="008C2B64" w:rsidRDefault="00C963D6"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İlgili kurum ve kuruluşlarla iş birliğinin geliştirilmesi</w:t>
            </w:r>
          </w:p>
          <w:p w14:paraId="28ED326C" w14:textId="77777777" w:rsidR="003D52F8" w:rsidRPr="008C2B64" w:rsidRDefault="003D52F8"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BAP desteklerinin etkin tanıtımının yapılması</w:t>
            </w:r>
          </w:p>
        </w:tc>
      </w:tr>
      <w:tr w:rsidR="00C963D6" w:rsidRPr="008C2B64" w14:paraId="6DA54E62" w14:textId="77777777" w:rsidTr="00144FC1">
        <w:trPr>
          <w:jc w:val="center"/>
        </w:trPr>
        <w:tc>
          <w:tcPr>
            <w:tcW w:w="5000" w:type="pct"/>
            <w:gridSpan w:val="3"/>
          </w:tcPr>
          <w:p w14:paraId="519F7701" w14:textId="77777777" w:rsidR="00C963D6" w:rsidRPr="008C2B64" w:rsidRDefault="00C963D6" w:rsidP="00271B82">
            <w:pPr>
              <w:spacing w:after="0" w:line="240" w:lineRule="auto"/>
              <w:rPr>
                <w:rFonts w:ascii="Arial" w:hAnsi="Arial" w:cs="Arial"/>
                <w:b/>
                <w:sz w:val="20"/>
                <w:szCs w:val="20"/>
              </w:rPr>
            </w:pPr>
            <w:r w:rsidRPr="008C2B64">
              <w:rPr>
                <w:rFonts w:ascii="Arial" w:hAnsi="Arial" w:cs="Arial"/>
                <w:b/>
                <w:sz w:val="20"/>
                <w:szCs w:val="20"/>
              </w:rPr>
              <w:t>H.2.4. Öğrencilerin araştırma süreçlerine katılım sağlanacak ve girişimcilik potansiyelleri desteklenecektir.</w:t>
            </w:r>
          </w:p>
        </w:tc>
      </w:tr>
      <w:tr w:rsidR="00C963D6" w:rsidRPr="008C2B64" w14:paraId="61F886D1" w14:textId="77777777" w:rsidTr="00144FC1">
        <w:trPr>
          <w:jc w:val="center"/>
        </w:trPr>
        <w:tc>
          <w:tcPr>
            <w:tcW w:w="1746" w:type="pct"/>
          </w:tcPr>
          <w:p w14:paraId="79BCEA74" w14:textId="77777777" w:rsidR="004F641A" w:rsidRPr="008C2B64" w:rsidRDefault="004F641A"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Girişimciliği sürdürecek yeterli finansal desteğin bulunamaması</w:t>
            </w:r>
          </w:p>
          <w:p w14:paraId="5F7B50DC" w14:textId="77777777" w:rsidR="004F641A" w:rsidRPr="008C2B64" w:rsidRDefault="004F641A"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Ekonomik dalgalanmalar</w:t>
            </w:r>
          </w:p>
          <w:p w14:paraId="18D9F758" w14:textId="77777777" w:rsidR="004F641A" w:rsidRPr="008C2B64" w:rsidRDefault="004F641A"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Farklı disiplinler ve bölümler arasında koordinasyon güçlüğü</w:t>
            </w:r>
          </w:p>
          <w:p w14:paraId="7CF2A243" w14:textId="77777777" w:rsidR="00C963D6" w:rsidRPr="008C2B64" w:rsidRDefault="004F641A"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Akademisyenlerin öğrenci projelerine yeterince zaman ayırmaması</w:t>
            </w:r>
          </w:p>
        </w:tc>
        <w:tc>
          <w:tcPr>
            <w:tcW w:w="1453" w:type="pct"/>
          </w:tcPr>
          <w:p w14:paraId="0347E67F" w14:textId="77777777" w:rsidR="00C963D6" w:rsidRPr="008C2B64" w:rsidRDefault="004F641A"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Öğrenci projelerinin ve firmalarının yeterli sayıda olmaması</w:t>
            </w:r>
          </w:p>
        </w:tc>
        <w:tc>
          <w:tcPr>
            <w:tcW w:w="1801" w:type="pct"/>
          </w:tcPr>
          <w:p w14:paraId="786236E1" w14:textId="77777777" w:rsidR="00C963D6" w:rsidRPr="008C2B64" w:rsidRDefault="004F641A"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Öğrenci projelerinde görev alan danışmanlara ek teşvik verilmesi</w:t>
            </w:r>
          </w:p>
          <w:p w14:paraId="6AE03E0A" w14:textId="77777777" w:rsidR="004F641A" w:rsidRPr="008C2B64" w:rsidRDefault="004F641A"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BAP desteklerinin etkin tanıtımı</w:t>
            </w:r>
          </w:p>
          <w:p w14:paraId="37B8F08E" w14:textId="77777777" w:rsidR="004F641A" w:rsidRPr="008C2B64" w:rsidRDefault="004F641A"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Teknoloji takımı kurulumunun teşvik edilmesi</w:t>
            </w:r>
          </w:p>
          <w:p w14:paraId="4CF15938" w14:textId="77777777" w:rsidR="004F641A" w:rsidRPr="008C2B64" w:rsidRDefault="004F641A"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Akademisyen ders ve idari yüklerinin azaltılması</w:t>
            </w:r>
          </w:p>
        </w:tc>
      </w:tr>
      <w:tr w:rsidR="00C963D6" w:rsidRPr="008C2B64" w14:paraId="6E588FD0" w14:textId="77777777" w:rsidTr="00144FC1">
        <w:trPr>
          <w:jc w:val="center"/>
        </w:trPr>
        <w:tc>
          <w:tcPr>
            <w:tcW w:w="5000" w:type="pct"/>
            <w:gridSpan w:val="3"/>
          </w:tcPr>
          <w:p w14:paraId="1658F916" w14:textId="77777777" w:rsidR="00C963D6" w:rsidRPr="008C2B64" w:rsidRDefault="00C963D6" w:rsidP="00271B82">
            <w:pPr>
              <w:spacing w:after="0" w:line="240" w:lineRule="auto"/>
              <w:rPr>
                <w:rFonts w:ascii="Arial" w:hAnsi="Arial" w:cs="Arial"/>
                <w:b/>
                <w:sz w:val="20"/>
                <w:szCs w:val="20"/>
              </w:rPr>
            </w:pPr>
            <w:r w:rsidRPr="008C2B64">
              <w:rPr>
                <w:rFonts w:ascii="Arial" w:hAnsi="Arial" w:cs="Arial"/>
                <w:b/>
                <w:sz w:val="20"/>
                <w:szCs w:val="20"/>
              </w:rPr>
              <w:t>H.2.5. Uygulama ve Araştırma Merkezlerinin (UYGAR) etkinliği artırılacaktır.</w:t>
            </w:r>
          </w:p>
        </w:tc>
      </w:tr>
      <w:tr w:rsidR="005C7742" w:rsidRPr="008C2B64" w14:paraId="3A01283E" w14:textId="77777777" w:rsidTr="00144FC1">
        <w:trPr>
          <w:jc w:val="center"/>
        </w:trPr>
        <w:tc>
          <w:tcPr>
            <w:tcW w:w="1746" w:type="pct"/>
          </w:tcPr>
          <w:p w14:paraId="56922210" w14:textId="77777777" w:rsidR="005C7742" w:rsidRPr="008C2B64" w:rsidRDefault="005C7742"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YÖK tarafından UYGAR’lara araştırmacı kadrosu verilmemesi</w:t>
            </w:r>
          </w:p>
        </w:tc>
        <w:tc>
          <w:tcPr>
            <w:tcW w:w="1453" w:type="pct"/>
          </w:tcPr>
          <w:p w14:paraId="3F319143" w14:textId="77777777" w:rsidR="005C7742" w:rsidRPr="008C2B64" w:rsidRDefault="005C7742"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Araştırmaların sürekliliği sağlanamamaktadır.</w:t>
            </w:r>
          </w:p>
        </w:tc>
        <w:tc>
          <w:tcPr>
            <w:tcW w:w="1801" w:type="pct"/>
          </w:tcPr>
          <w:p w14:paraId="6B9E7BD2" w14:textId="77777777" w:rsidR="005C7742" w:rsidRPr="008C2B64" w:rsidRDefault="005C7742"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YÖK ile görüşmelerin yapılması</w:t>
            </w:r>
          </w:p>
        </w:tc>
      </w:tr>
      <w:tr w:rsidR="005C7742" w:rsidRPr="008C2B64" w14:paraId="76A99794" w14:textId="77777777" w:rsidTr="00144FC1">
        <w:trPr>
          <w:jc w:val="center"/>
        </w:trPr>
        <w:tc>
          <w:tcPr>
            <w:tcW w:w="5000" w:type="pct"/>
            <w:gridSpan w:val="3"/>
          </w:tcPr>
          <w:p w14:paraId="59719D3A" w14:textId="77777777" w:rsidR="005C7742" w:rsidRPr="008C2B64" w:rsidRDefault="005C7742" w:rsidP="00271B82">
            <w:pPr>
              <w:spacing w:after="0" w:line="240" w:lineRule="auto"/>
              <w:rPr>
                <w:rFonts w:ascii="Arial" w:hAnsi="Arial" w:cs="Arial"/>
                <w:b/>
                <w:sz w:val="20"/>
                <w:szCs w:val="20"/>
              </w:rPr>
            </w:pPr>
            <w:r w:rsidRPr="008C2B64">
              <w:rPr>
                <w:rFonts w:ascii="Arial" w:hAnsi="Arial" w:cs="Arial"/>
                <w:b/>
                <w:sz w:val="20"/>
                <w:szCs w:val="20"/>
              </w:rPr>
              <w:t>H.3.1. Yönetsel süreçlerde verimlilik artırılacak ve nitelikli idari iş gücü geliştirilecektir.</w:t>
            </w:r>
          </w:p>
        </w:tc>
      </w:tr>
      <w:tr w:rsidR="005C7742" w:rsidRPr="008C2B64" w14:paraId="6B5B1E35" w14:textId="77777777" w:rsidTr="00144FC1">
        <w:trPr>
          <w:jc w:val="center"/>
        </w:trPr>
        <w:tc>
          <w:tcPr>
            <w:tcW w:w="1746" w:type="pct"/>
          </w:tcPr>
          <w:p w14:paraId="6328FCFA" w14:textId="77777777" w:rsidR="00BB1CD2" w:rsidRPr="008C2B64" w:rsidRDefault="00BB1CD2"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İç kontrol sistemini yürütecek nitelikte yeterli personel olmaması</w:t>
            </w:r>
          </w:p>
          <w:p w14:paraId="367DF889" w14:textId="77777777" w:rsidR="00BB1CD2" w:rsidRPr="008C2B64" w:rsidRDefault="00BB1CD2"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Birim yönetimlerinde yaşanan değişimler</w:t>
            </w:r>
          </w:p>
          <w:p w14:paraId="19B460F6" w14:textId="77777777" w:rsidR="00BB1CD2" w:rsidRPr="008C2B64" w:rsidRDefault="00BB1CD2"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Akademisyenlerin birden fazla idari görev üstlenmeleri</w:t>
            </w:r>
          </w:p>
          <w:p w14:paraId="37F871E5" w14:textId="77777777" w:rsidR="005C7742" w:rsidRPr="008C2B64" w:rsidRDefault="00BB1CD2"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Bilgi İşlem Dairesinin insan kaynağı kapasitesi</w:t>
            </w:r>
          </w:p>
        </w:tc>
        <w:tc>
          <w:tcPr>
            <w:tcW w:w="1453" w:type="pct"/>
          </w:tcPr>
          <w:p w14:paraId="51361E54" w14:textId="77777777" w:rsidR="005C7742" w:rsidRPr="008C2B64" w:rsidRDefault="00BB1CD2"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Süreçlerin işletilmesinde gecikmeler yaşanmaktadır.</w:t>
            </w:r>
          </w:p>
        </w:tc>
        <w:tc>
          <w:tcPr>
            <w:tcW w:w="1801" w:type="pct"/>
          </w:tcPr>
          <w:p w14:paraId="243668F0" w14:textId="77777777" w:rsidR="005C7742" w:rsidRPr="008C2B64" w:rsidRDefault="00BB1CD2"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Bilgi İşlem Dairesinin insan kaynağının artırılması</w:t>
            </w:r>
          </w:p>
          <w:p w14:paraId="566492A8" w14:textId="77777777" w:rsidR="00BB1CD2" w:rsidRPr="008C2B64" w:rsidRDefault="00BB1CD2"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Yeni atanan yöneticilere yönelik oryantasyonların düzenlenmesi</w:t>
            </w:r>
          </w:p>
        </w:tc>
      </w:tr>
      <w:tr w:rsidR="005C7742" w:rsidRPr="008C2B64" w14:paraId="7A200F80" w14:textId="77777777" w:rsidTr="00144FC1">
        <w:trPr>
          <w:jc w:val="center"/>
        </w:trPr>
        <w:tc>
          <w:tcPr>
            <w:tcW w:w="5000" w:type="pct"/>
            <w:gridSpan w:val="3"/>
          </w:tcPr>
          <w:p w14:paraId="21A2B5AA" w14:textId="77777777" w:rsidR="005C7742" w:rsidRPr="008C2B64" w:rsidRDefault="005C7742" w:rsidP="00271B82">
            <w:pPr>
              <w:spacing w:after="0" w:line="240" w:lineRule="auto"/>
              <w:rPr>
                <w:rFonts w:ascii="Arial" w:hAnsi="Arial" w:cs="Arial"/>
                <w:b/>
                <w:sz w:val="20"/>
                <w:szCs w:val="20"/>
              </w:rPr>
            </w:pPr>
            <w:r w:rsidRPr="008C2B64">
              <w:rPr>
                <w:rFonts w:ascii="Arial" w:hAnsi="Arial" w:cs="Arial"/>
                <w:b/>
                <w:sz w:val="20"/>
                <w:szCs w:val="20"/>
              </w:rPr>
              <w:t>H.3.2. Kaliteye derinlik kazandırılacaktır.</w:t>
            </w:r>
          </w:p>
        </w:tc>
      </w:tr>
      <w:tr w:rsidR="00FA535C" w:rsidRPr="008C2B64" w14:paraId="39A84C68" w14:textId="77777777" w:rsidTr="00144FC1">
        <w:trPr>
          <w:jc w:val="center"/>
        </w:trPr>
        <w:tc>
          <w:tcPr>
            <w:tcW w:w="1746" w:type="pct"/>
          </w:tcPr>
          <w:p w14:paraId="3AFF8C0C" w14:textId="77777777" w:rsidR="00FA535C" w:rsidRPr="008C2B64" w:rsidRDefault="00FA535C"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Birim yöneticilerinin değişmesinde kurumsal hafızanın yeterince aktarılamaması</w:t>
            </w:r>
          </w:p>
          <w:p w14:paraId="78AC8D96" w14:textId="77777777" w:rsidR="00FA535C" w:rsidRPr="008C2B64" w:rsidRDefault="00FA535C"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Kalite ve akreditasyonlara karşı kısmi direncin devam ediyor olması</w:t>
            </w:r>
          </w:p>
        </w:tc>
        <w:tc>
          <w:tcPr>
            <w:tcW w:w="1453" w:type="pct"/>
          </w:tcPr>
          <w:p w14:paraId="0EC09C8C" w14:textId="77777777" w:rsidR="00FA535C" w:rsidRPr="008C2B64" w:rsidRDefault="00FA535C"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Kalite güvence sisteminin tabana yayılmasına bazı birimlerde gerekli iyileştirmeler sağlanamamaktadır.</w:t>
            </w:r>
          </w:p>
        </w:tc>
        <w:tc>
          <w:tcPr>
            <w:tcW w:w="1801" w:type="pct"/>
          </w:tcPr>
          <w:p w14:paraId="0E424D73" w14:textId="77777777" w:rsidR="00FA535C" w:rsidRPr="008C2B64" w:rsidRDefault="00FA535C"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Yeni göreve başlayan yöneticilere oryantasyon programının uygulanması</w:t>
            </w:r>
          </w:p>
          <w:p w14:paraId="20A1FD29" w14:textId="77777777" w:rsidR="00FA535C" w:rsidRPr="008C2B64" w:rsidRDefault="00FA535C"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Kalitenin teşvik edilmesi ve ödüllendirilmesi</w:t>
            </w:r>
          </w:p>
          <w:p w14:paraId="0179D335" w14:textId="77777777" w:rsidR="00FA535C" w:rsidRPr="008C2B64" w:rsidRDefault="00FA535C" w:rsidP="00271B82">
            <w:pPr>
              <w:spacing w:after="0" w:line="240" w:lineRule="auto"/>
              <w:ind w:left="57"/>
              <w:rPr>
                <w:rFonts w:ascii="Arial" w:hAnsi="Arial" w:cs="Arial"/>
                <w:sz w:val="20"/>
                <w:szCs w:val="20"/>
              </w:rPr>
            </w:pPr>
          </w:p>
        </w:tc>
      </w:tr>
      <w:tr w:rsidR="00FA535C" w:rsidRPr="008C2B64" w14:paraId="62DFD62D" w14:textId="77777777" w:rsidTr="00144FC1">
        <w:trPr>
          <w:jc w:val="center"/>
        </w:trPr>
        <w:tc>
          <w:tcPr>
            <w:tcW w:w="5000" w:type="pct"/>
            <w:gridSpan w:val="3"/>
          </w:tcPr>
          <w:p w14:paraId="0887F572" w14:textId="77777777" w:rsidR="00FA535C" w:rsidRPr="008C2B64" w:rsidRDefault="00FA535C" w:rsidP="00271B82">
            <w:pPr>
              <w:spacing w:after="0" w:line="240" w:lineRule="auto"/>
              <w:rPr>
                <w:rFonts w:ascii="Arial" w:hAnsi="Arial" w:cs="Arial"/>
                <w:b/>
                <w:sz w:val="20"/>
                <w:szCs w:val="20"/>
              </w:rPr>
            </w:pPr>
            <w:r w:rsidRPr="008C2B64">
              <w:rPr>
                <w:rFonts w:ascii="Arial" w:hAnsi="Arial" w:cs="Arial"/>
                <w:b/>
                <w:sz w:val="20"/>
                <w:szCs w:val="20"/>
              </w:rPr>
              <w:t>H.3.3. Mekânsal ihtiyaçlar karşılanacak, alt ve üstyapı geliştirilecektir.</w:t>
            </w:r>
          </w:p>
        </w:tc>
      </w:tr>
      <w:tr w:rsidR="001A1748" w:rsidRPr="008C2B64" w14:paraId="3D4829BD" w14:textId="77777777" w:rsidTr="00144FC1">
        <w:trPr>
          <w:jc w:val="center"/>
        </w:trPr>
        <w:tc>
          <w:tcPr>
            <w:tcW w:w="1746" w:type="pct"/>
          </w:tcPr>
          <w:p w14:paraId="40286C4A" w14:textId="77777777" w:rsidR="001A1748" w:rsidRPr="008C2B64" w:rsidRDefault="001A1748"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Bütçe yetersizlikleri</w:t>
            </w:r>
          </w:p>
        </w:tc>
        <w:tc>
          <w:tcPr>
            <w:tcW w:w="1453" w:type="pct"/>
          </w:tcPr>
          <w:p w14:paraId="69CF3AF5" w14:textId="77777777" w:rsidR="001A1748" w:rsidRPr="008C2B64" w:rsidRDefault="008D3E53"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Yeni inşaatlar ve onarımlar planlanan süre içerisinde bitirilememektedir.</w:t>
            </w:r>
          </w:p>
        </w:tc>
        <w:tc>
          <w:tcPr>
            <w:tcW w:w="1801" w:type="pct"/>
          </w:tcPr>
          <w:p w14:paraId="4E15AE4E" w14:textId="77777777" w:rsidR="008D3E53" w:rsidRPr="008C2B64" w:rsidRDefault="008D3E53"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Kaynakların etkin ve verimli kullanılması</w:t>
            </w:r>
          </w:p>
          <w:p w14:paraId="30CCD65B" w14:textId="77777777" w:rsidR="001A1748" w:rsidRPr="00403114" w:rsidRDefault="001A1748" w:rsidP="00271B82">
            <w:pPr>
              <w:spacing w:after="0" w:line="240" w:lineRule="auto"/>
              <w:rPr>
                <w:rFonts w:ascii="Arial" w:hAnsi="Arial" w:cs="Arial"/>
                <w:sz w:val="20"/>
                <w:szCs w:val="20"/>
              </w:rPr>
            </w:pPr>
          </w:p>
        </w:tc>
      </w:tr>
      <w:tr w:rsidR="001A1748" w:rsidRPr="008C2B64" w14:paraId="11A3E080" w14:textId="77777777" w:rsidTr="00144FC1">
        <w:trPr>
          <w:jc w:val="center"/>
        </w:trPr>
        <w:tc>
          <w:tcPr>
            <w:tcW w:w="5000" w:type="pct"/>
            <w:gridSpan w:val="3"/>
          </w:tcPr>
          <w:p w14:paraId="147618D8" w14:textId="77777777" w:rsidR="001A1748" w:rsidRPr="008C2B64" w:rsidRDefault="001A1748" w:rsidP="00271B82">
            <w:pPr>
              <w:spacing w:after="0" w:line="240" w:lineRule="auto"/>
              <w:rPr>
                <w:rFonts w:ascii="Arial" w:eastAsia="Times New Roman" w:hAnsi="Arial" w:cs="Arial"/>
                <w:b/>
                <w:color w:val="7030A0"/>
                <w:sz w:val="20"/>
                <w:szCs w:val="20"/>
                <w:lang w:eastAsia="tr-TR"/>
              </w:rPr>
            </w:pPr>
            <w:r w:rsidRPr="008C2B64">
              <w:rPr>
                <w:rFonts w:ascii="Arial" w:hAnsi="Arial" w:cs="Arial"/>
                <w:b/>
                <w:bCs/>
                <w:sz w:val="20"/>
                <w:szCs w:val="20"/>
              </w:rPr>
              <w:t>H.3.4. Kurum aidiyet duygusu artırılacak ve kurum kültürü geliştirilecektir</w:t>
            </w:r>
            <w:r w:rsidRPr="008C2B64">
              <w:rPr>
                <w:rFonts w:ascii="Arial" w:hAnsi="Arial" w:cs="Arial"/>
                <w:b/>
                <w:sz w:val="20"/>
                <w:szCs w:val="20"/>
              </w:rPr>
              <w:t xml:space="preserve">. </w:t>
            </w:r>
          </w:p>
        </w:tc>
      </w:tr>
      <w:tr w:rsidR="001A1748" w:rsidRPr="008C2B64" w14:paraId="541FBE1C" w14:textId="77777777" w:rsidTr="00144FC1">
        <w:trPr>
          <w:jc w:val="center"/>
        </w:trPr>
        <w:tc>
          <w:tcPr>
            <w:tcW w:w="1746" w:type="pct"/>
          </w:tcPr>
          <w:p w14:paraId="56E853A8" w14:textId="77777777" w:rsidR="008D3E53" w:rsidRPr="008C2B64" w:rsidRDefault="008D3E53"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Kurum hedeflerinin bireysel hedeflerin gerisine düşmesi</w:t>
            </w:r>
          </w:p>
          <w:p w14:paraId="29DE46F9" w14:textId="77777777" w:rsidR="001A1748" w:rsidRPr="008C2B64" w:rsidRDefault="008D3E53"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Kurumu sahiplenen çalışan sayısının azalması</w:t>
            </w:r>
          </w:p>
        </w:tc>
        <w:tc>
          <w:tcPr>
            <w:tcW w:w="1453" w:type="pct"/>
          </w:tcPr>
          <w:p w14:paraId="4F558A5C" w14:textId="77777777" w:rsidR="001A1748" w:rsidRPr="008C2B64" w:rsidRDefault="008D3E53"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Kurum içi motivasyonun azalmasına sebep olmaktadır</w:t>
            </w:r>
          </w:p>
        </w:tc>
        <w:tc>
          <w:tcPr>
            <w:tcW w:w="1801" w:type="pct"/>
          </w:tcPr>
          <w:p w14:paraId="1FA9C557" w14:textId="77777777" w:rsidR="001A1748" w:rsidRPr="008C2B64" w:rsidRDefault="008D3E53"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Ödül ve teşvik mekanizmasının geliştirilmesi</w:t>
            </w:r>
          </w:p>
          <w:p w14:paraId="4F044CE2" w14:textId="77777777" w:rsidR="008D3E53" w:rsidRPr="008C2B64" w:rsidRDefault="008D3E53"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Karar alma süreçlerinde katılımcılığın artırılması</w:t>
            </w:r>
          </w:p>
          <w:p w14:paraId="73064F5E" w14:textId="77777777" w:rsidR="008D3E53" w:rsidRPr="008C2B64" w:rsidRDefault="008D3E53"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Görevde yükselme uygulamalarının artırılması</w:t>
            </w:r>
          </w:p>
        </w:tc>
      </w:tr>
      <w:tr w:rsidR="001A1748" w:rsidRPr="008C2B64" w14:paraId="3957EACF" w14:textId="77777777" w:rsidTr="00144FC1">
        <w:trPr>
          <w:jc w:val="center"/>
        </w:trPr>
        <w:tc>
          <w:tcPr>
            <w:tcW w:w="5000" w:type="pct"/>
            <w:gridSpan w:val="3"/>
          </w:tcPr>
          <w:p w14:paraId="60CD26D7" w14:textId="77777777" w:rsidR="001A1748" w:rsidRPr="002A1296" w:rsidRDefault="001A1748" w:rsidP="00271B82">
            <w:pPr>
              <w:spacing w:after="0" w:line="240" w:lineRule="auto"/>
              <w:rPr>
                <w:rFonts w:ascii="Arial" w:hAnsi="Arial" w:cs="Arial"/>
                <w:b/>
                <w:sz w:val="20"/>
                <w:szCs w:val="20"/>
              </w:rPr>
            </w:pPr>
            <w:r w:rsidRPr="002A1296">
              <w:rPr>
                <w:rFonts w:ascii="Arial" w:hAnsi="Arial" w:cs="Arial"/>
                <w:b/>
                <w:sz w:val="20"/>
                <w:szCs w:val="20"/>
              </w:rPr>
              <w:t xml:space="preserve">H.3.5. </w:t>
            </w:r>
            <w:r w:rsidR="002A1296" w:rsidRPr="002A1296">
              <w:rPr>
                <w:rFonts w:ascii="Arial" w:hAnsi="Arial" w:cs="Arial"/>
                <w:b/>
                <w:sz w:val="20"/>
                <w:szCs w:val="20"/>
              </w:rPr>
              <w:t>Finansal kaynaklar artırılacak ve üniversitenin hedefleri doğrultusunda yönetilecektir.</w:t>
            </w:r>
          </w:p>
        </w:tc>
      </w:tr>
      <w:tr w:rsidR="001A1748" w:rsidRPr="008C2B64" w14:paraId="6079241E" w14:textId="77777777" w:rsidTr="00144FC1">
        <w:trPr>
          <w:jc w:val="center"/>
        </w:trPr>
        <w:tc>
          <w:tcPr>
            <w:tcW w:w="1746" w:type="pct"/>
          </w:tcPr>
          <w:p w14:paraId="7CD7E5D5" w14:textId="77777777" w:rsidR="00891C15" w:rsidRPr="008C2B64" w:rsidRDefault="00891C15"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Öngörülemeyen yasal mevzuat düzenlemeleri</w:t>
            </w:r>
          </w:p>
          <w:p w14:paraId="01990608" w14:textId="77777777" w:rsidR="001A1748" w:rsidRPr="008C2B64" w:rsidRDefault="00891C15"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Türkiye ekonomisindeki belirsizlik ortamının uzun dönem finansal planlama yapmayı engellemesi</w:t>
            </w:r>
          </w:p>
        </w:tc>
        <w:tc>
          <w:tcPr>
            <w:tcW w:w="1453" w:type="pct"/>
          </w:tcPr>
          <w:p w14:paraId="668918E0" w14:textId="77777777" w:rsidR="001A1748" w:rsidRPr="008C2B64" w:rsidRDefault="00891C15"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Altyapı iyileştirmeleri, ödül ve teşvik mekanizmaları ve burs destekleri için yeterince kaynak sağlanamamaktadır.</w:t>
            </w:r>
          </w:p>
        </w:tc>
        <w:tc>
          <w:tcPr>
            <w:tcW w:w="1801" w:type="pct"/>
          </w:tcPr>
          <w:p w14:paraId="348C3D84" w14:textId="77777777" w:rsidR="00891C15" w:rsidRPr="008C2B64" w:rsidRDefault="00891C15"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Kaynakların etkin ve verimli kullanılması</w:t>
            </w:r>
          </w:p>
          <w:p w14:paraId="0320C4BA" w14:textId="77777777" w:rsidR="001A1748" w:rsidRPr="008C2B64" w:rsidRDefault="00891C15"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Mezunlardan daha çok maddi katkı sağlanması</w:t>
            </w:r>
          </w:p>
          <w:p w14:paraId="1B27C9E5" w14:textId="77777777" w:rsidR="00891C15" w:rsidRPr="008C2B64" w:rsidRDefault="00891C15"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Hayırsever ve sponsor sayısının artırılması</w:t>
            </w:r>
          </w:p>
        </w:tc>
      </w:tr>
      <w:tr w:rsidR="001A1748" w:rsidRPr="008C2B64" w14:paraId="111FDED7" w14:textId="77777777" w:rsidTr="00144FC1">
        <w:trPr>
          <w:jc w:val="center"/>
        </w:trPr>
        <w:tc>
          <w:tcPr>
            <w:tcW w:w="5000" w:type="pct"/>
            <w:gridSpan w:val="3"/>
          </w:tcPr>
          <w:p w14:paraId="226B8025" w14:textId="77777777" w:rsidR="001A1748" w:rsidRPr="008C2B64" w:rsidRDefault="001A1748" w:rsidP="00271B82">
            <w:pPr>
              <w:spacing w:after="0" w:line="240" w:lineRule="auto"/>
              <w:rPr>
                <w:rFonts w:ascii="Arial" w:hAnsi="Arial" w:cs="Arial"/>
                <w:b/>
                <w:sz w:val="20"/>
                <w:szCs w:val="20"/>
              </w:rPr>
            </w:pPr>
            <w:r w:rsidRPr="008C2B64">
              <w:rPr>
                <w:rFonts w:ascii="Arial" w:hAnsi="Arial" w:cs="Arial"/>
                <w:b/>
                <w:sz w:val="20"/>
                <w:szCs w:val="20"/>
              </w:rPr>
              <w:t>H.4.1. Bilgiyi topluma yayarak toplumun gelişimine katkı sağlanacaktır.</w:t>
            </w:r>
          </w:p>
        </w:tc>
      </w:tr>
      <w:tr w:rsidR="001A1748" w:rsidRPr="008C2B64" w14:paraId="70D99EB4" w14:textId="77777777" w:rsidTr="00144FC1">
        <w:trPr>
          <w:jc w:val="center"/>
        </w:trPr>
        <w:tc>
          <w:tcPr>
            <w:tcW w:w="1746" w:type="pct"/>
          </w:tcPr>
          <w:p w14:paraId="0EB497F4" w14:textId="77777777" w:rsidR="006B5591" w:rsidRPr="008C2B64" w:rsidRDefault="006B5591"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 xml:space="preserve">Toplumun farklı kesimlerinin kendilerini yakından ilgilendiren eğitim programlarının varlığından haberdar olmaması. </w:t>
            </w:r>
          </w:p>
          <w:p w14:paraId="413627CF" w14:textId="77777777" w:rsidR="001A1748" w:rsidRPr="008C2B64" w:rsidRDefault="006B5591"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Öğretim Elemanlarının yoğunluklarından dolayı SEM programlarına ilgi göstermemesi.</w:t>
            </w:r>
          </w:p>
        </w:tc>
        <w:tc>
          <w:tcPr>
            <w:tcW w:w="1453" w:type="pct"/>
          </w:tcPr>
          <w:p w14:paraId="55A20491" w14:textId="77777777" w:rsidR="001A1748" w:rsidRPr="008C2B64" w:rsidRDefault="009A19E7"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Hayat boyu öğrenme faaliyetleri yeterince ilgi görmemektedir.</w:t>
            </w:r>
          </w:p>
        </w:tc>
        <w:tc>
          <w:tcPr>
            <w:tcW w:w="1801" w:type="pct"/>
          </w:tcPr>
          <w:p w14:paraId="43961CBF" w14:textId="77777777" w:rsidR="001A1748" w:rsidRPr="008C2B64" w:rsidRDefault="009A19E7"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SEM ve UZEM tarafından sunulan sertifikasyon programların çeşitliliğinin artırılması ve tanıtımlarının etkin biçimde yapılması</w:t>
            </w:r>
          </w:p>
        </w:tc>
      </w:tr>
      <w:tr w:rsidR="001A1748" w:rsidRPr="008C2B64" w14:paraId="0E0B1D01" w14:textId="77777777" w:rsidTr="00144FC1">
        <w:trPr>
          <w:jc w:val="center"/>
        </w:trPr>
        <w:tc>
          <w:tcPr>
            <w:tcW w:w="5000" w:type="pct"/>
            <w:gridSpan w:val="3"/>
          </w:tcPr>
          <w:p w14:paraId="67AA5EFE" w14:textId="77777777" w:rsidR="001A1748" w:rsidRPr="008C2B64" w:rsidRDefault="001A1748" w:rsidP="00271B82">
            <w:pPr>
              <w:spacing w:after="0" w:line="240" w:lineRule="auto"/>
              <w:rPr>
                <w:rFonts w:ascii="Arial" w:hAnsi="Arial" w:cs="Arial"/>
                <w:b/>
                <w:sz w:val="20"/>
                <w:szCs w:val="20"/>
              </w:rPr>
            </w:pPr>
            <w:r w:rsidRPr="008C2B64">
              <w:rPr>
                <w:rFonts w:ascii="Arial" w:hAnsi="Arial" w:cs="Arial"/>
                <w:b/>
                <w:sz w:val="20"/>
                <w:szCs w:val="20"/>
              </w:rPr>
              <w:t>H.4.2. Dış paydaşlarla iş birliği geliştirilecektir.</w:t>
            </w:r>
          </w:p>
        </w:tc>
      </w:tr>
      <w:tr w:rsidR="00BA3367" w:rsidRPr="008C2B64" w14:paraId="72DA1FC2" w14:textId="77777777" w:rsidTr="00144FC1">
        <w:trPr>
          <w:jc w:val="center"/>
        </w:trPr>
        <w:tc>
          <w:tcPr>
            <w:tcW w:w="1746" w:type="pct"/>
          </w:tcPr>
          <w:p w14:paraId="5B6463F6" w14:textId="77777777" w:rsidR="00BA3367" w:rsidRPr="008C2B64" w:rsidRDefault="00BA3367"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Kurumsal kimlik ve imaj yönetiminde doğru kaynakların kullanılmaması</w:t>
            </w:r>
          </w:p>
        </w:tc>
        <w:tc>
          <w:tcPr>
            <w:tcW w:w="1453" w:type="pct"/>
          </w:tcPr>
          <w:p w14:paraId="355BC1D7" w14:textId="77777777" w:rsidR="00BA3367" w:rsidRPr="008C2B64" w:rsidRDefault="00BA3367"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Dış paydaşların KTÜ tarafından sunulan hizmetler hakkında yeterince bilgi sahibi olmamaları</w:t>
            </w:r>
          </w:p>
        </w:tc>
        <w:tc>
          <w:tcPr>
            <w:tcW w:w="1801" w:type="pct"/>
          </w:tcPr>
          <w:p w14:paraId="1C28170B" w14:textId="77777777" w:rsidR="00BA3367" w:rsidRPr="00C50BA6" w:rsidRDefault="00BA3367" w:rsidP="00271B82">
            <w:pPr>
              <w:pStyle w:val="ListeParagraf"/>
              <w:numPr>
                <w:ilvl w:val="0"/>
                <w:numId w:val="45"/>
              </w:numPr>
              <w:spacing w:after="0" w:line="240" w:lineRule="auto"/>
              <w:ind w:left="227" w:hanging="170"/>
              <w:rPr>
                <w:rFonts w:ascii="Arial" w:hAnsi="Arial" w:cs="Arial"/>
                <w:sz w:val="20"/>
                <w:szCs w:val="20"/>
              </w:rPr>
            </w:pPr>
            <w:r w:rsidRPr="00C50BA6">
              <w:rPr>
                <w:rFonts w:ascii="Arial" w:hAnsi="Arial" w:cs="Arial"/>
                <w:sz w:val="20"/>
                <w:szCs w:val="20"/>
              </w:rPr>
              <w:t>Üniversite kaynakları ve sunulan hizmetler hakkında etkin bir tanıtımın gerçekleştirilmesi</w:t>
            </w:r>
          </w:p>
          <w:p w14:paraId="4908D4D7" w14:textId="77777777" w:rsidR="0060107A" w:rsidRPr="00C50BA6" w:rsidRDefault="0060107A" w:rsidP="00271B82">
            <w:pPr>
              <w:pStyle w:val="ListeParagraf"/>
              <w:numPr>
                <w:ilvl w:val="0"/>
                <w:numId w:val="45"/>
              </w:numPr>
              <w:spacing w:after="0" w:line="240" w:lineRule="auto"/>
              <w:ind w:left="227" w:hanging="170"/>
              <w:rPr>
                <w:rFonts w:ascii="Arial" w:hAnsi="Arial" w:cs="Arial"/>
                <w:sz w:val="20"/>
                <w:szCs w:val="20"/>
              </w:rPr>
            </w:pPr>
            <w:r w:rsidRPr="00C50BA6">
              <w:rPr>
                <w:rFonts w:ascii="Arial" w:hAnsi="Arial" w:cs="Arial"/>
                <w:sz w:val="20"/>
                <w:szCs w:val="20"/>
              </w:rPr>
              <w:t>Her birimin stratejik paydaşlarını belirlemesi</w:t>
            </w:r>
          </w:p>
        </w:tc>
      </w:tr>
      <w:tr w:rsidR="00BA3367" w:rsidRPr="008C2B64" w14:paraId="0CD9A1A3" w14:textId="77777777" w:rsidTr="00144FC1">
        <w:trPr>
          <w:jc w:val="center"/>
        </w:trPr>
        <w:tc>
          <w:tcPr>
            <w:tcW w:w="5000" w:type="pct"/>
            <w:gridSpan w:val="3"/>
          </w:tcPr>
          <w:p w14:paraId="350145A5" w14:textId="77777777" w:rsidR="00BA3367" w:rsidRPr="008C2B64" w:rsidRDefault="00BA3367" w:rsidP="00271B82">
            <w:pPr>
              <w:spacing w:after="0" w:line="240" w:lineRule="auto"/>
              <w:rPr>
                <w:rFonts w:ascii="Arial" w:hAnsi="Arial" w:cs="Arial"/>
                <w:b/>
                <w:sz w:val="20"/>
                <w:szCs w:val="20"/>
              </w:rPr>
            </w:pPr>
            <w:r w:rsidRPr="008C2B64">
              <w:rPr>
                <w:rFonts w:ascii="Arial" w:hAnsi="Arial" w:cs="Arial"/>
                <w:b/>
                <w:sz w:val="20"/>
                <w:szCs w:val="20"/>
              </w:rPr>
              <w:t>H.4.3. Sağlık hizmeti sunumunun kalitesi ve çeşitliliği ulusal ve uluslararası ihtiyaçlara göre güçlendirilecektir.</w:t>
            </w:r>
          </w:p>
        </w:tc>
      </w:tr>
      <w:tr w:rsidR="00BA3367" w:rsidRPr="008C2B64" w14:paraId="2D120B1E" w14:textId="77777777" w:rsidTr="00144FC1">
        <w:trPr>
          <w:jc w:val="center"/>
        </w:trPr>
        <w:tc>
          <w:tcPr>
            <w:tcW w:w="1746" w:type="pct"/>
          </w:tcPr>
          <w:p w14:paraId="141AA3C3" w14:textId="77777777" w:rsidR="0001548E" w:rsidRPr="008C2B64" w:rsidRDefault="0001548E"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Mali belirsizlik ve ekonomik dalgalanmalar ile sağlık ve sağlıktaki geri ödeme politikalarındaki değişkenlikler</w:t>
            </w:r>
          </w:p>
          <w:p w14:paraId="5D09367F" w14:textId="77777777" w:rsidR="00BA3367" w:rsidRPr="008C2B64" w:rsidRDefault="0001548E"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Yeni binaların hizmete açılmasında ve yenilenmesinde yaşanan gecikmeler</w:t>
            </w:r>
          </w:p>
        </w:tc>
        <w:tc>
          <w:tcPr>
            <w:tcW w:w="1453" w:type="pct"/>
          </w:tcPr>
          <w:p w14:paraId="457C8AFD" w14:textId="77777777" w:rsidR="00BA3367" w:rsidRPr="008C2B64" w:rsidRDefault="00A64CE7"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 xml:space="preserve">Fiziki </w:t>
            </w:r>
            <w:r w:rsidR="00BA3367" w:rsidRPr="008C2B64">
              <w:rPr>
                <w:rFonts w:ascii="Arial" w:hAnsi="Arial" w:cs="Arial"/>
                <w:sz w:val="20"/>
                <w:szCs w:val="20"/>
              </w:rPr>
              <w:t>eksiklikler sebebi il</w:t>
            </w:r>
            <w:r w:rsidRPr="008C2B64">
              <w:rPr>
                <w:rFonts w:ascii="Arial" w:hAnsi="Arial" w:cs="Arial"/>
                <w:sz w:val="20"/>
                <w:szCs w:val="20"/>
              </w:rPr>
              <w:t>e hizmet sunumu</w:t>
            </w:r>
            <w:r w:rsidR="00BA3367" w:rsidRPr="008C2B64">
              <w:rPr>
                <w:rFonts w:ascii="Arial" w:hAnsi="Arial" w:cs="Arial"/>
                <w:sz w:val="20"/>
                <w:szCs w:val="20"/>
              </w:rPr>
              <w:t xml:space="preserve"> isteni</w:t>
            </w:r>
            <w:r w:rsidRPr="008C2B64">
              <w:rPr>
                <w:rFonts w:ascii="Arial" w:hAnsi="Arial" w:cs="Arial"/>
                <w:sz w:val="20"/>
                <w:szCs w:val="20"/>
              </w:rPr>
              <w:t>len düzeyde gerçekleştirilememektedir.</w:t>
            </w:r>
          </w:p>
        </w:tc>
        <w:tc>
          <w:tcPr>
            <w:tcW w:w="1801" w:type="pct"/>
          </w:tcPr>
          <w:p w14:paraId="55ECF87B" w14:textId="77777777" w:rsidR="00BA3367" w:rsidRPr="008C2B64" w:rsidRDefault="00A64CE7"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Ek kaynak talep edilmesi</w:t>
            </w:r>
          </w:p>
          <w:p w14:paraId="7F056816" w14:textId="77777777" w:rsidR="00A64CE7" w:rsidRPr="008C2B64" w:rsidRDefault="00A64CE7"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Kaynakların etkin ve verimli kullanılması</w:t>
            </w:r>
          </w:p>
          <w:p w14:paraId="0D77194B" w14:textId="77777777" w:rsidR="00A64CE7" w:rsidRPr="008C2B64" w:rsidRDefault="00A64CE7" w:rsidP="004B7629">
            <w:pPr>
              <w:pStyle w:val="ListeParagraf"/>
              <w:spacing w:after="0" w:line="240" w:lineRule="auto"/>
              <w:ind w:left="227"/>
              <w:rPr>
                <w:rFonts w:ascii="Arial" w:hAnsi="Arial" w:cs="Arial"/>
                <w:sz w:val="20"/>
                <w:szCs w:val="20"/>
              </w:rPr>
            </w:pPr>
          </w:p>
        </w:tc>
      </w:tr>
      <w:tr w:rsidR="00BA3367" w:rsidRPr="008C2B64" w14:paraId="6D096841" w14:textId="77777777" w:rsidTr="00144FC1">
        <w:trPr>
          <w:jc w:val="center"/>
        </w:trPr>
        <w:tc>
          <w:tcPr>
            <w:tcW w:w="5000" w:type="pct"/>
            <w:gridSpan w:val="3"/>
          </w:tcPr>
          <w:p w14:paraId="28415292" w14:textId="77777777" w:rsidR="00BA3367" w:rsidRPr="008C2B64" w:rsidRDefault="00BA3367" w:rsidP="00800431">
            <w:pPr>
              <w:spacing w:after="0" w:line="240" w:lineRule="auto"/>
              <w:rPr>
                <w:rFonts w:ascii="Arial" w:hAnsi="Arial" w:cs="Arial"/>
                <w:b/>
                <w:sz w:val="20"/>
                <w:szCs w:val="20"/>
              </w:rPr>
            </w:pPr>
            <w:r w:rsidRPr="008C2B64">
              <w:rPr>
                <w:rFonts w:ascii="Arial" w:hAnsi="Arial" w:cs="Arial"/>
                <w:b/>
                <w:sz w:val="20"/>
                <w:szCs w:val="20"/>
              </w:rPr>
              <w:t xml:space="preserve">H.4.4. Sürdürülebilir kalkınma hedefleri kapsamında yapılan çalışmalar yaygınlaştırılacaktır. </w:t>
            </w:r>
          </w:p>
        </w:tc>
      </w:tr>
      <w:tr w:rsidR="00BA3367" w:rsidRPr="008C2B64" w14:paraId="361D1ECA" w14:textId="77777777" w:rsidTr="00144FC1">
        <w:trPr>
          <w:jc w:val="center"/>
        </w:trPr>
        <w:tc>
          <w:tcPr>
            <w:tcW w:w="1746" w:type="pct"/>
          </w:tcPr>
          <w:p w14:paraId="1CF16ED1" w14:textId="77777777" w:rsidR="00954A7A" w:rsidRPr="008C2B64" w:rsidRDefault="00954A7A"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Mali belirsizlik ve ekonomik dalgalanmalar</w:t>
            </w:r>
          </w:p>
          <w:p w14:paraId="7534FC4C" w14:textId="77777777" w:rsidR="00BA3367" w:rsidRPr="008C2B64" w:rsidRDefault="00954A7A"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Yetkin personel sayısının yetersizliği</w:t>
            </w:r>
          </w:p>
        </w:tc>
        <w:tc>
          <w:tcPr>
            <w:tcW w:w="1453" w:type="pct"/>
          </w:tcPr>
          <w:p w14:paraId="0CBFEE8B" w14:textId="77777777" w:rsidR="00BA3367" w:rsidRPr="008C2B64" w:rsidRDefault="00954A7A"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Faaliyetler için yeterli mali kaynak ayrılamamaktadır.</w:t>
            </w:r>
          </w:p>
        </w:tc>
        <w:tc>
          <w:tcPr>
            <w:tcW w:w="1801" w:type="pct"/>
          </w:tcPr>
          <w:p w14:paraId="3A2EF295" w14:textId="77777777" w:rsidR="00BA3367" w:rsidRPr="008C2B64" w:rsidRDefault="00954A7A"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Sürdürülebilir kalkınma hedeflerine yönelik farkındalık eğitimlerinin düzenlenmesi ve yetkin çalışan istihdam edilmesi</w:t>
            </w:r>
          </w:p>
        </w:tc>
      </w:tr>
      <w:tr w:rsidR="00BA3367" w:rsidRPr="008C2B64" w14:paraId="3A6E1AA5" w14:textId="77777777" w:rsidTr="00800431">
        <w:trPr>
          <w:trHeight w:val="531"/>
          <w:jc w:val="center"/>
        </w:trPr>
        <w:tc>
          <w:tcPr>
            <w:tcW w:w="5000" w:type="pct"/>
            <w:gridSpan w:val="3"/>
          </w:tcPr>
          <w:p w14:paraId="1632EB00" w14:textId="757B07FE" w:rsidR="00BA3367" w:rsidRPr="00800431" w:rsidRDefault="00BA3367" w:rsidP="00271B82">
            <w:pPr>
              <w:spacing w:after="0" w:line="240" w:lineRule="auto"/>
              <w:rPr>
                <w:rFonts w:ascii="Arial" w:hAnsi="Arial" w:cs="Arial"/>
                <w:b/>
                <w:sz w:val="20"/>
                <w:szCs w:val="20"/>
              </w:rPr>
            </w:pPr>
            <w:r w:rsidRPr="00800431">
              <w:rPr>
                <w:rFonts w:ascii="Arial" w:hAnsi="Arial" w:cs="Arial"/>
                <w:b/>
                <w:sz w:val="20"/>
                <w:szCs w:val="20"/>
              </w:rPr>
              <w:t>H.4.5. Mezun ilişkileri yönetimi güçlendirilecek, işe yerleşme, kariyer gelişimleri, işveren/mezun memnuniyet oranları izlenerek iyileştirilecektir.</w:t>
            </w:r>
          </w:p>
        </w:tc>
      </w:tr>
      <w:tr w:rsidR="00BA3367" w:rsidRPr="008C2B64" w14:paraId="08CDC713" w14:textId="77777777" w:rsidTr="00144FC1">
        <w:trPr>
          <w:jc w:val="center"/>
        </w:trPr>
        <w:tc>
          <w:tcPr>
            <w:tcW w:w="1746" w:type="pct"/>
          </w:tcPr>
          <w:p w14:paraId="2D00F5E6" w14:textId="77777777" w:rsidR="0039049D" w:rsidRPr="008C2B64" w:rsidRDefault="0039049D"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Mezunların yeterli ve etkin destek vermemesi</w:t>
            </w:r>
          </w:p>
          <w:p w14:paraId="18E636BF" w14:textId="77777777" w:rsidR="00BA3367" w:rsidRPr="008C2B64" w:rsidRDefault="0039049D"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 xml:space="preserve">Mezunlara ulaşmada Kişisel Verilerin Korunması Kanunu’ndan dolayı sorunlar yaşanması </w:t>
            </w:r>
            <w:r w:rsidR="00BA3367" w:rsidRPr="008C2B64">
              <w:rPr>
                <w:rFonts w:ascii="Arial" w:hAnsi="Arial" w:cs="Arial"/>
                <w:sz w:val="20"/>
                <w:szCs w:val="20"/>
              </w:rPr>
              <w:t>Mücbir nedenler</w:t>
            </w:r>
          </w:p>
        </w:tc>
        <w:tc>
          <w:tcPr>
            <w:tcW w:w="1453" w:type="pct"/>
          </w:tcPr>
          <w:p w14:paraId="52CF0E15" w14:textId="77777777" w:rsidR="00BA3367" w:rsidRPr="008C2B64" w:rsidRDefault="0039049D"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 xml:space="preserve">Mezunlarla iletişim ve iş birliği yeterli düzeyde gerçekleşmemektedir. </w:t>
            </w:r>
          </w:p>
        </w:tc>
        <w:tc>
          <w:tcPr>
            <w:tcW w:w="1801" w:type="pct"/>
          </w:tcPr>
          <w:p w14:paraId="6C5C2D84" w14:textId="77777777" w:rsidR="00BA3367" w:rsidRPr="008C2B64" w:rsidRDefault="0039049D"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 xml:space="preserve">KTÜ’nün mezunlara, mezunların da KTÜ’ye sunabileceği </w:t>
            </w:r>
            <w:r w:rsidR="00E00076" w:rsidRPr="008C2B64">
              <w:rPr>
                <w:rFonts w:ascii="Arial" w:hAnsi="Arial" w:cs="Arial"/>
                <w:sz w:val="20"/>
                <w:szCs w:val="20"/>
              </w:rPr>
              <w:t>imkânların</w:t>
            </w:r>
            <w:r w:rsidRPr="008C2B64">
              <w:rPr>
                <w:rFonts w:ascii="Arial" w:hAnsi="Arial" w:cs="Arial"/>
                <w:sz w:val="20"/>
                <w:szCs w:val="20"/>
              </w:rPr>
              <w:t xml:space="preserve"> tanımlanması</w:t>
            </w:r>
          </w:p>
          <w:p w14:paraId="274B24C1" w14:textId="77777777" w:rsidR="0039049D" w:rsidRPr="008C2B64" w:rsidRDefault="0039049D" w:rsidP="00271B82">
            <w:pPr>
              <w:pStyle w:val="ListeParagraf"/>
              <w:numPr>
                <w:ilvl w:val="0"/>
                <w:numId w:val="45"/>
              </w:numPr>
              <w:spacing w:after="0" w:line="240" w:lineRule="auto"/>
              <w:ind w:left="227" w:hanging="170"/>
              <w:rPr>
                <w:rFonts w:ascii="Arial" w:hAnsi="Arial" w:cs="Arial"/>
                <w:sz w:val="20"/>
                <w:szCs w:val="20"/>
              </w:rPr>
            </w:pPr>
            <w:r w:rsidRPr="008C2B64">
              <w:rPr>
                <w:rFonts w:ascii="Arial" w:hAnsi="Arial" w:cs="Arial"/>
                <w:sz w:val="20"/>
                <w:szCs w:val="20"/>
              </w:rPr>
              <w:t xml:space="preserve">Mezunlarla iletişim noktasındaki dağınık birim yapısının </w:t>
            </w:r>
            <w:r w:rsidR="00F2208A" w:rsidRPr="008C2B64">
              <w:rPr>
                <w:rFonts w:ascii="Arial" w:hAnsi="Arial" w:cs="Arial"/>
                <w:sz w:val="20"/>
                <w:szCs w:val="20"/>
              </w:rPr>
              <w:t>gözden geçirilmesi</w:t>
            </w:r>
          </w:p>
        </w:tc>
      </w:tr>
    </w:tbl>
    <w:p w14:paraId="595AD7E7" w14:textId="77777777" w:rsidR="0045336A" w:rsidRPr="008C2B64" w:rsidRDefault="0045336A" w:rsidP="000C4E49">
      <w:pPr>
        <w:rPr>
          <w:rFonts w:ascii="Arial" w:hAnsi="Arial" w:cs="Arial"/>
          <w:sz w:val="20"/>
          <w:szCs w:val="20"/>
        </w:rPr>
      </w:pPr>
    </w:p>
    <w:p w14:paraId="0D199502" w14:textId="77777777" w:rsidR="00FE2F94" w:rsidRPr="0022064E" w:rsidRDefault="00FE2F94" w:rsidP="000C4E49"/>
    <w:p w14:paraId="29762A45" w14:textId="77777777" w:rsidR="00863D2C" w:rsidRPr="0022064E" w:rsidRDefault="00863D2C" w:rsidP="000C4E49">
      <w:pPr>
        <w:pStyle w:val="ResimYazs"/>
        <w:keepNext/>
        <w:spacing w:line="276" w:lineRule="auto"/>
        <w:rPr>
          <w:i w:val="0"/>
          <w:iCs w:val="0"/>
          <w:color w:val="auto"/>
          <w:sz w:val="22"/>
          <w:szCs w:val="22"/>
        </w:rPr>
      </w:pPr>
    </w:p>
    <w:p w14:paraId="354069EA" w14:textId="77777777" w:rsidR="00863D2C" w:rsidRPr="0022064E" w:rsidRDefault="00863D2C" w:rsidP="000C4E49"/>
    <w:p w14:paraId="032C0F7A" w14:textId="77777777" w:rsidR="00F65FB6" w:rsidRPr="0022064E" w:rsidRDefault="00F65FB6" w:rsidP="000C4E49"/>
    <w:p w14:paraId="4C5A6A26" w14:textId="77777777" w:rsidR="00FE2F94" w:rsidRPr="0022064E" w:rsidRDefault="00FE2F94" w:rsidP="000C4E49"/>
    <w:p w14:paraId="43A721CD" w14:textId="77777777" w:rsidR="0045336A" w:rsidRPr="0022064E" w:rsidRDefault="0045336A" w:rsidP="000C4E49"/>
    <w:p w14:paraId="7DC898D3" w14:textId="77777777" w:rsidR="0045336A" w:rsidRPr="0022064E" w:rsidRDefault="0045336A" w:rsidP="000C4E49"/>
    <w:p w14:paraId="139BD150" w14:textId="77777777" w:rsidR="0045336A" w:rsidRPr="0022064E" w:rsidRDefault="0045336A" w:rsidP="000C4E49"/>
    <w:p w14:paraId="5BB9AAE0" w14:textId="77777777" w:rsidR="0045336A" w:rsidRPr="0022064E" w:rsidRDefault="0045336A" w:rsidP="000C4E49"/>
    <w:p w14:paraId="7CDD31C8" w14:textId="77777777" w:rsidR="0045336A" w:rsidRPr="0022064E" w:rsidRDefault="0045336A" w:rsidP="000C4E49"/>
    <w:p w14:paraId="4CCBC0C3" w14:textId="77777777" w:rsidR="0045336A" w:rsidRPr="0022064E" w:rsidRDefault="0045336A" w:rsidP="000C4E49"/>
    <w:p w14:paraId="3FAEE377" w14:textId="77777777" w:rsidR="0045336A" w:rsidRPr="0022064E" w:rsidRDefault="0045336A" w:rsidP="000C4E49"/>
    <w:p w14:paraId="335911EA" w14:textId="77777777" w:rsidR="00AB35B2" w:rsidRDefault="00AB35B2" w:rsidP="000C4E49">
      <w:pPr>
        <w:sectPr w:rsidR="00AB35B2" w:rsidSect="0027664A">
          <w:pgSz w:w="11906" w:h="16838"/>
          <w:pgMar w:top="851" w:right="851" w:bottom="851" w:left="851" w:header="709" w:footer="709" w:gutter="0"/>
          <w:cols w:space="708"/>
          <w:docGrid w:linePitch="360"/>
        </w:sectPr>
      </w:pPr>
    </w:p>
    <w:p w14:paraId="7B1114FF" w14:textId="77777777" w:rsidR="0022064E" w:rsidRPr="00864050" w:rsidRDefault="001A15EE" w:rsidP="00864050">
      <w:pPr>
        <w:pStyle w:val="Balk2"/>
        <w:spacing w:before="0" w:after="200"/>
        <w:rPr>
          <w:rFonts w:ascii="Arial" w:hAnsi="Arial" w:cs="Arial"/>
          <w:b/>
          <w:sz w:val="24"/>
          <w:szCs w:val="24"/>
        </w:rPr>
      </w:pPr>
      <w:bookmarkStart w:id="112" w:name="_Toc146723482"/>
      <w:r w:rsidRPr="00D82C33">
        <w:rPr>
          <w:rFonts w:ascii="Arial" w:hAnsi="Arial" w:cs="Arial"/>
          <w:b/>
          <w:sz w:val="24"/>
          <w:szCs w:val="24"/>
        </w:rPr>
        <w:t>6.3. Maliyetlendirme</w:t>
      </w:r>
      <w:bookmarkEnd w:id="112"/>
      <w:r w:rsidR="00D82C33">
        <w:rPr>
          <w:rFonts w:asciiTheme="minorHAnsi" w:eastAsiaTheme="minorHAnsi" w:hAnsiTheme="minorHAnsi" w:cstheme="minorBidi"/>
          <w:color w:val="auto"/>
          <w:szCs w:val="22"/>
        </w:rPr>
        <w:br/>
      </w:r>
      <w:r w:rsidR="003E42F4" w:rsidRPr="0022064E">
        <w:rPr>
          <w:rFonts w:asciiTheme="minorHAnsi" w:eastAsiaTheme="minorHAnsi" w:hAnsiTheme="minorHAnsi" w:cstheme="minorBidi"/>
          <w:color w:val="auto"/>
          <w:szCs w:val="22"/>
        </w:rPr>
        <w:t xml:space="preserve"> </w:t>
      </w:r>
    </w:p>
    <w:p w14:paraId="595F766B" w14:textId="77777777" w:rsidR="00DC2473" w:rsidRPr="00DC2473" w:rsidRDefault="00DC2473" w:rsidP="00DC2473">
      <w:pPr>
        <w:pStyle w:val="ResimYazs"/>
        <w:keepNext/>
        <w:jc w:val="center"/>
        <w:rPr>
          <w:rFonts w:ascii="Arial" w:hAnsi="Arial" w:cs="Arial"/>
          <w:i w:val="0"/>
          <w:color w:val="auto"/>
          <w:sz w:val="24"/>
          <w:szCs w:val="24"/>
        </w:rPr>
      </w:pPr>
      <w:bookmarkStart w:id="113" w:name="_Toc140590586"/>
      <w:r w:rsidRPr="00DC2473">
        <w:rPr>
          <w:rFonts w:ascii="Arial" w:hAnsi="Arial" w:cs="Arial"/>
          <w:i w:val="0"/>
          <w:color w:val="auto"/>
          <w:sz w:val="24"/>
          <w:szCs w:val="24"/>
        </w:rPr>
        <w:t xml:space="preserve">Tablo </w:t>
      </w:r>
      <w:r w:rsidR="00E109A1">
        <w:rPr>
          <w:rFonts w:ascii="Arial" w:hAnsi="Arial" w:cs="Arial"/>
          <w:i w:val="0"/>
          <w:color w:val="auto"/>
          <w:sz w:val="24"/>
          <w:szCs w:val="24"/>
        </w:rPr>
        <w:t>30</w:t>
      </w:r>
      <w:r w:rsidRPr="00DC2473">
        <w:rPr>
          <w:rFonts w:ascii="Arial" w:hAnsi="Arial" w:cs="Arial"/>
          <w:i w:val="0"/>
          <w:color w:val="auto"/>
          <w:sz w:val="24"/>
          <w:szCs w:val="24"/>
        </w:rPr>
        <w:t>. Tahmini Maliyetler</w:t>
      </w:r>
      <w:bookmarkEnd w:id="113"/>
    </w:p>
    <w:tbl>
      <w:tblPr>
        <w:tblW w:w="15268" w:type="dxa"/>
        <w:jc w:val="center"/>
        <w:tblCellMar>
          <w:left w:w="70" w:type="dxa"/>
          <w:right w:w="70" w:type="dxa"/>
        </w:tblCellMar>
        <w:tblLook w:val="04A0" w:firstRow="1" w:lastRow="0" w:firstColumn="1" w:lastColumn="0" w:noHBand="0" w:noVBand="1"/>
      </w:tblPr>
      <w:tblGrid>
        <w:gridCol w:w="1434"/>
        <w:gridCol w:w="5649"/>
        <w:gridCol w:w="1701"/>
        <w:gridCol w:w="1559"/>
        <w:gridCol w:w="1701"/>
        <w:gridCol w:w="1559"/>
        <w:gridCol w:w="1665"/>
      </w:tblGrid>
      <w:tr w:rsidR="00CA0950" w:rsidRPr="00D82C33" w14:paraId="59B34EEF" w14:textId="77777777" w:rsidTr="00691A00">
        <w:trPr>
          <w:trHeight w:val="495"/>
          <w:tblHeader/>
          <w:jc w:val="center"/>
        </w:trPr>
        <w:tc>
          <w:tcPr>
            <w:tcW w:w="1434"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E4EC368" w14:textId="44CD53B1" w:rsidR="00CA0950" w:rsidRPr="00D82C33" w:rsidRDefault="00CA0950" w:rsidP="00CA0950">
            <w:pPr>
              <w:spacing w:after="0" w:line="240" w:lineRule="auto"/>
              <w:rPr>
                <w:rFonts w:ascii="Arial" w:hAnsi="Arial" w:cs="Arial"/>
                <w:sz w:val="20"/>
                <w:szCs w:val="20"/>
              </w:rPr>
            </w:pPr>
            <w:r w:rsidRPr="00D82C33">
              <w:rPr>
                <w:rFonts w:ascii="Arial" w:hAnsi="Arial" w:cs="Arial"/>
                <w:sz w:val="20"/>
                <w:szCs w:val="20"/>
              </w:rPr>
              <w:t> </w:t>
            </w:r>
          </w:p>
        </w:tc>
        <w:tc>
          <w:tcPr>
            <w:tcW w:w="5649" w:type="dxa"/>
            <w:tcBorders>
              <w:top w:val="single" w:sz="4" w:space="0" w:color="auto"/>
              <w:left w:val="nil"/>
              <w:bottom w:val="single" w:sz="4" w:space="0" w:color="auto"/>
              <w:right w:val="single" w:sz="4" w:space="0" w:color="auto"/>
            </w:tcBorders>
            <w:shd w:val="clear" w:color="000000" w:fill="D9D9D9"/>
            <w:noWrap/>
            <w:vAlign w:val="bottom"/>
            <w:hideMark/>
          </w:tcPr>
          <w:p w14:paraId="6EAB5321" w14:textId="57E3EFD8" w:rsidR="00CA0950" w:rsidRPr="00D82C33" w:rsidRDefault="00CA0950" w:rsidP="00CA0950">
            <w:pPr>
              <w:spacing w:after="0" w:line="240" w:lineRule="auto"/>
              <w:rPr>
                <w:rFonts w:ascii="Arial" w:hAnsi="Arial" w:cs="Arial"/>
                <w:sz w:val="20"/>
                <w:szCs w:val="20"/>
              </w:rPr>
            </w:pPr>
            <w:r w:rsidRPr="00D82C33">
              <w:rPr>
                <w:rFonts w:ascii="Arial" w:hAnsi="Arial" w:cs="Arial"/>
                <w:sz w:val="20"/>
                <w:szCs w:val="20"/>
              </w:rPr>
              <w:t> </w:t>
            </w:r>
          </w:p>
        </w:tc>
        <w:tc>
          <w:tcPr>
            <w:tcW w:w="1701" w:type="dxa"/>
            <w:tcBorders>
              <w:top w:val="single" w:sz="4" w:space="0" w:color="auto"/>
              <w:left w:val="nil"/>
              <w:bottom w:val="single" w:sz="4" w:space="0" w:color="auto"/>
              <w:right w:val="single" w:sz="4" w:space="0" w:color="auto"/>
            </w:tcBorders>
            <w:shd w:val="clear" w:color="000000" w:fill="D9D9D9"/>
            <w:noWrap/>
            <w:vAlign w:val="center"/>
            <w:hideMark/>
          </w:tcPr>
          <w:p w14:paraId="3DA11DD6" w14:textId="4F41D933" w:rsidR="00CA0950" w:rsidRPr="00D82C33" w:rsidRDefault="00CA0950" w:rsidP="00CA0950">
            <w:pPr>
              <w:spacing w:after="0" w:line="240" w:lineRule="auto"/>
              <w:jc w:val="center"/>
              <w:rPr>
                <w:rFonts w:ascii="Arial" w:hAnsi="Arial" w:cs="Arial"/>
                <w:sz w:val="20"/>
                <w:szCs w:val="20"/>
              </w:rPr>
            </w:pPr>
            <w:r w:rsidRPr="00D82C33">
              <w:rPr>
                <w:rFonts w:ascii="Arial" w:hAnsi="Arial" w:cs="Arial"/>
                <w:sz w:val="20"/>
                <w:szCs w:val="20"/>
              </w:rPr>
              <w:t>2024</w:t>
            </w:r>
          </w:p>
        </w:tc>
        <w:tc>
          <w:tcPr>
            <w:tcW w:w="1559" w:type="dxa"/>
            <w:tcBorders>
              <w:top w:val="single" w:sz="4" w:space="0" w:color="auto"/>
              <w:left w:val="nil"/>
              <w:bottom w:val="single" w:sz="4" w:space="0" w:color="auto"/>
              <w:right w:val="single" w:sz="4" w:space="0" w:color="auto"/>
            </w:tcBorders>
            <w:shd w:val="clear" w:color="000000" w:fill="D9D9D9"/>
            <w:noWrap/>
            <w:vAlign w:val="center"/>
            <w:hideMark/>
          </w:tcPr>
          <w:p w14:paraId="69027687" w14:textId="3ED50488" w:rsidR="00CA0950" w:rsidRPr="00D82C33" w:rsidRDefault="00CA0950" w:rsidP="00CA0950">
            <w:pPr>
              <w:spacing w:after="0" w:line="240" w:lineRule="auto"/>
              <w:jc w:val="center"/>
              <w:rPr>
                <w:rFonts w:ascii="Arial" w:hAnsi="Arial" w:cs="Arial"/>
                <w:sz w:val="20"/>
                <w:szCs w:val="20"/>
              </w:rPr>
            </w:pPr>
            <w:r w:rsidRPr="00D82C33">
              <w:rPr>
                <w:rFonts w:ascii="Arial" w:hAnsi="Arial" w:cs="Arial"/>
                <w:sz w:val="20"/>
                <w:szCs w:val="20"/>
              </w:rPr>
              <w:t>2025</w:t>
            </w:r>
          </w:p>
        </w:tc>
        <w:tc>
          <w:tcPr>
            <w:tcW w:w="1701" w:type="dxa"/>
            <w:tcBorders>
              <w:top w:val="single" w:sz="4" w:space="0" w:color="auto"/>
              <w:left w:val="nil"/>
              <w:bottom w:val="single" w:sz="4" w:space="0" w:color="auto"/>
              <w:right w:val="single" w:sz="4" w:space="0" w:color="auto"/>
            </w:tcBorders>
            <w:shd w:val="clear" w:color="000000" w:fill="D9D9D9"/>
            <w:noWrap/>
            <w:vAlign w:val="center"/>
            <w:hideMark/>
          </w:tcPr>
          <w:p w14:paraId="1E8A0671" w14:textId="7952BEBD" w:rsidR="00CA0950" w:rsidRPr="00D82C33" w:rsidRDefault="00CA0950" w:rsidP="00CA0950">
            <w:pPr>
              <w:spacing w:after="0" w:line="240" w:lineRule="auto"/>
              <w:jc w:val="center"/>
              <w:rPr>
                <w:rFonts w:ascii="Arial" w:hAnsi="Arial" w:cs="Arial"/>
                <w:sz w:val="20"/>
                <w:szCs w:val="20"/>
              </w:rPr>
            </w:pPr>
            <w:r w:rsidRPr="00D82C33">
              <w:rPr>
                <w:rFonts w:ascii="Arial" w:hAnsi="Arial" w:cs="Arial"/>
                <w:sz w:val="20"/>
                <w:szCs w:val="20"/>
              </w:rPr>
              <w:t>2026</w:t>
            </w:r>
          </w:p>
        </w:tc>
        <w:tc>
          <w:tcPr>
            <w:tcW w:w="1559" w:type="dxa"/>
            <w:tcBorders>
              <w:top w:val="single" w:sz="4" w:space="0" w:color="auto"/>
              <w:left w:val="nil"/>
              <w:bottom w:val="single" w:sz="4" w:space="0" w:color="auto"/>
              <w:right w:val="single" w:sz="4" w:space="0" w:color="auto"/>
            </w:tcBorders>
            <w:shd w:val="clear" w:color="000000" w:fill="D9D9D9"/>
            <w:noWrap/>
            <w:vAlign w:val="center"/>
            <w:hideMark/>
          </w:tcPr>
          <w:p w14:paraId="3025D805" w14:textId="3363A196" w:rsidR="00CA0950" w:rsidRPr="00D82C33" w:rsidRDefault="00CA0950" w:rsidP="00CA0950">
            <w:pPr>
              <w:spacing w:after="0" w:line="240" w:lineRule="auto"/>
              <w:jc w:val="center"/>
              <w:rPr>
                <w:rFonts w:ascii="Arial" w:hAnsi="Arial" w:cs="Arial"/>
                <w:sz w:val="20"/>
                <w:szCs w:val="20"/>
              </w:rPr>
            </w:pPr>
            <w:r w:rsidRPr="00D82C33">
              <w:rPr>
                <w:rFonts w:ascii="Arial" w:hAnsi="Arial" w:cs="Arial"/>
                <w:sz w:val="20"/>
                <w:szCs w:val="20"/>
              </w:rPr>
              <w:t>2027</w:t>
            </w:r>
          </w:p>
        </w:tc>
        <w:tc>
          <w:tcPr>
            <w:tcW w:w="1665" w:type="dxa"/>
            <w:tcBorders>
              <w:top w:val="single" w:sz="4" w:space="0" w:color="auto"/>
              <w:left w:val="nil"/>
              <w:bottom w:val="single" w:sz="4" w:space="0" w:color="auto"/>
              <w:right w:val="single" w:sz="4" w:space="0" w:color="auto"/>
            </w:tcBorders>
            <w:shd w:val="clear" w:color="000000" w:fill="D9D9D9"/>
            <w:noWrap/>
            <w:vAlign w:val="center"/>
            <w:hideMark/>
          </w:tcPr>
          <w:p w14:paraId="36DD0FC8" w14:textId="38B49BA0" w:rsidR="00CA0950" w:rsidRPr="00D82C33" w:rsidRDefault="00CA0950" w:rsidP="00CA0950">
            <w:pPr>
              <w:spacing w:after="0" w:line="240" w:lineRule="auto"/>
              <w:jc w:val="center"/>
              <w:rPr>
                <w:rFonts w:ascii="Arial" w:hAnsi="Arial" w:cs="Arial"/>
                <w:sz w:val="20"/>
                <w:szCs w:val="20"/>
              </w:rPr>
            </w:pPr>
            <w:r w:rsidRPr="00D82C33">
              <w:rPr>
                <w:rFonts w:ascii="Arial" w:hAnsi="Arial" w:cs="Arial"/>
                <w:sz w:val="20"/>
                <w:szCs w:val="20"/>
              </w:rPr>
              <w:t>2028</w:t>
            </w:r>
          </w:p>
        </w:tc>
      </w:tr>
      <w:tr w:rsidR="00CA0950" w:rsidRPr="00D82C33" w14:paraId="3B8B4466" w14:textId="77777777" w:rsidTr="00691A00">
        <w:trPr>
          <w:trHeight w:val="570"/>
          <w:jc w:val="center"/>
        </w:trPr>
        <w:tc>
          <w:tcPr>
            <w:tcW w:w="1434" w:type="dxa"/>
            <w:tcBorders>
              <w:top w:val="nil"/>
              <w:left w:val="single" w:sz="4" w:space="0" w:color="auto"/>
              <w:bottom w:val="single" w:sz="4" w:space="0" w:color="auto"/>
              <w:right w:val="single" w:sz="4" w:space="0" w:color="auto"/>
            </w:tcBorders>
            <w:shd w:val="clear" w:color="000000" w:fill="D9D9D9"/>
            <w:noWrap/>
            <w:hideMark/>
          </w:tcPr>
          <w:p w14:paraId="4EE81A83" w14:textId="6DFF07F9" w:rsidR="00CA0950" w:rsidRPr="00691A00" w:rsidRDefault="00CA0950" w:rsidP="00CA0950">
            <w:pPr>
              <w:spacing w:after="0" w:line="240" w:lineRule="auto"/>
              <w:rPr>
                <w:rFonts w:ascii="Arial" w:eastAsia="Times New Roman" w:hAnsi="Arial" w:cs="Arial"/>
                <w:b/>
                <w:sz w:val="20"/>
                <w:szCs w:val="20"/>
                <w:lang w:eastAsia="tr-TR"/>
              </w:rPr>
            </w:pPr>
            <w:r w:rsidRPr="00691A00">
              <w:rPr>
                <w:rFonts w:ascii="Arial" w:eastAsia="Times New Roman" w:hAnsi="Arial" w:cs="Arial"/>
                <w:b/>
                <w:sz w:val="20"/>
                <w:szCs w:val="20"/>
                <w:lang w:eastAsia="tr-TR"/>
              </w:rPr>
              <w:t>Amaç 1</w:t>
            </w:r>
          </w:p>
        </w:tc>
        <w:tc>
          <w:tcPr>
            <w:tcW w:w="5649" w:type="dxa"/>
            <w:tcBorders>
              <w:top w:val="nil"/>
              <w:left w:val="nil"/>
              <w:bottom w:val="single" w:sz="4" w:space="0" w:color="auto"/>
              <w:right w:val="single" w:sz="4" w:space="0" w:color="auto"/>
            </w:tcBorders>
            <w:shd w:val="clear" w:color="auto" w:fill="auto"/>
            <w:vAlign w:val="center"/>
            <w:hideMark/>
          </w:tcPr>
          <w:p w14:paraId="394DFED0" w14:textId="4F3F5BF9" w:rsidR="00CA0950" w:rsidRPr="00691A00" w:rsidRDefault="00CA0950" w:rsidP="00CA0950">
            <w:pPr>
              <w:spacing w:after="0" w:line="240" w:lineRule="auto"/>
              <w:rPr>
                <w:rFonts w:ascii="Arial" w:eastAsia="Times New Roman" w:hAnsi="Arial" w:cs="Arial"/>
                <w:b/>
                <w:sz w:val="20"/>
                <w:szCs w:val="20"/>
                <w:lang w:eastAsia="tr-TR"/>
              </w:rPr>
            </w:pPr>
            <w:r w:rsidRPr="00691A00">
              <w:rPr>
                <w:rFonts w:ascii="Arial" w:eastAsia="Times New Roman" w:hAnsi="Arial" w:cs="Arial"/>
                <w:b/>
                <w:sz w:val="20"/>
                <w:szCs w:val="20"/>
                <w:lang w:eastAsia="tr-TR"/>
              </w:rPr>
              <w:t>Nitelikli Mezunlar İçin Eğitim ve Öğretimi Yenilikçi ve Öğrenciyi Merkeze Alan Bir Yaklaşımla Güçlendirmek</w:t>
            </w:r>
          </w:p>
        </w:tc>
        <w:tc>
          <w:tcPr>
            <w:tcW w:w="1701" w:type="dxa"/>
            <w:tcBorders>
              <w:top w:val="nil"/>
              <w:left w:val="nil"/>
              <w:bottom w:val="single" w:sz="4" w:space="0" w:color="auto"/>
              <w:right w:val="single" w:sz="4" w:space="0" w:color="auto"/>
            </w:tcBorders>
            <w:shd w:val="clear" w:color="auto" w:fill="auto"/>
            <w:noWrap/>
            <w:vAlign w:val="center"/>
            <w:hideMark/>
          </w:tcPr>
          <w:p w14:paraId="003548A2" w14:textId="53F65936" w:rsidR="00CA0950" w:rsidRPr="00D82C33" w:rsidRDefault="00CA0950" w:rsidP="00CA0950">
            <w:pPr>
              <w:spacing w:after="0" w:line="240" w:lineRule="auto"/>
              <w:jc w:val="center"/>
              <w:rPr>
                <w:rFonts w:ascii="Arial" w:eastAsia="Times New Roman" w:hAnsi="Arial" w:cs="Arial"/>
                <w:b/>
                <w:bCs/>
                <w:sz w:val="20"/>
                <w:szCs w:val="20"/>
                <w:lang w:eastAsia="tr-TR"/>
              </w:rPr>
            </w:pPr>
            <w:r w:rsidRPr="00D82C33">
              <w:rPr>
                <w:rFonts w:ascii="Arial" w:eastAsia="Times New Roman" w:hAnsi="Arial" w:cs="Arial"/>
                <w:b/>
                <w:bCs/>
                <w:sz w:val="20"/>
                <w:szCs w:val="20"/>
                <w:lang w:eastAsia="tr-TR"/>
              </w:rPr>
              <w:t>802.900.000</w:t>
            </w:r>
          </w:p>
        </w:tc>
        <w:tc>
          <w:tcPr>
            <w:tcW w:w="1559" w:type="dxa"/>
            <w:tcBorders>
              <w:top w:val="nil"/>
              <w:left w:val="nil"/>
              <w:bottom w:val="single" w:sz="4" w:space="0" w:color="auto"/>
              <w:right w:val="single" w:sz="4" w:space="0" w:color="auto"/>
            </w:tcBorders>
            <w:shd w:val="clear" w:color="auto" w:fill="auto"/>
            <w:noWrap/>
            <w:vAlign w:val="center"/>
            <w:hideMark/>
          </w:tcPr>
          <w:p w14:paraId="173024E1" w14:textId="3F8714DA" w:rsidR="00CA0950" w:rsidRPr="00D82C33" w:rsidRDefault="00CA0950" w:rsidP="00CA0950">
            <w:pPr>
              <w:spacing w:after="0" w:line="240" w:lineRule="auto"/>
              <w:jc w:val="center"/>
              <w:rPr>
                <w:rFonts w:ascii="Arial" w:eastAsia="Times New Roman" w:hAnsi="Arial" w:cs="Arial"/>
                <w:b/>
                <w:bCs/>
                <w:sz w:val="20"/>
                <w:szCs w:val="20"/>
                <w:lang w:eastAsia="tr-TR"/>
              </w:rPr>
            </w:pPr>
            <w:r w:rsidRPr="00D82C33">
              <w:rPr>
                <w:rFonts w:ascii="Arial" w:eastAsia="Times New Roman" w:hAnsi="Arial" w:cs="Arial"/>
                <w:b/>
                <w:bCs/>
                <w:sz w:val="20"/>
                <w:szCs w:val="20"/>
                <w:lang w:eastAsia="tr-TR"/>
              </w:rPr>
              <w:t>883.190.000</w:t>
            </w:r>
          </w:p>
        </w:tc>
        <w:tc>
          <w:tcPr>
            <w:tcW w:w="1701" w:type="dxa"/>
            <w:tcBorders>
              <w:top w:val="nil"/>
              <w:left w:val="nil"/>
              <w:bottom w:val="single" w:sz="4" w:space="0" w:color="auto"/>
              <w:right w:val="single" w:sz="4" w:space="0" w:color="auto"/>
            </w:tcBorders>
            <w:shd w:val="clear" w:color="auto" w:fill="auto"/>
            <w:noWrap/>
            <w:vAlign w:val="center"/>
            <w:hideMark/>
          </w:tcPr>
          <w:p w14:paraId="2D037DCB" w14:textId="405F5004" w:rsidR="00CA0950" w:rsidRPr="00D82C33" w:rsidRDefault="00CA0950" w:rsidP="00CA0950">
            <w:pPr>
              <w:spacing w:after="0" w:line="240" w:lineRule="auto"/>
              <w:jc w:val="center"/>
              <w:rPr>
                <w:rFonts w:ascii="Arial" w:eastAsia="Times New Roman" w:hAnsi="Arial" w:cs="Arial"/>
                <w:b/>
                <w:bCs/>
                <w:sz w:val="20"/>
                <w:szCs w:val="20"/>
                <w:lang w:eastAsia="tr-TR"/>
              </w:rPr>
            </w:pPr>
            <w:r w:rsidRPr="00D82C33">
              <w:rPr>
                <w:rFonts w:ascii="Arial" w:eastAsia="Times New Roman" w:hAnsi="Arial" w:cs="Arial"/>
                <w:b/>
                <w:bCs/>
                <w:sz w:val="20"/>
                <w:szCs w:val="20"/>
                <w:lang w:eastAsia="tr-TR"/>
              </w:rPr>
              <w:t>971.509.000</w:t>
            </w:r>
          </w:p>
        </w:tc>
        <w:tc>
          <w:tcPr>
            <w:tcW w:w="1559" w:type="dxa"/>
            <w:tcBorders>
              <w:top w:val="nil"/>
              <w:left w:val="nil"/>
              <w:bottom w:val="single" w:sz="4" w:space="0" w:color="auto"/>
              <w:right w:val="single" w:sz="4" w:space="0" w:color="auto"/>
            </w:tcBorders>
            <w:shd w:val="clear" w:color="auto" w:fill="auto"/>
            <w:noWrap/>
            <w:vAlign w:val="center"/>
            <w:hideMark/>
          </w:tcPr>
          <w:p w14:paraId="79FDA379" w14:textId="04D07E7E" w:rsidR="00CA0950" w:rsidRPr="00D82C33" w:rsidRDefault="00CA0950" w:rsidP="00CA0950">
            <w:pPr>
              <w:spacing w:after="0" w:line="240" w:lineRule="auto"/>
              <w:jc w:val="center"/>
              <w:rPr>
                <w:rFonts w:ascii="Arial" w:eastAsia="Times New Roman" w:hAnsi="Arial" w:cs="Arial"/>
                <w:b/>
                <w:bCs/>
                <w:sz w:val="20"/>
                <w:szCs w:val="20"/>
                <w:lang w:eastAsia="tr-TR"/>
              </w:rPr>
            </w:pPr>
            <w:r w:rsidRPr="00D82C33">
              <w:rPr>
                <w:rFonts w:ascii="Arial" w:eastAsia="Times New Roman" w:hAnsi="Arial" w:cs="Arial"/>
                <w:b/>
                <w:bCs/>
                <w:sz w:val="20"/>
                <w:szCs w:val="20"/>
                <w:lang w:eastAsia="tr-TR"/>
              </w:rPr>
              <w:t>1.068.659.900</w:t>
            </w:r>
          </w:p>
        </w:tc>
        <w:tc>
          <w:tcPr>
            <w:tcW w:w="1665" w:type="dxa"/>
            <w:tcBorders>
              <w:top w:val="nil"/>
              <w:left w:val="nil"/>
              <w:bottom w:val="single" w:sz="4" w:space="0" w:color="auto"/>
              <w:right w:val="single" w:sz="4" w:space="0" w:color="auto"/>
            </w:tcBorders>
            <w:shd w:val="clear" w:color="auto" w:fill="auto"/>
            <w:noWrap/>
            <w:vAlign w:val="center"/>
            <w:hideMark/>
          </w:tcPr>
          <w:p w14:paraId="12755D5C" w14:textId="5EB0DD8A" w:rsidR="00CA0950" w:rsidRPr="00D82C33" w:rsidRDefault="00CA0950" w:rsidP="00CA0950">
            <w:pPr>
              <w:spacing w:after="0" w:line="240" w:lineRule="auto"/>
              <w:jc w:val="center"/>
              <w:rPr>
                <w:rFonts w:ascii="Arial" w:eastAsia="Times New Roman" w:hAnsi="Arial" w:cs="Arial"/>
                <w:b/>
                <w:bCs/>
                <w:sz w:val="20"/>
                <w:szCs w:val="20"/>
                <w:lang w:eastAsia="tr-TR"/>
              </w:rPr>
            </w:pPr>
            <w:r w:rsidRPr="00D82C33">
              <w:rPr>
                <w:rFonts w:ascii="Arial" w:eastAsia="Times New Roman" w:hAnsi="Arial" w:cs="Arial"/>
                <w:b/>
                <w:bCs/>
                <w:sz w:val="20"/>
                <w:szCs w:val="20"/>
                <w:lang w:eastAsia="tr-TR"/>
              </w:rPr>
              <w:t>1.175.525.890</w:t>
            </w:r>
          </w:p>
        </w:tc>
      </w:tr>
      <w:tr w:rsidR="00CA0950" w:rsidRPr="00D82C33" w14:paraId="28553477" w14:textId="77777777" w:rsidTr="00691A00">
        <w:trPr>
          <w:trHeight w:val="570"/>
          <w:jc w:val="center"/>
        </w:trPr>
        <w:tc>
          <w:tcPr>
            <w:tcW w:w="1434" w:type="dxa"/>
            <w:tcBorders>
              <w:top w:val="nil"/>
              <w:left w:val="single" w:sz="4" w:space="0" w:color="auto"/>
              <w:bottom w:val="single" w:sz="4" w:space="0" w:color="auto"/>
              <w:right w:val="single" w:sz="4" w:space="0" w:color="auto"/>
            </w:tcBorders>
            <w:shd w:val="clear" w:color="000000" w:fill="D9D9D9"/>
            <w:noWrap/>
            <w:vAlign w:val="center"/>
            <w:hideMark/>
          </w:tcPr>
          <w:p w14:paraId="68CBDCD0" w14:textId="3FDDED37" w:rsidR="00CA0950" w:rsidRPr="00D82C33" w:rsidRDefault="00CA0950" w:rsidP="00CA0950">
            <w:pPr>
              <w:spacing w:after="0" w:line="240" w:lineRule="auto"/>
              <w:jc w:val="right"/>
              <w:rPr>
                <w:rFonts w:ascii="Arial" w:eastAsia="Times New Roman" w:hAnsi="Arial" w:cs="Arial"/>
                <w:sz w:val="20"/>
                <w:szCs w:val="20"/>
                <w:lang w:eastAsia="tr-TR"/>
              </w:rPr>
            </w:pPr>
            <w:r w:rsidRPr="00D82C33">
              <w:rPr>
                <w:rFonts w:ascii="Arial" w:eastAsia="Times New Roman" w:hAnsi="Arial" w:cs="Arial"/>
                <w:sz w:val="20"/>
                <w:szCs w:val="20"/>
                <w:lang w:eastAsia="tr-TR"/>
              </w:rPr>
              <w:t>Hedef 1.1</w:t>
            </w:r>
          </w:p>
        </w:tc>
        <w:tc>
          <w:tcPr>
            <w:tcW w:w="5649" w:type="dxa"/>
            <w:tcBorders>
              <w:top w:val="nil"/>
              <w:left w:val="nil"/>
              <w:bottom w:val="single" w:sz="4" w:space="0" w:color="auto"/>
              <w:right w:val="single" w:sz="4" w:space="0" w:color="auto"/>
            </w:tcBorders>
            <w:shd w:val="clear" w:color="auto" w:fill="auto"/>
            <w:vAlign w:val="center"/>
            <w:hideMark/>
          </w:tcPr>
          <w:p w14:paraId="6FE2F6A5" w14:textId="62EDC02B" w:rsidR="00CA0950" w:rsidRPr="00D82C33" w:rsidRDefault="00CA0950" w:rsidP="00CA0950">
            <w:pPr>
              <w:spacing w:after="0" w:line="240" w:lineRule="auto"/>
              <w:rPr>
                <w:rFonts w:ascii="Arial" w:eastAsia="Times New Roman" w:hAnsi="Arial" w:cs="Arial"/>
                <w:sz w:val="20"/>
                <w:szCs w:val="20"/>
                <w:lang w:eastAsia="tr-TR"/>
              </w:rPr>
            </w:pPr>
            <w:r w:rsidRPr="00787949">
              <w:rPr>
                <w:rFonts w:ascii="Arial" w:eastAsia="Times New Roman" w:hAnsi="Arial" w:cs="Arial"/>
                <w:sz w:val="20"/>
                <w:szCs w:val="20"/>
                <w:lang w:eastAsia="tr-TR"/>
              </w:rPr>
              <w:t>Programların tanınırlığı artırılacak ve nitelikli öğrenciler için tercih edilirlik düzeyi yükseltilecektir.</w:t>
            </w:r>
          </w:p>
        </w:tc>
        <w:tc>
          <w:tcPr>
            <w:tcW w:w="1701" w:type="dxa"/>
            <w:tcBorders>
              <w:top w:val="nil"/>
              <w:left w:val="nil"/>
              <w:bottom w:val="single" w:sz="4" w:space="0" w:color="auto"/>
              <w:right w:val="single" w:sz="4" w:space="0" w:color="auto"/>
            </w:tcBorders>
            <w:shd w:val="clear" w:color="auto" w:fill="auto"/>
            <w:noWrap/>
            <w:vAlign w:val="center"/>
            <w:hideMark/>
          </w:tcPr>
          <w:p w14:paraId="711D0509" w14:textId="428335F8"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700.000.000</w:t>
            </w:r>
          </w:p>
        </w:tc>
        <w:tc>
          <w:tcPr>
            <w:tcW w:w="1559" w:type="dxa"/>
            <w:tcBorders>
              <w:top w:val="nil"/>
              <w:left w:val="nil"/>
              <w:bottom w:val="single" w:sz="4" w:space="0" w:color="auto"/>
              <w:right w:val="single" w:sz="4" w:space="0" w:color="auto"/>
            </w:tcBorders>
            <w:shd w:val="clear" w:color="auto" w:fill="auto"/>
            <w:noWrap/>
            <w:vAlign w:val="center"/>
            <w:hideMark/>
          </w:tcPr>
          <w:p w14:paraId="01571618" w14:textId="0B2CD3EA"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770.000.000</w:t>
            </w:r>
          </w:p>
        </w:tc>
        <w:tc>
          <w:tcPr>
            <w:tcW w:w="1701" w:type="dxa"/>
            <w:tcBorders>
              <w:top w:val="nil"/>
              <w:left w:val="nil"/>
              <w:bottom w:val="single" w:sz="4" w:space="0" w:color="auto"/>
              <w:right w:val="single" w:sz="4" w:space="0" w:color="auto"/>
            </w:tcBorders>
            <w:shd w:val="clear" w:color="auto" w:fill="auto"/>
            <w:noWrap/>
            <w:vAlign w:val="center"/>
            <w:hideMark/>
          </w:tcPr>
          <w:p w14:paraId="04F758E2" w14:textId="5C9E9052"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847.000.000</w:t>
            </w:r>
          </w:p>
        </w:tc>
        <w:tc>
          <w:tcPr>
            <w:tcW w:w="1559" w:type="dxa"/>
            <w:tcBorders>
              <w:top w:val="nil"/>
              <w:left w:val="nil"/>
              <w:bottom w:val="single" w:sz="4" w:space="0" w:color="auto"/>
              <w:right w:val="single" w:sz="4" w:space="0" w:color="auto"/>
            </w:tcBorders>
            <w:shd w:val="clear" w:color="auto" w:fill="auto"/>
            <w:noWrap/>
            <w:vAlign w:val="center"/>
            <w:hideMark/>
          </w:tcPr>
          <w:p w14:paraId="2019987E" w14:textId="6BDC8465"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931.700.000</w:t>
            </w:r>
          </w:p>
        </w:tc>
        <w:tc>
          <w:tcPr>
            <w:tcW w:w="1665" w:type="dxa"/>
            <w:tcBorders>
              <w:top w:val="nil"/>
              <w:left w:val="nil"/>
              <w:bottom w:val="single" w:sz="4" w:space="0" w:color="auto"/>
              <w:right w:val="single" w:sz="4" w:space="0" w:color="auto"/>
            </w:tcBorders>
            <w:shd w:val="clear" w:color="auto" w:fill="auto"/>
            <w:noWrap/>
            <w:vAlign w:val="center"/>
            <w:hideMark/>
          </w:tcPr>
          <w:p w14:paraId="10FBD634" w14:textId="1637188D"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1.024.870.000</w:t>
            </w:r>
          </w:p>
        </w:tc>
      </w:tr>
      <w:tr w:rsidR="00CA0950" w:rsidRPr="00D82C33" w14:paraId="66C7366A" w14:textId="77777777" w:rsidTr="00691A00">
        <w:trPr>
          <w:trHeight w:val="570"/>
          <w:jc w:val="center"/>
        </w:trPr>
        <w:tc>
          <w:tcPr>
            <w:tcW w:w="1434" w:type="dxa"/>
            <w:tcBorders>
              <w:top w:val="nil"/>
              <w:left w:val="single" w:sz="4" w:space="0" w:color="auto"/>
              <w:bottom w:val="single" w:sz="4" w:space="0" w:color="auto"/>
              <w:right w:val="single" w:sz="4" w:space="0" w:color="auto"/>
            </w:tcBorders>
            <w:shd w:val="clear" w:color="000000" w:fill="D9D9D9"/>
            <w:noWrap/>
            <w:vAlign w:val="center"/>
            <w:hideMark/>
          </w:tcPr>
          <w:p w14:paraId="67CA7176" w14:textId="03F748C7" w:rsidR="00CA0950" w:rsidRPr="00D82C33" w:rsidRDefault="00CA0950" w:rsidP="00CA0950">
            <w:pPr>
              <w:spacing w:after="0" w:line="240" w:lineRule="auto"/>
              <w:jc w:val="right"/>
              <w:rPr>
                <w:rFonts w:ascii="Arial" w:eastAsia="Times New Roman" w:hAnsi="Arial" w:cs="Arial"/>
                <w:sz w:val="20"/>
                <w:szCs w:val="20"/>
                <w:lang w:eastAsia="tr-TR"/>
              </w:rPr>
            </w:pPr>
            <w:r w:rsidRPr="00D82C33">
              <w:rPr>
                <w:rFonts w:ascii="Arial" w:eastAsia="Times New Roman" w:hAnsi="Arial" w:cs="Arial"/>
                <w:sz w:val="20"/>
                <w:szCs w:val="20"/>
                <w:lang w:eastAsia="tr-TR"/>
              </w:rPr>
              <w:t>Hedef 1.2</w:t>
            </w:r>
          </w:p>
        </w:tc>
        <w:tc>
          <w:tcPr>
            <w:tcW w:w="5649" w:type="dxa"/>
            <w:tcBorders>
              <w:top w:val="nil"/>
              <w:left w:val="nil"/>
              <w:bottom w:val="single" w:sz="4" w:space="0" w:color="auto"/>
              <w:right w:val="single" w:sz="4" w:space="0" w:color="auto"/>
            </w:tcBorders>
            <w:shd w:val="clear" w:color="auto" w:fill="auto"/>
            <w:vAlign w:val="center"/>
            <w:hideMark/>
          </w:tcPr>
          <w:p w14:paraId="5C6FB536" w14:textId="2F53C89C" w:rsidR="00CA0950" w:rsidRPr="00D82C33" w:rsidRDefault="00CA0950" w:rsidP="00CA0950">
            <w:pPr>
              <w:spacing w:after="0" w:line="240" w:lineRule="auto"/>
              <w:rPr>
                <w:rFonts w:ascii="Arial" w:eastAsia="Times New Roman" w:hAnsi="Arial" w:cs="Arial"/>
                <w:sz w:val="20"/>
                <w:szCs w:val="20"/>
                <w:lang w:eastAsia="tr-TR"/>
              </w:rPr>
            </w:pPr>
            <w:r w:rsidRPr="00D82C33">
              <w:rPr>
                <w:rFonts w:ascii="Arial" w:eastAsia="Times New Roman" w:hAnsi="Arial" w:cs="Arial"/>
                <w:sz w:val="20"/>
                <w:szCs w:val="20"/>
                <w:lang w:eastAsia="tr-TR"/>
              </w:rPr>
              <w:t>Eğitim programları, öğrenme kaynakları ve akademik destek hizmetleri kalite odaklı geliştirilecektir.</w:t>
            </w:r>
          </w:p>
        </w:tc>
        <w:tc>
          <w:tcPr>
            <w:tcW w:w="1701" w:type="dxa"/>
            <w:tcBorders>
              <w:top w:val="nil"/>
              <w:left w:val="nil"/>
              <w:bottom w:val="single" w:sz="4" w:space="0" w:color="auto"/>
              <w:right w:val="single" w:sz="4" w:space="0" w:color="auto"/>
            </w:tcBorders>
            <w:shd w:val="clear" w:color="auto" w:fill="auto"/>
            <w:noWrap/>
            <w:vAlign w:val="center"/>
            <w:hideMark/>
          </w:tcPr>
          <w:p w14:paraId="4487CC02" w14:textId="1153046A"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18.700.000</w:t>
            </w:r>
          </w:p>
        </w:tc>
        <w:tc>
          <w:tcPr>
            <w:tcW w:w="1559" w:type="dxa"/>
            <w:tcBorders>
              <w:top w:val="nil"/>
              <w:left w:val="nil"/>
              <w:bottom w:val="single" w:sz="4" w:space="0" w:color="auto"/>
              <w:right w:val="single" w:sz="4" w:space="0" w:color="auto"/>
            </w:tcBorders>
            <w:shd w:val="clear" w:color="auto" w:fill="auto"/>
            <w:noWrap/>
            <w:vAlign w:val="center"/>
            <w:hideMark/>
          </w:tcPr>
          <w:p w14:paraId="28AA3814" w14:textId="1413EBDE"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20.570.000</w:t>
            </w:r>
          </w:p>
        </w:tc>
        <w:tc>
          <w:tcPr>
            <w:tcW w:w="1701" w:type="dxa"/>
            <w:tcBorders>
              <w:top w:val="nil"/>
              <w:left w:val="nil"/>
              <w:bottom w:val="single" w:sz="4" w:space="0" w:color="auto"/>
              <w:right w:val="single" w:sz="4" w:space="0" w:color="auto"/>
            </w:tcBorders>
            <w:shd w:val="clear" w:color="auto" w:fill="auto"/>
            <w:noWrap/>
            <w:vAlign w:val="center"/>
            <w:hideMark/>
          </w:tcPr>
          <w:p w14:paraId="25361875" w14:textId="1B161408"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22.627.000</w:t>
            </w:r>
          </w:p>
        </w:tc>
        <w:tc>
          <w:tcPr>
            <w:tcW w:w="1559" w:type="dxa"/>
            <w:tcBorders>
              <w:top w:val="nil"/>
              <w:left w:val="nil"/>
              <w:bottom w:val="single" w:sz="4" w:space="0" w:color="auto"/>
              <w:right w:val="single" w:sz="4" w:space="0" w:color="auto"/>
            </w:tcBorders>
            <w:shd w:val="clear" w:color="auto" w:fill="auto"/>
            <w:noWrap/>
            <w:vAlign w:val="center"/>
            <w:hideMark/>
          </w:tcPr>
          <w:p w14:paraId="2754F508" w14:textId="7EF245EA"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24.889.700</w:t>
            </w:r>
          </w:p>
        </w:tc>
        <w:tc>
          <w:tcPr>
            <w:tcW w:w="1665" w:type="dxa"/>
            <w:tcBorders>
              <w:top w:val="nil"/>
              <w:left w:val="nil"/>
              <w:bottom w:val="single" w:sz="4" w:space="0" w:color="auto"/>
              <w:right w:val="single" w:sz="4" w:space="0" w:color="auto"/>
            </w:tcBorders>
            <w:shd w:val="clear" w:color="auto" w:fill="auto"/>
            <w:noWrap/>
            <w:vAlign w:val="center"/>
            <w:hideMark/>
          </w:tcPr>
          <w:p w14:paraId="0148F40D" w14:textId="1FF2BD8B"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27.378.670</w:t>
            </w:r>
          </w:p>
        </w:tc>
      </w:tr>
      <w:tr w:rsidR="00CA0950" w:rsidRPr="00D82C33" w14:paraId="0E96BD66" w14:textId="77777777" w:rsidTr="00691A00">
        <w:trPr>
          <w:trHeight w:val="300"/>
          <w:jc w:val="center"/>
        </w:trPr>
        <w:tc>
          <w:tcPr>
            <w:tcW w:w="1434" w:type="dxa"/>
            <w:tcBorders>
              <w:top w:val="nil"/>
              <w:left w:val="single" w:sz="4" w:space="0" w:color="auto"/>
              <w:bottom w:val="single" w:sz="4" w:space="0" w:color="auto"/>
              <w:right w:val="single" w:sz="4" w:space="0" w:color="auto"/>
            </w:tcBorders>
            <w:shd w:val="clear" w:color="000000" w:fill="D9D9D9"/>
            <w:noWrap/>
            <w:vAlign w:val="center"/>
            <w:hideMark/>
          </w:tcPr>
          <w:p w14:paraId="037F7A59" w14:textId="431B7D7E" w:rsidR="00CA0950" w:rsidRPr="00D82C33" w:rsidRDefault="00CA0950" w:rsidP="00CA0950">
            <w:pPr>
              <w:spacing w:after="0" w:line="240" w:lineRule="auto"/>
              <w:jc w:val="right"/>
              <w:rPr>
                <w:rFonts w:ascii="Arial" w:eastAsia="Times New Roman" w:hAnsi="Arial" w:cs="Arial"/>
                <w:sz w:val="20"/>
                <w:szCs w:val="20"/>
                <w:lang w:eastAsia="tr-TR"/>
              </w:rPr>
            </w:pPr>
            <w:r w:rsidRPr="00D82C33">
              <w:rPr>
                <w:rFonts w:ascii="Arial" w:eastAsia="Times New Roman" w:hAnsi="Arial" w:cs="Arial"/>
                <w:sz w:val="20"/>
                <w:szCs w:val="20"/>
                <w:lang w:eastAsia="tr-TR"/>
              </w:rPr>
              <w:t>Hedef 1.3</w:t>
            </w:r>
          </w:p>
        </w:tc>
        <w:tc>
          <w:tcPr>
            <w:tcW w:w="5649" w:type="dxa"/>
            <w:tcBorders>
              <w:top w:val="nil"/>
              <w:left w:val="nil"/>
              <w:bottom w:val="single" w:sz="4" w:space="0" w:color="auto"/>
              <w:right w:val="single" w:sz="4" w:space="0" w:color="auto"/>
            </w:tcBorders>
            <w:shd w:val="clear" w:color="auto" w:fill="auto"/>
            <w:vAlign w:val="center"/>
            <w:hideMark/>
          </w:tcPr>
          <w:p w14:paraId="4C854E3F" w14:textId="6BD53AFD" w:rsidR="00CA0950" w:rsidRPr="00D82C33" w:rsidRDefault="00CA0950" w:rsidP="00CA0950">
            <w:pPr>
              <w:spacing w:after="0" w:line="240" w:lineRule="auto"/>
              <w:rPr>
                <w:rFonts w:ascii="Arial" w:eastAsia="Times New Roman" w:hAnsi="Arial" w:cs="Arial"/>
                <w:sz w:val="20"/>
                <w:szCs w:val="20"/>
                <w:lang w:eastAsia="tr-TR"/>
              </w:rPr>
            </w:pPr>
            <w:r w:rsidRPr="00D82C33">
              <w:rPr>
                <w:rFonts w:ascii="Arial" w:eastAsia="Times New Roman" w:hAnsi="Arial" w:cs="Arial"/>
                <w:sz w:val="20"/>
                <w:szCs w:val="20"/>
                <w:lang w:eastAsia="tr-TR"/>
              </w:rPr>
              <w:t>Lisansüstü eğitim nicelik ve nitelik olarak geliştirilecektir.</w:t>
            </w:r>
          </w:p>
        </w:tc>
        <w:tc>
          <w:tcPr>
            <w:tcW w:w="1701" w:type="dxa"/>
            <w:tcBorders>
              <w:top w:val="nil"/>
              <w:left w:val="nil"/>
              <w:bottom w:val="single" w:sz="4" w:space="0" w:color="auto"/>
              <w:right w:val="single" w:sz="4" w:space="0" w:color="auto"/>
            </w:tcBorders>
            <w:shd w:val="clear" w:color="auto" w:fill="auto"/>
            <w:noWrap/>
            <w:vAlign w:val="center"/>
            <w:hideMark/>
          </w:tcPr>
          <w:p w14:paraId="31179D48" w14:textId="63588698"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35.000.000</w:t>
            </w:r>
          </w:p>
        </w:tc>
        <w:tc>
          <w:tcPr>
            <w:tcW w:w="1559" w:type="dxa"/>
            <w:tcBorders>
              <w:top w:val="nil"/>
              <w:left w:val="nil"/>
              <w:bottom w:val="single" w:sz="4" w:space="0" w:color="auto"/>
              <w:right w:val="single" w:sz="4" w:space="0" w:color="auto"/>
            </w:tcBorders>
            <w:shd w:val="clear" w:color="auto" w:fill="auto"/>
            <w:noWrap/>
            <w:vAlign w:val="center"/>
            <w:hideMark/>
          </w:tcPr>
          <w:p w14:paraId="71F99730" w14:textId="18C2A830"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38.500.000</w:t>
            </w:r>
          </w:p>
        </w:tc>
        <w:tc>
          <w:tcPr>
            <w:tcW w:w="1701" w:type="dxa"/>
            <w:tcBorders>
              <w:top w:val="nil"/>
              <w:left w:val="nil"/>
              <w:bottom w:val="single" w:sz="4" w:space="0" w:color="auto"/>
              <w:right w:val="single" w:sz="4" w:space="0" w:color="auto"/>
            </w:tcBorders>
            <w:shd w:val="clear" w:color="auto" w:fill="auto"/>
            <w:noWrap/>
            <w:vAlign w:val="center"/>
            <w:hideMark/>
          </w:tcPr>
          <w:p w14:paraId="0F2A09F2" w14:textId="68A32AB0"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42.350.000</w:t>
            </w:r>
          </w:p>
        </w:tc>
        <w:tc>
          <w:tcPr>
            <w:tcW w:w="1559" w:type="dxa"/>
            <w:tcBorders>
              <w:top w:val="nil"/>
              <w:left w:val="nil"/>
              <w:bottom w:val="single" w:sz="4" w:space="0" w:color="auto"/>
              <w:right w:val="single" w:sz="4" w:space="0" w:color="auto"/>
            </w:tcBorders>
            <w:shd w:val="clear" w:color="auto" w:fill="auto"/>
            <w:noWrap/>
            <w:vAlign w:val="center"/>
            <w:hideMark/>
          </w:tcPr>
          <w:p w14:paraId="5ACC45FB" w14:textId="439E9DAF"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46.585.000</w:t>
            </w:r>
          </w:p>
        </w:tc>
        <w:tc>
          <w:tcPr>
            <w:tcW w:w="1665" w:type="dxa"/>
            <w:tcBorders>
              <w:top w:val="nil"/>
              <w:left w:val="nil"/>
              <w:bottom w:val="single" w:sz="4" w:space="0" w:color="auto"/>
              <w:right w:val="single" w:sz="4" w:space="0" w:color="auto"/>
            </w:tcBorders>
            <w:shd w:val="clear" w:color="auto" w:fill="auto"/>
            <w:noWrap/>
            <w:vAlign w:val="center"/>
            <w:hideMark/>
          </w:tcPr>
          <w:p w14:paraId="69A58972" w14:textId="18063208"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51.243.500</w:t>
            </w:r>
          </w:p>
        </w:tc>
      </w:tr>
      <w:tr w:rsidR="00CA0950" w:rsidRPr="00D82C33" w14:paraId="68C77CA3" w14:textId="77777777" w:rsidTr="00691A00">
        <w:trPr>
          <w:trHeight w:val="300"/>
          <w:jc w:val="center"/>
        </w:trPr>
        <w:tc>
          <w:tcPr>
            <w:tcW w:w="1434" w:type="dxa"/>
            <w:tcBorders>
              <w:top w:val="nil"/>
              <w:left w:val="single" w:sz="4" w:space="0" w:color="auto"/>
              <w:bottom w:val="single" w:sz="4" w:space="0" w:color="auto"/>
              <w:right w:val="single" w:sz="4" w:space="0" w:color="auto"/>
            </w:tcBorders>
            <w:shd w:val="clear" w:color="000000" w:fill="D9D9D9"/>
            <w:noWrap/>
            <w:vAlign w:val="center"/>
            <w:hideMark/>
          </w:tcPr>
          <w:p w14:paraId="47ECA382" w14:textId="3BFF5DB0" w:rsidR="00CA0950" w:rsidRPr="00D82C33" w:rsidRDefault="00CA0950" w:rsidP="00CA0950">
            <w:pPr>
              <w:spacing w:after="0" w:line="240" w:lineRule="auto"/>
              <w:jc w:val="right"/>
              <w:rPr>
                <w:rFonts w:ascii="Arial" w:eastAsia="Times New Roman" w:hAnsi="Arial" w:cs="Arial"/>
                <w:sz w:val="20"/>
                <w:szCs w:val="20"/>
                <w:lang w:eastAsia="tr-TR"/>
              </w:rPr>
            </w:pPr>
            <w:r w:rsidRPr="00D82C33">
              <w:rPr>
                <w:rFonts w:ascii="Arial" w:eastAsia="Times New Roman" w:hAnsi="Arial" w:cs="Arial"/>
                <w:sz w:val="20"/>
                <w:szCs w:val="20"/>
                <w:lang w:eastAsia="tr-TR"/>
              </w:rPr>
              <w:t>Hedef 1.4</w:t>
            </w:r>
          </w:p>
        </w:tc>
        <w:tc>
          <w:tcPr>
            <w:tcW w:w="5649" w:type="dxa"/>
            <w:tcBorders>
              <w:top w:val="nil"/>
              <w:left w:val="nil"/>
              <w:bottom w:val="single" w:sz="4" w:space="0" w:color="auto"/>
              <w:right w:val="single" w:sz="4" w:space="0" w:color="auto"/>
            </w:tcBorders>
            <w:shd w:val="clear" w:color="auto" w:fill="auto"/>
            <w:vAlign w:val="center"/>
            <w:hideMark/>
          </w:tcPr>
          <w:p w14:paraId="5C498792" w14:textId="52C40A0C" w:rsidR="00CA0950" w:rsidRPr="00D82C33" w:rsidRDefault="00CA0950" w:rsidP="00CA0950">
            <w:pPr>
              <w:spacing w:after="0" w:line="240" w:lineRule="auto"/>
              <w:rPr>
                <w:rFonts w:ascii="Arial" w:eastAsia="Times New Roman" w:hAnsi="Arial" w:cs="Arial"/>
                <w:sz w:val="20"/>
                <w:szCs w:val="20"/>
                <w:lang w:eastAsia="tr-TR"/>
              </w:rPr>
            </w:pPr>
            <w:r w:rsidRPr="00D82C33">
              <w:rPr>
                <w:rFonts w:ascii="Arial" w:eastAsia="Times New Roman" w:hAnsi="Arial" w:cs="Arial"/>
                <w:sz w:val="20"/>
                <w:szCs w:val="20"/>
                <w:lang w:eastAsia="tr-TR"/>
              </w:rPr>
              <w:t>Öğretme ve öğrenme hizmetleri sürekli iyileştirilecektir.</w:t>
            </w:r>
          </w:p>
        </w:tc>
        <w:tc>
          <w:tcPr>
            <w:tcW w:w="1701" w:type="dxa"/>
            <w:tcBorders>
              <w:top w:val="nil"/>
              <w:left w:val="nil"/>
              <w:bottom w:val="single" w:sz="4" w:space="0" w:color="auto"/>
              <w:right w:val="single" w:sz="4" w:space="0" w:color="auto"/>
            </w:tcBorders>
            <w:shd w:val="clear" w:color="auto" w:fill="auto"/>
            <w:noWrap/>
            <w:vAlign w:val="center"/>
            <w:hideMark/>
          </w:tcPr>
          <w:p w14:paraId="0BE2C19C" w14:textId="4BE800B6"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30.000.000</w:t>
            </w:r>
          </w:p>
        </w:tc>
        <w:tc>
          <w:tcPr>
            <w:tcW w:w="1559" w:type="dxa"/>
            <w:tcBorders>
              <w:top w:val="nil"/>
              <w:left w:val="nil"/>
              <w:bottom w:val="single" w:sz="4" w:space="0" w:color="auto"/>
              <w:right w:val="single" w:sz="4" w:space="0" w:color="auto"/>
            </w:tcBorders>
            <w:shd w:val="clear" w:color="auto" w:fill="auto"/>
            <w:noWrap/>
            <w:vAlign w:val="center"/>
            <w:hideMark/>
          </w:tcPr>
          <w:p w14:paraId="152A41C9" w14:textId="5160EAD4"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33.000.000</w:t>
            </w:r>
          </w:p>
        </w:tc>
        <w:tc>
          <w:tcPr>
            <w:tcW w:w="1701" w:type="dxa"/>
            <w:tcBorders>
              <w:top w:val="nil"/>
              <w:left w:val="nil"/>
              <w:bottom w:val="single" w:sz="4" w:space="0" w:color="auto"/>
              <w:right w:val="single" w:sz="4" w:space="0" w:color="auto"/>
            </w:tcBorders>
            <w:shd w:val="clear" w:color="auto" w:fill="auto"/>
            <w:noWrap/>
            <w:vAlign w:val="center"/>
            <w:hideMark/>
          </w:tcPr>
          <w:p w14:paraId="112A73C5" w14:textId="1FFBD6E4"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36.300.000</w:t>
            </w:r>
          </w:p>
        </w:tc>
        <w:tc>
          <w:tcPr>
            <w:tcW w:w="1559" w:type="dxa"/>
            <w:tcBorders>
              <w:top w:val="nil"/>
              <w:left w:val="nil"/>
              <w:bottom w:val="single" w:sz="4" w:space="0" w:color="auto"/>
              <w:right w:val="single" w:sz="4" w:space="0" w:color="auto"/>
            </w:tcBorders>
            <w:shd w:val="clear" w:color="auto" w:fill="auto"/>
            <w:noWrap/>
            <w:vAlign w:val="center"/>
            <w:hideMark/>
          </w:tcPr>
          <w:p w14:paraId="24A80570" w14:textId="259DD90F"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39.930.000</w:t>
            </w:r>
          </w:p>
        </w:tc>
        <w:tc>
          <w:tcPr>
            <w:tcW w:w="1665" w:type="dxa"/>
            <w:tcBorders>
              <w:top w:val="nil"/>
              <w:left w:val="nil"/>
              <w:bottom w:val="single" w:sz="4" w:space="0" w:color="auto"/>
              <w:right w:val="single" w:sz="4" w:space="0" w:color="auto"/>
            </w:tcBorders>
            <w:shd w:val="clear" w:color="auto" w:fill="auto"/>
            <w:noWrap/>
            <w:vAlign w:val="center"/>
            <w:hideMark/>
          </w:tcPr>
          <w:p w14:paraId="5CE56E5B" w14:textId="240CF9F9"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43.923.000</w:t>
            </w:r>
          </w:p>
        </w:tc>
      </w:tr>
      <w:tr w:rsidR="00CA0950" w:rsidRPr="00D82C33" w14:paraId="478EC8F1" w14:textId="77777777" w:rsidTr="00691A00">
        <w:trPr>
          <w:trHeight w:val="300"/>
          <w:jc w:val="center"/>
        </w:trPr>
        <w:tc>
          <w:tcPr>
            <w:tcW w:w="1434" w:type="dxa"/>
            <w:tcBorders>
              <w:top w:val="nil"/>
              <w:left w:val="single" w:sz="4" w:space="0" w:color="auto"/>
              <w:bottom w:val="single" w:sz="4" w:space="0" w:color="auto"/>
              <w:right w:val="single" w:sz="4" w:space="0" w:color="auto"/>
            </w:tcBorders>
            <w:shd w:val="clear" w:color="000000" w:fill="D9D9D9"/>
            <w:noWrap/>
            <w:vAlign w:val="center"/>
            <w:hideMark/>
          </w:tcPr>
          <w:p w14:paraId="4805626A" w14:textId="16334810" w:rsidR="00CA0950" w:rsidRPr="00D82C33" w:rsidRDefault="00CA0950" w:rsidP="00CA0950">
            <w:pPr>
              <w:spacing w:after="0" w:line="240" w:lineRule="auto"/>
              <w:jc w:val="right"/>
              <w:rPr>
                <w:rFonts w:ascii="Arial" w:eastAsia="Times New Roman" w:hAnsi="Arial" w:cs="Arial"/>
                <w:sz w:val="20"/>
                <w:szCs w:val="20"/>
                <w:lang w:eastAsia="tr-TR"/>
              </w:rPr>
            </w:pPr>
            <w:r w:rsidRPr="00D82C33">
              <w:rPr>
                <w:rFonts w:ascii="Arial" w:eastAsia="Times New Roman" w:hAnsi="Arial" w:cs="Arial"/>
                <w:sz w:val="20"/>
                <w:szCs w:val="20"/>
                <w:lang w:eastAsia="tr-TR"/>
              </w:rPr>
              <w:t>Hedef 1.5</w:t>
            </w:r>
          </w:p>
        </w:tc>
        <w:tc>
          <w:tcPr>
            <w:tcW w:w="5649" w:type="dxa"/>
            <w:tcBorders>
              <w:top w:val="nil"/>
              <w:left w:val="nil"/>
              <w:bottom w:val="single" w:sz="4" w:space="0" w:color="auto"/>
              <w:right w:val="single" w:sz="4" w:space="0" w:color="auto"/>
            </w:tcBorders>
            <w:shd w:val="clear" w:color="auto" w:fill="auto"/>
            <w:vAlign w:val="center"/>
            <w:hideMark/>
          </w:tcPr>
          <w:p w14:paraId="119D5740" w14:textId="303F7F59" w:rsidR="00CA0950" w:rsidRPr="00D82C33" w:rsidRDefault="00CA0950" w:rsidP="00CA0950">
            <w:pPr>
              <w:spacing w:after="0" w:line="240" w:lineRule="auto"/>
              <w:rPr>
                <w:rFonts w:ascii="Arial" w:eastAsia="Times New Roman" w:hAnsi="Arial" w:cs="Arial"/>
                <w:sz w:val="20"/>
                <w:szCs w:val="20"/>
                <w:lang w:eastAsia="tr-TR"/>
              </w:rPr>
            </w:pPr>
            <w:r w:rsidRPr="00D82C33">
              <w:rPr>
                <w:rFonts w:ascii="Arial" w:eastAsia="Times New Roman" w:hAnsi="Arial" w:cs="Arial"/>
                <w:sz w:val="20"/>
                <w:szCs w:val="20"/>
                <w:lang w:eastAsia="tr-TR"/>
              </w:rPr>
              <w:t>Eğitimin uluslararası boyutu geliştirilecektir.</w:t>
            </w:r>
          </w:p>
        </w:tc>
        <w:tc>
          <w:tcPr>
            <w:tcW w:w="1701" w:type="dxa"/>
            <w:tcBorders>
              <w:top w:val="nil"/>
              <w:left w:val="nil"/>
              <w:bottom w:val="single" w:sz="4" w:space="0" w:color="auto"/>
              <w:right w:val="single" w:sz="4" w:space="0" w:color="auto"/>
            </w:tcBorders>
            <w:shd w:val="clear" w:color="auto" w:fill="auto"/>
            <w:noWrap/>
            <w:vAlign w:val="center"/>
            <w:hideMark/>
          </w:tcPr>
          <w:p w14:paraId="5C28E473" w14:textId="595D5BC7"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19.200.000</w:t>
            </w:r>
          </w:p>
        </w:tc>
        <w:tc>
          <w:tcPr>
            <w:tcW w:w="1559" w:type="dxa"/>
            <w:tcBorders>
              <w:top w:val="nil"/>
              <w:left w:val="nil"/>
              <w:bottom w:val="single" w:sz="4" w:space="0" w:color="auto"/>
              <w:right w:val="single" w:sz="4" w:space="0" w:color="auto"/>
            </w:tcBorders>
            <w:shd w:val="clear" w:color="auto" w:fill="auto"/>
            <w:noWrap/>
            <w:vAlign w:val="center"/>
            <w:hideMark/>
          </w:tcPr>
          <w:p w14:paraId="27D10471" w14:textId="4BE34A05"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21.120.000</w:t>
            </w:r>
          </w:p>
        </w:tc>
        <w:tc>
          <w:tcPr>
            <w:tcW w:w="1701" w:type="dxa"/>
            <w:tcBorders>
              <w:top w:val="nil"/>
              <w:left w:val="nil"/>
              <w:bottom w:val="single" w:sz="4" w:space="0" w:color="auto"/>
              <w:right w:val="single" w:sz="4" w:space="0" w:color="auto"/>
            </w:tcBorders>
            <w:shd w:val="clear" w:color="auto" w:fill="auto"/>
            <w:noWrap/>
            <w:vAlign w:val="center"/>
            <w:hideMark/>
          </w:tcPr>
          <w:p w14:paraId="18A435C6" w14:textId="0FF18A88"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23.232.000</w:t>
            </w:r>
          </w:p>
        </w:tc>
        <w:tc>
          <w:tcPr>
            <w:tcW w:w="1559" w:type="dxa"/>
            <w:tcBorders>
              <w:top w:val="nil"/>
              <w:left w:val="nil"/>
              <w:bottom w:val="single" w:sz="4" w:space="0" w:color="auto"/>
              <w:right w:val="single" w:sz="4" w:space="0" w:color="auto"/>
            </w:tcBorders>
            <w:shd w:val="clear" w:color="auto" w:fill="auto"/>
            <w:noWrap/>
            <w:vAlign w:val="center"/>
            <w:hideMark/>
          </w:tcPr>
          <w:p w14:paraId="6EAFB4C9" w14:textId="2B5F1D09"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25.555.200</w:t>
            </w:r>
          </w:p>
        </w:tc>
        <w:tc>
          <w:tcPr>
            <w:tcW w:w="1665" w:type="dxa"/>
            <w:tcBorders>
              <w:top w:val="nil"/>
              <w:left w:val="nil"/>
              <w:bottom w:val="single" w:sz="4" w:space="0" w:color="auto"/>
              <w:right w:val="single" w:sz="4" w:space="0" w:color="auto"/>
            </w:tcBorders>
            <w:shd w:val="clear" w:color="auto" w:fill="auto"/>
            <w:noWrap/>
            <w:vAlign w:val="center"/>
            <w:hideMark/>
          </w:tcPr>
          <w:p w14:paraId="65B76446" w14:textId="71F3E616"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28.110.720</w:t>
            </w:r>
          </w:p>
        </w:tc>
      </w:tr>
      <w:tr w:rsidR="00CA0950" w:rsidRPr="00D82C33" w14:paraId="64F72AC2" w14:textId="77777777" w:rsidTr="00691A00">
        <w:trPr>
          <w:trHeight w:val="787"/>
          <w:jc w:val="center"/>
        </w:trPr>
        <w:tc>
          <w:tcPr>
            <w:tcW w:w="1434" w:type="dxa"/>
            <w:tcBorders>
              <w:top w:val="nil"/>
              <w:left w:val="single" w:sz="4" w:space="0" w:color="auto"/>
              <w:bottom w:val="single" w:sz="4" w:space="0" w:color="auto"/>
              <w:right w:val="single" w:sz="4" w:space="0" w:color="auto"/>
            </w:tcBorders>
            <w:shd w:val="clear" w:color="000000" w:fill="D9D9D9"/>
            <w:noWrap/>
            <w:vAlign w:val="center"/>
            <w:hideMark/>
          </w:tcPr>
          <w:p w14:paraId="4BBF9486" w14:textId="7B87A516" w:rsidR="00CA0950" w:rsidRPr="00691A00" w:rsidRDefault="00CA0950" w:rsidP="00CA0950">
            <w:pPr>
              <w:spacing w:after="0" w:line="240" w:lineRule="auto"/>
              <w:rPr>
                <w:rFonts w:ascii="Arial" w:eastAsia="Times New Roman" w:hAnsi="Arial" w:cs="Arial"/>
                <w:b/>
                <w:sz w:val="20"/>
                <w:szCs w:val="20"/>
                <w:lang w:eastAsia="tr-TR"/>
              </w:rPr>
            </w:pPr>
            <w:r w:rsidRPr="00691A00">
              <w:rPr>
                <w:rFonts w:ascii="Arial" w:eastAsia="Times New Roman" w:hAnsi="Arial" w:cs="Arial"/>
                <w:b/>
                <w:sz w:val="20"/>
                <w:szCs w:val="20"/>
                <w:lang w:eastAsia="tr-TR"/>
              </w:rPr>
              <w:t>Amaç 2</w:t>
            </w:r>
          </w:p>
        </w:tc>
        <w:tc>
          <w:tcPr>
            <w:tcW w:w="5649" w:type="dxa"/>
            <w:tcBorders>
              <w:top w:val="nil"/>
              <w:left w:val="nil"/>
              <w:bottom w:val="single" w:sz="4" w:space="0" w:color="auto"/>
              <w:right w:val="single" w:sz="4" w:space="0" w:color="auto"/>
            </w:tcBorders>
            <w:shd w:val="clear" w:color="auto" w:fill="auto"/>
            <w:vAlign w:val="center"/>
            <w:hideMark/>
          </w:tcPr>
          <w:p w14:paraId="0FB1C3C1" w14:textId="1515C178" w:rsidR="00CA0950" w:rsidRPr="00691A00" w:rsidRDefault="00CA0950" w:rsidP="00CA0950">
            <w:pPr>
              <w:spacing w:after="0" w:line="240" w:lineRule="auto"/>
              <w:rPr>
                <w:rFonts w:ascii="Arial" w:eastAsia="Times New Roman" w:hAnsi="Arial" w:cs="Arial"/>
                <w:b/>
                <w:sz w:val="20"/>
                <w:szCs w:val="20"/>
                <w:lang w:eastAsia="tr-TR"/>
              </w:rPr>
            </w:pPr>
            <w:r w:rsidRPr="00691A00">
              <w:rPr>
                <w:rFonts w:ascii="Arial" w:eastAsia="Times New Roman" w:hAnsi="Arial" w:cs="Arial"/>
                <w:b/>
                <w:sz w:val="20"/>
                <w:szCs w:val="20"/>
                <w:lang w:eastAsia="tr-TR"/>
              </w:rPr>
              <w:t>Araştırma Odaklı Üniversite Olma Niteliğini Güçlendirerek Toplumun ve Ekonominin İhtiyaçlarına Duyarlı Araştırmalar Gerçekleştirmek</w:t>
            </w:r>
          </w:p>
        </w:tc>
        <w:tc>
          <w:tcPr>
            <w:tcW w:w="1701" w:type="dxa"/>
            <w:tcBorders>
              <w:top w:val="nil"/>
              <w:left w:val="nil"/>
              <w:bottom w:val="single" w:sz="4" w:space="0" w:color="auto"/>
              <w:right w:val="single" w:sz="4" w:space="0" w:color="auto"/>
            </w:tcBorders>
            <w:shd w:val="clear" w:color="auto" w:fill="auto"/>
            <w:noWrap/>
            <w:vAlign w:val="center"/>
            <w:hideMark/>
          </w:tcPr>
          <w:p w14:paraId="31AF8C3F" w14:textId="1F9B41E5" w:rsidR="00CA0950" w:rsidRPr="00D82C33" w:rsidRDefault="00CA0950" w:rsidP="00CA0950">
            <w:pPr>
              <w:spacing w:after="0" w:line="240" w:lineRule="auto"/>
              <w:jc w:val="center"/>
              <w:rPr>
                <w:rFonts w:ascii="Arial" w:eastAsia="Times New Roman" w:hAnsi="Arial" w:cs="Arial"/>
                <w:b/>
                <w:bCs/>
                <w:sz w:val="20"/>
                <w:szCs w:val="20"/>
                <w:lang w:eastAsia="tr-TR"/>
              </w:rPr>
            </w:pPr>
            <w:r w:rsidRPr="00D82C33">
              <w:rPr>
                <w:rFonts w:ascii="Arial" w:eastAsia="Times New Roman" w:hAnsi="Arial" w:cs="Arial"/>
                <w:b/>
                <w:bCs/>
                <w:sz w:val="20"/>
                <w:szCs w:val="20"/>
                <w:lang w:eastAsia="tr-TR"/>
              </w:rPr>
              <w:t>118.800.000</w:t>
            </w:r>
          </w:p>
        </w:tc>
        <w:tc>
          <w:tcPr>
            <w:tcW w:w="1559" w:type="dxa"/>
            <w:tcBorders>
              <w:top w:val="nil"/>
              <w:left w:val="nil"/>
              <w:bottom w:val="single" w:sz="4" w:space="0" w:color="auto"/>
              <w:right w:val="single" w:sz="4" w:space="0" w:color="auto"/>
            </w:tcBorders>
            <w:shd w:val="clear" w:color="auto" w:fill="auto"/>
            <w:noWrap/>
            <w:vAlign w:val="center"/>
            <w:hideMark/>
          </w:tcPr>
          <w:p w14:paraId="36A40B27" w14:textId="66EF152F" w:rsidR="00CA0950" w:rsidRPr="00D82C33" w:rsidRDefault="00CA0950" w:rsidP="00CA0950">
            <w:pPr>
              <w:spacing w:after="0" w:line="240" w:lineRule="auto"/>
              <w:jc w:val="center"/>
              <w:rPr>
                <w:rFonts w:ascii="Arial" w:eastAsia="Times New Roman" w:hAnsi="Arial" w:cs="Arial"/>
                <w:b/>
                <w:bCs/>
                <w:sz w:val="20"/>
                <w:szCs w:val="20"/>
                <w:lang w:eastAsia="tr-TR"/>
              </w:rPr>
            </w:pPr>
            <w:r w:rsidRPr="00D82C33">
              <w:rPr>
                <w:rFonts w:ascii="Arial" w:eastAsia="Times New Roman" w:hAnsi="Arial" w:cs="Arial"/>
                <w:b/>
                <w:bCs/>
                <w:sz w:val="20"/>
                <w:szCs w:val="20"/>
                <w:lang w:eastAsia="tr-TR"/>
              </w:rPr>
              <w:t>130.680.000</w:t>
            </w:r>
          </w:p>
        </w:tc>
        <w:tc>
          <w:tcPr>
            <w:tcW w:w="1701" w:type="dxa"/>
            <w:tcBorders>
              <w:top w:val="nil"/>
              <w:left w:val="nil"/>
              <w:bottom w:val="single" w:sz="4" w:space="0" w:color="auto"/>
              <w:right w:val="single" w:sz="4" w:space="0" w:color="auto"/>
            </w:tcBorders>
            <w:shd w:val="clear" w:color="auto" w:fill="auto"/>
            <w:noWrap/>
            <w:vAlign w:val="center"/>
            <w:hideMark/>
          </w:tcPr>
          <w:p w14:paraId="4E4CAED5" w14:textId="689C0416" w:rsidR="00CA0950" w:rsidRPr="00D82C33" w:rsidRDefault="00CA0950" w:rsidP="00CA0950">
            <w:pPr>
              <w:spacing w:after="0" w:line="240" w:lineRule="auto"/>
              <w:jc w:val="center"/>
              <w:rPr>
                <w:rFonts w:ascii="Arial" w:eastAsia="Times New Roman" w:hAnsi="Arial" w:cs="Arial"/>
                <w:b/>
                <w:bCs/>
                <w:sz w:val="20"/>
                <w:szCs w:val="20"/>
                <w:lang w:eastAsia="tr-TR"/>
              </w:rPr>
            </w:pPr>
            <w:r w:rsidRPr="00D82C33">
              <w:rPr>
                <w:rFonts w:ascii="Arial" w:eastAsia="Times New Roman" w:hAnsi="Arial" w:cs="Arial"/>
                <w:b/>
                <w:bCs/>
                <w:sz w:val="20"/>
                <w:szCs w:val="20"/>
                <w:lang w:eastAsia="tr-TR"/>
              </w:rPr>
              <w:t>143.748.000</w:t>
            </w:r>
          </w:p>
        </w:tc>
        <w:tc>
          <w:tcPr>
            <w:tcW w:w="1559" w:type="dxa"/>
            <w:tcBorders>
              <w:top w:val="nil"/>
              <w:left w:val="nil"/>
              <w:bottom w:val="single" w:sz="4" w:space="0" w:color="auto"/>
              <w:right w:val="single" w:sz="4" w:space="0" w:color="auto"/>
            </w:tcBorders>
            <w:shd w:val="clear" w:color="auto" w:fill="auto"/>
            <w:noWrap/>
            <w:vAlign w:val="center"/>
            <w:hideMark/>
          </w:tcPr>
          <w:p w14:paraId="6EDC0F25" w14:textId="25A1B388" w:rsidR="00CA0950" w:rsidRPr="00D82C33" w:rsidRDefault="00CA0950" w:rsidP="00CA0950">
            <w:pPr>
              <w:spacing w:after="0" w:line="240" w:lineRule="auto"/>
              <w:jc w:val="center"/>
              <w:rPr>
                <w:rFonts w:ascii="Arial" w:eastAsia="Times New Roman" w:hAnsi="Arial" w:cs="Arial"/>
                <w:b/>
                <w:bCs/>
                <w:sz w:val="20"/>
                <w:szCs w:val="20"/>
                <w:lang w:eastAsia="tr-TR"/>
              </w:rPr>
            </w:pPr>
            <w:r w:rsidRPr="00D82C33">
              <w:rPr>
                <w:rFonts w:ascii="Arial" w:eastAsia="Times New Roman" w:hAnsi="Arial" w:cs="Arial"/>
                <w:b/>
                <w:bCs/>
                <w:sz w:val="20"/>
                <w:szCs w:val="20"/>
                <w:lang w:eastAsia="tr-TR"/>
              </w:rPr>
              <w:t>158.122.800</w:t>
            </w:r>
          </w:p>
        </w:tc>
        <w:tc>
          <w:tcPr>
            <w:tcW w:w="1665" w:type="dxa"/>
            <w:tcBorders>
              <w:top w:val="nil"/>
              <w:left w:val="nil"/>
              <w:bottom w:val="single" w:sz="4" w:space="0" w:color="auto"/>
              <w:right w:val="single" w:sz="4" w:space="0" w:color="auto"/>
            </w:tcBorders>
            <w:shd w:val="clear" w:color="auto" w:fill="auto"/>
            <w:noWrap/>
            <w:vAlign w:val="center"/>
            <w:hideMark/>
          </w:tcPr>
          <w:p w14:paraId="0B3E029E" w14:textId="5CF0949D" w:rsidR="00CA0950" w:rsidRPr="00D82C33" w:rsidRDefault="00CA0950" w:rsidP="00CA0950">
            <w:pPr>
              <w:spacing w:after="0" w:line="240" w:lineRule="auto"/>
              <w:jc w:val="center"/>
              <w:rPr>
                <w:rFonts w:ascii="Arial" w:eastAsia="Times New Roman" w:hAnsi="Arial" w:cs="Arial"/>
                <w:b/>
                <w:bCs/>
                <w:sz w:val="20"/>
                <w:szCs w:val="20"/>
                <w:lang w:eastAsia="tr-TR"/>
              </w:rPr>
            </w:pPr>
            <w:r w:rsidRPr="00D82C33">
              <w:rPr>
                <w:rFonts w:ascii="Arial" w:eastAsia="Times New Roman" w:hAnsi="Arial" w:cs="Arial"/>
                <w:b/>
                <w:bCs/>
                <w:sz w:val="20"/>
                <w:szCs w:val="20"/>
                <w:lang w:eastAsia="tr-TR"/>
              </w:rPr>
              <w:t>173.935.080</w:t>
            </w:r>
          </w:p>
        </w:tc>
      </w:tr>
      <w:tr w:rsidR="00CA0950" w:rsidRPr="00D82C33" w14:paraId="59543B58" w14:textId="77777777" w:rsidTr="00691A00">
        <w:trPr>
          <w:trHeight w:val="300"/>
          <w:jc w:val="center"/>
        </w:trPr>
        <w:tc>
          <w:tcPr>
            <w:tcW w:w="1434" w:type="dxa"/>
            <w:tcBorders>
              <w:top w:val="nil"/>
              <w:left w:val="single" w:sz="4" w:space="0" w:color="auto"/>
              <w:bottom w:val="single" w:sz="4" w:space="0" w:color="auto"/>
              <w:right w:val="single" w:sz="4" w:space="0" w:color="auto"/>
            </w:tcBorders>
            <w:shd w:val="clear" w:color="000000" w:fill="D9D9D9"/>
            <w:noWrap/>
            <w:vAlign w:val="center"/>
            <w:hideMark/>
          </w:tcPr>
          <w:p w14:paraId="793039A0" w14:textId="5F9F791D" w:rsidR="00CA0950" w:rsidRPr="00D82C33" w:rsidRDefault="00CA0950" w:rsidP="00CA0950">
            <w:pPr>
              <w:spacing w:after="0" w:line="240" w:lineRule="auto"/>
              <w:jc w:val="right"/>
              <w:rPr>
                <w:rFonts w:ascii="Arial" w:eastAsia="Times New Roman" w:hAnsi="Arial" w:cs="Arial"/>
                <w:sz w:val="20"/>
                <w:szCs w:val="20"/>
                <w:lang w:eastAsia="tr-TR"/>
              </w:rPr>
            </w:pPr>
            <w:r w:rsidRPr="00D82C33">
              <w:rPr>
                <w:rFonts w:ascii="Arial" w:eastAsia="Times New Roman" w:hAnsi="Arial" w:cs="Arial"/>
                <w:sz w:val="20"/>
                <w:szCs w:val="20"/>
                <w:lang w:eastAsia="tr-TR"/>
              </w:rPr>
              <w:t>Hedef 2.1</w:t>
            </w:r>
          </w:p>
        </w:tc>
        <w:tc>
          <w:tcPr>
            <w:tcW w:w="5649" w:type="dxa"/>
            <w:tcBorders>
              <w:top w:val="nil"/>
              <w:left w:val="nil"/>
              <w:bottom w:val="single" w:sz="4" w:space="0" w:color="auto"/>
              <w:right w:val="single" w:sz="4" w:space="0" w:color="auto"/>
            </w:tcBorders>
            <w:shd w:val="clear" w:color="auto" w:fill="auto"/>
            <w:vAlign w:val="center"/>
            <w:hideMark/>
          </w:tcPr>
          <w:p w14:paraId="4A1FB792" w14:textId="1961F0BC" w:rsidR="00CA0950" w:rsidRPr="00D82C33" w:rsidRDefault="00CA0950" w:rsidP="00CA0950">
            <w:pPr>
              <w:spacing w:after="0" w:line="240" w:lineRule="auto"/>
              <w:rPr>
                <w:rFonts w:ascii="Arial" w:eastAsia="Times New Roman" w:hAnsi="Arial" w:cs="Arial"/>
                <w:sz w:val="20"/>
                <w:szCs w:val="20"/>
                <w:lang w:eastAsia="tr-TR"/>
              </w:rPr>
            </w:pPr>
            <w:r w:rsidRPr="00D82C33">
              <w:rPr>
                <w:rFonts w:ascii="Arial" w:eastAsia="Times New Roman" w:hAnsi="Arial" w:cs="Arial"/>
                <w:sz w:val="20"/>
                <w:szCs w:val="20"/>
                <w:lang w:eastAsia="tr-TR"/>
              </w:rPr>
              <w:t xml:space="preserve">Kurumsal araştırma kapasitesi geliştirilecektir. </w:t>
            </w:r>
          </w:p>
        </w:tc>
        <w:tc>
          <w:tcPr>
            <w:tcW w:w="1701" w:type="dxa"/>
            <w:tcBorders>
              <w:top w:val="nil"/>
              <w:left w:val="nil"/>
              <w:bottom w:val="single" w:sz="4" w:space="0" w:color="auto"/>
              <w:right w:val="single" w:sz="4" w:space="0" w:color="auto"/>
            </w:tcBorders>
            <w:shd w:val="clear" w:color="auto" w:fill="auto"/>
            <w:noWrap/>
            <w:vAlign w:val="center"/>
            <w:hideMark/>
          </w:tcPr>
          <w:p w14:paraId="3DD22D09" w14:textId="56C869E0"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72.100.000</w:t>
            </w:r>
          </w:p>
        </w:tc>
        <w:tc>
          <w:tcPr>
            <w:tcW w:w="1559" w:type="dxa"/>
            <w:tcBorders>
              <w:top w:val="nil"/>
              <w:left w:val="nil"/>
              <w:bottom w:val="single" w:sz="4" w:space="0" w:color="auto"/>
              <w:right w:val="single" w:sz="4" w:space="0" w:color="auto"/>
            </w:tcBorders>
            <w:shd w:val="clear" w:color="auto" w:fill="auto"/>
            <w:noWrap/>
            <w:vAlign w:val="center"/>
            <w:hideMark/>
          </w:tcPr>
          <w:p w14:paraId="431699AC" w14:textId="51038503"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79.310.000</w:t>
            </w:r>
          </w:p>
        </w:tc>
        <w:tc>
          <w:tcPr>
            <w:tcW w:w="1701" w:type="dxa"/>
            <w:tcBorders>
              <w:top w:val="nil"/>
              <w:left w:val="nil"/>
              <w:bottom w:val="single" w:sz="4" w:space="0" w:color="auto"/>
              <w:right w:val="single" w:sz="4" w:space="0" w:color="auto"/>
            </w:tcBorders>
            <w:shd w:val="clear" w:color="auto" w:fill="auto"/>
            <w:noWrap/>
            <w:vAlign w:val="center"/>
            <w:hideMark/>
          </w:tcPr>
          <w:p w14:paraId="5512286F" w14:textId="57728E71"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87.241.000</w:t>
            </w:r>
          </w:p>
        </w:tc>
        <w:tc>
          <w:tcPr>
            <w:tcW w:w="1559" w:type="dxa"/>
            <w:tcBorders>
              <w:top w:val="nil"/>
              <w:left w:val="nil"/>
              <w:bottom w:val="single" w:sz="4" w:space="0" w:color="auto"/>
              <w:right w:val="single" w:sz="4" w:space="0" w:color="auto"/>
            </w:tcBorders>
            <w:shd w:val="clear" w:color="auto" w:fill="auto"/>
            <w:noWrap/>
            <w:vAlign w:val="center"/>
            <w:hideMark/>
          </w:tcPr>
          <w:p w14:paraId="34A61912" w14:textId="129FB2A7"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95.965.100</w:t>
            </w:r>
          </w:p>
        </w:tc>
        <w:tc>
          <w:tcPr>
            <w:tcW w:w="1665" w:type="dxa"/>
            <w:tcBorders>
              <w:top w:val="nil"/>
              <w:left w:val="nil"/>
              <w:bottom w:val="single" w:sz="4" w:space="0" w:color="auto"/>
              <w:right w:val="single" w:sz="4" w:space="0" w:color="auto"/>
            </w:tcBorders>
            <w:shd w:val="clear" w:color="auto" w:fill="auto"/>
            <w:noWrap/>
            <w:vAlign w:val="center"/>
            <w:hideMark/>
          </w:tcPr>
          <w:p w14:paraId="631C8CD9" w14:textId="66942113"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105.561.610</w:t>
            </w:r>
          </w:p>
        </w:tc>
      </w:tr>
      <w:tr w:rsidR="00CA0950" w:rsidRPr="00D82C33" w14:paraId="30DB48AB" w14:textId="77777777" w:rsidTr="00691A00">
        <w:trPr>
          <w:trHeight w:val="300"/>
          <w:jc w:val="center"/>
        </w:trPr>
        <w:tc>
          <w:tcPr>
            <w:tcW w:w="1434" w:type="dxa"/>
            <w:tcBorders>
              <w:top w:val="nil"/>
              <w:left w:val="single" w:sz="4" w:space="0" w:color="auto"/>
              <w:bottom w:val="single" w:sz="4" w:space="0" w:color="auto"/>
              <w:right w:val="single" w:sz="4" w:space="0" w:color="auto"/>
            </w:tcBorders>
            <w:shd w:val="clear" w:color="000000" w:fill="D9D9D9"/>
            <w:noWrap/>
            <w:vAlign w:val="center"/>
            <w:hideMark/>
          </w:tcPr>
          <w:p w14:paraId="0F7588FF" w14:textId="4DCAF177" w:rsidR="00CA0950" w:rsidRPr="00D82C33" w:rsidRDefault="00CA0950" w:rsidP="00CA0950">
            <w:pPr>
              <w:spacing w:after="0" w:line="240" w:lineRule="auto"/>
              <w:jc w:val="right"/>
              <w:rPr>
                <w:rFonts w:ascii="Arial" w:eastAsia="Times New Roman" w:hAnsi="Arial" w:cs="Arial"/>
                <w:sz w:val="20"/>
                <w:szCs w:val="20"/>
                <w:lang w:eastAsia="tr-TR"/>
              </w:rPr>
            </w:pPr>
            <w:r w:rsidRPr="00D82C33">
              <w:rPr>
                <w:rFonts w:ascii="Arial" w:eastAsia="Times New Roman" w:hAnsi="Arial" w:cs="Arial"/>
                <w:sz w:val="20"/>
                <w:szCs w:val="20"/>
                <w:lang w:eastAsia="tr-TR"/>
              </w:rPr>
              <w:t>Hedef 2.2</w:t>
            </w:r>
          </w:p>
        </w:tc>
        <w:tc>
          <w:tcPr>
            <w:tcW w:w="5649" w:type="dxa"/>
            <w:tcBorders>
              <w:top w:val="nil"/>
              <w:left w:val="nil"/>
              <w:bottom w:val="single" w:sz="4" w:space="0" w:color="auto"/>
              <w:right w:val="single" w:sz="4" w:space="0" w:color="auto"/>
            </w:tcBorders>
            <w:shd w:val="clear" w:color="auto" w:fill="auto"/>
            <w:vAlign w:val="center"/>
            <w:hideMark/>
          </w:tcPr>
          <w:p w14:paraId="2B1552F0" w14:textId="3BE33FA8" w:rsidR="00CA0950" w:rsidRPr="00D82C33" w:rsidRDefault="00CA0950" w:rsidP="00CA0950">
            <w:pPr>
              <w:spacing w:after="0" w:line="240" w:lineRule="auto"/>
              <w:rPr>
                <w:rFonts w:ascii="Arial" w:eastAsia="Times New Roman" w:hAnsi="Arial" w:cs="Arial"/>
                <w:sz w:val="20"/>
                <w:szCs w:val="20"/>
                <w:lang w:eastAsia="tr-TR"/>
              </w:rPr>
            </w:pPr>
            <w:r w:rsidRPr="00D82C33">
              <w:rPr>
                <w:rFonts w:ascii="Arial" w:eastAsia="Times New Roman" w:hAnsi="Arial" w:cs="Arial"/>
                <w:sz w:val="20"/>
                <w:szCs w:val="20"/>
                <w:lang w:eastAsia="tr-TR"/>
              </w:rPr>
              <w:t>Araştırmalarda kalite düzeyi artırılacaktır.</w:t>
            </w:r>
          </w:p>
        </w:tc>
        <w:tc>
          <w:tcPr>
            <w:tcW w:w="1701" w:type="dxa"/>
            <w:tcBorders>
              <w:top w:val="nil"/>
              <w:left w:val="nil"/>
              <w:bottom w:val="single" w:sz="4" w:space="0" w:color="auto"/>
              <w:right w:val="single" w:sz="4" w:space="0" w:color="auto"/>
            </w:tcBorders>
            <w:shd w:val="clear" w:color="auto" w:fill="auto"/>
            <w:noWrap/>
            <w:vAlign w:val="center"/>
            <w:hideMark/>
          </w:tcPr>
          <w:p w14:paraId="6C1B92C8" w14:textId="6A3651A5"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37.000.000</w:t>
            </w:r>
          </w:p>
        </w:tc>
        <w:tc>
          <w:tcPr>
            <w:tcW w:w="1559" w:type="dxa"/>
            <w:tcBorders>
              <w:top w:val="nil"/>
              <w:left w:val="nil"/>
              <w:bottom w:val="single" w:sz="4" w:space="0" w:color="auto"/>
              <w:right w:val="single" w:sz="4" w:space="0" w:color="auto"/>
            </w:tcBorders>
            <w:shd w:val="clear" w:color="auto" w:fill="auto"/>
            <w:noWrap/>
            <w:vAlign w:val="center"/>
            <w:hideMark/>
          </w:tcPr>
          <w:p w14:paraId="78DAFB70" w14:textId="7CECDE18"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40.700.000</w:t>
            </w:r>
          </w:p>
        </w:tc>
        <w:tc>
          <w:tcPr>
            <w:tcW w:w="1701" w:type="dxa"/>
            <w:tcBorders>
              <w:top w:val="nil"/>
              <w:left w:val="nil"/>
              <w:bottom w:val="single" w:sz="4" w:space="0" w:color="auto"/>
              <w:right w:val="single" w:sz="4" w:space="0" w:color="auto"/>
            </w:tcBorders>
            <w:shd w:val="clear" w:color="auto" w:fill="auto"/>
            <w:noWrap/>
            <w:vAlign w:val="center"/>
            <w:hideMark/>
          </w:tcPr>
          <w:p w14:paraId="03ECF067" w14:textId="0017A4EF"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44.770.000</w:t>
            </w:r>
          </w:p>
        </w:tc>
        <w:tc>
          <w:tcPr>
            <w:tcW w:w="1559" w:type="dxa"/>
            <w:tcBorders>
              <w:top w:val="nil"/>
              <w:left w:val="nil"/>
              <w:bottom w:val="single" w:sz="4" w:space="0" w:color="auto"/>
              <w:right w:val="single" w:sz="4" w:space="0" w:color="auto"/>
            </w:tcBorders>
            <w:shd w:val="clear" w:color="auto" w:fill="auto"/>
            <w:noWrap/>
            <w:vAlign w:val="center"/>
            <w:hideMark/>
          </w:tcPr>
          <w:p w14:paraId="33CF4482" w14:textId="0E9E5A0F"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49.247.000</w:t>
            </w:r>
          </w:p>
        </w:tc>
        <w:tc>
          <w:tcPr>
            <w:tcW w:w="1665" w:type="dxa"/>
            <w:tcBorders>
              <w:top w:val="nil"/>
              <w:left w:val="nil"/>
              <w:bottom w:val="single" w:sz="4" w:space="0" w:color="auto"/>
              <w:right w:val="single" w:sz="4" w:space="0" w:color="auto"/>
            </w:tcBorders>
            <w:shd w:val="clear" w:color="auto" w:fill="auto"/>
            <w:noWrap/>
            <w:vAlign w:val="center"/>
            <w:hideMark/>
          </w:tcPr>
          <w:p w14:paraId="318405B2" w14:textId="31BDF959"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54.171.700</w:t>
            </w:r>
          </w:p>
        </w:tc>
      </w:tr>
      <w:tr w:rsidR="00CA0950" w:rsidRPr="00D82C33" w14:paraId="6CD0E895" w14:textId="77777777" w:rsidTr="00691A00">
        <w:trPr>
          <w:trHeight w:val="300"/>
          <w:jc w:val="center"/>
        </w:trPr>
        <w:tc>
          <w:tcPr>
            <w:tcW w:w="1434" w:type="dxa"/>
            <w:tcBorders>
              <w:top w:val="nil"/>
              <w:left w:val="single" w:sz="4" w:space="0" w:color="auto"/>
              <w:bottom w:val="single" w:sz="4" w:space="0" w:color="auto"/>
              <w:right w:val="single" w:sz="4" w:space="0" w:color="auto"/>
            </w:tcBorders>
            <w:shd w:val="clear" w:color="000000" w:fill="D9D9D9"/>
            <w:noWrap/>
            <w:vAlign w:val="center"/>
            <w:hideMark/>
          </w:tcPr>
          <w:p w14:paraId="677F9B24" w14:textId="68F445D9" w:rsidR="00CA0950" w:rsidRPr="00D82C33" w:rsidRDefault="00CA0950" w:rsidP="00CA0950">
            <w:pPr>
              <w:spacing w:after="0" w:line="240" w:lineRule="auto"/>
              <w:jc w:val="right"/>
              <w:rPr>
                <w:rFonts w:ascii="Arial" w:eastAsia="Times New Roman" w:hAnsi="Arial" w:cs="Arial"/>
                <w:sz w:val="20"/>
                <w:szCs w:val="20"/>
                <w:lang w:eastAsia="tr-TR"/>
              </w:rPr>
            </w:pPr>
            <w:r w:rsidRPr="00D82C33">
              <w:rPr>
                <w:rFonts w:ascii="Arial" w:eastAsia="Times New Roman" w:hAnsi="Arial" w:cs="Arial"/>
                <w:sz w:val="20"/>
                <w:szCs w:val="20"/>
                <w:lang w:eastAsia="tr-TR"/>
              </w:rPr>
              <w:t>Hedef 2.3</w:t>
            </w:r>
          </w:p>
        </w:tc>
        <w:tc>
          <w:tcPr>
            <w:tcW w:w="5649" w:type="dxa"/>
            <w:tcBorders>
              <w:top w:val="nil"/>
              <w:left w:val="nil"/>
              <w:bottom w:val="single" w:sz="4" w:space="0" w:color="auto"/>
              <w:right w:val="single" w:sz="4" w:space="0" w:color="auto"/>
            </w:tcBorders>
            <w:shd w:val="clear" w:color="auto" w:fill="auto"/>
            <w:vAlign w:val="center"/>
            <w:hideMark/>
          </w:tcPr>
          <w:p w14:paraId="256F97CF" w14:textId="754D31BC" w:rsidR="00CA0950" w:rsidRPr="00D82C33" w:rsidRDefault="00CA0950" w:rsidP="00CA0950">
            <w:pPr>
              <w:spacing w:after="0" w:line="240" w:lineRule="auto"/>
              <w:rPr>
                <w:rFonts w:ascii="Arial" w:eastAsia="Times New Roman" w:hAnsi="Arial" w:cs="Arial"/>
                <w:sz w:val="20"/>
                <w:szCs w:val="20"/>
                <w:lang w:eastAsia="tr-TR"/>
              </w:rPr>
            </w:pPr>
            <w:r w:rsidRPr="00D82C33">
              <w:rPr>
                <w:rFonts w:ascii="Arial" w:eastAsia="Times New Roman" w:hAnsi="Arial" w:cs="Arial"/>
                <w:sz w:val="20"/>
                <w:szCs w:val="20"/>
                <w:lang w:eastAsia="tr-TR"/>
              </w:rPr>
              <w:t>Araştırmalarda etkileşim ve işbirliği geliştirilecektir.</w:t>
            </w:r>
          </w:p>
        </w:tc>
        <w:tc>
          <w:tcPr>
            <w:tcW w:w="1701" w:type="dxa"/>
            <w:tcBorders>
              <w:top w:val="nil"/>
              <w:left w:val="nil"/>
              <w:bottom w:val="single" w:sz="4" w:space="0" w:color="auto"/>
              <w:right w:val="single" w:sz="4" w:space="0" w:color="auto"/>
            </w:tcBorders>
            <w:shd w:val="clear" w:color="auto" w:fill="auto"/>
            <w:noWrap/>
            <w:vAlign w:val="center"/>
            <w:hideMark/>
          </w:tcPr>
          <w:p w14:paraId="451FB0F9" w14:textId="375AA3CE"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1.750.000</w:t>
            </w:r>
          </w:p>
        </w:tc>
        <w:tc>
          <w:tcPr>
            <w:tcW w:w="1559" w:type="dxa"/>
            <w:tcBorders>
              <w:top w:val="nil"/>
              <w:left w:val="nil"/>
              <w:bottom w:val="single" w:sz="4" w:space="0" w:color="auto"/>
              <w:right w:val="single" w:sz="4" w:space="0" w:color="auto"/>
            </w:tcBorders>
            <w:shd w:val="clear" w:color="auto" w:fill="auto"/>
            <w:noWrap/>
            <w:vAlign w:val="center"/>
            <w:hideMark/>
          </w:tcPr>
          <w:p w14:paraId="6BD512F3" w14:textId="73F0BBFE"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1.925.000</w:t>
            </w:r>
          </w:p>
        </w:tc>
        <w:tc>
          <w:tcPr>
            <w:tcW w:w="1701" w:type="dxa"/>
            <w:tcBorders>
              <w:top w:val="nil"/>
              <w:left w:val="nil"/>
              <w:bottom w:val="single" w:sz="4" w:space="0" w:color="auto"/>
              <w:right w:val="single" w:sz="4" w:space="0" w:color="auto"/>
            </w:tcBorders>
            <w:shd w:val="clear" w:color="auto" w:fill="auto"/>
            <w:noWrap/>
            <w:vAlign w:val="center"/>
            <w:hideMark/>
          </w:tcPr>
          <w:p w14:paraId="6844F3F4" w14:textId="5654B18E"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2.117.500</w:t>
            </w:r>
          </w:p>
        </w:tc>
        <w:tc>
          <w:tcPr>
            <w:tcW w:w="1559" w:type="dxa"/>
            <w:tcBorders>
              <w:top w:val="nil"/>
              <w:left w:val="nil"/>
              <w:bottom w:val="single" w:sz="4" w:space="0" w:color="auto"/>
              <w:right w:val="single" w:sz="4" w:space="0" w:color="auto"/>
            </w:tcBorders>
            <w:shd w:val="clear" w:color="auto" w:fill="auto"/>
            <w:noWrap/>
            <w:vAlign w:val="center"/>
            <w:hideMark/>
          </w:tcPr>
          <w:p w14:paraId="384FC543" w14:textId="65FC989D"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2.329.250</w:t>
            </w:r>
          </w:p>
        </w:tc>
        <w:tc>
          <w:tcPr>
            <w:tcW w:w="1665" w:type="dxa"/>
            <w:tcBorders>
              <w:top w:val="nil"/>
              <w:left w:val="nil"/>
              <w:bottom w:val="single" w:sz="4" w:space="0" w:color="auto"/>
              <w:right w:val="single" w:sz="4" w:space="0" w:color="auto"/>
            </w:tcBorders>
            <w:shd w:val="clear" w:color="auto" w:fill="auto"/>
            <w:noWrap/>
            <w:vAlign w:val="center"/>
            <w:hideMark/>
          </w:tcPr>
          <w:p w14:paraId="674F6B36" w14:textId="55E2D307"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2.562.175</w:t>
            </w:r>
          </w:p>
        </w:tc>
      </w:tr>
      <w:tr w:rsidR="00CA0950" w:rsidRPr="00D82C33" w14:paraId="63084FA5" w14:textId="77777777" w:rsidTr="00691A00">
        <w:trPr>
          <w:trHeight w:val="570"/>
          <w:jc w:val="center"/>
        </w:trPr>
        <w:tc>
          <w:tcPr>
            <w:tcW w:w="1434" w:type="dxa"/>
            <w:tcBorders>
              <w:top w:val="nil"/>
              <w:left w:val="single" w:sz="4" w:space="0" w:color="auto"/>
              <w:bottom w:val="single" w:sz="4" w:space="0" w:color="auto"/>
              <w:right w:val="single" w:sz="4" w:space="0" w:color="auto"/>
            </w:tcBorders>
            <w:shd w:val="clear" w:color="000000" w:fill="D9D9D9"/>
            <w:noWrap/>
            <w:vAlign w:val="center"/>
            <w:hideMark/>
          </w:tcPr>
          <w:p w14:paraId="25778089" w14:textId="530DA48C" w:rsidR="00CA0950" w:rsidRPr="00D82C33" w:rsidRDefault="00CA0950" w:rsidP="00CA0950">
            <w:pPr>
              <w:spacing w:after="0" w:line="240" w:lineRule="auto"/>
              <w:jc w:val="right"/>
              <w:rPr>
                <w:rFonts w:ascii="Arial" w:eastAsia="Times New Roman" w:hAnsi="Arial" w:cs="Arial"/>
                <w:sz w:val="20"/>
                <w:szCs w:val="20"/>
                <w:lang w:eastAsia="tr-TR"/>
              </w:rPr>
            </w:pPr>
            <w:r w:rsidRPr="00D82C33">
              <w:rPr>
                <w:rFonts w:ascii="Arial" w:eastAsia="Times New Roman" w:hAnsi="Arial" w:cs="Arial"/>
                <w:sz w:val="20"/>
                <w:szCs w:val="20"/>
                <w:lang w:eastAsia="tr-TR"/>
              </w:rPr>
              <w:t>Hedef 2.4</w:t>
            </w:r>
          </w:p>
        </w:tc>
        <w:tc>
          <w:tcPr>
            <w:tcW w:w="5649" w:type="dxa"/>
            <w:tcBorders>
              <w:top w:val="nil"/>
              <w:left w:val="nil"/>
              <w:bottom w:val="single" w:sz="4" w:space="0" w:color="auto"/>
              <w:right w:val="single" w:sz="4" w:space="0" w:color="auto"/>
            </w:tcBorders>
            <w:shd w:val="clear" w:color="auto" w:fill="auto"/>
            <w:vAlign w:val="center"/>
            <w:hideMark/>
          </w:tcPr>
          <w:p w14:paraId="748ACA87" w14:textId="1F62F053" w:rsidR="00CA0950" w:rsidRPr="00D82C33" w:rsidRDefault="00CA0950" w:rsidP="00CA0950">
            <w:pPr>
              <w:spacing w:after="0" w:line="240" w:lineRule="auto"/>
              <w:rPr>
                <w:rFonts w:ascii="Arial" w:eastAsia="Times New Roman" w:hAnsi="Arial" w:cs="Arial"/>
                <w:sz w:val="20"/>
                <w:szCs w:val="20"/>
                <w:lang w:eastAsia="tr-TR"/>
              </w:rPr>
            </w:pPr>
            <w:r w:rsidRPr="00187919">
              <w:rPr>
                <w:rFonts w:ascii="Arial" w:eastAsia="Times New Roman" w:hAnsi="Arial" w:cs="Arial"/>
                <w:sz w:val="20"/>
                <w:szCs w:val="20"/>
                <w:lang w:eastAsia="tr-TR"/>
              </w:rPr>
              <w:t>Öğrencilerin araştırma süreçlerine katılımı sağlanacak ve girişimcilik potansiyelleri desteklenecektir.</w:t>
            </w:r>
          </w:p>
        </w:tc>
        <w:tc>
          <w:tcPr>
            <w:tcW w:w="1701" w:type="dxa"/>
            <w:tcBorders>
              <w:top w:val="nil"/>
              <w:left w:val="nil"/>
              <w:bottom w:val="single" w:sz="4" w:space="0" w:color="auto"/>
              <w:right w:val="single" w:sz="4" w:space="0" w:color="auto"/>
            </w:tcBorders>
            <w:shd w:val="clear" w:color="auto" w:fill="auto"/>
            <w:noWrap/>
            <w:vAlign w:val="center"/>
            <w:hideMark/>
          </w:tcPr>
          <w:p w14:paraId="0B88972E" w14:textId="6E51596B"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4.250.000</w:t>
            </w:r>
          </w:p>
        </w:tc>
        <w:tc>
          <w:tcPr>
            <w:tcW w:w="1559" w:type="dxa"/>
            <w:tcBorders>
              <w:top w:val="nil"/>
              <w:left w:val="nil"/>
              <w:bottom w:val="single" w:sz="4" w:space="0" w:color="auto"/>
              <w:right w:val="single" w:sz="4" w:space="0" w:color="auto"/>
            </w:tcBorders>
            <w:shd w:val="clear" w:color="auto" w:fill="auto"/>
            <w:noWrap/>
            <w:vAlign w:val="center"/>
            <w:hideMark/>
          </w:tcPr>
          <w:p w14:paraId="121C7630" w14:textId="52F1056A"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4.675.000</w:t>
            </w:r>
          </w:p>
        </w:tc>
        <w:tc>
          <w:tcPr>
            <w:tcW w:w="1701" w:type="dxa"/>
            <w:tcBorders>
              <w:top w:val="nil"/>
              <w:left w:val="nil"/>
              <w:bottom w:val="single" w:sz="4" w:space="0" w:color="auto"/>
              <w:right w:val="single" w:sz="4" w:space="0" w:color="auto"/>
            </w:tcBorders>
            <w:shd w:val="clear" w:color="auto" w:fill="auto"/>
            <w:noWrap/>
            <w:vAlign w:val="center"/>
            <w:hideMark/>
          </w:tcPr>
          <w:p w14:paraId="68EEC4EF" w14:textId="035D8123"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5.142.500</w:t>
            </w:r>
          </w:p>
        </w:tc>
        <w:tc>
          <w:tcPr>
            <w:tcW w:w="1559" w:type="dxa"/>
            <w:tcBorders>
              <w:top w:val="nil"/>
              <w:left w:val="nil"/>
              <w:bottom w:val="single" w:sz="4" w:space="0" w:color="auto"/>
              <w:right w:val="single" w:sz="4" w:space="0" w:color="auto"/>
            </w:tcBorders>
            <w:shd w:val="clear" w:color="auto" w:fill="auto"/>
            <w:noWrap/>
            <w:vAlign w:val="center"/>
            <w:hideMark/>
          </w:tcPr>
          <w:p w14:paraId="2B05F931" w14:textId="06B93624"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5.656.750</w:t>
            </w:r>
          </w:p>
        </w:tc>
        <w:tc>
          <w:tcPr>
            <w:tcW w:w="1665" w:type="dxa"/>
            <w:tcBorders>
              <w:top w:val="nil"/>
              <w:left w:val="nil"/>
              <w:bottom w:val="single" w:sz="4" w:space="0" w:color="auto"/>
              <w:right w:val="single" w:sz="4" w:space="0" w:color="auto"/>
            </w:tcBorders>
            <w:shd w:val="clear" w:color="auto" w:fill="auto"/>
            <w:noWrap/>
            <w:vAlign w:val="center"/>
            <w:hideMark/>
          </w:tcPr>
          <w:p w14:paraId="1F3583A7" w14:textId="6CF8E97E"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6.222.425</w:t>
            </w:r>
          </w:p>
        </w:tc>
      </w:tr>
      <w:tr w:rsidR="00CA0950" w:rsidRPr="00D82C33" w14:paraId="60E4E484" w14:textId="77777777" w:rsidTr="00691A00">
        <w:trPr>
          <w:trHeight w:val="570"/>
          <w:jc w:val="center"/>
        </w:trPr>
        <w:tc>
          <w:tcPr>
            <w:tcW w:w="1434" w:type="dxa"/>
            <w:tcBorders>
              <w:top w:val="nil"/>
              <w:left w:val="single" w:sz="4" w:space="0" w:color="auto"/>
              <w:bottom w:val="single" w:sz="4" w:space="0" w:color="auto"/>
              <w:right w:val="single" w:sz="4" w:space="0" w:color="auto"/>
            </w:tcBorders>
            <w:shd w:val="clear" w:color="000000" w:fill="D9D9D9"/>
            <w:noWrap/>
            <w:vAlign w:val="center"/>
            <w:hideMark/>
          </w:tcPr>
          <w:p w14:paraId="50E44CB3" w14:textId="56A78FC8" w:rsidR="00CA0950" w:rsidRPr="00D82C33" w:rsidRDefault="00CA0950" w:rsidP="00CA0950">
            <w:pPr>
              <w:spacing w:after="0" w:line="240" w:lineRule="auto"/>
              <w:jc w:val="right"/>
              <w:rPr>
                <w:rFonts w:ascii="Arial" w:eastAsia="Times New Roman" w:hAnsi="Arial" w:cs="Arial"/>
                <w:sz w:val="20"/>
                <w:szCs w:val="20"/>
                <w:lang w:eastAsia="tr-TR"/>
              </w:rPr>
            </w:pPr>
            <w:r w:rsidRPr="00D82C33">
              <w:rPr>
                <w:rFonts w:ascii="Arial" w:eastAsia="Times New Roman" w:hAnsi="Arial" w:cs="Arial"/>
                <w:sz w:val="20"/>
                <w:szCs w:val="20"/>
                <w:lang w:eastAsia="tr-TR"/>
              </w:rPr>
              <w:t>Hedef 2.5</w:t>
            </w:r>
          </w:p>
        </w:tc>
        <w:tc>
          <w:tcPr>
            <w:tcW w:w="5649" w:type="dxa"/>
            <w:tcBorders>
              <w:top w:val="nil"/>
              <w:left w:val="nil"/>
              <w:bottom w:val="single" w:sz="4" w:space="0" w:color="auto"/>
              <w:right w:val="single" w:sz="4" w:space="0" w:color="auto"/>
            </w:tcBorders>
            <w:shd w:val="clear" w:color="auto" w:fill="auto"/>
            <w:vAlign w:val="center"/>
            <w:hideMark/>
          </w:tcPr>
          <w:p w14:paraId="615F4E1C" w14:textId="474C64A8" w:rsidR="00CA0950" w:rsidRPr="00D82C33" w:rsidRDefault="00CA0950" w:rsidP="00CA0950">
            <w:pPr>
              <w:spacing w:after="0" w:line="240" w:lineRule="auto"/>
              <w:rPr>
                <w:rFonts w:ascii="Arial" w:eastAsia="Times New Roman" w:hAnsi="Arial" w:cs="Arial"/>
                <w:sz w:val="20"/>
                <w:szCs w:val="20"/>
                <w:lang w:eastAsia="tr-TR"/>
              </w:rPr>
            </w:pPr>
            <w:r w:rsidRPr="00D82C33">
              <w:rPr>
                <w:rFonts w:ascii="Arial" w:eastAsia="Times New Roman" w:hAnsi="Arial" w:cs="Arial"/>
                <w:sz w:val="20"/>
                <w:szCs w:val="20"/>
                <w:lang w:eastAsia="tr-TR"/>
              </w:rPr>
              <w:t>Uygulama ve Araştırma Merkezlerinin (UYGAR) etkinliği artırılacaktır.</w:t>
            </w:r>
          </w:p>
        </w:tc>
        <w:tc>
          <w:tcPr>
            <w:tcW w:w="1701" w:type="dxa"/>
            <w:tcBorders>
              <w:top w:val="nil"/>
              <w:left w:val="nil"/>
              <w:bottom w:val="single" w:sz="4" w:space="0" w:color="auto"/>
              <w:right w:val="single" w:sz="4" w:space="0" w:color="auto"/>
            </w:tcBorders>
            <w:shd w:val="clear" w:color="auto" w:fill="auto"/>
            <w:noWrap/>
            <w:vAlign w:val="center"/>
            <w:hideMark/>
          </w:tcPr>
          <w:p w14:paraId="20447545" w14:textId="1B6B9AC5"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3.700.000</w:t>
            </w:r>
          </w:p>
        </w:tc>
        <w:tc>
          <w:tcPr>
            <w:tcW w:w="1559" w:type="dxa"/>
            <w:tcBorders>
              <w:top w:val="nil"/>
              <w:left w:val="nil"/>
              <w:bottom w:val="single" w:sz="4" w:space="0" w:color="auto"/>
              <w:right w:val="single" w:sz="4" w:space="0" w:color="auto"/>
            </w:tcBorders>
            <w:shd w:val="clear" w:color="auto" w:fill="auto"/>
            <w:noWrap/>
            <w:vAlign w:val="center"/>
            <w:hideMark/>
          </w:tcPr>
          <w:p w14:paraId="7D539D86" w14:textId="1E98792F"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4.070.000</w:t>
            </w:r>
          </w:p>
        </w:tc>
        <w:tc>
          <w:tcPr>
            <w:tcW w:w="1701" w:type="dxa"/>
            <w:tcBorders>
              <w:top w:val="nil"/>
              <w:left w:val="nil"/>
              <w:bottom w:val="single" w:sz="4" w:space="0" w:color="auto"/>
              <w:right w:val="single" w:sz="4" w:space="0" w:color="auto"/>
            </w:tcBorders>
            <w:shd w:val="clear" w:color="auto" w:fill="auto"/>
            <w:noWrap/>
            <w:vAlign w:val="center"/>
            <w:hideMark/>
          </w:tcPr>
          <w:p w14:paraId="0BCF0622" w14:textId="4068190C"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4.477.000</w:t>
            </w:r>
          </w:p>
        </w:tc>
        <w:tc>
          <w:tcPr>
            <w:tcW w:w="1559" w:type="dxa"/>
            <w:tcBorders>
              <w:top w:val="nil"/>
              <w:left w:val="nil"/>
              <w:bottom w:val="single" w:sz="4" w:space="0" w:color="auto"/>
              <w:right w:val="single" w:sz="4" w:space="0" w:color="auto"/>
            </w:tcBorders>
            <w:shd w:val="clear" w:color="auto" w:fill="auto"/>
            <w:noWrap/>
            <w:vAlign w:val="center"/>
            <w:hideMark/>
          </w:tcPr>
          <w:p w14:paraId="202B01EC" w14:textId="2D8678DC"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4.924.700</w:t>
            </w:r>
          </w:p>
        </w:tc>
        <w:tc>
          <w:tcPr>
            <w:tcW w:w="1665" w:type="dxa"/>
            <w:tcBorders>
              <w:top w:val="nil"/>
              <w:left w:val="nil"/>
              <w:bottom w:val="single" w:sz="4" w:space="0" w:color="auto"/>
              <w:right w:val="single" w:sz="4" w:space="0" w:color="auto"/>
            </w:tcBorders>
            <w:shd w:val="clear" w:color="auto" w:fill="auto"/>
            <w:noWrap/>
            <w:vAlign w:val="center"/>
            <w:hideMark/>
          </w:tcPr>
          <w:p w14:paraId="2CF57DB9" w14:textId="5118DC84"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5.417.170</w:t>
            </w:r>
          </w:p>
        </w:tc>
      </w:tr>
      <w:tr w:rsidR="00CA0950" w:rsidRPr="00D82C33" w14:paraId="52333A31" w14:textId="77777777" w:rsidTr="00691A00">
        <w:trPr>
          <w:trHeight w:val="300"/>
          <w:jc w:val="center"/>
        </w:trPr>
        <w:tc>
          <w:tcPr>
            <w:tcW w:w="1434" w:type="dxa"/>
            <w:tcBorders>
              <w:top w:val="nil"/>
              <w:left w:val="single" w:sz="4" w:space="0" w:color="auto"/>
              <w:bottom w:val="single" w:sz="4" w:space="0" w:color="auto"/>
              <w:right w:val="single" w:sz="4" w:space="0" w:color="auto"/>
            </w:tcBorders>
            <w:shd w:val="clear" w:color="000000" w:fill="D9D9D9"/>
            <w:noWrap/>
            <w:vAlign w:val="center"/>
            <w:hideMark/>
          </w:tcPr>
          <w:p w14:paraId="481F92A4" w14:textId="7AFE9DD8" w:rsidR="00CA0950" w:rsidRPr="00691A00" w:rsidRDefault="00CA0950" w:rsidP="00CA0950">
            <w:pPr>
              <w:spacing w:after="0" w:line="240" w:lineRule="auto"/>
              <w:rPr>
                <w:rFonts w:ascii="Arial" w:eastAsia="Times New Roman" w:hAnsi="Arial" w:cs="Arial"/>
                <w:b/>
                <w:sz w:val="20"/>
                <w:szCs w:val="20"/>
                <w:lang w:eastAsia="tr-TR"/>
              </w:rPr>
            </w:pPr>
            <w:r w:rsidRPr="00691A00">
              <w:rPr>
                <w:rFonts w:ascii="Arial" w:eastAsia="Times New Roman" w:hAnsi="Arial" w:cs="Arial"/>
                <w:b/>
                <w:sz w:val="20"/>
                <w:szCs w:val="20"/>
                <w:lang w:eastAsia="tr-TR"/>
              </w:rPr>
              <w:t>Amaç 3</w:t>
            </w:r>
          </w:p>
        </w:tc>
        <w:tc>
          <w:tcPr>
            <w:tcW w:w="5649" w:type="dxa"/>
            <w:tcBorders>
              <w:top w:val="nil"/>
              <w:left w:val="nil"/>
              <w:bottom w:val="single" w:sz="4" w:space="0" w:color="auto"/>
              <w:right w:val="single" w:sz="4" w:space="0" w:color="auto"/>
            </w:tcBorders>
            <w:shd w:val="clear" w:color="auto" w:fill="auto"/>
            <w:vAlign w:val="center"/>
            <w:hideMark/>
          </w:tcPr>
          <w:p w14:paraId="7E496CA0" w14:textId="62FB1F2A" w:rsidR="00CA0950" w:rsidRPr="00691A00" w:rsidRDefault="00CA0950" w:rsidP="00CA0950">
            <w:pPr>
              <w:spacing w:after="0" w:line="240" w:lineRule="auto"/>
              <w:rPr>
                <w:rFonts w:ascii="Arial" w:eastAsia="Times New Roman" w:hAnsi="Arial" w:cs="Arial"/>
                <w:b/>
                <w:sz w:val="20"/>
                <w:szCs w:val="20"/>
                <w:lang w:eastAsia="tr-TR"/>
              </w:rPr>
            </w:pPr>
            <w:r w:rsidRPr="00691A00">
              <w:rPr>
                <w:rFonts w:ascii="Arial" w:eastAsia="Times New Roman" w:hAnsi="Arial" w:cs="Arial"/>
                <w:b/>
                <w:sz w:val="20"/>
                <w:szCs w:val="20"/>
                <w:lang w:eastAsia="tr-TR"/>
              </w:rPr>
              <w:t>Kurumsal Kapasiteyi Kalite Odaklı Geliştirmek</w:t>
            </w:r>
          </w:p>
        </w:tc>
        <w:tc>
          <w:tcPr>
            <w:tcW w:w="1701" w:type="dxa"/>
            <w:tcBorders>
              <w:top w:val="nil"/>
              <w:left w:val="nil"/>
              <w:bottom w:val="single" w:sz="4" w:space="0" w:color="auto"/>
              <w:right w:val="single" w:sz="4" w:space="0" w:color="auto"/>
            </w:tcBorders>
            <w:shd w:val="clear" w:color="auto" w:fill="auto"/>
            <w:noWrap/>
            <w:vAlign w:val="center"/>
            <w:hideMark/>
          </w:tcPr>
          <w:p w14:paraId="61D9282A" w14:textId="08B6600E" w:rsidR="00CA0950" w:rsidRPr="00D82C33" w:rsidRDefault="00CA0950" w:rsidP="00CA0950">
            <w:pPr>
              <w:spacing w:after="0" w:line="240" w:lineRule="auto"/>
              <w:jc w:val="center"/>
              <w:rPr>
                <w:rFonts w:ascii="Arial" w:eastAsia="Times New Roman" w:hAnsi="Arial" w:cs="Arial"/>
                <w:b/>
                <w:bCs/>
                <w:sz w:val="20"/>
                <w:szCs w:val="20"/>
                <w:lang w:eastAsia="tr-TR"/>
              </w:rPr>
            </w:pPr>
            <w:r>
              <w:rPr>
                <w:rFonts w:ascii="Arial" w:eastAsia="Times New Roman" w:hAnsi="Arial" w:cs="Arial"/>
                <w:b/>
                <w:bCs/>
                <w:sz w:val="20"/>
                <w:szCs w:val="20"/>
                <w:lang w:eastAsia="tr-TR"/>
              </w:rPr>
              <w:t>287</w:t>
            </w:r>
            <w:r w:rsidRPr="00D82C33">
              <w:rPr>
                <w:rFonts w:ascii="Arial" w:eastAsia="Times New Roman" w:hAnsi="Arial" w:cs="Arial"/>
                <w:b/>
                <w:bCs/>
                <w:sz w:val="20"/>
                <w:szCs w:val="20"/>
                <w:lang w:eastAsia="tr-TR"/>
              </w:rPr>
              <w:t>.200.000</w:t>
            </w:r>
          </w:p>
        </w:tc>
        <w:tc>
          <w:tcPr>
            <w:tcW w:w="1559" w:type="dxa"/>
            <w:tcBorders>
              <w:top w:val="nil"/>
              <w:left w:val="nil"/>
              <w:bottom w:val="single" w:sz="4" w:space="0" w:color="auto"/>
              <w:right w:val="single" w:sz="4" w:space="0" w:color="auto"/>
            </w:tcBorders>
            <w:shd w:val="clear" w:color="auto" w:fill="auto"/>
            <w:noWrap/>
            <w:vAlign w:val="center"/>
            <w:hideMark/>
          </w:tcPr>
          <w:p w14:paraId="62E6BEC7" w14:textId="4090A2D1" w:rsidR="00CA0950" w:rsidRPr="00D82C33" w:rsidRDefault="00CA0950" w:rsidP="00CA0950">
            <w:pPr>
              <w:spacing w:after="0" w:line="240" w:lineRule="auto"/>
              <w:jc w:val="center"/>
              <w:rPr>
                <w:rFonts w:ascii="Arial" w:eastAsia="Times New Roman" w:hAnsi="Arial" w:cs="Arial"/>
                <w:b/>
                <w:bCs/>
                <w:sz w:val="20"/>
                <w:szCs w:val="20"/>
                <w:lang w:eastAsia="tr-TR"/>
              </w:rPr>
            </w:pPr>
            <w:r>
              <w:rPr>
                <w:rFonts w:ascii="Arial" w:eastAsia="Times New Roman" w:hAnsi="Arial" w:cs="Arial"/>
                <w:b/>
                <w:bCs/>
                <w:sz w:val="20"/>
                <w:szCs w:val="20"/>
                <w:lang w:eastAsia="tr-TR"/>
              </w:rPr>
              <w:t>315.9</w:t>
            </w:r>
            <w:r w:rsidRPr="00D82C33">
              <w:rPr>
                <w:rFonts w:ascii="Arial" w:eastAsia="Times New Roman" w:hAnsi="Arial" w:cs="Arial"/>
                <w:b/>
                <w:bCs/>
                <w:sz w:val="20"/>
                <w:szCs w:val="20"/>
                <w:lang w:eastAsia="tr-TR"/>
              </w:rPr>
              <w:t>20.000</w:t>
            </w:r>
          </w:p>
        </w:tc>
        <w:tc>
          <w:tcPr>
            <w:tcW w:w="1701" w:type="dxa"/>
            <w:tcBorders>
              <w:top w:val="nil"/>
              <w:left w:val="nil"/>
              <w:bottom w:val="single" w:sz="4" w:space="0" w:color="auto"/>
              <w:right w:val="single" w:sz="4" w:space="0" w:color="auto"/>
            </w:tcBorders>
            <w:shd w:val="clear" w:color="auto" w:fill="auto"/>
            <w:noWrap/>
            <w:vAlign w:val="center"/>
            <w:hideMark/>
          </w:tcPr>
          <w:p w14:paraId="4931CB3C" w14:textId="60539B47" w:rsidR="00CA0950" w:rsidRPr="00D82C33" w:rsidRDefault="00CA0950" w:rsidP="00CA0950">
            <w:pPr>
              <w:spacing w:after="0" w:line="240" w:lineRule="auto"/>
              <w:jc w:val="center"/>
              <w:rPr>
                <w:rFonts w:ascii="Arial" w:eastAsia="Times New Roman" w:hAnsi="Arial" w:cs="Arial"/>
                <w:b/>
                <w:bCs/>
                <w:sz w:val="20"/>
                <w:szCs w:val="20"/>
                <w:lang w:eastAsia="tr-TR"/>
              </w:rPr>
            </w:pPr>
            <w:r>
              <w:rPr>
                <w:rFonts w:ascii="Arial" w:eastAsia="Times New Roman" w:hAnsi="Arial" w:cs="Arial"/>
                <w:b/>
                <w:bCs/>
                <w:sz w:val="20"/>
                <w:szCs w:val="20"/>
                <w:lang w:eastAsia="tr-TR"/>
              </w:rPr>
              <w:t>3</w:t>
            </w:r>
            <w:r w:rsidRPr="00D82C33">
              <w:rPr>
                <w:rFonts w:ascii="Arial" w:eastAsia="Times New Roman" w:hAnsi="Arial" w:cs="Arial"/>
                <w:b/>
                <w:bCs/>
                <w:sz w:val="20"/>
                <w:szCs w:val="20"/>
                <w:lang w:eastAsia="tr-TR"/>
              </w:rPr>
              <w:t>4</w:t>
            </w:r>
            <w:r>
              <w:rPr>
                <w:rFonts w:ascii="Arial" w:eastAsia="Times New Roman" w:hAnsi="Arial" w:cs="Arial"/>
                <w:b/>
                <w:bCs/>
                <w:sz w:val="20"/>
                <w:szCs w:val="20"/>
                <w:lang w:eastAsia="tr-TR"/>
              </w:rPr>
              <w:t>7.51</w:t>
            </w:r>
            <w:r w:rsidRPr="00D82C33">
              <w:rPr>
                <w:rFonts w:ascii="Arial" w:eastAsia="Times New Roman" w:hAnsi="Arial" w:cs="Arial"/>
                <w:b/>
                <w:bCs/>
                <w:sz w:val="20"/>
                <w:szCs w:val="20"/>
                <w:lang w:eastAsia="tr-TR"/>
              </w:rPr>
              <w:t>2.000</w:t>
            </w:r>
          </w:p>
        </w:tc>
        <w:tc>
          <w:tcPr>
            <w:tcW w:w="1559" w:type="dxa"/>
            <w:tcBorders>
              <w:top w:val="nil"/>
              <w:left w:val="nil"/>
              <w:bottom w:val="single" w:sz="4" w:space="0" w:color="auto"/>
              <w:right w:val="single" w:sz="4" w:space="0" w:color="auto"/>
            </w:tcBorders>
            <w:shd w:val="clear" w:color="auto" w:fill="auto"/>
            <w:noWrap/>
            <w:vAlign w:val="center"/>
            <w:hideMark/>
          </w:tcPr>
          <w:p w14:paraId="164E88B4" w14:textId="723D72C4" w:rsidR="00CA0950" w:rsidRPr="00D82C33" w:rsidRDefault="00CA0950" w:rsidP="00CA0950">
            <w:pPr>
              <w:spacing w:after="0" w:line="240" w:lineRule="auto"/>
              <w:jc w:val="center"/>
              <w:rPr>
                <w:rFonts w:ascii="Arial" w:eastAsia="Times New Roman" w:hAnsi="Arial" w:cs="Arial"/>
                <w:b/>
                <w:bCs/>
                <w:sz w:val="20"/>
                <w:szCs w:val="20"/>
                <w:lang w:eastAsia="tr-TR"/>
              </w:rPr>
            </w:pPr>
            <w:r>
              <w:rPr>
                <w:rFonts w:ascii="Arial" w:eastAsia="Times New Roman" w:hAnsi="Arial" w:cs="Arial"/>
                <w:b/>
                <w:bCs/>
                <w:sz w:val="20"/>
                <w:szCs w:val="20"/>
                <w:lang w:eastAsia="tr-TR"/>
              </w:rPr>
              <w:t>382.263</w:t>
            </w:r>
            <w:r w:rsidRPr="00D82C33">
              <w:rPr>
                <w:rFonts w:ascii="Arial" w:eastAsia="Times New Roman" w:hAnsi="Arial" w:cs="Arial"/>
                <w:b/>
                <w:bCs/>
                <w:sz w:val="20"/>
                <w:szCs w:val="20"/>
                <w:lang w:eastAsia="tr-TR"/>
              </w:rPr>
              <w:t>.200</w:t>
            </w:r>
          </w:p>
        </w:tc>
        <w:tc>
          <w:tcPr>
            <w:tcW w:w="1665" w:type="dxa"/>
            <w:tcBorders>
              <w:top w:val="nil"/>
              <w:left w:val="nil"/>
              <w:bottom w:val="single" w:sz="4" w:space="0" w:color="auto"/>
              <w:right w:val="single" w:sz="4" w:space="0" w:color="auto"/>
            </w:tcBorders>
            <w:shd w:val="clear" w:color="auto" w:fill="auto"/>
            <w:noWrap/>
            <w:vAlign w:val="center"/>
            <w:hideMark/>
          </w:tcPr>
          <w:p w14:paraId="5DDF14F1" w14:textId="60BBA6C3" w:rsidR="00CA0950" w:rsidRPr="00D82C33" w:rsidRDefault="00CA0950" w:rsidP="00CA0950">
            <w:pPr>
              <w:spacing w:after="0" w:line="240" w:lineRule="auto"/>
              <w:jc w:val="center"/>
              <w:rPr>
                <w:rFonts w:ascii="Arial" w:eastAsia="Times New Roman" w:hAnsi="Arial" w:cs="Arial"/>
                <w:b/>
                <w:bCs/>
                <w:sz w:val="20"/>
                <w:szCs w:val="20"/>
                <w:lang w:eastAsia="tr-TR"/>
              </w:rPr>
            </w:pPr>
            <w:r>
              <w:rPr>
                <w:rFonts w:ascii="Arial" w:eastAsia="Times New Roman" w:hAnsi="Arial" w:cs="Arial"/>
                <w:b/>
                <w:bCs/>
                <w:sz w:val="20"/>
                <w:szCs w:val="20"/>
                <w:lang w:eastAsia="tr-TR"/>
              </w:rPr>
              <w:t>4</w:t>
            </w:r>
            <w:r w:rsidRPr="00D82C33">
              <w:rPr>
                <w:rFonts w:ascii="Arial" w:eastAsia="Times New Roman" w:hAnsi="Arial" w:cs="Arial"/>
                <w:b/>
                <w:bCs/>
                <w:sz w:val="20"/>
                <w:szCs w:val="20"/>
                <w:lang w:eastAsia="tr-TR"/>
              </w:rPr>
              <w:t>2</w:t>
            </w:r>
            <w:r>
              <w:rPr>
                <w:rFonts w:ascii="Arial" w:eastAsia="Times New Roman" w:hAnsi="Arial" w:cs="Arial"/>
                <w:b/>
                <w:bCs/>
                <w:sz w:val="20"/>
                <w:szCs w:val="20"/>
                <w:lang w:eastAsia="tr-TR"/>
              </w:rPr>
              <w:t>0.489.5</w:t>
            </w:r>
            <w:r w:rsidRPr="00D82C33">
              <w:rPr>
                <w:rFonts w:ascii="Arial" w:eastAsia="Times New Roman" w:hAnsi="Arial" w:cs="Arial"/>
                <w:b/>
                <w:bCs/>
                <w:sz w:val="20"/>
                <w:szCs w:val="20"/>
                <w:lang w:eastAsia="tr-TR"/>
              </w:rPr>
              <w:t>20</w:t>
            </w:r>
          </w:p>
        </w:tc>
      </w:tr>
      <w:tr w:rsidR="00CA0950" w:rsidRPr="00D82C33" w14:paraId="72E1F554" w14:textId="77777777" w:rsidTr="00691A00">
        <w:trPr>
          <w:trHeight w:val="570"/>
          <w:jc w:val="center"/>
        </w:trPr>
        <w:tc>
          <w:tcPr>
            <w:tcW w:w="1434" w:type="dxa"/>
            <w:tcBorders>
              <w:top w:val="nil"/>
              <w:left w:val="single" w:sz="4" w:space="0" w:color="auto"/>
              <w:bottom w:val="single" w:sz="4" w:space="0" w:color="auto"/>
              <w:right w:val="single" w:sz="4" w:space="0" w:color="auto"/>
            </w:tcBorders>
            <w:shd w:val="clear" w:color="000000" w:fill="D9D9D9"/>
            <w:noWrap/>
            <w:vAlign w:val="center"/>
            <w:hideMark/>
          </w:tcPr>
          <w:p w14:paraId="124C3F13" w14:textId="128DFBE4" w:rsidR="00CA0950" w:rsidRPr="00D82C33" w:rsidRDefault="00CA0950" w:rsidP="00CA0950">
            <w:pPr>
              <w:spacing w:after="0" w:line="240" w:lineRule="auto"/>
              <w:jc w:val="right"/>
              <w:rPr>
                <w:rFonts w:ascii="Arial" w:eastAsia="Times New Roman" w:hAnsi="Arial" w:cs="Arial"/>
                <w:sz w:val="20"/>
                <w:szCs w:val="20"/>
                <w:lang w:eastAsia="tr-TR"/>
              </w:rPr>
            </w:pPr>
            <w:r w:rsidRPr="00D82C33">
              <w:rPr>
                <w:rFonts w:ascii="Arial" w:eastAsia="Times New Roman" w:hAnsi="Arial" w:cs="Arial"/>
                <w:sz w:val="20"/>
                <w:szCs w:val="20"/>
                <w:lang w:eastAsia="tr-TR"/>
              </w:rPr>
              <w:t>Hedef 3.1</w:t>
            </w:r>
          </w:p>
        </w:tc>
        <w:tc>
          <w:tcPr>
            <w:tcW w:w="5649" w:type="dxa"/>
            <w:tcBorders>
              <w:top w:val="nil"/>
              <w:left w:val="nil"/>
              <w:bottom w:val="single" w:sz="4" w:space="0" w:color="auto"/>
              <w:right w:val="single" w:sz="4" w:space="0" w:color="auto"/>
            </w:tcBorders>
            <w:shd w:val="clear" w:color="auto" w:fill="auto"/>
            <w:vAlign w:val="center"/>
            <w:hideMark/>
          </w:tcPr>
          <w:p w14:paraId="121C6424" w14:textId="187D5F47" w:rsidR="00CA0950" w:rsidRPr="00D82C33" w:rsidRDefault="00CA0950" w:rsidP="00CA0950">
            <w:pPr>
              <w:spacing w:after="0" w:line="240" w:lineRule="auto"/>
              <w:rPr>
                <w:rFonts w:ascii="Arial" w:eastAsia="Times New Roman" w:hAnsi="Arial" w:cs="Arial"/>
                <w:sz w:val="20"/>
                <w:szCs w:val="20"/>
                <w:lang w:eastAsia="tr-TR"/>
              </w:rPr>
            </w:pPr>
            <w:r w:rsidRPr="00D82C33">
              <w:rPr>
                <w:rFonts w:ascii="Arial" w:eastAsia="Times New Roman" w:hAnsi="Arial" w:cs="Arial"/>
                <w:sz w:val="20"/>
                <w:szCs w:val="20"/>
                <w:lang w:eastAsia="tr-TR"/>
              </w:rPr>
              <w:t>Yönetsel süreçlerde verimlilik artırılacak ve nitelikli idari iş gücü geliştirilecektir.</w:t>
            </w:r>
          </w:p>
        </w:tc>
        <w:tc>
          <w:tcPr>
            <w:tcW w:w="1701" w:type="dxa"/>
            <w:tcBorders>
              <w:top w:val="nil"/>
              <w:left w:val="nil"/>
              <w:bottom w:val="single" w:sz="4" w:space="0" w:color="auto"/>
              <w:right w:val="single" w:sz="4" w:space="0" w:color="auto"/>
            </w:tcBorders>
            <w:shd w:val="clear" w:color="auto" w:fill="auto"/>
            <w:noWrap/>
            <w:vAlign w:val="center"/>
            <w:hideMark/>
          </w:tcPr>
          <w:p w14:paraId="663A814F" w14:textId="1721F74E"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32.200.000</w:t>
            </w:r>
          </w:p>
        </w:tc>
        <w:tc>
          <w:tcPr>
            <w:tcW w:w="1559" w:type="dxa"/>
            <w:tcBorders>
              <w:top w:val="nil"/>
              <w:left w:val="nil"/>
              <w:bottom w:val="single" w:sz="4" w:space="0" w:color="auto"/>
              <w:right w:val="single" w:sz="4" w:space="0" w:color="auto"/>
            </w:tcBorders>
            <w:shd w:val="clear" w:color="auto" w:fill="auto"/>
            <w:noWrap/>
            <w:vAlign w:val="center"/>
            <w:hideMark/>
          </w:tcPr>
          <w:p w14:paraId="6D7F916F" w14:textId="1AF03E82"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35.420.000</w:t>
            </w:r>
          </w:p>
        </w:tc>
        <w:tc>
          <w:tcPr>
            <w:tcW w:w="1701" w:type="dxa"/>
            <w:tcBorders>
              <w:top w:val="nil"/>
              <w:left w:val="nil"/>
              <w:bottom w:val="single" w:sz="4" w:space="0" w:color="auto"/>
              <w:right w:val="single" w:sz="4" w:space="0" w:color="auto"/>
            </w:tcBorders>
            <w:shd w:val="clear" w:color="auto" w:fill="auto"/>
            <w:noWrap/>
            <w:vAlign w:val="center"/>
            <w:hideMark/>
          </w:tcPr>
          <w:p w14:paraId="51FB3214" w14:textId="05D64F41"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38.962.000</w:t>
            </w:r>
          </w:p>
        </w:tc>
        <w:tc>
          <w:tcPr>
            <w:tcW w:w="1559" w:type="dxa"/>
            <w:tcBorders>
              <w:top w:val="nil"/>
              <w:left w:val="nil"/>
              <w:bottom w:val="single" w:sz="4" w:space="0" w:color="auto"/>
              <w:right w:val="single" w:sz="4" w:space="0" w:color="auto"/>
            </w:tcBorders>
            <w:shd w:val="clear" w:color="auto" w:fill="auto"/>
            <w:noWrap/>
            <w:vAlign w:val="center"/>
            <w:hideMark/>
          </w:tcPr>
          <w:p w14:paraId="2CBD12B1" w14:textId="03107500"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42.858.200</w:t>
            </w:r>
          </w:p>
        </w:tc>
        <w:tc>
          <w:tcPr>
            <w:tcW w:w="1665" w:type="dxa"/>
            <w:tcBorders>
              <w:top w:val="nil"/>
              <w:left w:val="nil"/>
              <w:bottom w:val="single" w:sz="4" w:space="0" w:color="auto"/>
              <w:right w:val="single" w:sz="4" w:space="0" w:color="auto"/>
            </w:tcBorders>
            <w:shd w:val="clear" w:color="auto" w:fill="auto"/>
            <w:noWrap/>
            <w:vAlign w:val="center"/>
            <w:hideMark/>
          </w:tcPr>
          <w:p w14:paraId="6C82D994" w14:textId="2AE5BAA2"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47.144.020</w:t>
            </w:r>
          </w:p>
        </w:tc>
      </w:tr>
      <w:tr w:rsidR="00CA0950" w:rsidRPr="00D82C33" w14:paraId="6500F044" w14:textId="77777777" w:rsidTr="00691A00">
        <w:trPr>
          <w:trHeight w:val="300"/>
          <w:jc w:val="center"/>
        </w:trPr>
        <w:tc>
          <w:tcPr>
            <w:tcW w:w="1434" w:type="dxa"/>
            <w:tcBorders>
              <w:top w:val="nil"/>
              <w:left w:val="single" w:sz="4" w:space="0" w:color="auto"/>
              <w:bottom w:val="single" w:sz="4" w:space="0" w:color="auto"/>
              <w:right w:val="single" w:sz="4" w:space="0" w:color="auto"/>
            </w:tcBorders>
            <w:shd w:val="clear" w:color="000000" w:fill="D9D9D9"/>
            <w:noWrap/>
            <w:vAlign w:val="center"/>
            <w:hideMark/>
          </w:tcPr>
          <w:p w14:paraId="618D8D60" w14:textId="07E72F8E" w:rsidR="00CA0950" w:rsidRPr="00D82C33" w:rsidRDefault="00CA0950" w:rsidP="00CA0950">
            <w:pPr>
              <w:spacing w:after="0" w:line="240" w:lineRule="auto"/>
              <w:jc w:val="right"/>
              <w:rPr>
                <w:rFonts w:ascii="Arial" w:eastAsia="Times New Roman" w:hAnsi="Arial" w:cs="Arial"/>
                <w:sz w:val="20"/>
                <w:szCs w:val="20"/>
                <w:lang w:eastAsia="tr-TR"/>
              </w:rPr>
            </w:pPr>
            <w:r w:rsidRPr="00D82C33">
              <w:rPr>
                <w:rFonts w:ascii="Arial" w:eastAsia="Times New Roman" w:hAnsi="Arial" w:cs="Arial"/>
                <w:sz w:val="20"/>
                <w:szCs w:val="20"/>
                <w:lang w:eastAsia="tr-TR"/>
              </w:rPr>
              <w:t>Hedef 3.2</w:t>
            </w:r>
          </w:p>
        </w:tc>
        <w:tc>
          <w:tcPr>
            <w:tcW w:w="5649" w:type="dxa"/>
            <w:tcBorders>
              <w:top w:val="nil"/>
              <w:left w:val="nil"/>
              <w:bottom w:val="single" w:sz="4" w:space="0" w:color="auto"/>
              <w:right w:val="single" w:sz="4" w:space="0" w:color="auto"/>
            </w:tcBorders>
            <w:shd w:val="clear" w:color="auto" w:fill="auto"/>
            <w:vAlign w:val="center"/>
            <w:hideMark/>
          </w:tcPr>
          <w:p w14:paraId="0E759171" w14:textId="766A1BC4" w:rsidR="00CA0950" w:rsidRPr="00D82C33" w:rsidRDefault="00CA0950" w:rsidP="00CA0950">
            <w:pPr>
              <w:spacing w:after="0" w:line="240" w:lineRule="auto"/>
              <w:rPr>
                <w:rFonts w:ascii="Arial" w:eastAsia="Times New Roman" w:hAnsi="Arial" w:cs="Arial"/>
                <w:sz w:val="20"/>
                <w:szCs w:val="20"/>
                <w:lang w:eastAsia="tr-TR"/>
              </w:rPr>
            </w:pPr>
            <w:r w:rsidRPr="00D82C33">
              <w:rPr>
                <w:rFonts w:ascii="Arial" w:eastAsia="Times New Roman" w:hAnsi="Arial" w:cs="Arial"/>
                <w:sz w:val="20"/>
                <w:szCs w:val="20"/>
                <w:lang w:eastAsia="tr-TR"/>
              </w:rPr>
              <w:t>Kaliteye derinlik kazandırılacaktır.</w:t>
            </w:r>
          </w:p>
        </w:tc>
        <w:tc>
          <w:tcPr>
            <w:tcW w:w="1701" w:type="dxa"/>
            <w:tcBorders>
              <w:top w:val="nil"/>
              <w:left w:val="nil"/>
              <w:bottom w:val="single" w:sz="4" w:space="0" w:color="auto"/>
              <w:right w:val="single" w:sz="4" w:space="0" w:color="auto"/>
            </w:tcBorders>
            <w:shd w:val="clear" w:color="auto" w:fill="auto"/>
            <w:noWrap/>
            <w:vAlign w:val="center"/>
            <w:hideMark/>
          </w:tcPr>
          <w:p w14:paraId="4F594F4D" w14:textId="33A8EDD8"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12.000.000</w:t>
            </w:r>
          </w:p>
        </w:tc>
        <w:tc>
          <w:tcPr>
            <w:tcW w:w="1559" w:type="dxa"/>
            <w:tcBorders>
              <w:top w:val="nil"/>
              <w:left w:val="nil"/>
              <w:bottom w:val="single" w:sz="4" w:space="0" w:color="auto"/>
              <w:right w:val="single" w:sz="4" w:space="0" w:color="auto"/>
            </w:tcBorders>
            <w:shd w:val="clear" w:color="auto" w:fill="auto"/>
            <w:noWrap/>
            <w:vAlign w:val="center"/>
            <w:hideMark/>
          </w:tcPr>
          <w:p w14:paraId="3044201B" w14:textId="471B5BC8"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13.200.000</w:t>
            </w:r>
          </w:p>
        </w:tc>
        <w:tc>
          <w:tcPr>
            <w:tcW w:w="1701" w:type="dxa"/>
            <w:tcBorders>
              <w:top w:val="nil"/>
              <w:left w:val="nil"/>
              <w:bottom w:val="single" w:sz="4" w:space="0" w:color="auto"/>
              <w:right w:val="single" w:sz="4" w:space="0" w:color="auto"/>
            </w:tcBorders>
            <w:shd w:val="clear" w:color="auto" w:fill="auto"/>
            <w:noWrap/>
            <w:vAlign w:val="center"/>
            <w:hideMark/>
          </w:tcPr>
          <w:p w14:paraId="40906B33" w14:textId="3FE85DCB"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14.520.000</w:t>
            </w:r>
          </w:p>
        </w:tc>
        <w:tc>
          <w:tcPr>
            <w:tcW w:w="1559" w:type="dxa"/>
            <w:tcBorders>
              <w:top w:val="nil"/>
              <w:left w:val="nil"/>
              <w:bottom w:val="single" w:sz="4" w:space="0" w:color="auto"/>
              <w:right w:val="single" w:sz="4" w:space="0" w:color="auto"/>
            </w:tcBorders>
            <w:shd w:val="clear" w:color="auto" w:fill="auto"/>
            <w:noWrap/>
            <w:vAlign w:val="center"/>
            <w:hideMark/>
          </w:tcPr>
          <w:p w14:paraId="7F6D50A0" w14:textId="01FCF023"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15.972.000</w:t>
            </w:r>
          </w:p>
        </w:tc>
        <w:tc>
          <w:tcPr>
            <w:tcW w:w="1665" w:type="dxa"/>
            <w:tcBorders>
              <w:top w:val="nil"/>
              <w:left w:val="nil"/>
              <w:bottom w:val="single" w:sz="4" w:space="0" w:color="auto"/>
              <w:right w:val="single" w:sz="4" w:space="0" w:color="auto"/>
            </w:tcBorders>
            <w:shd w:val="clear" w:color="auto" w:fill="auto"/>
            <w:noWrap/>
            <w:vAlign w:val="center"/>
            <w:hideMark/>
          </w:tcPr>
          <w:p w14:paraId="1FBB06CF" w14:textId="74F1DEA1"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17.569.200</w:t>
            </w:r>
          </w:p>
        </w:tc>
      </w:tr>
      <w:tr w:rsidR="00CA0950" w:rsidRPr="00D82C33" w14:paraId="58DCCFC5" w14:textId="77777777" w:rsidTr="00691A00">
        <w:trPr>
          <w:trHeight w:val="570"/>
          <w:jc w:val="center"/>
        </w:trPr>
        <w:tc>
          <w:tcPr>
            <w:tcW w:w="1434" w:type="dxa"/>
            <w:tcBorders>
              <w:top w:val="nil"/>
              <w:left w:val="single" w:sz="4" w:space="0" w:color="auto"/>
              <w:bottom w:val="single" w:sz="4" w:space="0" w:color="auto"/>
              <w:right w:val="single" w:sz="4" w:space="0" w:color="auto"/>
            </w:tcBorders>
            <w:shd w:val="clear" w:color="000000" w:fill="D9D9D9"/>
            <w:noWrap/>
            <w:vAlign w:val="center"/>
            <w:hideMark/>
          </w:tcPr>
          <w:p w14:paraId="700E3BF7" w14:textId="0008DC6D" w:rsidR="00CA0950" w:rsidRPr="00D82C33" w:rsidRDefault="00CA0950" w:rsidP="00CA0950">
            <w:pPr>
              <w:spacing w:after="0" w:line="240" w:lineRule="auto"/>
              <w:jc w:val="right"/>
              <w:rPr>
                <w:rFonts w:ascii="Arial" w:eastAsia="Times New Roman" w:hAnsi="Arial" w:cs="Arial"/>
                <w:sz w:val="20"/>
                <w:szCs w:val="20"/>
                <w:lang w:eastAsia="tr-TR"/>
              </w:rPr>
            </w:pPr>
            <w:r w:rsidRPr="00D82C33">
              <w:rPr>
                <w:rFonts w:ascii="Arial" w:eastAsia="Times New Roman" w:hAnsi="Arial" w:cs="Arial"/>
                <w:sz w:val="20"/>
                <w:szCs w:val="20"/>
                <w:lang w:eastAsia="tr-TR"/>
              </w:rPr>
              <w:t>Hedef 3.3</w:t>
            </w:r>
          </w:p>
        </w:tc>
        <w:tc>
          <w:tcPr>
            <w:tcW w:w="5649" w:type="dxa"/>
            <w:tcBorders>
              <w:top w:val="nil"/>
              <w:left w:val="nil"/>
              <w:bottom w:val="single" w:sz="4" w:space="0" w:color="auto"/>
              <w:right w:val="single" w:sz="4" w:space="0" w:color="auto"/>
            </w:tcBorders>
            <w:shd w:val="clear" w:color="auto" w:fill="auto"/>
            <w:vAlign w:val="center"/>
            <w:hideMark/>
          </w:tcPr>
          <w:p w14:paraId="6D1F55B5" w14:textId="7B0797EA" w:rsidR="00CA0950" w:rsidRPr="00D82C33" w:rsidRDefault="00CA0950" w:rsidP="00CA0950">
            <w:pPr>
              <w:spacing w:after="0" w:line="240" w:lineRule="auto"/>
              <w:rPr>
                <w:rFonts w:ascii="Arial" w:eastAsia="Times New Roman" w:hAnsi="Arial" w:cs="Arial"/>
                <w:sz w:val="20"/>
                <w:szCs w:val="20"/>
                <w:lang w:eastAsia="tr-TR"/>
              </w:rPr>
            </w:pPr>
            <w:r w:rsidRPr="00D82C33">
              <w:rPr>
                <w:rFonts w:ascii="Arial" w:eastAsia="Times New Roman" w:hAnsi="Arial" w:cs="Arial"/>
                <w:sz w:val="20"/>
                <w:szCs w:val="20"/>
                <w:lang w:eastAsia="tr-TR"/>
              </w:rPr>
              <w:t>Mekânsal ihtiyaçlar karşılanacak, alt ve üstyapı geliştirilecektir</w:t>
            </w:r>
            <w:r>
              <w:rPr>
                <w:rFonts w:ascii="Arial" w:eastAsia="Times New Roman" w:hAnsi="Arial" w:cs="Arial"/>
                <w:sz w:val="20"/>
                <w:szCs w:val="20"/>
                <w:lang w:eastAsia="tr-TR"/>
              </w:rPr>
              <w:t>.</w:t>
            </w:r>
          </w:p>
        </w:tc>
        <w:tc>
          <w:tcPr>
            <w:tcW w:w="1701" w:type="dxa"/>
            <w:tcBorders>
              <w:top w:val="nil"/>
              <w:left w:val="nil"/>
              <w:bottom w:val="single" w:sz="4" w:space="0" w:color="auto"/>
              <w:right w:val="single" w:sz="4" w:space="0" w:color="auto"/>
            </w:tcBorders>
            <w:shd w:val="clear" w:color="auto" w:fill="auto"/>
            <w:noWrap/>
            <w:vAlign w:val="center"/>
            <w:hideMark/>
          </w:tcPr>
          <w:p w14:paraId="6627FF02" w14:textId="7A9E6411"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200.000.000</w:t>
            </w:r>
          </w:p>
        </w:tc>
        <w:tc>
          <w:tcPr>
            <w:tcW w:w="1559" w:type="dxa"/>
            <w:tcBorders>
              <w:top w:val="nil"/>
              <w:left w:val="nil"/>
              <w:bottom w:val="single" w:sz="4" w:space="0" w:color="auto"/>
              <w:right w:val="single" w:sz="4" w:space="0" w:color="auto"/>
            </w:tcBorders>
            <w:shd w:val="clear" w:color="auto" w:fill="auto"/>
            <w:noWrap/>
            <w:vAlign w:val="center"/>
            <w:hideMark/>
          </w:tcPr>
          <w:p w14:paraId="276ECC1D" w14:textId="11497486"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220.000.000</w:t>
            </w:r>
          </w:p>
        </w:tc>
        <w:tc>
          <w:tcPr>
            <w:tcW w:w="1701" w:type="dxa"/>
            <w:tcBorders>
              <w:top w:val="nil"/>
              <w:left w:val="nil"/>
              <w:bottom w:val="single" w:sz="4" w:space="0" w:color="auto"/>
              <w:right w:val="single" w:sz="4" w:space="0" w:color="auto"/>
            </w:tcBorders>
            <w:shd w:val="clear" w:color="auto" w:fill="auto"/>
            <w:noWrap/>
            <w:vAlign w:val="center"/>
            <w:hideMark/>
          </w:tcPr>
          <w:p w14:paraId="60994CF3" w14:textId="2BD37986"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242.000.000</w:t>
            </w:r>
          </w:p>
        </w:tc>
        <w:tc>
          <w:tcPr>
            <w:tcW w:w="1559" w:type="dxa"/>
            <w:tcBorders>
              <w:top w:val="nil"/>
              <w:left w:val="nil"/>
              <w:bottom w:val="single" w:sz="4" w:space="0" w:color="auto"/>
              <w:right w:val="single" w:sz="4" w:space="0" w:color="auto"/>
            </w:tcBorders>
            <w:shd w:val="clear" w:color="auto" w:fill="auto"/>
            <w:noWrap/>
            <w:vAlign w:val="center"/>
            <w:hideMark/>
          </w:tcPr>
          <w:p w14:paraId="7429ED00" w14:textId="2A17D380"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266.200.000</w:t>
            </w:r>
          </w:p>
        </w:tc>
        <w:tc>
          <w:tcPr>
            <w:tcW w:w="1665" w:type="dxa"/>
            <w:tcBorders>
              <w:top w:val="nil"/>
              <w:left w:val="nil"/>
              <w:bottom w:val="single" w:sz="4" w:space="0" w:color="auto"/>
              <w:right w:val="single" w:sz="4" w:space="0" w:color="auto"/>
            </w:tcBorders>
            <w:shd w:val="clear" w:color="auto" w:fill="auto"/>
            <w:noWrap/>
            <w:vAlign w:val="center"/>
            <w:hideMark/>
          </w:tcPr>
          <w:p w14:paraId="07761A54" w14:textId="422CEA8B"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292.820.000</w:t>
            </w:r>
          </w:p>
        </w:tc>
      </w:tr>
      <w:tr w:rsidR="00CA0950" w:rsidRPr="00D82C33" w14:paraId="411A780B" w14:textId="77777777" w:rsidTr="00691A00">
        <w:trPr>
          <w:trHeight w:val="570"/>
          <w:jc w:val="center"/>
        </w:trPr>
        <w:tc>
          <w:tcPr>
            <w:tcW w:w="1434" w:type="dxa"/>
            <w:tcBorders>
              <w:top w:val="nil"/>
              <w:left w:val="single" w:sz="4" w:space="0" w:color="auto"/>
              <w:bottom w:val="single" w:sz="4" w:space="0" w:color="auto"/>
              <w:right w:val="single" w:sz="4" w:space="0" w:color="auto"/>
            </w:tcBorders>
            <w:shd w:val="clear" w:color="000000" w:fill="D9D9D9"/>
            <w:noWrap/>
            <w:vAlign w:val="center"/>
            <w:hideMark/>
          </w:tcPr>
          <w:p w14:paraId="2A1BAECE" w14:textId="2A74A1D0" w:rsidR="00CA0950" w:rsidRPr="00D82C33" w:rsidRDefault="00CA0950" w:rsidP="00CA0950">
            <w:pPr>
              <w:spacing w:after="0" w:line="240" w:lineRule="auto"/>
              <w:jc w:val="right"/>
              <w:rPr>
                <w:rFonts w:ascii="Arial" w:eastAsia="Times New Roman" w:hAnsi="Arial" w:cs="Arial"/>
                <w:sz w:val="20"/>
                <w:szCs w:val="20"/>
                <w:lang w:eastAsia="tr-TR"/>
              </w:rPr>
            </w:pPr>
            <w:r w:rsidRPr="00D82C33">
              <w:rPr>
                <w:rFonts w:ascii="Arial" w:eastAsia="Times New Roman" w:hAnsi="Arial" w:cs="Arial"/>
                <w:sz w:val="20"/>
                <w:szCs w:val="20"/>
                <w:lang w:eastAsia="tr-TR"/>
              </w:rPr>
              <w:t>Hedef 3.4</w:t>
            </w:r>
          </w:p>
        </w:tc>
        <w:tc>
          <w:tcPr>
            <w:tcW w:w="5649" w:type="dxa"/>
            <w:tcBorders>
              <w:top w:val="nil"/>
              <w:left w:val="nil"/>
              <w:bottom w:val="single" w:sz="4" w:space="0" w:color="auto"/>
              <w:right w:val="single" w:sz="4" w:space="0" w:color="auto"/>
            </w:tcBorders>
            <w:shd w:val="clear" w:color="auto" w:fill="auto"/>
            <w:vAlign w:val="center"/>
            <w:hideMark/>
          </w:tcPr>
          <w:p w14:paraId="030DE071" w14:textId="0EE36226" w:rsidR="00CA0950" w:rsidRPr="00D82C33" w:rsidRDefault="00CA0950" w:rsidP="00CA0950">
            <w:pPr>
              <w:spacing w:after="0" w:line="240" w:lineRule="auto"/>
              <w:rPr>
                <w:rFonts w:ascii="Arial" w:eastAsia="Times New Roman" w:hAnsi="Arial" w:cs="Arial"/>
                <w:sz w:val="20"/>
                <w:szCs w:val="20"/>
                <w:lang w:eastAsia="tr-TR"/>
              </w:rPr>
            </w:pPr>
            <w:r w:rsidRPr="00D82C33">
              <w:rPr>
                <w:rFonts w:ascii="Arial" w:eastAsia="Times New Roman" w:hAnsi="Arial" w:cs="Arial"/>
                <w:sz w:val="20"/>
                <w:szCs w:val="20"/>
                <w:lang w:eastAsia="tr-TR"/>
              </w:rPr>
              <w:t xml:space="preserve">Kurum aidiyet duygusu artırılacak ve kurum kültürü geliştirilecektir. </w:t>
            </w:r>
          </w:p>
        </w:tc>
        <w:tc>
          <w:tcPr>
            <w:tcW w:w="1701" w:type="dxa"/>
            <w:tcBorders>
              <w:top w:val="nil"/>
              <w:left w:val="nil"/>
              <w:bottom w:val="single" w:sz="4" w:space="0" w:color="auto"/>
              <w:right w:val="single" w:sz="4" w:space="0" w:color="auto"/>
            </w:tcBorders>
            <w:shd w:val="clear" w:color="auto" w:fill="auto"/>
            <w:noWrap/>
            <w:vAlign w:val="center"/>
            <w:hideMark/>
          </w:tcPr>
          <w:p w14:paraId="46680D17" w14:textId="5C1EA260"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24.000.000</w:t>
            </w:r>
          </w:p>
        </w:tc>
        <w:tc>
          <w:tcPr>
            <w:tcW w:w="1559" w:type="dxa"/>
            <w:tcBorders>
              <w:top w:val="nil"/>
              <w:left w:val="nil"/>
              <w:bottom w:val="single" w:sz="4" w:space="0" w:color="auto"/>
              <w:right w:val="single" w:sz="4" w:space="0" w:color="auto"/>
            </w:tcBorders>
            <w:shd w:val="clear" w:color="auto" w:fill="auto"/>
            <w:noWrap/>
            <w:vAlign w:val="center"/>
            <w:hideMark/>
          </w:tcPr>
          <w:p w14:paraId="20CB147C" w14:textId="50A7649D"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26.400.000</w:t>
            </w:r>
          </w:p>
        </w:tc>
        <w:tc>
          <w:tcPr>
            <w:tcW w:w="1701" w:type="dxa"/>
            <w:tcBorders>
              <w:top w:val="nil"/>
              <w:left w:val="nil"/>
              <w:bottom w:val="single" w:sz="4" w:space="0" w:color="auto"/>
              <w:right w:val="single" w:sz="4" w:space="0" w:color="auto"/>
            </w:tcBorders>
            <w:shd w:val="clear" w:color="auto" w:fill="auto"/>
            <w:noWrap/>
            <w:vAlign w:val="center"/>
            <w:hideMark/>
          </w:tcPr>
          <w:p w14:paraId="29DD9D75" w14:textId="646AAA13"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29.040.000</w:t>
            </w:r>
          </w:p>
        </w:tc>
        <w:tc>
          <w:tcPr>
            <w:tcW w:w="1559" w:type="dxa"/>
            <w:tcBorders>
              <w:top w:val="nil"/>
              <w:left w:val="nil"/>
              <w:bottom w:val="single" w:sz="4" w:space="0" w:color="auto"/>
              <w:right w:val="single" w:sz="4" w:space="0" w:color="auto"/>
            </w:tcBorders>
            <w:shd w:val="clear" w:color="auto" w:fill="auto"/>
            <w:noWrap/>
            <w:vAlign w:val="center"/>
            <w:hideMark/>
          </w:tcPr>
          <w:p w14:paraId="35EE6520" w14:textId="36DCF165"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31.944.000</w:t>
            </w:r>
          </w:p>
        </w:tc>
        <w:tc>
          <w:tcPr>
            <w:tcW w:w="1665" w:type="dxa"/>
            <w:tcBorders>
              <w:top w:val="nil"/>
              <w:left w:val="nil"/>
              <w:bottom w:val="single" w:sz="4" w:space="0" w:color="auto"/>
              <w:right w:val="single" w:sz="4" w:space="0" w:color="auto"/>
            </w:tcBorders>
            <w:shd w:val="clear" w:color="auto" w:fill="auto"/>
            <w:noWrap/>
            <w:vAlign w:val="center"/>
            <w:hideMark/>
          </w:tcPr>
          <w:p w14:paraId="15AA4B61" w14:textId="1C81736D"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35.138.400</w:t>
            </w:r>
          </w:p>
        </w:tc>
      </w:tr>
      <w:tr w:rsidR="00CA0950" w:rsidRPr="00D82C33" w14:paraId="39EBFE6C" w14:textId="77777777" w:rsidTr="00691A00">
        <w:trPr>
          <w:trHeight w:val="570"/>
          <w:jc w:val="center"/>
        </w:trPr>
        <w:tc>
          <w:tcPr>
            <w:tcW w:w="1434" w:type="dxa"/>
            <w:tcBorders>
              <w:top w:val="nil"/>
              <w:left w:val="single" w:sz="4" w:space="0" w:color="auto"/>
              <w:bottom w:val="single" w:sz="4" w:space="0" w:color="auto"/>
              <w:right w:val="single" w:sz="4" w:space="0" w:color="auto"/>
            </w:tcBorders>
            <w:shd w:val="clear" w:color="000000" w:fill="D9D9D9"/>
            <w:noWrap/>
            <w:vAlign w:val="center"/>
          </w:tcPr>
          <w:p w14:paraId="2F7C137E" w14:textId="052E728F" w:rsidR="00CA0950" w:rsidRPr="00D82C33" w:rsidRDefault="00CA0950" w:rsidP="00CA0950">
            <w:pPr>
              <w:spacing w:after="0" w:line="240" w:lineRule="auto"/>
              <w:jc w:val="right"/>
              <w:rPr>
                <w:rFonts w:ascii="Arial" w:eastAsia="Times New Roman" w:hAnsi="Arial" w:cs="Arial"/>
                <w:sz w:val="20"/>
                <w:szCs w:val="20"/>
                <w:lang w:eastAsia="tr-TR"/>
              </w:rPr>
            </w:pPr>
            <w:r w:rsidRPr="00D82C33">
              <w:rPr>
                <w:rFonts w:ascii="Arial" w:eastAsia="Times New Roman" w:hAnsi="Arial" w:cs="Arial"/>
                <w:sz w:val="20"/>
                <w:szCs w:val="20"/>
                <w:lang w:eastAsia="tr-TR"/>
              </w:rPr>
              <w:t>Hedef 3.</w:t>
            </w:r>
            <w:r>
              <w:rPr>
                <w:rFonts w:ascii="Arial" w:eastAsia="Times New Roman" w:hAnsi="Arial" w:cs="Arial"/>
                <w:sz w:val="20"/>
                <w:szCs w:val="20"/>
                <w:lang w:eastAsia="tr-TR"/>
              </w:rPr>
              <w:t>5</w:t>
            </w:r>
          </w:p>
        </w:tc>
        <w:tc>
          <w:tcPr>
            <w:tcW w:w="5649" w:type="dxa"/>
            <w:tcBorders>
              <w:top w:val="nil"/>
              <w:left w:val="nil"/>
              <w:bottom w:val="single" w:sz="4" w:space="0" w:color="auto"/>
              <w:right w:val="single" w:sz="4" w:space="0" w:color="auto"/>
            </w:tcBorders>
            <w:shd w:val="clear" w:color="auto" w:fill="auto"/>
            <w:vAlign w:val="center"/>
          </w:tcPr>
          <w:p w14:paraId="460485EA" w14:textId="72ED908A" w:rsidR="00CA0950" w:rsidRPr="00D82C33" w:rsidRDefault="00CA0950" w:rsidP="00CA0950">
            <w:pPr>
              <w:spacing w:after="0" w:line="240" w:lineRule="auto"/>
              <w:rPr>
                <w:rFonts w:ascii="Arial" w:eastAsia="Times New Roman" w:hAnsi="Arial" w:cs="Arial"/>
                <w:sz w:val="20"/>
                <w:szCs w:val="20"/>
                <w:lang w:eastAsia="tr-TR"/>
              </w:rPr>
            </w:pPr>
            <w:r w:rsidRPr="00F95591">
              <w:rPr>
                <w:rFonts w:ascii="Arial" w:hAnsi="Arial" w:cs="Arial"/>
                <w:sz w:val="20"/>
                <w:szCs w:val="20"/>
              </w:rPr>
              <w:t>Finansal kaynaklar artırılacak ve üniversitenin hedefleri doğrultusunda yönetilecektir.</w:t>
            </w:r>
          </w:p>
        </w:tc>
        <w:tc>
          <w:tcPr>
            <w:tcW w:w="1701" w:type="dxa"/>
            <w:tcBorders>
              <w:top w:val="nil"/>
              <w:left w:val="nil"/>
              <w:bottom w:val="single" w:sz="4" w:space="0" w:color="auto"/>
              <w:right w:val="single" w:sz="4" w:space="0" w:color="auto"/>
            </w:tcBorders>
            <w:shd w:val="clear" w:color="auto" w:fill="auto"/>
            <w:noWrap/>
            <w:vAlign w:val="center"/>
          </w:tcPr>
          <w:p w14:paraId="3692443D" w14:textId="05A9BEDF" w:rsidR="00CA0950" w:rsidRPr="00D82C33" w:rsidRDefault="00CA0950" w:rsidP="00CA095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19.000.000</w:t>
            </w:r>
          </w:p>
        </w:tc>
        <w:tc>
          <w:tcPr>
            <w:tcW w:w="1559" w:type="dxa"/>
            <w:tcBorders>
              <w:top w:val="nil"/>
              <w:left w:val="nil"/>
              <w:bottom w:val="single" w:sz="4" w:space="0" w:color="auto"/>
              <w:right w:val="single" w:sz="4" w:space="0" w:color="auto"/>
            </w:tcBorders>
            <w:shd w:val="clear" w:color="auto" w:fill="auto"/>
            <w:noWrap/>
            <w:vAlign w:val="center"/>
          </w:tcPr>
          <w:p w14:paraId="2450B705" w14:textId="5B226716" w:rsidR="00CA0950" w:rsidRPr="00D82C33" w:rsidRDefault="00CA0950" w:rsidP="00CA095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20.900.000</w:t>
            </w:r>
          </w:p>
        </w:tc>
        <w:tc>
          <w:tcPr>
            <w:tcW w:w="1701" w:type="dxa"/>
            <w:tcBorders>
              <w:top w:val="nil"/>
              <w:left w:val="nil"/>
              <w:bottom w:val="single" w:sz="4" w:space="0" w:color="auto"/>
              <w:right w:val="single" w:sz="4" w:space="0" w:color="auto"/>
            </w:tcBorders>
            <w:shd w:val="clear" w:color="auto" w:fill="auto"/>
            <w:noWrap/>
            <w:vAlign w:val="center"/>
          </w:tcPr>
          <w:p w14:paraId="478A1302" w14:textId="24DD92CD" w:rsidR="00CA0950" w:rsidRPr="00D82C33" w:rsidRDefault="00CA0950" w:rsidP="00CA095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22.990.000</w:t>
            </w:r>
          </w:p>
        </w:tc>
        <w:tc>
          <w:tcPr>
            <w:tcW w:w="1559" w:type="dxa"/>
            <w:tcBorders>
              <w:top w:val="nil"/>
              <w:left w:val="nil"/>
              <w:bottom w:val="single" w:sz="4" w:space="0" w:color="auto"/>
              <w:right w:val="single" w:sz="4" w:space="0" w:color="auto"/>
            </w:tcBorders>
            <w:shd w:val="clear" w:color="auto" w:fill="auto"/>
            <w:noWrap/>
            <w:vAlign w:val="center"/>
          </w:tcPr>
          <w:p w14:paraId="1708058D" w14:textId="61A610EC" w:rsidR="00CA0950" w:rsidRPr="00D82C33" w:rsidRDefault="00CA0950" w:rsidP="00CA095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25.289.000</w:t>
            </w:r>
          </w:p>
        </w:tc>
        <w:tc>
          <w:tcPr>
            <w:tcW w:w="1665" w:type="dxa"/>
            <w:tcBorders>
              <w:top w:val="nil"/>
              <w:left w:val="nil"/>
              <w:bottom w:val="single" w:sz="4" w:space="0" w:color="auto"/>
              <w:right w:val="single" w:sz="4" w:space="0" w:color="auto"/>
            </w:tcBorders>
            <w:shd w:val="clear" w:color="auto" w:fill="auto"/>
            <w:noWrap/>
            <w:vAlign w:val="center"/>
          </w:tcPr>
          <w:p w14:paraId="29C9B330" w14:textId="59008434" w:rsidR="00CA0950" w:rsidRPr="00D82C33" w:rsidRDefault="00CA0950" w:rsidP="00CA0950">
            <w:pPr>
              <w:spacing w:after="0" w:line="240" w:lineRule="auto"/>
              <w:jc w:val="center"/>
              <w:rPr>
                <w:rFonts w:ascii="Arial" w:eastAsia="Times New Roman" w:hAnsi="Arial" w:cs="Arial"/>
                <w:sz w:val="20"/>
                <w:szCs w:val="20"/>
                <w:lang w:eastAsia="tr-TR"/>
              </w:rPr>
            </w:pPr>
            <w:r>
              <w:rPr>
                <w:rFonts w:ascii="Arial" w:eastAsia="Times New Roman" w:hAnsi="Arial" w:cs="Arial"/>
                <w:sz w:val="20"/>
                <w:szCs w:val="20"/>
                <w:lang w:eastAsia="tr-TR"/>
              </w:rPr>
              <w:t>27.817.900</w:t>
            </w:r>
          </w:p>
        </w:tc>
      </w:tr>
      <w:tr w:rsidR="00CA0950" w:rsidRPr="00D82C33" w14:paraId="4D142205" w14:textId="77777777" w:rsidTr="00691A00">
        <w:trPr>
          <w:trHeight w:val="570"/>
          <w:jc w:val="center"/>
        </w:trPr>
        <w:tc>
          <w:tcPr>
            <w:tcW w:w="1434" w:type="dxa"/>
            <w:tcBorders>
              <w:top w:val="nil"/>
              <w:left w:val="single" w:sz="4" w:space="0" w:color="auto"/>
              <w:bottom w:val="single" w:sz="4" w:space="0" w:color="auto"/>
              <w:right w:val="single" w:sz="4" w:space="0" w:color="auto"/>
            </w:tcBorders>
            <w:shd w:val="clear" w:color="000000" w:fill="D9D9D9"/>
            <w:noWrap/>
            <w:vAlign w:val="center"/>
            <w:hideMark/>
          </w:tcPr>
          <w:p w14:paraId="2D8C41BD" w14:textId="4168E945" w:rsidR="00CA0950" w:rsidRPr="00691A00" w:rsidRDefault="00CA0950" w:rsidP="00CA0950">
            <w:pPr>
              <w:spacing w:after="0" w:line="240" w:lineRule="auto"/>
              <w:rPr>
                <w:rFonts w:ascii="Arial" w:eastAsia="Times New Roman" w:hAnsi="Arial" w:cs="Arial"/>
                <w:b/>
                <w:sz w:val="20"/>
                <w:szCs w:val="20"/>
                <w:lang w:eastAsia="tr-TR"/>
              </w:rPr>
            </w:pPr>
            <w:r w:rsidRPr="00691A00">
              <w:rPr>
                <w:rFonts w:ascii="Arial" w:eastAsia="Times New Roman" w:hAnsi="Arial" w:cs="Arial"/>
                <w:b/>
                <w:sz w:val="20"/>
                <w:szCs w:val="20"/>
                <w:lang w:eastAsia="tr-TR"/>
              </w:rPr>
              <w:t>Amaç 4</w:t>
            </w:r>
          </w:p>
        </w:tc>
        <w:tc>
          <w:tcPr>
            <w:tcW w:w="5649" w:type="dxa"/>
            <w:tcBorders>
              <w:top w:val="nil"/>
              <w:left w:val="nil"/>
              <w:bottom w:val="single" w:sz="4" w:space="0" w:color="auto"/>
              <w:right w:val="single" w:sz="4" w:space="0" w:color="auto"/>
            </w:tcBorders>
            <w:shd w:val="clear" w:color="auto" w:fill="auto"/>
            <w:vAlign w:val="center"/>
            <w:hideMark/>
          </w:tcPr>
          <w:p w14:paraId="78C2B497" w14:textId="088AA931" w:rsidR="00CA0950" w:rsidRPr="00691A00" w:rsidRDefault="00CA0950" w:rsidP="00CA0950">
            <w:pPr>
              <w:spacing w:after="0" w:line="240" w:lineRule="auto"/>
              <w:rPr>
                <w:rFonts w:ascii="Arial" w:eastAsia="Times New Roman" w:hAnsi="Arial" w:cs="Arial"/>
                <w:b/>
                <w:sz w:val="20"/>
                <w:szCs w:val="20"/>
                <w:lang w:eastAsia="tr-TR"/>
              </w:rPr>
            </w:pPr>
            <w:r w:rsidRPr="00691A00">
              <w:rPr>
                <w:rFonts w:ascii="Arial" w:eastAsia="Times New Roman" w:hAnsi="Arial" w:cs="Arial"/>
                <w:b/>
                <w:sz w:val="20"/>
                <w:szCs w:val="20"/>
                <w:lang w:eastAsia="tr-TR"/>
              </w:rPr>
              <w:t>Yerel, Bölgesel, Ulusal ve Uluslararası Kalkınmaya Katkıda Bulunmak ve KTÜ Algısını Güçlendirmek</w:t>
            </w:r>
          </w:p>
        </w:tc>
        <w:tc>
          <w:tcPr>
            <w:tcW w:w="1701" w:type="dxa"/>
            <w:tcBorders>
              <w:top w:val="nil"/>
              <w:left w:val="nil"/>
              <w:bottom w:val="single" w:sz="4" w:space="0" w:color="auto"/>
              <w:right w:val="single" w:sz="4" w:space="0" w:color="auto"/>
            </w:tcBorders>
            <w:shd w:val="clear" w:color="auto" w:fill="auto"/>
            <w:noWrap/>
            <w:vAlign w:val="center"/>
            <w:hideMark/>
          </w:tcPr>
          <w:p w14:paraId="60970941" w14:textId="166E5C6A" w:rsidR="00CA0950" w:rsidRPr="00D82C33" w:rsidRDefault="00CA0950" w:rsidP="00CA0950">
            <w:pPr>
              <w:spacing w:after="0" w:line="240" w:lineRule="auto"/>
              <w:jc w:val="center"/>
              <w:rPr>
                <w:rFonts w:ascii="Arial" w:eastAsia="Times New Roman" w:hAnsi="Arial" w:cs="Arial"/>
                <w:b/>
                <w:bCs/>
                <w:sz w:val="20"/>
                <w:szCs w:val="20"/>
                <w:lang w:eastAsia="tr-TR"/>
              </w:rPr>
            </w:pPr>
            <w:r w:rsidRPr="00D82C33">
              <w:rPr>
                <w:rFonts w:ascii="Arial" w:eastAsia="Times New Roman" w:hAnsi="Arial" w:cs="Arial"/>
                <w:b/>
                <w:bCs/>
                <w:sz w:val="20"/>
                <w:szCs w:val="20"/>
                <w:lang w:eastAsia="tr-TR"/>
              </w:rPr>
              <w:t>1.243.150.000</w:t>
            </w:r>
          </w:p>
        </w:tc>
        <w:tc>
          <w:tcPr>
            <w:tcW w:w="1559" w:type="dxa"/>
            <w:tcBorders>
              <w:top w:val="nil"/>
              <w:left w:val="nil"/>
              <w:bottom w:val="single" w:sz="4" w:space="0" w:color="auto"/>
              <w:right w:val="single" w:sz="4" w:space="0" w:color="auto"/>
            </w:tcBorders>
            <w:shd w:val="clear" w:color="auto" w:fill="auto"/>
            <w:noWrap/>
            <w:vAlign w:val="center"/>
            <w:hideMark/>
          </w:tcPr>
          <w:p w14:paraId="1D4ADAF5" w14:textId="6FF6D32E" w:rsidR="00CA0950" w:rsidRPr="00D82C33" w:rsidRDefault="00CA0950" w:rsidP="00CA0950">
            <w:pPr>
              <w:spacing w:after="0" w:line="240" w:lineRule="auto"/>
              <w:jc w:val="center"/>
              <w:rPr>
                <w:rFonts w:ascii="Arial" w:eastAsia="Times New Roman" w:hAnsi="Arial" w:cs="Arial"/>
                <w:b/>
                <w:bCs/>
                <w:sz w:val="20"/>
                <w:szCs w:val="20"/>
                <w:lang w:eastAsia="tr-TR"/>
              </w:rPr>
            </w:pPr>
            <w:r w:rsidRPr="00D82C33">
              <w:rPr>
                <w:rFonts w:ascii="Arial" w:eastAsia="Times New Roman" w:hAnsi="Arial" w:cs="Arial"/>
                <w:b/>
                <w:bCs/>
                <w:sz w:val="20"/>
                <w:szCs w:val="20"/>
                <w:lang w:eastAsia="tr-TR"/>
              </w:rPr>
              <w:t>1.367.465.000</w:t>
            </w:r>
          </w:p>
        </w:tc>
        <w:tc>
          <w:tcPr>
            <w:tcW w:w="1701" w:type="dxa"/>
            <w:tcBorders>
              <w:top w:val="nil"/>
              <w:left w:val="nil"/>
              <w:bottom w:val="single" w:sz="4" w:space="0" w:color="auto"/>
              <w:right w:val="single" w:sz="4" w:space="0" w:color="auto"/>
            </w:tcBorders>
            <w:shd w:val="clear" w:color="auto" w:fill="auto"/>
            <w:noWrap/>
            <w:vAlign w:val="center"/>
            <w:hideMark/>
          </w:tcPr>
          <w:p w14:paraId="5BBEA266" w14:textId="70455642" w:rsidR="00CA0950" w:rsidRPr="00D82C33" w:rsidRDefault="00CA0950" w:rsidP="00CA0950">
            <w:pPr>
              <w:spacing w:after="0" w:line="240" w:lineRule="auto"/>
              <w:jc w:val="center"/>
              <w:rPr>
                <w:rFonts w:ascii="Arial" w:eastAsia="Times New Roman" w:hAnsi="Arial" w:cs="Arial"/>
                <w:b/>
                <w:bCs/>
                <w:sz w:val="20"/>
                <w:szCs w:val="20"/>
                <w:lang w:eastAsia="tr-TR"/>
              </w:rPr>
            </w:pPr>
            <w:r w:rsidRPr="00D82C33">
              <w:rPr>
                <w:rFonts w:ascii="Arial" w:eastAsia="Times New Roman" w:hAnsi="Arial" w:cs="Arial"/>
                <w:b/>
                <w:bCs/>
                <w:sz w:val="20"/>
                <w:szCs w:val="20"/>
                <w:lang w:eastAsia="tr-TR"/>
              </w:rPr>
              <w:t>1.504.211.500</w:t>
            </w:r>
          </w:p>
        </w:tc>
        <w:tc>
          <w:tcPr>
            <w:tcW w:w="1559" w:type="dxa"/>
            <w:tcBorders>
              <w:top w:val="nil"/>
              <w:left w:val="nil"/>
              <w:bottom w:val="single" w:sz="4" w:space="0" w:color="auto"/>
              <w:right w:val="single" w:sz="4" w:space="0" w:color="auto"/>
            </w:tcBorders>
            <w:shd w:val="clear" w:color="auto" w:fill="auto"/>
            <w:noWrap/>
            <w:vAlign w:val="center"/>
            <w:hideMark/>
          </w:tcPr>
          <w:p w14:paraId="3B690224" w14:textId="57EEDEAF" w:rsidR="00CA0950" w:rsidRPr="00D82C33" w:rsidRDefault="00CA0950" w:rsidP="00CA0950">
            <w:pPr>
              <w:spacing w:after="0" w:line="240" w:lineRule="auto"/>
              <w:jc w:val="center"/>
              <w:rPr>
                <w:rFonts w:ascii="Arial" w:eastAsia="Times New Roman" w:hAnsi="Arial" w:cs="Arial"/>
                <w:b/>
                <w:bCs/>
                <w:sz w:val="20"/>
                <w:szCs w:val="20"/>
                <w:lang w:eastAsia="tr-TR"/>
              </w:rPr>
            </w:pPr>
            <w:r w:rsidRPr="00D82C33">
              <w:rPr>
                <w:rFonts w:ascii="Arial" w:eastAsia="Times New Roman" w:hAnsi="Arial" w:cs="Arial"/>
                <w:b/>
                <w:bCs/>
                <w:sz w:val="20"/>
                <w:szCs w:val="20"/>
                <w:lang w:eastAsia="tr-TR"/>
              </w:rPr>
              <w:t>1.654.632.650</w:t>
            </w:r>
          </w:p>
        </w:tc>
        <w:tc>
          <w:tcPr>
            <w:tcW w:w="1665" w:type="dxa"/>
            <w:tcBorders>
              <w:top w:val="nil"/>
              <w:left w:val="nil"/>
              <w:bottom w:val="single" w:sz="4" w:space="0" w:color="auto"/>
              <w:right w:val="single" w:sz="4" w:space="0" w:color="auto"/>
            </w:tcBorders>
            <w:shd w:val="clear" w:color="auto" w:fill="auto"/>
            <w:noWrap/>
            <w:vAlign w:val="center"/>
            <w:hideMark/>
          </w:tcPr>
          <w:p w14:paraId="4683E5CF" w14:textId="4B7ECA16" w:rsidR="00CA0950" w:rsidRPr="00D82C33" w:rsidRDefault="00CA0950" w:rsidP="00CA0950">
            <w:pPr>
              <w:spacing w:after="0" w:line="240" w:lineRule="auto"/>
              <w:jc w:val="center"/>
              <w:rPr>
                <w:rFonts w:ascii="Arial" w:eastAsia="Times New Roman" w:hAnsi="Arial" w:cs="Arial"/>
                <w:b/>
                <w:bCs/>
                <w:sz w:val="20"/>
                <w:szCs w:val="20"/>
                <w:lang w:eastAsia="tr-TR"/>
              </w:rPr>
            </w:pPr>
            <w:r w:rsidRPr="00D82C33">
              <w:rPr>
                <w:rFonts w:ascii="Arial" w:eastAsia="Times New Roman" w:hAnsi="Arial" w:cs="Arial"/>
                <w:b/>
                <w:bCs/>
                <w:sz w:val="20"/>
                <w:szCs w:val="20"/>
                <w:lang w:eastAsia="tr-TR"/>
              </w:rPr>
              <w:t>1.820.095.915</w:t>
            </w:r>
          </w:p>
        </w:tc>
      </w:tr>
      <w:tr w:rsidR="00CA0950" w:rsidRPr="00D82C33" w14:paraId="75C2BA30" w14:textId="77777777" w:rsidTr="00691A00">
        <w:trPr>
          <w:trHeight w:val="570"/>
          <w:jc w:val="center"/>
        </w:trPr>
        <w:tc>
          <w:tcPr>
            <w:tcW w:w="1434" w:type="dxa"/>
            <w:tcBorders>
              <w:top w:val="nil"/>
              <w:left w:val="single" w:sz="4" w:space="0" w:color="auto"/>
              <w:bottom w:val="single" w:sz="4" w:space="0" w:color="auto"/>
              <w:right w:val="single" w:sz="4" w:space="0" w:color="auto"/>
            </w:tcBorders>
            <w:shd w:val="clear" w:color="000000" w:fill="D9D9D9"/>
            <w:noWrap/>
            <w:vAlign w:val="center"/>
            <w:hideMark/>
          </w:tcPr>
          <w:p w14:paraId="186A0245" w14:textId="6BB89040" w:rsidR="00CA0950" w:rsidRPr="00D82C33" w:rsidRDefault="00CA0950" w:rsidP="00CA0950">
            <w:pPr>
              <w:spacing w:after="0" w:line="240" w:lineRule="auto"/>
              <w:jc w:val="right"/>
              <w:rPr>
                <w:rFonts w:ascii="Arial" w:eastAsia="Times New Roman" w:hAnsi="Arial" w:cs="Arial"/>
                <w:sz w:val="20"/>
                <w:szCs w:val="20"/>
                <w:lang w:eastAsia="tr-TR"/>
              </w:rPr>
            </w:pPr>
            <w:r w:rsidRPr="00D82C33">
              <w:rPr>
                <w:rFonts w:ascii="Arial" w:eastAsia="Times New Roman" w:hAnsi="Arial" w:cs="Arial"/>
                <w:sz w:val="20"/>
                <w:szCs w:val="20"/>
                <w:lang w:eastAsia="tr-TR"/>
              </w:rPr>
              <w:t>Hedef 4.1</w:t>
            </w:r>
          </w:p>
        </w:tc>
        <w:tc>
          <w:tcPr>
            <w:tcW w:w="5649" w:type="dxa"/>
            <w:tcBorders>
              <w:top w:val="nil"/>
              <w:left w:val="nil"/>
              <w:bottom w:val="single" w:sz="4" w:space="0" w:color="auto"/>
              <w:right w:val="single" w:sz="4" w:space="0" w:color="auto"/>
            </w:tcBorders>
            <w:shd w:val="clear" w:color="auto" w:fill="auto"/>
            <w:vAlign w:val="center"/>
            <w:hideMark/>
          </w:tcPr>
          <w:p w14:paraId="35E5CC7C" w14:textId="132F9C4E" w:rsidR="00CA0950" w:rsidRPr="00D82C33" w:rsidRDefault="00CA0950" w:rsidP="00CA0950">
            <w:pPr>
              <w:spacing w:after="0" w:line="240" w:lineRule="auto"/>
              <w:rPr>
                <w:rFonts w:ascii="Arial" w:eastAsia="Times New Roman" w:hAnsi="Arial" w:cs="Arial"/>
                <w:sz w:val="20"/>
                <w:szCs w:val="20"/>
                <w:lang w:eastAsia="tr-TR"/>
              </w:rPr>
            </w:pPr>
            <w:r w:rsidRPr="00D82C33">
              <w:rPr>
                <w:rFonts w:ascii="Arial" w:eastAsia="Times New Roman" w:hAnsi="Arial" w:cs="Arial"/>
                <w:sz w:val="20"/>
                <w:szCs w:val="20"/>
                <w:lang w:eastAsia="tr-TR"/>
              </w:rPr>
              <w:t>Bilgiyi topluma yayarak toplumun gelişimine katkı sağlanacaktır.</w:t>
            </w:r>
          </w:p>
        </w:tc>
        <w:tc>
          <w:tcPr>
            <w:tcW w:w="1701" w:type="dxa"/>
            <w:tcBorders>
              <w:top w:val="nil"/>
              <w:left w:val="nil"/>
              <w:bottom w:val="single" w:sz="4" w:space="0" w:color="auto"/>
              <w:right w:val="single" w:sz="4" w:space="0" w:color="auto"/>
            </w:tcBorders>
            <w:shd w:val="clear" w:color="auto" w:fill="auto"/>
            <w:noWrap/>
            <w:vAlign w:val="center"/>
            <w:hideMark/>
          </w:tcPr>
          <w:p w14:paraId="4BE28C76" w14:textId="2C670ED0"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8.450.000</w:t>
            </w:r>
          </w:p>
        </w:tc>
        <w:tc>
          <w:tcPr>
            <w:tcW w:w="1559" w:type="dxa"/>
            <w:tcBorders>
              <w:top w:val="nil"/>
              <w:left w:val="nil"/>
              <w:bottom w:val="single" w:sz="4" w:space="0" w:color="auto"/>
              <w:right w:val="single" w:sz="4" w:space="0" w:color="auto"/>
            </w:tcBorders>
            <w:shd w:val="clear" w:color="auto" w:fill="auto"/>
            <w:noWrap/>
            <w:vAlign w:val="center"/>
            <w:hideMark/>
          </w:tcPr>
          <w:p w14:paraId="4D33556C" w14:textId="65FB7CE4"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9.295.000</w:t>
            </w:r>
          </w:p>
        </w:tc>
        <w:tc>
          <w:tcPr>
            <w:tcW w:w="1701" w:type="dxa"/>
            <w:tcBorders>
              <w:top w:val="nil"/>
              <w:left w:val="nil"/>
              <w:bottom w:val="single" w:sz="4" w:space="0" w:color="auto"/>
              <w:right w:val="single" w:sz="4" w:space="0" w:color="auto"/>
            </w:tcBorders>
            <w:shd w:val="clear" w:color="auto" w:fill="auto"/>
            <w:noWrap/>
            <w:vAlign w:val="center"/>
            <w:hideMark/>
          </w:tcPr>
          <w:p w14:paraId="4560DFCF" w14:textId="3A68388A"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10.224.500</w:t>
            </w:r>
          </w:p>
        </w:tc>
        <w:tc>
          <w:tcPr>
            <w:tcW w:w="1559" w:type="dxa"/>
            <w:tcBorders>
              <w:top w:val="nil"/>
              <w:left w:val="nil"/>
              <w:bottom w:val="single" w:sz="4" w:space="0" w:color="auto"/>
              <w:right w:val="single" w:sz="4" w:space="0" w:color="auto"/>
            </w:tcBorders>
            <w:shd w:val="clear" w:color="auto" w:fill="auto"/>
            <w:noWrap/>
            <w:vAlign w:val="center"/>
            <w:hideMark/>
          </w:tcPr>
          <w:p w14:paraId="3076DE4B" w14:textId="03FDF77F"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11.246.950</w:t>
            </w:r>
          </w:p>
        </w:tc>
        <w:tc>
          <w:tcPr>
            <w:tcW w:w="1665" w:type="dxa"/>
            <w:tcBorders>
              <w:top w:val="nil"/>
              <w:left w:val="nil"/>
              <w:bottom w:val="single" w:sz="4" w:space="0" w:color="auto"/>
              <w:right w:val="single" w:sz="4" w:space="0" w:color="auto"/>
            </w:tcBorders>
            <w:shd w:val="clear" w:color="auto" w:fill="auto"/>
            <w:noWrap/>
            <w:vAlign w:val="center"/>
            <w:hideMark/>
          </w:tcPr>
          <w:p w14:paraId="5B3AB1C5" w14:textId="1793A6AC"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12.371.645</w:t>
            </w:r>
          </w:p>
        </w:tc>
      </w:tr>
      <w:tr w:rsidR="00CA0950" w:rsidRPr="00D82C33" w14:paraId="4D495977" w14:textId="77777777" w:rsidTr="00691A00">
        <w:trPr>
          <w:trHeight w:val="300"/>
          <w:jc w:val="center"/>
        </w:trPr>
        <w:tc>
          <w:tcPr>
            <w:tcW w:w="1434" w:type="dxa"/>
            <w:tcBorders>
              <w:top w:val="nil"/>
              <w:left w:val="single" w:sz="4" w:space="0" w:color="auto"/>
              <w:bottom w:val="single" w:sz="4" w:space="0" w:color="auto"/>
              <w:right w:val="single" w:sz="4" w:space="0" w:color="auto"/>
            </w:tcBorders>
            <w:shd w:val="clear" w:color="000000" w:fill="D9D9D9"/>
            <w:noWrap/>
            <w:vAlign w:val="center"/>
            <w:hideMark/>
          </w:tcPr>
          <w:p w14:paraId="4A6DCBA8" w14:textId="10740DD0" w:rsidR="00CA0950" w:rsidRPr="00D82C33" w:rsidRDefault="00CA0950" w:rsidP="00CA0950">
            <w:pPr>
              <w:spacing w:after="0" w:line="240" w:lineRule="auto"/>
              <w:jc w:val="right"/>
              <w:rPr>
                <w:rFonts w:ascii="Arial" w:eastAsia="Times New Roman" w:hAnsi="Arial" w:cs="Arial"/>
                <w:sz w:val="20"/>
                <w:szCs w:val="20"/>
                <w:lang w:eastAsia="tr-TR"/>
              </w:rPr>
            </w:pPr>
            <w:r w:rsidRPr="00D82C33">
              <w:rPr>
                <w:rFonts w:ascii="Arial" w:eastAsia="Times New Roman" w:hAnsi="Arial" w:cs="Arial"/>
                <w:sz w:val="20"/>
                <w:szCs w:val="20"/>
                <w:lang w:eastAsia="tr-TR"/>
              </w:rPr>
              <w:t>Hedef 4.2</w:t>
            </w:r>
          </w:p>
        </w:tc>
        <w:tc>
          <w:tcPr>
            <w:tcW w:w="5649" w:type="dxa"/>
            <w:tcBorders>
              <w:top w:val="nil"/>
              <w:left w:val="nil"/>
              <w:bottom w:val="single" w:sz="4" w:space="0" w:color="auto"/>
              <w:right w:val="single" w:sz="4" w:space="0" w:color="auto"/>
            </w:tcBorders>
            <w:shd w:val="clear" w:color="auto" w:fill="auto"/>
            <w:vAlign w:val="center"/>
            <w:hideMark/>
          </w:tcPr>
          <w:p w14:paraId="712ACE8F" w14:textId="4A3F78C0" w:rsidR="00CA0950" w:rsidRPr="00D82C33" w:rsidRDefault="00CA0950" w:rsidP="00CA0950">
            <w:pPr>
              <w:spacing w:after="0" w:line="240" w:lineRule="auto"/>
              <w:rPr>
                <w:rFonts w:ascii="Arial" w:eastAsia="Times New Roman" w:hAnsi="Arial" w:cs="Arial"/>
                <w:sz w:val="20"/>
                <w:szCs w:val="20"/>
                <w:lang w:eastAsia="tr-TR"/>
              </w:rPr>
            </w:pPr>
            <w:r w:rsidRPr="00D82C33">
              <w:rPr>
                <w:rFonts w:ascii="Arial" w:eastAsia="Times New Roman" w:hAnsi="Arial" w:cs="Arial"/>
                <w:sz w:val="20"/>
                <w:szCs w:val="20"/>
                <w:lang w:eastAsia="tr-TR"/>
              </w:rPr>
              <w:t>Dış paydaşlarla iş birliği geliştirilecektir.</w:t>
            </w:r>
          </w:p>
        </w:tc>
        <w:tc>
          <w:tcPr>
            <w:tcW w:w="1701" w:type="dxa"/>
            <w:tcBorders>
              <w:top w:val="nil"/>
              <w:left w:val="nil"/>
              <w:bottom w:val="single" w:sz="4" w:space="0" w:color="auto"/>
              <w:right w:val="single" w:sz="4" w:space="0" w:color="auto"/>
            </w:tcBorders>
            <w:shd w:val="clear" w:color="auto" w:fill="auto"/>
            <w:noWrap/>
            <w:vAlign w:val="center"/>
            <w:hideMark/>
          </w:tcPr>
          <w:p w14:paraId="12433EAF" w14:textId="57A81DC0"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15.600.000</w:t>
            </w:r>
          </w:p>
        </w:tc>
        <w:tc>
          <w:tcPr>
            <w:tcW w:w="1559" w:type="dxa"/>
            <w:tcBorders>
              <w:top w:val="nil"/>
              <w:left w:val="nil"/>
              <w:bottom w:val="single" w:sz="4" w:space="0" w:color="auto"/>
              <w:right w:val="single" w:sz="4" w:space="0" w:color="auto"/>
            </w:tcBorders>
            <w:shd w:val="clear" w:color="auto" w:fill="auto"/>
            <w:noWrap/>
            <w:vAlign w:val="center"/>
            <w:hideMark/>
          </w:tcPr>
          <w:p w14:paraId="38C8876E" w14:textId="39978FED"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17.160.000</w:t>
            </w:r>
          </w:p>
        </w:tc>
        <w:tc>
          <w:tcPr>
            <w:tcW w:w="1701" w:type="dxa"/>
            <w:tcBorders>
              <w:top w:val="nil"/>
              <w:left w:val="nil"/>
              <w:bottom w:val="single" w:sz="4" w:space="0" w:color="auto"/>
              <w:right w:val="single" w:sz="4" w:space="0" w:color="auto"/>
            </w:tcBorders>
            <w:shd w:val="clear" w:color="auto" w:fill="auto"/>
            <w:noWrap/>
            <w:vAlign w:val="center"/>
            <w:hideMark/>
          </w:tcPr>
          <w:p w14:paraId="00006839" w14:textId="74377A7B"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18.876.000</w:t>
            </w:r>
          </w:p>
        </w:tc>
        <w:tc>
          <w:tcPr>
            <w:tcW w:w="1559" w:type="dxa"/>
            <w:tcBorders>
              <w:top w:val="nil"/>
              <w:left w:val="nil"/>
              <w:bottom w:val="single" w:sz="4" w:space="0" w:color="auto"/>
              <w:right w:val="single" w:sz="4" w:space="0" w:color="auto"/>
            </w:tcBorders>
            <w:shd w:val="clear" w:color="auto" w:fill="auto"/>
            <w:noWrap/>
            <w:vAlign w:val="center"/>
            <w:hideMark/>
          </w:tcPr>
          <w:p w14:paraId="2AAAFD58" w14:textId="5A15DBA4"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20.763.600</w:t>
            </w:r>
          </w:p>
        </w:tc>
        <w:tc>
          <w:tcPr>
            <w:tcW w:w="1665" w:type="dxa"/>
            <w:tcBorders>
              <w:top w:val="nil"/>
              <w:left w:val="nil"/>
              <w:bottom w:val="single" w:sz="4" w:space="0" w:color="auto"/>
              <w:right w:val="single" w:sz="4" w:space="0" w:color="auto"/>
            </w:tcBorders>
            <w:shd w:val="clear" w:color="auto" w:fill="auto"/>
            <w:noWrap/>
            <w:vAlign w:val="center"/>
            <w:hideMark/>
          </w:tcPr>
          <w:p w14:paraId="7CC5DA01" w14:textId="4CA69968"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22.839.960</w:t>
            </w:r>
          </w:p>
        </w:tc>
      </w:tr>
      <w:tr w:rsidR="00CA0950" w:rsidRPr="00D82C33" w14:paraId="36710E7A" w14:textId="77777777" w:rsidTr="0015259F">
        <w:trPr>
          <w:trHeight w:val="553"/>
          <w:jc w:val="center"/>
        </w:trPr>
        <w:tc>
          <w:tcPr>
            <w:tcW w:w="1434" w:type="dxa"/>
            <w:tcBorders>
              <w:top w:val="nil"/>
              <w:left w:val="single" w:sz="4" w:space="0" w:color="auto"/>
              <w:bottom w:val="single" w:sz="4" w:space="0" w:color="auto"/>
              <w:right w:val="single" w:sz="4" w:space="0" w:color="auto"/>
            </w:tcBorders>
            <w:shd w:val="clear" w:color="000000" w:fill="D9D9D9"/>
            <w:noWrap/>
            <w:vAlign w:val="center"/>
            <w:hideMark/>
          </w:tcPr>
          <w:p w14:paraId="11FA02E0" w14:textId="04931876" w:rsidR="00CA0950" w:rsidRPr="00D82C33" w:rsidRDefault="00CA0950" w:rsidP="00CA0950">
            <w:pPr>
              <w:spacing w:after="0" w:line="240" w:lineRule="auto"/>
              <w:jc w:val="right"/>
              <w:rPr>
                <w:rFonts w:ascii="Arial" w:eastAsia="Times New Roman" w:hAnsi="Arial" w:cs="Arial"/>
                <w:sz w:val="20"/>
                <w:szCs w:val="20"/>
                <w:lang w:eastAsia="tr-TR"/>
              </w:rPr>
            </w:pPr>
            <w:r w:rsidRPr="00D82C33">
              <w:rPr>
                <w:rFonts w:ascii="Arial" w:eastAsia="Times New Roman" w:hAnsi="Arial" w:cs="Arial"/>
                <w:sz w:val="20"/>
                <w:szCs w:val="20"/>
                <w:lang w:eastAsia="tr-TR"/>
              </w:rPr>
              <w:t>Hedef 4.3</w:t>
            </w:r>
          </w:p>
        </w:tc>
        <w:tc>
          <w:tcPr>
            <w:tcW w:w="5649" w:type="dxa"/>
            <w:tcBorders>
              <w:top w:val="nil"/>
              <w:left w:val="nil"/>
              <w:bottom w:val="single" w:sz="4" w:space="0" w:color="auto"/>
              <w:right w:val="single" w:sz="4" w:space="0" w:color="auto"/>
            </w:tcBorders>
            <w:shd w:val="clear" w:color="auto" w:fill="auto"/>
            <w:vAlign w:val="center"/>
            <w:hideMark/>
          </w:tcPr>
          <w:p w14:paraId="3F4CFA48" w14:textId="0D926E6A" w:rsidR="00CA0950" w:rsidRPr="00D82C33" w:rsidRDefault="00CA0950" w:rsidP="00CA0950">
            <w:pPr>
              <w:spacing w:after="0" w:line="240" w:lineRule="auto"/>
              <w:rPr>
                <w:rFonts w:ascii="Arial" w:eastAsia="Times New Roman" w:hAnsi="Arial" w:cs="Arial"/>
                <w:sz w:val="20"/>
                <w:szCs w:val="20"/>
                <w:lang w:eastAsia="tr-TR"/>
              </w:rPr>
            </w:pPr>
            <w:r w:rsidRPr="00D82C33">
              <w:rPr>
                <w:rFonts w:ascii="Arial" w:eastAsia="Times New Roman" w:hAnsi="Arial" w:cs="Arial"/>
                <w:sz w:val="20"/>
                <w:szCs w:val="20"/>
                <w:lang w:eastAsia="tr-TR"/>
              </w:rPr>
              <w:t>Sağlık hizmeti sunumunun kalitesi ve çeşitliliği ulusal ve uluslararası ihtiyaçlara göre güçlendirilecektir</w:t>
            </w:r>
            <w:r>
              <w:rPr>
                <w:rFonts w:ascii="Arial" w:eastAsia="Times New Roman" w:hAnsi="Arial" w:cs="Arial"/>
                <w:sz w:val="20"/>
                <w:szCs w:val="20"/>
                <w:lang w:eastAsia="tr-TR"/>
              </w:rPr>
              <w:t>.</w:t>
            </w:r>
          </w:p>
        </w:tc>
        <w:tc>
          <w:tcPr>
            <w:tcW w:w="1701" w:type="dxa"/>
            <w:tcBorders>
              <w:top w:val="nil"/>
              <w:left w:val="nil"/>
              <w:bottom w:val="single" w:sz="4" w:space="0" w:color="auto"/>
              <w:right w:val="single" w:sz="4" w:space="0" w:color="auto"/>
            </w:tcBorders>
            <w:shd w:val="clear" w:color="auto" w:fill="auto"/>
            <w:noWrap/>
            <w:vAlign w:val="center"/>
            <w:hideMark/>
          </w:tcPr>
          <w:p w14:paraId="072A6AC3" w14:textId="092BA55A"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1.215.000.000</w:t>
            </w:r>
          </w:p>
        </w:tc>
        <w:tc>
          <w:tcPr>
            <w:tcW w:w="1559" w:type="dxa"/>
            <w:tcBorders>
              <w:top w:val="nil"/>
              <w:left w:val="nil"/>
              <w:bottom w:val="single" w:sz="4" w:space="0" w:color="auto"/>
              <w:right w:val="single" w:sz="4" w:space="0" w:color="auto"/>
            </w:tcBorders>
            <w:shd w:val="clear" w:color="auto" w:fill="auto"/>
            <w:noWrap/>
            <w:vAlign w:val="center"/>
            <w:hideMark/>
          </w:tcPr>
          <w:p w14:paraId="014E5CB6" w14:textId="5BB2DED7"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1.336.500.000</w:t>
            </w:r>
          </w:p>
        </w:tc>
        <w:tc>
          <w:tcPr>
            <w:tcW w:w="1701" w:type="dxa"/>
            <w:tcBorders>
              <w:top w:val="nil"/>
              <w:left w:val="nil"/>
              <w:bottom w:val="single" w:sz="4" w:space="0" w:color="auto"/>
              <w:right w:val="single" w:sz="4" w:space="0" w:color="auto"/>
            </w:tcBorders>
            <w:shd w:val="clear" w:color="auto" w:fill="auto"/>
            <w:noWrap/>
            <w:vAlign w:val="center"/>
            <w:hideMark/>
          </w:tcPr>
          <w:p w14:paraId="3647697D" w14:textId="5ADCAB8A"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1.470.150.000</w:t>
            </w:r>
          </w:p>
        </w:tc>
        <w:tc>
          <w:tcPr>
            <w:tcW w:w="1559" w:type="dxa"/>
            <w:tcBorders>
              <w:top w:val="nil"/>
              <w:left w:val="nil"/>
              <w:bottom w:val="single" w:sz="4" w:space="0" w:color="auto"/>
              <w:right w:val="single" w:sz="4" w:space="0" w:color="auto"/>
            </w:tcBorders>
            <w:shd w:val="clear" w:color="auto" w:fill="auto"/>
            <w:noWrap/>
            <w:vAlign w:val="center"/>
            <w:hideMark/>
          </w:tcPr>
          <w:p w14:paraId="6CA6C32A" w14:textId="4B85FB1B"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1.617.165.000</w:t>
            </w:r>
          </w:p>
        </w:tc>
        <w:tc>
          <w:tcPr>
            <w:tcW w:w="1665" w:type="dxa"/>
            <w:tcBorders>
              <w:top w:val="nil"/>
              <w:left w:val="nil"/>
              <w:bottom w:val="single" w:sz="4" w:space="0" w:color="auto"/>
              <w:right w:val="single" w:sz="4" w:space="0" w:color="auto"/>
            </w:tcBorders>
            <w:shd w:val="clear" w:color="auto" w:fill="auto"/>
            <w:noWrap/>
            <w:vAlign w:val="center"/>
            <w:hideMark/>
          </w:tcPr>
          <w:p w14:paraId="549A16FF" w14:textId="6D777998"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1.778.881.500</w:t>
            </w:r>
          </w:p>
        </w:tc>
      </w:tr>
      <w:tr w:rsidR="00CA0950" w:rsidRPr="00D82C33" w14:paraId="5DC5CF26" w14:textId="77777777" w:rsidTr="00691A00">
        <w:trPr>
          <w:trHeight w:val="570"/>
          <w:jc w:val="center"/>
        </w:trPr>
        <w:tc>
          <w:tcPr>
            <w:tcW w:w="1434" w:type="dxa"/>
            <w:tcBorders>
              <w:top w:val="nil"/>
              <w:left w:val="single" w:sz="4" w:space="0" w:color="auto"/>
              <w:bottom w:val="single" w:sz="4" w:space="0" w:color="auto"/>
              <w:right w:val="single" w:sz="4" w:space="0" w:color="auto"/>
            </w:tcBorders>
            <w:shd w:val="clear" w:color="000000" w:fill="D9D9D9"/>
            <w:noWrap/>
            <w:vAlign w:val="center"/>
            <w:hideMark/>
          </w:tcPr>
          <w:p w14:paraId="2A452FFE" w14:textId="34C94CFB" w:rsidR="00CA0950" w:rsidRPr="00D82C33" w:rsidRDefault="00CA0950" w:rsidP="00CA0950">
            <w:pPr>
              <w:spacing w:after="0" w:line="240" w:lineRule="auto"/>
              <w:jc w:val="right"/>
              <w:rPr>
                <w:rFonts w:ascii="Arial" w:eastAsia="Times New Roman" w:hAnsi="Arial" w:cs="Arial"/>
                <w:sz w:val="20"/>
                <w:szCs w:val="20"/>
                <w:lang w:eastAsia="tr-TR"/>
              </w:rPr>
            </w:pPr>
            <w:r w:rsidRPr="00D82C33">
              <w:rPr>
                <w:rFonts w:ascii="Arial" w:eastAsia="Times New Roman" w:hAnsi="Arial" w:cs="Arial"/>
                <w:sz w:val="20"/>
                <w:szCs w:val="20"/>
                <w:lang w:eastAsia="tr-TR"/>
              </w:rPr>
              <w:t>Hedef 4.4</w:t>
            </w:r>
          </w:p>
        </w:tc>
        <w:tc>
          <w:tcPr>
            <w:tcW w:w="5649" w:type="dxa"/>
            <w:tcBorders>
              <w:top w:val="nil"/>
              <w:left w:val="nil"/>
              <w:bottom w:val="single" w:sz="4" w:space="0" w:color="auto"/>
              <w:right w:val="single" w:sz="4" w:space="0" w:color="auto"/>
            </w:tcBorders>
            <w:shd w:val="clear" w:color="auto" w:fill="auto"/>
            <w:vAlign w:val="center"/>
            <w:hideMark/>
          </w:tcPr>
          <w:p w14:paraId="3B4EFCAA" w14:textId="3E2FB39A" w:rsidR="00CA0950" w:rsidRPr="00D82C33" w:rsidRDefault="00CA0950" w:rsidP="00CA0950">
            <w:pPr>
              <w:spacing w:after="0" w:line="240" w:lineRule="auto"/>
              <w:rPr>
                <w:rFonts w:ascii="Arial" w:eastAsia="Times New Roman" w:hAnsi="Arial" w:cs="Arial"/>
                <w:sz w:val="20"/>
                <w:szCs w:val="20"/>
                <w:lang w:eastAsia="tr-TR"/>
              </w:rPr>
            </w:pPr>
            <w:r w:rsidRPr="00D82C33">
              <w:rPr>
                <w:rFonts w:ascii="Arial" w:eastAsia="Times New Roman" w:hAnsi="Arial" w:cs="Arial"/>
                <w:sz w:val="20"/>
                <w:szCs w:val="20"/>
                <w:lang w:eastAsia="tr-TR"/>
              </w:rPr>
              <w:t xml:space="preserve">Sürdürülebilir kalkınma hedefleri kapsamında yapılan çalışmalar yaygınlaştırılacaktır. </w:t>
            </w:r>
          </w:p>
        </w:tc>
        <w:tc>
          <w:tcPr>
            <w:tcW w:w="1701" w:type="dxa"/>
            <w:tcBorders>
              <w:top w:val="nil"/>
              <w:left w:val="nil"/>
              <w:bottom w:val="single" w:sz="4" w:space="0" w:color="auto"/>
              <w:right w:val="single" w:sz="4" w:space="0" w:color="auto"/>
            </w:tcBorders>
            <w:shd w:val="clear" w:color="auto" w:fill="auto"/>
            <w:noWrap/>
            <w:vAlign w:val="center"/>
            <w:hideMark/>
          </w:tcPr>
          <w:p w14:paraId="603FD3FB" w14:textId="61F28C5B"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1.700.000</w:t>
            </w:r>
          </w:p>
        </w:tc>
        <w:tc>
          <w:tcPr>
            <w:tcW w:w="1559" w:type="dxa"/>
            <w:tcBorders>
              <w:top w:val="nil"/>
              <w:left w:val="nil"/>
              <w:bottom w:val="single" w:sz="4" w:space="0" w:color="auto"/>
              <w:right w:val="single" w:sz="4" w:space="0" w:color="auto"/>
            </w:tcBorders>
            <w:shd w:val="clear" w:color="auto" w:fill="auto"/>
            <w:noWrap/>
            <w:vAlign w:val="center"/>
            <w:hideMark/>
          </w:tcPr>
          <w:p w14:paraId="0BB4364E" w14:textId="52B9B66B"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1.870.000</w:t>
            </w:r>
          </w:p>
        </w:tc>
        <w:tc>
          <w:tcPr>
            <w:tcW w:w="1701" w:type="dxa"/>
            <w:tcBorders>
              <w:top w:val="nil"/>
              <w:left w:val="nil"/>
              <w:bottom w:val="single" w:sz="4" w:space="0" w:color="auto"/>
              <w:right w:val="single" w:sz="4" w:space="0" w:color="auto"/>
            </w:tcBorders>
            <w:shd w:val="clear" w:color="auto" w:fill="auto"/>
            <w:noWrap/>
            <w:vAlign w:val="center"/>
            <w:hideMark/>
          </w:tcPr>
          <w:p w14:paraId="1B93F3F4" w14:textId="19DB5B36"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2.057.000</w:t>
            </w:r>
          </w:p>
        </w:tc>
        <w:tc>
          <w:tcPr>
            <w:tcW w:w="1559" w:type="dxa"/>
            <w:tcBorders>
              <w:top w:val="nil"/>
              <w:left w:val="nil"/>
              <w:bottom w:val="single" w:sz="4" w:space="0" w:color="auto"/>
              <w:right w:val="single" w:sz="4" w:space="0" w:color="auto"/>
            </w:tcBorders>
            <w:shd w:val="clear" w:color="auto" w:fill="auto"/>
            <w:noWrap/>
            <w:vAlign w:val="center"/>
            <w:hideMark/>
          </w:tcPr>
          <w:p w14:paraId="1602922A" w14:textId="2D96ABF8"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2.262.700</w:t>
            </w:r>
          </w:p>
        </w:tc>
        <w:tc>
          <w:tcPr>
            <w:tcW w:w="1665" w:type="dxa"/>
            <w:tcBorders>
              <w:top w:val="nil"/>
              <w:left w:val="nil"/>
              <w:bottom w:val="single" w:sz="4" w:space="0" w:color="auto"/>
              <w:right w:val="single" w:sz="4" w:space="0" w:color="auto"/>
            </w:tcBorders>
            <w:shd w:val="clear" w:color="auto" w:fill="auto"/>
            <w:noWrap/>
            <w:vAlign w:val="center"/>
            <w:hideMark/>
          </w:tcPr>
          <w:p w14:paraId="7BAE0369" w14:textId="019607D3"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2.488.970</w:t>
            </w:r>
          </w:p>
        </w:tc>
      </w:tr>
      <w:tr w:rsidR="00CA0950" w:rsidRPr="00D82C33" w14:paraId="09762FA5" w14:textId="77777777" w:rsidTr="0015259F">
        <w:trPr>
          <w:trHeight w:val="697"/>
          <w:jc w:val="center"/>
        </w:trPr>
        <w:tc>
          <w:tcPr>
            <w:tcW w:w="1434" w:type="dxa"/>
            <w:tcBorders>
              <w:top w:val="nil"/>
              <w:left w:val="single" w:sz="4" w:space="0" w:color="auto"/>
              <w:bottom w:val="single" w:sz="4" w:space="0" w:color="auto"/>
              <w:right w:val="single" w:sz="4" w:space="0" w:color="auto"/>
            </w:tcBorders>
            <w:shd w:val="clear" w:color="000000" w:fill="D9D9D9"/>
            <w:noWrap/>
            <w:vAlign w:val="center"/>
            <w:hideMark/>
          </w:tcPr>
          <w:p w14:paraId="08A8D653" w14:textId="4928AE58" w:rsidR="00CA0950" w:rsidRPr="00D82C33" w:rsidRDefault="00CA0950" w:rsidP="00CA0950">
            <w:pPr>
              <w:spacing w:after="0" w:line="240" w:lineRule="auto"/>
              <w:jc w:val="right"/>
              <w:rPr>
                <w:rFonts w:ascii="Arial" w:eastAsia="Times New Roman" w:hAnsi="Arial" w:cs="Arial"/>
                <w:sz w:val="20"/>
                <w:szCs w:val="20"/>
                <w:lang w:eastAsia="tr-TR"/>
              </w:rPr>
            </w:pPr>
            <w:r w:rsidRPr="00D82C33">
              <w:rPr>
                <w:rFonts w:ascii="Arial" w:eastAsia="Times New Roman" w:hAnsi="Arial" w:cs="Arial"/>
                <w:sz w:val="20"/>
                <w:szCs w:val="20"/>
                <w:lang w:eastAsia="tr-TR"/>
              </w:rPr>
              <w:t>Hedef 4.5</w:t>
            </w:r>
          </w:p>
        </w:tc>
        <w:tc>
          <w:tcPr>
            <w:tcW w:w="5649" w:type="dxa"/>
            <w:tcBorders>
              <w:top w:val="nil"/>
              <w:left w:val="nil"/>
              <w:bottom w:val="single" w:sz="4" w:space="0" w:color="auto"/>
              <w:right w:val="single" w:sz="4" w:space="0" w:color="auto"/>
            </w:tcBorders>
            <w:shd w:val="clear" w:color="auto" w:fill="auto"/>
            <w:vAlign w:val="center"/>
            <w:hideMark/>
          </w:tcPr>
          <w:p w14:paraId="5032E8BF" w14:textId="1A91CE91" w:rsidR="00CA0950" w:rsidRPr="00D82C33" w:rsidRDefault="00CA0950" w:rsidP="00CA0950">
            <w:pPr>
              <w:spacing w:after="0" w:line="240" w:lineRule="auto"/>
              <w:rPr>
                <w:rFonts w:ascii="Arial" w:eastAsia="Times New Roman" w:hAnsi="Arial" w:cs="Arial"/>
                <w:sz w:val="20"/>
                <w:szCs w:val="20"/>
                <w:lang w:eastAsia="tr-TR"/>
              </w:rPr>
            </w:pPr>
            <w:r w:rsidRPr="00D82C33">
              <w:rPr>
                <w:rFonts w:ascii="Arial" w:eastAsia="Times New Roman" w:hAnsi="Arial" w:cs="Arial"/>
                <w:sz w:val="20"/>
                <w:szCs w:val="20"/>
                <w:lang w:eastAsia="tr-TR"/>
              </w:rPr>
              <w:t xml:space="preserve"> Mezun ilişkileri yönetimi güçlendirilecek,  işe yerleşme, kariyer gelişimleri, işveren/mezun memnuniyet oranları izlenerek iyileştirilecektir.</w:t>
            </w:r>
          </w:p>
        </w:tc>
        <w:tc>
          <w:tcPr>
            <w:tcW w:w="1701" w:type="dxa"/>
            <w:tcBorders>
              <w:top w:val="nil"/>
              <w:left w:val="nil"/>
              <w:bottom w:val="single" w:sz="4" w:space="0" w:color="auto"/>
              <w:right w:val="single" w:sz="4" w:space="0" w:color="auto"/>
            </w:tcBorders>
            <w:shd w:val="clear" w:color="auto" w:fill="auto"/>
            <w:noWrap/>
            <w:vAlign w:val="center"/>
            <w:hideMark/>
          </w:tcPr>
          <w:p w14:paraId="4C17C2E0" w14:textId="477C1233"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2.400.000</w:t>
            </w:r>
          </w:p>
        </w:tc>
        <w:tc>
          <w:tcPr>
            <w:tcW w:w="1559" w:type="dxa"/>
            <w:tcBorders>
              <w:top w:val="nil"/>
              <w:left w:val="nil"/>
              <w:bottom w:val="single" w:sz="4" w:space="0" w:color="auto"/>
              <w:right w:val="single" w:sz="4" w:space="0" w:color="auto"/>
            </w:tcBorders>
            <w:shd w:val="clear" w:color="auto" w:fill="auto"/>
            <w:noWrap/>
            <w:vAlign w:val="center"/>
            <w:hideMark/>
          </w:tcPr>
          <w:p w14:paraId="469BDCE6" w14:textId="25CC3A9D"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2.640.000</w:t>
            </w:r>
          </w:p>
        </w:tc>
        <w:tc>
          <w:tcPr>
            <w:tcW w:w="1701" w:type="dxa"/>
            <w:tcBorders>
              <w:top w:val="nil"/>
              <w:left w:val="nil"/>
              <w:bottom w:val="single" w:sz="4" w:space="0" w:color="auto"/>
              <w:right w:val="single" w:sz="4" w:space="0" w:color="auto"/>
            </w:tcBorders>
            <w:shd w:val="clear" w:color="auto" w:fill="auto"/>
            <w:noWrap/>
            <w:vAlign w:val="center"/>
            <w:hideMark/>
          </w:tcPr>
          <w:p w14:paraId="64762F01" w14:textId="1438F66F"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2.904.000</w:t>
            </w:r>
          </w:p>
        </w:tc>
        <w:tc>
          <w:tcPr>
            <w:tcW w:w="1559" w:type="dxa"/>
            <w:tcBorders>
              <w:top w:val="nil"/>
              <w:left w:val="nil"/>
              <w:bottom w:val="single" w:sz="4" w:space="0" w:color="auto"/>
              <w:right w:val="single" w:sz="4" w:space="0" w:color="auto"/>
            </w:tcBorders>
            <w:shd w:val="clear" w:color="auto" w:fill="auto"/>
            <w:noWrap/>
            <w:vAlign w:val="center"/>
            <w:hideMark/>
          </w:tcPr>
          <w:p w14:paraId="24F63632" w14:textId="49DF3917"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3.194.400</w:t>
            </w:r>
          </w:p>
        </w:tc>
        <w:tc>
          <w:tcPr>
            <w:tcW w:w="1665" w:type="dxa"/>
            <w:tcBorders>
              <w:top w:val="nil"/>
              <w:left w:val="nil"/>
              <w:bottom w:val="single" w:sz="4" w:space="0" w:color="auto"/>
              <w:right w:val="single" w:sz="4" w:space="0" w:color="auto"/>
            </w:tcBorders>
            <w:shd w:val="clear" w:color="auto" w:fill="auto"/>
            <w:noWrap/>
            <w:vAlign w:val="center"/>
            <w:hideMark/>
          </w:tcPr>
          <w:p w14:paraId="1489E72C" w14:textId="2FAC2C52" w:rsidR="00CA0950" w:rsidRPr="00D82C33" w:rsidRDefault="00CA0950" w:rsidP="00CA0950">
            <w:pPr>
              <w:spacing w:after="0" w:line="240" w:lineRule="auto"/>
              <w:jc w:val="center"/>
              <w:rPr>
                <w:rFonts w:ascii="Arial" w:eastAsia="Times New Roman" w:hAnsi="Arial" w:cs="Arial"/>
                <w:sz w:val="20"/>
                <w:szCs w:val="20"/>
                <w:lang w:eastAsia="tr-TR"/>
              </w:rPr>
            </w:pPr>
            <w:r w:rsidRPr="00D82C33">
              <w:rPr>
                <w:rFonts w:ascii="Arial" w:eastAsia="Times New Roman" w:hAnsi="Arial" w:cs="Arial"/>
                <w:sz w:val="20"/>
                <w:szCs w:val="20"/>
                <w:lang w:eastAsia="tr-TR"/>
              </w:rPr>
              <w:t>3.513.840</w:t>
            </w:r>
          </w:p>
        </w:tc>
      </w:tr>
      <w:tr w:rsidR="00CA0950" w:rsidRPr="00D82C33" w14:paraId="2F56E509" w14:textId="77777777" w:rsidTr="0015259F">
        <w:trPr>
          <w:trHeight w:val="693"/>
          <w:jc w:val="center"/>
        </w:trPr>
        <w:tc>
          <w:tcPr>
            <w:tcW w:w="1434" w:type="dxa"/>
            <w:tcBorders>
              <w:top w:val="nil"/>
              <w:left w:val="single" w:sz="4" w:space="0" w:color="auto"/>
              <w:bottom w:val="single" w:sz="4" w:space="0" w:color="auto"/>
              <w:right w:val="single" w:sz="4" w:space="0" w:color="auto"/>
            </w:tcBorders>
            <w:shd w:val="clear" w:color="000000" w:fill="D9D9D9"/>
            <w:vAlign w:val="center"/>
            <w:hideMark/>
          </w:tcPr>
          <w:p w14:paraId="160E8A50" w14:textId="0A999264" w:rsidR="00CA0950" w:rsidRPr="00D82C33" w:rsidRDefault="00CA0950" w:rsidP="00CA0950">
            <w:pPr>
              <w:spacing w:after="0" w:line="240" w:lineRule="auto"/>
              <w:rPr>
                <w:rFonts w:ascii="Arial" w:eastAsia="Times New Roman" w:hAnsi="Arial" w:cs="Arial"/>
                <w:b/>
                <w:bCs/>
                <w:sz w:val="20"/>
                <w:szCs w:val="20"/>
                <w:lang w:eastAsia="tr-TR"/>
              </w:rPr>
            </w:pPr>
            <w:r w:rsidRPr="00D82C33">
              <w:rPr>
                <w:rFonts w:ascii="Arial" w:eastAsia="Times New Roman" w:hAnsi="Arial" w:cs="Arial"/>
                <w:b/>
                <w:bCs/>
                <w:sz w:val="20"/>
                <w:szCs w:val="20"/>
                <w:lang w:eastAsia="tr-TR"/>
              </w:rPr>
              <w:t>Genel Yönetim Giderleri</w:t>
            </w:r>
          </w:p>
        </w:tc>
        <w:tc>
          <w:tcPr>
            <w:tcW w:w="5649" w:type="dxa"/>
            <w:tcBorders>
              <w:top w:val="nil"/>
              <w:left w:val="nil"/>
              <w:bottom w:val="single" w:sz="4" w:space="0" w:color="auto"/>
              <w:right w:val="single" w:sz="4" w:space="0" w:color="auto"/>
            </w:tcBorders>
            <w:shd w:val="clear" w:color="auto" w:fill="auto"/>
            <w:vAlign w:val="center"/>
            <w:hideMark/>
          </w:tcPr>
          <w:p w14:paraId="46DCC979" w14:textId="3318D3EC" w:rsidR="00CA0950" w:rsidRPr="00D82C33" w:rsidRDefault="00CA0950" w:rsidP="00CA0950">
            <w:pPr>
              <w:spacing w:after="0" w:line="240" w:lineRule="auto"/>
              <w:rPr>
                <w:rFonts w:ascii="Arial" w:eastAsia="Times New Roman" w:hAnsi="Arial" w:cs="Arial"/>
                <w:sz w:val="20"/>
                <w:szCs w:val="20"/>
                <w:lang w:eastAsia="tr-TR"/>
              </w:rPr>
            </w:pPr>
            <w:r w:rsidRPr="00D82C33">
              <w:rPr>
                <w:rFonts w:ascii="Arial" w:eastAsia="Times New Roman" w:hAnsi="Arial" w:cs="Arial"/>
                <w:sz w:val="20"/>
                <w:szCs w:val="20"/>
                <w:lang w:eastAsia="tr-TR"/>
              </w:rPr>
              <w:t> </w:t>
            </w:r>
          </w:p>
        </w:tc>
        <w:tc>
          <w:tcPr>
            <w:tcW w:w="1701" w:type="dxa"/>
            <w:tcBorders>
              <w:top w:val="nil"/>
              <w:left w:val="nil"/>
              <w:bottom w:val="single" w:sz="4" w:space="0" w:color="auto"/>
              <w:right w:val="single" w:sz="4" w:space="0" w:color="auto"/>
            </w:tcBorders>
            <w:shd w:val="clear" w:color="auto" w:fill="auto"/>
            <w:noWrap/>
            <w:vAlign w:val="center"/>
          </w:tcPr>
          <w:p w14:paraId="1F29F975" w14:textId="7F836832" w:rsidR="00CA0950" w:rsidRPr="00032706" w:rsidRDefault="00CA0950" w:rsidP="00CA0950">
            <w:pPr>
              <w:spacing w:after="0" w:line="240" w:lineRule="auto"/>
              <w:jc w:val="center"/>
              <w:rPr>
                <w:rFonts w:ascii="Arial" w:eastAsia="Times New Roman" w:hAnsi="Arial" w:cs="Arial"/>
                <w:b/>
                <w:bCs/>
                <w:sz w:val="20"/>
                <w:szCs w:val="20"/>
                <w:lang w:eastAsia="tr-TR"/>
              </w:rPr>
            </w:pPr>
            <w:r>
              <w:rPr>
                <w:rFonts w:ascii="Arial" w:eastAsia="Times New Roman" w:hAnsi="Arial" w:cs="Arial"/>
                <w:b/>
                <w:bCs/>
                <w:sz w:val="20"/>
                <w:szCs w:val="20"/>
                <w:lang w:eastAsia="tr-TR"/>
              </w:rPr>
              <w:t>3.628.098.000</w:t>
            </w:r>
          </w:p>
        </w:tc>
        <w:tc>
          <w:tcPr>
            <w:tcW w:w="1559" w:type="dxa"/>
            <w:tcBorders>
              <w:top w:val="nil"/>
              <w:left w:val="nil"/>
              <w:bottom w:val="single" w:sz="4" w:space="0" w:color="auto"/>
              <w:right w:val="single" w:sz="4" w:space="0" w:color="auto"/>
            </w:tcBorders>
            <w:shd w:val="clear" w:color="auto" w:fill="auto"/>
            <w:noWrap/>
            <w:vAlign w:val="center"/>
          </w:tcPr>
          <w:p w14:paraId="2853B075" w14:textId="6149B75A" w:rsidR="00CA0950" w:rsidRPr="00032706" w:rsidRDefault="00CA0950" w:rsidP="00CA0950">
            <w:pPr>
              <w:spacing w:after="0" w:line="240" w:lineRule="auto"/>
              <w:jc w:val="center"/>
              <w:rPr>
                <w:rFonts w:ascii="Arial" w:eastAsia="Times New Roman" w:hAnsi="Arial" w:cs="Arial"/>
                <w:b/>
                <w:bCs/>
                <w:sz w:val="20"/>
                <w:szCs w:val="20"/>
                <w:lang w:eastAsia="tr-TR"/>
              </w:rPr>
            </w:pPr>
            <w:r>
              <w:rPr>
                <w:rFonts w:ascii="Arial" w:eastAsia="Times New Roman" w:hAnsi="Arial" w:cs="Arial"/>
                <w:b/>
                <w:bCs/>
                <w:sz w:val="20"/>
                <w:szCs w:val="20"/>
                <w:lang w:eastAsia="tr-TR"/>
              </w:rPr>
              <w:t>4.700.3</w:t>
            </w:r>
            <w:r w:rsidR="006E4F5E">
              <w:rPr>
                <w:rFonts w:ascii="Arial" w:eastAsia="Times New Roman" w:hAnsi="Arial" w:cs="Arial"/>
                <w:b/>
                <w:bCs/>
                <w:sz w:val="20"/>
                <w:szCs w:val="20"/>
                <w:lang w:eastAsia="tr-TR"/>
              </w:rPr>
              <w:t>8</w:t>
            </w:r>
            <w:r>
              <w:rPr>
                <w:rFonts w:ascii="Arial" w:eastAsia="Times New Roman" w:hAnsi="Arial" w:cs="Arial"/>
                <w:b/>
                <w:bCs/>
                <w:sz w:val="20"/>
                <w:szCs w:val="20"/>
                <w:lang w:eastAsia="tr-TR"/>
              </w:rPr>
              <w:t>5.000</w:t>
            </w:r>
          </w:p>
        </w:tc>
        <w:tc>
          <w:tcPr>
            <w:tcW w:w="1701" w:type="dxa"/>
            <w:tcBorders>
              <w:top w:val="nil"/>
              <w:left w:val="nil"/>
              <w:bottom w:val="single" w:sz="4" w:space="0" w:color="auto"/>
              <w:right w:val="single" w:sz="4" w:space="0" w:color="auto"/>
            </w:tcBorders>
            <w:shd w:val="clear" w:color="auto" w:fill="auto"/>
            <w:noWrap/>
            <w:vAlign w:val="center"/>
          </w:tcPr>
          <w:p w14:paraId="2DA53FC3" w14:textId="51D8249B" w:rsidR="00CA0950" w:rsidRPr="00032706" w:rsidRDefault="00CA0950" w:rsidP="00CA0950">
            <w:pPr>
              <w:spacing w:after="0" w:line="240" w:lineRule="auto"/>
              <w:jc w:val="center"/>
              <w:rPr>
                <w:rFonts w:ascii="Arial" w:eastAsia="Times New Roman" w:hAnsi="Arial" w:cs="Arial"/>
                <w:b/>
                <w:bCs/>
                <w:sz w:val="20"/>
                <w:szCs w:val="20"/>
                <w:lang w:eastAsia="tr-TR"/>
              </w:rPr>
            </w:pPr>
            <w:r>
              <w:rPr>
                <w:rFonts w:ascii="Arial" w:eastAsia="Times New Roman" w:hAnsi="Arial" w:cs="Arial"/>
                <w:b/>
                <w:bCs/>
                <w:sz w:val="20"/>
                <w:szCs w:val="20"/>
                <w:lang w:eastAsia="tr-TR"/>
              </w:rPr>
              <w:t>5.467.738.500</w:t>
            </w:r>
          </w:p>
        </w:tc>
        <w:tc>
          <w:tcPr>
            <w:tcW w:w="1559" w:type="dxa"/>
            <w:tcBorders>
              <w:top w:val="nil"/>
              <w:left w:val="nil"/>
              <w:bottom w:val="single" w:sz="4" w:space="0" w:color="auto"/>
              <w:right w:val="single" w:sz="4" w:space="0" w:color="auto"/>
            </w:tcBorders>
            <w:shd w:val="clear" w:color="auto" w:fill="auto"/>
            <w:noWrap/>
            <w:vAlign w:val="center"/>
          </w:tcPr>
          <w:p w14:paraId="378BEBB7" w14:textId="06A9E63C" w:rsidR="00CA0950" w:rsidRPr="00032706" w:rsidRDefault="00CA0950" w:rsidP="00CA0950">
            <w:pPr>
              <w:spacing w:after="0" w:line="240" w:lineRule="auto"/>
              <w:jc w:val="center"/>
              <w:rPr>
                <w:rFonts w:ascii="Arial" w:eastAsia="Times New Roman" w:hAnsi="Arial" w:cs="Arial"/>
                <w:b/>
                <w:bCs/>
                <w:sz w:val="20"/>
                <w:szCs w:val="20"/>
                <w:lang w:eastAsia="tr-TR"/>
              </w:rPr>
            </w:pPr>
            <w:r>
              <w:rPr>
                <w:rFonts w:ascii="Arial" w:eastAsia="Times New Roman" w:hAnsi="Arial" w:cs="Arial"/>
                <w:b/>
                <w:bCs/>
                <w:sz w:val="20"/>
                <w:szCs w:val="20"/>
                <w:lang w:eastAsia="tr-TR"/>
              </w:rPr>
              <w:t>6.014.512.350</w:t>
            </w:r>
          </w:p>
        </w:tc>
        <w:tc>
          <w:tcPr>
            <w:tcW w:w="1665" w:type="dxa"/>
            <w:tcBorders>
              <w:top w:val="nil"/>
              <w:left w:val="nil"/>
              <w:bottom w:val="single" w:sz="4" w:space="0" w:color="auto"/>
              <w:right w:val="single" w:sz="4" w:space="0" w:color="auto"/>
            </w:tcBorders>
            <w:shd w:val="clear" w:color="auto" w:fill="auto"/>
            <w:noWrap/>
            <w:vAlign w:val="center"/>
          </w:tcPr>
          <w:p w14:paraId="0DDE9716" w14:textId="6EC2AE7A" w:rsidR="00CA0950" w:rsidRPr="00032706" w:rsidRDefault="00CA0950" w:rsidP="00CA0950">
            <w:pPr>
              <w:spacing w:after="0" w:line="240" w:lineRule="auto"/>
              <w:jc w:val="center"/>
              <w:rPr>
                <w:rFonts w:ascii="Arial" w:eastAsia="Times New Roman" w:hAnsi="Arial" w:cs="Arial"/>
                <w:b/>
                <w:bCs/>
                <w:sz w:val="20"/>
                <w:szCs w:val="20"/>
                <w:lang w:eastAsia="tr-TR"/>
              </w:rPr>
            </w:pPr>
            <w:r>
              <w:rPr>
                <w:rFonts w:ascii="Arial" w:eastAsia="Times New Roman" w:hAnsi="Arial" w:cs="Arial"/>
                <w:b/>
                <w:bCs/>
                <w:sz w:val="20"/>
                <w:szCs w:val="20"/>
                <w:lang w:eastAsia="tr-TR"/>
              </w:rPr>
              <w:t>6.615.963.585</w:t>
            </w:r>
          </w:p>
        </w:tc>
      </w:tr>
      <w:tr w:rsidR="00CA0950" w:rsidRPr="00D82C33" w14:paraId="62E1FB63" w14:textId="77777777" w:rsidTr="000E715D">
        <w:trPr>
          <w:trHeight w:val="495"/>
          <w:jc w:val="center"/>
        </w:trPr>
        <w:tc>
          <w:tcPr>
            <w:tcW w:w="1434" w:type="dxa"/>
            <w:tcBorders>
              <w:top w:val="nil"/>
              <w:left w:val="single" w:sz="4" w:space="0" w:color="auto"/>
              <w:bottom w:val="single" w:sz="4" w:space="0" w:color="auto"/>
              <w:right w:val="single" w:sz="4" w:space="0" w:color="auto"/>
            </w:tcBorders>
            <w:shd w:val="clear" w:color="000000" w:fill="D9D9D9"/>
            <w:noWrap/>
            <w:vAlign w:val="center"/>
            <w:hideMark/>
          </w:tcPr>
          <w:p w14:paraId="339D4D08" w14:textId="1D61EDB9" w:rsidR="00CA0950" w:rsidRPr="00D82C33" w:rsidRDefault="00CA0950" w:rsidP="00CA0950">
            <w:pPr>
              <w:spacing w:after="0" w:line="240" w:lineRule="auto"/>
              <w:rPr>
                <w:rFonts w:ascii="Arial" w:eastAsia="Times New Roman" w:hAnsi="Arial" w:cs="Arial"/>
                <w:b/>
                <w:bCs/>
                <w:sz w:val="20"/>
                <w:szCs w:val="20"/>
                <w:lang w:eastAsia="tr-TR"/>
              </w:rPr>
            </w:pPr>
            <w:r w:rsidRPr="00D82C33">
              <w:rPr>
                <w:rFonts w:ascii="Arial" w:eastAsia="Times New Roman" w:hAnsi="Arial" w:cs="Arial"/>
                <w:b/>
                <w:bCs/>
                <w:sz w:val="20"/>
                <w:szCs w:val="20"/>
                <w:lang w:eastAsia="tr-TR"/>
              </w:rPr>
              <w:t>TOPLAM</w:t>
            </w:r>
          </w:p>
        </w:tc>
        <w:tc>
          <w:tcPr>
            <w:tcW w:w="5649" w:type="dxa"/>
            <w:tcBorders>
              <w:top w:val="nil"/>
              <w:left w:val="nil"/>
              <w:bottom w:val="single" w:sz="4" w:space="0" w:color="auto"/>
              <w:right w:val="single" w:sz="4" w:space="0" w:color="auto"/>
            </w:tcBorders>
            <w:shd w:val="clear" w:color="auto" w:fill="auto"/>
            <w:noWrap/>
            <w:vAlign w:val="center"/>
            <w:hideMark/>
          </w:tcPr>
          <w:p w14:paraId="34A0FFAD" w14:textId="2B21AC15" w:rsidR="00CA0950" w:rsidRPr="00D82C33" w:rsidRDefault="00CA0950" w:rsidP="00CA0950">
            <w:pPr>
              <w:spacing w:after="0" w:line="240" w:lineRule="auto"/>
              <w:rPr>
                <w:rFonts w:ascii="Arial" w:eastAsia="Times New Roman" w:hAnsi="Arial" w:cs="Arial"/>
                <w:b/>
                <w:bCs/>
                <w:sz w:val="20"/>
                <w:szCs w:val="20"/>
                <w:lang w:eastAsia="tr-TR"/>
              </w:rPr>
            </w:pPr>
            <w:r w:rsidRPr="00D82C33">
              <w:rPr>
                <w:rFonts w:ascii="Arial" w:eastAsia="Times New Roman" w:hAnsi="Arial" w:cs="Arial"/>
                <w:b/>
                <w:bCs/>
                <w:sz w:val="20"/>
                <w:szCs w:val="20"/>
                <w:lang w:eastAsia="tr-TR"/>
              </w:rPr>
              <w:t> </w:t>
            </w:r>
          </w:p>
        </w:tc>
        <w:tc>
          <w:tcPr>
            <w:tcW w:w="1701" w:type="dxa"/>
            <w:tcBorders>
              <w:top w:val="nil"/>
              <w:left w:val="nil"/>
              <w:bottom w:val="single" w:sz="4" w:space="0" w:color="auto"/>
              <w:right w:val="single" w:sz="4" w:space="0" w:color="auto"/>
            </w:tcBorders>
            <w:shd w:val="clear" w:color="auto" w:fill="auto"/>
            <w:noWrap/>
            <w:vAlign w:val="center"/>
          </w:tcPr>
          <w:p w14:paraId="1F7D6C89" w14:textId="5AADB95D" w:rsidR="00CA0950" w:rsidRPr="00032706" w:rsidRDefault="00CA0950" w:rsidP="00CA0950">
            <w:pPr>
              <w:spacing w:after="0" w:line="240" w:lineRule="auto"/>
              <w:jc w:val="center"/>
              <w:rPr>
                <w:rFonts w:ascii="Arial" w:eastAsia="Times New Roman" w:hAnsi="Arial" w:cs="Arial"/>
                <w:b/>
                <w:bCs/>
                <w:sz w:val="20"/>
                <w:szCs w:val="20"/>
                <w:lang w:eastAsia="tr-TR"/>
              </w:rPr>
            </w:pPr>
            <w:r>
              <w:rPr>
                <w:rFonts w:ascii="Arial" w:eastAsia="Times New Roman" w:hAnsi="Arial" w:cs="Arial"/>
                <w:b/>
                <w:bCs/>
                <w:sz w:val="20"/>
                <w:szCs w:val="20"/>
                <w:lang w:eastAsia="tr-TR"/>
              </w:rPr>
              <w:t>6.080.148.000</w:t>
            </w:r>
          </w:p>
        </w:tc>
        <w:tc>
          <w:tcPr>
            <w:tcW w:w="1559" w:type="dxa"/>
            <w:tcBorders>
              <w:top w:val="nil"/>
              <w:left w:val="nil"/>
              <w:bottom w:val="single" w:sz="4" w:space="0" w:color="auto"/>
              <w:right w:val="single" w:sz="4" w:space="0" w:color="auto"/>
            </w:tcBorders>
            <w:shd w:val="clear" w:color="auto" w:fill="auto"/>
            <w:noWrap/>
            <w:vAlign w:val="center"/>
          </w:tcPr>
          <w:p w14:paraId="29B991B2" w14:textId="6999E752" w:rsidR="00CA0950" w:rsidRPr="00032706" w:rsidRDefault="00CA0950" w:rsidP="00CA0950">
            <w:pPr>
              <w:spacing w:after="0" w:line="240" w:lineRule="auto"/>
              <w:jc w:val="center"/>
              <w:rPr>
                <w:rFonts w:ascii="Arial" w:eastAsia="Times New Roman" w:hAnsi="Arial" w:cs="Arial"/>
                <w:b/>
                <w:bCs/>
                <w:sz w:val="20"/>
                <w:szCs w:val="20"/>
                <w:lang w:eastAsia="tr-TR"/>
              </w:rPr>
            </w:pPr>
            <w:r>
              <w:rPr>
                <w:rFonts w:ascii="Arial" w:eastAsia="Times New Roman" w:hAnsi="Arial" w:cs="Arial"/>
                <w:b/>
                <w:bCs/>
                <w:sz w:val="20"/>
                <w:szCs w:val="20"/>
                <w:lang w:eastAsia="tr-TR"/>
              </w:rPr>
              <w:t>7.397.640.000</w:t>
            </w:r>
          </w:p>
        </w:tc>
        <w:tc>
          <w:tcPr>
            <w:tcW w:w="1701" w:type="dxa"/>
            <w:tcBorders>
              <w:top w:val="nil"/>
              <w:left w:val="nil"/>
              <w:bottom w:val="single" w:sz="4" w:space="0" w:color="auto"/>
              <w:right w:val="single" w:sz="4" w:space="0" w:color="auto"/>
            </w:tcBorders>
            <w:shd w:val="clear" w:color="auto" w:fill="auto"/>
            <w:noWrap/>
            <w:vAlign w:val="center"/>
          </w:tcPr>
          <w:p w14:paraId="4F172FE8" w14:textId="12809527" w:rsidR="00CA0950" w:rsidRPr="00032706" w:rsidRDefault="00CA0950" w:rsidP="00CA0950">
            <w:pPr>
              <w:spacing w:after="0" w:line="240" w:lineRule="auto"/>
              <w:jc w:val="center"/>
              <w:rPr>
                <w:rFonts w:ascii="Arial" w:eastAsia="Times New Roman" w:hAnsi="Arial" w:cs="Arial"/>
                <w:b/>
                <w:bCs/>
                <w:sz w:val="20"/>
                <w:szCs w:val="20"/>
                <w:lang w:eastAsia="tr-TR"/>
              </w:rPr>
            </w:pPr>
            <w:r>
              <w:rPr>
                <w:rFonts w:ascii="Arial" w:eastAsia="Times New Roman" w:hAnsi="Arial" w:cs="Arial"/>
                <w:b/>
                <w:bCs/>
                <w:sz w:val="20"/>
                <w:szCs w:val="20"/>
                <w:lang w:eastAsia="tr-TR"/>
              </w:rPr>
              <w:t>8.434.719.000</w:t>
            </w:r>
          </w:p>
        </w:tc>
        <w:tc>
          <w:tcPr>
            <w:tcW w:w="1559" w:type="dxa"/>
            <w:tcBorders>
              <w:top w:val="nil"/>
              <w:left w:val="nil"/>
              <w:bottom w:val="single" w:sz="4" w:space="0" w:color="auto"/>
              <w:right w:val="single" w:sz="4" w:space="0" w:color="auto"/>
            </w:tcBorders>
            <w:shd w:val="clear" w:color="auto" w:fill="auto"/>
            <w:noWrap/>
            <w:vAlign w:val="center"/>
          </w:tcPr>
          <w:p w14:paraId="4795B3BE" w14:textId="529C5A8D" w:rsidR="00CA0950" w:rsidRPr="00032706" w:rsidRDefault="00CA0950" w:rsidP="00CA0950">
            <w:pPr>
              <w:spacing w:after="0" w:line="240" w:lineRule="auto"/>
              <w:jc w:val="center"/>
              <w:rPr>
                <w:rFonts w:ascii="Arial" w:eastAsia="Times New Roman" w:hAnsi="Arial" w:cs="Arial"/>
                <w:b/>
                <w:bCs/>
                <w:sz w:val="20"/>
                <w:szCs w:val="20"/>
                <w:lang w:eastAsia="tr-TR"/>
              </w:rPr>
            </w:pPr>
            <w:r>
              <w:rPr>
                <w:rFonts w:ascii="Arial" w:eastAsia="Times New Roman" w:hAnsi="Arial" w:cs="Arial"/>
                <w:b/>
                <w:bCs/>
                <w:sz w:val="20"/>
                <w:szCs w:val="20"/>
                <w:lang w:eastAsia="tr-TR"/>
              </w:rPr>
              <w:t>9.278.190.900</w:t>
            </w:r>
          </w:p>
        </w:tc>
        <w:tc>
          <w:tcPr>
            <w:tcW w:w="1665" w:type="dxa"/>
            <w:tcBorders>
              <w:top w:val="nil"/>
              <w:left w:val="nil"/>
              <w:bottom w:val="single" w:sz="4" w:space="0" w:color="auto"/>
              <w:right w:val="single" w:sz="4" w:space="0" w:color="auto"/>
            </w:tcBorders>
            <w:shd w:val="clear" w:color="auto" w:fill="auto"/>
            <w:noWrap/>
            <w:vAlign w:val="center"/>
          </w:tcPr>
          <w:p w14:paraId="551D5F68" w14:textId="73AA274D" w:rsidR="00CA0950" w:rsidRPr="00032706" w:rsidRDefault="00CA0950" w:rsidP="00CA0950">
            <w:pPr>
              <w:spacing w:after="0" w:line="240" w:lineRule="auto"/>
              <w:jc w:val="center"/>
              <w:rPr>
                <w:rFonts w:ascii="Arial" w:eastAsia="Times New Roman" w:hAnsi="Arial" w:cs="Arial"/>
                <w:b/>
                <w:bCs/>
                <w:sz w:val="20"/>
                <w:szCs w:val="20"/>
                <w:lang w:eastAsia="tr-TR"/>
              </w:rPr>
            </w:pPr>
            <w:r>
              <w:rPr>
                <w:rFonts w:ascii="Arial" w:eastAsia="Times New Roman" w:hAnsi="Arial" w:cs="Arial"/>
                <w:b/>
                <w:bCs/>
                <w:sz w:val="20"/>
                <w:szCs w:val="20"/>
                <w:lang w:eastAsia="tr-TR"/>
              </w:rPr>
              <w:t>10.206.009.990</w:t>
            </w:r>
          </w:p>
        </w:tc>
      </w:tr>
    </w:tbl>
    <w:p w14:paraId="1275E04E" w14:textId="77777777" w:rsidR="00DD2C00" w:rsidRPr="006E78C6" w:rsidRDefault="00DD2C00" w:rsidP="000C4E49">
      <w:pPr>
        <w:rPr>
          <w:rFonts w:ascii="Times New Roman" w:hAnsi="Times New Roman" w:cs="Times New Roman"/>
        </w:rPr>
      </w:pPr>
    </w:p>
    <w:p w14:paraId="4F2AD3EC" w14:textId="77777777" w:rsidR="00DD2C00" w:rsidRPr="006E78C6" w:rsidRDefault="00DD2C00" w:rsidP="000C4E49">
      <w:pPr>
        <w:rPr>
          <w:rFonts w:ascii="Times New Roman" w:hAnsi="Times New Roman" w:cs="Times New Roman"/>
        </w:rPr>
      </w:pPr>
    </w:p>
    <w:p w14:paraId="3910D86E" w14:textId="77777777" w:rsidR="00DD2C00" w:rsidRPr="006E78C6" w:rsidRDefault="00DD2C00" w:rsidP="000C4E49">
      <w:pPr>
        <w:rPr>
          <w:rFonts w:ascii="Times New Roman" w:hAnsi="Times New Roman" w:cs="Times New Roman"/>
        </w:rPr>
      </w:pPr>
    </w:p>
    <w:p w14:paraId="564BC9AE" w14:textId="77777777" w:rsidR="00AB35B2" w:rsidRDefault="00AB35B2" w:rsidP="000C4E49">
      <w:pPr>
        <w:rPr>
          <w:rFonts w:ascii="Times New Roman" w:hAnsi="Times New Roman" w:cs="Times New Roman"/>
        </w:rPr>
        <w:sectPr w:rsidR="00AB35B2" w:rsidSect="0027664A">
          <w:pgSz w:w="16838" w:h="11906" w:orient="landscape"/>
          <w:pgMar w:top="851" w:right="851" w:bottom="851" w:left="851" w:header="709" w:footer="709" w:gutter="0"/>
          <w:cols w:space="708"/>
          <w:docGrid w:linePitch="360"/>
        </w:sectPr>
      </w:pPr>
    </w:p>
    <w:p w14:paraId="3484EA42" w14:textId="77777777" w:rsidR="0020011A" w:rsidRPr="00276BEC" w:rsidRDefault="0020011A" w:rsidP="000C4E49">
      <w:pPr>
        <w:pStyle w:val="Balk1"/>
        <w:spacing w:before="0" w:after="200"/>
        <w:jc w:val="both"/>
        <w:rPr>
          <w:rFonts w:ascii="Arial" w:hAnsi="Arial" w:cs="Arial"/>
          <w:b/>
          <w:sz w:val="24"/>
          <w:szCs w:val="24"/>
        </w:rPr>
      </w:pPr>
      <w:bookmarkStart w:id="114" w:name="_Toc146723483"/>
      <w:r w:rsidRPr="003B13EF">
        <w:rPr>
          <w:rFonts w:ascii="Arial" w:hAnsi="Arial" w:cs="Arial"/>
          <w:b/>
          <w:sz w:val="24"/>
          <w:szCs w:val="24"/>
        </w:rPr>
        <w:t>7.</w:t>
      </w:r>
      <w:r w:rsidR="005054AA" w:rsidRPr="003B13EF">
        <w:rPr>
          <w:rFonts w:ascii="Arial" w:hAnsi="Arial" w:cs="Arial"/>
          <w:b/>
          <w:sz w:val="24"/>
          <w:szCs w:val="24"/>
        </w:rPr>
        <w:t xml:space="preserve"> </w:t>
      </w:r>
      <w:r w:rsidR="00E816F7" w:rsidRPr="00276BEC">
        <w:rPr>
          <w:rFonts w:ascii="Arial" w:hAnsi="Arial" w:cs="Arial"/>
          <w:b/>
          <w:sz w:val="24"/>
          <w:szCs w:val="24"/>
        </w:rPr>
        <w:t>İZLEME VE DEĞERLENDİRME</w:t>
      </w:r>
      <w:bookmarkEnd w:id="114"/>
    </w:p>
    <w:p w14:paraId="6A1BBBD8" w14:textId="77777777" w:rsidR="0020011A" w:rsidRPr="00276BEC" w:rsidRDefault="00422C27" w:rsidP="000C4E49">
      <w:pPr>
        <w:jc w:val="both"/>
        <w:rPr>
          <w:rFonts w:ascii="Arial" w:hAnsi="Arial" w:cs="Arial"/>
          <w:sz w:val="24"/>
          <w:szCs w:val="24"/>
        </w:rPr>
      </w:pPr>
      <w:r w:rsidRPr="00276BEC">
        <w:rPr>
          <w:rFonts w:ascii="Arial" w:hAnsi="Arial" w:cs="Arial"/>
          <w:sz w:val="24"/>
          <w:szCs w:val="24"/>
        </w:rPr>
        <w:t xml:space="preserve">İzleme ve </w:t>
      </w:r>
      <w:r w:rsidR="007D0573">
        <w:rPr>
          <w:rFonts w:ascii="Arial" w:hAnsi="Arial" w:cs="Arial"/>
          <w:sz w:val="24"/>
          <w:szCs w:val="24"/>
        </w:rPr>
        <w:t>d</w:t>
      </w:r>
      <w:r w:rsidRPr="00276BEC">
        <w:rPr>
          <w:rFonts w:ascii="Arial" w:hAnsi="Arial" w:cs="Arial"/>
          <w:sz w:val="24"/>
          <w:szCs w:val="24"/>
        </w:rPr>
        <w:t xml:space="preserve">eğerlendirme süreci, kurumsal öğrenmeyi ve faaliyetlerin sürekli olarak iyileştirilmesini sağlar. İzleme ve </w:t>
      </w:r>
      <w:r w:rsidR="007D0573">
        <w:rPr>
          <w:rFonts w:ascii="Arial" w:hAnsi="Arial" w:cs="Arial"/>
          <w:sz w:val="24"/>
          <w:szCs w:val="24"/>
        </w:rPr>
        <w:t>d</w:t>
      </w:r>
      <w:r w:rsidRPr="00276BEC">
        <w:rPr>
          <w:rFonts w:ascii="Arial" w:hAnsi="Arial" w:cs="Arial"/>
          <w:sz w:val="24"/>
          <w:szCs w:val="24"/>
        </w:rPr>
        <w:t xml:space="preserve">eğerlendirme sonucunda elde edilen bilgiler </w:t>
      </w:r>
      <w:r w:rsidR="005D0925" w:rsidRPr="00276BEC">
        <w:rPr>
          <w:rFonts w:ascii="Arial" w:hAnsi="Arial" w:cs="Arial"/>
          <w:sz w:val="24"/>
          <w:szCs w:val="24"/>
        </w:rPr>
        <w:t xml:space="preserve">stratejik planın gözden geçirilmesini sağlayarak planlanan hedeflere ne kadar ulaşıldığını ortaya koyar. </w:t>
      </w:r>
      <w:r w:rsidR="0071127F" w:rsidRPr="00276BEC">
        <w:rPr>
          <w:rFonts w:ascii="Arial" w:hAnsi="Arial" w:cs="Arial"/>
          <w:sz w:val="24"/>
          <w:szCs w:val="24"/>
        </w:rPr>
        <w:t xml:space="preserve">KTÜ, </w:t>
      </w:r>
      <w:r w:rsidR="00185325" w:rsidRPr="00276BEC">
        <w:rPr>
          <w:rFonts w:ascii="Arial" w:hAnsi="Arial" w:cs="Arial"/>
          <w:sz w:val="24"/>
          <w:szCs w:val="24"/>
        </w:rPr>
        <w:t>izleme ve değerlendirmeden sorumlu birim ve kişil</w:t>
      </w:r>
      <w:r w:rsidR="007D0573">
        <w:rPr>
          <w:rFonts w:ascii="Arial" w:hAnsi="Arial" w:cs="Arial"/>
          <w:sz w:val="24"/>
          <w:szCs w:val="24"/>
        </w:rPr>
        <w:t>er ile</w:t>
      </w:r>
      <w:r w:rsidR="00185325" w:rsidRPr="00276BEC">
        <w:rPr>
          <w:rFonts w:ascii="Arial" w:hAnsi="Arial" w:cs="Arial"/>
          <w:sz w:val="24"/>
          <w:szCs w:val="24"/>
        </w:rPr>
        <w:t xml:space="preserve"> sürece ilişkin takvimi belirlemiştir. Bu noktada kurumun kendi yazılımı olan KTÜ Stratejik Bilgi Sistemi</w:t>
      </w:r>
      <w:r w:rsidR="007D0573">
        <w:rPr>
          <w:rFonts w:ascii="Arial" w:hAnsi="Arial" w:cs="Arial"/>
          <w:sz w:val="24"/>
          <w:szCs w:val="24"/>
        </w:rPr>
        <w:t xml:space="preserve"> (SPBS) </w:t>
      </w:r>
      <w:r w:rsidR="0071127F" w:rsidRPr="00276BEC">
        <w:rPr>
          <w:rFonts w:ascii="Arial" w:hAnsi="Arial" w:cs="Arial"/>
          <w:sz w:val="24"/>
          <w:szCs w:val="24"/>
        </w:rPr>
        <w:t xml:space="preserve">7/24 çalışan dinamik bir sistem olup istenildiği an izleme ve değerlendirme yapılmasına </w:t>
      </w:r>
      <w:r w:rsidR="0008691A" w:rsidRPr="00276BEC">
        <w:rPr>
          <w:rFonts w:ascii="Arial" w:hAnsi="Arial" w:cs="Arial"/>
          <w:sz w:val="24"/>
          <w:szCs w:val="24"/>
        </w:rPr>
        <w:t>imkân</w:t>
      </w:r>
      <w:r w:rsidR="0071127F" w:rsidRPr="00276BEC">
        <w:rPr>
          <w:rFonts w:ascii="Arial" w:hAnsi="Arial" w:cs="Arial"/>
          <w:sz w:val="24"/>
          <w:szCs w:val="24"/>
        </w:rPr>
        <w:t xml:space="preserve"> sunan önemli bir araçtır. </w:t>
      </w:r>
      <w:r w:rsidR="0008691A" w:rsidRPr="00276BEC">
        <w:rPr>
          <w:rFonts w:ascii="Arial" w:hAnsi="Arial" w:cs="Arial"/>
          <w:sz w:val="24"/>
          <w:szCs w:val="24"/>
        </w:rPr>
        <w:t xml:space="preserve"> </w:t>
      </w:r>
    </w:p>
    <w:p w14:paraId="45022D74" w14:textId="77777777" w:rsidR="0008691A" w:rsidRPr="00276BEC" w:rsidRDefault="0008691A" w:rsidP="000C4E49">
      <w:pPr>
        <w:jc w:val="both"/>
        <w:rPr>
          <w:rFonts w:ascii="Arial" w:hAnsi="Arial" w:cs="Arial"/>
          <w:sz w:val="24"/>
          <w:szCs w:val="24"/>
        </w:rPr>
      </w:pPr>
      <w:r w:rsidRPr="00276BEC">
        <w:rPr>
          <w:rFonts w:ascii="Arial" w:hAnsi="Arial" w:cs="Arial"/>
          <w:sz w:val="24"/>
          <w:szCs w:val="24"/>
        </w:rPr>
        <w:t xml:space="preserve">Stratejik planda yer alan amaç ve hedeflerin gerçekleşmesinde görevli olan birimler faaliyetlerini düzenli olarak SPBS’ne girecektir. Sistemde toplanan veriler Kurumsal Gelişim ve Planlama Koordinatörlüğü tarafından </w:t>
      </w:r>
      <w:r w:rsidRPr="007D0573">
        <w:rPr>
          <w:rFonts w:ascii="Arial" w:hAnsi="Arial" w:cs="Arial"/>
          <w:sz w:val="24"/>
          <w:szCs w:val="24"/>
        </w:rPr>
        <w:t xml:space="preserve">en az altı </w:t>
      </w:r>
      <w:r w:rsidR="007D0573" w:rsidRPr="007D0573">
        <w:rPr>
          <w:rFonts w:ascii="Arial" w:hAnsi="Arial" w:cs="Arial"/>
          <w:sz w:val="24"/>
          <w:szCs w:val="24"/>
        </w:rPr>
        <w:t>ayda bir</w:t>
      </w:r>
      <w:r w:rsidRPr="007D0573">
        <w:rPr>
          <w:rFonts w:ascii="Arial" w:hAnsi="Arial" w:cs="Arial"/>
          <w:sz w:val="24"/>
          <w:szCs w:val="24"/>
        </w:rPr>
        <w:t xml:space="preserve"> raporla</w:t>
      </w:r>
      <w:r w:rsidR="00B43AFF" w:rsidRPr="007D0573">
        <w:rPr>
          <w:rFonts w:ascii="Arial" w:hAnsi="Arial" w:cs="Arial"/>
          <w:sz w:val="24"/>
          <w:szCs w:val="24"/>
        </w:rPr>
        <w:t xml:space="preserve">nacak </w:t>
      </w:r>
      <w:r w:rsidR="00B43AFF" w:rsidRPr="00276BEC">
        <w:rPr>
          <w:rFonts w:ascii="Arial" w:hAnsi="Arial" w:cs="Arial"/>
          <w:sz w:val="24"/>
          <w:szCs w:val="24"/>
        </w:rPr>
        <w:t>ve Strateji Geliştirme Kuruluna sunulacaktır.</w:t>
      </w:r>
      <w:r w:rsidR="00C326DE" w:rsidRPr="00276BEC">
        <w:rPr>
          <w:rFonts w:ascii="Arial" w:hAnsi="Arial" w:cs="Arial"/>
          <w:sz w:val="24"/>
          <w:szCs w:val="24"/>
        </w:rPr>
        <w:t xml:space="preserve"> Stratejik plandaki göstergeler altı aylık ve yıllık dönemlerde değerlendirilerek hedeflere ulaşma düzeyi izl</w:t>
      </w:r>
      <w:r w:rsidR="007124BA" w:rsidRPr="00276BEC">
        <w:rPr>
          <w:rFonts w:ascii="Arial" w:hAnsi="Arial" w:cs="Arial"/>
          <w:sz w:val="24"/>
          <w:szCs w:val="24"/>
        </w:rPr>
        <w:t xml:space="preserve">enecek, sapma tespit edilen </w:t>
      </w:r>
      <w:r w:rsidR="00C326DE" w:rsidRPr="00276BEC">
        <w:rPr>
          <w:rFonts w:ascii="Arial" w:hAnsi="Arial" w:cs="Arial"/>
          <w:sz w:val="24"/>
          <w:szCs w:val="24"/>
        </w:rPr>
        <w:t>göstergeler için iyileştirme faaliyetleri başlatılacaktır.</w:t>
      </w:r>
    </w:p>
    <w:p w14:paraId="7F9688C3" w14:textId="77777777" w:rsidR="009E7726" w:rsidRPr="00276BEC" w:rsidRDefault="009E7726" w:rsidP="000C4E49">
      <w:pPr>
        <w:jc w:val="both"/>
        <w:rPr>
          <w:rFonts w:ascii="Arial" w:hAnsi="Arial" w:cs="Arial"/>
          <w:sz w:val="24"/>
          <w:szCs w:val="24"/>
        </w:rPr>
      </w:pPr>
    </w:p>
    <w:sectPr w:rsidR="009E7726" w:rsidRPr="00276BEC" w:rsidSect="0027664A">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1C16A" w14:textId="77777777" w:rsidR="0027664A" w:rsidRDefault="0027664A" w:rsidP="003C17E7">
      <w:pPr>
        <w:spacing w:after="0" w:line="240" w:lineRule="auto"/>
      </w:pPr>
      <w:r>
        <w:separator/>
      </w:r>
    </w:p>
  </w:endnote>
  <w:endnote w:type="continuationSeparator" w:id="0">
    <w:p w14:paraId="73D9E824" w14:textId="77777777" w:rsidR="0027664A" w:rsidRDefault="0027664A" w:rsidP="003C1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Hurme Geometric Sans 1">
    <w:panose1 w:val="020B0800020000000000"/>
    <w:charset w:val="00"/>
    <w:family w:val="swiss"/>
    <w:notTrueType/>
    <w:pitch w:val="variable"/>
    <w:sig w:usb0="00000007" w:usb1="00000001" w:usb2="00000000" w:usb3="00000000" w:csb0="00000093"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TimesNewRoman">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5110646"/>
      <w:docPartObj>
        <w:docPartGallery w:val="Page Numbers (Bottom of Page)"/>
        <w:docPartUnique/>
      </w:docPartObj>
    </w:sdtPr>
    <w:sdtEndPr>
      <w:rPr>
        <w:rFonts w:ascii="Arial" w:hAnsi="Arial" w:cs="Arial"/>
        <w:sz w:val="24"/>
      </w:rPr>
    </w:sdtEndPr>
    <w:sdtContent>
      <w:p w14:paraId="6A7FF4A1" w14:textId="77777777" w:rsidR="008D5E43" w:rsidRPr="00C251B8" w:rsidRDefault="008D5E43">
        <w:pPr>
          <w:pStyle w:val="AltBilgi"/>
          <w:jc w:val="right"/>
          <w:rPr>
            <w:rFonts w:ascii="Arial" w:hAnsi="Arial" w:cs="Arial"/>
            <w:sz w:val="24"/>
          </w:rPr>
        </w:pPr>
        <w:r w:rsidRPr="00C251B8">
          <w:rPr>
            <w:rFonts w:ascii="Arial" w:hAnsi="Arial" w:cs="Arial"/>
            <w:sz w:val="24"/>
          </w:rPr>
          <w:fldChar w:fldCharType="begin"/>
        </w:r>
        <w:r w:rsidRPr="00C251B8">
          <w:rPr>
            <w:rFonts w:ascii="Arial" w:hAnsi="Arial" w:cs="Arial"/>
            <w:sz w:val="24"/>
          </w:rPr>
          <w:instrText>PAGE   \* MERGEFORMAT</w:instrText>
        </w:r>
        <w:r w:rsidRPr="00C251B8">
          <w:rPr>
            <w:rFonts w:ascii="Arial" w:hAnsi="Arial" w:cs="Arial"/>
            <w:sz w:val="24"/>
          </w:rPr>
          <w:fldChar w:fldCharType="separate"/>
        </w:r>
        <w:r w:rsidR="00D85A87">
          <w:rPr>
            <w:rFonts w:ascii="Arial" w:hAnsi="Arial" w:cs="Arial"/>
            <w:noProof/>
            <w:sz w:val="24"/>
          </w:rPr>
          <w:t>83</w:t>
        </w:r>
        <w:r w:rsidRPr="00C251B8">
          <w:rPr>
            <w:rFonts w:ascii="Arial" w:hAnsi="Arial" w:cs="Arial"/>
            <w:sz w:val="24"/>
          </w:rPr>
          <w:fldChar w:fldCharType="end"/>
        </w:r>
      </w:p>
    </w:sdtContent>
  </w:sdt>
  <w:p w14:paraId="49D8BD59" w14:textId="77777777" w:rsidR="008D5E43" w:rsidRDefault="008D5E4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15A4B" w14:textId="77777777" w:rsidR="0027664A" w:rsidRDefault="0027664A" w:rsidP="003C17E7">
      <w:pPr>
        <w:spacing w:after="0" w:line="240" w:lineRule="auto"/>
      </w:pPr>
      <w:r>
        <w:separator/>
      </w:r>
    </w:p>
  </w:footnote>
  <w:footnote w:type="continuationSeparator" w:id="0">
    <w:p w14:paraId="4B37A679" w14:textId="77777777" w:rsidR="0027664A" w:rsidRDefault="0027664A" w:rsidP="003C17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2A1C"/>
    <w:multiLevelType w:val="hybridMultilevel"/>
    <w:tmpl w:val="DDA243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8984D16"/>
    <w:multiLevelType w:val="hybridMultilevel"/>
    <w:tmpl w:val="C0AAF5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9B16C0F"/>
    <w:multiLevelType w:val="hybridMultilevel"/>
    <w:tmpl w:val="50F8B602"/>
    <w:lvl w:ilvl="0" w:tplc="0BBA4B90">
      <w:start w:val="10"/>
      <w:numFmt w:val="bullet"/>
      <w:lvlText w:val="-"/>
      <w:lvlJc w:val="left"/>
      <w:pPr>
        <w:ind w:left="1080" w:hanging="360"/>
      </w:pPr>
      <w:rPr>
        <w:rFonts w:ascii="Arial" w:eastAsiaTheme="minorHAnsi" w:hAnsi="Arial" w:cs="Aria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15:restartNumberingAfterBreak="0">
    <w:nsid w:val="0DFD5FFC"/>
    <w:multiLevelType w:val="hybridMultilevel"/>
    <w:tmpl w:val="D86E7F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3142929"/>
    <w:multiLevelType w:val="hybridMultilevel"/>
    <w:tmpl w:val="D86E7F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97C653B"/>
    <w:multiLevelType w:val="hybridMultilevel"/>
    <w:tmpl w:val="AD701C78"/>
    <w:lvl w:ilvl="0" w:tplc="99A83C3C">
      <w:start w:val="1"/>
      <w:numFmt w:val="bullet"/>
      <w:lvlText w:val=""/>
      <w:lvlJc w:val="left"/>
      <w:pPr>
        <w:ind w:left="720" w:hanging="360"/>
      </w:pPr>
      <w:rPr>
        <w:rFonts w:ascii="Wingdings" w:hAnsi="Wingdings" w:hint="default"/>
        <w:color w:val="0070C0"/>
        <w:sz w:val="16"/>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9C550B1"/>
    <w:multiLevelType w:val="multilevel"/>
    <w:tmpl w:val="6B46F562"/>
    <w:lvl w:ilvl="0">
      <w:start w:val="1"/>
      <w:numFmt w:val="decimal"/>
      <w:lvlText w:val="%1."/>
      <w:lvlJc w:val="left"/>
      <w:pPr>
        <w:ind w:left="9432" w:hanging="360"/>
      </w:pPr>
      <w:rPr>
        <w:rFonts w:hint="default"/>
        <w:sz w:val="24"/>
        <w:szCs w:val="24"/>
      </w:rPr>
    </w:lvl>
    <w:lvl w:ilvl="1">
      <w:start w:val="1"/>
      <w:numFmt w:val="decimal"/>
      <w:isLgl/>
      <w:lvlText w:val="%1.%2."/>
      <w:lvlJc w:val="left"/>
      <w:pPr>
        <w:ind w:left="9573" w:hanging="720"/>
      </w:pPr>
      <w:rPr>
        <w:rFonts w:hint="default"/>
        <w:b/>
      </w:rPr>
    </w:lvl>
    <w:lvl w:ilvl="2">
      <w:start w:val="1"/>
      <w:numFmt w:val="decimal"/>
      <w:isLgl/>
      <w:lvlText w:val="%1.%2.%3."/>
      <w:lvlJc w:val="left"/>
      <w:pPr>
        <w:ind w:left="10284" w:hanging="720"/>
      </w:pPr>
      <w:rPr>
        <w:rFonts w:hint="default"/>
      </w:rPr>
    </w:lvl>
    <w:lvl w:ilvl="3">
      <w:start w:val="1"/>
      <w:numFmt w:val="decimal"/>
      <w:isLgl/>
      <w:lvlText w:val="%1.%2.%3.%4."/>
      <w:lvlJc w:val="left"/>
      <w:pPr>
        <w:ind w:left="10152" w:hanging="1080"/>
      </w:pPr>
      <w:rPr>
        <w:rFonts w:hint="default"/>
      </w:rPr>
    </w:lvl>
    <w:lvl w:ilvl="4">
      <w:start w:val="1"/>
      <w:numFmt w:val="decimal"/>
      <w:isLgl/>
      <w:lvlText w:val="%1.%2.%3.%4.%5."/>
      <w:lvlJc w:val="left"/>
      <w:pPr>
        <w:ind w:left="10152" w:hanging="1080"/>
      </w:pPr>
      <w:rPr>
        <w:rFonts w:hint="default"/>
      </w:rPr>
    </w:lvl>
    <w:lvl w:ilvl="5">
      <w:start w:val="1"/>
      <w:numFmt w:val="decimal"/>
      <w:isLgl/>
      <w:lvlText w:val="%1.%2.%3.%4.%5.%6."/>
      <w:lvlJc w:val="left"/>
      <w:pPr>
        <w:ind w:left="10512" w:hanging="1440"/>
      </w:pPr>
      <w:rPr>
        <w:rFonts w:hint="default"/>
      </w:rPr>
    </w:lvl>
    <w:lvl w:ilvl="6">
      <w:start w:val="1"/>
      <w:numFmt w:val="decimal"/>
      <w:isLgl/>
      <w:lvlText w:val="%1.%2.%3.%4.%5.%6.%7."/>
      <w:lvlJc w:val="left"/>
      <w:pPr>
        <w:ind w:left="10512" w:hanging="1440"/>
      </w:pPr>
      <w:rPr>
        <w:rFonts w:hint="default"/>
      </w:rPr>
    </w:lvl>
    <w:lvl w:ilvl="7">
      <w:start w:val="1"/>
      <w:numFmt w:val="decimal"/>
      <w:isLgl/>
      <w:lvlText w:val="%1.%2.%3.%4.%5.%6.%7.%8."/>
      <w:lvlJc w:val="left"/>
      <w:pPr>
        <w:ind w:left="10872" w:hanging="1800"/>
      </w:pPr>
      <w:rPr>
        <w:rFonts w:hint="default"/>
      </w:rPr>
    </w:lvl>
    <w:lvl w:ilvl="8">
      <w:start w:val="1"/>
      <w:numFmt w:val="decimal"/>
      <w:isLgl/>
      <w:lvlText w:val="%1.%2.%3.%4.%5.%6.%7.%8.%9."/>
      <w:lvlJc w:val="left"/>
      <w:pPr>
        <w:ind w:left="10872" w:hanging="1800"/>
      </w:pPr>
      <w:rPr>
        <w:rFonts w:hint="default"/>
      </w:rPr>
    </w:lvl>
  </w:abstractNum>
  <w:abstractNum w:abstractNumId="7" w15:restartNumberingAfterBreak="0">
    <w:nsid w:val="1B6405A4"/>
    <w:multiLevelType w:val="hybridMultilevel"/>
    <w:tmpl w:val="16FE6F9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C2E36F8"/>
    <w:multiLevelType w:val="hybridMultilevel"/>
    <w:tmpl w:val="FFCCCFFA"/>
    <w:lvl w:ilvl="0" w:tplc="CA721DCA">
      <w:start w:val="1"/>
      <w:numFmt w:val="bullet"/>
      <w:lvlText w:val=""/>
      <w:lvlJc w:val="left"/>
      <w:pPr>
        <w:ind w:left="720" w:hanging="360"/>
      </w:pPr>
      <w:rPr>
        <w:rFonts w:ascii="Wingdings" w:hAnsi="Wingdings" w:hint="default"/>
        <w:color w:val="auto"/>
        <w:sz w:val="16"/>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F93008F"/>
    <w:multiLevelType w:val="hybridMultilevel"/>
    <w:tmpl w:val="3320A36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33D0FC4"/>
    <w:multiLevelType w:val="hybridMultilevel"/>
    <w:tmpl w:val="D86E7F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6E43468"/>
    <w:multiLevelType w:val="hybridMultilevel"/>
    <w:tmpl w:val="D86E7F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8033E59"/>
    <w:multiLevelType w:val="multilevel"/>
    <w:tmpl w:val="5660186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9B9549A"/>
    <w:multiLevelType w:val="hybridMultilevel"/>
    <w:tmpl w:val="C7D0F5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DBC2F5C"/>
    <w:multiLevelType w:val="hybridMultilevel"/>
    <w:tmpl w:val="4796D16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1D744D4"/>
    <w:multiLevelType w:val="hybridMultilevel"/>
    <w:tmpl w:val="D86E7F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5F115BB"/>
    <w:multiLevelType w:val="hybridMultilevel"/>
    <w:tmpl w:val="7A1CFA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9AD5B90"/>
    <w:multiLevelType w:val="hybridMultilevel"/>
    <w:tmpl w:val="DFAECE9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C5F37B4"/>
    <w:multiLevelType w:val="hybridMultilevel"/>
    <w:tmpl w:val="D86E7F34"/>
    <w:lvl w:ilvl="0" w:tplc="041F000F">
      <w:start w:val="1"/>
      <w:numFmt w:val="decimal"/>
      <w:lvlText w:val="%1."/>
      <w:lvlJc w:val="left"/>
      <w:pPr>
        <w:ind w:left="1352" w:hanging="360"/>
      </w:pPr>
      <w:rPr>
        <w:rFonts w:hint="default"/>
      </w:rPr>
    </w:lvl>
    <w:lvl w:ilvl="1" w:tplc="041F0019" w:tentative="1">
      <w:start w:val="1"/>
      <w:numFmt w:val="lowerLetter"/>
      <w:lvlText w:val="%2."/>
      <w:lvlJc w:val="left"/>
      <w:pPr>
        <w:ind w:left="2072" w:hanging="360"/>
      </w:pPr>
    </w:lvl>
    <w:lvl w:ilvl="2" w:tplc="041F001B" w:tentative="1">
      <w:start w:val="1"/>
      <w:numFmt w:val="lowerRoman"/>
      <w:lvlText w:val="%3."/>
      <w:lvlJc w:val="right"/>
      <w:pPr>
        <w:ind w:left="2792" w:hanging="180"/>
      </w:pPr>
    </w:lvl>
    <w:lvl w:ilvl="3" w:tplc="041F000F" w:tentative="1">
      <w:start w:val="1"/>
      <w:numFmt w:val="decimal"/>
      <w:lvlText w:val="%4."/>
      <w:lvlJc w:val="left"/>
      <w:pPr>
        <w:ind w:left="3512" w:hanging="360"/>
      </w:pPr>
    </w:lvl>
    <w:lvl w:ilvl="4" w:tplc="041F0019" w:tentative="1">
      <w:start w:val="1"/>
      <w:numFmt w:val="lowerLetter"/>
      <w:lvlText w:val="%5."/>
      <w:lvlJc w:val="left"/>
      <w:pPr>
        <w:ind w:left="4232" w:hanging="360"/>
      </w:pPr>
    </w:lvl>
    <w:lvl w:ilvl="5" w:tplc="041F001B" w:tentative="1">
      <w:start w:val="1"/>
      <w:numFmt w:val="lowerRoman"/>
      <w:lvlText w:val="%6."/>
      <w:lvlJc w:val="right"/>
      <w:pPr>
        <w:ind w:left="4952" w:hanging="180"/>
      </w:pPr>
    </w:lvl>
    <w:lvl w:ilvl="6" w:tplc="041F000F" w:tentative="1">
      <w:start w:val="1"/>
      <w:numFmt w:val="decimal"/>
      <w:lvlText w:val="%7."/>
      <w:lvlJc w:val="left"/>
      <w:pPr>
        <w:ind w:left="5672" w:hanging="360"/>
      </w:pPr>
    </w:lvl>
    <w:lvl w:ilvl="7" w:tplc="041F0019" w:tentative="1">
      <w:start w:val="1"/>
      <w:numFmt w:val="lowerLetter"/>
      <w:lvlText w:val="%8."/>
      <w:lvlJc w:val="left"/>
      <w:pPr>
        <w:ind w:left="6392" w:hanging="360"/>
      </w:pPr>
    </w:lvl>
    <w:lvl w:ilvl="8" w:tplc="041F001B" w:tentative="1">
      <w:start w:val="1"/>
      <w:numFmt w:val="lowerRoman"/>
      <w:lvlText w:val="%9."/>
      <w:lvlJc w:val="right"/>
      <w:pPr>
        <w:ind w:left="7112" w:hanging="180"/>
      </w:pPr>
    </w:lvl>
  </w:abstractNum>
  <w:abstractNum w:abstractNumId="19" w15:restartNumberingAfterBreak="0">
    <w:nsid w:val="3E8823CE"/>
    <w:multiLevelType w:val="multilevel"/>
    <w:tmpl w:val="1C5C596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F055682"/>
    <w:multiLevelType w:val="hybridMultilevel"/>
    <w:tmpl w:val="F8A449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0542724"/>
    <w:multiLevelType w:val="hybridMultilevel"/>
    <w:tmpl w:val="D86E7F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5CC5FE2"/>
    <w:multiLevelType w:val="hybridMultilevel"/>
    <w:tmpl w:val="D86E7F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5F17B75"/>
    <w:multiLevelType w:val="hybridMultilevel"/>
    <w:tmpl w:val="2EBA23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8923B64"/>
    <w:multiLevelType w:val="hybridMultilevel"/>
    <w:tmpl w:val="415A77FC"/>
    <w:lvl w:ilvl="0" w:tplc="A2A62FFE">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BA3792C"/>
    <w:multiLevelType w:val="hybridMultilevel"/>
    <w:tmpl w:val="D86E7F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F9C536B"/>
    <w:multiLevelType w:val="hybridMultilevel"/>
    <w:tmpl w:val="061A76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2206BDD"/>
    <w:multiLevelType w:val="hybridMultilevel"/>
    <w:tmpl w:val="D86E7F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4272C55"/>
    <w:multiLevelType w:val="hybridMultilevel"/>
    <w:tmpl w:val="055625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600765A"/>
    <w:multiLevelType w:val="hybridMultilevel"/>
    <w:tmpl w:val="66C2C1E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565E101F"/>
    <w:multiLevelType w:val="hybridMultilevel"/>
    <w:tmpl w:val="D86E7F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57616379"/>
    <w:multiLevelType w:val="hybridMultilevel"/>
    <w:tmpl w:val="D86E7F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5A4A0195"/>
    <w:multiLevelType w:val="hybridMultilevel"/>
    <w:tmpl w:val="D86E7F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5F144E8A"/>
    <w:multiLevelType w:val="multilevel"/>
    <w:tmpl w:val="53626582"/>
    <w:lvl w:ilvl="0">
      <w:start w:val="1"/>
      <w:numFmt w:val="bullet"/>
      <w:lvlText w:val=""/>
      <w:lvlJc w:val="left"/>
      <w:pPr>
        <w:ind w:left="567" w:hanging="207"/>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F49305B"/>
    <w:multiLevelType w:val="hybridMultilevel"/>
    <w:tmpl w:val="B2EC965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608A5B28"/>
    <w:multiLevelType w:val="hybridMultilevel"/>
    <w:tmpl w:val="D86E7F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6125024C"/>
    <w:multiLevelType w:val="hybridMultilevel"/>
    <w:tmpl w:val="D86E7F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617D45EC"/>
    <w:multiLevelType w:val="hybridMultilevel"/>
    <w:tmpl w:val="619063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6C467C6A"/>
    <w:multiLevelType w:val="hybridMultilevel"/>
    <w:tmpl w:val="86B42386"/>
    <w:lvl w:ilvl="0" w:tplc="B8288BE2">
      <w:start w:val="1"/>
      <w:numFmt w:val="bullet"/>
      <w:lvlText w:val=""/>
      <w:lvlJc w:val="left"/>
      <w:pPr>
        <w:ind w:left="340" w:hanging="227"/>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6F770764"/>
    <w:multiLevelType w:val="hybridMultilevel"/>
    <w:tmpl w:val="613A68A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566254F"/>
    <w:multiLevelType w:val="hybridMultilevel"/>
    <w:tmpl w:val="D86E7F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778C7818"/>
    <w:multiLevelType w:val="hybridMultilevel"/>
    <w:tmpl w:val="D86E7F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7E66627A"/>
    <w:multiLevelType w:val="hybridMultilevel"/>
    <w:tmpl w:val="53F0859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ED2216F"/>
    <w:multiLevelType w:val="hybridMultilevel"/>
    <w:tmpl w:val="AB5A0E66"/>
    <w:lvl w:ilvl="0" w:tplc="041F0005">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4" w15:restartNumberingAfterBreak="0">
    <w:nsid w:val="7FB45DF4"/>
    <w:multiLevelType w:val="hybridMultilevel"/>
    <w:tmpl w:val="D86E7F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037119624">
    <w:abstractNumId w:val="6"/>
  </w:num>
  <w:num w:numId="2" w16cid:durableId="1741706890">
    <w:abstractNumId w:val="7"/>
  </w:num>
  <w:num w:numId="3" w16cid:durableId="444927465">
    <w:abstractNumId w:val="26"/>
  </w:num>
  <w:num w:numId="4" w16cid:durableId="570699944">
    <w:abstractNumId w:val="10"/>
  </w:num>
  <w:num w:numId="5" w16cid:durableId="799955269">
    <w:abstractNumId w:val="40"/>
  </w:num>
  <w:num w:numId="6" w16cid:durableId="2084908048">
    <w:abstractNumId w:val="4"/>
  </w:num>
  <w:num w:numId="7" w16cid:durableId="1580601664">
    <w:abstractNumId w:val="36"/>
  </w:num>
  <w:num w:numId="8" w16cid:durableId="1743747076">
    <w:abstractNumId w:val="41"/>
  </w:num>
  <w:num w:numId="9" w16cid:durableId="1199010311">
    <w:abstractNumId w:val="32"/>
  </w:num>
  <w:num w:numId="10" w16cid:durableId="137039819">
    <w:abstractNumId w:val="22"/>
  </w:num>
  <w:num w:numId="11" w16cid:durableId="675769200">
    <w:abstractNumId w:val="21"/>
  </w:num>
  <w:num w:numId="12" w16cid:durableId="440104789">
    <w:abstractNumId w:val="30"/>
  </w:num>
  <w:num w:numId="13" w16cid:durableId="1323050684">
    <w:abstractNumId w:val="27"/>
  </w:num>
  <w:num w:numId="14" w16cid:durableId="1420637485">
    <w:abstractNumId w:val="25"/>
  </w:num>
  <w:num w:numId="15" w16cid:durableId="1259682922">
    <w:abstractNumId w:val="44"/>
  </w:num>
  <w:num w:numId="16" w16cid:durableId="568153565">
    <w:abstractNumId w:val="18"/>
  </w:num>
  <w:num w:numId="17" w16cid:durableId="825391508">
    <w:abstractNumId w:val="15"/>
  </w:num>
  <w:num w:numId="18" w16cid:durableId="1786653856">
    <w:abstractNumId w:val="11"/>
  </w:num>
  <w:num w:numId="19" w16cid:durableId="454181555">
    <w:abstractNumId w:val="35"/>
  </w:num>
  <w:num w:numId="20" w16cid:durableId="2118329664">
    <w:abstractNumId w:val="31"/>
  </w:num>
  <w:num w:numId="21" w16cid:durableId="1377046640">
    <w:abstractNumId w:val="3"/>
  </w:num>
  <w:num w:numId="22" w16cid:durableId="1215316989">
    <w:abstractNumId w:val="37"/>
  </w:num>
  <w:num w:numId="23" w16cid:durableId="241449673">
    <w:abstractNumId w:val="23"/>
  </w:num>
  <w:num w:numId="24" w16cid:durableId="1334340577">
    <w:abstractNumId w:val="24"/>
  </w:num>
  <w:num w:numId="25" w16cid:durableId="157307955">
    <w:abstractNumId w:val="12"/>
  </w:num>
  <w:num w:numId="26" w16cid:durableId="339239054">
    <w:abstractNumId w:val="43"/>
  </w:num>
  <w:num w:numId="27" w16cid:durableId="1858883790">
    <w:abstractNumId w:val="33"/>
  </w:num>
  <w:num w:numId="28" w16cid:durableId="2005695464">
    <w:abstractNumId w:val="34"/>
  </w:num>
  <w:num w:numId="29" w16cid:durableId="440757821">
    <w:abstractNumId w:val="17"/>
  </w:num>
  <w:num w:numId="30" w16cid:durableId="1559170775">
    <w:abstractNumId w:val="39"/>
  </w:num>
  <w:num w:numId="31" w16cid:durableId="2143383294">
    <w:abstractNumId w:val="9"/>
  </w:num>
  <w:num w:numId="32" w16cid:durableId="1001736850">
    <w:abstractNumId w:val="42"/>
  </w:num>
  <w:num w:numId="33" w16cid:durableId="197007611">
    <w:abstractNumId w:val="38"/>
  </w:num>
  <w:num w:numId="34" w16cid:durableId="1912694577">
    <w:abstractNumId w:val="19"/>
  </w:num>
  <w:num w:numId="35" w16cid:durableId="289678033">
    <w:abstractNumId w:val="29"/>
  </w:num>
  <w:num w:numId="36" w16cid:durableId="1683894610">
    <w:abstractNumId w:val="5"/>
  </w:num>
  <w:num w:numId="37" w16cid:durableId="640233397">
    <w:abstractNumId w:val="14"/>
  </w:num>
  <w:num w:numId="38" w16cid:durableId="915017466">
    <w:abstractNumId w:val="1"/>
  </w:num>
  <w:num w:numId="39" w16cid:durableId="1857113174">
    <w:abstractNumId w:val="20"/>
  </w:num>
  <w:num w:numId="40" w16cid:durableId="614604909">
    <w:abstractNumId w:val="28"/>
  </w:num>
  <w:num w:numId="41" w16cid:durableId="147601760">
    <w:abstractNumId w:val="13"/>
  </w:num>
  <w:num w:numId="42" w16cid:durableId="1945070260">
    <w:abstractNumId w:val="16"/>
  </w:num>
  <w:num w:numId="43" w16cid:durableId="623388391">
    <w:abstractNumId w:val="0"/>
  </w:num>
  <w:num w:numId="44" w16cid:durableId="935745483">
    <w:abstractNumId w:val="2"/>
  </w:num>
  <w:num w:numId="45" w16cid:durableId="1681152694">
    <w:abstractNumId w:val="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3858"/>
    <w:rsid w:val="000020AE"/>
    <w:rsid w:val="000032FE"/>
    <w:rsid w:val="00004956"/>
    <w:rsid w:val="00005B1C"/>
    <w:rsid w:val="00006338"/>
    <w:rsid w:val="000070BF"/>
    <w:rsid w:val="000078E0"/>
    <w:rsid w:val="00007EF7"/>
    <w:rsid w:val="000100E3"/>
    <w:rsid w:val="00010CA5"/>
    <w:rsid w:val="00010F51"/>
    <w:rsid w:val="000124C9"/>
    <w:rsid w:val="00012687"/>
    <w:rsid w:val="00013886"/>
    <w:rsid w:val="0001417B"/>
    <w:rsid w:val="0001548E"/>
    <w:rsid w:val="0001609C"/>
    <w:rsid w:val="00020673"/>
    <w:rsid w:val="000228A7"/>
    <w:rsid w:val="00024266"/>
    <w:rsid w:val="00025538"/>
    <w:rsid w:val="00025AD1"/>
    <w:rsid w:val="00026817"/>
    <w:rsid w:val="00027B90"/>
    <w:rsid w:val="00032706"/>
    <w:rsid w:val="00032BF0"/>
    <w:rsid w:val="000358D0"/>
    <w:rsid w:val="000362C7"/>
    <w:rsid w:val="0003648A"/>
    <w:rsid w:val="00036B66"/>
    <w:rsid w:val="00037352"/>
    <w:rsid w:val="000408E6"/>
    <w:rsid w:val="000423DA"/>
    <w:rsid w:val="00042879"/>
    <w:rsid w:val="0004355A"/>
    <w:rsid w:val="00046324"/>
    <w:rsid w:val="00046457"/>
    <w:rsid w:val="000464C6"/>
    <w:rsid w:val="00046C52"/>
    <w:rsid w:val="0005080E"/>
    <w:rsid w:val="00051577"/>
    <w:rsid w:val="00051864"/>
    <w:rsid w:val="00054073"/>
    <w:rsid w:val="000548E0"/>
    <w:rsid w:val="00055E2E"/>
    <w:rsid w:val="00056C91"/>
    <w:rsid w:val="0006154D"/>
    <w:rsid w:val="000662FF"/>
    <w:rsid w:val="000664AA"/>
    <w:rsid w:val="0006711E"/>
    <w:rsid w:val="0006714B"/>
    <w:rsid w:val="000672EF"/>
    <w:rsid w:val="00067A92"/>
    <w:rsid w:val="00070169"/>
    <w:rsid w:val="00070C29"/>
    <w:rsid w:val="00070EDC"/>
    <w:rsid w:val="000734D7"/>
    <w:rsid w:val="00075E0F"/>
    <w:rsid w:val="0007606A"/>
    <w:rsid w:val="0007681A"/>
    <w:rsid w:val="00076B02"/>
    <w:rsid w:val="00077B12"/>
    <w:rsid w:val="00077B7F"/>
    <w:rsid w:val="000804E7"/>
    <w:rsid w:val="000817CC"/>
    <w:rsid w:val="00081981"/>
    <w:rsid w:val="00082BE7"/>
    <w:rsid w:val="00083EF4"/>
    <w:rsid w:val="00084479"/>
    <w:rsid w:val="0008635E"/>
    <w:rsid w:val="0008691A"/>
    <w:rsid w:val="00087094"/>
    <w:rsid w:val="000875BC"/>
    <w:rsid w:val="00090319"/>
    <w:rsid w:val="00090C98"/>
    <w:rsid w:val="000911E3"/>
    <w:rsid w:val="00091955"/>
    <w:rsid w:val="00092CD7"/>
    <w:rsid w:val="00093241"/>
    <w:rsid w:val="000933D6"/>
    <w:rsid w:val="00094FAE"/>
    <w:rsid w:val="00096295"/>
    <w:rsid w:val="000962AA"/>
    <w:rsid w:val="000963E4"/>
    <w:rsid w:val="00096883"/>
    <w:rsid w:val="00097634"/>
    <w:rsid w:val="000A0C02"/>
    <w:rsid w:val="000A166A"/>
    <w:rsid w:val="000A26BA"/>
    <w:rsid w:val="000A3EE8"/>
    <w:rsid w:val="000A4C9C"/>
    <w:rsid w:val="000A50CA"/>
    <w:rsid w:val="000A52DD"/>
    <w:rsid w:val="000A5E6F"/>
    <w:rsid w:val="000A6ED6"/>
    <w:rsid w:val="000A7046"/>
    <w:rsid w:val="000B114A"/>
    <w:rsid w:val="000B1B8D"/>
    <w:rsid w:val="000B27F1"/>
    <w:rsid w:val="000B2D6B"/>
    <w:rsid w:val="000B4A80"/>
    <w:rsid w:val="000B5832"/>
    <w:rsid w:val="000B5FA3"/>
    <w:rsid w:val="000B6AD9"/>
    <w:rsid w:val="000C01FE"/>
    <w:rsid w:val="000C0C6D"/>
    <w:rsid w:val="000C1CA7"/>
    <w:rsid w:val="000C2D60"/>
    <w:rsid w:val="000C3ACF"/>
    <w:rsid w:val="000C3CF5"/>
    <w:rsid w:val="000C4E35"/>
    <w:rsid w:val="000C4E49"/>
    <w:rsid w:val="000C55D7"/>
    <w:rsid w:val="000C63FB"/>
    <w:rsid w:val="000C7269"/>
    <w:rsid w:val="000D0540"/>
    <w:rsid w:val="000D126D"/>
    <w:rsid w:val="000D12E1"/>
    <w:rsid w:val="000D1CB1"/>
    <w:rsid w:val="000D2950"/>
    <w:rsid w:val="000D3610"/>
    <w:rsid w:val="000D418A"/>
    <w:rsid w:val="000D6A45"/>
    <w:rsid w:val="000D7A87"/>
    <w:rsid w:val="000E2814"/>
    <w:rsid w:val="000E2CE1"/>
    <w:rsid w:val="000E4963"/>
    <w:rsid w:val="000E6416"/>
    <w:rsid w:val="000E715D"/>
    <w:rsid w:val="000E783B"/>
    <w:rsid w:val="000E7B25"/>
    <w:rsid w:val="000E7C7A"/>
    <w:rsid w:val="000F1B2F"/>
    <w:rsid w:val="000F1DC0"/>
    <w:rsid w:val="000F24FD"/>
    <w:rsid w:val="000F348A"/>
    <w:rsid w:val="000F3DE3"/>
    <w:rsid w:val="000F518D"/>
    <w:rsid w:val="000F51B9"/>
    <w:rsid w:val="00100424"/>
    <w:rsid w:val="001011A5"/>
    <w:rsid w:val="00101550"/>
    <w:rsid w:val="0010408D"/>
    <w:rsid w:val="00104974"/>
    <w:rsid w:val="00106C32"/>
    <w:rsid w:val="00107B85"/>
    <w:rsid w:val="0011138D"/>
    <w:rsid w:val="0011180A"/>
    <w:rsid w:val="00116305"/>
    <w:rsid w:val="0012041E"/>
    <w:rsid w:val="00120B1E"/>
    <w:rsid w:val="00120D44"/>
    <w:rsid w:val="00121C3F"/>
    <w:rsid w:val="00121D65"/>
    <w:rsid w:val="001222EB"/>
    <w:rsid w:val="001254F9"/>
    <w:rsid w:val="00126BC4"/>
    <w:rsid w:val="0012715B"/>
    <w:rsid w:val="00127B60"/>
    <w:rsid w:val="00130919"/>
    <w:rsid w:val="00130BDC"/>
    <w:rsid w:val="00133486"/>
    <w:rsid w:val="00133494"/>
    <w:rsid w:val="00134D92"/>
    <w:rsid w:val="001350E9"/>
    <w:rsid w:val="00136484"/>
    <w:rsid w:val="00136A5A"/>
    <w:rsid w:val="00137DF2"/>
    <w:rsid w:val="00137E4C"/>
    <w:rsid w:val="00140F1A"/>
    <w:rsid w:val="0014131F"/>
    <w:rsid w:val="00143E16"/>
    <w:rsid w:val="00144FC1"/>
    <w:rsid w:val="00146241"/>
    <w:rsid w:val="00147198"/>
    <w:rsid w:val="001476A9"/>
    <w:rsid w:val="00147998"/>
    <w:rsid w:val="00150780"/>
    <w:rsid w:val="00150F4C"/>
    <w:rsid w:val="0015259F"/>
    <w:rsid w:val="00153C38"/>
    <w:rsid w:val="00154299"/>
    <w:rsid w:val="00154B8A"/>
    <w:rsid w:val="00154E3D"/>
    <w:rsid w:val="001555FB"/>
    <w:rsid w:val="001559CF"/>
    <w:rsid w:val="0015622D"/>
    <w:rsid w:val="0015728D"/>
    <w:rsid w:val="001613B4"/>
    <w:rsid w:val="00161C58"/>
    <w:rsid w:val="00163443"/>
    <w:rsid w:val="0016371A"/>
    <w:rsid w:val="00163D2F"/>
    <w:rsid w:val="0016479D"/>
    <w:rsid w:val="001651E0"/>
    <w:rsid w:val="001701D3"/>
    <w:rsid w:val="0017292E"/>
    <w:rsid w:val="00172B38"/>
    <w:rsid w:val="00172CAF"/>
    <w:rsid w:val="00172E21"/>
    <w:rsid w:val="0017328D"/>
    <w:rsid w:val="00173DFC"/>
    <w:rsid w:val="00176D8A"/>
    <w:rsid w:val="00176F2C"/>
    <w:rsid w:val="00176FED"/>
    <w:rsid w:val="001815A0"/>
    <w:rsid w:val="001827AA"/>
    <w:rsid w:val="00182910"/>
    <w:rsid w:val="00182A70"/>
    <w:rsid w:val="00183E47"/>
    <w:rsid w:val="00185325"/>
    <w:rsid w:val="00186A3D"/>
    <w:rsid w:val="00187919"/>
    <w:rsid w:val="0019017F"/>
    <w:rsid w:val="00190E9A"/>
    <w:rsid w:val="0019239E"/>
    <w:rsid w:val="001944DF"/>
    <w:rsid w:val="001946AD"/>
    <w:rsid w:val="00194E03"/>
    <w:rsid w:val="00195666"/>
    <w:rsid w:val="0019769B"/>
    <w:rsid w:val="001A0E2E"/>
    <w:rsid w:val="001A1519"/>
    <w:rsid w:val="001A15EE"/>
    <w:rsid w:val="001A1748"/>
    <w:rsid w:val="001A261D"/>
    <w:rsid w:val="001A34E6"/>
    <w:rsid w:val="001A42C9"/>
    <w:rsid w:val="001A5310"/>
    <w:rsid w:val="001A5A74"/>
    <w:rsid w:val="001A5E02"/>
    <w:rsid w:val="001A6A12"/>
    <w:rsid w:val="001A72CE"/>
    <w:rsid w:val="001A7870"/>
    <w:rsid w:val="001A799B"/>
    <w:rsid w:val="001A7E5F"/>
    <w:rsid w:val="001B1C01"/>
    <w:rsid w:val="001B1EC3"/>
    <w:rsid w:val="001B235F"/>
    <w:rsid w:val="001B282A"/>
    <w:rsid w:val="001B2B72"/>
    <w:rsid w:val="001B3854"/>
    <w:rsid w:val="001B38A3"/>
    <w:rsid w:val="001B3C87"/>
    <w:rsid w:val="001B594F"/>
    <w:rsid w:val="001B6414"/>
    <w:rsid w:val="001B66EC"/>
    <w:rsid w:val="001B73E7"/>
    <w:rsid w:val="001C08FD"/>
    <w:rsid w:val="001C2615"/>
    <w:rsid w:val="001C26E8"/>
    <w:rsid w:val="001C5F57"/>
    <w:rsid w:val="001C6310"/>
    <w:rsid w:val="001C74D0"/>
    <w:rsid w:val="001D04AB"/>
    <w:rsid w:val="001D2538"/>
    <w:rsid w:val="001D2D10"/>
    <w:rsid w:val="001D308E"/>
    <w:rsid w:val="001D6E6C"/>
    <w:rsid w:val="001D7760"/>
    <w:rsid w:val="001D7C4F"/>
    <w:rsid w:val="001E03A2"/>
    <w:rsid w:val="001E0AD0"/>
    <w:rsid w:val="001E488D"/>
    <w:rsid w:val="001E6757"/>
    <w:rsid w:val="001E6765"/>
    <w:rsid w:val="001E6DB1"/>
    <w:rsid w:val="001E6F7C"/>
    <w:rsid w:val="001F0BDA"/>
    <w:rsid w:val="001F1583"/>
    <w:rsid w:val="001F1AE5"/>
    <w:rsid w:val="001F1CDC"/>
    <w:rsid w:val="001F1D69"/>
    <w:rsid w:val="001F2046"/>
    <w:rsid w:val="001F30DA"/>
    <w:rsid w:val="001F3794"/>
    <w:rsid w:val="001F38D3"/>
    <w:rsid w:val="001F4407"/>
    <w:rsid w:val="001F502A"/>
    <w:rsid w:val="001F513F"/>
    <w:rsid w:val="001F51A2"/>
    <w:rsid w:val="001F573B"/>
    <w:rsid w:val="001F79B4"/>
    <w:rsid w:val="001F7CEA"/>
    <w:rsid w:val="001F7FD4"/>
    <w:rsid w:val="0020011A"/>
    <w:rsid w:val="0020332E"/>
    <w:rsid w:val="00203F31"/>
    <w:rsid w:val="00204246"/>
    <w:rsid w:val="0020443C"/>
    <w:rsid w:val="00205056"/>
    <w:rsid w:val="00205515"/>
    <w:rsid w:val="0021195D"/>
    <w:rsid w:val="002125E2"/>
    <w:rsid w:val="0021299F"/>
    <w:rsid w:val="00213047"/>
    <w:rsid w:val="002132C1"/>
    <w:rsid w:val="00213779"/>
    <w:rsid w:val="00213CAD"/>
    <w:rsid w:val="002149CD"/>
    <w:rsid w:val="00215919"/>
    <w:rsid w:val="0021674B"/>
    <w:rsid w:val="0022064E"/>
    <w:rsid w:val="002235C8"/>
    <w:rsid w:val="00223BC4"/>
    <w:rsid w:val="00224B9C"/>
    <w:rsid w:val="0022642B"/>
    <w:rsid w:val="00230648"/>
    <w:rsid w:val="002311C0"/>
    <w:rsid w:val="0023165C"/>
    <w:rsid w:val="002317E6"/>
    <w:rsid w:val="00232003"/>
    <w:rsid w:val="00232451"/>
    <w:rsid w:val="002348FA"/>
    <w:rsid w:val="00234E53"/>
    <w:rsid w:val="00235C42"/>
    <w:rsid w:val="00235C79"/>
    <w:rsid w:val="0024196E"/>
    <w:rsid w:val="002425AE"/>
    <w:rsid w:val="00243BC0"/>
    <w:rsid w:val="00243C0C"/>
    <w:rsid w:val="0024543D"/>
    <w:rsid w:val="00245C95"/>
    <w:rsid w:val="00246686"/>
    <w:rsid w:val="00246B82"/>
    <w:rsid w:val="00246CF9"/>
    <w:rsid w:val="0024775F"/>
    <w:rsid w:val="002528CE"/>
    <w:rsid w:val="0025341B"/>
    <w:rsid w:val="002538F0"/>
    <w:rsid w:val="00253BFA"/>
    <w:rsid w:val="00253D7F"/>
    <w:rsid w:val="002540C2"/>
    <w:rsid w:val="002543DF"/>
    <w:rsid w:val="00256464"/>
    <w:rsid w:val="00257BAC"/>
    <w:rsid w:val="00260961"/>
    <w:rsid w:val="0026147E"/>
    <w:rsid w:val="0026175D"/>
    <w:rsid w:val="00261B21"/>
    <w:rsid w:val="002620AC"/>
    <w:rsid w:val="00263540"/>
    <w:rsid w:val="00264421"/>
    <w:rsid w:val="002644A9"/>
    <w:rsid w:val="00264A33"/>
    <w:rsid w:val="00265322"/>
    <w:rsid w:val="002659EC"/>
    <w:rsid w:val="00266CBB"/>
    <w:rsid w:val="00266CE7"/>
    <w:rsid w:val="00267FDB"/>
    <w:rsid w:val="002706D0"/>
    <w:rsid w:val="00271B82"/>
    <w:rsid w:val="0027233E"/>
    <w:rsid w:val="00272D50"/>
    <w:rsid w:val="00273AE7"/>
    <w:rsid w:val="0027615D"/>
    <w:rsid w:val="002765A0"/>
    <w:rsid w:val="0027664A"/>
    <w:rsid w:val="0027664E"/>
    <w:rsid w:val="00276BEC"/>
    <w:rsid w:val="00281EF1"/>
    <w:rsid w:val="00286981"/>
    <w:rsid w:val="002873D6"/>
    <w:rsid w:val="0028780D"/>
    <w:rsid w:val="0029017A"/>
    <w:rsid w:val="00293C48"/>
    <w:rsid w:val="00294546"/>
    <w:rsid w:val="00294F71"/>
    <w:rsid w:val="0029539A"/>
    <w:rsid w:val="00295A5F"/>
    <w:rsid w:val="00297A2D"/>
    <w:rsid w:val="002A07CC"/>
    <w:rsid w:val="002A07DD"/>
    <w:rsid w:val="002A1296"/>
    <w:rsid w:val="002A194A"/>
    <w:rsid w:val="002A24CB"/>
    <w:rsid w:val="002A2E4B"/>
    <w:rsid w:val="002A2FDA"/>
    <w:rsid w:val="002A357D"/>
    <w:rsid w:val="002A4831"/>
    <w:rsid w:val="002A7F51"/>
    <w:rsid w:val="002B0146"/>
    <w:rsid w:val="002B1E43"/>
    <w:rsid w:val="002B2647"/>
    <w:rsid w:val="002B2E12"/>
    <w:rsid w:val="002B32B9"/>
    <w:rsid w:val="002B457A"/>
    <w:rsid w:val="002B4D6E"/>
    <w:rsid w:val="002B4FE2"/>
    <w:rsid w:val="002B5B43"/>
    <w:rsid w:val="002B5E34"/>
    <w:rsid w:val="002B68E8"/>
    <w:rsid w:val="002B69E0"/>
    <w:rsid w:val="002C0034"/>
    <w:rsid w:val="002C1015"/>
    <w:rsid w:val="002C6644"/>
    <w:rsid w:val="002D0361"/>
    <w:rsid w:val="002D0D41"/>
    <w:rsid w:val="002D1F61"/>
    <w:rsid w:val="002D2489"/>
    <w:rsid w:val="002D2B97"/>
    <w:rsid w:val="002D2E4C"/>
    <w:rsid w:val="002D5CBA"/>
    <w:rsid w:val="002D61A1"/>
    <w:rsid w:val="002D6A5B"/>
    <w:rsid w:val="002D7FE6"/>
    <w:rsid w:val="002E49AC"/>
    <w:rsid w:val="002E4B0D"/>
    <w:rsid w:val="002E4F1D"/>
    <w:rsid w:val="002E6215"/>
    <w:rsid w:val="002E64A9"/>
    <w:rsid w:val="002E76B5"/>
    <w:rsid w:val="002F173D"/>
    <w:rsid w:val="002F2F29"/>
    <w:rsid w:val="002F3593"/>
    <w:rsid w:val="002F3E40"/>
    <w:rsid w:val="002F438F"/>
    <w:rsid w:val="002F485F"/>
    <w:rsid w:val="002F4CB2"/>
    <w:rsid w:val="002F5310"/>
    <w:rsid w:val="002F5C5D"/>
    <w:rsid w:val="002F645F"/>
    <w:rsid w:val="002F7717"/>
    <w:rsid w:val="002F78A5"/>
    <w:rsid w:val="003017BB"/>
    <w:rsid w:val="0030252A"/>
    <w:rsid w:val="003025B3"/>
    <w:rsid w:val="00304825"/>
    <w:rsid w:val="003057E1"/>
    <w:rsid w:val="0031060E"/>
    <w:rsid w:val="00311AB6"/>
    <w:rsid w:val="00314EAD"/>
    <w:rsid w:val="00315966"/>
    <w:rsid w:val="0031617A"/>
    <w:rsid w:val="00316992"/>
    <w:rsid w:val="00316C1D"/>
    <w:rsid w:val="00317073"/>
    <w:rsid w:val="003203E1"/>
    <w:rsid w:val="003220FB"/>
    <w:rsid w:val="0032346F"/>
    <w:rsid w:val="003260BF"/>
    <w:rsid w:val="0032678D"/>
    <w:rsid w:val="00326B3B"/>
    <w:rsid w:val="00327BF8"/>
    <w:rsid w:val="0033000D"/>
    <w:rsid w:val="003300F6"/>
    <w:rsid w:val="003303BF"/>
    <w:rsid w:val="00331E3F"/>
    <w:rsid w:val="00332136"/>
    <w:rsid w:val="00332E40"/>
    <w:rsid w:val="00333ADA"/>
    <w:rsid w:val="00334D92"/>
    <w:rsid w:val="00334E5C"/>
    <w:rsid w:val="0033549B"/>
    <w:rsid w:val="00335FB7"/>
    <w:rsid w:val="003360D1"/>
    <w:rsid w:val="0033701B"/>
    <w:rsid w:val="0033729F"/>
    <w:rsid w:val="00337928"/>
    <w:rsid w:val="00337C2C"/>
    <w:rsid w:val="00340139"/>
    <w:rsid w:val="003416BF"/>
    <w:rsid w:val="00341D5A"/>
    <w:rsid w:val="00341F6E"/>
    <w:rsid w:val="00342CED"/>
    <w:rsid w:val="00343CB0"/>
    <w:rsid w:val="0034456E"/>
    <w:rsid w:val="0034782E"/>
    <w:rsid w:val="00351820"/>
    <w:rsid w:val="00352B9F"/>
    <w:rsid w:val="00352F30"/>
    <w:rsid w:val="00353644"/>
    <w:rsid w:val="00353AD9"/>
    <w:rsid w:val="00357279"/>
    <w:rsid w:val="00360E96"/>
    <w:rsid w:val="003614BC"/>
    <w:rsid w:val="00370B8B"/>
    <w:rsid w:val="0037124B"/>
    <w:rsid w:val="003712A4"/>
    <w:rsid w:val="0037167A"/>
    <w:rsid w:val="00372311"/>
    <w:rsid w:val="00373F27"/>
    <w:rsid w:val="00375EC4"/>
    <w:rsid w:val="003761E2"/>
    <w:rsid w:val="0037633C"/>
    <w:rsid w:val="00376FB9"/>
    <w:rsid w:val="00380532"/>
    <w:rsid w:val="00381046"/>
    <w:rsid w:val="00381357"/>
    <w:rsid w:val="00381B04"/>
    <w:rsid w:val="00381C80"/>
    <w:rsid w:val="00381D6F"/>
    <w:rsid w:val="003831EB"/>
    <w:rsid w:val="00383B55"/>
    <w:rsid w:val="00384892"/>
    <w:rsid w:val="00384CD0"/>
    <w:rsid w:val="00384F0C"/>
    <w:rsid w:val="0038586D"/>
    <w:rsid w:val="00386D68"/>
    <w:rsid w:val="0039049D"/>
    <w:rsid w:val="00390610"/>
    <w:rsid w:val="00392C47"/>
    <w:rsid w:val="003938E5"/>
    <w:rsid w:val="0039497C"/>
    <w:rsid w:val="003962CD"/>
    <w:rsid w:val="00396557"/>
    <w:rsid w:val="00396CD1"/>
    <w:rsid w:val="00397478"/>
    <w:rsid w:val="003A02EC"/>
    <w:rsid w:val="003A1534"/>
    <w:rsid w:val="003A1DE2"/>
    <w:rsid w:val="003A37BF"/>
    <w:rsid w:val="003A7298"/>
    <w:rsid w:val="003B027B"/>
    <w:rsid w:val="003B13EF"/>
    <w:rsid w:val="003B145F"/>
    <w:rsid w:val="003B20F1"/>
    <w:rsid w:val="003B2257"/>
    <w:rsid w:val="003B2B21"/>
    <w:rsid w:val="003B357B"/>
    <w:rsid w:val="003B44B4"/>
    <w:rsid w:val="003B451F"/>
    <w:rsid w:val="003B4A83"/>
    <w:rsid w:val="003B4AEE"/>
    <w:rsid w:val="003B513E"/>
    <w:rsid w:val="003B5E82"/>
    <w:rsid w:val="003B61E7"/>
    <w:rsid w:val="003C00E2"/>
    <w:rsid w:val="003C1683"/>
    <w:rsid w:val="003C17E7"/>
    <w:rsid w:val="003C2391"/>
    <w:rsid w:val="003C3149"/>
    <w:rsid w:val="003C3E14"/>
    <w:rsid w:val="003C3FF8"/>
    <w:rsid w:val="003C5C1E"/>
    <w:rsid w:val="003C6184"/>
    <w:rsid w:val="003D19AA"/>
    <w:rsid w:val="003D1F83"/>
    <w:rsid w:val="003D27B0"/>
    <w:rsid w:val="003D285D"/>
    <w:rsid w:val="003D388D"/>
    <w:rsid w:val="003D3BD7"/>
    <w:rsid w:val="003D4E17"/>
    <w:rsid w:val="003D52F8"/>
    <w:rsid w:val="003D5B6B"/>
    <w:rsid w:val="003D725A"/>
    <w:rsid w:val="003E0449"/>
    <w:rsid w:val="003E1F44"/>
    <w:rsid w:val="003E42F4"/>
    <w:rsid w:val="003E4A37"/>
    <w:rsid w:val="003E5F06"/>
    <w:rsid w:val="003E61BF"/>
    <w:rsid w:val="003E6605"/>
    <w:rsid w:val="003E6B0C"/>
    <w:rsid w:val="003F02E7"/>
    <w:rsid w:val="003F0F19"/>
    <w:rsid w:val="003F13D1"/>
    <w:rsid w:val="003F140F"/>
    <w:rsid w:val="003F1E7D"/>
    <w:rsid w:val="003F2266"/>
    <w:rsid w:val="003F462B"/>
    <w:rsid w:val="003F5805"/>
    <w:rsid w:val="003F64F4"/>
    <w:rsid w:val="003F6638"/>
    <w:rsid w:val="003F668F"/>
    <w:rsid w:val="003F7673"/>
    <w:rsid w:val="004002DE"/>
    <w:rsid w:val="00400B62"/>
    <w:rsid w:val="00400F05"/>
    <w:rsid w:val="00401389"/>
    <w:rsid w:val="004016A2"/>
    <w:rsid w:val="00401FF7"/>
    <w:rsid w:val="00402710"/>
    <w:rsid w:val="004028DA"/>
    <w:rsid w:val="00402EDB"/>
    <w:rsid w:val="00403114"/>
    <w:rsid w:val="004033AD"/>
    <w:rsid w:val="004045A0"/>
    <w:rsid w:val="00404F38"/>
    <w:rsid w:val="00404F72"/>
    <w:rsid w:val="00405BF1"/>
    <w:rsid w:val="00406671"/>
    <w:rsid w:val="0040726B"/>
    <w:rsid w:val="00411809"/>
    <w:rsid w:val="004121F2"/>
    <w:rsid w:val="00412C95"/>
    <w:rsid w:val="00412FBE"/>
    <w:rsid w:val="00413C5A"/>
    <w:rsid w:val="00416157"/>
    <w:rsid w:val="004206A7"/>
    <w:rsid w:val="00420A8A"/>
    <w:rsid w:val="00422C27"/>
    <w:rsid w:val="0042376D"/>
    <w:rsid w:val="004237DB"/>
    <w:rsid w:val="0042471F"/>
    <w:rsid w:val="00424D72"/>
    <w:rsid w:val="00426599"/>
    <w:rsid w:val="00430801"/>
    <w:rsid w:val="00431DF2"/>
    <w:rsid w:val="004321E6"/>
    <w:rsid w:val="00432209"/>
    <w:rsid w:val="0043318E"/>
    <w:rsid w:val="004379E0"/>
    <w:rsid w:val="004405DF"/>
    <w:rsid w:val="0044063C"/>
    <w:rsid w:val="00441258"/>
    <w:rsid w:val="004425BA"/>
    <w:rsid w:val="00442B53"/>
    <w:rsid w:val="004465A5"/>
    <w:rsid w:val="00447DC0"/>
    <w:rsid w:val="004501A7"/>
    <w:rsid w:val="004504F2"/>
    <w:rsid w:val="00450703"/>
    <w:rsid w:val="00451184"/>
    <w:rsid w:val="00452FF5"/>
    <w:rsid w:val="0045336A"/>
    <w:rsid w:val="0045342A"/>
    <w:rsid w:val="00454C0E"/>
    <w:rsid w:val="00454C1D"/>
    <w:rsid w:val="00454CBB"/>
    <w:rsid w:val="0045531D"/>
    <w:rsid w:val="00455DD2"/>
    <w:rsid w:val="00457BE3"/>
    <w:rsid w:val="00460992"/>
    <w:rsid w:val="00461DDF"/>
    <w:rsid w:val="00461FAA"/>
    <w:rsid w:val="004622DE"/>
    <w:rsid w:val="004623F7"/>
    <w:rsid w:val="004632A0"/>
    <w:rsid w:val="004636AF"/>
    <w:rsid w:val="00466608"/>
    <w:rsid w:val="00466BC5"/>
    <w:rsid w:val="004671F3"/>
    <w:rsid w:val="00467F20"/>
    <w:rsid w:val="00470F18"/>
    <w:rsid w:val="00470F4B"/>
    <w:rsid w:val="0047118E"/>
    <w:rsid w:val="00472250"/>
    <w:rsid w:val="00472325"/>
    <w:rsid w:val="00472F1B"/>
    <w:rsid w:val="00473752"/>
    <w:rsid w:val="00474D51"/>
    <w:rsid w:val="00476776"/>
    <w:rsid w:val="00476EBE"/>
    <w:rsid w:val="00480E00"/>
    <w:rsid w:val="004814B6"/>
    <w:rsid w:val="00482F6D"/>
    <w:rsid w:val="004836B0"/>
    <w:rsid w:val="00484441"/>
    <w:rsid w:val="00487779"/>
    <w:rsid w:val="00487826"/>
    <w:rsid w:val="0049065D"/>
    <w:rsid w:val="004908FD"/>
    <w:rsid w:val="004914A7"/>
    <w:rsid w:val="00492128"/>
    <w:rsid w:val="004936F7"/>
    <w:rsid w:val="004952C2"/>
    <w:rsid w:val="0049747A"/>
    <w:rsid w:val="004A04A9"/>
    <w:rsid w:val="004A20D7"/>
    <w:rsid w:val="004A2A6D"/>
    <w:rsid w:val="004A2C00"/>
    <w:rsid w:val="004A2C0A"/>
    <w:rsid w:val="004A2F71"/>
    <w:rsid w:val="004A4643"/>
    <w:rsid w:val="004A4815"/>
    <w:rsid w:val="004B1A1B"/>
    <w:rsid w:val="004B1ACE"/>
    <w:rsid w:val="004B206C"/>
    <w:rsid w:val="004B2974"/>
    <w:rsid w:val="004B3673"/>
    <w:rsid w:val="004B3A73"/>
    <w:rsid w:val="004B3C26"/>
    <w:rsid w:val="004B3D6B"/>
    <w:rsid w:val="004B60A6"/>
    <w:rsid w:val="004B66E4"/>
    <w:rsid w:val="004B7112"/>
    <w:rsid w:val="004B7252"/>
    <w:rsid w:val="004B7629"/>
    <w:rsid w:val="004B76E3"/>
    <w:rsid w:val="004B79D1"/>
    <w:rsid w:val="004B7EDB"/>
    <w:rsid w:val="004C2070"/>
    <w:rsid w:val="004C26FF"/>
    <w:rsid w:val="004C7308"/>
    <w:rsid w:val="004D0491"/>
    <w:rsid w:val="004D0AC1"/>
    <w:rsid w:val="004D2D45"/>
    <w:rsid w:val="004D342B"/>
    <w:rsid w:val="004D4395"/>
    <w:rsid w:val="004D46A4"/>
    <w:rsid w:val="004D471C"/>
    <w:rsid w:val="004D66F7"/>
    <w:rsid w:val="004E137C"/>
    <w:rsid w:val="004E1FFB"/>
    <w:rsid w:val="004E2338"/>
    <w:rsid w:val="004E294B"/>
    <w:rsid w:val="004E44BE"/>
    <w:rsid w:val="004E48AD"/>
    <w:rsid w:val="004E6628"/>
    <w:rsid w:val="004E7929"/>
    <w:rsid w:val="004F0521"/>
    <w:rsid w:val="004F114D"/>
    <w:rsid w:val="004F29F6"/>
    <w:rsid w:val="004F641A"/>
    <w:rsid w:val="0050045C"/>
    <w:rsid w:val="0050225F"/>
    <w:rsid w:val="00502B1E"/>
    <w:rsid w:val="005053C9"/>
    <w:rsid w:val="005054AA"/>
    <w:rsid w:val="00505B25"/>
    <w:rsid w:val="00507556"/>
    <w:rsid w:val="00511116"/>
    <w:rsid w:val="005131F6"/>
    <w:rsid w:val="00513531"/>
    <w:rsid w:val="0051400B"/>
    <w:rsid w:val="00514A24"/>
    <w:rsid w:val="00515659"/>
    <w:rsid w:val="005158D9"/>
    <w:rsid w:val="00516949"/>
    <w:rsid w:val="005209B1"/>
    <w:rsid w:val="0052127C"/>
    <w:rsid w:val="00521594"/>
    <w:rsid w:val="005219FB"/>
    <w:rsid w:val="00522E94"/>
    <w:rsid w:val="005236E4"/>
    <w:rsid w:val="00523804"/>
    <w:rsid w:val="00523B3F"/>
    <w:rsid w:val="005240BD"/>
    <w:rsid w:val="00525964"/>
    <w:rsid w:val="00525AB2"/>
    <w:rsid w:val="0052605F"/>
    <w:rsid w:val="00530AAF"/>
    <w:rsid w:val="00531A2F"/>
    <w:rsid w:val="00531BA5"/>
    <w:rsid w:val="00532F02"/>
    <w:rsid w:val="00534980"/>
    <w:rsid w:val="00536159"/>
    <w:rsid w:val="005367B1"/>
    <w:rsid w:val="00537221"/>
    <w:rsid w:val="0054141A"/>
    <w:rsid w:val="00543561"/>
    <w:rsid w:val="005449AC"/>
    <w:rsid w:val="00544E30"/>
    <w:rsid w:val="00547A9F"/>
    <w:rsid w:val="00550728"/>
    <w:rsid w:val="00552174"/>
    <w:rsid w:val="00555F98"/>
    <w:rsid w:val="00556B95"/>
    <w:rsid w:val="00557180"/>
    <w:rsid w:val="00557B01"/>
    <w:rsid w:val="005622FF"/>
    <w:rsid w:val="0056273F"/>
    <w:rsid w:val="00565075"/>
    <w:rsid w:val="005655B7"/>
    <w:rsid w:val="00566B6F"/>
    <w:rsid w:val="00566E92"/>
    <w:rsid w:val="0057106B"/>
    <w:rsid w:val="00571902"/>
    <w:rsid w:val="00572A04"/>
    <w:rsid w:val="00574518"/>
    <w:rsid w:val="0057454A"/>
    <w:rsid w:val="00575FFE"/>
    <w:rsid w:val="00576331"/>
    <w:rsid w:val="00576E94"/>
    <w:rsid w:val="00580D1E"/>
    <w:rsid w:val="005813F8"/>
    <w:rsid w:val="00581B00"/>
    <w:rsid w:val="00582EF3"/>
    <w:rsid w:val="00582F57"/>
    <w:rsid w:val="00582F9D"/>
    <w:rsid w:val="0058351F"/>
    <w:rsid w:val="005838CB"/>
    <w:rsid w:val="00586644"/>
    <w:rsid w:val="0058685B"/>
    <w:rsid w:val="00591E1F"/>
    <w:rsid w:val="00592721"/>
    <w:rsid w:val="00594F64"/>
    <w:rsid w:val="005965BD"/>
    <w:rsid w:val="005A12A5"/>
    <w:rsid w:val="005A1A3D"/>
    <w:rsid w:val="005A1D40"/>
    <w:rsid w:val="005A2622"/>
    <w:rsid w:val="005A42D6"/>
    <w:rsid w:val="005A5943"/>
    <w:rsid w:val="005B0C99"/>
    <w:rsid w:val="005B174D"/>
    <w:rsid w:val="005B27AB"/>
    <w:rsid w:val="005B4979"/>
    <w:rsid w:val="005B4CC0"/>
    <w:rsid w:val="005B509D"/>
    <w:rsid w:val="005B58C9"/>
    <w:rsid w:val="005B6B6C"/>
    <w:rsid w:val="005B7334"/>
    <w:rsid w:val="005B77B1"/>
    <w:rsid w:val="005C027C"/>
    <w:rsid w:val="005C0581"/>
    <w:rsid w:val="005C0D93"/>
    <w:rsid w:val="005C2EAF"/>
    <w:rsid w:val="005C2EC3"/>
    <w:rsid w:val="005C3902"/>
    <w:rsid w:val="005C4B23"/>
    <w:rsid w:val="005C5539"/>
    <w:rsid w:val="005C58C3"/>
    <w:rsid w:val="005C62DB"/>
    <w:rsid w:val="005C6384"/>
    <w:rsid w:val="005C688D"/>
    <w:rsid w:val="005C6A47"/>
    <w:rsid w:val="005C6C5E"/>
    <w:rsid w:val="005C753E"/>
    <w:rsid w:val="005C7742"/>
    <w:rsid w:val="005D030A"/>
    <w:rsid w:val="005D053D"/>
    <w:rsid w:val="005D0722"/>
    <w:rsid w:val="005D0925"/>
    <w:rsid w:val="005D18B6"/>
    <w:rsid w:val="005D32AE"/>
    <w:rsid w:val="005D33B7"/>
    <w:rsid w:val="005D368D"/>
    <w:rsid w:val="005D3A80"/>
    <w:rsid w:val="005D43B8"/>
    <w:rsid w:val="005D652D"/>
    <w:rsid w:val="005D764F"/>
    <w:rsid w:val="005E0BED"/>
    <w:rsid w:val="005E169B"/>
    <w:rsid w:val="005E3C0E"/>
    <w:rsid w:val="005E4449"/>
    <w:rsid w:val="005E65B2"/>
    <w:rsid w:val="005E6E29"/>
    <w:rsid w:val="005E7CDB"/>
    <w:rsid w:val="005F03EC"/>
    <w:rsid w:val="005F13FF"/>
    <w:rsid w:val="005F1425"/>
    <w:rsid w:val="005F2100"/>
    <w:rsid w:val="005F2321"/>
    <w:rsid w:val="005F4743"/>
    <w:rsid w:val="005F512A"/>
    <w:rsid w:val="005F5CB9"/>
    <w:rsid w:val="005F64BE"/>
    <w:rsid w:val="005F6905"/>
    <w:rsid w:val="005F6EBC"/>
    <w:rsid w:val="005F72FE"/>
    <w:rsid w:val="005F75C8"/>
    <w:rsid w:val="00600990"/>
    <w:rsid w:val="006009F8"/>
    <w:rsid w:val="0060107A"/>
    <w:rsid w:val="0060286D"/>
    <w:rsid w:val="00603296"/>
    <w:rsid w:val="00603469"/>
    <w:rsid w:val="00605238"/>
    <w:rsid w:val="006054AA"/>
    <w:rsid w:val="00607945"/>
    <w:rsid w:val="00607EA5"/>
    <w:rsid w:val="00612ABB"/>
    <w:rsid w:val="006146A4"/>
    <w:rsid w:val="00614A92"/>
    <w:rsid w:val="00614C0D"/>
    <w:rsid w:val="00615062"/>
    <w:rsid w:val="0061672B"/>
    <w:rsid w:val="006167AC"/>
    <w:rsid w:val="00617146"/>
    <w:rsid w:val="00617246"/>
    <w:rsid w:val="006224A8"/>
    <w:rsid w:val="006227DF"/>
    <w:rsid w:val="00623F78"/>
    <w:rsid w:val="00624783"/>
    <w:rsid w:val="00624A24"/>
    <w:rsid w:val="0062579B"/>
    <w:rsid w:val="00626B95"/>
    <w:rsid w:val="00630E14"/>
    <w:rsid w:val="00630EDA"/>
    <w:rsid w:val="00631835"/>
    <w:rsid w:val="0063188E"/>
    <w:rsid w:val="00631E8D"/>
    <w:rsid w:val="00635921"/>
    <w:rsid w:val="00637565"/>
    <w:rsid w:val="00640F3D"/>
    <w:rsid w:val="00642916"/>
    <w:rsid w:val="00642A03"/>
    <w:rsid w:val="00642FC7"/>
    <w:rsid w:val="00644237"/>
    <w:rsid w:val="0064739A"/>
    <w:rsid w:val="0065000E"/>
    <w:rsid w:val="00650547"/>
    <w:rsid w:val="00651202"/>
    <w:rsid w:val="0065192E"/>
    <w:rsid w:val="006519B7"/>
    <w:rsid w:val="00653016"/>
    <w:rsid w:val="0065521D"/>
    <w:rsid w:val="00656C9B"/>
    <w:rsid w:val="00660077"/>
    <w:rsid w:val="00660A63"/>
    <w:rsid w:val="00661839"/>
    <w:rsid w:val="00661EAE"/>
    <w:rsid w:val="0066304A"/>
    <w:rsid w:val="00663B35"/>
    <w:rsid w:val="006652B4"/>
    <w:rsid w:val="00667502"/>
    <w:rsid w:val="0066755A"/>
    <w:rsid w:val="006708E5"/>
    <w:rsid w:val="00671E3D"/>
    <w:rsid w:val="006721D1"/>
    <w:rsid w:val="00673036"/>
    <w:rsid w:val="0067451F"/>
    <w:rsid w:val="0067591B"/>
    <w:rsid w:val="00675CB2"/>
    <w:rsid w:val="006767A9"/>
    <w:rsid w:val="00677B73"/>
    <w:rsid w:val="006806B5"/>
    <w:rsid w:val="00681A70"/>
    <w:rsid w:val="00682065"/>
    <w:rsid w:val="00682576"/>
    <w:rsid w:val="00683B43"/>
    <w:rsid w:val="006841A8"/>
    <w:rsid w:val="00684A96"/>
    <w:rsid w:val="00684D75"/>
    <w:rsid w:val="00686C25"/>
    <w:rsid w:val="00686D5C"/>
    <w:rsid w:val="006879EE"/>
    <w:rsid w:val="00690950"/>
    <w:rsid w:val="00690AE4"/>
    <w:rsid w:val="00690E86"/>
    <w:rsid w:val="006911AB"/>
    <w:rsid w:val="00691906"/>
    <w:rsid w:val="00691A00"/>
    <w:rsid w:val="00692E8F"/>
    <w:rsid w:val="006931FD"/>
    <w:rsid w:val="006951AE"/>
    <w:rsid w:val="0069544A"/>
    <w:rsid w:val="006958D9"/>
    <w:rsid w:val="006966D1"/>
    <w:rsid w:val="00696C16"/>
    <w:rsid w:val="00696C80"/>
    <w:rsid w:val="00696D1D"/>
    <w:rsid w:val="0069783B"/>
    <w:rsid w:val="006A17CC"/>
    <w:rsid w:val="006A4704"/>
    <w:rsid w:val="006A5998"/>
    <w:rsid w:val="006A67C9"/>
    <w:rsid w:val="006A7602"/>
    <w:rsid w:val="006A76B2"/>
    <w:rsid w:val="006A7E5D"/>
    <w:rsid w:val="006B05C7"/>
    <w:rsid w:val="006B1560"/>
    <w:rsid w:val="006B2242"/>
    <w:rsid w:val="006B3118"/>
    <w:rsid w:val="006B40E6"/>
    <w:rsid w:val="006B5591"/>
    <w:rsid w:val="006B647D"/>
    <w:rsid w:val="006B718B"/>
    <w:rsid w:val="006C15D1"/>
    <w:rsid w:val="006C318B"/>
    <w:rsid w:val="006C4519"/>
    <w:rsid w:val="006C5831"/>
    <w:rsid w:val="006C6459"/>
    <w:rsid w:val="006D04B6"/>
    <w:rsid w:val="006D0817"/>
    <w:rsid w:val="006D15D5"/>
    <w:rsid w:val="006D28AE"/>
    <w:rsid w:val="006D35DC"/>
    <w:rsid w:val="006D39B0"/>
    <w:rsid w:val="006D3E75"/>
    <w:rsid w:val="006D4722"/>
    <w:rsid w:val="006D4896"/>
    <w:rsid w:val="006D566A"/>
    <w:rsid w:val="006D7B66"/>
    <w:rsid w:val="006E14C7"/>
    <w:rsid w:val="006E24F8"/>
    <w:rsid w:val="006E276B"/>
    <w:rsid w:val="006E4AAD"/>
    <w:rsid w:val="006E4F5E"/>
    <w:rsid w:val="006E78C6"/>
    <w:rsid w:val="006F18B7"/>
    <w:rsid w:val="006F2799"/>
    <w:rsid w:val="006F494D"/>
    <w:rsid w:val="006F5670"/>
    <w:rsid w:val="006F7D4A"/>
    <w:rsid w:val="006F7F74"/>
    <w:rsid w:val="00700562"/>
    <w:rsid w:val="0070088F"/>
    <w:rsid w:val="0070131E"/>
    <w:rsid w:val="0070227B"/>
    <w:rsid w:val="00704309"/>
    <w:rsid w:val="00704399"/>
    <w:rsid w:val="007052EB"/>
    <w:rsid w:val="00705AFF"/>
    <w:rsid w:val="00705B53"/>
    <w:rsid w:val="00706681"/>
    <w:rsid w:val="00707CB5"/>
    <w:rsid w:val="00707FED"/>
    <w:rsid w:val="0071014F"/>
    <w:rsid w:val="00710693"/>
    <w:rsid w:val="0071127F"/>
    <w:rsid w:val="00711589"/>
    <w:rsid w:val="0071172B"/>
    <w:rsid w:val="00712400"/>
    <w:rsid w:val="007124BA"/>
    <w:rsid w:val="007129ED"/>
    <w:rsid w:val="007138E4"/>
    <w:rsid w:val="00714149"/>
    <w:rsid w:val="007155AB"/>
    <w:rsid w:val="00715C23"/>
    <w:rsid w:val="00715DB1"/>
    <w:rsid w:val="00715E8B"/>
    <w:rsid w:val="00716952"/>
    <w:rsid w:val="007201B3"/>
    <w:rsid w:val="00724F0A"/>
    <w:rsid w:val="0072592B"/>
    <w:rsid w:val="00725AD6"/>
    <w:rsid w:val="00725C78"/>
    <w:rsid w:val="00725D61"/>
    <w:rsid w:val="00726650"/>
    <w:rsid w:val="0072673D"/>
    <w:rsid w:val="00727297"/>
    <w:rsid w:val="00727A21"/>
    <w:rsid w:val="00730DAA"/>
    <w:rsid w:val="007323E5"/>
    <w:rsid w:val="00733B4E"/>
    <w:rsid w:val="007370CC"/>
    <w:rsid w:val="007425AC"/>
    <w:rsid w:val="007438D2"/>
    <w:rsid w:val="0074391E"/>
    <w:rsid w:val="00744AC3"/>
    <w:rsid w:val="00744FF5"/>
    <w:rsid w:val="00745888"/>
    <w:rsid w:val="0074611B"/>
    <w:rsid w:val="0075087B"/>
    <w:rsid w:val="00750CCC"/>
    <w:rsid w:val="00750D89"/>
    <w:rsid w:val="00750DA1"/>
    <w:rsid w:val="00752396"/>
    <w:rsid w:val="00752C9A"/>
    <w:rsid w:val="00752DEE"/>
    <w:rsid w:val="0075304C"/>
    <w:rsid w:val="00755745"/>
    <w:rsid w:val="00755EB5"/>
    <w:rsid w:val="007562AF"/>
    <w:rsid w:val="007601C2"/>
    <w:rsid w:val="0076119C"/>
    <w:rsid w:val="00761384"/>
    <w:rsid w:val="00761CD8"/>
    <w:rsid w:val="00762196"/>
    <w:rsid w:val="007628DC"/>
    <w:rsid w:val="00763EEF"/>
    <w:rsid w:val="00764462"/>
    <w:rsid w:val="00764C52"/>
    <w:rsid w:val="007658D3"/>
    <w:rsid w:val="00765AAD"/>
    <w:rsid w:val="0077020B"/>
    <w:rsid w:val="00772F8B"/>
    <w:rsid w:val="007732BB"/>
    <w:rsid w:val="00773D68"/>
    <w:rsid w:val="00774858"/>
    <w:rsid w:val="007759C6"/>
    <w:rsid w:val="00781207"/>
    <w:rsid w:val="0078139C"/>
    <w:rsid w:val="00783185"/>
    <w:rsid w:val="00784677"/>
    <w:rsid w:val="007855D1"/>
    <w:rsid w:val="00785715"/>
    <w:rsid w:val="0078690D"/>
    <w:rsid w:val="00787949"/>
    <w:rsid w:val="00787BF2"/>
    <w:rsid w:val="00790F62"/>
    <w:rsid w:val="00792453"/>
    <w:rsid w:val="00793031"/>
    <w:rsid w:val="00793FF2"/>
    <w:rsid w:val="00795473"/>
    <w:rsid w:val="00797362"/>
    <w:rsid w:val="007974EB"/>
    <w:rsid w:val="007A4E20"/>
    <w:rsid w:val="007A669A"/>
    <w:rsid w:val="007A73DA"/>
    <w:rsid w:val="007B082D"/>
    <w:rsid w:val="007B1E65"/>
    <w:rsid w:val="007B3B61"/>
    <w:rsid w:val="007B58DF"/>
    <w:rsid w:val="007B6338"/>
    <w:rsid w:val="007B6599"/>
    <w:rsid w:val="007B74E3"/>
    <w:rsid w:val="007B7A25"/>
    <w:rsid w:val="007C08C0"/>
    <w:rsid w:val="007C0BFA"/>
    <w:rsid w:val="007C2443"/>
    <w:rsid w:val="007C4415"/>
    <w:rsid w:val="007C44D8"/>
    <w:rsid w:val="007C4AFA"/>
    <w:rsid w:val="007C4BF2"/>
    <w:rsid w:val="007D0573"/>
    <w:rsid w:val="007D122B"/>
    <w:rsid w:val="007D158A"/>
    <w:rsid w:val="007D3744"/>
    <w:rsid w:val="007D378B"/>
    <w:rsid w:val="007D48D3"/>
    <w:rsid w:val="007E0953"/>
    <w:rsid w:val="007E2C2B"/>
    <w:rsid w:val="007E44DC"/>
    <w:rsid w:val="007E4BC5"/>
    <w:rsid w:val="007E5EA9"/>
    <w:rsid w:val="007E685A"/>
    <w:rsid w:val="007E7105"/>
    <w:rsid w:val="007E719D"/>
    <w:rsid w:val="007F14C5"/>
    <w:rsid w:val="007F1A8C"/>
    <w:rsid w:val="007F1BC1"/>
    <w:rsid w:val="007F2181"/>
    <w:rsid w:val="007F21BB"/>
    <w:rsid w:val="007F25A6"/>
    <w:rsid w:val="007F27C9"/>
    <w:rsid w:val="007F7E9D"/>
    <w:rsid w:val="00800431"/>
    <w:rsid w:val="00802AD9"/>
    <w:rsid w:val="00802B1C"/>
    <w:rsid w:val="00802EEA"/>
    <w:rsid w:val="00804703"/>
    <w:rsid w:val="008068D9"/>
    <w:rsid w:val="00807BA2"/>
    <w:rsid w:val="00811092"/>
    <w:rsid w:val="008117E7"/>
    <w:rsid w:val="00811C08"/>
    <w:rsid w:val="00812D61"/>
    <w:rsid w:val="00817825"/>
    <w:rsid w:val="00817BCD"/>
    <w:rsid w:val="0082061A"/>
    <w:rsid w:val="0082187A"/>
    <w:rsid w:val="00824722"/>
    <w:rsid w:val="0082526F"/>
    <w:rsid w:val="008254B9"/>
    <w:rsid w:val="00827FF6"/>
    <w:rsid w:val="00830778"/>
    <w:rsid w:val="00833141"/>
    <w:rsid w:val="00834226"/>
    <w:rsid w:val="00834237"/>
    <w:rsid w:val="00834BCC"/>
    <w:rsid w:val="00836887"/>
    <w:rsid w:val="00836F47"/>
    <w:rsid w:val="0083786B"/>
    <w:rsid w:val="00837CB5"/>
    <w:rsid w:val="008406CD"/>
    <w:rsid w:val="008425DC"/>
    <w:rsid w:val="00843360"/>
    <w:rsid w:val="00844604"/>
    <w:rsid w:val="00844E63"/>
    <w:rsid w:val="00845E33"/>
    <w:rsid w:val="008466EB"/>
    <w:rsid w:val="00846EE1"/>
    <w:rsid w:val="00847AB5"/>
    <w:rsid w:val="0085054A"/>
    <w:rsid w:val="00850577"/>
    <w:rsid w:val="00854239"/>
    <w:rsid w:val="00854240"/>
    <w:rsid w:val="0085512A"/>
    <w:rsid w:val="008565F3"/>
    <w:rsid w:val="00856690"/>
    <w:rsid w:val="00857422"/>
    <w:rsid w:val="00857E68"/>
    <w:rsid w:val="00861E46"/>
    <w:rsid w:val="0086216F"/>
    <w:rsid w:val="00862555"/>
    <w:rsid w:val="0086299C"/>
    <w:rsid w:val="00862FF6"/>
    <w:rsid w:val="00863D2C"/>
    <w:rsid w:val="00864050"/>
    <w:rsid w:val="00866E02"/>
    <w:rsid w:val="00867151"/>
    <w:rsid w:val="00867683"/>
    <w:rsid w:val="00870F8C"/>
    <w:rsid w:val="008713AC"/>
    <w:rsid w:val="008725BC"/>
    <w:rsid w:val="00872A75"/>
    <w:rsid w:val="00872AA4"/>
    <w:rsid w:val="00873424"/>
    <w:rsid w:val="0087360D"/>
    <w:rsid w:val="008759E8"/>
    <w:rsid w:val="00875E33"/>
    <w:rsid w:val="008762D1"/>
    <w:rsid w:val="00876AA1"/>
    <w:rsid w:val="00876F50"/>
    <w:rsid w:val="00876FAC"/>
    <w:rsid w:val="00877446"/>
    <w:rsid w:val="0087762E"/>
    <w:rsid w:val="008800A0"/>
    <w:rsid w:val="00881789"/>
    <w:rsid w:val="008820BF"/>
    <w:rsid w:val="008821E3"/>
    <w:rsid w:val="00882524"/>
    <w:rsid w:val="0088404A"/>
    <w:rsid w:val="00885879"/>
    <w:rsid w:val="00885A36"/>
    <w:rsid w:val="00885B82"/>
    <w:rsid w:val="00886DA3"/>
    <w:rsid w:val="008876F7"/>
    <w:rsid w:val="00887E75"/>
    <w:rsid w:val="00890169"/>
    <w:rsid w:val="00890480"/>
    <w:rsid w:val="00890775"/>
    <w:rsid w:val="008911A8"/>
    <w:rsid w:val="00891778"/>
    <w:rsid w:val="00891C15"/>
    <w:rsid w:val="00892AAD"/>
    <w:rsid w:val="0089321E"/>
    <w:rsid w:val="00893307"/>
    <w:rsid w:val="008940D9"/>
    <w:rsid w:val="0089499C"/>
    <w:rsid w:val="00895FE5"/>
    <w:rsid w:val="0089788A"/>
    <w:rsid w:val="00897AD1"/>
    <w:rsid w:val="008A3079"/>
    <w:rsid w:val="008A3EB0"/>
    <w:rsid w:val="008A52A0"/>
    <w:rsid w:val="008A5F90"/>
    <w:rsid w:val="008A7285"/>
    <w:rsid w:val="008A7B84"/>
    <w:rsid w:val="008B0039"/>
    <w:rsid w:val="008B02BD"/>
    <w:rsid w:val="008B10F5"/>
    <w:rsid w:val="008B11B8"/>
    <w:rsid w:val="008B1274"/>
    <w:rsid w:val="008B3444"/>
    <w:rsid w:val="008B3B93"/>
    <w:rsid w:val="008B487A"/>
    <w:rsid w:val="008B58AB"/>
    <w:rsid w:val="008B7226"/>
    <w:rsid w:val="008B7269"/>
    <w:rsid w:val="008C0EA2"/>
    <w:rsid w:val="008C1879"/>
    <w:rsid w:val="008C228A"/>
    <w:rsid w:val="008C237B"/>
    <w:rsid w:val="008C2976"/>
    <w:rsid w:val="008C2ABA"/>
    <w:rsid w:val="008C2B64"/>
    <w:rsid w:val="008C4C37"/>
    <w:rsid w:val="008C4E11"/>
    <w:rsid w:val="008C52D8"/>
    <w:rsid w:val="008C6FCF"/>
    <w:rsid w:val="008C7BA0"/>
    <w:rsid w:val="008D0065"/>
    <w:rsid w:val="008D0311"/>
    <w:rsid w:val="008D0FCC"/>
    <w:rsid w:val="008D19ED"/>
    <w:rsid w:val="008D2418"/>
    <w:rsid w:val="008D3E53"/>
    <w:rsid w:val="008D5E43"/>
    <w:rsid w:val="008E0170"/>
    <w:rsid w:val="008E0641"/>
    <w:rsid w:val="008E16B8"/>
    <w:rsid w:val="008E1F8A"/>
    <w:rsid w:val="008E2A35"/>
    <w:rsid w:val="008E3D52"/>
    <w:rsid w:val="008E4CD4"/>
    <w:rsid w:val="008E5E68"/>
    <w:rsid w:val="008E6139"/>
    <w:rsid w:val="008F046D"/>
    <w:rsid w:val="008F0767"/>
    <w:rsid w:val="008F1B48"/>
    <w:rsid w:val="008F1BB0"/>
    <w:rsid w:val="008F1EB7"/>
    <w:rsid w:val="008F355F"/>
    <w:rsid w:val="008F3A9B"/>
    <w:rsid w:val="008F484C"/>
    <w:rsid w:val="008F49D5"/>
    <w:rsid w:val="008F4D1F"/>
    <w:rsid w:val="008F75E4"/>
    <w:rsid w:val="008F7AC1"/>
    <w:rsid w:val="009008C5"/>
    <w:rsid w:val="009022E4"/>
    <w:rsid w:val="00903CD3"/>
    <w:rsid w:val="0090510F"/>
    <w:rsid w:val="0090514C"/>
    <w:rsid w:val="009055FA"/>
    <w:rsid w:val="00905EC6"/>
    <w:rsid w:val="00910253"/>
    <w:rsid w:val="00910FBB"/>
    <w:rsid w:val="00911D12"/>
    <w:rsid w:val="009121B5"/>
    <w:rsid w:val="00912353"/>
    <w:rsid w:val="00914675"/>
    <w:rsid w:val="00914FB8"/>
    <w:rsid w:val="009155D9"/>
    <w:rsid w:val="009159AC"/>
    <w:rsid w:val="00915B2F"/>
    <w:rsid w:val="009172CE"/>
    <w:rsid w:val="0092168F"/>
    <w:rsid w:val="009232E8"/>
    <w:rsid w:val="00923900"/>
    <w:rsid w:val="00924AF3"/>
    <w:rsid w:val="00930633"/>
    <w:rsid w:val="00930CE9"/>
    <w:rsid w:val="00931DF6"/>
    <w:rsid w:val="009324A5"/>
    <w:rsid w:val="00933DE3"/>
    <w:rsid w:val="009340A9"/>
    <w:rsid w:val="00934AAC"/>
    <w:rsid w:val="00934E94"/>
    <w:rsid w:val="00940407"/>
    <w:rsid w:val="00940F3E"/>
    <w:rsid w:val="009413E8"/>
    <w:rsid w:val="0094262D"/>
    <w:rsid w:val="00942B8B"/>
    <w:rsid w:val="00943C54"/>
    <w:rsid w:val="00945312"/>
    <w:rsid w:val="00945966"/>
    <w:rsid w:val="00945D59"/>
    <w:rsid w:val="009462B2"/>
    <w:rsid w:val="00947DFA"/>
    <w:rsid w:val="0095270B"/>
    <w:rsid w:val="00953B05"/>
    <w:rsid w:val="009549EA"/>
    <w:rsid w:val="00954A7A"/>
    <w:rsid w:val="00955871"/>
    <w:rsid w:val="009558D4"/>
    <w:rsid w:val="00956C29"/>
    <w:rsid w:val="009570B1"/>
    <w:rsid w:val="00961A1D"/>
    <w:rsid w:val="009623C5"/>
    <w:rsid w:val="00964CC7"/>
    <w:rsid w:val="00966513"/>
    <w:rsid w:val="00966AC8"/>
    <w:rsid w:val="00970B9A"/>
    <w:rsid w:val="00971F28"/>
    <w:rsid w:val="00972481"/>
    <w:rsid w:val="009727CA"/>
    <w:rsid w:val="0097302C"/>
    <w:rsid w:val="0097308F"/>
    <w:rsid w:val="00973C37"/>
    <w:rsid w:val="00973C58"/>
    <w:rsid w:val="00975966"/>
    <w:rsid w:val="00975B36"/>
    <w:rsid w:val="00976489"/>
    <w:rsid w:val="00976B66"/>
    <w:rsid w:val="00980AD4"/>
    <w:rsid w:val="00982202"/>
    <w:rsid w:val="00982C6E"/>
    <w:rsid w:val="00982F9C"/>
    <w:rsid w:val="00983371"/>
    <w:rsid w:val="0098351E"/>
    <w:rsid w:val="009835C7"/>
    <w:rsid w:val="009842B3"/>
    <w:rsid w:val="009845B0"/>
    <w:rsid w:val="00984C31"/>
    <w:rsid w:val="009853DB"/>
    <w:rsid w:val="009858BE"/>
    <w:rsid w:val="00985B42"/>
    <w:rsid w:val="009870DC"/>
    <w:rsid w:val="00987ABC"/>
    <w:rsid w:val="00990276"/>
    <w:rsid w:val="00990741"/>
    <w:rsid w:val="00990B16"/>
    <w:rsid w:val="0099121F"/>
    <w:rsid w:val="00991A0A"/>
    <w:rsid w:val="009924B2"/>
    <w:rsid w:val="0099284C"/>
    <w:rsid w:val="00993C4D"/>
    <w:rsid w:val="00993FA8"/>
    <w:rsid w:val="00994343"/>
    <w:rsid w:val="00994F19"/>
    <w:rsid w:val="00996352"/>
    <w:rsid w:val="009973ED"/>
    <w:rsid w:val="00997BC0"/>
    <w:rsid w:val="009A030B"/>
    <w:rsid w:val="009A0CC2"/>
    <w:rsid w:val="009A18C6"/>
    <w:rsid w:val="009A19E7"/>
    <w:rsid w:val="009A2883"/>
    <w:rsid w:val="009A325D"/>
    <w:rsid w:val="009A413D"/>
    <w:rsid w:val="009A45EE"/>
    <w:rsid w:val="009A48D4"/>
    <w:rsid w:val="009A49C7"/>
    <w:rsid w:val="009A57F1"/>
    <w:rsid w:val="009A65A3"/>
    <w:rsid w:val="009A7222"/>
    <w:rsid w:val="009B2BC6"/>
    <w:rsid w:val="009B3BE6"/>
    <w:rsid w:val="009B4152"/>
    <w:rsid w:val="009B65F8"/>
    <w:rsid w:val="009C040A"/>
    <w:rsid w:val="009C0CBF"/>
    <w:rsid w:val="009C220F"/>
    <w:rsid w:val="009C38C5"/>
    <w:rsid w:val="009C41AA"/>
    <w:rsid w:val="009C613B"/>
    <w:rsid w:val="009C7F11"/>
    <w:rsid w:val="009D18C7"/>
    <w:rsid w:val="009D2E91"/>
    <w:rsid w:val="009D4412"/>
    <w:rsid w:val="009D4D11"/>
    <w:rsid w:val="009D7BC9"/>
    <w:rsid w:val="009E0F3F"/>
    <w:rsid w:val="009E15B3"/>
    <w:rsid w:val="009E363B"/>
    <w:rsid w:val="009E36ED"/>
    <w:rsid w:val="009E3CA0"/>
    <w:rsid w:val="009E4AE2"/>
    <w:rsid w:val="009E4ECA"/>
    <w:rsid w:val="009E59D7"/>
    <w:rsid w:val="009E7726"/>
    <w:rsid w:val="009F01A5"/>
    <w:rsid w:val="009F0278"/>
    <w:rsid w:val="009F09B2"/>
    <w:rsid w:val="009F0C9C"/>
    <w:rsid w:val="009F1281"/>
    <w:rsid w:val="009F281B"/>
    <w:rsid w:val="009F2F1A"/>
    <w:rsid w:val="009F4CC7"/>
    <w:rsid w:val="009F6F73"/>
    <w:rsid w:val="009F7CA7"/>
    <w:rsid w:val="00A00159"/>
    <w:rsid w:val="00A01005"/>
    <w:rsid w:val="00A01516"/>
    <w:rsid w:val="00A02699"/>
    <w:rsid w:val="00A03285"/>
    <w:rsid w:val="00A03C60"/>
    <w:rsid w:val="00A03FEC"/>
    <w:rsid w:val="00A0642A"/>
    <w:rsid w:val="00A1037A"/>
    <w:rsid w:val="00A108D2"/>
    <w:rsid w:val="00A10F81"/>
    <w:rsid w:val="00A11FDA"/>
    <w:rsid w:val="00A13A94"/>
    <w:rsid w:val="00A13D8B"/>
    <w:rsid w:val="00A141EC"/>
    <w:rsid w:val="00A15A2D"/>
    <w:rsid w:val="00A16A0A"/>
    <w:rsid w:val="00A177D2"/>
    <w:rsid w:val="00A22E55"/>
    <w:rsid w:val="00A2714D"/>
    <w:rsid w:val="00A3081C"/>
    <w:rsid w:val="00A30BA4"/>
    <w:rsid w:val="00A30F20"/>
    <w:rsid w:val="00A3341D"/>
    <w:rsid w:val="00A342E4"/>
    <w:rsid w:val="00A35148"/>
    <w:rsid w:val="00A35CC4"/>
    <w:rsid w:val="00A35D82"/>
    <w:rsid w:val="00A36E5C"/>
    <w:rsid w:val="00A41117"/>
    <w:rsid w:val="00A4168D"/>
    <w:rsid w:val="00A41A57"/>
    <w:rsid w:val="00A426AA"/>
    <w:rsid w:val="00A42D1D"/>
    <w:rsid w:val="00A42D4C"/>
    <w:rsid w:val="00A43CE3"/>
    <w:rsid w:val="00A45316"/>
    <w:rsid w:val="00A4607B"/>
    <w:rsid w:val="00A46C5D"/>
    <w:rsid w:val="00A47918"/>
    <w:rsid w:val="00A50046"/>
    <w:rsid w:val="00A50CBA"/>
    <w:rsid w:val="00A51290"/>
    <w:rsid w:val="00A517B1"/>
    <w:rsid w:val="00A52099"/>
    <w:rsid w:val="00A520A1"/>
    <w:rsid w:val="00A540EF"/>
    <w:rsid w:val="00A544A6"/>
    <w:rsid w:val="00A564FC"/>
    <w:rsid w:val="00A56EEC"/>
    <w:rsid w:val="00A6144A"/>
    <w:rsid w:val="00A6179F"/>
    <w:rsid w:val="00A62345"/>
    <w:rsid w:val="00A6284E"/>
    <w:rsid w:val="00A63244"/>
    <w:rsid w:val="00A63C78"/>
    <w:rsid w:val="00A641C8"/>
    <w:rsid w:val="00A64C4B"/>
    <w:rsid w:val="00A64CE7"/>
    <w:rsid w:val="00A65AED"/>
    <w:rsid w:val="00A663C5"/>
    <w:rsid w:val="00A67A29"/>
    <w:rsid w:val="00A706CF"/>
    <w:rsid w:val="00A711DD"/>
    <w:rsid w:val="00A72B18"/>
    <w:rsid w:val="00A7358B"/>
    <w:rsid w:val="00A75675"/>
    <w:rsid w:val="00A75852"/>
    <w:rsid w:val="00A75D5E"/>
    <w:rsid w:val="00A76020"/>
    <w:rsid w:val="00A76394"/>
    <w:rsid w:val="00A7694A"/>
    <w:rsid w:val="00A76CCA"/>
    <w:rsid w:val="00A7772B"/>
    <w:rsid w:val="00A77E69"/>
    <w:rsid w:val="00A81F21"/>
    <w:rsid w:val="00A82932"/>
    <w:rsid w:val="00A8298A"/>
    <w:rsid w:val="00A82B85"/>
    <w:rsid w:val="00A82CF5"/>
    <w:rsid w:val="00A82E6D"/>
    <w:rsid w:val="00A83261"/>
    <w:rsid w:val="00A83263"/>
    <w:rsid w:val="00A839F9"/>
    <w:rsid w:val="00A847FA"/>
    <w:rsid w:val="00A848C3"/>
    <w:rsid w:val="00A85C57"/>
    <w:rsid w:val="00A8676B"/>
    <w:rsid w:val="00A86BA8"/>
    <w:rsid w:val="00A905AE"/>
    <w:rsid w:val="00A91075"/>
    <w:rsid w:val="00A932DE"/>
    <w:rsid w:val="00A94EA5"/>
    <w:rsid w:val="00A973DC"/>
    <w:rsid w:val="00AA1E37"/>
    <w:rsid w:val="00AA2677"/>
    <w:rsid w:val="00AA297E"/>
    <w:rsid w:val="00AA5CEE"/>
    <w:rsid w:val="00AA5EE5"/>
    <w:rsid w:val="00AA5FC0"/>
    <w:rsid w:val="00AA6F73"/>
    <w:rsid w:val="00AA7503"/>
    <w:rsid w:val="00AB0E82"/>
    <w:rsid w:val="00AB1184"/>
    <w:rsid w:val="00AB13A6"/>
    <w:rsid w:val="00AB1709"/>
    <w:rsid w:val="00AB266C"/>
    <w:rsid w:val="00AB26E6"/>
    <w:rsid w:val="00AB2AC5"/>
    <w:rsid w:val="00AB35B2"/>
    <w:rsid w:val="00AB3923"/>
    <w:rsid w:val="00AB3E00"/>
    <w:rsid w:val="00AB52C2"/>
    <w:rsid w:val="00AB5671"/>
    <w:rsid w:val="00AB6B0F"/>
    <w:rsid w:val="00AB6D45"/>
    <w:rsid w:val="00AB72E5"/>
    <w:rsid w:val="00AC2655"/>
    <w:rsid w:val="00AC3A62"/>
    <w:rsid w:val="00AC440C"/>
    <w:rsid w:val="00AC452F"/>
    <w:rsid w:val="00AC4E04"/>
    <w:rsid w:val="00AC68EE"/>
    <w:rsid w:val="00AC77E6"/>
    <w:rsid w:val="00AC7F32"/>
    <w:rsid w:val="00AD1724"/>
    <w:rsid w:val="00AD25D6"/>
    <w:rsid w:val="00AD651E"/>
    <w:rsid w:val="00AD67F3"/>
    <w:rsid w:val="00AE0B42"/>
    <w:rsid w:val="00AE0F35"/>
    <w:rsid w:val="00AE1593"/>
    <w:rsid w:val="00AE3D39"/>
    <w:rsid w:val="00AE3E45"/>
    <w:rsid w:val="00AE4511"/>
    <w:rsid w:val="00AE4D07"/>
    <w:rsid w:val="00AE4D15"/>
    <w:rsid w:val="00AE5062"/>
    <w:rsid w:val="00AE5F8F"/>
    <w:rsid w:val="00AE69FA"/>
    <w:rsid w:val="00AF03FE"/>
    <w:rsid w:val="00AF07E7"/>
    <w:rsid w:val="00AF3413"/>
    <w:rsid w:val="00AF39B2"/>
    <w:rsid w:val="00AF54BD"/>
    <w:rsid w:val="00AF555B"/>
    <w:rsid w:val="00AF5A39"/>
    <w:rsid w:val="00AF5BA0"/>
    <w:rsid w:val="00AF6355"/>
    <w:rsid w:val="00AF6A1C"/>
    <w:rsid w:val="00AF6AC2"/>
    <w:rsid w:val="00AF759A"/>
    <w:rsid w:val="00AF7F59"/>
    <w:rsid w:val="00B00787"/>
    <w:rsid w:val="00B00BC1"/>
    <w:rsid w:val="00B01CBA"/>
    <w:rsid w:val="00B02957"/>
    <w:rsid w:val="00B02968"/>
    <w:rsid w:val="00B034F0"/>
    <w:rsid w:val="00B03C53"/>
    <w:rsid w:val="00B03E59"/>
    <w:rsid w:val="00B06171"/>
    <w:rsid w:val="00B06E6E"/>
    <w:rsid w:val="00B06FFA"/>
    <w:rsid w:val="00B079B5"/>
    <w:rsid w:val="00B10103"/>
    <w:rsid w:val="00B1032F"/>
    <w:rsid w:val="00B10CCF"/>
    <w:rsid w:val="00B11339"/>
    <w:rsid w:val="00B118A1"/>
    <w:rsid w:val="00B11C98"/>
    <w:rsid w:val="00B1224C"/>
    <w:rsid w:val="00B12A68"/>
    <w:rsid w:val="00B12BB3"/>
    <w:rsid w:val="00B1301A"/>
    <w:rsid w:val="00B1321B"/>
    <w:rsid w:val="00B13FA4"/>
    <w:rsid w:val="00B16708"/>
    <w:rsid w:val="00B17AED"/>
    <w:rsid w:val="00B20F2D"/>
    <w:rsid w:val="00B211D1"/>
    <w:rsid w:val="00B2135C"/>
    <w:rsid w:val="00B22313"/>
    <w:rsid w:val="00B22A42"/>
    <w:rsid w:val="00B235EB"/>
    <w:rsid w:val="00B24635"/>
    <w:rsid w:val="00B25276"/>
    <w:rsid w:val="00B255A3"/>
    <w:rsid w:val="00B263CF"/>
    <w:rsid w:val="00B3082F"/>
    <w:rsid w:val="00B32F22"/>
    <w:rsid w:val="00B33A5F"/>
    <w:rsid w:val="00B34E57"/>
    <w:rsid w:val="00B355F0"/>
    <w:rsid w:val="00B3643E"/>
    <w:rsid w:val="00B36876"/>
    <w:rsid w:val="00B36890"/>
    <w:rsid w:val="00B37300"/>
    <w:rsid w:val="00B37929"/>
    <w:rsid w:val="00B40150"/>
    <w:rsid w:val="00B402EA"/>
    <w:rsid w:val="00B42290"/>
    <w:rsid w:val="00B42BF7"/>
    <w:rsid w:val="00B43AFF"/>
    <w:rsid w:val="00B45589"/>
    <w:rsid w:val="00B45752"/>
    <w:rsid w:val="00B468EF"/>
    <w:rsid w:val="00B47E4D"/>
    <w:rsid w:val="00B50620"/>
    <w:rsid w:val="00B5106D"/>
    <w:rsid w:val="00B520E2"/>
    <w:rsid w:val="00B52C46"/>
    <w:rsid w:val="00B5306A"/>
    <w:rsid w:val="00B531AF"/>
    <w:rsid w:val="00B54696"/>
    <w:rsid w:val="00B56051"/>
    <w:rsid w:val="00B601A0"/>
    <w:rsid w:val="00B61252"/>
    <w:rsid w:val="00B614AE"/>
    <w:rsid w:val="00B6435A"/>
    <w:rsid w:val="00B675B6"/>
    <w:rsid w:val="00B679E7"/>
    <w:rsid w:val="00B71D55"/>
    <w:rsid w:val="00B73D54"/>
    <w:rsid w:val="00B74054"/>
    <w:rsid w:val="00B75843"/>
    <w:rsid w:val="00B775A2"/>
    <w:rsid w:val="00B804B8"/>
    <w:rsid w:val="00B809F1"/>
    <w:rsid w:val="00B811CD"/>
    <w:rsid w:val="00B8161C"/>
    <w:rsid w:val="00B8243D"/>
    <w:rsid w:val="00B8245F"/>
    <w:rsid w:val="00B825EF"/>
    <w:rsid w:val="00B8363B"/>
    <w:rsid w:val="00B83CAE"/>
    <w:rsid w:val="00B841A0"/>
    <w:rsid w:val="00B850D7"/>
    <w:rsid w:val="00B8513C"/>
    <w:rsid w:val="00B86611"/>
    <w:rsid w:val="00B869A9"/>
    <w:rsid w:val="00B86F16"/>
    <w:rsid w:val="00B87C6C"/>
    <w:rsid w:val="00B904D1"/>
    <w:rsid w:val="00B90501"/>
    <w:rsid w:val="00B90773"/>
    <w:rsid w:val="00B90BA8"/>
    <w:rsid w:val="00B90E25"/>
    <w:rsid w:val="00B92DB8"/>
    <w:rsid w:val="00B941A0"/>
    <w:rsid w:val="00B94E0B"/>
    <w:rsid w:val="00B957C0"/>
    <w:rsid w:val="00B96545"/>
    <w:rsid w:val="00BA08CE"/>
    <w:rsid w:val="00BA0D1C"/>
    <w:rsid w:val="00BA1B0B"/>
    <w:rsid w:val="00BA2045"/>
    <w:rsid w:val="00BA3367"/>
    <w:rsid w:val="00BA43BC"/>
    <w:rsid w:val="00BA4459"/>
    <w:rsid w:val="00BA466C"/>
    <w:rsid w:val="00BA4A69"/>
    <w:rsid w:val="00BA56B9"/>
    <w:rsid w:val="00BA694A"/>
    <w:rsid w:val="00BA6A24"/>
    <w:rsid w:val="00BA7601"/>
    <w:rsid w:val="00BB016D"/>
    <w:rsid w:val="00BB0254"/>
    <w:rsid w:val="00BB035E"/>
    <w:rsid w:val="00BB0C91"/>
    <w:rsid w:val="00BB1AA5"/>
    <w:rsid w:val="00BB1CD2"/>
    <w:rsid w:val="00BB1F0D"/>
    <w:rsid w:val="00BB2D08"/>
    <w:rsid w:val="00BB3296"/>
    <w:rsid w:val="00BB4033"/>
    <w:rsid w:val="00BB47FC"/>
    <w:rsid w:val="00BB6DD3"/>
    <w:rsid w:val="00BB6E20"/>
    <w:rsid w:val="00BB7300"/>
    <w:rsid w:val="00BB740F"/>
    <w:rsid w:val="00BC00CD"/>
    <w:rsid w:val="00BC022A"/>
    <w:rsid w:val="00BC071F"/>
    <w:rsid w:val="00BC12A9"/>
    <w:rsid w:val="00BC1524"/>
    <w:rsid w:val="00BC26BF"/>
    <w:rsid w:val="00BC2BCA"/>
    <w:rsid w:val="00BC30E4"/>
    <w:rsid w:val="00BC317C"/>
    <w:rsid w:val="00BC3C3B"/>
    <w:rsid w:val="00BC6007"/>
    <w:rsid w:val="00BC6BEF"/>
    <w:rsid w:val="00BD064F"/>
    <w:rsid w:val="00BD3AF7"/>
    <w:rsid w:val="00BD463F"/>
    <w:rsid w:val="00BD51F7"/>
    <w:rsid w:val="00BD617B"/>
    <w:rsid w:val="00BD7DAA"/>
    <w:rsid w:val="00BD7F74"/>
    <w:rsid w:val="00BE09BA"/>
    <w:rsid w:val="00BE1038"/>
    <w:rsid w:val="00BE1186"/>
    <w:rsid w:val="00BE27E5"/>
    <w:rsid w:val="00BE4200"/>
    <w:rsid w:val="00BE4C70"/>
    <w:rsid w:val="00BE5227"/>
    <w:rsid w:val="00BE5596"/>
    <w:rsid w:val="00BE5C19"/>
    <w:rsid w:val="00BE5C65"/>
    <w:rsid w:val="00BE62D6"/>
    <w:rsid w:val="00BE6449"/>
    <w:rsid w:val="00BE65AA"/>
    <w:rsid w:val="00BE7965"/>
    <w:rsid w:val="00BF0E32"/>
    <w:rsid w:val="00BF2D49"/>
    <w:rsid w:val="00BF3B28"/>
    <w:rsid w:val="00BF487A"/>
    <w:rsid w:val="00BF4989"/>
    <w:rsid w:val="00BF4D98"/>
    <w:rsid w:val="00BF5A70"/>
    <w:rsid w:val="00BF5D8D"/>
    <w:rsid w:val="00BF65EB"/>
    <w:rsid w:val="00BF6B32"/>
    <w:rsid w:val="00BF7A6C"/>
    <w:rsid w:val="00C00FA1"/>
    <w:rsid w:val="00C01116"/>
    <w:rsid w:val="00C018AB"/>
    <w:rsid w:val="00C01AF0"/>
    <w:rsid w:val="00C0396A"/>
    <w:rsid w:val="00C04213"/>
    <w:rsid w:val="00C044A9"/>
    <w:rsid w:val="00C044F4"/>
    <w:rsid w:val="00C049CF"/>
    <w:rsid w:val="00C05241"/>
    <w:rsid w:val="00C06ED8"/>
    <w:rsid w:val="00C12D3E"/>
    <w:rsid w:val="00C12D84"/>
    <w:rsid w:val="00C16880"/>
    <w:rsid w:val="00C16C96"/>
    <w:rsid w:val="00C16D70"/>
    <w:rsid w:val="00C2003F"/>
    <w:rsid w:val="00C20668"/>
    <w:rsid w:val="00C245F7"/>
    <w:rsid w:val="00C248F1"/>
    <w:rsid w:val="00C251B8"/>
    <w:rsid w:val="00C3075E"/>
    <w:rsid w:val="00C307DC"/>
    <w:rsid w:val="00C30D85"/>
    <w:rsid w:val="00C31F53"/>
    <w:rsid w:val="00C326DE"/>
    <w:rsid w:val="00C32FE3"/>
    <w:rsid w:val="00C33DC1"/>
    <w:rsid w:val="00C34294"/>
    <w:rsid w:val="00C352DC"/>
    <w:rsid w:val="00C3587A"/>
    <w:rsid w:val="00C37696"/>
    <w:rsid w:val="00C4622D"/>
    <w:rsid w:val="00C466F9"/>
    <w:rsid w:val="00C46F0D"/>
    <w:rsid w:val="00C47604"/>
    <w:rsid w:val="00C50A54"/>
    <w:rsid w:val="00C50BA6"/>
    <w:rsid w:val="00C51851"/>
    <w:rsid w:val="00C519D6"/>
    <w:rsid w:val="00C51BB6"/>
    <w:rsid w:val="00C52151"/>
    <w:rsid w:val="00C52316"/>
    <w:rsid w:val="00C57E58"/>
    <w:rsid w:val="00C61688"/>
    <w:rsid w:val="00C61A5C"/>
    <w:rsid w:val="00C62253"/>
    <w:rsid w:val="00C629F6"/>
    <w:rsid w:val="00C6358E"/>
    <w:rsid w:val="00C63EB4"/>
    <w:rsid w:val="00C64466"/>
    <w:rsid w:val="00C64CB3"/>
    <w:rsid w:val="00C65A90"/>
    <w:rsid w:val="00C66598"/>
    <w:rsid w:val="00C6665B"/>
    <w:rsid w:val="00C668A8"/>
    <w:rsid w:val="00C66BB6"/>
    <w:rsid w:val="00C67B02"/>
    <w:rsid w:val="00C71A66"/>
    <w:rsid w:val="00C72765"/>
    <w:rsid w:val="00C75B01"/>
    <w:rsid w:val="00C7605F"/>
    <w:rsid w:val="00C77701"/>
    <w:rsid w:val="00C82DC8"/>
    <w:rsid w:val="00C832C0"/>
    <w:rsid w:val="00C85073"/>
    <w:rsid w:val="00C851BC"/>
    <w:rsid w:val="00C85E6D"/>
    <w:rsid w:val="00C87274"/>
    <w:rsid w:val="00C90CA1"/>
    <w:rsid w:val="00C90D45"/>
    <w:rsid w:val="00C90DA0"/>
    <w:rsid w:val="00C953F5"/>
    <w:rsid w:val="00C95586"/>
    <w:rsid w:val="00C963D6"/>
    <w:rsid w:val="00C96C0D"/>
    <w:rsid w:val="00C96FA7"/>
    <w:rsid w:val="00C971AE"/>
    <w:rsid w:val="00C97BB1"/>
    <w:rsid w:val="00C97E2F"/>
    <w:rsid w:val="00CA0562"/>
    <w:rsid w:val="00CA0950"/>
    <w:rsid w:val="00CA0E62"/>
    <w:rsid w:val="00CA1486"/>
    <w:rsid w:val="00CA1A4E"/>
    <w:rsid w:val="00CA3340"/>
    <w:rsid w:val="00CA34CF"/>
    <w:rsid w:val="00CA44D7"/>
    <w:rsid w:val="00CA475A"/>
    <w:rsid w:val="00CA5DC5"/>
    <w:rsid w:val="00CA69C7"/>
    <w:rsid w:val="00CA6B05"/>
    <w:rsid w:val="00CB1A69"/>
    <w:rsid w:val="00CB1E3F"/>
    <w:rsid w:val="00CB2101"/>
    <w:rsid w:val="00CB5170"/>
    <w:rsid w:val="00CB5E66"/>
    <w:rsid w:val="00CB6270"/>
    <w:rsid w:val="00CB7E96"/>
    <w:rsid w:val="00CC04E5"/>
    <w:rsid w:val="00CC25CB"/>
    <w:rsid w:val="00CC38DF"/>
    <w:rsid w:val="00CC3F9E"/>
    <w:rsid w:val="00CC4485"/>
    <w:rsid w:val="00CD012F"/>
    <w:rsid w:val="00CD060D"/>
    <w:rsid w:val="00CD1940"/>
    <w:rsid w:val="00CD283D"/>
    <w:rsid w:val="00CD39D8"/>
    <w:rsid w:val="00CD5B69"/>
    <w:rsid w:val="00CD702F"/>
    <w:rsid w:val="00CD7DF6"/>
    <w:rsid w:val="00CD7F13"/>
    <w:rsid w:val="00CE0B03"/>
    <w:rsid w:val="00CE106F"/>
    <w:rsid w:val="00CE27EC"/>
    <w:rsid w:val="00CE31AD"/>
    <w:rsid w:val="00CE32E7"/>
    <w:rsid w:val="00CE396C"/>
    <w:rsid w:val="00CE5976"/>
    <w:rsid w:val="00CF03EA"/>
    <w:rsid w:val="00CF10A6"/>
    <w:rsid w:val="00CF12E9"/>
    <w:rsid w:val="00CF47E1"/>
    <w:rsid w:val="00CF5122"/>
    <w:rsid w:val="00CF7041"/>
    <w:rsid w:val="00D00146"/>
    <w:rsid w:val="00D001E4"/>
    <w:rsid w:val="00D0099F"/>
    <w:rsid w:val="00D00E7B"/>
    <w:rsid w:val="00D02262"/>
    <w:rsid w:val="00D032C0"/>
    <w:rsid w:val="00D04C11"/>
    <w:rsid w:val="00D05668"/>
    <w:rsid w:val="00D0754E"/>
    <w:rsid w:val="00D103BE"/>
    <w:rsid w:val="00D1105F"/>
    <w:rsid w:val="00D11774"/>
    <w:rsid w:val="00D11FCB"/>
    <w:rsid w:val="00D122EF"/>
    <w:rsid w:val="00D126EA"/>
    <w:rsid w:val="00D139B2"/>
    <w:rsid w:val="00D14FC8"/>
    <w:rsid w:val="00D15414"/>
    <w:rsid w:val="00D15BDF"/>
    <w:rsid w:val="00D15C57"/>
    <w:rsid w:val="00D16FA7"/>
    <w:rsid w:val="00D1745D"/>
    <w:rsid w:val="00D20191"/>
    <w:rsid w:val="00D20781"/>
    <w:rsid w:val="00D20EBC"/>
    <w:rsid w:val="00D2157F"/>
    <w:rsid w:val="00D223A3"/>
    <w:rsid w:val="00D22598"/>
    <w:rsid w:val="00D2269E"/>
    <w:rsid w:val="00D22AE3"/>
    <w:rsid w:val="00D25435"/>
    <w:rsid w:val="00D26336"/>
    <w:rsid w:val="00D26DB4"/>
    <w:rsid w:val="00D3158E"/>
    <w:rsid w:val="00D32AF5"/>
    <w:rsid w:val="00D34EF9"/>
    <w:rsid w:val="00D34F41"/>
    <w:rsid w:val="00D36452"/>
    <w:rsid w:val="00D36616"/>
    <w:rsid w:val="00D3791C"/>
    <w:rsid w:val="00D379E8"/>
    <w:rsid w:val="00D37A48"/>
    <w:rsid w:val="00D41617"/>
    <w:rsid w:val="00D43B13"/>
    <w:rsid w:val="00D44281"/>
    <w:rsid w:val="00D44493"/>
    <w:rsid w:val="00D44597"/>
    <w:rsid w:val="00D45DE1"/>
    <w:rsid w:val="00D47420"/>
    <w:rsid w:val="00D47646"/>
    <w:rsid w:val="00D5005C"/>
    <w:rsid w:val="00D51BB4"/>
    <w:rsid w:val="00D52C99"/>
    <w:rsid w:val="00D53557"/>
    <w:rsid w:val="00D53BB4"/>
    <w:rsid w:val="00D53F87"/>
    <w:rsid w:val="00D541D6"/>
    <w:rsid w:val="00D543EE"/>
    <w:rsid w:val="00D55BE9"/>
    <w:rsid w:val="00D56CFD"/>
    <w:rsid w:val="00D5716E"/>
    <w:rsid w:val="00D61375"/>
    <w:rsid w:val="00D6226A"/>
    <w:rsid w:val="00D628C6"/>
    <w:rsid w:val="00D63142"/>
    <w:rsid w:val="00D64DBF"/>
    <w:rsid w:val="00D65102"/>
    <w:rsid w:val="00D673AC"/>
    <w:rsid w:val="00D71256"/>
    <w:rsid w:val="00D72928"/>
    <w:rsid w:val="00D72B1C"/>
    <w:rsid w:val="00D731E4"/>
    <w:rsid w:val="00D747E4"/>
    <w:rsid w:val="00D7487F"/>
    <w:rsid w:val="00D750FE"/>
    <w:rsid w:val="00D80163"/>
    <w:rsid w:val="00D80F5D"/>
    <w:rsid w:val="00D812C9"/>
    <w:rsid w:val="00D81A5B"/>
    <w:rsid w:val="00D81BC5"/>
    <w:rsid w:val="00D82C33"/>
    <w:rsid w:val="00D83FC1"/>
    <w:rsid w:val="00D84398"/>
    <w:rsid w:val="00D85A87"/>
    <w:rsid w:val="00D86D2D"/>
    <w:rsid w:val="00D87C41"/>
    <w:rsid w:val="00D905D4"/>
    <w:rsid w:val="00D90AA7"/>
    <w:rsid w:val="00D9307F"/>
    <w:rsid w:val="00D932D9"/>
    <w:rsid w:val="00D939DC"/>
    <w:rsid w:val="00D9467E"/>
    <w:rsid w:val="00D949BD"/>
    <w:rsid w:val="00D94C43"/>
    <w:rsid w:val="00D96217"/>
    <w:rsid w:val="00D965DA"/>
    <w:rsid w:val="00D97937"/>
    <w:rsid w:val="00DA17F0"/>
    <w:rsid w:val="00DA2253"/>
    <w:rsid w:val="00DA2959"/>
    <w:rsid w:val="00DA346D"/>
    <w:rsid w:val="00DA3FB0"/>
    <w:rsid w:val="00DA4C33"/>
    <w:rsid w:val="00DA4CD8"/>
    <w:rsid w:val="00DA4F98"/>
    <w:rsid w:val="00DA5671"/>
    <w:rsid w:val="00DA5EAB"/>
    <w:rsid w:val="00DA64EC"/>
    <w:rsid w:val="00DA685F"/>
    <w:rsid w:val="00DA6D78"/>
    <w:rsid w:val="00DA70DA"/>
    <w:rsid w:val="00DB0ACE"/>
    <w:rsid w:val="00DB0B2C"/>
    <w:rsid w:val="00DB0F78"/>
    <w:rsid w:val="00DB1779"/>
    <w:rsid w:val="00DB19AF"/>
    <w:rsid w:val="00DB1C6D"/>
    <w:rsid w:val="00DB2B4D"/>
    <w:rsid w:val="00DB62CD"/>
    <w:rsid w:val="00DB6647"/>
    <w:rsid w:val="00DB7412"/>
    <w:rsid w:val="00DC1D36"/>
    <w:rsid w:val="00DC2473"/>
    <w:rsid w:val="00DC27EC"/>
    <w:rsid w:val="00DC2BF7"/>
    <w:rsid w:val="00DC37C7"/>
    <w:rsid w:val="00DC4EBA"/>
    <w:rsid w:val="00DC5611"/>
    <w:rsid w:val="00DC62A0"/>
    <w:rsid w:val="00DC639F"/>
    <w:rsid w:val="00DC6576"/>
    <w:rsid w:val="00DD0746"/>
    <w:rsid w:val="00DD082C"/>
    <w:rsid w:val="00DD1558"/>
    <w:rsid w:val="00DD1F38"/>
    <w:rsid w:val="00DD2C00"/>
    <w:rsid w:val="00DD3852"/>
    <w:rsid w:val="00DD3DFC"/>
    <w:rsid w:val="00DD577C"/>
    <w:rsid w:val="00DD6454"/>
    <w:rsid w:val="00DE05D8"/>
    <w:rsid w:val="00DE0B1F"/>
    <w:rsid w:val="00DE18B0"/>
    <w:rsid w:val="00DE1EB5"/>
    <w:rsid w:val="00DE2C96"/>
    <w:rsid w:val="00DE3E1B"/>
    <w:rsid w:val="00DE3F28"/>
    <w:rsid w:val="00DE44F8"/>
    <w:rsid w:val="00DE6325"/>
    <w:rsid w:val="00DE64D8"/>
    <w:rsid w:val="00DE6C93"/>
    <w:rsid w:val="00DF054A"/>
    <w:rsid w:val="00DF56A6"/>
    <w:rsid w:val="00DF719B"/>
    <w:rsid w:val="00DF7D59"/>
    <w:rsid w:val="00DF7EF4"/>
    <w:rsid w:val="00DF7FE7"/>
    <w:rsid w:val="00E00076"/>
    <w:rsid w:val="00E0084F"/>
    <w:rsid w:val="00E02507"/>
    <w:rsid w:val="00E02BB5"/>
    <w:rsid w:val="00E0319A"/>
    <w:rsid w:val="00E0424E"/>
    <w:rsid w:val="00E049FF"/>
    <w:rsid w:val="00E04F7B"/>
    <w:rsid w:val="00E07129"/>
    <w:rsid w:val="00E109A1"/>
    <w:rsid w:val="00E12EFC"/>
    <w:rsid w:val="00E13070"/>
    <w:rsid w:val="00E13BE0"/>
    <w:rsid w:val="00E140F3"/>
    <w:rsid w:val="00E15795"/>
    <w:rsid w:val="00E16226"/>
    <w:rsid w:val="00E16508"/>
    <w:rsid w:val="00E1695B"/>
    <w:rsid w:val="00E16A81"/>
    <w:rsid w:val="00E16EF2"/>
    <w:rsid w:val="00E16FC5"/>
    <w:rsid w:val="00E21484"/>
    <w:rsid w:val="00E2240F"/>
    <w:rsid w:val="00E23D29"/>
    <w:rsid w:val="00E244EA"/>
    <w:rsid w:val="00E24867"/>
    <w:rsid w:val="00E256E5"/>
    <w:rsid w:val="00E2591F"/>
    <w:rsid w:val="00E266BC"/>
    <w:rsid w:val="00E310AE"/>
    <w:rsid w:val="00E35632"/>
    <w:rsid w:val="00E35C83"/>
    <w:rsid w:val="00E360E0"/>
    <w:rsid w:val="00E37579"/>
    <w:rsid w:val="00E40D0E"/>
    <w:rsid w:val="00E42358"/>
    <w:rsid w:val="00E43183"/>
    <w:rsid w:val="00E507BA"/>
    <w:rsid w:val="00E51C51"/>
    <w:rsid w:val="00E53A97"/>
    <w:rsid w:val="00E54B9C"/>
    <w:rsid w:val="00E55763"/>
    <w:rsid w:val="00E55FEE"/>
    <w:rsid w:val="00E56508"/>
    <w:rsid w:val="00E57230"/>
    <w:rsid w:val="00E600B5"/>
    <w:rsid w:val="00E606BA"/>
    <w:rsid w:val="00E60A69"/>
    <w:rsid w:val="00E60FF4"/>
    <w:rsid w:val="00E623DE"/>
    <w:rsid w:val="00E62FD3"/>
    <w:rsid w:val="00E63B3A"/>
    <w:rsid w:val="00E65D60"/>
    <w:rsid w:val="00E669FC"/>
    <w:rsid w:val="00E66ADF"/>
    <w:rsid w:val="00E66FE6"/>
    <w:rsid w:val="00E70D72"/>
    <w:rsid w:val="00E7268D"/>
    <w:rsid w:val="00E72BF8"/>
    <w:rsid w:val="00E73B22"/>
    <w:rsid w:val="00E7539D"/>
    <w:rsid w:val="00E76D85"/>
    <w:rsid w:val="00E774BA"/>
    <w:rsid w:val="00E816F7"/>
    <w:rsid w:val="00E818D9"/>
    <w:rsid w:val="00E81D1C"/>
    <w:rsid w:val="00E83146"/>
    <w:rsid w:val="00E83567"/>
    <w:rsid w:val="00E8378B"/>
    <w:rsid w:val="00E84A2B"/>
    <w:rsid w:val="00E85036"/>
    <w:rsid w:val="00E85330"/>
    <w:rsid w:val="00E8549B"/>
    <w:rsid w:val="00E93059"/>
    <w:rsid w:val="00E93858"/>
    <w:rsid w:val="00E93B8C"/>
    <w:rsid w:val="00E94410"/>
    <w:rsid w:val="00E947D1"/>
    <w:rsid w:val="00E95B1E"/>
    <w:rsid w:val="00E96BDC"/>
    <w:rsid w:val="00E973D9"/>
    <w:rsid w:val="00E9767B"/>
    <w:rsid w:val="00EA0535"/>
    <w:rsid w:val="00EA14F1"/>
    <w:rsid w:val="00EA22F7"/>
    <w:rsid w:val="00EA2850"/>
    <w:rsid w:val="00EA36A6"/>
    <w:rsid w:val="00EA3F4A"/>
    <w:rsid w:val="00EA41C1"/>
    <w:rsid w:val="00EA487E"/>
    <w:rsid w:val="00EA4FD8"/>
    <w:rsid w:val="00EA6093"/>
    <w:rsid w:val="00EA653D"/>
    <w:rsid w:val="00EB0FE9"/>
    <w:rsid w:val="00EB10DA"/>
    <w:rsid w:val="00EB15A3"/>
    <w:rsid w:val="00EB27FE"/>
    <w:rsid w:val="00EB28DB"/>
    <w:rsid w:val="00EB293F"/>
    <w:rsid w:val="00EB352A"/>
    <w:rsid w:val="00EB3D7A"/>
    <w:rsid w:val="00EB7533"/>
    <w:rsid w:val="00EB79E2"/>
    <w:rsid w:val="00EC01C1"/>
    <w:rsid w:val="00EC1073"/>
    <w:rsid w:val="00EC1A35"/>
    <w:rsid w:val="00EC377F"/>
    <w:rsid w:val="00EC3BDE"/>
    <w:rsid w:val="00EC440C"/>
    <w:rsid w:val="00EC7A6A"/>
    <w:rsid w:val="00ED1BFF"/>
    <w:rsid w:val="00ED3FA1"/>
    <w:rsid w:val="00ED6929"/>
    <w:rsid w:val="00ED6FB5"/>
    <w:rsid w:val="00ED7DEC"/>
    <w:rsid w:val="00EE08BE"/>
    <w:rsid w:val="00EE20F2"/>
    <w:rsid w:val="00EE2350"/>
    <w:rsid w:val="00EE2C7B"/>
    <w:rsid w:val="00EE52CA"/>
    <w:rsid w:val="00EE5467"/>
    <w:rsid w:val="00EE58C6"/>
    <w:rsid w:val="00EE59E6"/>
    <w:rsid w:val="00EE699F"/>
    <w:rsid w:val="00EE753D"/>
    <w:rsid w:val="00EF1730"/>
    <w:rsid w:val="00EF394D"/>
    <w:rsid w:val="00EF42D9"/>
    <w:rsid w:val="00EF430D"/>
    <w:rsid w:val="00EF53A1"/>
    <w:rsid w:val="00EF6B1D"/>
    <w:rsid w:val="00EF70AC"/>
    <w:rsid w:val="00EF7888"/>
    <w:rsid w:val="00F00565"/>
    <w:rsid w:val="00F01D99"/>
    <w:rsid w:val="00F02554"/>
    <w:rsid w:val="00F06FE1"/>
    <w:rsid w:val="00F117D8"/>
    <w:rsid w:val="00F118B8"/>
    <w:rsid w:val="00F11906"/>
    <w:rsid w:val="00F11BEF"/>
    <w:rsid w:val="00F1269A"/>
    <w:rsid w:val="00F1367E"/>
    <w:rsid w:val="00F137F1"/>
    <w:rsid w:val="00F139B5"/>
    <w:rsid w:val="00F13FD8"/>
    <w:rsid w:val="00F15E3D"/>
    <w:rsid w:val="00F21DDD"/>
    <w:rsid w:val="00F2208A"/>
    <w:rsid w:val="00F2262D"/>
    <w:rsid w:val="00F23F4F"/>
    <w:rsid w:val="00F24A84"/>
    <w:rsid w:val="00F24C0D"/>
    <w:rsid w:val="00F270EF"/>
    <w:rsid w:val="00F277FA"/>
    <w:rsid w:val="00F3044E"/>
    <w:rsid w:val="00F307BE"/>
    <w:rsid w:val="00F30C9B"/>
    <w:rsid w:val="00F33EC8"/>
    <w:rsid w:val="00F34612"/>
    <w:rsid w:val="00F35587"/>
    <w:rsid w:val="00F3685A"/>
    <w:rsid w:val="00F4036C"/>
    <w:rsid w:val="00F411CB"/>
    <w:rsid w:val="00F4137F"/>
    <w:rsid w:val="00F421D1"/>
    <w:rsid w:val="00F4478B"/>
    <w:rsid w:val="00F44E14"/>
    <w:rsid w:val="00F460D4"/>
    <w:rsid w:val="00F464BF"/>
    <w:rsid w:val="00F473D2"/>
    <w:rsid w:val="00F47FFB"/>
    <w:rsid w:val="00F50C35"/>
    <w:rsid w:val="00F52515"/>
    <w:rsid w:val="00F52A27"/>
    <w:rsid w:val="00F53B63"/>
    <w:rsid w:val="00F5448C"/>
    <w:rsid w:val="00F54B18"/>
    <w:rsid w:val="00F55D8A"/>
    <w:rsid w:val="00F57113"/>
    <w:rsid w:val="00F57D57"/>
    <w:rsid w:val="00F602CB"/>
    <w:rsid w:val="00F616CD"/>
    <w:rsid w:val="00F61A56"/>
    <w:rsid w:val="00F61D3E"/>
    <w:rsid w:val="00F635E2"/>
    <w:rsid w:val="00F64C73"/>
    <w:rsid w:val="00F64E4C"/>
    <w:rsid w:val="00F65DFA"/>
    <w:rsid w:val="00F65FB6"/>
    <w:rsid w:val="00F703F9"/>
    <w:rsid w:val="00F7165A"/>
    <w:rsid w:val="00F71966"/>
    <w:rsid w:val="00F72BA5"/>
    <w:rsid w:val="00F73303"/>
    <w:rsid w:val="00F74013"/>
    <w:rsid w:val="00F74358"/>
    <w:rsid w:val="00F74C11"/>
    <w:rsid w:val="00F7678D"/>
    <w:rsid w:val="00F76A87"/>
    <w:rsid w:val="00F7760B"/>
    <w:rsid w:val="00F809D0"/>
    <w:rsid w:val="00F82AAF"/>
    <w:rsid w:val="00F82D5D"/>
    <w:rsid w:val="00F83349"/>
    <w:rsid w:val="00F83803"/>
    <w:rsid w:val="00F83A30"/>
    <w:rsid w:val="00F85CA5"/>
    <w:rsid w:val="00F86079"/>
    <w:rsid w:val="00F864B6"/>
    <w:rsid w:val="00F86AF9"/>
    <w:rsid w:val="00F871EF"/>
    <w:rsid w:val="00F90292"/>
    <w:rsid w:val="00F902C7"/>
    <w:rsid w:val="00F9175D"/>
    <w:rsid w:val="00F91B5D"/>
    <w:rsid w:val="00F94AAB"/>
    <w:rsid w:val="00F94CEA"/>
    <w:rsid w:val="00F94D38"/>
    <w:rsid w:val="00F94E69"/>
    <w:rsid w:val="00F94FB8"/>
    <w:rsid w:val="00F95591"/>
    <w:rsid w:val="00F958A1"/>
    <w:rsid w:val="00F969E2"/>
    <w:rsid w:val="00FA08BE"/>
    <w:rsid w:val="00FA08DC"/>
    <w:rsid w:val="00FA21CB"/>
    <w:rsid w:val="00FA2521"/>
    <w:rsid w:val="00FA3D95"/>
    <w:rsid w:val="00FA45E6"/>
    <w:rsid w:val="00FA478A"/>
    <w:rsid w:val="00FA535C"/>
    <w:rsid w:val="00FA541B"/>
    <w:rsid w:val="00FA5940"/>
    <w:rsid w:val="00FA5AE1"/>
    <w:rsid w:val="00FA717C"/>
    <w:rsid w:val="00FB049A"/>
    <w:rsid w:val="00FB19DD"/>
    <w:rsid w:val="00FB2EED"/>
    <w:rsid w:val="00FB5098"/>
    <w:rsid w:val="00FB6314"/>
    <w:rsid w:val="00FB7468"/>
    <w:rsid w:val="00FB7799"/>
    <w:rsid w:val="00FC0A30"/>
    <w:rsid w:val="00FC0AB0"/>
    <w:rsid w:val="00FC3305"/>
    <w:rsid w:val="00FC3E3E"/>
    <w:rsid w:val="00FC6177"/>
    <w:rsid w:val="00FD0AF0"/>
    <w:rsid w:val="00FD0B72"/>
    <w:rsid w:val="00FD1385"/>
    <w:rsid w:val="00FD2578"/>
    <w:rsid w:val="00FD25BD"/>
    <w:rsid w:val="00FD399A"/>
    <w:rsid w:val="00FD43DB"/>
    <w:rsid w:val="00FD4679"/>
    <w:rsid w:val="00FD4D86"/>
    <w:rsid w:val="00FD4E19"/>
    <w:rsid w:val="00FD68C4"/>
    <w:rsid w:val="00FD75BA"/>
    <w:rsid w:val="00FD78F6"/>
    <w:rsid w:val="00FE0D2C"/>
    <w:rsid w:val="00FE0EEF"/>
    <w:rsid w:val="00FE1DC7"/>
    <w:rsid w:val="00FE2ABD"/>
    <w:rsid w:val="00FE2C08"/>
    <w:rsid w:val="00FE2D59"/>
    <w:rsid w:val="00FE2F40"/>
    <w:rsid w:val="00FE2F94"/>
    <w:rsid w:val="00FE36A9"/>
    <w:rsid w:val="00FE392C"/>
    <w:rsid w:val="00FE482E"/>
    <w:rsid w:val="00FE73AE"/>
    <w:rsid w:val="00FE7EAD"/>
    <w:rsid w:val="00FF11C4"/>
    <w:rsid w:val="00FF11E8"/>
    <w:rsid w:val="00FF456C"/>
    <w:rsid w:val="00FF5760"/>
    <w:rsid w:val="00FF6116"/>
    <w:rsid w:val="00FF7026"/>
    <w:rsid w:val="00FF75F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DB2D6"/>
  <w15:chartTrackingRefBased/>
  <w15:docId w15:val="{57FC6C87-C823-44DB-A0EA-8E0407691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7478"/>
    <w:pPr>
      <w:spacing w:after="200" w:line="276" w:lineRule="auto"/>
    </w:pPr>
  </w:style>
  <w:style w:type="paragraph" w:styleId="Balk1">
    <w:name w:val="heading 1"/>
    <w:basedOn w:val="Normal"/>
    <w:next w:val="Normal"/>
    <w:link w:val="Balk1Char"/>
    <w:uiPriority w:val="9"/>
    <w:qFormat/>
    <w:rsid w:val="00397478"/>
    <w:pPr>
      <w:keepNext/>
      <w:keepLines/>
      <w:spacing w:before="240" w:after="0"/>
      <w:outlineLvl w:val="0"/>
    </w:pPr>
    <w:rPr>
      <w:rFonts w:ascii="Hurme Geometric Sans 1" w:eastAsiaTheme="majorEastAsia" w:hAnsi="Hurme Geometric Sans 1" w:cstheme="majorBidi"/>
      <w:szCs w:val="32"/>
    </w:rPr>
  </w:style>
  <w:style w:type="paragraph" w:styleId="Balk2">
    <w:name w:val="heading 2"/>
    <w:basedOn w:val="Normal"/>
    <w:next w:val="Normal"/>
    <w:link w:val="Balk2Char"/>
    <w:uiPriority w:val="9"/>
    <w:unhideWhenUsed/>
    <w:qFormat/>
    <w:rsid w:val="006652B4"/>
    <w:pPr>
      <w:keepNext/>
      <w:keepLines/>
      <w:spacing w:before="40" w:after="0"/>
      <w:outlineLvl w:val="1"/>
    </w:pPr>
    <w:rPr>
      <w:rFonts w:ascii="Hurme Geometric Sans 1" w:eastAsiaTheme="majorEastAsia" w:hAnsi="Hurme Geometric Sans 1" w:cstheme="majorBidi"/>
      <w:color w:val="000000" w:themeColor="text1"/>
      <w:szCs w:val="26"/>
    </w:rPr>
  </w:style>
  <w:style w:type="paragraph" w:styleId="Balk3">
    <w:name w:val="heading 3"/>
    <w:basedOn w:val="Normal"/>
    <w:next w:val="Normal"/>
    <w:link w:val="Balk3Char"/>
    <w:uiPriority w:val="9"/>
    <w:unhideWhenUsed/>
    <w:qFormat/>
    <w:rsid w:val="008B722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
    <w:unhideWhenUsed/>
    <w:qFormat/>
    <w:rsid w:val="00A973D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97478"/>
    <w:rPr>
      <w:rFonts w:ascii="Hurme Geometric Sans 1" w:eastAsiaTheme="majorEastAsia" w:hAnsi="Hurme Geometric Sans 1" w:cstheme="majorBidi"/>
      <w:szCs w:val="32"/>
    </w:rPr>
  </w:style>
  <w:style w:type="character" w:customStyle="1" w:styleId="Balk2Char">
    <w:name w:val="Başlık 2 Char"/>
    <w:basedOn w:val="VarsaylanParagrafYazTipi"/>
    <w:link w:val="Balk2"/>
    <w:uiPriority w:val="9"/>
    <w:rsid w:val="006652B4"/>
    <w:rPr>
      <w:rFonts w:ascii="Hurme Geometric Sans 1" w:eastAsiaTheme="majorEastAsia" w:hAnsi="Hurme Geometric Sans 1" w:cstheme="majorBidi"/>
      <w:color w:val="000000" w:themeColor="text1"/>
      <w:szCs w:val="26"/>
    </w:rPr>
  </w:style>
  <w:style w:type="paragraph" w:styleId="TBal">
    <w:name w:val="TOC Heading"/>
    <w:basedOn w:val="Balk1"/>
    <w:next w:val="Normal"/>
    <w:uiPriority w:val="39"/>
    <w:unhideWhenUsed/>
    <w:qFormat/>
    <w:rsid w:val="00153C38"/>
    <w:pPr>
      <w:spacing w:line="259" w:lineRule="auto"/>
      <w:outlineLvl w:val="9"/>
    </w:pPr>
    <w:rPr>
      <w:lang w:eastAsia="tr-TR"/>
    </w:rPr>
  </w:style>
  <w:style w:type="paragraph" w:styleId="ListeParagraf">
    <w:name w:val="List Paragraph"/>
    <w:basedOn w:val="Normal"/>
    <w:uiPriority w:val="34"/>
    <w:qFormat/>
    <w:rsid w:val="00100424"/>
    <w:pPr>
      <w:ind w:left="720"/>
      <w:contextualSpacing/>
    </w:pPr>
  </w:style>
  <w:style w:type="table" w:styleId="TabloKlavuzu">
    <w:name w:val="Table Grid"/>
    <w:basedOn w:val="NormalTablo"/>
    <w:uiPriority w:val="39"/>
    <w:rsid w:val="00163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3B2257"/>
    <w:pPr>
      <w:spacing w:line="240" w:lineRule="auto"/>
    </w:pPr>
    <w:rPr>
      <w:i/>
      <w:iCs/>
      <w:color w:val="1F497D" w:themeColor="text2"/>
      <w:sz w:val="18"/>
      <w:szCs w:val="18"/>
    </w:rPr>
  </w:style>
  <w:style w:type="character" w:styleId="Kpr">
    <w:name w:val="Hyperlink"/>
    <w:basedOn w:val="VarsaylanParagrafYazTipi"/>
    <w:uiPriority w:val="99"/>
    <w:unhideWhenUsed/>
    <w:rsid w:val="00B1032F"/>
    <w:rPr>
      <w:color w:val="0000FF" w:themeColor="hyperlink"/>
      <w:u w:val="single"/>
    </w:rPr>
  </w:style>
  <w:style w:type="table" w:customStyle="1" w:styleId="TabloKlavuzuAk1">
    <w:name w:val="Tablo Kılavuzu Açık1"/>
    <w:basedOn w:val="NormalTablo"/>
    <w:uiPriority w:val="40"/>
    <w:rsid w:val="00B1032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KlavuzTablo1Ak-Vurgu5">
    <w:name w:val="Grid Table 1 Light Accent 5"/>
    <w:basedOn w:val="NormalTablo"/>
    <w:uiPriority w:val="46"/>
    <w:rsid w:val="00B1032F"/>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GvdeMetniChar">
    <w:name w:val="Gövde Metni Char"/>
    <w:basedOn w:val="VarsaylanParagrafYazTipi"/>
    <w:link w:val="GvdeMetni"/>
    <w:uiPriority w:val="1"/>
    <w:rsid w:val="004B7112"/>
    <w:rPr>
      <w:rFonts w:ascii="Times New Roman" w:eastAsia="Times New Roman" w:hAnsi="Times New Roman" w:cs="Times New Roman"/>
      <w:sz w:val="24"/>
      <w:szCs w:val="24"/>
    </w:rPr>
  </w:style>
  <w:style w:type="paragraph" w:styleId="GvdeMetni">
    <w:name w:val="Body Text"/>
    <w:basedOn w:val="Normal"/>
    <w:link w:val="GvdeMetniChar"/>
    <w:uiPriority w:val="1"/>
    <w:qFormat/>
    <w:rsid w:val="004B7112"/>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KonuBalChar">
    <w:name w:val="Konu Başlığı Char"/>
    <w:basedOn w:val="VarsaylanParagrafYazTipi"/>
    <w:link w:val="KonuBal"/>
    <w:uiPriority w:val="1"/>
    <w:rsid w:val="004B7112"/>
    <w:rPr>
      <w:rFonts w:ascii="Times New Roman" w:eastAsia="Times New Roman" w:hAnsi="Times New Roman" w:cs="Times New Roman"/>
      <w:b/>
      <w:bCs/>
      <w:sz w:val="24"/>
      <w:szCs w:val="24"/>
    </w:rPr>
  </w:style>
  <w:style w:type="paragraph" w:styleId="KonuBal">
    <w:name w:val="Title"/>
    <w:basedOn w:val="Normal"/>
    <w:link w:val="KonuBalChar"/>
    <w:uiPriority w:val="1"/>
    <w:qFormat/>
    <w:rsid w:val="004B7112"/>
    <w:pPr>
      <w:widowControl w:val="0"/>
      <w:autoSpaceDE w:val="0"/>
      <w:autoSpaceDN w:val="0"/>
      <w:spacing w:before="78" w:after="0" w:line="240" w:lineRule="auto"/>
      <w:ind w:left="120"/>
      <w:jc w:val="both"/>
    </w:pPr>
    <w:rPr>
      <w:rFonts w:ascii="Times New Roman" w:eastAsia="Times New Roman" w:hAnsi="Times New Roman" w:cs="Times New Roman"/>
      <w:b/>
      <w:bCs/>
      <w:sz w:val="24"/>
      <w:szCs w:val="24"/>
    </w:rPr>
  </w:style>
  <w:style w:type="paragraph" w:customStyle="1" w:styleId="TableParagraph">
    <w:name w:val="Table Paragraph"/>
    <w:basedOn w:val="Normal"/>
    <w:uiPriority w:val="1"/>
    <w:qFormat/>
    <w:rsid w:val="004B7112"/>
    <w:pPr>
      <w:widowControl w:val="0"/>
      <w:autoSpaceDE w:val="0"/>
      <w:autoSpaceDN w:val="0"/>
      <w:spacing w:after="0" w:line="268" w:lineRule="exact"/>
    </w:pPr>
    <w:rPr>
      <w:rFonts w:ascii="Times New Roman" w:eastAsia="Times New Roman" w:hAnsi="Times New Roman" w:cs="Times New Roman"/>
    </w:rPr>
  </w:style>
  <w:style w:type="character" w:customStyle="1" w:styleId="Balk3Char">
    <w:name w:val="Başlık 3 Char"/>
    <w:basedOn w:val="VarsaylanParagrafYazTipi"/>
    <w:link w:val="Balk3"/>
    <w:uiPriority w:val="9"/>
    <w:rsid w:val="008B7226"/>
    <w:rPr>
      <w:rFonts w:asciiTheme="majorHAnsi" w:eastAsiaTheme="majorEastAsia" w:hAnsiTheme="majorHAnsi" w:cstheme="majorBidi"/>
      <w:color w:val="243F60" w:themeColor="accent1" w:themeShade="7F"/>
      <w:sz w:val="24"/>
      <w:szCs w:val="24"/>
    </w:rPr>
  </w:style>
  <w:style w:type="paragraph" w:customStyle="1" w:styleId="Default">
    <w:name w:val="Default"/>
    <w:qFormat/>
    <w:rsid w:val="00EF53A1"/>
    <w:pPr>
      <w:autoSpaceDE w:val="0"/>
      <w:autoSpaceDN w:val="0"/>
      <w:adjustRightInd w:val="0"/>
      <w:spacing w:after="0" w:line="240" w:lineRule="auto"/>
    </w:pPr>
    <w:rPr>
      <w:rFonts w:ascii="Arial" w:eastAsia="Calibri" w:hAnsi="Arial" w:cs="Arial"/>
      <w:color w:val="000000"/>
      <w:sz w:val="24"/>
      <w:szCs w:val="24"/>
    </w:rPr>
  </w:style>
  <w:style w:type="paragraph" w:styleId="T1">
    <w:name w:val="toc 1"/>
    <w:basedOn w:val="Normal"/>
    <w:next w:val="Normal"/>
    <w:autoRedefine/>
    <w:uiPriority w:val="39"/>
    <w:unhideWhenUsed/>
    <w:rsid w:val="004908FD"/>
    <w:pPr>
      <w:tabs>
        <w:tab w:val="left" w:pos="440"/>
        <w:tab w:val="right" w:leader="dot" w:pos="10300"/>
      </w:tabs>
      <w:spacing w:after="100"/>
      <w:jc w:val="both"/>
    </w:pPr>
    <w:rPr>
      <w:rFonts w:ascii="Arial" w:hAnsi="Arial" w:cs="Arial"/>
      <w:b/>
      <w:noProof/>
      <w:sz w:val="24"/>
      <w:szCs w:val="24"/>
    </w:rPr>
  </w:style>
  <w:style w:type="paragraph" w:styleId="T2">
    <w:name w:val="toc 2"/>
    <w:basedOn w:val="Normal"/>
    <w:next w:val="Normal"/>
    <w:autoRedefine/>
    <w:uiPriority w:val="39"/>
    <w:unhideWhenUsed/>
    <w:rsid w:val="00B52C46"/>
    <w:pPr>
      <w:tabs>
        <w:tab w:val="left" w:pos="880"/>
        <w:tab w:val="right" w:leader="dot" w:pos="10300"/>
      </w:tabs>
      <w:spacing w:after="100"/>
    </w:pPr>
    <w:rPr>
      <w:rFonts w:ascii="Arial" w:hAnsi="Arial" w:cs="Arial"/>
      <w:noProof/>
    </w:rPr>
  </w:style>
  <w:style w:type="paragraph" w:styleId="T3">
    <w:name w:val="toc 3"/>
    <w:basedOn w:val="Normal"/>
    <w:next w:val="Normal"/>
    <w:autoRedefine/>
    <w:uiPriority w:val="39"/>
    <w:unhideWhenUsed/>
    <w:rsid w:val="004504F2"/>
    <w:pPr>
      <w:spacing w:after="100"/>
      <w:ind w:left="440"/>
    </w:pPr>
  </w:style>
  <w:style w:type="paragraph" w:styleId="T4">
    <w:name w:val="toc 4"/>
    <w:basedOn w:val="Normal"/>
    <w:next w:val="Normal"/>
    <w:autoRedefine/>
    <w:uiPriority w:val="39"/>
    <w:unhideWhenUsed/>
    <w:rsid w:val="004504F2"/>
    <w:pPr>
      <w:spacing w:after="100" w:line="259" w:lineRule="auto"/>
      <w:ind w:left="660"/>
    </w:pPr>
    <w:rPr>
      <w:rFonts w:eastAsiaTheme="minorEastAsia"/>
      <w:lang w:eastAsia="tr-TR"/>
    </w:rPr>
  </w:style>
  <w:style w:type="paragraph" w:styleId="T5">
    <w:name w:val="toc 5"/>
    <w:basedOn w:val="Normal"/>
    <w:next w:val="Normal"/>
    <w:autoRedefine/>
    <w:uiPriority w:val="39"/>
    <w:unhideWhenUsed/>
    <w:rsid w:val="004504F2"/>
    <w:pPr>
      <w:spacing w:after="100" w:line="259" w:lineRule="auto"/>
      <w:ind w:left="880"/>
    </w:pPr>
    <w:rPr>
      <w:rFonts w:eastAsiaTheme="minorEastAsia"/>
      <w:lang w:eastAsia="tr-TR"/>
    </w:rPr>
  </w:style>
  <w:style w:type="paragraph" w:styleId="T6">
    <w:name w:val="toc 6"/>
    <w:basedOn w:val="Normal"/>
    <w:next w:val="Normal"/>
    <w:autoRedefine/>
    <w:uiPriority w:val="39"/>
    <w:unhideWhenUsed/>
    <w:rsid w:val="004504F2"/>
    <w:pPr>
      <w:spacing w:after="100" w:line="259" w:lineRule="auto"/>
      <w:ind w:left="1100"/>
    </w:pPr>
    <w:rPr>
      <w:rFonts w:eastAsiaTheme="minorEastAsia"/>
      <w:lang w:eastAsia="tr-TR"/>
    </w:rPr>
  </w:style>
  <w:style w:type="paragraph" w:styleId="T7">
    <w:name w:val="toc 7"/>
    <w:basedOn w:val="Normal"/>
    <w:next w:val="Normal"/>
    <w:autoRedefine/>
    <w:uiPriority w:val="39"/>
    <w:unhideWhenUsed/>
    <w:rsid w:val="004504F2"/>
    <w:pPr>
      <w:spacing w:after="100" w:line="259" w:lineRule="auto"/>
      <w:ind w:left="1320"/>
    </w:pPr>
    <w:rPr>
      <w:rFonts w:eastAsiaTheme="minorEastAsia"/>
      <w:lang w:eastAsia="tr-TR"/>
    </w:rPr>
  </w:style>
  <w:style w:type="paragraph" w:styleId="T8">
    <w:name w:val="toc 8"/>
    <w:basedOn w:val="Normal"/>
    <w:next w:val="Normal"/>
    <w:autoRedefine/>
    <w:uiPriority w:val="39"/>
    <w:unhideWhenUsed/>
    <w:rsid w:val="004504F2"/>
    <w:pPr>
      <w:spacing w:after="100" w:line="259" w:lineRule="auto"/>
      <w:ind w:left="1540"/>
    </w:pPr>
    <w:rPr>
      <w:rFonts w:eastAsiaTheme="minorEastAsia"/>
      <w:lang w:eastAsia="tr-TR"/>
    </w:rPr>
  </w:style>
  <w:style w:type="paragraph" w:styleId="T9">
    <w:name w:val="toc 9"/>
    <w:basedOn w:val="Normal"/>
    <w:next w:val="Normal"/>
    <w:autoRedefine/>
    <w:uiPriority w:val="39"/>
    <w:unhideWhenUsed/>
    <w:rsid w:val="004504F2"/>
    <w:pPr>
      <w:spacing w:after="100" w:line="259" w:lineRule="auto"/>
      <w:ind w:left="1760"/>
    </w:pPr>
    <w:rPr>
      <w:rFonts w:eastAsiaTheme="minorEastAsia"/>
      <w:lang w:eastAsia="tr-TR"/>
    </w:rPr>
  </w:style>
  <w:style w:type="paragraph" w:styleId="ekillerTablosu">
    <w:name w:val="table of figures"/>
    <w:basedOn w:val="Normal"/>
    <w:next w:val="Normal"/>
    <w:uiPriority w:val="99"/>
    <w:unhideWhenUsed/>
    <w:rsid w:val="004504F2"/>
    <w:pPr>
      <w:spacing w:after="0"/>
    </w:pPr>
  </w:style>
  <w:style w:type="table" w:customStyle="1" w:styleId="TableNormal">
    <w:name w:val="Table Normal"/>
    <w:uiPriority w:val="2"/>
    <w:semiHidden/>
    <w:unhideWhenUsed/>
    <w:qFormat/>
    <w:rsid w:val="00BD4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KlavuzuTablo4-Vurgu3">
    <w:name w:val="Grid Table 4 Accent 3"/>
    <w:basedOn w:val="NormalTablo"/>
    <w:uiPriority w:val="49"/>
    <w:rsid w:val="00190E9A"/>
    <w:pPr>
      <w:spacing w:after="0" w:line="240" w:lineRule="auto"/>
      <w:jc w:val="both"/>
    </w:pPr>
    <w:rPr>
      <w:kern w:val="2"/>
      <w14:ligatures w14:val="standardContextual"/>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KlavuzuTablo4-Vurgu5">
    <w:name w:val="Grid Table 4 Accent 5"/>
    <w:basedOn w:val="NormalTablo"/>
    <w:uiPriority w:val="49"/>
    <w:rsid w:val="00190E9A"/>
    <w:pPr>
      <w:spacing w:after="0" w:line="240" w:lineRule="auto"/>
      <w:jc w:val="both"/>
    </w:pPr>
    <w:rPr>
      <w:kern w:val="2"/>
      <w14:ligatures w14:val="standardContextual"/>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KlavuzTablo5Koyu-Vurgu5">
    <w:name w:val="Grid Table 5 Dark Accent 5"/>
    <w:basedOn w:val="NormalTablo"/>
    <w:uiPriority w:val="50"/>
    <w:rsid w:val="00190E9A"/>
    <w:pPr>
      <w:spacing w:after="0" w:line="240" w:lineRule="auto"/>
      <w:jc w:val="both"/>
    </w:pPr>
    <w:rPr>
      <w:kern w:val="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KlavuzTablo5Koyu-Vurgu1">
    <w:name w:val="Grid Table 5 Dark Accent 1"/>
    <w:basedOn w:val="NormalTablo"/>
    <w:uiPriority w:val="50"/>
    <w:rsid w:val="00626B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AkKlavuz-Vurgu5">
    <w:name w:val="Light Grid Accent 5"/>
    <w:basedOn w:val="NormalTablo"/>
    <w:uiPriority w:val="62"/>
    <w:rsid w:val="003C17E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KlavuzuTablo4-Vurgu11">
    <w:name w:val="Kılavuzu Tablo 4 - Vurgu 11"/>
    <w:basedOn w:val="NormalTablo"/>
    <w:uiPriority w:val="49"/>
    <w:rsid w:val="003C17E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KlavuzTablo31">
    <w:name w:val="Kılavuz Tablo 31"/>
    <w:basedOn w:val="NormalTablo"/>
    <w:uiPriority w:val="48"/>
    <w:rsid w:val="003C17E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DipnotMetni">
    <w:name w:val="footnote text"/>
    <w:basedOn w:val="Normal"/>
    <w:link w:val="DipnotMetniChar"/>
    <w:uiPriority w:val="99"/>
    <w:semiHidden/>
    <w:unhideWhenUsed/>
    <w:rsid w:val="003C17E7"/>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3C17E7"/>
    <w:rPr>
      <w:sz w:val="20"/>
      <w:szCs w:val="20"/>
    </w:rPr>
  </w:style>
  <w:style w:type="character" w:styleId="DipnotBavurusu">
    <w:name w:val="footnote reference"/>
    <w:basedOn w:val="VarsaylanParagrafYazTipi"/>
    <w:uiPriority w:val="99"/>
    <w:semiHidden/>
    <w:unhideWhenUsed/>
    <w:rsid w:val="003C17E7"/>
    <w:rPr>
      <w:vertAlign w:val="superscript"/>
    </w:rPr>
  </w:style>
  <w:style w:type="paragraph" w:styleId="NormalWeb">
    <w:name w:val="Normal (Web)"/>
    <w:basedOn w:val="Normal"/>
    <w:uiPriority w:val="99"/>
    <w:semiHidden/>
    <w:unhideWhenUsed/>
    <w:rsid w:val="00F969E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E66ADF"/>
    <w:rPr>
      <w:b/>
      <w:bCs/>
    </w:rPr>
  </w:style>
  <w:style w:type="paragraph" w:styleId="BalonMetni">
    <w:name w:val="Balloon Text"/>
    <w:basedOn w:val="Normal"/>
    <w:link w:val="BalonMetniChar"/>
    <w:uiPriority w:val="99"/>
    <w:semiHidden/>
    <w:unhideWhenUsed/>
    <w:rsid w:val="00140F1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40F1A"/>
    <w:rPr>
      <w:rFonts w:ascii="Segoe UI" w:hAnsi="Segoe UI" w:cs="Segoe UI"/>
      <w:sz w:val="18"/>
      <w:szCs w:val="18"/>
    </w:rPr>
  </w:style>
  <w:style w:type="paragraph" w:styleId="AralkYok">
    <w:name w:val="No Spacing"/>
    <w:link w:val="AralkYokChar"/>
    <w:uiPriority w:val="1"/>
    <w:qFormat/>
    <w:rsid w:val="008E0170"/>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8E0170"/>
    <w:rPr>
      <w:rFonts w:eastAsiaTheme="minorEastAsia"/>
      <w:lang w:eastAsia="tr-TR"/>
    </w:rPr>
  </w:style>
  <w:style w:type="character" w:customStyle="1" w:styleId="Balk4Char">
    <w:name w:val="Başlık 4 Char"/>
    <w:basedOn w:val="VarsaylanParagrafYazTipi"/>
    <w:link w:val="Balk4"/>
    <w:uiPriority w:val="9"/>
    <w:rsid w:val="00A973DC"/>
    <w:rPr>
      <w:rFonts w:asciiTheme="majorHAnsi" w:eastAsiaTheme="majorEastAsia" w:hAnsiTheme="majorHAnsi" w:cstheme="majorBidi"/>
      <w:i/>
      <w:iCs/>
      <w:color w:val="365F91" w:themeColor="accent1" w:themeShade="BF"/>
    </w:rPr>
  </w:style>
  <w:style w:type="paragraph" w:styleId="stBilgi">
    <w:name w:val="header"/>
    <w:basedOn w:val="Normal"/>
    <w:link w:val="stBilgiChar"/>
    <w:uiPriority w:val="99"/>
    <w:unhideWhenUsed/>
    <w:rsid w:val="00C251B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251B8"/>
  </w:style>
  <w:style w:type="paragraph" w:styleId="AltBilgi">
    <w:name w:val="footer"/>
    <w:basedOn w:val="Normal"/>
    <w:link w:val="AltBilgiChar"/>
    <w:uiPriority w:val="99"/>
    <w:unhideWhenUsed/>
    <w:rsid w:val="00C251B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251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3966">
      <w:bodyDiv w:val="1"/>
      <w:marLeft w:val="0"/>
      <w:marRight w:val="0"/>
      <w:marTop w:val="0"/>
      <w:marBottom w:val="0"/>
      <w:divBdr>
        <w:top w:val="none" w:sz="0" w:space="0" w:color="auto"/>
        <w:left w:val="none" w:sz="0" w:space="0" w:color="auto"/>
        <w:bottom w:val="none" w:sz="0" w:space="0" w:color="auto"/>
        <w:right w:val="none" w:sz="0" w:space="0" w:color="auto"/>
      </w:divBdr>
    </w:div>
    <w:div w:id="49546255">
      <w:bodyDiv w:val="1"/>
      <w:marLeft w:val="0"/>
      <w:marRight w:val="0"/>
      <w:marTop w:val="0"/>
      <w:marBottom w:val="0"/>
      <w:divBdr>
        <w:top w:val="none" w:sz="0" w:space="0" w:color="auto"/>
        <w:left w:val="none" w:sz="0" w:space="0" w:color="auto"/>
        <w:bottom w:val="none" w:sz="0" w:space="0" w:color="auto"/>
        <w:right w:val="none" w:sz="0" w:space="0" w:color="auto"/>
      </w:divBdr>
    </w:div>
    <w:div w:id="80680813">
      <w:bodyDiv w:val="1"/>
      <w:marLeft w:val="0"/>
      <w:marRight w:val="0"/>
      <w:marTop w:val="0"/>
      <w:marBottom w:val="0"/>
      <w:divBdr>
        <w:top w:val="none" w:sz="0" w:space="0" w:color="auto"/>
        <w:left w:val="none" w:sz="0" w:space="0" w:color="auto"/>
        <w:bottom w:val="none" w:sz="0" w:space="0" w:color="auto"/>
        <w:right w:val="none" w:sz="0" w:space="0" w:color="auto"/>
      </w:divBdr>
    </w:div>
    <w:div w:id="207034925">
      <w:bodyDiv w:val="1"/>
      <w:marLeft w:val="0"/>
      <w:marRight w:val="0"/>
      <w:marTop w:val="0"/>
      <w:marBottom w:val="0"/>
      <w:divBdr>
        <w:top w:val="none" w:sz="0" w:space="0" w:color="auto"/>
        <w:left w:val="none" w:sz="0" w:space="0" w:color="auto"/>
        <w:bottom w:val="none" w:sz="0" w:space="0" w:color="auto"/>
        <w:right w:val="none" w:sz="0" w:space="0" w:color="auto"/>
      </w:divBdr>
    </w:div>
    <w:div w:id="230043529">
      <w:bodyDiv w:val="1"/>
      <w:marLeft w:val="0"/>
      <w:marRight w:val="0"/>
      <w:marTop w:val="0"/>
      <w:marBottom w:val="0"/>
      <w:divBdr>
        <w:top w:val="none" w:sz="0" w:space="0" w:color="auto"/>
        <w:left w:val="none" w:sz="0" w:space="0" w:color="auto"/>
        <w:bottom w:val="none" w:sz="0" w:space="0" w:color="auto"/>
        <w:right w:val="none" w:sz="0" w:space="0" w:color="auto"/>
      </w:divBdr>
    </w:div>
    <w:div w:id="261257704">
      <w:bodyDiv w:val="1"/>
      <w:marLeft w:val="0"/>
      <w:marRight w:val="0"/>
      <w:marTop w:val="0"/>
      <w:marBottom w:val="0"/>
      <w:divBdr>
        <w:top w:val="none" w:sz="0" w:space="0" w:color="auto"/>
        <w:left w:val="none" w:sz="0" w:space="0" w:color="auto"/>
        <w:bottom w:val="none" w:sz="0" w:space="0" w:color="auto"/>
        <w:right w:val="none" w:sz="0" w:space="0" w:color="auto"/>
      </w:divBdr>
    </w:div>
    <w:div w:id="379397920">
      <w:bodyDiv w:val="1"/>
      <w:marLeft w:val="0"/>
      <w:marRight w:val="0"/>
      <w:marTop w:val="0"/>
      <w:marBottom w:val="0"/>
      <w:divBdr>
        <w:top w:val="none" w:sz="0" w:space="0" w:color="auto"/>
        <w:left w:val="none" w:sz="0" w:space="0" w:color="auto"/>
        <w:bottom w:val="none" w:sz="0" w:space="0" w:color="auto"/>
        <w:right w:val="none" w:sz="0" w:space="0" w:color="auto"/>
      </w:divBdr>
    </w:div>
    <w:div w:id="534346750">
      <w:bodyDiv w:val="1"/>
      <w:marLeft w:val="0"/>
      <w:marRight w:val="0"/>
      <w:marTop w:val="0"/>
      <w:marBottom w:val="0"/>
      <w:divBdr>
        <w:top w:val="none" w:sz="0" w:space="0" w:color="auto"/>
        <w:left w:val="none" w:sz="0" w:space="0" w:color="auto"/>
        <w:bottom w:val="none" w:sz="0" w:space="0" w:color="auto"/>
        <w:right w:val="none" w:sz="0" w:space="0" w:color="auto"/>
      </w:divBdr>
    </w:div>
    <w:div w:id="626007058">
      <w:bodyDiv w:val="1"/>
      <w:marLeft w:val="0"/>
      <w:marRight w:val="0"/>
      <w:marTop w:val="0"/>
      <w:marBottom w:val="0"/>
      <w:divBdr>
        <w:top w:val="none" w:sz="0" w:space="0" w:color="auto"/>
        <w:left w:val="none" w:sz="0" w:space="0" w:color="auto"/>
        <w:bottom w:val="none" w:sz="0" w:space="0" w:color="auto"/>
        <w:right w:val="none" w:sz="0" w:space="0" w:color="auto"/>
      </w:divBdr>
    </w:div>
    <w:div w:id="864755871">
      <w:bodyDiv w:val="1"/>
      <w:marLeft w:val="0"/>
      <w:marRight w:val="0"/>
      <w:marTop w:val="0"/>
      <w:marBottom w:val="0"/>
      <w:divBdr>
        <w:top w:val="none" w:sz="0" w:space="0" w:color="auto"/>
        <w:left w:val="none" w:sz="0" w:space="0" w:color="auto"/>
        <w:bottom w:val="none" w:sz="0" w:space="0" w:color="auto"/>
        <w:right w:val="none" w:sz="0" w:space="0" w:color="auto"/>
      </w:divBdr>
    </w:div>
    <w:div w:id="868419843">
      <w:bodyDiv w:val="1"/>
      <w:marLeft w:val="0"/>
      <w:marRight w:val="0"/>
      <w:marTop w:val="0"/>
      <w:marBottom w:val="0"/>
      <w:divBdr>
        <w:top w:val="none" w:sz="0" w:space="0" w:color="auto"/>
        <w:left w:val="none" w:sz="0" w:space="0" w:color="auto"/>
        <w:bottom w:val="none" w:sz="0" w:space="0" w:color="auto"/>
        <w:right w:val="none" w:sz="0" w:space="0" w:color="auto"/>
      </w:divBdr>
    </w:div>
    <w:div w:id="913205586">
      <w:bodyDiv w:val="1"/>
      <w:marLeft w:val="0"/>
      <w:marRight w:val="0"/>
      <w:marTop w:val="0"/>
      <w:marBottom w:val="0"/>
      <w:divBdr>
        <w:top w:val="none" w:sz="0" w:space="0" w:color="auto"/>
        <w:left w:val="none" w:sz="0" w:space="0" w:color="auto"/>
        <w:bottom w:val="none" w:sz="0" w:space="0" w:color="auto"/>
        <w:right w:val="none" w:sz="0" w:space="0" w:color="auto"/>
      </w:divBdr>
    </w:div>
    <w:div w:id="978144704">
      <w:bodyDiv w:val="1"/>
      <w:marLeft w:val="0"/>
      <w:marRight w:val="0"/>
      <w:marTop w:val="0"/>
      <w:marBottom w:val="0"/>
      <w:divBdr>
        <w:top w:val="none" w:sz="0" w:space="0" w:color="auto"/>
        <w:left w:val="none" w:sz="0" w:space="0" w:color="auto"/>
        <w:bottom w:val="none" w:sz="0" w:space="0" w:color="auto"/>
        <w:right w:val="none" w:sz="0" w:space="0" w:color="auto"/>
      </w:divBdr>
    </w:div>
    <w:div w:id="1081410755">
      <w:bodyDiv w:val="1"/>
      <w:marLeft w:val="0"/>
      <w:marRight w:val="0"/>
      <w:marTop w:val="0"/>
      <w:marBottom w:val="0"/>
      <w:divBdr>
        <w:top w:val="none" w:sz="0" w:space="0" w:color="auto"/>
        <w:left w:val="none" w:sz="0" w:space="0" w:color="auto"/>
        <w:bottom w:val="none" w:sz="0" w:space="0" w:color="auto"/>
        <w:right w:val="none" w:sz="0" w:space="0" w:color="auto"/>
      </w:divBdr>
    </w:div>
    <w:div w:id="1160391808">
      <w:bodyDiv w:val="1"/>
      <w:marLeft w:val="0"/>
      <w:marRight w:val="0"/>
      <w:marTop w:val="0"/>
      <w:marBottom w:val="0"/>
      <w:divBdr>
        <w:top w:val="none" w:sz="0" w:space="0" w:color="auto"/>
        <w:left w:val="none" w:sz="0" w:space="0" w:color="auto"/>
        <w:bottom w:val="none" w:sz="0" w:space="0" w:color="auto"/>
        <w:right w:val="none" w:sz="0" w:space="0" w:color="auto"/>
      </w:divBdr>
    </w:div>
    <w:div w:id="1270433571">
      <w:bodyDiv w:val="1"/>
      <w:marLeft w:val="0"/>
      <w:marRight w:val="0"/>
      <w:marTop w:val="0"/>
      <w:marBottom w:val="0"/>
      <w:divBdr>
        <w:top w:val="none" w:sz="0" w:space="0" w:color="auto"/>
        <w:left w:val="none" w:sz="0" w:space="0" w:color="auto"/>
        <w:bottom w:val="none" w:sz="0" w:space="0" w:color="auto"/>
        <w:right w:val="none" w:sz="0" w:space="0" w:color="auto"/>
      </w:divBdr>
    </w:div>
    <w:div w:id="1479347264">
      <w:bodyDiv w:val="1"/>
      <w:marLeft w:val="0"/>
      <w:marRight w:val="0"/>
      <w:marTop w:val="0"/>
      <w:marBottom w:val="0"/>
      <w:divBdr>
        <w:top w:val="none" w:sz="0" w:space="0" w:color="auto"/>
        <w:left w:val="none" w:sz="0" w:space="0" w:color="auto"/>
        <w:bottom w:val="none" w:sz="0" w:space="0" w:color="auto"/>
        <w:right w:val="none" w:sz="0" w:space="0" w:color="auto"/>
      </w:divBdr>
    </w:div>
    <w:div w:id="1505902888">
      <w:bodyDiv w:val="1"/>
      <w:marLeft w:val="0"/>
      <w:marRight w:val="0"/>
      <w:marTop w:val="0"/>
      <w:marBottom w:val="0"/>
      <w:divBdr>
        <w:top w:val="none" w:sz="0" w:space="0" w:color="auto"/>
        <w:left w:val="none" w:sz="0" w:space="0" w:color="auto"/>
        <w:bottom w:val="none" w:sz="0" w:space="0" w:color="auto"/>
        <w:right w:val="none" w:sz="0" w:space="0" w:color="auto"/>
      </w:divBdr>
    </w:div>
    <w:div w:id="1520702924">
      <w:bodyDiv w:val="1"/>
      <w:marLeft w:val="0"/>
      <w:marRight w:val="0"/>
      <w:marTop w:val="0"/>
      <w:marBottom w:val="0"/>
      <w:divBdr>
        <w:top w:val="none" w:sz="0" w:space="0" w:color="auto"/>
        <w:left w:val="none" w:sz="0" w:space="0" w:color="auto"/>
        <w:bottom w:val="none" w:sz="0" w:space="0" w:color="auto"/>
        <w:right w:val="none" w:sz="0" w:space="0" w:color="auto"/>
      </w:divBdr>
    </w:div>
    <w:div w:id="1578713279">
      <w:bodyDiv w:val="1"/>
      <w:marLeft w:val="0"/>
      <w:marRight w:val="0"/>
      <w:marTop w:val="0"/>
      <w:marBottom w:val="0"/>
      <w:divBdr>
        <w:top w:val="none" w:sz="0" w:space="0" w:color="auto"/>
        <w:left w:val="none" w:sz="0" w:space="0" w:color="auto"/>
        <w:bottom w:val="none" w:sz="0" w:space="0" w:color="auto"/>
        <w:right w:val="none" w:sz="0" w:space="0" w:color="auto"/>
      </w:divBdr>
    </w:div>
    <w:div w:id="1656759165">
      <w:bodyDiv w:val="1"/>
      <w:marLeft w:val="0"/>
      <w:marRight w:val="0"/>
      <w:marTop w:val="0"/>
      <w:marBottom w:val="0"/>
      <w:divBdr>
        <w:top w:val="none" w:sz="0" w:space="0" w:color="auto"/>
        <w:left w:val="none" w:sz="0" w:space="0" w:color="auto"/>
        <w:bottom w:val="none" w:sz="0" w:space="0" w:color="auto"/>
        <w:right w:val="none" w:sz="0" w:space="0" w:color="auto"/>
      </w:divBdr>
    </w:div>
    <w:div w:id="1766416964">
      <w:bodyDiv w:val="1"/>
      <w:marLeft w:val="0"/>
      <w:marRight w:val="0"/>
      <w:marTop w:val="0"/>
      <w:marBottom w:val="0"/>
      <w:divBdr>
        <w:top w:val="none" w:sz="0" w:space="0" w:color="auto"/>
        <w:left w:val="none" w:sz="0" w:space="0" w:color="auto"/>
        <w:bottom w:val="none" w:sz="0" w:space="0" w:color="auto"/>
        <w:right w:val="none" w:sz="0" w:space="0" w:color="auto"/>
      </w:divBdr>
    </w:div>
    <w:div w:id="1870334441">
      <w:bodyDiv w:val="1"/>
      <w:marLeft w:val="0"/>
      <w:marRight w:val="0"/>
      <w:marTop w:val="0"/>
      <w:marBottom w:val="0"/>
      <w:divBdr>
        <w:top w:val="none" w:sz="0" w:space="0" w:color="auto"/>
        <w:left w:val="none" w:sz="0" w:space="0" w:color="auto"/>
        <w:bottom w:val="none" w:sz="0" w:space="0" w:color="auto"/>
        <w:right w:val="none" w:sz="0" w:space="0" w:color="auto"/>
      </w:divBdr>
    </w:div>
    <w:div w:id="1941334508">
      <w:bodyDiv w:val="1"/>
      <w:marLeft w:val="0"/>
      <w:marRight w:val="0"/>
      <w:marTop w:val="0"/>
      <w:marBottom w:val="0"/>
      <w:divBdr>
        <w:top w:val="none" w:sz="0" w:space="0" w:color="auto"/>
        <w:left w:val="none" w:sz="0" w:space="0" w:color="auto"/>
        <w:bottom w:val="none" w:sz="0" w:space="0" w:color="auto"/>
        <w:right w:val="none" w:sz="0" w:space="0" w:color="auto"/>
      </w:divBdr>
    </w:div>
    <w:div w:id="1961649151">
      <w:bodyDiv w:val="1"/>
      <w:marLeft w:val="0"/>
      <w:marRight w:val="0"/>
      <w:marTop w:val="0"/>
      <w:marBottom w:val="0"/>
      <w:divBdr>
        <w:top w:val="none" w:sz="0" w:space="0" w:color="auto"/>
        <w:left w:val="none" w:sz="0" w:space="0" w:color="auto"/>
        <w:bottom w:val="none" w:sz="0" w:space="0" w:color="auto"/>
        <w:right w:val="none" w:sz="0" w:space="0" w:color="auto"/>
      </w:divBdr>
    </w:div>
    <w:div w:id="1967468858">
      <w:bodyDiv w:val="1"/>
      <w:marLeft w:val="0"/>
      <w:marRight w:val="0"/>
      <w:marTop w:val="0"/>
      <w:marBottom w:val="0"/>
      <w:divBdr>
        <w:top w:val="none" w:sz="0" w:space="0" w:color="auto"/>
        <w:left w:val="none" w:sz="0" w:space="0" w:color="auto"/>
        <w:bottom w:val="none" w:sz="0" w:space="0" w:color="auto"/>
        <w:right w:val="none" w:sz="0" w:space="0" w:color="auto"/>
      </w:divBdr>
    </w:div>
    <w:div w:id="2055227233">
      <w:bodyDiv w:val="1"/>
      <w:marLeft w:val="0"/>
      <w:marRight w:val="0"/>
      <w:marTop w:val="0"/>
      <w:marBottom w:val="0"/>
      <w:divBdr>
        <w:top w:val="none" w:sz="0" w:space="0" w:color="auto"/>
        <w:left w:val="none" w:sz="0" w:space="0" w:color="auto"/>
        <w:bottom w:val="none" w:sz="0" w:space="0" w:color="auto"/>
        <w:right w:val="none" w:sz="0" w:space="0" w:color="auto"/>
      </w:divBdr>
    </w:div>
    <w:div w:id="2129161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Asus\Desktop\PLAN-%2019%20Temmuz.doc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Asus\Desktop\PLAN-%2017%20temmuz%20(1).docx"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file:///C:\Users\Asus\Desktop\PLAN-%2017%20temmuz%20(1).doc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eması">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5B191-3E7C-4AD5-A008-0CADEDDB6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32703</Words>
  <Characters>186408</Characters>
  <Application>Microsoft Office Word</Application>
  <DocSecurity>0</DocSecurity>
  <Lines>1553</Lines>
  <Paragraphs>437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218674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Berna ÇELİK</cp:lastModifiedBy>
  <cp:revision>3</cp:revision>
  <cp:lastPrinted>2023-09-29T05:55:00Z</cp:lastPrinted>
  <dcterms:created xsi:type="dcterms:W3CDTF">2024-02-07T10:57:00Z</dcterms:created>
  <dcterms:modified xsi:type="dcterms:W3CDTF">2024-02-07T11:07:00Z</dcterms:modified>
</cp:coreProperties>
</file>