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3B0" w:rsidRPr="00BF69D8" w:rsidRDefault="002A48A0" w:rsidP="002A48A0">
      <w:pPr>
        <w:ind w:right="-426"/>
        <w:rPr>
          <w:rFonts w:ascii="Times New Roman" w:hAnsi="Times New Roman" w:cs="Times New Roman"/>
          <w:b/>
          <w:sz w:val="24"/>
        </w:rPr>
      </w:pPr>
      <w:r w:rsidRPr="00BF69D8">
        <w:rPr>
          <w:rFonts w:ascii="Times New Roman" w:hAnsi="Times New Roman" w:cs="Times New Roman"/>
          <w:b/>
          <w:sz w:val="24"/>
        </w:rPr>
        <w:t xml:space="preserve">Karadeniz Teknik Üniversitesi-Sürekli Eğitim Uygulama ve Araştırma Merkezi </w:t>
      </w:r>
      <w:r w:rsidR="00186C54" w:rsidRPr="00BF69D8">
        <w:rPr>
          <w:rFonts w:ascii="Times New Roman" w:hAnsi="Times New Roman" w:cs="Times New Roman"/>
          <w:b/>
          <w:sz w:val="24"/>
        </w:rPr>
        <w:br/>
      </w:r>
      <w:r w:rsidR="00C37B66" w:rsidRPr="00BF69D8">
        <w:rPr>
          <w:rFonts w:ascii="Times New Roman" w:hAnsi="Times New Roman" w:cs="Times New Roman"/>
          <w:b/>
          <w:sz w:val="24"/>
        </w:rPr>
        <w:t>Eğitim</w:t>
      </w:r>
      <w:r w:rsidRPr="00BF69D8">
        <w:rPr>
          <w:rFonts w:ascii="Times New Roman" w:hAnsi="Times New Roman" w:cs="Times New Roman"/>
          <w:b/>
          <w:sz w:val="24"/>
        </w:rPr>
        <w:t xml:space="preserve"> Hizmet </w:t>
      </w:r>
      <w:r w:rsidR="006773B0" w:rsidRPr="00BF69D8">
        <w:rPr>
          <w:rFonts w:ascii="Times New Roman" w:hAnsi="Times New Roman" w:cs="Times New Roman"/>
          <w:b/>
          <w:sz w:val="24"/>
        </w:rPr>
        <w:t xml:space="preserve">Sözleşmesi </w:t>
      </w:r>
    </w:p>
    <w:p w:rsidR="006773B0" w:rsidRPr="00BF69D8" w:rsidRDefault="006773B0" w:rsidP="00C37B66">
      <w:pPr>
        <w:spacing w:after="0"/>
        <w:ind w:firstLine="708"/>
        <w:jc w:val="both"/>
        <w:rPr>
          <w:rFonts w:ascii="Times New Roman" w:hAnsi="Times New Roman" w:cs="Times New Roman"/>
          <w:b/>
          <w:sz w:val="24"/>
        </w:rPr>
      </w:pPr>
      <w:r w:rsidRPr="00BF69D8">
        <w:rPr>
          <w:rFonts w:ascii="Times New Roman" w:hAnsi="Times New Roman" w:cs="Times New Roman"/>
          <w:b/>
          <w:sz w:val="24"/>
        </w:rPr>
        <w:t xml:space="preserve">Amaç: </w:t>
      </w:r>
    </w:p>
    <w:p w:rsidR="00BF69D8" w:rsidRDefault="006773B0" w:rsidP="004450F2">
      <w:pPr>
        <w:spacing w:after="0"/>
        <w:ind w:firstLine="708"/>
        <w:jc w:val="both"/>
        <w:rPr>
          <w:rFonts w:ascii="Times New Roman" w:hAnsi="Times New Roman" w:cs="Times New Roman"/>
          <w:sz w:val="24"/>
        </w:rPr>
      </w:pPr>
      <w:r w:rsidRPr="00BF69D8">
        <w:rPr>
          <w:rFonts w:ascii="Times New Roman" w:hAnsi="Times New Roman" w:cs="Times New Roman"/>
          <w:sz w:val="24"/>
        </w:rPr>
        <w:t xml:space="preserve">Bu sözleşme; </w:t>
      </w:r>
      <w:r w:rsidR="002A48A0" w:rsidRPr="00BF69D8">
        <w:rPr>
          <w:rFonts w:ascii="Times New Roman" w:hAnsi="Times New Roman" w:cs="Times New Roman"/>
          <w:sz w:val="24"/>
        </w:rPr>
        <w:t xml:space="preserve">Karadeniz Teknik Üniversitesi </w:t>
      </w:r>
      <w:r w:rsidRPr="00BF69D8">
        <w:rPr>
          <w:rFonts w:ascii="Times New Roman" w:hAnsi="Times New Roman" w:cs="Times New Roman"/>
          <w:sz w:val="24"/>
        </w:rPr>
        <w:t>Sürekli Eğitim Uygulama ve Araştırma Merkezi ile sözleşmeyi okuyup kabul ettiğini onaylayan kişiler arasında aşağıda açıklanan Eğitim Programları için imzalanmıştır. Eğitim Programına Katılmak isteyen Katılımcı işbu hizmet sözleşmesini okuyup kabul ettikten sonra bu hizmetten yararlanabilir ve sadece bu sözleşmede geçen haklara sahiptir.</w:t>
      </w:r>
    </w:p>
    <w:p w:rsidR="006773B0" w:rsidRPr="00BF69D8" w:rsidRDefault="00BF69D8" w:rsidP="004450F2">
      <w:pPr>
        <w:spacing w:after="0"/>
        <w:ind w:firstLine="708"/>
        <w:jc w:val="both"/>
        <w:rPr>
          <w:rFonts w:ascii="Times New Roman" w:hAnsi="Times New Roman" w:cs="Times New Roman"/>
          <w:sz w:val="24"/>
        </w:rPr>
      </w:pPr>
      <w:r>
        <w:rPr>
          <w:rFonts w:ascii="Times New Roman" w:hAnsi="Times New Roman" w:cs="Times New Roman"/>
          <w:sz w:val="24"/>
        </w:rPr>
        <w:t xml:space="preserve"> </w:t>
      </w:r>
      <w:proofErr w:type="spellStart"/>
      <w:r w:rsidR="006773B0" w:rsidRPr="00BF69D8">
        <w:rPr>
          <w:rFonts w:ascii="Times New Roman" w:hAnsi="Times New Roman" w:cs="Times New Roman"/>
          <w:sz w:val="24"/>
        </w:rPr>
        <w:t>KATILIMCI’nın</w:t>
      </w:r>
      <w:proofErr w:type="spellEnd"/>
      <w:r w:rsidR="006773B0" w:rsidRPr="00BF69D8">
        <w:rPr>
          <w:rFonts w:ascii="Times New Roman" w:hAnsi="Times New Roman" w:cs="Times New Roman"/>
          <w:sz w:val="24"/>
        </w:rPr>
        <w:t xml:space="preserve"> bu Hizmeti, Ön</w:t>
      </w:r>
      <w:r w:rsidR="005207D9" w:rsidRPr="00BF69D8">
        <w:rPr>
          <w:rFonts w:ascii="Times New Roman" w:hAnsi="Times New Roman" w:cs="Times New Roman"/>
          <w:sz w:val="24"/>
        </w:rPr>
        <w:t xml:space="preserve"> </w:t>
      </w:r>
      <w:proofErr w:type="spellStart"/>
      <w:r w:rsidR="005207D9" w:rsidRPr="00BF69D8">
        <w:rPr>
          <w:rFonts w:ascii="Times New Roman" w:hAnsi="Times New Roman" w:cs="Times New Roman"/>
          <w:sz w:val="24"/>
        </w:rPr>
        <w:t>Kayıtı</w:t>
      </w:r>
      <w:proofErr w:type="spellEnd"/>
      <w:r w:rsidR="005207D9" w:rsidRPr="00BF69D8">
        <w:rPr>
          <w:rFonts w:ascii="Times New Roman" w:hAnsi="Times New Roman" w:cs="Times New Roman"/>
          <w:sz w:val="24"/>
        </w:rPr>
        <w:t xml:space="preserve"> yaptırıp Kesin Kayıta ç</w:t>
      </w:r>
      <w:r w:rsidR="006773B0" w:rsidRPr="00BF69D8">
        <w:rPr>
          <w:rFonts w:ascii="Times New Roman" w:hAnsi="Times New Roman" w:cs="Times New Roman"/>
          <w:sz w:val="24"/>
        </w:rPr>
        <w:t>evirmesinden itibaren sözleşme koşullarını bildiği, onayladığı ve sözleşmedeki tüm koşullara bağlı kalacağı</w:t>
      </w:r>
      <w:r w:rsidR="002A48A0" w:rsidRPr="00BF69D8">
        <w:rPr>
          <w:rFonts w:ascii="Times New Roman" w:hAnsi="Times New Roman" w:cs="Times New Roman"/>
          <w:sz w:val="24"/>
        </w:rPr>
        <w:t>nı</w:t>
      </w:r>
      <w:r w:rsidR="006773B0" w:rsidRPr="00BF69D8">
        <w:rPr>
          <w:rFonts w:ascii="Times New Roman" w:hAnsi="Times New Roman" w:cs="Times New Roman"/>
          <w:sz w:val="24"/>
        </w:rPr>
        <w:t xml:space="preserve"> taahhüt ettiği kabul edilir.  </w:t>
      </w:r>
    </w:p>
    <w:p w:rsidR="006773B0" w:rsidRPr="00BF69D8" w:rsidRDefault="006773B0" w:rsidP="003D3EAD">
      <w:pPr>
        <w:ind w:firstLine="708"/>
        <w:jc w:val="both"/>
        <w:rPr>
          <w:rFonts w:ascii="Times New Roman" w:hAnsi="Times New Roman" w:cs="Times New Roman"/>
          <w:sz w:val="24"/>
        </w:rPr>
      </w:pPr>
      <w:r w:rsidRPr="00BF69D8">
        <w:rPr>
          <w:rFonts w:ascii="Times New Roman" w:hAnsi="Times New Roman" w:cs="Times New Roman"/>
          <w:sz w:val="24"/>
        </w:rPr>
        <w:t>Sözleşme hükümleri</w:t>
      </w:r>
      <w:r w:rsidR="004450F2" w:rsidRPr="00BF69D8">
        <w:rPr>
          <w:rFonts w:ascii="Times New Roman" w:hAnsi="Times New Roman" w:cs="Times New Roman"/>
          <w:sz w:val="24"/>
        </w:rPr>
        <w:t>ni</w:t>
      </w:r>
      <w:r w:rsidRPr="00BF69D8">
        <w:rPr>
          <w:rFonts w:ascii="Times New Roman" w:hAnsi="Times New Roman" w:cs="Times New Roman"/>
          <w:sz w:val="24"/>
        </w:rPr>
        <w:t xml:space="preserve"> kabul etmemeniz halinde hizmetten yararlanamaz,</w:t>
      </w:r>
      <w:r w:rsidR="002A48A0" w:rsidRPr="00BF69D8">
        <w:rPr>
          <w:rFonts w:ascii="Times New Roman" w:hAnsi="Times New Roman" w:cs="Times New Roman"/>
          <w:sz w:val="24"/>
        </w:rPr>
        <w:t xml:space="preserve"> </w:t>
      </w:r>
      <w:r w:rsidRPr="00BF69D8">
        <w:rPr>
          <w:rFonts w:ascii="Times New Roman" w:hAnsi="Times New Roman" w:cs="Times New Roman"/>
          <w:sz w:val="24"/>
        </w:rPr>
        <w:t>derslere katılamaz,</w:t>
      </w:r>
      <w:r w:rsidR="002A48A0" w:rsidRPr="00BF69D8">
        <w:rPr>
          <w:rFonts w:ascii="Times New Roman" w:hAnsi="Times New Roman" w:cs="Times New Roman"/>
          <w:sz w:val="24"/>
        </w:rPr>
        <w:t xml:space="preserve"> </w:t>
      </w:r>
      <w:r w:rsidRPr="00BF69D8">
        <w:rPr>
          <w:rFonts w:ascii="Times New Roman" w:hAnsi="Times New Roman" w:cs="Times New Roman"/>
          <w:sz w:val="24"/>
        </w:rPr>
        <w:t xml:space="preserve">dersleri izleyemez, konuları takip edemez ve </w:t>
      </w:r>
      <w:r w:rsidR="002A48A0" w:rsidRPr="00BF69D8">
        <w:rPr>
          <w:rFonts w:ascii="Times New Roman" w:hAnsi="Times New Roman" w:cs="Times New Roman"/>
          <w:sz w:val="24"/>
        </w:rPr>
        <w:t>eğer yapılacak ise</w:t>
      </w:r>
      <w:r w:rsidRPr="00BF69D8">
        <w:rPr>
          <w:rFonts w:ascii="Times New Roman" w:hAnsi="Times New Roman" w:cs="Times New Roman"/>
          <w:sz w:val="24"/>
        </w:rPr>
        <w:t xml:space="preserve"> </w:t>
      </w:r>
      <w:r w:rsidR="003D3EAD" w:rsidRPr="00BF69D8">
        <w:rPr>
          <w:rFonts w:ascii="Times New Roman" w:hAnsi="Times New Roman" w:cs="Times New Roman"/>
          <w:sz w:val="24"/>
        </w:rPr>
        <w:t>sınava giremezsiniz.</w:t>
      </w:r>
      <w:r w:rsidR="003D3EAD" w:rsidRPr="00BF69D8">
        <w:rPr>
          <w:rFonts w:ascii="Times New Roman" w:hAnsi="Times New Roman" w:cs="Times New Roman"/>
          <w:sz w:val="24"/>
        </w:rPr>
        <w:br/>
        <w:t xml:space="preserve"> </w:t>
      </w:r>
      <w:r w:rsidR="003D3EAD" w:rsidRPr="00BF69D8">
        <w:rPr>
          <w:rFonts w:ascii="Times New Roman" w:hAnsi="Times New Roman" w:cs="Times New Roman"/>
          <w:sz w:val="24"/>
        </w:rPr>
        <w:tab/>
      </w:r>
      <w:r w:rsidRPr="00BF69D8">
        <w:rPr>
          <w:rFonts w:ascii="Times New Roman" w:hAnsi="Times New Roman" w:cs="Times New Roman"/>
          <w:sz w:val="24"/>
        </w:rPr>
        <w:t xml:space="preserve">Bu hizmetle ilgili tüm fikri ve sınai haklar (telif hakları ve daha fazlası) Merkezimize ait olup, sunulan eserlerin izinsiz olarak kullanılması, çoğaltılması, yayılması, satışa sunulması ve benzeri durumlarda ilgili kişi veya kişiler hakkında hukuki ve cezai yaptırımlara başvurulacaktır. </w:t>
      </w:r>
      <w:r w:rsidR="004450F2" w:rsidRPr="00BF69D8">
        <w:rPr>
          <w:rFonts w:ascii="Times New Roman" w:hAnsi="Times New Roman" w:cs="Times New Roman"/>
          <w:sz w:val="24"/>
        </w:rPr>
        <w:t xml:space="preserve"> </w:t>
      </w:r>
      <w:r w:rsidRPr="00BF69D8">
        <w:rPr>
          <w:rFonts w:ascii="Times New Roman" w:hAnsi="Times New Roman" w:cs="Times New Roman"/>
          <w:sz w:val="24"/>
        </w:rPr>
        <w:t xml:space="preserve">KATILIMCI, sözleşmeye aykırı davranışı sonrasında MERKEZİN uğradığı (ileride uğrayabileceği menfaat kayıpları </w:t>
      </w:r>
      <w:r w:rsidR="002A48A0" w:rsidRPr="00BF69D8">
        <w:rPr>
          <w:rFonts w:ascii="Times New Roman" w:hAnsi="Times New Roman" w:cs="Times New Roman"/>
          <w:sz w:val="24"/>
        </w:rPr>
        <w:t>dâhil</w:t>
      </w:r>
      <w:r w:rsidRPr="00BF69D8">
        <w:rPr>
          <w:rFonts w:ascii="Times New Roman" w:hAnsi="Times New Roman" w:cs="Times New Roman"/>
          <w:sz w:val="24"/>
        </w:rPr>
        <w:t xml:space="preserve">)  tüm zararları tazmin etmek ile yükümlüdür. KATILIMCI işbu sözleşmeyi onaylayarak yükümlülüğünün farkında olduğunu belirtir. </w:t>
      </w:r>
    </w:p>
    <w:p w:rsidR="006773B0" w:rsidRPr="00BF69D8" w:rsidRDefault="006773B0" w:rsidP="00C37B66">
      <w:pPr>
        <w:spacing w:after="0"/>
        <w:ind w:firstLine="708"/>
        <w:jc w:val="both"/>
        <w:rPr>
          <w:rFonts w:ascii="Times New Roman" w:hAnsi="Times New Roman" w:cs="Times New Roman"/>
          <w:b/>
          <w:sz w:val="24"/>
        </w:rPr>
      </w:pPr>
      <w:proofErr w:type="spellStart"/>
      <w:r w:rsidRPr="00BF69D8">
        <w:rPr>
          <w:rFonts w:ascii="Times New Roman" w:hAnsi="Times New Roman" w:cs="Times New Roman"/>
          <w:b/>
          <w:sz w:val="24"/>
        </w:rPr>
        <w:t>KATILIMCI’nın</w:t>
      </w:r>
      <w:proofErr w:type="spellEnd"/>
      <w:r w:rsidRPr="00BF69D8">
        <w:rPr>
          <w:rFonts w:ascii="Times New Roman" w:hAnsi="Times New Roman" w:cs="Times New Roman"/>
          <w:b/>
          <w:sz w:val="24"/>
        </w:rPr>
        <w:t xml:space="preserve"> Hakları: </w:t>
      </w:r>
    </w:p>
    <w:p w:rsidR="006773B0" w:rsidRPr="00BF69D8" w:rsidRDefault="006773B0" w:rsidP="00C37B66">
      <w:pPr>
        <w:spacing w:after="0"/>
        <w:ind w:firstLine="708"/>
        <w:jc w:val="both"/>
        <w:rPr>
          <w:rFonts w:ascii="Times New Roman" w:hAnsi="Times New Roman" w:cs="Times New Roman"/>
          <w:sz w:val="24"/>
        </w:rPr>
      </w:pPr>
      <w:r w:rsidRPr="00BF69D8">
        <w:rPr>
          <w:rFonts w:ascii="Times New Roman" w:hAnsi="Times New Roman" w:cs="Times New Roman"/>
          <w:sz w:val="24"/>
        </w:rPr>
        <w:t xml:space="preserve">Sunulacak hizmet hakkında yeterli bilgiye ve sistem gereksinimlerine sahip olduğuna inanan KATILIMCI, ÖN KAYIT başvurusunu </w:t>
      </w:r>
      <w:r w:rsidR="002A48A0" w:rsidRPr="00BF69D8">
        <w:rPr>
          <w:rFonts w:ascii="Times New Roman" w:hAnsi="Times New Roman" w:cs="Times New Roman"/>
          <w:sz w:val="24"/>
        </w:rPr>
        <w:t>yapmak</w:t>
      </w:r>
      <w:r w:rsidRPr="00BF69D8">
        <w:rPr>
          <w:rFonts w:ascii="Times New Roman" w:hAnsi="Times New Roman" w:cs="Times New Roman"/>
          <w:sz w:val="24"/>
        </w:rPr>
        <w:t xml:space="preserve"> üzere </w:t>
      </w:r>
      <w:r w:rsidR="002A48A0" w:rsidRPr="00BF69D8">
        <w:rPr>
          <w:rFonts w:ascii="Times New Roman" w:hAnsi="Times New Roman" w:cs="Times New Roman"/>
          <w:sz w:val="24"/>
          <w:u w:val="single"/>
        </w:rPr>
        <w:t>www.ktu.edu.tr/sem-</w:t>
      </w:r>
      <w:proofErr w:type="gramStart"/>
      <w:r w:rsidR="002A48A0" w:rsidRPr="00BF69D8">
        <w:rPr>
          <w:rFonts w:ascii="Times New Roman" w:hAnsi="Times New Roman" w:cs="Times New Roman"/>
          <w:sz w:val="24"/>
          <w:u w:val="single"/>
        </w:rPr>
        <w:t>basvuruformuogrenci</w:t>
      </w:r>
      <w:r w:rsidR="002A48A0" w:rsidRPr="00BF69D8">
        <w:rPr>
          <w:rFonts w:ascii="Times New Roman" w:hAnsi="Times New Roman" w:cs="Times New Roman"/>
          <w:sz w:val="24"/>
        </w:rPr>
        <w:t xml:space="preserve">  </w:t>
      </w:r>
      <w:r w:rsidRPr="00BF69D8">
        <w:rPr>
          <w:rFonts w:ascii="Times New Roman" w:hAnsi="Times New Roman" w:cs="Times New Roman"/>
          <w:sz w:val="24"/>
        </w:rPr>
        <w:t>giriş</w:t>
      </w:r>
      <w:proofErr w:type="gramEnd"/>
      <w:r w:rsidRPr="00BF69D8">
        <w:rPr>
          <w:rFonts w:ascii="Times New Roman" w:hAnsi="Times New Roman" w:cs="Times New Roman"/>
          <w:sz w:val="24"/>
        </w:rPr>
        <w:t xml:space="preserve"> sayfasından </w:t>
      </w:r>
      <w:r w:rsidR="002A48A0" w:rsidRPr="00BF69D8">
        <w:rPr>
          <w:rFonts w:ascii="Times New Roman" w:hAnsi="Times New Roman" w:cs="Times New Roman"/>
          <w:sz w:val="24"/>
        </w:rPr>
        <w:t>b</w:t>
      </w:r>
      <w:r w:rsidRPr="00BF69D8">
        <w:rPr>
          <w:rFonts w:ascii="Times New Roman" w:hAnsi="Times New Roman" w:cs="Times New Roman"/>
          <w:sz w:val="24"/>
        </w:rPr>
        <w:t xml:space="preserve">aşvuru yapacağı eğitim programına bireysel kayıt yaptırmalıdır. Merkezimiz, bu başvuruya istinaden, </w:t>
      </w:r>
      <w:r w:rsidR="002A48A0" w:rsidRPr="00BF69D8">
        <w:rPr>
          <w:rFonts w:ascii="Times New Roman" w:hAnsi="Times New Roman" w:cs="Times New Roman"/>
          <w:sz w:val="24"/>
        </w:rPr>
        <w:t xml:space="preserve">gerekli gördüğü durumlarda </w:t>
      </w:r>
      <w:r w:rsidR="00427920" w:rsidRPr="00BF69D8">
        <w:rPr>
          <w:rFonts w:ascii="Times New Roman" w:hAnsi="Times New Roman" w:cs="Times New Roman"/>
          <w:sz w:val="24"/>
        </w:rPr>
        <w:t>ilgili</w:t>
      </w:r>
      <w:r w:rsidRPr="00BF69D8">
        <w:rPr>
          <w:rFonts w:ascii="Times New Roman" w:hAnsi="Times New Roman" w:cs="Times New Roman"/>
          <w:sz w:val="24"/>
        </w:rPr>
        <w:t xml:space="preserve"> bilgileri ve açıklamaları </w:t>
      </w:r>
      <w:proofErr w:type="spellStart"/>
      <w:r w:rsidRPr="00BF69D8">
        <w:rPr>
          <w:rFonts w:ascii="Times New Roman" w:hAnsi="Times New Roman" w:cs="Times New Roman"/>
          <w:sz w:val="24"/>
        </w:rPr>
        <w:t>Katılımcı’nın</w:t>
      </w:r>
      <w:proofErr w:type="spellEnd"/>
      <w:r w:rsidR="002A48A0" w:rsidRPr="00BF69D8">
        <w:rPr>
          <w:rFonts w:ascii="Times New Roman" w:hAnsi="Times New Roman" w:cs="Times New Roman"/>
          <w:sz w:val="24"/>
        </w:rPr>
        <w:t xml:space="preserve"> </w:t>
      </w:r>
      <w:r w:rsidR="004450F2" w:rsidRPr="00BF69D8">
        <w:rPr>
          <w:rFonts w:ascii="Times New Roman" w:hAnsi="Times New Roman" w:cs="Times New Roman"/>
          <w:sz w:val="24"/>
        </w:rPr>
        <w:t xml:space="preserve">ön kayıtta </w:t>
      </w:r>
      <w:r w:rsidR="002A48A0" w:rsidRPr="00BF69D8">
        <w:rPr>
          <w:rFonts w:ascii="Times New Roman" w:hAnsi="Times New Roman" w:cs="Times New Roman"/>
          <w:sz w:val="24"/>
        </w:rPr>
        <w:t xml:space="preserve">belirttiği cep telefon numarasına </w:t>
      </w:r>
      <w:r w:rsidRPr="00BF69D8">
        <w:rPr>
          <w:rFonts w:ascii="Times New Roman" w:hAnsi="Times New Roman" w:cs="Times New Roman"/>
          <w:sz w:val="24"/>
        </w:rPr>
        <w:t>SMS ile bildirir.</w:t>
      </w:r>
    </w:p>
    <w:p w:rsidR="006773B0" w:rsidRPr="00BF69D8" w:rsidRDefault="006773B0" w:rsidP="00737D70">
      <w:pPr>
        <w:ind w:firstLine="708"/>
        <w:jc w:val="both"/>
        <w:rPr>
          <w:rFonts w:ascii="Times New Roman" w:hAnsi="Times New Roman" w:cs="Times New Roman"/>
          <w:sz w:val="24"/>
        </w:rPr>
      </w:pPr>
      <w:r w:rsidRPr="00BF69D8">
        <w:rPr>
          <w:rFonts w:ascii="Times New Roman" w:hAnsi="Times New Roman" w:cs="Times New Roman"/>
          <w:sz w:val="24"/>
        </w:rPr>
        <w:t>KATILIMCI kendisi için sunulan Örgün eğitim materyallerini bireysel olarak kullanabilir, bu hizmeti bedelli ya da bedelsiz olarak başkalarının kullanımına a</w:t>
      </w:r>
      <w:r w:rsidR="00BF69D8">
        <w:rPr>
          <w:rFonts w:ascii="Times New Roman" w:hAnsi="Times New Roman" w:cs="Times New Roman"/>
          <w:sz w:val="24"/>
        </w:rPr>
        <w:t xml:space="preserve">çamaz, satamaz, kiraya veremez. </w:t>
      </w:r>
      <w:r w:rsidR="005207D9" w:rsidRPr="00BF69D8">
        <w:rPr>
          <w:rFonts w:ascii="Times New Roman" w:hAnsi="Times New Roman" w:cs="Times New Roman"/>
          <w:sz w:val="24"/>
        </w:rPr>
        <w:t>KATILIMCI, işbu sözleşme ile KTÜ</w:t>
      </w:r>
      <w:r w:rsidRPr="00BF69D8">
        <w:rPr>
          <w:rFonts w:ascii="Times New Roman" w:hAnsi="Times New Roman" w:cs="Times New Roman"/>
          <w:sz w:val="24"/>
        </w:rPr>
        <w:t xml:space="preserve">- SEM tarafından sunulacak olan Eğitime katılma ve eğitim sonunda yapılacak olan varsa </w:t>
      </w:r>
      <w:r w:rsidR="00FF6755" w:rsidRPr="00BF69D8">
        <w:rPr>
          <w:rFonts w:ascii="Times New Roman" w:hAnsi="Times New Roman" w:cs="Times New Roman"/>
          <w:sz w:val="24"/>
        </w:rPr>
        <w:t>s</w:t>
      </w:r>
      <w:r w:rsidRPr="00BF69D8">
        <w:rPr>
          <w:rFonts w:ascii="Times New Roman" w:hAnsi="Times New Roman" w:cs="Times New Roman"/>
          <w:sz w:val="24"/>
        </w:rPr>
        <w:t xml:space="preserve">ınavına girme hakkına sahiptir. </w:t>
      </w:r>
      <w:proofErr w:type="spellStart"/>
      <w:r w:rsidRPr="00BF69D8">
        <w:rPr>
          <w:rFonts w:ascii="Times New Roman" w:hAnsi="Times New Roman" w:cs="Times New Roman"/>
          <w:sz w:val="24"/>
        </w:rPr>
        <w:t>KATILIMCI’nın</w:t>
      </w:r>
      <w:proofErr w:type="spellEnd"/>
      <w:r w:rsidRPr="00BF69D8">
        <w:rPr>
          <w:rFonts w:ascii="Times New Roman" w:hAnsi="Times New Roman" w:cs="Times New Roman"/>
          <w:sz w:val="24"/>
        </w:rPr>
        <w:t xml:space="preserve"> eğitime mazeretsiz olarak devam etmemesi, eğitime hiç başlamaması ya da eğitimi yarıda bırakması, eğitiminden s</w:t>
      </w:r>
      <w:r w:rsidR="005207D9" w:rsidRPr="00BF69D8">
        <w:rPr>
          <w:rFonts w:ascii="Times New Roman" w:hAnsi="Times New Roman" w:cs="Times New Roman"/>
          <w:sz w:val="24"/>
        </w:rPr>
        <w:t>onra kendisine duyurulan varsa s</w:t>
      </w:r>
      <w:r w:rsidRPr="00BF69D8">
        <w:rPr>
          <w:rFonts w:ascii="Times New Roman" w:hAnsi="Times New Roman" w:cs="Times New Roman"/>
          <w:sz w:val="24"/>
        </w:rPr>
        <w:t>ınav</w:t>
      </w:r>
      <w:r w:rsidR="005207D9" w:rsidRPr="00BF69D8">
        <w:rPr>
          <w:rFonts w:ascii="Times New Roman" w:hAnsi="Times New Roman" w:cs="Times New Roman"/>
          <w:sz w:val="24"/>
        </w:rPr>
        <w:t>a</w:t>
      </w:r>
      <w:r w:rsidRPr="00BF69D8">
        <w:rPr>
          <w:rFonts w:ascii="Times New Roman" w:hAnsi="Times New Roman" w:cs="Times New Roman"/>
          <w:sz w:val="24"/>
        </w:rPr>
        <w:t xml:space="preserve"> mazeretsiz olarak girmemesi, sınavı yarıda bırakması ya da başarısız olması tamamen kendi sorumluluğundadır, bu konuda herhangi bir hak iddia edemez. Merkezimiz; </w:t>
      </w:r>
      <w:r w:rsidR="00FF6755" w:rsidRPr="00BF69D8">
        <w:rPr>
          <w:rFonts w:ascii="Times New Roman" w:hAnsi="Times New Roman" w:cs="Times New Roman"/>
          <w:sz w:val="24"/>
        </w:rPr>
        <w:t xml:space="preserve">kullanıcıyı bilgilendirmek adına, </w:t>
      </w:r>
      <w:r w:rsidRPr="00BF69D8">
        <w:rPr>
          <w:rFonts w:ascii="Times New Roman" w:hAnsi="Times New Roman" w:cs="Times New Roman"/>
          <w:sz w:val="24"/>
        </w:rPr>
        <w:t>eğitim başla</w:t>
      </w:r>
      <w:r w:rsidR="00FF6755" w:rsidRPr="00BF69D8">
        <w:rPr>
          <w:rFonts w:ascii="Times New Roman" w:hAnsi="Times New Roman" w:cs="Times New Roman"/>
          <w:sz w:val="24"/>
        </w:rPr>
        <w:t>ngıç bilgilerini</w:t>
      </w:r>
      <w:r w:rsidRPr="00BF69D8">
        <w:rPr>
          <w:rFonts w:ascii="Times New Roman" w:hAnsi="Times New Roman" w:cs="Times New Roman"/>
          <w:sz w:val="24"/>
        </w:rPr>
        <w:t xml:space="preserve"> web sayfasından</w:t>
      </w:r>
      <w:r w:rsidR="00FF6755" w:rsidRPr="00BF69D8">
        <w:rPr>
          <w:rFonts w:ascii="Times New Roman" w:hAnsi="Times New Roman" w:cs="Times New Roman"/>
          <w:sz w:val="24"/>
        </w:rPr>
        <w:t xml:space="preserve"> (</w:t>
      </w:r>
      <w:r w:rsidR="00FF6755" w:rsidRPr="00BF69D8">
        <w:rPr>
          <w:rFonts w:ascii="Times New Roman" w:hAnsi="Times New Roman" w:cs="Times New Roman"/>
          <w:sz w:val="24"/>
          <w:u w:val="single"/>
        </w:rPr>
        <w:t>www.ktu.edu.tr/sem</w:t>
      </w:r>
      <w:r w:rsidR="00FF6755" w:rsidRPr="00BF69D8">
        <w:rPr>
          <w:rFonts w:ascii="Times New Roman" w:hAnsi="Times New Roman" w:cs="Times New Roman"/>
          <w:sz w:val="24"/>
        </w:rPr>
        <w:t xml:space="preserve">) </w:t>
      </w:r>
      <w:r w:rsidRPr="00BF69D8">
        <w:rPr>
          <w:rFonts w:ascii="Times New Roman" w:hAnsi="Times New Roman" w:cs="Times New Roman"/>
          <w:sz w:val="24"/>
        </w:rPr>
        <w:t xml:space="preserve"> en </w:t>
      </w:r>
      <w:r w:rsidR="00FF6755" w:rsidRPr="00BF69D8">
        <w:rPr>
          <w:rFonts w:ascii="Times New Roman" w:hAnsi="Times New Roman" w:cs="Times New Roman"/>
          <w:sz w:val="24"/>
        </w:rPr>
        <w:t>az 3 (üç) gün önce duyurur</w:t>
      </w:r>
      <w:r w:rsidRPr="00BF69D8">
        <w:rPr>
          <w:rFonts w:ascii="Times New Roman" w:hAnsi="Times New Roman" w:cs="Times New Roman"/>
          <w:sz w:val="24"/>
        </w:rPr>
        <w:t xml:space="preserve">. Eğitim ve Sınav ile ilgili duyuruları takip etmek </w:t>
      </w:r>
      <w:proofErr w:type="spellStart"/>
      <w:r w:rsidRPr="00BF69D8">
        <w:rPr>
          <w:rFonts w:ascii="Times New Roman" w:hAnsi="Times New Roman" w:cs="Times New Roman"/>
          <w:sz w:val="24"/>
        </w:rPr>
        <w:t>KATILIMCI’nın</w:t>
      </w:r>
      <w:proofErr w:type="spellEnd"/>
      <w:r w:rsidRPr="00BF69D8">
        <w:rPr>
          <w:rFonts w:ascii="Times New Roman" w:hAnsi="Times New Roman" w:cs="Times New Roman"/>
          <w:sz w:val="24"/>
        </w:rPr>
        <w:t xml:space="preserve"> sorumluluğudur. Kendisine duyurulan eğitime katılmayan ve/veya sınava girmeyen KULLANICI eğitim ve/veya sınav hakkını kullanmış sayılır.  </w:t>
      </w:r>
    </w:p>
    <w:p w:rsidR="006773B0" w:rsidRPr="00BF69D8" w:rsidRDefault="006773B0" w:rsidP="00C37B66">
      <w:pPr>
        <w:spacing w:after="0"/>
        <w:ind w:firstLine="708"/>
        <w:jc w:val="both"/>
        <w:rPr>
          <w:rFonts w:ascii="Times New Roman" w:hAnsi="Times New Roman" w:cs="Times New Roman"/>
          <w:b/>
          <w:sz w:val="24"/>
        </w:rPr>
      </w:pPr>
      <w:r w:rsidRPr="00BF69D8">
        <w:rPr>
          <w:rFonts w:ascii="Times New Roman" w:hAnsi="Times New Roman" w:cs="Times New Roman"/>
          <w:b/>
          <w:sz w:val="24"/>
        </w:rPr>
        <w:t xml:space="preserve">Sözleşmenin Kabulü: </w:t>
      </w:r>
    </w:p>
    <w:p w:rsidR="00BF69D8" w:rsidRPr="006E559F" w:rsidRDefault="006773B0" w:rsidP="006E559F">
      <w:pPr>
        <w:spacing w:after="0"/>
        <w:ind w:firstLine="708"/>
        <w:jc w:val="both"/>
        <w:rPr>
          <w:rFonts w:ascii="Times New Roman" w:hAnsi="Times New Roman" w:cs="Times New Roman"/>
          <w:sz w:val="24"/>
        </w:rPr>
      </w:pPr>
      <w:r w:rsidRPr="00BF69D8">
        <w:rPr>
          <w:rFonts w:ascii="Times New Roman" w:hAnsi="Times New Roman" w:cs="Times New Roman"/>
          <w:sz w:val="24"/>
        </w:rPr>
        <w:t>Eğitimlere katılmak istiyorsanız, önce İlgili eğitimin ön ka</w:t>
      </w:r>
      <w:r w:rsidRPr="006E559F">
        <w:rPr>
          <w:rFonts w:ascii="Times New Roman" w:hAnsi="Times New Roman" w:cs="Times New Roman"/>
          <w:sz w:val="24"/>
          <w:szCs w:val="24"/>
        </w:rPr>
        <w:t>yı</w:t>
      </w:r>
      <w:r w:rsidR="005207D9" w:rsidRPr="006E559F">
        <w:rPr>
          <w:rFonts w:ascii="Times New Roman" w:hAnsi="Times New Roman" w:cs="Times New Roman"/>
          <w:sz w:val="24"/>
          <w:szCs w:val="24"/>
        </w:rPr>
        <w:t>t formunu doldurmanız ve Eğitim</w:t>
      </w:r>
      <w:r w:rsidRPr="006E559F">
        <w:rPr>
          <w:rFonts w:ascii="Times New Roman" w:hAnsi="Times New Roman" w:cs="Times New Roman"/>
          <w:sz w:val="24"/>
          <w:szCs w:val="24"/>
        </w:rPr>
        <w:t xml:space="preserve"> Hizmet Sözleşmesi hükümlerine uymayı kabul ve taahhüt etmeniz gereklidir. </w:t>
      </w:r>
      <w:r w:rsidR="006E559F">
        <w:rPr>
          <w:rFonts w:ascii="Times New Roman" w:hAnsi="Times New Roman" w:cs="Times New Roman"/>
          <w:sz w:val="24"/>
          <w:szCs w:val="24"/>
        </w:rPr>
        <w:t>Başvuru formu üzerindeki</w:t>
      </w:r>
      <w:r w:rsidR="006E559F" w:rsidRPr="006E559F">
        <w:rPr>
          <w:rFonts w:ascii="Times New Roman" w:hAnsi="Times New Roman" w:cs="Times New Roman"/>
          <w:sz w:val="24"/>
          <w:szCs w:val="24"/>
        </w:rPr>
        <w:t xml:space="preserve"> “Sözleşmeyi okudum ve kabul ediyorum” kutusunu işaretlemeniz, sözleşmeyi kabul etmişsiniz </w:t>
      </w:r>
      <w:r w:rsidR="006E559F">
        <w:rPr>
          <w:rFonts w:ascii="Times New Roman" w:hAnsi="Times New Roman" w:cs="Times New Roman"/>
          <w:sz w:val="24"/>
          <w:szCs w:val="24"/>
        </w:rPr>
        <w:t>anlamına gelmektedir.</w:t>
      </w:r>
      <w:r w:rsidR="006E559F" w:rsidRPr="006E559F">
        <w:rPr>
          <w:rFonts w:ascii="Times New Roman" w:hAnsi="Times New Roman" w:cs="Times New Roman"/>
          <w:sz w:val="24"/>
          <w:szCs w:val="24"/>
        </w:rPr>
        <w:t xml:space="preserve"> İnternet üzerinden yapılan sözleşme kabulü, sözleşmenin imzalanması ile aynı hükümdedir.</w:t>
      </w:r>
    </w:p>
    <w:p w:rsidR="006E559F" w:rsidRDefault="006E559F" w:rsidP="006E559F">
      <w:pPr>
        <w:spacing w:after="0"/>
        <w:jc w:val="both"/>
        <w:rPr>
          <w:rFonts w:ascii="Times New Roman" w:hAnsi="Times New Roman" w:cs="Times New Roman"/>
          <w:b/>
          <w:sz w:val="24"/>
        </w:rPr>
      </w:pPr>
    </w:p>
    <w:p w:rsidR="006773B0" w:rsidRPr="00BF69D8" w:rsidRDefault="006773B0" w:rsidP="006E559F">
      <w:pPr>
        <w:spacing w:after="0"/>
        <w:ind w:firstLine="708"/>
        <w:jc w:val="both"/>
        <w:rPr>
          <w:rFonts w:ascii="Times New Roman" w:hAnsi="Times New Roman" w:cs="Times New Roman"/>
          <w:b/>
          <w:sz w:val="24"/>
        </w:rPr>
      </w:pPr>
      <w:bookmarkStart w:id="0" w:name="_GoBack"/>
      <w:bookmarkEnd w:id="0"/>
      <w:r w:rsidRPr="00BF69D8">
        <w:rPr>
          <w:rFonts w:ascii="Times New Roman" w:hAnsi="Times New Roman" w:cs="Times New Roman"/>
          <w:b/>
          <w:sz w:val="24"/>
        </w:rPr>
        <w:lastRenderedPageBreak/>
        <w:t xml:space="preserve">Özel Hükümler: </w:t>
      </w:r>
    </w:p>
    <w:p w:rsidR="006773B0" w:rsidRPr="00BF69D8" w:rsidRDefault="006773B0" w:rsidP="009E442F">
      <w:pPr>
        <w:spacing w:after="0"/>
        <w:ind w:firstLine="708"/>
        <w:jc w:val="both"/>
        <w:rPr>
          <w:rFonts w:ascii="Times New Roman" w:hAnsi="Times New Roman" w:cs="Times New Roman"/>
          <w:sz w:val="24"/>
        </w:rPr>
      </w:pPr>
      <w:r w:rsidRPr="00BF69D8">
        <w:rPr>
          <w:rFonts w:ascii="Times New Roman" w:hAnsi="Times New Roman" w:cs="Times New Roman"/>
          <w:sz w:val="24"/>
        </w:rPr>
        <w:t>a) KATILIMCI, Herhangi bir eğit</w:t>
      </w:r>
      <w:r w:rsidR="005207D9" w:rsidRPr="00BF69D8">
        <w:rPr>
          <w:rFonts w:ascii="Times New Roman" w:hAnsi="Times New Roman" w:cs="Times New Roman"/>
          <w:sz w:val="24"/>
        </w:rPr>
        <w:t>i</w:t>
      </w:r>
      <w:r w:rsidRPr="00BF69D8">
        <w:rPr>
          <w:rFonts w:ascii="Times New Roman" w:hAnsi="Times New Roman" w:cs="Times New Roman"/>
          <w:sz w:val="24"/>
        </w:rPr>
        <w:t>me başvurup başvuru şartları</w:t>
      </w:r>
      <w:r w:rsidR="005207D9" w:rsidRPr="00BF69D8">
        <w:rPr>
          <w:rFonts w:ascii="Times New Roman" w:hAnsi="Times New Roman" w:cs="Times New Roman"/>
          <w:sz w:val="24"/>
        </w:rPr>
        <w:t>nın uygun olması</w:t>
      </w:r>
      <w:r w:rsidRPr="00BF69D8">
        <w:rPr>
          <w:rFonts w:ascii="Times New Roman" w:hAnsi="Times New Roman" w:cs="Times New Roman"/>
          <w:sz w:val="24"/>
        </w:rPr>
        <w:t xml:space="preserve"> </w:t>
      </w:r>
      <w:r w:rsidR="002F65C0" w:rsidRPr="00BF69D8">
        <w:rPr>
          <w:rFonts w:ascii="Times New Roman" w:hAnsi="Times New Roman" w:cs="Times New Roman"/>
          <w:sz w:val="24"/>
        </w:rPr>
        <w:t>ve eğitim</w:t>
      </w:r>
      <w:r w:rsidR="005207D9" w:rsidRPr="00BF69D8">
        <w:rPr>
          <w:rFonts w:ascii="Times New Roman" w:hAnsi="Times New Roman" w:cs="Times New Roman"/>
          <w:sz w:val="24"/>
        </w:rPr>
        <w:t xml:space="preserve"> </w:t>
      </w:r>
      <w:r w:rsidRPr="00BF69D8">
        <w:rPr>
          <w:rFonts w:ascii="Times New Roman" w:hAnsi="Times New Roman" w:cs="Times New Roman"/>
          <w:sz w:val="24"/>
        </w:rPr>
        <w:t xml:space="preserve">ücretinin tamamını yatırması halinde </w:t>
      </w:r>
      <w:r w:rsidR="005207D9" w:rsidRPr="00BF69D8">
        <w:rPr>
          <w:rFonts w:ascii="Times New Roman" w:hAnsi="Times New Roman" w:cs="Times New Roman"/>
          <w:sz w:val="24"/>
        </w:rPr>
        <w:t>eğitime hak kazanır</w:t>
      </w:r>
      <w:r w:rsidRPr="00BF69D8">
        <w:rPr>
          <w:rFonts w:ascii="Times New Roman" w:hAnsi="Times New Roman" w:cs="Times New Roman"/>
          <w:sz w:val="24"/>
        </w:rPr>
        <w:t>.</w:t>
      </w:r>
      <w:r w:rsidR="005207D9" w:rsidRPr="00BF69D8">
        <w:rPr>
          <w:rFonts w:ascii="Times New Roman" w:hAnsi="Times New Roman" w:cs="Times New Roman"/>
          <w:sz w:val="24"/>
        </w:rPr>
        <w:t xml:space="preserve"> </w:t>
      </w:r>
      <w:r w:rsidRPr="00BF69D8">
        <w:rPr>
          <w:rFonts w:ascii="Times New Roman" w:hAnsi="Times New Roman" w:cs="Times New Roman"/>
          <w:sz w:val="24"/>
        </w:rPr>
        <w:t xml:space="preserve">Eğitimden vazgeçilmesi halinde doğacak sonuçlardan sorumlu değildir. </w:t>
      </w:r>
    </w:p>
    <w:p w:rsidR="00543ADC" w:rsidRPr="00BF69D8" w:rsidRDefault="006773B0" w:rsidP="00FF6755">
      <w:pPr>
        <w:pStyle w:val="AralkYok"/>
        <w:ind w:firstLine="708"/>
        <w:jc w:val="both"/>
        <w:rPr>
          <w:rFonts w:ascii="Times New Roman" w:hAnsi="Times New Roman" w:cs="Times New Roman"/>
          <w:sz w:val="24"/>
        </w:rPr>
      </w:pPr>
      <w:r w:rsidRPr="00BF69D8">
        <w:rPr>
          <w:rFonts w:ascii="Times New Roman" w:hAnsi="Times New Roman" w:cs="Times New Roman"/>
          <w:sz w:val="24"/>
        </w:rPr>
        <w:t xml:space="preserve">b) KATILIMCI, </w:t>
      </w:r>
      <w:r w:rsidR="00E617BD" w:rsidRPr="00BF69D8">
        <w:rPr>
          <w:rFonts w:ascii="Times New Roman" w:hAnsi="Times New Roman" w:cs="Times New Roman"/>
          <w:sz w:val="24"/>
        </w:rPr>
        <w:t>KTÜ-</w:t>
      </w:r>
      <w:r w:rsidRPr="00BF69D8">
        <w:rPr>
          <w:rFonts w:ascii="Times New Roman" w:hAnsi="Times New Roman" w:cs="Times New Roman"/>
          <w:sz w:val="24"/>
        </w:rPr>
        <w:t>SEM tarafında</w:t>
      </w:r>
      <w:r w:rsidR="00E617BD" w:rsidRPr="00BF69D8">
        <w:rPr>
          <w:rFonts w:ascii="Times New Roman" w:hAnsi="Times New Roman" w:cs="Times New Roman"/>
          <w:sz w:val="24"/>
        </w:rPr>
        <w:t>n kendisine sunulan hizmetler</w:t>
      </w:r>
      <w:r w:rsidRPr="00BF69D8">
        <w:rPr>
          <w:rFonts w:ascii="Times New Roman" w:hAnsi="Times New Roman" w:cs="Times New Roman"/>
          <w:sz w:val="24"/>
        </w:rPr>
        <w:t>den yararlandığı sürece, kayıt formunda yer alan bilgilerin tam ve doğru olduğunu ve bu bilgilerin gerekli durumlarda bilginin hatalı veya eksik olmasından doğacak zararlardan dolayı sorumluluğun kendisine ait olduğunu, bu hallerde hiçbir hak iddia edemeyeceğini kabul eder. KATI</w:t>
      </w:r>
      <w:r w:rsidR="009E442F" w:rsidRPr="00BF69D8">
        <w:rPr>
          <w:rFonts w:ascii="Times New Roman" w:hAnsi="Times New Roman" w:cs="Times New Roman"/>
          <w:sz w:val="24"/>
        </w:rPr>
        <w:t xml:space="preserve">LIMCI, eğitimi devamı sürecinde </w:t>
      </w:r>
      <w:r w:rsidR="00E617BD" w:rsidRPr="00BF69D8">
        <w:rPr>
          <w:rFonts w:ascii="Times New Roman" w:hAnsi="Times New Roman" w:cs="Times New Roman"/>
          <w:sz w:val="24"/>
        </w:rPr>
        <w:t>KTÜ-</w:t>
      </w:r>
      <w:r w:rsidRPr="00BF69D8">
        <w:rPr>
          <w:rFonts w:ascii="Times New Roman" w:hAnsi="Times New Roman" w:cs="Times New Roman"/>
          <w:sz w:val="24"/>
        </w:rPr>
        <w:t xml:space="preserve">SEM tarafından istenilen gerekli bilgileri eksiksiz ve doğru olarak vermekle yükümlüdür. KATILIMCI kişisel bilgilerindeki </w:t>
      </w:r>
      <w:r w:rsidR="00E617BD" w:rsidRPr="00BF69D8">
        <w:rPr>
          <w:rFonts w:ascii="Times New Roman" w:hAnsi="Times New Roman" w:cs="Times New Roman"/>
          <w:sz w:val="24"/>
        </w:rPr>
        <w:t xml:space="preserve">çalıştığı kurum, </w:t>
      </w:r>
      <w:r w:rsidRPr="00BF69D8">
        <w:rPr>
          <w:rFonts w:ascii="Times New Roman" w:hAnsi="Times New Roman" w:cs="Times New Roman"/>
          <w:sz w:val="24"/>
        </w:rPr>
        <w:t xml:space="preserve">adres, </w:t>
      </w:r>
      <w:r w:rsidR="00E617BD" w:rsidRPr="00BF69D8">
        <w:rPr>
          <w:rFonts w:ascii="Times New Roman" w:hAnsi="Times New Roman" w:cs="Times New Roman"/>
          <w:sz w:val="24"/>
        </w:rPr>
        <w:t xml:space="preserve">e-posta adresi, </w:t>
      </w:r>
      <w:r w:rsidRPr="00BF69D8">
        <w:rPr>
          <w:rFonts w:ascii="Times New Roman" w:hAnsi="Times New Roman" w:cs="Times New Roman"/>
          <w:sz w:val="24"/>
        </w:rPr>
        <w:t>telefon vb. her türlü değişiklikte güncel bilgiyi ve gerekçesini bildirmek zorundadır.</w:t>
      </w:r>
      <w:r w:rsidR="00E617BD" w:rsidRPr="00BF69D8">
        <w:rPr>
          <w:rFonts w:ascii="Times New Roman" w:hAnsi="Times New Roman" w:cs="Times New Roman"/>
          <w:sz w:val="24"/>
        </w:rPr>
        <w:t xml:space="preserve"> </w:t>
      </w:r>
      <w:r w:rsidRPr="00BF69D8">
        <w:rPr>
          <w:rFonts w:ascii="Times New Roman" w:hAnsi="Times New Roman" w:cs="Times New Roman"/>
          <w:sz w:val="24"/>
        </w:rPr>
        <w:t xml:space="preserve">Bildirilmeyen </w:t>
      </w:r>
      <w:r w:rsidR="00E617BD" w:rsidRPr="00BF69D8">
        <w:rPr>
          <w:rFonts w:ascii="Times New Roman" w:hAnsi="Times New Roman" w:cs="Times New Roman"/>
          <w:sz w:val="24"/>
        </w:rPr>
        <w:t>g</w:t>
      </w:r>
      <w:r w:rsidRPr="00BF69D8">
        <w:rPr>
          <w:rFonts w:ascii="Times New Roman" w:hAnsi="Times New Roman" w:cs="Times New Roman"/>
          <w:sz w:val="24"/>
        </w:rPr>
        <w:t xml:space="preserve">üncel bilgi </w:t>
      </w:r>
      <w:r w:rsidR="00E617BD" w:rsidRPr="00BF69D8">
        <w:rPr>
          <w:rFonts w:ascii="Times New Roman" w:hAnsi="Times New Roman" w:cs="Times New Roman"/>
          <w:sz w:val="24"/>
        </w:rPr>
        <w:t xml:space="preserve">sonucu </w:t>
      </w:r>
      <w:r w:rsidR="009E442F" w:rsidRPr="00BF69D8">
        <w:rPr>
          <w:rFonts w:ascii="Times New Roman" w:hAnsi="Times New Roman" w:cs="Times New Roman"/>
          <w:sz w:val="24"/>
        </w:rPr>
        <w:t xml:space="preserve">doğacak zararlardan dolayı </w:t>
      </w:r>
      <w:r w:rsidRPr="00BF69D8">
        <w:rPr>
          <w:rFonts w:ascii="Times New Roman" w:hAnsi="Times New Roman" w:cs="Times New Roman"/>
          <w:sz w:val="24"/>
        </w:rPr>
        <w:t xml:space="preserve">sorumluluğun kendisine ait olduğunu bilmelidir. </w:t>
      </w:r>
    </w:p>
    <w:p w:rsidR="00FF6755" w:rsidRPr="00BF69D8" w:rsidRDefault="003D3EAD" w:rsidP="009E442F">
      <w:pPr>
        <w:pStyle w:val="AralkYok"/>
        <w:jc w:val="both"/>
        <w:rPr>
          <w:rFonts w:ascii="Times New Roman" w:hAnsi="Times New Roman" w:cs="Times New Roman"/>
          <w:sz w:val="24"/>
        </w:rPr>
      </w:pPr>
      <w:r w:rsidRPr="00BF69D8">
        <w:rPr>
          <w:rFonts w:ascii="Times New Roman" w:hAnsi="Times New Roman" w:cs="Times New Roman"/>
          <w:sz w:val="24"/>
        </w:rPr>
        <w:t xml:space="preserve"> </w:t>
      </w:r>
      <w:r w:rsidRPr="00BF69D8">
        <w:rPr>
          <w:rFonts w:ascii="Times New Roman" w:hAnsi="Times New Roman" w:cs="Times New Roman"/>
          <w:sz w:val="24"/>
        </w:rPr>
        <w:tab/>
      </w:r>
      <w:r w:rsidR="006773B0" w:rsidRPr="00BF69D8">
        <w:rPr>
          <w:rFonts w:ascii="Times New Roman" w:hAnsi="Times New Roman" w:cs="Times New Roman"/>
          <w:sz w:val="24"/>
        </w:rPr>
        <w:t xml:space="preserve">c) KATILIMCI Herhangi bir </w:t>
      </w:r>
      <w:r w:rsidR="00FF6755" w:rsidRPr="00BF69D8">
        <w:rPr>
          <w:rFonts w:ascii="Times New Roman" w:hAnsi="Times New Roman" w:cs="Times New Roman"/>
          <w:sz w:val="24"/>
        </w:rPr>
        <w:t>e</w:t>
      </w:r>
      <w:r w:rsidR="006773B0" w:rsidRPr="00BF69D8">
        <w:rPr>
          <w:rFonts w:ascii="Times New Roman" w:hAnsi="Times New Roman" w:cs="Times New Roman"/>
          <w:sz w:val="24"/>
        </w:rPr>
        <w:t xml:space="preserve">ğitimden vazgeçme durumunda, </w:t>
      </w:r>
      <w:r w:rsidR="00FF6755" w:rsidRPr="00BF69D8">
        <w:rPr>
          <w:rFonts w:ascii="Times New Roman" w:hAnsi="Times New Roman" w:cs="Times New Roman"/>
          <w:sz w:val="24"/>
        </w:rPr>
        <w:t>e</w:t>
      </w:r>
      <w:r w:rsidR="006773B0" w:rsidRPr="00BF69D8">
        <w:rPr>
          <w:rFonts w:ascii="Times New Roman" w:hAnsi="Times New Roman" w:cs="Times New Roman"/>
          <w:sz w:val="24"/>
        </w:rPr>
        <w:t>ğitimi</w:t>
      </w:r>
      <w:r w:rsidR="00E617BD" w:rsidRPr="00BF69D8">
        <w:rPr>
          <w:rFonts w:ascii="Times New Roman" w:hAnsi="Times New Roman" w:cs="Times New Roman"/>
          <w:sz w:val="24"/>
        </w:rPr>
        <w:t>n</w:t>
      </w:r>
      <w:r w:rsidR="006773B0" w:rsidRPr="00BF69D8">
        <w:rPr>
          <w:rFonts w:ascii="Times New Roman" w:hAnsi="Times New Roman" w:cs="Times New Roman"/>
          <w:sz w:val="24"/>
        </w:rPr>
        <w:t xml:space="preserve"> başlama tarihinden en az 5 iş günü öncesinden haber ver</w:t>
      </w:r>
      <w:r w:rsidR="00754BAD" w:rsidRPr="00BF69D8">
        <w:rPr>
          <w:rFonts w:ascii="Times New Roman" w:hAnsi="Times New Roman" w:cs="Times New Roman"/>
          <w:sz w:val="24"/>
        </w:rPr>
        <w:t>e</w:t>
      </w:r>
      <w:r w:rsidR="006773B0" w:rsidRPr="00BF69D8">
        <w:rPr>
          <w:rFonts w:ascii="Times New Roman" w:hAnsi="Times New Roman" w:cs="Times New Roman"/>
          <w:sz w:val="24"/>
        </w:rPr>
        <w:t xml:space="preserve">rek mazeret dilekçesini </w:t>
      </w:r>
      <w:r w:rsidR="00E617BD" w:rsidRPr="00BF69D8">
        <w:rPr>
          <w:rFonts w:ascii="Times New Roman" w:hAnsi="Times New Roman" w:cs="Times New Roman"/>
          <w:sz w:val="24"/>
        </w:rPr>
        <w:t xml:space="preserve">Karadeniz Teknik </w:t>
      </w:r>
      <w:r w:rsidR="006773B0" w:rsidRPr="00BF69D8">
        <w:rPr>
          <w:rFonts w:ascii="Times New Roman" w:hAnsi="Times New Roman" w:cs="Times New Roman"/>
          <w:sz w:val="24"/>
        </w:rPr>
        <w:t>Üniversitesi Sürekli Eğitim Uygulama ve Araştırma Merkezi</w:t>
      </w:r>
      <w:r w:rsidR="00E617BD" w:rsidRPr="00BF69D8">
        <w:rPr>
          <w:rFonts w:ascii="Times New Roman" w:hAnsi="Times New Roman" w:cs="Times New Roman"/>
          <w:sz w:val="24"/>
        </w:rPr>
        <w:t>’ne s</w:t>
      </w:r>
      <w:r w:rsidR="006773B0" w:rsidRPr="00BF69D8">
        <w:rPr>
          <w:rFonts w:ascii="Times New Roman" w:hAnsi="Times New Roman" w:cs="Times New Roman"/>
          <w:sz w:val="24"/>
        </w:rPr>
        <w:t xml:space="preserve">unmalıdır. Sunulan mazeret </w:t>
      </w:r>
      <w:r w:rsidR="00E617BD" w:rsidRPr="00BF69D8">
        <w:rPr>
          <w:rFonts w:ascii="Times New Roman" w:hAnsi="Times New Roman" w:cs="Times New Roman"/>
          <w:sz w:val="24"/>
        </w:rPr>
        <w:t>d</w:t>
      </w:r>
      <w:r w:rsidR="006773B0" w:rsidRPr="00BF69D8">
        <w:rPr>
          <w:rFonts w:ascii="Times New Roman" w:hAnsi="Times New Roman" w:cs="Times New Roman"/>
          <w:sz w:val="24"/>
        </w:rPr>
        <w:t xml:space="preserve">ilekçesi </w:t>
      </w:r>
      <w:r w:rsidR="00E617BD" w:rsidRPr="00BF69D8">
        <w:rPr>
          <w:rFonts w:ascii="Times New Roman" w:hAnsi="Times New Roman" w:cs="Times New Roman"/>
          <w:sz w:val="24"/>
        </w:rPr>
        <w:t>KTÜ–</w:t>
      </w:r>
      <w:r w:rsidR="006773B0" w:rsidRPr="00BF69D8">
        <w:rPr>
          <w:rFonts w:ascii="Times New Roman" w:hAnsi="Times New Roman" w:cs="Times New Roman"/>
          <w:sz w:val="24"/>
        </w:rPr>
        <w:t xml:space="preserve">SEM yönetiminden geçtikten ve kabul edildikten sonra </w:t>
      </w:r>
      <w:r w:rsidR="00E617BD" w:rsidRPr="00BF69D8">
        <w:rPr>
          <w:rFonts w:ascii="Times New Roman" w:hAnsi="Times New Roman" w:cs="Times New Roman"/>
          <w:sz w:val="24"/>
        </w:rPr>
        <w:t xml:space="preserve">ücret </w:t>
      </w:r>
      <w:r w:rsidR="00FF6755" w:rsidRPr="00BF69D8">
        <w:rPr>
          <w:rFonts w:ascii="Times New Roman" w:hAnsi="Times New Roman" w:cs="Times New Roman"/>
          <w:sz w:val="24"/>
        </w:rPr>
        <w:t xml:space="preserve">kesintisiz olarak </w:t>
      </w:r>
      <w:r w:rsidR="006773B0" w:rsidRPr="00BF69D8">
        <w:rPr>
          <w:rFonts w:ascii="Times New Roman" w:hAnsi="Times New Roman" w:cs="Times New Roman"/>
          <w:sz w:val="24"/>
        </w:rPr>
        <w:t>iade edilir. İade şartları</w:t>
      </w:r>
      <w:r w:rsidR="00754BAD" w:rsidRPr="00BF69D8">
        <w:rPr>
          <w:rFonts w:ascii="Times New Roman" w:hAnsi="Times New Roman" w:cs="Times New Roman"/>
          <w:sz w:val="24"/>
        </w:rPr>
        <w:t>nda</w:t>
      </w:r>
      <w:r w:rsidR="006773B0" w:rsidRPr="00BF69D8">
        <w:rPr>
          <w:rFonts w:ascii="Times New Roman" w:hAnsi="Times New Roman" w:cs="Times New Roman"/>
          <w:sz w:val="24"/>
        </w:rPr>
        <w:t xml:space="preserve"> ise merkeze sunulan mazeret dilekçesi</w:t>
      </w:r>
      <w:r w:rsidR="009E442F" w:rsidRPr="00BF69D8">
        <w:rPr>
          <w:rFonts w:ascii="Times New Roman" w:hAnsi="Times New Roman" w:cs="Times New Roman"/>
          <w:sz w:val="24"/>
        </w:rPr>
        <w:t>nin</w:t>
      </w:r>
      <w:r w:rsidR="00754BAD" w:rsidRPr="00BF69D8">
        <w:rPr>
          <w:rFonts w:ascii="Times New Roman" w:hAnsi="Times New Roman" w:cs="Times New Roman"/>
          <w:sz w:val="24"/>
        </w:rPr>
        <w:t xml:space="preserve"> </w:t>
      </w:r>
      <w:r w:rsidR="00E617BD" w:rsidRPr="00BF69D8">
        <w:rPr>
          <w:rFonts w:ascii="Times New Roman" w:hAnsi="Times New Roman" w:cs="Times New Roman"/>
          <w:sz w:val="24"/>
        </w:rPr>
        <w:t xml:space="preserve">başvuru yapan </w:t>
      </w:r>
      <w:r w:rsidR="009E442F" w:rsidRPr="00BF69D8">
        <w:rPr>
          <w:rFonts w:ascii="Times New Roman" w:hAnsi="Times New Roman" w:cs="Times New Roman"/>
          <w:sz w:val="24"/>
        </w:rPr>
        <w:t>kişi tarafından imzalanıp</w:t>
      </w:r>
      <w:r w:rsidR="00754BAD" w:rsidRPr="00BF69D8">
        <w:rPr>
          <w:rFonts w:ascii="Times New Roman" w:hAnsi="Times New Roman" w:cs="Times New Roman"/>
          <w:sz w:val="24"/>
        </w:rPr>
        <w:t>,</w:t>
      </w:r>
      <w:r w:rsidR="00E617BD" w:rsidRPr="00BF69D8">
        <w:rPr>
          <w:rFonts w:ascii="Times New Roman" w:hAnsi="Times New Roman" w:cs="Times New Roman"/>
          <w:sz w:val="24"/>
        </w:rPr>
        <w:t xml:space="preserve"> </w:t>
      </w:r>
      <w:proofErr w:type="spellStart"/>
      <w:r w:rsidR="00FF6755" w:rsidRPr="00BF69D8">
        <w:rPr>
          <w:rFonts w:ascii="Times New Roman" w:hAnsi="Times New Roman" w:cs="Times New Roman"/>
          <w:sz w:val="24"/>
        </w:rPr>
        <w:t>I</w:t>
      </w:r>
      <w:r w:rsidR="00E617BD" w:rsidRPr="00BF69D8">
        <w:rPr>
          <w:rFonts w:ascii="Times New Roman" w:hAnsi="Times New Roman" w:cs="Times New Roman"/>
          <w:sz w:val="24"/>
        </w:rPr>
        <w:t>ban</w:t>
      </w:r>
      <w:proofErr w:type="spellEnd"/>
      <w:r w:rsidR="00E617BD" w:rsidRPr="00BF69D8">
        <w:rPr>
          <w:rFonts w:ascii="Times New Roman" w:hAnsi="Times New Roman" w:cs="Times New Roman"/>
          <w:sz w:val="24"/>
        </w:rPr>
        <w:t xml:space="preserve"> numarası, </w:t>
      </w:r>
      <w:r w:rsidR="006773B0" w:rsidRPr="00BF69D8">
        <w:rPr>
          <w:rFonts w:ascii="Times New Roman" w:hAnsi="Times New Roman" w:cs="Times New Roman"/>
          <w:sz w:val="24"/>
        </w:rPr>
        <w:t xml:space="preserve">yatırılan </w:t>
      </w:r>
      <w:proofErr w:type="gramStart"/>
      <w:r w:rsidR="006773B0" w:rsidRPr="00BF69D8">
        <w:rPr>
          <w:rFonts w:ascii="Times New Roman" w:hAnsi="Times New Roman" w:cs="Times New Roman"/>
          <w:sz w:val="24"/>
        </w:rPr>
        <w:t>dekont</w:t>
      </w:r>
      <w:proofErr w:type="gramEnd"/>
      <w:r w:rsidR="00E617BD" w:rsidRPr="00BF69D8">
        <w:rPr>
          <w:rFonts w:ascii="Times New Roman" w:hAnsi="Times New Roman" w:cs="Times New Roman"/>
          <w:sz w:val="24"/>
        </w:rPr>
        <w:t xml:space="preserve"> ve kimlik fotokopisi</w:t>
      </w:r>
      <w:r w:rsidR="00754BAD" w:rsidRPr="00BF69D8">
        <w:rPr>
          <w:rFonts w:ascii="Times New Roman" w:hAnsi="Times New Roman" w:cs="Times New Roman"/>
          <w:sz w:val="24"/>
        </w:rPr>
        <w:t>ni içermesi</w:t>
      </w:r>
      <w:r w:rsidR="006773B0" w:rsidRPr="00BF69D8">
        <w:rPr>
          <w:rFonts w:ascii="Times New Roman" w:hAnsi="Times New Roman" w:cs="Times New Roman"/>
          <w:sz w:val="24"/>
        </w:rPr>
        <w:t xml:space="preserve"> gereklidir.</w:t>
      </w:r>
      <w:r w:rsidR="00E617BD" w:rsidRPr="00BF69D8">
        <w:rPr>
          <w:rFonts w:ascii="Times New Roman" w:hAnsi="Times New Roman" w:cs="Times New Roman"/>
          <w:sz w:val="24"/>
        </w:rPr>
        <w:t xml:space="preserve"> K</w:t>
      </w:r>
      <w:r w:rsidR="00FF6755" w:rsidRPr="00BF69D8">
        <w:rPr>
          <w:rFonts w:ascii="Times New Roman" w:hAnsi="Times New Roman" w:cs="Times New Roman"/>
          <w:sz w:val="24"/>
        </w:rPr>
        <w:t>esilen f</w:t>
      </w:r>
      <w:r w:rsidR="006773B0" w:rsidRPr="00BF69D8">
        <w:rPr>
          <w:rFonts w:ascii="Times New Roman" w:hAnsi="Times New Roman" w:cs="Times New Roman"/>
          <w:sz w:val="24"/>
        </w:rPr>
        <w:t>atura iade edilmelidir.</w:t>
      </w:r>
      <w:r w:rsidR="009E442F" w:rsidRPr="00BF69D8">
        <w:rPr>
          <w:rFonts w:ascii="Times New Roman" w:hAnsi="Times New Roman" w:cs="Times New Roman"/>
          <w:sz w:val="24"/>
        </w:rPr>
        <w:t xml:space="preserve"> Gerekli olan belgeler </w:t>
      </w:r>
      <w:r w:rsidR="00FF6755" w:rsidRPr="00BF69D8">
        <w:rPr>
          <w:rFonts w:ascii="Times New Roman" w:hAnsi="Times New Roman" w:cs="Times New Roman"/>
          <w:sz w:val="24"/>
        </w:rPr>
        <w:t>KTÜ-</w:t>
      </w:r>
      <w:proofErr w:type="spellStart"/>
      <w:r w:rsidR="00FF6755" w:rsidRPr="00BF69D8">
        <w:rPr>
          <w:rFonts w:ascii="Times New Roman" w:hAnsi="Times New Roman" w:cs="Times New Roman"/>
          <w:sz w:val="24"/>
        </w:rPr>
        <w:t>SEM’e</w:t>
      </w:r>
      <w:proofErr w:type="spellEnd"/>
      <w:r w:rsidR="00FF6755" w:rsidRPr="00BF69D8">
        <w:rPr>
          <w:rFonts w:ascii="Times New Roman" w:hAnsi="Times New Roman" w:cs="Times New Roman"/>
          <w:sz w:val="24"/>
        </w:rPr>
        <w:t xml:space="preserve"> ulaştırılmadığı sürece iade işlemi gerçekleştirilmez. </w:t>
      </w:r>
    </w:p>
    <w:p w:rsidR="006773B0" w:rsidRPr="00BF69D8" w:rsidRDefault="003D3EAD" w:rsidP="009E442F">
      <w:pPr>
        <w:pStyle w:val="AralkYok"/>
        <w:jc w:val="both"/>
        <w:rPr>
          <w:rFonts w:ascii="Times New Roman" w:hAnsi="Times New Roman" w:cs="Times New Roman"/>
          <w:sz w:val="24"/>
        </w:rPr>
      </w:pPr>
      <w:r w:rsidRPr="00BF69D8">
        <w:rPr>
          <w:rFonts w:ascii="Times New Roman" w:hAnsi="Times New Roman" w:cs="Times New Roman"/>
          <w:sz w:val="24"/>
        </w:rPr>
        <w:tab/>
      </w:r>
      <w:r w:rsidR="006773B0" w:rsidRPr="00BF69D8">
        <w:rPr>
          <w:rFonts w:ascii="Times New Roman" w:hAnsi="Times New Roman" w:cs="Times New Roman"/>
          <w:sz w:val="24"/>
        </w:rPr>
        <w:t xml:space="preserve">d) </w:t>
      </w:r>
      <w:proofErr w:type="gramStart"/>
      <w:r w:rsidR="006773B0" w:rsidRPr="00BF69D8">
        <w:rPr>
          <w:rFonts w:ascii="Times New Roman" w:hAnsi="Times New Roman" w:cs="Times New Roman"/>
          <w:sz w:val="24"/>
        </w:rPr>
        <w:t>KATILIMCI ; Mazereti</w:t>
      </w:r>
      <w:proofErr w:type="gramEnd"/>
      <w:r w:rsidR="006773B0" w:rsidRPr="00BF69D8">
        <w:rPr>
          <w:rFonts w:ascii="Times New Roman" w:hAnsi="Times New Roman" w:cs="Times New Roman"/>
          <w:sz w:val="24"/>
        </w:rPr>
        <w:t xml:space="preserve"> kabul edilmeyen sebe</w:t>
      </w:r>
      <w:r w:rsidR="00E617BD" w:rsidRPr="00BF69D8">
        <w:rPr>
          <w:rFonts w:ascii="Times New Roman" w:hAnsi="Times New Roman" w:cs="Times New Roman"/>
          <w:sz w:val="24"/>
        </w:rPr>
        <w:t>p</w:t>
      </w:r>
      <w:r w:rsidR="006773B0" w:rsidRPr="00BF69D8">
        <w:rPr>
          <w:rFonts w:ascii="Times New Roman" w:hAnsi="Times New Roman" w:cs="Times New Roman"/>
          <w:sz w:val="24"/>
        </w:rPr>
        <w:t xml:space="preserve">lerden dolayı </w:t>
      </w:r>
      <w:r w:rsidR="00E617BD" w:rsidRPr="00BF69D8">
        <w:rPr>
          <w:rFonts w:ascii="Times New Roman" w:hAnsi="Times New Roman" w:cs="Times New Roman"/>
          <w:sz w:val="24"/>
        </w:rPr>
        <w:t>Karadeniz Teknik</w:t>
      </w:r>
      <w:r w:rsidR="006773B0" w:rsidRPr="00BF69D8">
        <w:rPr>
          <w:rFonts w:ascii="Times New Roman" w:hAnsi="Times New Roman" w:cs="Times New Roman"/>
          <w:sz w:val="24"/>
        </w:rPr>
        <w:t xml:space="preserve"> Üniversitesi Sürekli Eğitim Uygulama ve Araştırma Merkezi</w:t>
      </w:r>
      <w:r w:rsidR="00E617BD" w:rsidRPr="00BF69D8">
        <w:rPr>
          <w:rFonts w:ascii="Times New Roman" w:hAnsi="Times New Roman" w:cs="Times New Roman"/>
          <w:sz w:val="24"/>
        </w:rPr>
        <w:t>’ni</w:t>
      </w:r>
      <w:r w:rsidR="006773B0" w:rsidRPr="00BF69D8">
        <w:rPr>
          <w:rFonts w:ascii="Times New Roman" w:hAnsi="Times New Roman" w:cs="Times New Roman"/>
          <w:sz w:val="24"/>
        </w:rPr>
        <w:t xml:space="preserve"> sorumlu tutmayacağını kabul eder. </w:t>
      </w:r>
    </w:p>
    <w:p w:rsidR="006773B0" w:rsidRPr="00BF69D8" w:rsidRDefault="00D64632" w:rsidP="00EC5FF9">
      <w:pPr>
        <w:spacing w:after="0"/>
        <w:ind w:firstLine="709"/>
        <w:jc w:val="both"/>
        <w:rPr>
          <w:rFonts w:ascii="Times New Roman" w:hAnsi="Times New Roman" w:cs="Times New Roman"/>
          <w:b/>
          <w:sz w:val="24"/>
        </w:rPr>
      </w:pPr>
      <w:r w:rsidRPr="00BF69D8">
        <w:rPr>
          <w:rFonts w:ascii="Times New Roman" w:hAnsi="Times New Roman" w:cs="Times New Roman"/>
          <w:b/>
          <w:sz w:val="24"/>
        </w:rPr>
        <w:br/>
        <w:t xml:space="preserve"> </w:t>
      </w:r>
      <w:r w:rsidRPr="00BF69D8">
        <w:rPr>
          <w:rFonts w:ascii="Times New Roman" w:hAnsi="Times New Roman" w:cs="Times New Roman"/>
          <w:b/>
          <w:sz w:val="24"/>
        </w:rPr>
        <w:tab/>
      </w:r>
      <w:r w:rsidR="006773B0" w:rsidRPr="00BF69D8">
        <w:rPr>
          <w:rFonts w:ascii="Times New Roman" w:hAnsi="Times New Roman" w:cs="Times New Roman"/>
          <w:b/>
          <w:sz w:val="24"/>
        </w:rPr>
        <w:t xml:space="preserve">Yetkili Mahkeme ve İcra Daireleri: </w:t>
      </w:r>
    </w:p>
    <w:p w:rsidR="006773B0" w:rsidRPr="00BF69D8" w:rsidRDefault="006773B0" w:rsidP="00EC5FF9">
      <w:pPr>
        <w:spacing w:after="0"/>
        <w:ind w:firstLine="709"/>
        <w:jc w:val="both"/>
        <w:rPr>
          <w:rFonts w:ascii="Times New Roman" w:hAnsi="Times New Roman" w:cs="Times New Roman"/>
          <w:sz w:val="24"/>
        </w:rPr>
      </w:pPr>
      <w:r w:rsidRPr="00BF69D8">
        <w:rPr>
          <w:rFonts w:ascii="Times New Roman" w:hAnsi="Times New Roman" w:cs="Times New Roman"/>
          <w:sz w:val="24"/>
        </w:rPr>
        <w:t xml:space="preserve">İşbu sözleşmenin uygulanmasından doğabilecek her türlü anlaşmazlıkların çözümünde </w:t>
      </w:r>
      <w:r w:rsidR="00E617BD" w:rsidRPr="00BF69D8">
        <w:rPr>
          <w:rFonts w:ascii="Times New Roman" w:hAnsi="Times New Roman" w:cs="Times New Roman"/>
          <w:sz w:val="24"/>
        </w:rPr>
        <w:t xml:space="preserve">Trabzon </w:t>
      </w:r>
      <w:r w:rsidRPr="00BF69D8">
        <w:rPr>
          <w:rFonts w:ascii="Times New Roman" w:hAnsi="Times New Roman" w:cs="Times New Roman"/>
          <w:sz w:val="24"/>
        </w:rPr>
        <w:t xml:space="preserve">Mahkemeleri ile İcra Müdürlükleri yetkili olacaktır. </w:t>
      </w:r>
    </w:p>
    <w:p w:rsidR="00C977FA" w:rsidRPr="00BF69D8" w:rsidRDefault="00C977FA" w:rsidP="00C977FA">
      <w:pPr>
        <w:spacing w:after="0" w:line="300" w:lineRule="atLeast"/>
        <w:jc w:val="both"/>
        <w:rPr>
          <w:rFonts w:ascii="Times New Roman" w:hAnsi="Times New Roman" w:cs="Times New Roman"/>
          <w:sz w:val="24"/>
        </w:rPr>
      </w:pPr>
    </w:p>
    <w:p w:rsidR="00C977FA" w:rsidRPr="00BF69D8" w:rsidRDefault="00E617BD" w:rsidP="00C977FA">
      <w:pPr>
        <w:spacing w:after="0" w:line="300" w:lineRule="atLeast"/>
        <w:jc w:val="both"/>
        <w:rPr>
          <w:rFonts w:ascii="Times New Roman" w:eastAsia="Times New Roman" w:hAnsi="Times New Roman" w:cs="Times New Roman"/>
          <w:sz w:val="28"/>
          <w:szCs w:val="24"/>
          <w:lang w:eastAsia="tr-TR"/>
        </w:rPr>
      </w:pPr>
      <w:r w:rsidRPr="00BF69D8">
        <w:rPr>
          <w:rFonts w:ascii="Times New Roman" w:hAnsi="Times New Roman" w:cs="Times New Roman"/>
          <w:sz w:val="24"/>
        </w:rPr>
        <w:t xml:space="preserve"> </w:t>
      </w:r>
    </w:p>
    <w:p w:rsidR="00665D1A" w:rsidRPr="00BF69D8" w:rsidRDefault="00665D1A" w:rsidP="00AD4B54">
      <w:pPr>
        <w:jc w:val="both"/>
        <w:rPr>
          <w:rFonts w:ascii="Times New Roman" w:hAnsi="Times New Roman" w:cs="Times New Roman"/>
          <w:sz w:val="24"/>
        </w:rPr>
      </w:pPr>
    </w:p>
    <w:sectPr w:rsidR="00665D1A" w:rsidRPr="00BF69D8" w:rsidSect="00C37B66">
      <w:pgSz w:w="11906" w:h="16838"/>
      <w:pgMar w:top="1418"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3B0"/>
    <w:rsid w:val="00186C54"/>
    <w:rsid w:val="00244EA6"/>
    <w:rsid w:val="00295AA5"/>
    <w:rsid w:val="002A48A0"/>
    <w:rsid w:val="002F65C0"/>
    <w:rsid w:val="00332B20"/>
    <w:rsid w:val="003D3EAD"/>
    <w:rsid w:val="00427920"/>
    <w:rsid w:val="004450F2"/>
    <w:rsid w:val="005207D9"/>
    <w:rsid w:val="00543ADC"/>
    <w:rsid w:val="00665D1A"/>
    <w:rsid w:val="006773B0"/>
    <w:rsid w:val="006E559F"/>
    <w:rsid w:val="00712C40"/>
    <w:rsid w:val="00737D70"/>
    <w:rsid w:val="00754BAD"/>
    <w:rsid w:val="00760696"/>
    <w:rsid w:val="009E442F"/>
    <w:rsid w:val="00AA7B4F"/>
    <w:rsid w:val="00AD4B54"/>
    <w:rsid w:val="00B0281F"/>
    <w:rsid w:val="00B02C7D"/>
    <w:rsid w:val="00BC3438"/>
    <w:rsid w:val="00BF69D8"/>
    <w:rsid w:val="00C32691"/>
    <w:rsid w:val="00C37B66"/>
    <w:rsid w:val="00C977FA"/>
    <w:rsid w:val="00D64632"/>
    <w:rsid w:val="00E169C1"/>
    <w:rsid w:val="00E617BD"/>
    <w:rsid w:val="00E74453"/>
    <w:rsid w:val="00EC5FF9"/>
    <w:rsid w:val="00F93D6B"/>
    <w:rsid w:val="00FF67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D4B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D4B54"/>
    <w:rPr>
      <w:rFonts w:ascii="Tahoma" w:hAnsi="Tahoma" w:cs="Tahoma"/>
      <w:sz w:val="16"/>
      <w:szCs w:val="16"/>
    </w:rPr>
  </w:style>
  <w:style w:type="paragraph" w:styleId="AralkYok">
    <w:name w:val="No Spacing"/>
    <w:uiPriority w:val="1"/>
    <w:qFormat/>
    <w:rsid w:val="009E442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D4B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D4B54"/>
    <w:rPr>
      <w:rFonts w:ascii="Tahoma" w:hAnsi="Tahoma" w:cs="Tahoma"/>
      <w:sz w:val="16"/>
      <w:szCs w:val="16"/>
    </w:rPr>
  </w:style>
  <w:style w:type="paragraph" w:styleId="AralkYok">
    <w:name w:val="No Spacing"/>
    <w:uiPriority w:val="1"/>
    <w:qFormat/>
    <w:rsid w:val="009E44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783</Words>
  <Characters>4469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35</cp:revision>
  <cp:lastPrinted>2018-10-02T12:32:00Z</cp:lastPrinted>
  <dcterms:created xsi:type="dcterms:W3CDTF">2018-03-16T07:47:00Z</dcterms:created>
  <dcterms:modified xsi:type="dcterms:W3CDTF">2018-10-02T12:32:00Z</dcterms:modified>
</cp:coreProperties>
</file>