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9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1147"/>
        <w:gridCol w:w="412"/>
        <w:gridCol w:w="1666"/>
        <w:gridCol w:w="2182"/>
      </w:tblGrid>
      <w:tr w:rsidR="00BD1244" w:rsidRPr="00992E25" w:rsidTr="004420F2">
        <w:trPr>
          <w:trHeight w:val="967"/>
        </w:trPr>
        <w:tc>
          <w:tcPr>
            <w:tcW w:w="2679" w:type="dxa"/>
            <w:vMerge w:val="restart"/>
          </w:tcPr>
          <w:p w:rsidR="00BD1244" w:rsidRPr="00992E25" w:rsidRDefault="00BD1244" w:rsidP="004420F2">
            <w:pPr>
              <w:ind w:right="-290"/>
              <w:rPr>
                <w:rFonts w:ascii="Hurme Geometric Sans 1" w:eastAsia="Calibri" w:hAnsi="Hurme Geometric Sans 1" w:cs="Times New Roman"/>
                <w:i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45218B1" wp14:editId="0C8A445A">
                  <wp:extent cx="1504950" cy="838200"/>
                  <wp:effectExtent l="0" t="0" r="0" b="0"/>
                  <wp:docPr id="587" name="Resim 587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 w:rsidRPr="007746E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BİRİM ADI</w:t>
            </w:r>
          </w:p>
        </w:tc>
        <w:tc>
          <w:tcPr>
            <w:tcW w:w="2182" w:type="dxa"/>
            <w:vMerge w:val="restart"/>
          </w:tcPr>
          <w:p w:rsidR="00BD1244" w:rsidRPr="00992E25" w:rsidRDefault="00D014F3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  <w:r w:rsidRPr="00D014F3">
              <w:rPr>
                <w:rFonts w:ascii="Hurme Geometric Sans 1" w:eastAsia="Times New Roman" w:hAnsi="Hurme Geometric Sans 1" w:cs="Times New Roman"/>
                <w:b/>
                <w:bCs/>
                <w:i/>
                <w:noProof/>
                <w:color w:val="2E74B5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589E3BE9" wp14:editId="3B50315F">
                  <wp:extent cx="1304013" cy="882015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625" cy="89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244" w:rsidRPr="00992E25" w:rsidTr="004420F2">
        <w:trPr>
          <w:trHeight w:val="681"/>
        </w:trPr>
        <w:tc>
          <w:tcPr>
            <w:tcW w:w="2679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4784" w:type="dxa"/>
            <w:gridSpan w:val="4"/>
            <w:vAlign w:val="center"/>
          </w:tcPr>
          <w:p w:rsidR="00BD1244" w:rsidRPr="007746E4" w:rsidRDefault="00BD1244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PERSONEL GÖREV TANIM FORMU</w:t>
            </w:r>
          </w:p>
        </w:tc>
        <w:tc>
          <w:tcPr>
            <w:tcW w:w="2182" w:type="dxa"/>
            <w:vMerge/>
          </w:tcPr>
          <w:p w:rsidR="00BD1244" w:rsidRPr="00992E25" w:rsidRDefault="00BD1244" w:rsidP="004420F2">
            <w:pPr>
              <w:ind w:right="-290"/>
              <w:rPr>
                <w:rFonts w:ascii="Hurme Geometric Sans 1" w:eastAsia="Times New Roman" w:hAnsi="Hurme Geometric Sans 1" w:cs="Times New Roman"/>
                <w:b/>
                <w:bCs/>
                <w:i/>
                <w:color w:val="2E74B5" w:themeColor="accent1" w:themeShade="BF"/>
                <w:sz w:val="28"/>
                <w:szCs w:val="28"/>
                <w:lang w:eastAsia="tr-TR"/>
              </w:rPr>
            </w:pPr>
          </w:p>
        </w:tc>
      </w:tr>
      <w:tr w:rsidR="00BD1244" w:rsidRPr="00992E25" w:rsidTr="00D014F3">
        <w:trPr>
          <w:trHeight w:val="385"/>
        </w:trPr>
        <w:tc>
          <w:tcPr>
            <w:tcW w:w="267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Dok. Kodu: İK</w:t>
            </w:r>
            <w:r w:rsidRPr="002F028A">
              <w:rPr>
                <w:rFonts w:ascii="Hurme Geometric Sans 1" w:eastAsia="Calibri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. FR. 01</w:t>
            </w:r>
          </w:p>
        </w:tc>
        <w:tc>
          <w:tcPr>
            <w:tcW w:w="1559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D014F3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01.04.2023</w:t>
            </w:r>
          </w:p>
        </w:tc>
        <w:tc>
          <w:tcPr>
            <w:tcW w:w="1147" w:type="dxa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Revizyon No: </w:t>
            </w:r>
          </w:p>
        </w:tc>
        <w:tc>
          <w:tcPr>
            <w:tcW w:w="2078" w:type="dxa"/>
            <w:gridSpan w:val="2"/>
            <w:vAlign w:val="center"/>
          </w:tcPr>
          <w:p w:rsidR="00BD1244" w:rsidRPr="002F028A" w:rsidRDefault="00BD1244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2E74B5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2F028A"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 xml:space="preserve">. Tar: </w:t>
            </w:r>
          </w:p>
        </w:tc>
        <w:tc>
          <w:tcPr>
            <w:tcW w:w="2182" w:type="dxa"/>
            <w:vAlign w:val="center"/>
          </w:tcPr>
          <w:p w:rsidR="00BD1244" w:rsidRPr="002F028A" w:rsidRDefault="00D014F3" w:rsidP="004420F2">
            <w:pPr>
              <w:ind w:right="-290"/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Cs/>
                <w:color w:val="1F4E79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B7104B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Bilimleri Fakültesi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Alt Birim 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755519" w:rsidP="00C601D1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Sağlık Yönetimi Bölümü</w:t>
            </w:r>
            <w:r w:rsidR="00C601D1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/Sağlık Sistemleri Yönetimi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Personel Adı Soyadı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554DBA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Ahmet Yasin YEŞİLDAĞ</w:t>
            </w:r>
          </w:p>
        </w:tc>
      </w:tr>
      <w:tr w:rsidR="00BD1244" w:rsidRPr="00992E25" w:rsidTr="004420F2">
        <w:trPr>
          <w:trHeight w:val="55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Görev/Kadro Unvanı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D014F3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Araştırma Görevlisi/Arş. Gör.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Bağlı Olduğu Yönetici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370A02" w:rsidP="00370A0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Anabilim Dalı Başkanı, </w:t>
            </w: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</w:t>
            </w: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Bölüm Başkanı</w:t>
            </w: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,</w:t>
            </w: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</w:t>
            </w:r>
            <w:r w:rsidR="00C601D1"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Dekan</w:t>
            </w:r>
            <w:bookmarkStart w:id="0" w:name="_GoBack"/>
            <w:bookmarkEnd w:id="0"/>
            <w:r w:rsidR="00C601D1"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BD1244" w:rsidRPr="00992E25" w:rsidTr="004420F2">
        <w:trPr>
          <w:trHeight w:val="642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Vekâlet Edecek Personel</w:t>
            </w:r>
          </w:p>
        </w:tc>
        <w:tc>
          <w:tcPr>
            <w:tcW w:w="6966" w:type="dxa"/>
            <w:gridSpan w:val="5"/>
            <w:vAlign w:val="center"/>
          </w:tcPr>
          <w:p w:rsidR="00BD1244" w:rsidRPr="00D014F3" w:rsidRDefault="00D014F3" w:rsidP="00D014F3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Arş. Gör. Ferit SEVİM</w:t>
            </w:r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Temel Görev Ve Sorumlulukları</w:t>
            </w:r>
          </w:p>
        </w:tc>
        <w:tc>
          <w:tcPr>
            <w:tcW w:w="6966" w:type="dxa"/>
            <w:gridSpan w:val="5"/>
            <w:vAlign w:val="center"/>
          </w:tcPr>
          <w:p w:rsidR="00C601D1" w:rsidRDefault="009D3D16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Bilimsel araştırma ve faaliyetlerin yapılmasında hazır bulunmak, bunların gerçekleştirilmesine yardımcı olmak. </w:t>
            </w:r>
          </w:p>
          <w:p w:rsidR="009D3D16" w:rsidRPr="00D014F3" w:rsidRDefault="009D3D16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Bilimsel araştırma ve faaliyetlerde bulunmak, yayınlar yapmak</w:t>
            </w:r>
          </w:p>
          <w:p w:rsidR="009D3D16" w:rsidRPr="00D014F3" w:rsidRDefault="009D3D16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Yüksek lisans ve doktora programlarına katılarak akademik kariyer yapmak.</w:t>
            </w:r>
            <w:proofErr w:type="gramEnd"/>
          </w:p>
          <w:p w:rsidR="009D3D16" w:rsidRPr="00D014F3" w:rsidRDefault="009D3D16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Öğrenci danışmanlık hizmetlerinde öğretim üyelerine yardımcı olmak.</w:t>
            </w:r>
            <w:proofErr w:type="gramEnd"/>
          </w:p>
          <w:p w:rsidR="009D3D16" w:rsidRPr="00D014F3" w:rsidRDefault="009D3D16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Ders ve sınav programlarının hazırlanması çalışmalarına katılmak</w:t>
            </w:r>
          </w:p>
          <w:p w:rsidR="009D3D16" w:rsidRPr="00D014F3" w:rsidRDefault="009D3D16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Mezuniyet töreni ve uyum programı ile ilgili verilen görevleri yapmak.</w:t>
            </w:r>
          </w:p>
          <w:p w:rsidR="009D3D16" w:rsidRPr="00D014F3" w:rsidRDefault="009D3D16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Kaynakların verimli, etkin ve ekonomik kullanılmasını sağlamak.</w:t>
            </w:r>
            <w:proofErr w:type="gramEnd"/>
          </w:p>
          <w:p w:rsidR="00D014F3" w:rsidRPr="00D014F3" w:rsidRDefault="009D3D16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proofErr w:type="gramStart"/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Fakültenin etik kurallarına uymak, hassas ve riskli görevleri dikkate almak.</w:t>
            </w:r>
            <w:proofErr w:type="gramEnd"/>
          </w:p>
          <w:p w:rsidR="00D014F3" w:rsidRPr="00D014F3" w:rsidRDefault="009D3D16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Anabilim Dalı, Bölüm ve Dekanlıkta yapılacak her türlü akademik ve idari faaliyetler husu</w:t>
            </w:r>
            <w:r w:rsidR="00D014F3"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sunda yöneticilere destek olmak.</w:t>
            </w:r>
          </w:p>
          <w:p w:rsidR="00D014F3" w:rsidRPr="00D014F3" w:rsidRDefault="00D014F3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ve bölüm komisyonlarındaki görev ve sorumlulukları yerine getirmek.</w:t>
            </w:r>
          </w:p>
          <w:p w:rsidR="009D3D16" w:rsidRPr="00D014F3" w:rsidRDefault="009D3D16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ile ilgili toplantılara ve temsillere katılmak.</w:t>
            </w:r>
          </w:p>
          <w:p w:rsidR="00BD1244" w:rsidRPr="00D014F3" w:rsidRDefault="009D3D16" w:rsidP="00C601D1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D014F3">
              <w:rPr>
                <w:rFonts w:cstheme="minorHAnsi"/>
                <w:color w:val="2F5496" w:themeColor="accent5" w:themeShade="BF"/>
                <w:sz w:val="24"/>
                <w:szCs w:val="24"/>
              </w:rPr>
              <w:t>Fakülte yönetiminin ve öğretim üyelerinin vereceği diğer görevleri yapmak.</w:t>
            </w:r>
            <w:proofErr w:type="gramEnd"/>
          </w:p>
        </w:tc>
      </w:tr>
      <w:tr w:rsidR="00BD1244" w:rsidRPr="00992E25" w:rsidTr="004420F2">
        <w:trPr>
          <w:trHeight w:val="1045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Görev İçin Gerekli Beceri ve Yetenekler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601D1">
              <w:rPr>
                <w:rFonts w:cstheme="minorHAnsi"/>
                <w:color w:val="2F5496" w:themeColor="accent5" w:themeShade="BF"/>
                <w:sz w:val="24"/>
                <w:szCs w:val="24"/>
              </w:rPr>
              <w:t>Ekip çalışmasında uyumlu ve katılımcı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601D1">
              <w:rPr>
                <w:rFonts w:cstheme="minorHAnsi"/>
                <w:color w:val="2F5496" w:themeColor="accent5" w:themeShade="BF"/>
                <w:sz w:val="24"/>
                <w:szCs w:val="24"/>
              </w:rPr>
              <w:t>İletişim becerisine sahip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601D1">
              <w:rPr>
                <w:rFonts w:cstheme="minorHAnsi"/>
                <w:color w:val="2F5496" w:themeColor="accent5" w:themeShade="BF"/>
                <w:sz w:val="24"/>
                <w:szCs w:val="24"/>
              </w:rPr>
              <w:t>Değişen koşullara uyum sağlayabilme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C601D1">
              <w:rPr>
                <w:rFonts w:cstheme="minorHAnsi"/>
                <w:color w:val="2F5496" w:themeColor="accent5" w:themeShade="BF"/>
                <w:sz w:val="24"/>
                <w:szCs w:val="24"/>
              </w:rPr>
              <w:t>Araştırmacı ve gelişime açık</w:t>
            </w:r>
          </w:p>
          <w:p w:rsidR="00BD1244" w:rsidRPr="00C601D1" w:rsidRDefault="00D014F3" w:rsidP="00C601D1">
            <w:pPr>
              <w:pStyle w:val="ListeParagraf"/>
              <w:numPr>
                <w:ilvl w:val="0"/>
                <w:numId w:val="2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C601D1">
              <w:rPr>
                <w:rFonts w:cstheme="minorHAnsi"/>
                <w:color w:val="2F5496" w:themeColor="accent5" w:themeShade="BF"/>
                <w:sz w:val="24"/>
                <w:szCs w:val="24"/>
              </w:rPr>
              <w:t>Teknolojik aletleri kullanabilme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lastRenderedPageBreak/>
              <w:t>Görevi İle İlgili Mevzuatlar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657 sayılı Devlet Memurları Kanunu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2547 sayılı Yükseköğretim Kanunu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2914 sayılı Yükseköğretim Personel Kanunu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Yükseköğretim Kurumları Öğrenci Disiplin Yönetmeliği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6698 sayılı Kişisel Verilerin Korunması Kanunu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6331 sayılı İş Sağlığı ve Güvenliği Kanunu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Personel ve öğrencilerle ilgili tüm kanun ve yönetmelikler</w:t>
            </w:r>
          </w:p>
          <w:p w:rsidR="00BD1244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KTÜ ve Fakülteye ilişkin yönetmelikler</w:t>
            </w:r>
          </w:p>
        </w:tc>
      </w:tr>
      <w:tr w:rsidR="00BD1244" w:rsidRPr="00992E25" w:rsidTr="004420F2">
        <w:trPr>
          <w:trHeight w:val="957"/>
        </w:trPr>
        <w:tc>
          <w:tcPr>
            <w:tcW w:w="2679" w:type="dxa"/>
            <w:vAlign w:val="center"/>
          </w:tcPr>
          <w:p w:rsidR="00BD1244" w:rsidRPr="00D014F3" w:rsidRDefault="00BD1244" w:rsidP="004420F2">
            <w:pP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Diğer Görevlerle İlişkisi</w:t>
            </w:r>
          </w:p>
        </w:tc>
        <w:tc>
          <w:tcPr>
            <w:tcW w:w="6966" w:type="dxa"/>
            <w:gridSpan w:val="5"/>
            <w:vAlign w:val="center"/>
          </w:tcPr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Dekanlık (Dekan Yardımcıları)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Bölüm Başkanlığı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Anabilim Dalı Başkanlığı</w:t>
            </w:r>
          </w:p>
          <w:p w:rsidR="00D014F3" w:rsidRPr="00C601D1" w:rsidRDefault="00D014F3" w:rsidP="00C601D1">
            <w:pPr>
              <w:pStyle w:val="ListeParagraf"/>
              <w:numPr>
                <w:ilvl w:val="0"/>
                <w:numId w:val="2"/>
              </w:numPr>
              <w:spacing w:after="120" w:line="240" w:lineRule="auto"/>
              <w:ind w:left="175" w:hanging="175"/>
              <w:jc w:val="both"/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Fakülte Sekreterliği</w:t>
            </w:r>
          </w:p>
          <w:p w:rsidR="00BD1244" w:rsidRPr="00C601D1" w:rsidRDefault="00D014F3" w:rsidP="00C601D1">
            <w:pPr>
              <w:pStyle w:val="ListeParagraf"/>
              <w:numPr>
                <w:ilvl w:val="0"/>
                <w:numId w:val="2"/>
              </w:numPr>
              <w:ind w:left="175" w:hanging="175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C601D1">
              <w:rPr>
                <w:rFonts w:eastAsia="Times New Roman" w:cstheme="minorHAnsi"/>
                <w:color w:val="2F5496" w:themeColor="accent5" w:themeShade="BF"/>
                <w:sz w:val="24"/>
                <w:szCs w:val="24"/>
                <w:lang w:eastAsia="tr-TR"/>
              </w:rPr>
              <w:t>İdari Birimler</w:t>
            </w:r>
          </w:p>
        </w:tc>
      </w:tr>
      <w:tr w:rsidR="00BD1244" w:rsidRPr="00992E25" w:rsidTr="004420F2">
        <w:trPr>
          <w:trHeight w:val="418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D014F3" w:rsidRDefault="00BD1244" w:rsidP="004420F2">
            <w:pPr>
              <w:jc w:val="both"/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color w:val="002060"/>
                <w:sz w:val="24"/>
                <w:szCs w:val="24"/>
                <w:lang w:eastAsia="tr-TR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D014F3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ONAYLAYAN</w:t>
            </w:r>
          </w:p>
        </w:tc>
      </w:tr>
      <w:tr w:rsidR="00BD1244" w:rsidRPr="00992E25" w:rsidTr="004420F2">
        <w:trPr>
          <w:trHeight w:val="1045"/>
        </w:trPr>
        <w:tc>
          <w:tcPr>
            <w:tcW w:w="5797" w:type="dxa"/>
            <w:gridSpan w:val="4"/>
            <w:tcBorders>
              <w:right w:val="double" w:sz="4" w:space="0" w:color="auto"/>
            </w:tcBorders>
            <w:vAlign w:val="center"/>
          </w:tcPr>
          <w:p w:rsidR="00BD1244" w:rsidRPr="00D014F3" w:rsidRDefault="00D014F3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Arş. Gör. Ahmet Yasin YEŞİLDAĞ</w:t>
            </w:r>
          </w:p>
          <w:p w:rsidR="00BD1244" w:rsidRPr="00D014F3" w:rsidRDefault="00BD1244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proofErr w:type="gramStart"/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….</w:t>
            </w:r>
            <w:proofErr w:type="gramEnd"/>
            <w:r w:rsidRPr="00D014F3"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/…./…….</w:t>
            </w:r>
          </w:p>
        </w:tc>
        <w:tc>
          <w:tcPr>
            <w:tcW w:w="3848" w:type="dxa"/>
            <w:gridSpan w:val="2"/>
            <w:tcBorders>
              <w:left w:val="double" w:sz="4" w:space="0" w:color="auto"/>
            </w:tcBorders>
            <w:vAlign w:val="center"/>
          </w:tcPr>
          <w:p w:rsidR="00BD1244" w:rsidRPr="00D014F3" w:rsidRDefault="00D014F3" w:rsidP="004420F2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  <w:t>Prof. Dr. Sedat BOSTAN</w:t>
            </w:r>
          </w:p>
          <w:p w:rsidR="00BD1244" w:rsidRPr="00D014F3" w:rsidRDefault="00BD1244" w:rsidP="00C601D1">
            <w:pPr>
              <w:jc w:val="center"/>
              <w:rPr>
                <w:rFonts w:eastAsia="Times New Roman" w:cstheme="minorHAnsi"/>
                <w:b/>
                <w:color w:val="002060"/>
                <w:sz w:val="24"/>
                <w:szCs w:val="24"/>
                <w:lang w:eastAsia="tr-TR"/>
              </w:rPr>
            </w:pPr>
          </w:p>
        </w:tc>
      </w:tr>
    </w:tbl>
    <w:p w:rsidR="00C67160" w:rsidRDefault="00C67160"/>
    <w:sectPr w:rsidR="00C67160" w:rsidSect="00AE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20B0500020000000000"/>
    <w:charset w:val="A2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A40DB"/>
    <w:multiLevelType w:val="multilevel"/>
    <w:tmpl w:val="C87231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A19751B"/>
    <w:multiLevelType w:val="hybridMultilevel"/>
    <w:tmpl w:val="CF86EA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26"/>
    <w:rsid w:val="00370A02"/>
    <w:rsid w:val="004E7348"/>
    <w:rsid w:val="00554DBA"/>
    <w:rsid w:val="00663626"/>
    <w:rsid w:val="006D1990"/>
    <w:rsid w:val="00755519"/>
    <w:rsid w:val="00756236"/>
    <w:rsid w:val="0089002A"/>
    <w:rsid w:val="009D3D16"/>
    <w:rsid w:val="00AE5977"/>
    <w:rsid w:val="00B7104B"/>
    <w:rsid w:val="00BD1244"/>
    <w:rsid w:val="00C3655C"/>
    <w:rsid w:val="00C601D1"/>
    <w:rsid w:val="00C67160"/>
    <w:rsid w:val="00D014F3"/>
    <w:rsid w:val="00F00367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F37E-D816-4374-8D75-983DA0BB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Elif Yesir</cp:lastModifiedBy>
  <cp:revision>8</cp:revision>
  <dcterms:created xsi:type="dcterms:W3CDTF">2022-09-22T12:29:00Z</dcterms:created>
  <dcterms:modified xsi:type="dcterms:W3CDTF">2024-07-01T11:43:00Z</dcterms:modified>
</cp:coreProperties>
</file>