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10928"/>
      </w:tblGrid>
      <w:tr w:rsidR="00BD7BC6" w14:paraId="27DE0CF2" w14:textId="77777777" w:rsidTr="008F3A91">
        <w:trPr>
          <w:trHeight w:val="721"/>
          <w:jc w:val="center"/>
        </w:trPr>
        <w:tc>
          <w:tcPr>
            <w:tcW w:w="10632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2A0F0C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C13A7A" w14:paraId="592320DB" w14:textId="77777777" w:rsidTr="008F3A91">
        <w:trPr>
          <w:trHeight w:val="437"/>
          <w:jc w:val="center"/>
        </w:trPr>
        <w:tc>
          <w:tcPr>
            <w:tcW w:w="10632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0"/>
              <w:gridCol w:w="2803"/>
              <w:gridCol w:w="2106"/>
              <w:gridCol w:w="1268"/>
              <w:gridCol w:w="2105"/>
              <w:gridCol w:w="1445"/>
            </w:tblGrid>
            <w:tr w:rsidR="004E517B" w:rsidRPr="004375F7" w14:paraId="27562EAD" w14:textId="77777777" w:rsidTr="008F3A91">
              <w:trPr>
                <w:cantSplit/>
                <w:trHeight w:hRule="exact" w:val="284"/>
                <w:jc w:val="center"/>
              </w:trPr>
              <w:tc>
                <w:tcPr>
                  <w:tcW w:w="885" w:type="dxa"/>
                  <w:vMerge w:val="restart"/>
                  <w:tcBorders>
                    <w:top w:val="nil"/>
                  </w:tcBorders>
                  <w:vAlign w:val="center"/>
                </w:tcPr>
                <w:p w14:paraId="32EDBDD2" w14:textId="7B6007A8" w:rsidR="004E517B" w:rsidRPr="004375F7" w:rsidRDefault="00EA689F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E12BC6E" wp14:editId="42001834">
                        <wp:simplePos x="0" y="0"/>
                        <wp:positionH relativeFrom="column">
                          <wp:posOffset>85725</wp:posOffset>
                        </wp:positionH>
                        <wp:positionV relativeFrom="paragraph">
                          <wp:posOffset>-501650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97F7D4" w14:textId="05CB70E5" w:rsidR="004E517B" w:rsidRPr="004375F7" w:rsidRDefault="00855011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SBE-TYL-FR.011</w:t>
                  </w:r>
                  <w:bookmarkStart w:id="0" w:name="_GoBack"/>
                  <w:bookmarkEnd w:id="0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0B785B" w14:textId="5B552163" w:rsidR="004E517B" w:rsidRPr="004375F7" w:rsidRDefault="00EC393A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24.06.2026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14E398" w14:textId="7894B9A6" w:rsidR="004E517B" w:rsidRPr="004375F7" w:rsidRDefault="00EC393A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No: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6C2254" w14:textId="40B29220" w:rsidR="004E517B" w:rsidRPr="004375F7" w:rsidRDefault="00EC393A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Tarihi: 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06D9768" w14:textId="77777777" w:rsidR="004E517B" w:rsidRPr="004375F7" w:rsidRDefault="004E517B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4E517B" w:rsidRPr="004375F7" w14:paraId="2C050D13" w14:textId="77777777" w:rsidTr="008F3A91">
              <w:trPr>
                <w:trHeight w:hRule="exact" w:val="680"/>
                <w:jc w:val="center"/>
              </w:trPr>
              <w:tc>
                <w:tcPr>
                  <w:tcW w:w="885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304957AC" w14:textId="77777777" w:rsidR="004E517B" w:rsidRPr="004375F7" w:rsidRDefault="004E517B" w:rsidP="004E517B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82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B53D80" w14:textId="17FF86E6" w:rsidR="004E517B" w:rsidRPr="004375F7" w:rsidRDefault="004E517B" w:rsidP="00190EE5">
                  <w:pPr>
                    <w:spacing w:after="120"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YÜKSEK LİSANS TEZİ KİŞİSEL DEĞERLENDİRME FORMU</w:t>
                  </w:r>
                  <w:r w:rsidR="00190EE5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br/>
                    <w:t>(Tezi Hakkında Düzeltme Kararı Verilen Öğrenciler İçin)</w:t>
                  </w:r>
                </w:p>
              </w:tc>
            </w:tr>
          </w:tbl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1C2657" w14:paraId="7E4AD6D1" w14:textId="77777777" w:rsidTr="008F3A91">
        <w:trPr>
          <w:trHeight w:hRule="exact" w:val="11907"/>
          <w:jc w:val="center"/>
        </w:trPr>
        <w:tc>
          <w:tcPr>
            <w:tcW w:w="10632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6"/>
              <w:gridCol w:w="267"/>
              <w:gridCol w:w="5799"/>
              <w:gridCol w:w="992"/>
              <w:gridCol w:w="1122"/>
            </w:tblGrid>
            <w:tr w:rsidR="001C2657" w:rsidRPr="006171E7" w14:paraId="7CA7A5D9" w14:textId="77777777" w:rsidTr="00230D15">
              <w:trPr>
                <w:trHeight w:val="359"/>
                <w:jc w:val="center"/>
              </w:trPr>
              <w:tc>
                <w:tcPr>
                  <w:tcW w:w="2026" w:type="dxa"/>
                  <w:hideMark/>
                </w:tcPr>
                <w:p w14:paraId="5AE2B946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Öğrencinin Numarası</w:t>
                  </w:r>
                </w:p>
              </w:tc>
              <w:tc>
                <w:tcPr>
                  <w:tcW w:w="267" w:type="dxa"/>
                  <w:hideMark/>
                </w:tcPr>
                <w:p w14:paraId="46EA91E3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hideMark/>
                </w:tcPr>
                <w:p w14:paraId="2FEB9B0A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  <w:tr w:rsidR="001C2657" w:rsidRPr="006171E7" w14:paraId="03E6809D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</w:tcPr>
                <w:p w14:paraId="46926028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 xml:space="preserve">Öğrencinin Adı </w:t>
                  </w:r>
                  <w:r>
                    <w:rPr>
                      <w:sz w:val="18"/>
                      <w:szCs w:val="18"/>
                    </w:rPr>
                    <w:t xml:space="preserve">ve </w:t>
                  </w:r>
                  <w:r w:rsidRPr="006171E7">
                    <w:rPr>
                      <w:sz w:val="18"/>
                      <w:szCs w:val="18"/>
                    </w:rPr>
                    <w:t>Soyadı</w:t>
                  </w:r>
                </w:p>
              </w:tc>
              <w:tc>
                <w:tcPr>
                  <w:tcW w:w="267" w:type="dxa"/>
                </w:tcPr>
                <w:p w14:paraId="787FAEC7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</w:tcPr>
                <w:p w14:paraId="5560F6BC" w14:textId="77777777" w:rsidR="001C2657" w:rsidRPr="006171E7" w:rsidRDefault="001C2657" w:rsidP="001C2657">
                  <w:pPr>
                    <w:spacing w:line="288" w:lineRule="auto"/>
                    <w:ind w:left="461" w:hanging="46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</w:t>
                  </w:r>
                </w:p>
              </w:tc>
            </w:tr>
            <w:tr w:rsidR="001C2657" w:rsidRPr="006171E7" w14:paraId="3655D47E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  <w:hideMark/>
                </w:tcPr>
                <w:p w14:paraId="3CE0B33E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Anabilim Dalı</w:t>
                  </w:r>
                </w:p>
              </w:tc>
              <w:tc>
                <w:tcPr>
                  <w:tcW w:w="267" w:type="dxa"/>
                  <w:hideMark/>
                </w:tcPr>
                <w:p w14:paraId="134931CF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hideMark/>
                </w:tcPr>
                <w:p w14:paraId="7A089555" w14:textId="1CB07BF5" w:rsidR="001C2657" w:rsidRPr="006171E7" w:rsidRDefault="00855011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2F62CA1E8CA942B4A3B781837B8D2C53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D12E00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1C2657" w:rsidRPr="006171E7" w14:paraId="00C9B1D1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  <w:hideMark/>
                </w:tcPr>
                <w:p w14:paraId="15C5ADEF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Programı</w:t>
                  </w:r>
                </w:p>
              </w:tc>
              <w:tc>
                <w:tcPr>
                  <w:tcW w:w="267" w:type="dxa"/>
                  <w:hideMark/>
                </w:tcPr>
                <w:p w14:paraId="5BAE5A3A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hideMark/>
                </w:tcPr>
                <w:p w14:paraId="4AC849F2" w14:textId="3BE32F39" w:rsidR="001C2657" w:rsidRPr="006171E7" w:rsidRDefault="00D12E00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Yüksek Lisans</w:t>
                  </w:r>
                </w:p>
              </w:tc>
            </w:tr>
            <w:tr w:rsidR="001C2657" w:rsidRPr="006171E7" w14:paraId="0C1B2F26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</w:tcPr>
                <w:p w14:paraId="54B75DCA" w14:textId="77777777" w:rsidR="001C265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Tez Danışman</w:t>
                  </w:r>
                  <w:r>
                    <w:rPr>
                      <w:sz w:val="18"/>
                      <w:szCs w:val="18"/>
                    </w:rPr>
                    <w:t>ı</w:t>
                  </w:r>
                </w:p>
                <w:p w14:paraId="1995F770" w14:textId="77777777" w:rsidR="001C2657" w:rsidRPr="00E9455F" w:rsidRDefault="001C2657" w:rsidP="001C2657">
                  <w:pPr>
                    <w:rPr>
                      <w:i/>
                      <w:sz w:val="14"/>
                      <w:szCs w:val="14"/>
                    </w:rPr>
                  </w:pPr>
                  <w:r w:rsidRPr="00E9455F">
                    <w:rPr>
                      <w:i/>
                      <w:sz w:val="14"/>
                      <w:szCs w:val="14"/>
                    </w:rPr>
                    <w:t>Unvanı, Adı ve Soyadı</w:t>
                  </w:r>
                </w:p>
              </w:tc>
              <w:tc>
                <w:tcPr>
                  <w:tcW w:w="267" w:type="dxa"/>
                </w:tcPr>
                <w:p w14:paraId="29423597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</w:tcPr>
                <w:p w14:paraId="6C0EBAA5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1C2657" w:rsidRPr="006171E7" w14:paraId="03360C17" w14:textId="77777777" w:rsidTr="00230D15">
              <w:trPr>
                <w:trHeight w:val="477"/>
                <w:jc w:val="center"/>
              </w:trPr>
              <w:tc>
                <w:tcPr>
                  <w:tcW w:w="2026" w:type="dxa"/>
                  <w:tcBorders>
                    <w:bottom w:val="single" w:sz="12" w:space="0" w:color="auto"/>
                  </w:tcBorders>
                </w:tcPr>
                <w:p w14:paraId="09EC8B2A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Tez</w:t>
                  </w:r>
                  <w:r>
                    <w:rPr>
                      <w:sz w:val="18"/>
                      <w:szCs w:val="18"/>
                    </w:rPr>
                    <w:t>in</w:t>
                  </w:r>
                  <w:r w:rsidRPr="006171E7">
                    <w:rPr>
                      <w:sz w:val="18"/>
                      <w:szCs w:val="18"/>
                    </w:rPr>
                    <w:t xml:space="preserve"> Başlığı</w:t>
                  </w:r>
                </w:p>
              </w:tc>
              <w:tc>
                <w:tcPr>
                  <w:tcW w:w="267" w:type="dxa"/>
                  <w:tcBorders>
                    <w:bottom w:val="single" w:sz="12" w:space="0" w:color="auto"/>
                  </w:tcBorders>
                </w:tcPr>
                <w:p w14:paraId="52A3933D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tcBorders>
                    <w:bottom w:val="single" w:sz="12" w:space="0" w:color="auto"/>
                  </w:tcBorders>
                </w:tcPr>
                <w:p w14:paraId="685461DA" w14:textId="77777777" w:rsidR="001C2657" w:rsidRDefault="001C2657" w:rsidP="001C2657">
                  <w:pPr>
                    <w:spacing w:line="288" w:lineRule="auto"/>
                    <w:jc w:val="both"/>
                    <w:rPr>
                      <w:sz w:val="18"/>
                      <w:szCs w:val="18"/>
                    </w:rPr>
                  </w:pPr>
                </w:p>
                <w:p w14:paraId="083AC81B" w14:textId="77777777" w:rsidR="001C2657" w:rsidRDefault="001C2657" w:rsidP="001C2657">
                  <w:pPr>
                    <w:spacing w:line="288" w:lineRule="auto"/>
                    <w:jc w:val="both"/>
                    <w:rPr>
                      <w:sz w:val="18"/>
                      <w:szCs w:val="18"/>
                    </w:rPr>
                  </w:pPr>
                </w:p>
                <w:p w14:paraId="521B7A77" w14:textId="77777777" w:rsidR="001C2657" w:rsidRPr="006171E7" w:rsidRDefault="001C2657" w:rsidP="001C2657">
                  <w:pPr>
                    <w:spacing w:line="288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C2657" w:rsidRPr="006171E7" w14:paraId="32E27BF0" w14:textId="77777777" w:rsidTr="00230D15">
              <w:trPr>
                <w:trHeight w:hRule="exact" w:val="284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  <w:hideMark/>
                </w:tcPr>
                <w:p w14:paraId="4B7A6E33" w14:textId="77777777" w:rsidR="001C2657" w:rsidRPr="00560867" w:rsidRDefault="001C2657" w:rsidP="001C2657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560867">
                    <w:rPr>
                      <w:b/>
                      <w:i/>
                      <w:sz w:val="18"/>
                      <w:szCs w:val="18"/>
                    </w:rPr>
                    <w:t>Sunum, Bütünlük ve Biçimsel Değerlendirme</w:t>
                  </w:r>
                </w:p>
              </w:tc>
            </w:tr>
            <w:tr w:rsidR="00230D15" w:rsidRPr="006171E7" w14:paraId="2A1315AF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3DB05093" w14:textId="21B5EEC2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Öğrenci, ilk tez savunmasında tarafımca talep edilen düzeltmeleri yapmıştır.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</w:tcPr>
                <w:p w14:paraId="300FE0E9" w14:textId="07C8213F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</w:tcBorders>
                </w:tcPr>
                <w:p w14:paraId="22BF9064" w14:textId="2D2910B2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3F9563DC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35B975C3" w14:textId="18350524" w:rsidR="00230D15" w:rsidRPr="00560867" w:rsidRDefault="00230D15" w:rsidP="00230D15">
                  <w:pPr>
                    <w:rPr>
                      <w:b/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 xml:space="preserve">Tezin başlığı ile </w:t>
                  </w:r>
                  <w:r>
                    <w:rPr>
                      <w:sz w:val="18"/>
                      <w:szCs w:val="18"/>
                    </w:rPr>
                    <w:t>içeriği birbiriyle uyumlu hale getirilmiştir.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</w:tcPr>
                <w:p w14:paraId="26E78FEF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</w:tcBorders>
                </w:tcPr>
                <w:p w14:paraId="64C047F5" w14:textId="7FE7C0C3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212F584F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04F2909D" w14:textId="4DB7CDD4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 xml:space="preserve">Tezin yazım dili </w:t>
                  </w:r>
                  <w:r>
                    <w:rPr>
                      <w:sz w:val="18"/>
                      <w:szCs w:val="18"/>
                    </w:rPr>
                    <w:t>sade</w:t>
                  </w:r>
                  <w:r w:rsidRPr="00500B12">
                    <w:rPr>
                      <w:sz w:val="18"/>
                      <w:szCs w:val="18"/>
                    </w:rPr>
                    <w:t xml:space="preserve">, akıcı </w:t>
                  </w:r>
                  <w:r>
                    <w:rPr>
                      <w:sz w:val="18"/>
                      <w:szCs w:val="18"/>
                    </w:rPr>
                    <w:t xml:space="preserve">ve </w:t>
                  </w:r>
                  <w:r w:rsidRPr="00500B12">
                    <w:rPr>
                      <w:sz w:val="18"/>
                      <w:szCs w:val="18"/>
                    </w:rPr>
                    <w:t>dilbilgisi (Türkçe ve İng</w:t>
                  </w:r>
                  <w:r>
                    <w:rPr>
                      <w:sz w:val="18"/>
                      <w:szCs w:val="18"/>
                    </w:rPr>
                    <w:t>ilizce) kurallarına uygun hale getirilmiştir.</w:t>
                  </w:r>
                </w:p>
              </w:tc>
              <w:tc>
                <w:tcPr>
                  <w:tcW w:w="992" w:type="dxa"/>
                </w:tcPr>
                <w:p w14:paraId="68A278D3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3B896689" w14:textId="26DA5D58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70099085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305B8D91" w14:textId="78F6F6B5" w:rsidR="00230D15" w:rsidRPr="00500B12" w:rsidRDefault="00636A61" w:rsidP="00636A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Tezin bölümleri, </w:t>
                  </w:r>
                  <w:r w:rsidR="00230D15">
                    <w:rPr>
                      <w:sz w:val="18"/>
                      <w:szCs w:val="18"/>
                    </w:rPr>
                    <w:t xml:space="preserve">tez konusu ile </w:t>
                  </w:r>
                  <w:r>
                    <w:rPr>
                      <w:sz w:val="18"/>
                      <w:szCs w:val="18"/>
                    </w:rPr>
                    <w:t>uyumlu hale getirilmiştir.</w:t>
                  </w:r>
                </w:p>
              </w:tc>
              <w:tc>
                <w:tcPr>
                  <w:tcW w:w="992" w:type="dxa"/>
                </w:tcPr>
                <w:p w14:paraId="4352B65D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22108D4D" w14:textId="1BB2D244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2FE0A565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39FA3E72" w14:textId="452D3E7E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>Tezin amacı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500B12">
                    <w:rPr>
                      <w:sz w:val="18"/>
                      <w:szCs w:val="18"/>
                    </w:rPr>
                    <w:t xml:space="preserve"> kapsamı,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00B12">
                    <w:rPr>
                      <w:sz w:val="18"/>
                      <w:szCs w:val="18"/>
                    </w:rPr>
                    <w:t>varsayımları ve sınırlılıkları açık bi</w:t>
                  </w:r>
                  <w:r>
                    <w:rPr>
                      <w:sz w:val="18"/>
                      <w:szCs w:val="18"/>
                    </w:rPr>
                    <w:t>r şekilde ortaya konulmuştur.</w:t>
                  </w:r>
                </w:p>
              </w:tc>
              <w:tc>
                <w:tcPr>
                  <w:tcW w:w="992" w:type="dxa"/>
                </w:tcPr>
                <w:p w14:paraId="503A6644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15C7DFC7" w14:textId="4BC0A566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182915A6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5835CDD6" w14:textId="5949144E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>Tezde kullanılan tablo, şekil, grafik vb. görsell</w:t>
                  </w:r>
                  <w:r>
                    <w:rPr>
                      <w:sz w:val="18"/>
                      <w:szCs w:val="18"/>
                    </w:rPr>
                    <w:t>er tezin içe</w:t>
                  </w:r>
                  <w:r w:rsidR="00636A61">
                    <w:rPr>
                      <w:sz w:val="18"/>
                      <w:szCs w:val="18"/>
                    </w:rPr>
                    <w:t>rine uygun şekilde kullanılmıştır.</w:t>
                  </w:r>
                </w:p>
              </w:tc>
              <w:tc>
                <w:tcPr>
                  <w:tcW w:w="992" w:type="dxa"/>
                </w:tcPr>
                <w:p w14:paraId="232662C9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64CC997C" w14:textId="4CE54280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04B21DC6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7B302E7C" w14:textId="469B2DB4" w:rsidR="00230D15" w:rsidRPr="00500B12" w:rsidRDefault="00230D15" w:rsidP="00636A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Tezde yararlanılan kaynaklar </w:t>
                  </w:r>
                  <w:r w:rsidRPr="00500B12">
                    <w:rPr>
                      <w:sz w:val="18"/>
                      <w:szCs w:val="18"/>
                    </w:rPr>
                    <w:t>tezin k</w:t>
                  </w:r>
                  <w:r>
                    <w:rPr>
                      <w:sz w:val="18"/>
                      <w:szCs w:val="18"/>
                    </w:rPr>
                    <w:t xml:space="preserve">onusuna uygun </w:t>
                  </w:r>
                  <w:r w:rsidR="00636A61">
                    <w:rPr>
                      <w:sz w:val="18"/>
                      <w:szCs w:val="18"/>
                    </w:rPr>
                    <w:t>olarak zenginleştirilmiştir.</w:t>
                  </w:r>
                </w:p>
              </w:tc>
              <w:tc>
                <w:tcPr>
                  <w:tcW w:w="992" w:type="dxa"/>
                </w:tcPr>
                <w:p w14:paraId="02743932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332DF238" w14:textId="1B6081AB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7B395885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  <w:tcBorders>
                    <w:bottom w:val="single" w:sz="12" w:space="0" w:color="auto"/>
                  </w:tcBorders>
                </w:tcPr>
                <w:p w14:paraId="402CD6B9" w14:textId="69230F83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>Tezdeki bulgular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00B12">
                    <w:rPr>
                      <w:sz w:val="18"/>
                      <w:szCs w:val="18"/>
                    </w:rPr>
                    <w:t>anlaşılır</w:t>
                  </w:r>
                  <w:r>
                    <w:rPr>
                      <w:sz w:val="18"/>
                      <w:szCs w:val="18"/>
                    </w:rPr>
                    <w:t xml:space="preserve"> b</w:t>
                  </w:r>
                  <w:r w:rsidR="00636A61">
                    <w:rPr>
                      <w:sz w:val="18"/>
                      <w:szCs w:val="18"/>
                    </w:rPr>
                    <w:t>ir şekilde ortaya konulmuştur.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</w:tcPr>
                <w:p w14:paraId="13364DFA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bottom w:val="single" w:sz="12" w:space="0" w:color="auto"/>
                  </w:tcBorders>
                </w:tcPr>
                <w:p w14:paraId="0FFD15C8" w14:textId="41889B8D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</w:tbl>
          <w:p w14:paraId="47BB33B0" w14:textId="77777777" w:rsidR="00230D15" w:rsidRDefault="00230D15"/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6"/>
              <w:gridCol w:w="350"/>
              <w:gridCol w:w="5716"/>
              <w:gridCol w:w="992"/>
              <w:gridCol w:w="1122"/>
            </w:tblGrid>
            <w:tr w:rsidR="001C2657" w:rsidRPr="006171E7" w14:paraId="13F1161A" w14:textId="77777777" w:rsidTr="00230D15">
              <w:trPr>
                <w:trHeight w:hRule="exact" w:val="284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  <w:hideMark/>
                </w:tcPr>
                <w:p w14:paraId="6205CF5D" w14:textId="77777777" w:rsidR="001C2657" w:rsidRPr="006171E7" w:rsidRDefault="001C2657" w:rsidP="001C2657">
                  <w:pPr>
                    <w:rPr>
                      <w:i/>
                      <w:sz w:val="18"/>
                      <w:szCs w:val="18"/>
                    </w:rPr>
                  </w:pPr>
                  <w:bookmarkStart w:id="1" w:name="Onay3"/>
                  <w:bookmarkStart w:id="2" w:name="Onay11"/>
                  <w:bookmarkEnd w:id="1"/>
                  <w:bookmarkEnd w:id="2"/>
                  <w:r w:rsidRPr="006171E7">
                    <w:rPr>
                      <w:b/>
                      <w:i/>
                      <w:sz w:val="18"/>
                      <w:szCs w:val="18"/>
                    </w:rPr>
                    <w:t xml:space="preserve"> Tezin Katkısı </w:t>
                  </w:r>
                </w:p>
              </w:tc>
            </w:tr>
            <w:tr w:rsidR="001C2657" w:rsidRPr="006171E7" w14:paraId="0F54F6C9" w14:textId="77777777" w:rsidTr="00636A61">
              <w:trPr>
                <w:trHeight w:val="224"/>
                <w:jc w:val="center"/>
              </w:trPr>
              <w:tc>
                <w:tcPr>
                  <w:tcW w:w="8092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22E9ABD4" w14:textId="16F63807" w:rsidR="001C2657" w:rsidRPr="00F15DAC" w:rsidRDefault="001C2657" w:rsidP="00636A61">
                  <w:pPr>
                    <w:spacing w:after="120"/>
                    <w:jc w:val="both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Tez çalışması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171E7">
                    <w:rPr>
                      <w:sz w:val="18"/>
                      <w:szCs w:val="18"/>
                    </w:rPr>
                    <w:t xml:space="preserve">sonunda aday, bilimsel araştırma yapma, bilgiyi elde etme, değerlendirme, analiz ve yorumlama yeteneği </w:t>
                  </w:r>
                  <w:r w:rsidR="00636A61">
                    <w:rPr>
                      <w:sz w:val="18"/>
                      <w:szCs w:val="18"/>
                    </w:rPr>
                    <w:t>kazanmıştır.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971A952" w14:textId="77777777" w:rsidR="001C2657" w:rsidRPr="006171E7" w:rsidRDefault="001C2657" w:rsidP="001C2657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</w:tcBorders>
                  <w:vAlign w:val="center"/>
                </w:tcPr>
                <w:p w14:paraId="1879AFAB" w14:textId="77777777" w:rsidR="001C2657" w:rsidRPr="006171E7" w:rsidRDefault="001C2657" w:rsidP="001C2657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1C2657" w:rsidRPr="006171E7" w14:paraId="224CE863" w14:textId="77777777" w:rsidTr="00230D15">
              <w:trPr>
                <w:trHeight w:hRule="exact" w:val="284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  <w:hideMark/>
                </w:tcPr>
                <w:p w14:paraId="498C3152" w14:textId="77777777" w:rsidR="001C2657" w:rsidRPr="006171E7" w:rsidRDefault="001C2657" w:rsidP="001C2657">
                  <w:pPr>
                    <w:rPr>
                      <w:i/>
                      <w:sz w:val="18"/>
                      <w:szCs w:val="18"/>
                    </w:rPr>
                  </w:pPr>
                  <w:bookmarkStart w:id="3" w:name="Onay49"/>
                  <w:bookmarkEnd w:id="3"/>
                  <w:r w:rsidRPr="006171E7">
                    <w:rPr>
                      <w:b/>
                      <w:i/>
                      <w:sz w:val="18"/>
                      <w:szCs w:val="18"/>
                    </w:rPr>
                    <w:t xml:space="preserve">Teze Yönelik Değerlendirmeleriniz: </w:t>
                  </w:r>
                  <w:r w:rsidRPr="006171E7">
                    <w:rPr>
                      <w:i/>
                      <w:sz w:val="18"/>
                      <w:szCs w:val="18"/>
                    </w:rPr>
                    <w:t xml:space="preserve">Yöntem, bulgular, </w:t>
                  </w:r>
                  <w:r>
                    <w:rPr>
                      <w:i/>
                      <w:sz w:val="18"/>
                      <w:szCs w:val="18"/>
                    </w:rPr>
                    <w:t xml:space="preserve">özgünlük, </w:t>
                  </w:r>
                  <w:r w:rsidRPr="006171E7">
                    <w:rPr>
                      <w:i/>
                      <w:sz w:val="18"/>
                      <w:szCs w:val="18"/>
                    </w:rPr>
                    <w:t>tartışma ve önemli gördüğünüz diğer hususları belirtiniz</w:t>
                  </w:r>
                  <w:r w:rsidRPr="006171E7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1C2657" w:rsidRPr="006171E7" w14:paraId="62EA76E6" w14:textId="77777777" w:rsidTr="00230D15">
              <w:trPr>
                <w:trHeight w:val="1762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B7BF062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5CC1D84F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13944085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397BDE6C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6010A03C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78E0172D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47E62371" w14:textId="77777777" w:rsidR="001C2657" w:rsidRPr="006171E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2657" w:rsidRPr="006171E7" w14:paraId="05D242BA" w14:textId="77777777" w:rsidTr="00230D15">
              <w:trPr>
                <w:trHeight w:val="576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7E02F05" w14:textId="77777777" w:rsidR="001C2657" w:rsidRPr="006171E7" w:rsidRDefault="001C2657" w:rsidP="001C2657">
                  <w:pPr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 xml:space="preserve">Tarafımdan incelenen bu </w:t>
                  </w:r>
                  <w:r>
                    <w:rPr>
                      <w:sz w:val="18"/>
                      <w:szCs w:val="18"/>
                    </w:rPr>
                    <w:t>yüksek lisans</w:t>
                  </w:r>
                  <w:r w:rsidRPr="006171E7">
                    <w:rPr>
                      <w:sz w:val="18"/>
                      <w:szCs w:val="18"/>
                    </w:rPr>
                    <w:t xml:space="preserve"> tezi, Karadeniz Teknik Üniversitesi Lisansüstü Eğitim-Öğretim Yönetmeliği’nin ilgili hükümleri uyarınca:</w:t>
                  </w:r>
                </w:p>
                <w:bookmarkStart w:id="4" w:name="Check18"/>
                <w:bookmarkEnd w:id="4"/>
                <w:p w14:paraId="4E78A802" w14:textId="107990E9" w:rsidR="001C2657" w:rsidRPr="006171E7" w:rsidRDefault="001C2657" w:rsidP="00230D15">
                  <w:pPr>
                    <w:spacing w:before="120"/>
                    <w:ind w:left="987" w:hanging="853"/>
                    <w:jc w:val="center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fldChar w:fldCharType="begin">
                      <w:ffData>
                        <w:name w:val="Onay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Onay23"/>
                  <w:r w:rsidRPr="006171E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6171E7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6171E7">
                    <w:rPr>
                      <w:sz w:val="18"/>
                      <w:szCs w:val="18"/>
                    </w:rPr>
                    <w:t xml:space="preserve"> Savunmaya kabul edilebilir niteliktedir.  </w:t>
                  </w:r>
                  <w:bookmarkStart w:id="6" w:name="Check19"/>
                  <w:bookmarkStart w:id="7" w:name="Check20"/>
                  <w:bookmarkEnd w:id="6"/>
                  <w:bookmarkEnd w:id="7"/>
                  <w:r w:rsidRPr="006171E7">
                    <w:rPr>
                      <w:sz w:val="18"/>
                      <w:szCs w:val="18"/>
                    </w:rPr>
                    <w:t xml:space="preserve"> </w:t>
                  </w:r>
                  <w:r w:rsidRPr="006171E7">
                    <w:rPr>
                      <w:sz w:val="18"/>
                      <w:szCs w:val="18"/>
                    </w:rPr>
                    <w:fldChar w:fldCharType="begin">
                      <w:ffData>
                        <w:name w:val="Onay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Onay25"/>
                  <w:r w:rsidRPr="006171E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55011">
                    <w:rPr>
                      <w:sz w:val="18"/>
                      <w:szCs w:val="18"/>
                    </w:rPr>
                  </w:r>
                  <w:r w:rsidR="00855011">
                    <w:rPr>
                      <w:sz w:val="18"/>
                      <w:szCs w:val="18"/>
                    </w:rPr>
                    <w:fldChar w:fldCharType="separate"/>
                  </w:r>
                  <w:r w:rsidRPr="006171E7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6171E7">
                    <w:rPr>
                      <w:sz w:val="18"/>
                      <w:szCs w:val="18"/>
                    </w:rPr>
                    <w:t xml:space="preserve"> Reddedilmesi gerekir.</w:t>
                  </w:r>
                </w:p>
              </w:tc>
            </w:tr>
            <w:tr w:rsidR="001C2657" w:rsidRPr="006171E7" w14:paraId="07686E50" w14:textId="77777777" w:rsidTr="00230D15">
              <w:trPr>
                <w:trHeight w:val="295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</w:tcBorders>
                  <w:hideMark/>
                </w:tcPr>
                <w:p w14:paraId="6E567F8E" w14:textId="77777777" w:rsidR="001C2657" w:rsidRPr="006171E7" w:rsidRDefault="001C2657" w:rsidP="001C2657">
                  <w:pPr>
                    <w:jc w:val="center"/>
                    <w:rPr>
                      <w:color w:val="948A54"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JÜRİ ÜYESİ</w:t>
                  </w:r>
                </w:p>
              </w:tc>
            </w:tr>
            <w:tr w:rsidR="001C2657" w:rsidRPr="006171E7" w14:paraId="1BEAEE5D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4C5CB320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Unvanı, Adı ve </w:t>
                  </w:r>
                  <w:r w:rsidRPr="006171E7">
                    <w:rPr>
                      <w:sz w:val="18"/>
                      <w:szCs w:val="18"/>
                    </w:rPr>
                    <w:t>Soyadı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350" w:type="dxa"/>
                </w:tcPr>
                <w:p w14:paraId="1B50B815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02B2AEDC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14A8E43E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1EC7215C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Anabilim Dalı</w:t>
                  </w:r>
                </w:p>
              </w:tc>
              <w:tc>
                <w:tcPr>
                  <w:tcW w:w="350" w:type="dxa"/>
                </w:tcPr>
                <w:p w14:paraId="58577A0C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2EF1FDF8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  <w:bookmarkStart w:id="9" w:name="Metin23"/>
                  <w:r w:rsidRPr="006171E7">
                    <w:rPr>
                      <w:b/>
                      <w:noProof/>
                      <w:sz w:val="18"/>
                      <w:szCs w:val="18"/>
                    </w:rPr>
                    <w:t>     </w:t>
                  </w:r>
                  <w:bookmarkEnd w:id="9"/>
                </w:p>
              </w:tc>
            </w:tr>
            <w:tr w:rsidR="001C2657" w:rsidRPr="006171E7" w14:paraId="72105003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2E48ED80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Kurumu</w:t>
                  </w:r>
                </w:p>
              </w:tc>
              <w:tc>
                <w:tcPr>
                  <w:tcW w:w="350" w:type="dxa"/>
                </w:tcPr>
                <w:p w14:paraId="3ECC0C36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34FD3CC0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16C001D7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76DA811E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e-posta</w:t>
                  </w:r>
                </w:p>
              </w:tc>
              <w:tc>
                <w:tcPr>
                  <w:tcW w:w="350" w:type="dxa"/>
                </w:tcPr>
                <w:p w14:paraId="379849D2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6854C2BF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6EAA4401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5F135086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Tarih</w:t>
                  </w:r>
                </w:p>
              </w:tc>
              <w:tc>
                <w:tcPr>
                  <w:tcW w:w="350" w:type="dxa"/>
                </w:tcPr>
                <w:p w14:paraId="03050019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71E16345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43743E60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</w:tcPr>
                <w:p w14:paraId="14FFC789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350" w:type="dxa"/>
                </w:tcPr>
                <w:p w14:paraId="33969F46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3469055D" w14:textId="77777777" w:rsidR="001C265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  <w:p w14:paraId="3BFF9ED2" w14:textId="77777777" w:rsidR="001C265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  <w:p w14:paraId="587CB68E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</w:tbl>
          <w:p w14:paraId="1E31F9DA" w14:textId="77777777" w:rsidR="001C2657" w:rsidRPr="00516A54" w:rsidRDefault="001C2657" w:rsidP="001C2657">
            <w:pPr>
              <w:spacing w:before="120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</w:tbl>
    <w:p w14:paraId="4BF857B7" w14:textId="06C5F358" w:rsidR="007F4015" w:rsidRDefault="007F4015" w:rsidP="004F0EF7">
      <w:pPr>
        <w:rPr>
          <w:sz w:val="4"/>
          <w:szCs w:val="4"/>
        </w:rPr>
      </w:pPr>
    </w:p>
    <w:p w14:paraId="731533CF" w14:textId="0F7178EC" w:rsidR="001C2657" w:rsidRDefault="001C2657" w:rsidP="004F0EF7">
      <w:pPr>
        <w:rPr>
          <w:sz w:val="4"/>
          <w:szCs w:val="4"/>
        </w:rPr>
      </w:pPr>
    </w:p>
    <w:p w14:paraId="0EFC290C" w14:textId="049E3163" w:rsidR="001C2657" w:rsidRPr="00E55348" w:rsidRDefault="001C2657" w:rsidP="001C2657">
      <w:pPr>
        <w:spacing w:before="120"/>
        <w:rPr>
          <w:i/>
          <w:sz w:val="18"/>
          <w:szCs w:val="18"/>
        </w:rPr>
      </w:pPr>
      <w:r w:rsidRPr="00E55348">
        <w:rPr>
          <w:b/>
          <w:i/>
          <w:color w:val="C45911" w:themeColor="accent2" w:themeShade="BF"/>
          <w:sz w:val="18"/>
          <w:szCs w:val="18"/>
        </w:rPr>
        <w:t>Not:</w:t>
      </w:r>
      <w:r w:rsidRPr="00E55348">
        <w:rPr>
          <w:i/>
          <w:sz w:val="18"/>
          <w:szCs w:val="18"/>
        </w:rPr>
        <w:t xml:space="preserve"> Bu Rapor, tez savunma sınavından sonra, Yüksek Lisans Tezi Savunma Sınav Sonuç Formu</w:t>
      </w:r>
      <w:r w:rsidR="00526222" w:rsidRPr="00E55348">
        <w:rPr>
          <w:i/>
          <w:sz w:val="18"/>
          <w:szCs w:val="18"/>
        </w:rPr>
        <w:t xml:space="preserve"> ile birlikte Enstitü Müdürlüğü</w:t>
      </w:r>
      <w:r w:rsidRPr="00E55348">
        <w:rPr>
          <w:i/>
          <w:sz w:val="18"/>
          <w:szCs w:val="18"/>
        </w:rPr>
        <w:t>ne gönderilir.</w:t>
      </w:r>
    </w:p>
    <w:p w14:paraId="0F38BECB" w14:textId="40143A2E" w:rsidR="001C2657" w:rsidRDefault="001C2657" w:rsidP="004F0EF7">
      <w:pPr>
        <w:rPr>
          <w:sz w:val="4"/>
          <w:szCs w:val="4"/>
        </w:rPr>
      </w:pPr>
    </w:p>
    <w:p w14:paraId="6308D232" w14:textId="6474C00C" w:rsidR="009749CD" w:rsidRDefault="009749CD" w:rsidP="004F0EF7">
      <w:pPr>
        <w:rPr>
          <w:sz w:val="4"/>
          <w:szCs w:val="4"/>
        </w:rPr>
      </w:pPr>
    </w:p>
    <w:p w14:paraId="6DF87E2C" w14:textId="710D5AD0" w:rsidR="009749CD" w:rsidRDefault="009749CD" w:rsidP="004F0EF7">
      <w:pPr>
        <w:rPr>
          <w:sz w:val="4"/>
          <w:szCs w:val="4"/>
        </w:rPr>
      </w:pPr>
    </w:p>
    <w:p w14:paraId="2861CF15" w14:textId="4B52134C" w:rsidR="009749CD" w:rsidRDefault="009749CD" w:rsidP="004F0EF7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9749CD" w14:paraId="3B33F380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75BCB293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31BA397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365FD12A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14E8150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267B35B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FC8593D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24145600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749CD" w14:paraId="36F13895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53114380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85762B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B72B87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B1B4043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F7D296D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FAB0167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6E61BF35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26BB2D11" w14:textId="77777777" w:rsidR="009749CD" w:rsidRPr="004F0EF7" w:rsidRDefault="009749CD" w:rsidP="004F0EF7">
      <w:pPr>
        <w:rPr>
          <w:sz w:val="4"/>
          <w:szCs w:val="4"/>
        </w:rPr>
      </w:pPr>
    </w:p>
    <w:sectPr w:rsidR="009749CD" w:rsidRPr="004F0EF7" w:rsidSect="002A0F0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24433" w14:textId="77777777" w:rsidR="007B0297" w:rsidRDefault="007B0297" w:rsidP="002A0F0C">
      <w:r>
        <w:separator/>
      </w:r>
    </w:p>
  </w:endnote>
  <w:endnote w:type="continuationSeparator" w:id="0">
    <w:p w14:paraId="205C9CDB" w14:textId="77777777" w:rsidR="007B0297" w:rsidRDefault="007B0297" w:rsidP="002A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80370" w14:textId="77777777" w:rsidR="007B0297" w:rsidRDefault="007B0297" w:rsidP="002A0F0C">
      <w:r>
        <w:separator/>
      </w:r>
    </w:p>
  </w:footnote>
  <w:footnote w:type="continuationSeparator" w:id="0">
    <w:p w14:paraId="0A8EDD44" w14:textId="77777777" w:rsidR="007B0297" w:rsidRDefault="007B0297" w:rsidP="002A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A1A9E"/>
    <w:multiLevelType w:val="hybridMultilevel"/>
    <w:tmpl w:val="CD467730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774"/>
    <w:multiLevelType w:val="hybridMultilevel"/>
    <w:tmpl w:val="15BAE9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B855115"/>
    <w:multiLevelType w:val="hybridMultilevel"/>
    <w:tmpl w:val="BABA27A8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6542DF"/>
    <w:multiLevelType w:val="hybridMultilevel"/>
    <w:tmpl w:val="6A2C91C6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13054F"/>
    <w:rsid w:val="00131929"/>
    <w:rsid w:val="00145C44"/>
    <w:rsid w:val="0017626C"/>
    <w:rsid w:val="00190EE5"/>
    <w:rsid w:val="00197507"/>
    <w:rsid w:val="001A64F5"/>
    <w:rsid w:val="001C2657"/>
    <w:rsid w:val="00223911"/>
    <w:rsid w:val="00230D15"/>
    <w:rsid w:val="0023508E"/>
    <w:rsid w:val="002A0F0C"/>
    <w:rsid w:val="0030203D"/>
    <w:rsid w:val="003134E7"/>
    <w:rsid w:val="003A0494"/>
    <w:rsid w:val="00442EF1"/>
    <w:rsid w:val="00481AC7"/>
    <w:rsid w:val="004D3B6F"/>
    <w:rsid w:val="004E517B"/>
    <w:rsid w:val="004F0EF7"/>
    <w:rsid w:val="0050372A"/>
    <w:rsid w:val="00516A54"/>
    <w:rsid w:val="00526222"/>
    <w:rsid w:val="00533DFC"/>
    <w:rsid w:val="0053773F"/>
    <w:rsid w:val="00547EA1"/>
    <w:rsid w:val="00571029"/>
    <w:rsid w:val="0059290B"/>
    <w:rsid w:val="005A697F"/>
    <w:rsid w:val="00636A61"/>
    <w:rsid w:val="00641EB7"/>
    <w:rsid w:val="0065106D"/>
    <w:rsid w:val="0066231A"/>
    <w:rsid w:val="006833CC"/>
    <w:rsid w:val="00707410"/>
    <w:rsid w:val="007A439E"/>
    <w:rsid w:val="007B0297"/>
    <w:rsid w:val="007B68F2"/>
    <w:rsid w:val="007E1BC3"/>
    <w:rsid w:val="007F0D12"/>
    <w:rsid w:val="007F4015"/>
    <w:rsid w:val="00820450"/>
    <w:rsid w:val="00821491"/>
    <w:rsid w:val="00837236"/>
    <w:rsid w:val="00855011"/>
    <w:rsid w:val="00867B58"/>
    <w:rsid w:val="008B7480"/>
    <w:rsid w:val="008D40E5"/>
    <w:rsid w:val="008F3A91"/>
    <w:rsid w:val="00904E1D"/>
    <w:rsid w:val="009249DD"/>
    <w:rsid w:val="009305AE"/>
    <w:rsid w:val="009749CD"/>
    <w:rsid w:val="00A612A6"/>
    <w:rsid w:val="00A62123"/>
    <w:rsid w:val="00A91A56"/>
    <w:rsid w:val="00AC3DD6"/>
    <w:rsid w:val="00AD64F6"/>
    <w:rsid w:val="00AE1014"/>
    <w:rsid w:val="00AF79F2"/>
    <w:rsid w:val="00B666CE"/>
    <w:rsid w:val="00BA1B22"/>
    <w:rsid w:val="00BD7BC6"/>
    <w:rsid w:val="00C13A7A"/>
    <w:rsid w:val="00C14F74"/>
    <w:rsid w:val="00D12E00"/>
    <w:rsid w:val="00D53521"/>
    <w:rsid w:val="00DA0B66"/>
    <w:rsid w:val="00E55348"/>
    <w:rsid w:val="00E9134A"/>
    <w:rsid w:val="00EA689F"/>
    <w:rsid w:val="00EA7AAA"/>
    <w:rsid w:val="00EB7E08"/>
    <w:rsid w:val="00EC393A"/>
    <w:rsid w:val="00F45A17"/>
    <w:rsid w:val="00F60889"/>
    <w:rsid w:val="00F63761"/>
    <w:rsid w:val="00FC30BD"/>
    <w:rsid w:val="00FC46D0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ListeParagraf">
    <w:name w:val="List Paragraph"/>
    <w:basedOn w:val="Normal"/>
    <w:uiPriority w:val="34"/>
    <w:qFormat/>
    <w:rsid w:val="006833C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2A0F0C"/>
    <w:rPr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0F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62CA1E8CA942B4A3B781837B8D2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8E4A2E-9DA7-489E-A393-1049DE6867E2}"/>
      </w:docPartPr>
      <w:docPartBody>
        <w:p w:rsidR="00675A93" w:rsidRDefault="006965E6" w:rsidP="006965E6">
          <w:pPr>
            <w:pStyle w:val="2F62CA1E8CA942B4A3B781837B8D2C53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6"/>
    <w:rsid w:val="00675A93"/>
    <w:rsid w:val="006965E6"/>
    <w:rsid w:val="00751F36"/>
    <w:rsid w:val="00DB052C"/>
    <w:rsid w:val="00DD5BF6"/>
    <w:rsid w:val="00F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965E6"/>
    <w:rPr>
      <w:color w:val="808080"/>
    </w:rPr>
  </w:style>
  <w:style w:type="paragraph" w:customStyle="1" w:styleId="2F62CA1E8CA942B4A3B781837B8D2C53">
    <w:name w:val="2F62CA1E8CA942B4A3B781837B8D2C53"/>
    <w:rsid w:val="00696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8CBAF-13E5-4E81-A0E3-9932B7D0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HP</cp:lastModifiedBy>
  <cp:revision>7</cp:revision>
  <dcterms:created xsi:type="dcterms:W3CDTF">2025-09-19T07:25:00Z</dcterms:created>
  <dcterms:modified xsi:type="dcterms:W3CDTF">2026-06-24T18:13:00Z</dcterms:modified>
</cp:coreProperties>
</file>