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8D58E3" w:rsidRPr="00992E25" w14:paraId="3B3B35D2" w14:textId="77777777" w:rsidTr="00CC624B">
        <w:trPr>
          <w:trHeight w:val="720"/>
          <w:jc w:val="center"/>
        </w:trPr>
        <w:tc>
          <w:tcPr>
            <w:tcW w:w="2511" w:type="dxa"/>
            <w:vMerge w:val="restart"/>
            <w:tcBorders>
              <w:right w:val="double" w:sz="4" w:space="0" w:color="auto"/>
            </w:tcBorders>
            <w:shd w:val="clear" w:color="auto" w:fill="auto"/>
            <w:vAlign w:val="center"/>
          </w:tcPr>
          <w:p w14:paraId="4ED9EE87" w14:textId="77777777" w:rsidR="008D58E3" w:rsidRPr="00992E25" w:rsidRDefault="008D58E3" w:rsidP="00CC624B">
            <w:pPr>
              <w:spacing w:after="0" w:line="240" w:lineRule="auto"/>
              <w:rPr>
                <w:rFonts w:ascii="Hurme Geometric Sans 1" w:eastAsia="Times New Roman" w:hAnsi="Hurme Geometric Sans 1" w:cs="Times New Roman"/>
                <w:lang w:eastAsia="tr-TR"/>
              </w:rPr>
            </w:pPr>
            <w:r>
              <w:rPr>
                <w:noProof/>
                <w:lang w:eastAsia="tr-TR"/>
              </w:rPr>
              <w:drawing>
                <wp:inline distT="0" distB="0" distL="0" distR="0" wp14:anchorId="06664BB8" wp14:editId="1D7394E8">
                  <wp:extent cx="1504950" cy="923925"/>
                  <wp:effectExtent l="0" t="0" r="0" b="9525"/>
                  <wp:docPr id="2" name="Resim 2"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19A0887D" w14:textId="77777777" w:rsidR="008D58E3" w:rsidRPr="00A24B8F" w:rsidRDefault="008D58E3" w:rsidP="00CC624B">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 xml:space="preserve">PERSONEL DAİRE BAŞKANLIĞI </w:t>
            </w:r>
          </w:p>
        </w:tc>
        <w:tc>
          <w:tcPr>
            <w:tcW w:w="2426" w:type="dxa"/>
            <w:vMerge w:val="restart"/>
            <w:tcBorders>
              <w:left w:val="double" w:sz="4" w:space="0" w:color="auto"/>
            </w:tcBorders>
            <w:shd w:val="clear" w:color="auto" w:fill="auto"/>
            <w:vAlign w:val="center"/>
          </w:tcPr>
          <w:p w14:paraId="3EA0D5EA" w14:textId="77777777" w:rsidR="008D58E3" w:rsidRPr="00992E25" w:rsidRDefault="008D58E3" w:rsidP="00CC624B">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7624518F" wp14:editId="6A59CD83">
                  <wp:extent cx="1423223" cy="866775"/>
                  <wp:effectExtent l="0" t="0" r="5715" b="0"/>
                  <wp:docPr id="4" name="Resim 4"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1" cy="872462"/>
                          </a:xfrm>
                          <a:prstGeom prst="rect">
                            <a:avLst/>
                          </a:prstGeom>
                          <a:noFill/>
                          <a:ln>
                            <a:noFill/>
                          </a:ln>
                        </pic:spPr>
                      </pic:pic>
                    </a:graphicData>
                  </a:graphic>
                </wp:inline>
              </w:drawing>
            </w:r>
          </w:p>
        </w:tc>
      </w:tr>
      <w:tr w:rsidR="008D58E3" w:rsidRPr="00992E25" w14:paraId="7A2A335F" w14:textId="77777777" w:rsidTr="00CC624B">
        <w:trPr>
          <w:trHeight w:val="971"/>
          <w:jc w:val="center"/>
        </w:trPr>
        <w:tc>
          <w:tcPr>
            <w:tcW w:w="2511" w:type="dxa"/>
            <w:vMerge/>
            <w:tcBorders>
              <w:right w:val="double" w:sz="4" w:space="0" w:color="auto"/>
            </w:tcBorders>
            <w:shd w:val="clear" w:color="auto" w:fill="auto"/>
            <w:vAlign w:val="center"/>
          </w:tcPr>
          <w:p w14:paraId="698C7B86" w14:textId="77777777" w:rsidR="008D58E3" w:rsidRPr="00992E25" w:rsidRDefault="008D58E3" w:rsidP="00CC624B">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4D6BB366" w14:textId="77777777" w:rsidR="008D58E3" w:rsidRPr="00992E25" w:rsidRDefault="008D58E3" w:rsidP="00CC624B">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37CE233A" w14:textId="77777777" w:rsidR="008D58E3" w:rsidRPr="00992E25" w:rsidRDefault="008D58E3" w:rsidP="00CC624B">
            <w:pPr>
              <w:spacing w:after="0" w:line="240" w:lineRule="auto"/>
              <w:rPr>
                <w:rFonts w:ascii="Calibri" w:eastAsia="Times New Roman" w:hAnsi="Calibri" w:cs="Calibri"/>
                <w:color w:val="000000"/>
                <w:lang w:eastAsia="tr-TR"/>
              </w:rPr>
            </w:pPr>
          </w:p>
        </w:tc>
      </w:tr>
      <w:tr w:rsidR="008D58E3" w:rsidRPr="00992E25" w14:paraId="13D709E9" w14:textId="77777777" w:rsidTr="00CC624B">
        <w:trPr>
          <w:trHeight w:val="278"/>
          <w:jc w:val="center"/>
        </w:trPr>
        <w:tc>
          <w:tcPr>
            <w:tcW w:w="2511" w:type="dxa"/>
            <w:tcBorders>
              <w:right w:val="double" w:sz="4" w:space="0" w:color="auto"/>
            </w:tcBorders>
            <w:shd w:val="clear" w:color="auto" w:fill="auto"/>
            <w:vAlign w:val="center"/>
          </w:tcPr>
          <w:p w14:paraId="4001B268" w14:textId="77777777" w:rsidR="008D58E3" w:rsidRPr="00992E25" w:rsidRDefault="008D58E3" w:rsidP="00CC624B">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1C261307" w14:textId="77777777" w:rsidR="008D58E3" w:rsidRPr="00992E25" w:rsidRDefault="008D58E3" w:rsidP="00CC624B">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7BB4C5D0" w14:textId="77777777" w:rsidR="008D58E3" w:rsidRPr="00992E25" w:rsidRDefault="008D58E3" w:rsidP="00CC624B">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sidR="00B94711">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6115A755" w14:textId="77777777" w:rsidR="008D58E3" w:rsidRPr="00992E25" w:rsidRDefault="008D58E3" w:rsidP="00B9471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sidR="002B5931">
              <w:rPr>
                <w:rFonts w:ascii="Hurme Geometric Sans 1" w:eastAsia="Times New Roman" w:hAnsi="Hurme Geometric Sans 1" w:cs="Arial"/>
                <w:b/>
                <w:bCs/>
                <w:color w:val="1F4E79" w:themeColor="accent1" w:themeShade="80"/>
                <w:sz w:val="16"/>
                <w:szCs w:val="16"/>
                <w:lang w:eastAsia="tr-TR"/>
              </w:rPr>
              <w:t>27</w:t>
            </w:r>
            <w:r w:rsidR="00B94711">
              <w:rPr>
                <w:rFonts w:ascii="Hurme Geometric Sans 1" w:eastAsia="Times New Roman" w:hAnsi="Hurme Geometric Sans 1" w:cs="Arial"/>
                <w:b/>
                <w:bCs/>
                <w:color w:val="1F4E79" w:themeColor="accent1" w:themeShade="80"/>
                <w:sz w:val="16"/>
                <w:szCs w:val="16"/>
                <w:lang w:eastAsia="tr-TR"/>
              </w:rPr>
              <w:t>.</w:t>
            </w:r>
            <w:proofErr w:type="gramStart"/>
            <w:r w:rsidR="00B94711">
              <w:rPr>
                <w:rFonts w:ascii="Hurme Geometric Sans 1" w:eastAsia="Times New Roman" w:hAnsi="Hurme Geometric Sans 1" w:cs="Arial"/>
                <w:b/>
                <w:bCs/>
                <w:color w:val="1F4E79" w:themeColor="accent1" w:themeShade="80"/>
                <w:sz w:val="16"/>
                <w:szCs w:val="16"/>
                <w:lang w:eastAsia="tr-TR"/>
              </w:rPr>
              <w:t>12.</w:t>
            </w:r>
            <w:r>
              <w:rPr>
                <w:rFonts w:ascii="Hurme Geometric Sans 1" w:eastAsia="Times New Roman" w:hAnsi="Hurme Geometric Sans 1" w:cs="Arial"/>
                <w:b/>
                <w:bCs/>
                <w:color w:val="1F4E79" w:themeColor="accent1" w:themeShade="80"/>
                <w:sz w:val="16"/>
                <w:szCs w:val="16"/>
                <w:lang w:eastAsia="tr-TR"/>
              </w:rPr>
              <w:t>.</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1" w:type="dxa"/>
            <w:gridSpan w:val="2"/>
            <w:tcBorders>
              <w:left w:val="double" w:sz="4" w:space="0" w:color="auto"/>
            </w:tcBorders>
            <w:shd w:val="clear" w:color="auto" w:fill="auto"/>
            <w:vAlign w:val="center"/>
          </w:tcPr>
          <w:p w14:paraId="16C161F1" w14:textId="77777777" w:rsidR="008D58E3" w:rsidRPr="00992E25" w:rsidRDefault="00B94711" w:rsidP="00CC624B">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8D58E3" w:rsidRPr="00992E25" w14:paraId="6AB5BE95" w14:textId="77777777" w:rsidTr="00CC624B">
        <w:trPr>
          <w:trHeight w:val="525"/>
          <w:jc w:val="center"/>
        </w:trPr>
        <w:tc>
          <w:tcPr>
            <w:tcW w:w="3597" w:type="dxa"/>
            <w:gridSpan w:val="2"/>
            <w:shd w:val="clear" w:color="auto" w:fill="auto"/>
            <w:vAlign w:val="center"/>
            <w:hideMark/>
          </w:tcPr>
          <w:p w14:paraId="3BA3DB54"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1821FB63"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1</w:t>
            </w:r>
          </w:p>
        </w:tc>
      </w:tr>
      <w:tr w:rsidR="008D58E3" w:rsidRPr="00992E25" w14:paraId="4366CE6F" w14:textId="77777777" w:rsidTr="00CC624B">
        <w:trPr>
          <w:trHeight w:val="525"/>
          <w:jc w:val="center"/>
        </w:trPr>
        <w:tc>
          <w:tcPr>
            <w:tcW w:w="3597" w:type="dxa"/>
            <w:gridSpan w:val="2"/>
            <w:shd w:val="clear" w:color="auto" w:fill="auto"/>
            <w:vAlign w:val="center"/>
            <w:hideMark/>
          </w:tcPr>
          <w:p w14:paraId="595D4E1E"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6B8AB5A1"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PDB.R09</w:t>
            </w:r>
          </w:p>
        </w:tc>
      </w:tr>
      <w:tr w:rsidR="008D58E3" w:rsidRPr="00992E25" w14:paraId="65553BBA" w14:textId="77777777" w:rsidTr="00CC624B">
        <w:trPr>
          <w:trHeight w:val="525"/>
          <w:jc w:val="center"/>
        </w:trPr>
        <w:tc>
          <w:tcPr>
            <w:tcW w:w="3597" w:type="dxa"/>
            <w:gridSpan w:val="2"/>
            <w:shd w:val="clear" w:color="auto" w:fill="auto"/>
            <w:vAlign w:val="center"/>
            <w:hideMark/>
          </w:tcPr>
          <w:p w14:paraId="5A0A565C"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599FDFB0"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Kurumsal memnuniyet ve aidiyet duygusunun geliştirilmesi</w:t>
            </w:r>
          </w:p>
        </w:tc>
      </w:tr>
      <w:tr w:rsidR="008D58E3" w:rsidRPr="00992E25" w14:paraId="262B80A6" w14:textId="77777777" w:rsidTr="00CC624B">
        <w:trPr>
          <w:trHeight w:val="631"/>
          <w:jc w:val="center"/>
        </w:trPr>
        <w:tc>
          <w:tcPr>
            <w:tcW w:w="3597" w:type="dxa"/>
            <w:gridSpan w:val="2"/>
            <w:shd w:val="clear" w:color="auto" w:fill="auto"/>
            <w:vAlign w:val="center"/>
            <w:hideMark/>
          </w:tcPr>
          <w:p w14:paraId="11E131C7"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073F65A8"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Emeklilik, tayin ve istifa işlemlerinin hızlı ve doğru yürütülmesi </w:t>
            </w:r>
          </w:p>
        </w:tc>
      </w:tr>
      <w:tr w:rsidR="008D58E3" w:rsidRPr="00992E25" w14:paraId="3EC82584" w14:textId="77777777" w:rsidTr="00CC624B">
        <w:trPr>
          <w:trHeight w:val="706"/>
          <w:jc w:val="center"/>
        </w:trPr>
        <w:tc>
          <w:tcPr>
            <w:tcW w:w="3597" w:type="dxa"/>
            <w:gridSpan w:val="2"/>
            <w:shd w:val="clear" w:color="auto" w:fill="auto"/>
            <w:vAlign w:val="center"/>
            <w:hideMark/>
          </w:tcPr>
          <w:p w14:paraId="6DF336FF"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2691B48C" w14:textId="77777777" w:rsidR="008D58E3" w:rsidRPr="003B4874" w:rsidRDefault="008D58E3" w:rsidP="008D58E3">
            <w:pPr>
              <w:spacing w:after="0" w:line="240" w:lineRule="auto"/>
              <w:rPr>
                <w:rFonts w:ascii="Calibri" w:eastAsia="Times New Roman" w:hAnsi="Calibri" w:cs="Calibri"/>
                <w:color w:val="000000"/>
                <w:lang w:eastAsia="tr-TR"/>
              </w:rPr>
            </w:pPr>
            <w:r w:rsidRPr="001C6A8A">
              <w:rPr>
                <w:rFonts w:ascii="Calibri" w:eastAsia="Times New Roman" w:hAnsi="Calibri" w:cs="Calibri"/>
                <w:b/>
                <w:color w:val="000000"/>
                <w:lang w:eastAsia="tr-TR"/>
              </w:rPr>
              <w:t>Risk</w:t>
            </w:r>
            <w:r w:rsidR="001C6A8A" w:rsidRPr="001C6A8A">
              <w:rPr>
                <w:rFonts w:ascii="Calibri" w:eastAsia="Times New Roman" w:hAnsi="Calibri" w:cs="Calibri"/>
                <w:b/>
                <w:color w:val="000000"/>
                <w:lang w:eastAsia="tr-TR"/>
              </w:rPr>
              <w:t xml:space="preserve"> 36</w:t>
            </w:r>
            <w:r>
              <w:rPr>
                <w:rFonts w:ascii="Calibri" w:eastAsia="Times New Roman" w:hAnsi="Calibri" w:cs="Calibri"/>
                <w:color w:val="000000"/>
                <w:lang w:eastAsia="tr-TR"/>
              </w:rPr>
              <w:t xml:space="preserve">: 696 KHK kapsamındaki işçiler için yaşlılık, emeklilik ve malullük aylığı almaya hak kazandığı tarih itibariyle ayrılışının yapılmaması </w:t>
            </w:r>
          </w:p>
        </w:tc>
      </w:tr>
      <w:tr w:rsidR="008D58E3" w:rsidRPr="00992E25" w14:paraId="07A33F60" w14:textId="77777777" w:rsidTr="00CC624B">
        <w:trPr>
          <w:trHeight w:val="525"/>
          <w:jc w:val="center"/>
        </w:trPr>
        <w:tc>
          <w:tcPr>
            <w:tcW w:w="3597" w:type="dxa"/>
            <w:gridSpan w:val="2"/>
            <w:shd w:val="clear" w:color="auto" w:fill="auto"/>
            <w:vAlign w:val="center"/>
            <w:hideMark/>
          </w:tcPr>
          <w:p w14:paraId="1F541DCF"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79085467" w14:textId="77777777" w:rsidR="008D58E3" w:rsidRDefault="008D58E3" w:rsidP="008D58E3">
            <w:pPr>
              <w:spacing w:after="0" w:line="240" w:lineRule="auto"/>
              <w:rPr>
                <w:rFonts w:eastAsia="Times New Roman" w:cstheme="minorHAnsi"/>
                <w:color w:val="000000"/>
                <w:lang w:eastAsia="tr-TR"/>
              </w:rPr>
            </w:pPr>
            <w:r>
              <w:rPr>
                <w:rFonts w:eastAsia="Times New Roman" w:cstheme="minorHAnsi"/>
                <w:color w:val="000000"/>
                <w:lang w:eastAsia="tr-TR"/>
              </w:rPr>
              <w:t xml:space="preserve">1-İş ve işlemlerde personel yetersizliğinden dolayı aksamalar </w:t>
            </w:r>
          </w:p>
          <w:p w14:paraId="4F9AFB30" w14:textId="77777777" w:rsidR="008D58E3" w:rsidRPr="000E2C2C" w:rsidRDefault="008D58E3" w:rsidP="008D58E3">
            <w:pPr>
              <w:spacing w:after="0" w:line="240" w:lineRule="auto"/>
              <w:rPr>
                <w:rFonts w:eastAsia="Times New Roman" w:cstheme="minorHAnsi"/>
                <w:color w:val="000000"/>
                <w:lang w:eastAsia="tr-TR"/>
              </w:rPr>
            </w:pPr>
            <w:r>
              <w:rPr>
                <w:rFonts w:eastAsia="Times New Roman" w:cstheme="minorHAnsi"/>
                <w:color w:val="000000"/>
                <w:lang w:eastAsia="tr-TR"/>
              </w:rPr>
              <w:t xml:space="preserve">2-Kişi maddi ve zaman kaybı </w:t>
            </w:r>
          </w:p>
        </w:tc>
      </w:tr>
      <w:tr w:rsidR="008D58E3" w:rsidRPr="00992E25" w14:paraId="3EAF24C6" w14:textId="77777777" w:rsidTr="00CC624B">
        <w:trPr>
          <w:trHeight w:val="525"/>
          <w:jc w:val="center"/>
        </w:trPr>
        <w:tc>
          <w:tcPr>
            <w:tcW w:w="3597" w:type="dxa"/>
            <w:gridSpan w:val="2"/>
            <w:shd w:val="clear" w:color="auto" w:fill="auto"/>
            <w:vAlign w:val="center"/>
            <w:hideMark/>
          </w:tcPr>
          <w:p w14:paraId="1CC2FEAC"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7FB0DA2E"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sidRPr="006E5C01">
              <w:rPr>
                <w:rFonts w:ascii="Calibri" w:eastAsia="Times New Roman" w:hAnsi="Calibri" w:cs="Calibri"/>
                <w:color w:val="000000"/>
                <w:highlight w:val="red"/>
                <w:lang w:eastAsia="tr-TR"/>
              </w:rPr>
              <w:t>20/Yüksek</w:t>
            </w:r>
            <w:r>
              <w:rPr>
                <w:rFonts w:ascii="Calibri" w:eastAsia="Times New Roman" w:hAnsi="Calibri" w:cs="Calibri"/>
                <w:color w:val="000000"/>
                <w:lang w:eastAsia="tr-TR"/>
              </w:rPr>
              <w:t xml:space="preserve"> </w:t>
            </w:r>
          </w:p>
        </w:tc>
      </w:tr>
      <w:tr w:rsidR="008D58E3" w:rsidRPr="00992E25" w14:paraId="168373AF" w14:textId="77777777" w:rsidTr="00CC624B">
        <w:trPr>
          <w:trHeight w:val="754"/>
          <w:jc w:val="center"/>
        </w:trPr>
        <w:tc>
          <w:tcPr>
            <w:tcW w:w="3597" w:type="dxa"/>
            <w:gridSpan w:val="2"/>
            <w:shd w:val="clear" w:color="auto" w:fill="auto"/>
            <w:vAlign w:val="center"/>
            <w:hideMark/>
          </w:tcPr>
          <w:p w14:paraId="6022A8C1"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2CB0D260"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8D58E3" w:rsidRPr="00992E25" w14:paraId="5F1B41AC" w14:textId="77777777" w:rsidTr="00CC624B">
        <w:trPr>
          <w:trHeight w:val="525"/>
          <w:jc w:val="center"/>
        </w:trPr>
        <w:tc>
          <w:tcPr>
            <w:tcW w:w="3597" w:type="dxa"/>
            <w:gridSpan w:val="2"/>
            <w:shd w:val="clear" w:color="auto" w:fill="auto"/>
            <w:vAlign w:val="center"/>
            <w:hideMark/>
          </w:tcPr>
          <w:p w14:paraId="4BF9CD00"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493A5D54"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Mevzuata uygun şekilde personel tayin, istifa ve emeklilik işlemlerinin kural ve süreler içerisinde yürütülmesi</w:t>
            </w:r>
          </w:p>
        </w:tc>
      </w:tr>
      <w:tr w:rsidR="008D58E3" w:rsidRPr="00992E25" w14:paraId="6E9C38E2" w14:textId="77777777" w:rsidTr="00CC624B">
        <w:trPr>
          <w:trHeight w:val="525"/>
          <w:jc w:val="center"/>
        </w:trPr>
        <w:tc>
          <w:tcPr>
            <w:tcW w:w="3597" w:type="dxa"/>
            <w:gridSpan w:val="2"/>
            <w:shd w:val="clear" w:color="auto" w:fill="auto"/>
            <w:vAlign w:val="center"/>
            <w:hideMark/>
          </w:tcPr>
          <w:p w14:paraId="33B33B60"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7DF9AE2F"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Göksel SALİH, Yusuf ŞAHİN, Funda GÜLEŞ, Hülya KÖSE</w:t>
            </w:r>
          </w:p>
        </w:tc>
      </w:tr>
      <w:tr w:rsidR="008D58E3" w:rsidRPr="00992E25" w14:paraId="30A52D1D" w14:textId="77777777" w:rsidTr="00CC624B">
        <w:trPr>
          <w:trHeight w:val="525"/>
          <w:jc w:val="center"/>
        </w:trPr>
        <w:tc>
          <w:tcPr>
            <w:tcW w:w="3597" w:type="dxa"/>
            <w:gridSpan w:val="2"/>
            <w:shd w:val="clear" w:color="auto" w:fill="auto"/>
            <w:vAlign w:val="center"/>
            <w:hideMark/>
          </w:tcPr>
          <w:p w14:paraId="7A3F2105"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62E2C4CF"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İdari ve Akademik Birimler   </w:t>
            </w:r>
          </w:p>
        </w:tc>
      </w:tr>
      <w:tr w:rsidR="008D58E3" w:rsidRPr="00992E25" w14:paraId="6541715B" w14:textId="77777777" w:rsidTr="00CC624B">
        <w:trPr>
          <w:trHeight w:val="525"/>
          <w:jc w:val="center"/>
        </w:trPr>
        <w:tc>
          <w:tcPr>
            <w:tcW w:w="3597" w:type="dxa"/>
            <w:gridSpan w:val="2"/>
            <w:shd w:val="clear" w:color="auto" w:fill="auto"/>
            <w:vAlign w:val="center"/>
            <w:hideMark/>
          </w:tcPr>
          <w:p w14:paraId="4BC08B4D"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34ACD3AD"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Personelin zamanında ve eksiksiz şekilde ayrılışının gerçekleşmesi </w:t>
            </w:r>
          </w:p>
        </w:tc>
      </w:tr>
      <w:tr w:rsidR="008D58E3" w:rsidRPr="00992E25" w14:paraId="37D139F9" w14:textId="77777777" w:rsidTr="00CC624B">
        <w:trPr>
          <w:trHeight w:val="525"/>
          <w:jc w:val="center"/>
        </w:trPr>
        <w:tc>
          <w:tcPr>
            <w:tcW w:w="3597" w:type="dxa"/>
            <w:gridSpan w:val="2"/>
            <w:shd w:val="clear" w:color="auto" w:fill="auto"/>
            <w:noWrap/>
            <w:vAlign w:val="center"/>
            <w:hideMark/>
          </w:tcPr>
          <w:p w14:paraId="1AA6A446"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05F8E0B5"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Göksel SALİH</w:t>
            </w:r>
          </w:p>
        </w:tc>
      </w:tr>
      <w:tr w:rsidR="008D58E3" w:rsidRPr="00992E25" w14:paraId="03BE8615" w14:textId="77777777" w:rsidTr="00CC624B">
        <w:trPr>
          <w:trHeight w:val="525"/>
          <w:jc w:val="center"/>
        </w:trPr>
        <w:tc>
          <w:tcPr>
            <w:tcW w:w="3597" w:type="dxa"/>
            <w:gridSpan w:val="2"/>
            <w:shd w:val="clear" w:color="auto" w:fill="auto"/>
            <w:vAlign w:val="center"/>
            <w:hideMark/>
          </w:tcPr>
          <w:p w14:paraId="70A9E477"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40AE8F5C"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8D58E3" w:rsidRPr="00992E25" w14:paraId="031FD71D" w14:textId="77777777" w:rsidTr="00CC624B">
        <w:trPr>
          <w:trHeight w:val="1174"/>
          <w:jc w:val="center"/>
        </w:trPr>
        <w:tc>
          <w:tcPr>
            <w:tcW w:w="3597" w:type="dxa"/>
            <w:gridSpan w:val="2"/>
            <w:shd w:val="clear" w:color="auto" w:fill="auto"/>
            <w:vAlign w:val="center"/>
            <w:hideMark/>
          </w:tcPr>
          <w:p w14:paraId="3F2A75F2"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5AFBA618"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8D58E3" w:rsidRPr="00992E25" w14:paraId="7ED31A80" w14:textId="77777777" w:rsidTr="00CC624B">
        <w:trPr>
          <w:trHeight w:val="1174"/>
          <w:jc w:val="center"/>
        </w:trPr>
        <w:tc>
          <w:tcPr>
            <w:tcW w:w="3597" w:type="dxa"/>
            <w:gridSpan w:val="2"/>
            <w:shd w:val="clear" w:color="auto" w:fill="auto"/>
            <w:vAlign w:val="center"/>
          </w:tcPr>
          <w:p w14:paraId="778C38B1" w14:textId="77777777" w:rsidR="008D58E3" w:rsidRPr="00992E25" w:rsidRDefault="008D58E3" w:rsidP="008D58E3">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tcPr>
          <w:p w14:paraId="5967D13E" w14:textId="77777777" w:rsidR="008D58E3" w:rsidRPr="00992E25" w:rsidRDefault="008D58E3" w:rsidP="008D58E3">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03AC9EAF" w14:textId="77777777" w:rsidR="00C67160" w:rsidRDefault="00C67160"/>
    <w:p w14:paraId="10504E8F" w14:textId="77777777" w:rsidR="0035386D" w:rsidRDefault="0035386D"/>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2"/>
        <w:gridCol w:w="1086"/>
        <w:gridCol w:w="702"/>
        <w:gridCol w:w="1780"/>
        <w:gridCol w:w="1870"/>
        <w:gridCol w:w="358"/>
        <w:gridCol w:w="13"/>
        <w:gridCol w:w="2429"/>
      </w:tblGrid>
      <w:tr w:rsidR="00CC624B" w:rsidRPr="00992E25" w14:paraId="55C2BD0B" w14:textId="77777777" w:rsidTr="0035386D">
        <w:trPr>
          <w:trHeight w:val="720"/>
          <w:jc w:val="center"/>
        </w:trPr>
        <w:tc>
          <w:tcPr>
            <w:tcW w:w="2512" w:type="dxa"/>
            <w:vMerge w:val="restart"/>
            <w:tcBorders>
              <w:top w:val="double" w:sz="6" w:space="0" w:color="auto"/>
              <w:left w:val="double" w:sz="6" w:space="0" w:color="auto"/>
              <w:bottom w:val="double" w:sz="6" w:space="0" w:color="auto"/>
              <w:right w:val="double" w:sz="4" w:space="0" w:color="auto"/>
            </w:tcBorders>
            <w:shd w:val="clear" w:color="auto" w:fill="auto"/>
            <w:vAlign w:val="center"/>
          </w:tcPr>
          <w:p w14:paraId="73E27327" w14:textId="77777777" w:rsidR="00CC624B" w:rsidRPr="00CC624B" w:rsidRDefault="00CC624B" w:rsidP="00CC624B">
            <w:pPr>
              <w:spacing w:after="0" w:line="240" w:lineRule="auto"/>
              <w:rPr>
                <w:noProof/>
                <w:lang w:eastAsia="tr-TR"/>
              </w:rPr>
            </w:pPr>
            <w:r>
              <w:rPr>
                <w:noProof/>
                <w:lang w:eastAsia="tr-TR"/>
              </w:rPr>
              <w:lastRenderedPageBreak/>
              <w:drawing>
                <wp:inline distT="0" distB="0" distL="0" distR="0" wp14:anchorId="122E1075" wp14:editId="0C3A0145">
                  <wp:extent cx="1504950" cy="923925"/>
                  <wp:effectExtent l="0" t="0" r="0" b="9525"/>
                  <wp:docPr id="6" name="Resim 6"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796" w:type="dxa"/>
            <w:gridSpan w:val="5"/>
            <w:tcBorders>
              <w:top w:val="double" w:sz="6" w:space="0" w:color="auto"/>
              <w:left w:val="double" w:sz="4" w:space="0" w:color="auto"/>
              <w:bottom w:val="double" w:sz="4" w:space="0" w:color="auto"/>
              <w:right w:val="double" w:sz="4" w:space="0" w:color="auto"/>
            </w:tcBorders>
            <w:shd w:val="clear" w:color="auto" w:fill="auto"/>
            <w:vAlign w:val="center"/>
          </w:tcPr>
          <w:p w14:paraId="516889A4" w14:textId="77777777" w:rsidR="00CC624B" w:rsidRPr="00CC624B" w:rsidRDefault="00CC624B" w:rsidP="00CC624B">
            <w:pPr>
              <w:ind w:right="149"/>
              <w:jc w:val="center"/>
              <w:rPr>
                <w:rFonts w:ascii="Hurme Geometric Sans 1" w:eastAsia="Times New Roman" w:hAnsi="Hurme Geometric Sans 1" w:cs="Arial"/>
                <w:b/>
                <w:bCs/>
                <w:color w:val="1F4E79" w:themeColor="accent1" w:themeShade="80"/>
                <w:sz w:val="28"/>
                <w:szCs w:val="28"/>
                <w:lang w:eastAsia="tr-TR"/>
              </w:rPr>
            </w:pPr>
            <w:r>
              <w:rPr>
                <w:rFonts w:ascii="Hurme Geometric Sans 1" w:eastAsia="Times New Roman" w:hAnsi="Hurme Geometric Sans 1" w:cs="Arial"/>
                <w:b/>
                <w:bCs/>
                <w:color w:val="1F4E79" w:themeColor="accent1" w:themeShade="80"/>
                <w:sz w:val="28"/>
                <w:szCs w:val="28"/>
                <w:lang w:eastAsia="tr-TR"/>
              </w:rPr>
              <w:t xml:space="preserve">PERSONEL DAİRE BAŞKANLIĞI </w:t>
            </w:r>
          </w:p>
        </w:tc>
        <w:tc>
          <w:tcPr>
            <w:tcW w:w="2442" w:type="dxa"/>
            <w:gridSpan w:val="2"/>
            <w:vMerge w:val="restart"/>
            <w:tcBorders>
              <w:top w:val="double" w:sz="6" w:space="0" w:color="auto"/>
              <w:left w:val="double" w:sz="4" w:space="0" w:color="auto"/>
              <w:bottom w:val="double" w:sz="6" w:space="0" w:color="auto"/>
              <w:right w:val="double" w:sz="6" w:space="0" w:color="auto"/>
            </w:tcBorders>
            <w:shd w:val="clear" w:color="auto" w:fill="auto"/>
            <w:vAlign w:val="center"/>
          </w:tcPr>
          <w:p w14:paraId="327536C4" w14:textId="77777777" w:rsidR="00CC624B" w:rsidRPr="00CC624B" w:rsidRDefault="00CC624B" w:rsidP="00CC624B">
            <w:pPr>
              <w:keepNext/>
              <w:spacing w:after="0" w:line="240" w:lineRule="auto"/>
              <w:rPr>
                <w:noProof/>
                <w:lang w:eastAsia="tr-TR"/>
              </w:rPr>
            </w:pPr>
            <w:r w:rsidRPr="00CC624B">
              <w:rPr>
                <w:noProof/>
                <w:lang w:eastAsia="tr-TR"/>
              </w:rPr>
              <w:drawing>
                <wp:inline distT="0" distB="0" distL="0" distR="0" wp14:anchorId="284F605A" wp14:editId="08301D96">
                  <wp:extent cx="1423223" cy="866775"/>
                  <wp:effectExtent l="0" t="0" r="5715" b="0"/>
                  <wp:docPr id="8" name="Resim 8"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1" cy="872462"/>
                          </a:xfrm>
                          <a:prstGeom prst="rect">
                            <a:avLst/>
                          </a:prstGeom>
                          <a:noFill/>
                          <a:ln>
                            <a:noFill/>
                          </a:ln>
                        </pic:spPr>
                      </pic:pic>
                    </a:graphicData>
                  </a:graphic>
                </wp:inline>
              </w:drawing>
            </w:r>
          </w:p>
        </w:tc>
      </w:tr>
      <w:tr w:rsidR="00CC624B" w:rsidRPr="00992E25" w14:paraId="7BC75EA2" w14:textId="77777777" w:rsidTr="0035386D">
        <w:trPr>
          <w:trHeight w:val="720"/>
          <w:jc w:val="center"/>
        </w:trPr>
        <w:tc>
          <w:tcPr>
            <w:tcW w:w="2512" w:type="dxa"/>
            <w:vMerge w:val="restart"/>
            <w:tcBorders>
              <w:top w:val="double" w:sz="6" w:space="0" w:color="auto"/>
              <w:left w:val="double" w:sz="6" w:space="0" w:color="auto"/>
              <w:bottom w:val="double" w:sz="6" w:space="0" w:color="auto"/>
              <w:right w:val="double" w:sz="4" w:space="0" w:color="auto"/>
            </w:tcBorders>
            <w:shd w:val="clear" w:color="auto" w:fill="auto"/>
            <w:vAlign w:val="center"/>
          </w:tcPr>
          <w:p w14:paraId="2ADB1F8C" w14:textId="77777777" w:rsidR="00CC624B" w:rsidRPr="00CC624B" w:rsidRDefault="00CC624B" w:rsidP="00CC624B">
            <w:pPr>
              <w:spacing w:after="0" w:line="240" w:lineRule="auto"/>
              <w:rPr>
                <w:noProof/>
                <w:lang w:eastAsia="tr-TR"/>
              </w:rPr>
            </w:pPr>
          </w:p>
        </w:tc>
        <w:tc>
          <w:tcPr>
            <w:tcW w:w="5796" w:type="dxa"/>
            <w:gridSpan w:val="5"/>
            <w:tcBorders>
              <w:top w:val="double" w:sz="6" w:space="0" w:color="auto"/>
              <w:left w:val="double" w:sz="4" w:space="0" w:color="auto"/>
              <w:bottom w:val="double" w:sz="4" w:space="0" w:color="auto"/>
              <w:right w:val="double" w:sz="4" w:space="0" w:color="auto"/>
            </w:tcBorders>
            <w:shd w:val="clear" w:color="auto" w:fill="auto"/>
            <w:vAlign w:val="center"/>
          </w:tcPr>
          <w:p w14:paraId="3355FB74" w14:textId="77777777" w:rsidR="00CC624B" w:rsidRPr="00CC624B" w:rsidRDefault="00CC624B" w:rsidP="00CC624B">
            <w:pPr>
              <w:ind w:right="149"/>
              <w:jc w:val="center"/>
              <w:rPr>
                <w:rFonts w:ascii="Hurme Geometric Sans 1" w:eastAsia="Times New Roman" w:hAnsi="Hurme Geometric Sans 1" w:cs="Arial"/>
                <w:b/>
                <w:bCs/>
                <w:color w:val="1F4E79" w:themeColor="accent1" w:themeShade="80"/>
                <w:sz w:val="28"/>
                <w:szCs w:val="28"/>
                <w:lang w:eastAsia="tr-TR"/>
              </w:rPr>
            </w:pPr>
            <w:r w:rsidRPr="00CC624B">
              <w:rPr>
                <w:rFonts w:ascii="Hurme Geometric Sans 1" w:eastAsia="Times New Roman" w:hAnsi="Hurme Geometric Sans 1" w:cs="Arial"/>
                <w:b/>
                <w:bCs/>
                <w:color w:val="1F4E79" w:themeColor="accent1" w:themeShade="80"/>
                <w:sz w:val="28"/>
                <w:szCs w:val="28"/>
                <w:lang w:eastAsia="tr-TR"/>
              </w:rPr>
              <w:t>RİSK EYLEM PLANI FORMU</w:t>
            </w:r>
          </w:p>
        </w:tc>
        <w:tc>
          <w:tcPr>
            <w:tcW w:w="2442" w:type="dxa"/>
            <w:gridSpan w:val="2"/>
            <w:vMerge w:val="restart"/>
            <w:tcBorders>
              <w:top w:val="double" w:sz="6" w:space="0" w:color="auto"/>
              <w:left w:val="double" w:sz="4" w:space="0" w:color="auto"/>
              <w:bottom w:val="double" w:sz="6" w:space="0" w:color="auto"/>
              <w:right w:val="double" w:sz="6" w:space="0" w:color="auto"/>
            </w:tcBorders>
            <w:shd w:val="clear" w:color="auto" w:fill="auto"/>
            <w:vAlign w:val="center"/>
          </w:tcPr>
          <w:p w14:paraId="049C5076" w14:textId="77777777" w:rsidR="00CC624B" w:rsidRPr="00CC624B" w:rsidRDefault="00CC624B" w:rsidP="00CC624B">
            <w:pPr>
              <w:keepNext/>
              <w:spacing w:after="0" w:line="240" w:lineRule="auto"/>
              <w:rPr>
                <w:noProof/>
                <w:lang w:eastAsia="tr-TR"/>
              </w:rPr>
            </w:pPr>
          </w:p>
        </w:tc>
      </w:tr>
      <w:tr w:rsidR="0035386D" w:rsidRPr="00992E25" w14:paraId="6EAE99E1" w14:textId="77777777" w:rsidTr="0035386D">
        <w:trPr>
          <w:trHeight w:val="278"/>
          <w:jc w:val="center"/>
        </w:trPr>
        <w:tc>
          <w:tcPr>
            <w:tcW w:w="2512" w:type="dxa"/>
            <w:tcBorders>
              <w:right w:val="double" w:sz="4" w:space="0" w:color="auto"/>
            </w:tcBorders>
            <w:shd w:val="clear" w:color="auto" w:fill="auto"/>
            <w:vAlign w:val="center"/>
          </w:tcPr>
          <w:p w14:paraId="2A866DA8"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8" w:type="dxa"/>
            <w:gridSpan w:val="2"/>
            <w:tcBorders>
              <w:left w:val="double" w:sz="4" w:space="0" w:color="auto"/>
              <w:right w:val="double" w:sz="4" w:space="0" w:color="auto"/>
            </w:tcBorders>
            <w:shd w:val="clear" w:color="auto" w:fill="auto"/>
            <w:vAlign w:val="center"/>
          </w:tcPr>
          <w:p w14:paraId="022982CD"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0" w:type="dxa"/>
            <w:tcBorders>
              <w:left w:val="double" w:sz="4" w:space="0" w:color="auto"/>
              <w:right w:val="double" w:sz="4" w:space="0" w:color="auto"/>
            </w:tcBorders>
            <w:shd w:val="clear" w:color="auto" w:fill="auto"/>
            <w:vAlign w:val="center"/>
          </w:tcPr>
          <w:p w14:paraId="0D8BB1DE"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70" w:type="dxa"/>
            <w:tcBorders>
              <w:left w:val="double" w:sz="4" w:space="0" w:color="auto"/>
              <w:right w:val="double" w:sz="4" w:space="0" w:color="auto"/>
            </w:tcBorders>
            <w:shd w:val="clear" w:color="auto" w:fill="auto"/>
            <w:vAlign w:val="center"/>
          </w:tcPr>
          <w:p w14:paraId="43333864"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0" w:type="dxa"/>
            <w:gridSpan w:val="3"/>
            <w:tcBorders>
              <w:left w:val="double" w:sz="4" w:space="0" w:color="auto"/>
            </w:tcBorders>
            <w:shd w:val="clear" w:color="auto" w:fill="auto"/>
            <w:vAlign w:val="center"/>
          </w:tcPr>
          <w:p w14:paraId="1F071B4A"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35386D" w:rsidRPr="00992E25" w14:paraId="35532BB0" w14:textId="77777777" w:rsidTr="003C0963">
        <w:trPr>
          <w:trHeight w:val="525"/>
          <w:jc w:val="center"/>
        </w:trPr>
        <w:tc>
          <w:tcPr>
            <w:tcW w:w="3598" w:type="dxa"/>
            <w:gridSpan w:val="2"/>
            <w:shd w:val="clear" w:color="auto" w:fill="auto"/>
            <w:vAlign w:val="center"/>
            <w:hideMark/>
          </w:tcPr>
          <w:p w14:paraId="3B524F30"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2" w:type="dxa"/>
            <w:gridSpan w:val="6"/>
            <w:shd w:val="clear" w:color="auto" w:fill="auto"/>
            <w:vAlign w:val="center"/>
            <w:hideMark/>
          </w:tcPr>
          <w:p w14:paraId="5FB4C76B"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2</w:t>
            </w:r>
          </w:p>
        </w:tc>
      </w:tr>
      <w:tr w:rsidR="0035386D" w:rsidRPr="00992E25" w14:paraId="3878DAAE" w14:textId="77777777" w:rsidTr="003C0963">
        <w:trPr>
          <w:trHeight w:val="525"/>
          <w:jc w:val="center"/>
        </w:trPr>
        <w:tc>
          <w:tcPr>
            <w:tcW w:w="3598" w:type="dxa"/>
            <w:gridSpan w:val="2"/>
            <w:shd w:val="clear" w:color="auto" w:fill="auto"/>
            <w:vAlign w:val="center"/>
            <w:hideMark/>
          </w:tcPr>
          <w:p w14:paraId="52BFD448"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2" w:type="dxa"/>
            <w:gridSpan w:val="6"/>
            <w:shd w:val="clear" w:color="auto" w:fill="auto"/>
            <w:vAlign w:val="center"/>
            <w:hideMark/>
          </w:tcPr>
          <w:p w14:paraId="243FA3BA"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PDB.R01</w:t>
            </w:r>
          </w:p>
        </w:tc>
      </w:tr>
      <w:tr w:rsidR="0035386D" w:rsidRPr="00992E25" w14:paraId="42741AD9" w14:textId="77777777" w:rsidTr="003C0963">
        <w:trPr>
          <w:trHeight w:val="525"/>
          <w:jc w:val="center"/>
        </w:trPr>
        <w:tc>
          <w:tcPr>
            <w:tcW w:w="3598" w:type="dxa"/>
            <w:gridSpan w:val="2"/>
            <w:shd w:val="clear" w:color="auto" w:fill="auto"/>
            <w:vAlign w:val="center"/>
            <w:hideMark/>
          </w:tcPr>
          <w:p w14:paraId="0F6A2353"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2" w:type="dxa"/>
            <w:gridSpan w:val="6"/>
            <w:shd w:val="clear" w:color="auto" w:fill="auto"/>
            <w:vAlign w:val="center"/>
            <w:hideMark/>
          </w:tcPr>
          <w:p w14:paraId="75D9E005"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Eğitim öğretim alt yapısı iyileştirme</w:t>
            </w:r>
          </w:p>
        </w:tc>
      </w:tr>
      <w:tr w:rsidR="0035386D" w:rsidRPr="00992E25" w14:paraId="748FF9A3" w14:textId="77777777" w:rsidTr="003C0963">
        <w:trPr>
          <w:trHeight w:val="525"/>
          <w:jc w:val="center"/>
        </w:trPr>
        <w:tc>
          <w:tcPr>
            <w:tcW w:w="3598" w:type="dxa"/>
            <w:gridSpan w:val="2"/>
            <w:shd w:val="clear" w:color="auto" w:fill="auto"/>
            <w:vAlign w:val="center"/>
            <w:hideMark/>
          </w:tcPr>
          <w:p w14:paraId="7B36DA8F"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2" w:type="dxa"/>
            <w:gridSpan w:val="6"/>
            <w:shd w:val="clear" w:color="auto" w:fill="auto"/>
            <w:vAlign w:val="center"/>
            <w:hideMark/>
          </w:tcPr>
          <w:p w14:paraId="026B9717"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Personelin atama ve göreve başlama işlemlerinin mevzuata uygun şekilde yapılması</w:t>
            </w:r>
          </w:p>
        </w:tc>
      </w:tr>
      <w:tr w:rsidR="0035386D" w:rsidRPr="00992E25" w14:paraId="1009EC77" w14:textId="77777777" w:rsidTr="003C0963">
        <w:trPr>
          <w:trHeight w:val="631"/>
          <w:jc w:val="center"/>
        </w:trPr>
        <w:tc>
          <w:tcPr>
            <w:tcW w:w="3598" w:type="dxa"/>
            <w:gridSpan w:val="2"/>
            <w:shd w:val="clear" w:color="auto" w:fill="auto"/>
            <w:vAlign w:val="center"/>
            <w:hideMark/>
          </w:tcPr>
          <w:p w14:paraId="5268C978"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2" w:type="dxa"/>
            <w:gridSpan w:val="6"/>
            <w:shd w:val="clear" w:color="auto" w:fill="auto"/>
            <w:vAlign w:val="center"/>
            <w:hideMark/>
          </w:tcPr>
          <w:p w14:paraId="1905D6B0" w14:textId="77777777" w:rsidR="0035386D" w:rsidRPr="0035386D" w:rsidRDefault="0035386D" w:rsidP="0035386D">
            <w:pPr>
              <w:spacing w:after="0" w:line="240" w:lineRule="auto"/>
              <w:rPr>
                <w:rFonts w:ascii="Calibri" w:eastAsia="Times New Roman" w:hAnsi="Calibri" w:cs="Calibri"/>
                <w:color w:val="000000"/>
                <w:lang w:eastAsia="tr-TR"/>
              </w:rPr>
            </w:pPr>
            <w:r w:rsidRPr="001C6A8A">
              <w:rPr>
                <w:rFonts w:ascii="Calibri" w:eastAsia="Times New Roman" w:hAnsi="Calibri" w:cs="Calibri"/>
                <w:b/>
                <w:color w:val="000000"/>
                <w:lang w:eastAsia="tr-TR"/>
              </w:rPr>
              <w:t>Risk 3</w:t>
            </w:r>
            <w:r>
              <w:rPr>
                <w:rFonts w:ascii="Calibri" w:eastAsia="Times New Roman" w:hAnsi="Calibri" w:cs="Calibri"/>
                <w:color w:val="000000"/>
                <w:lang w:eastAsia="tr-TR"/>
              </w:rPr>
              <w:t>: İstenen kadroların kurum ve kuruluşların uygulamalarına (YÖKSİS, HİTAP, DPB, e-bütçe, e-</w:t>
            </w:r>
            <w:proofErr w:type="gramStart"/>
            <w:r>
              <w:rPr>
                <w:rFonts w:ascii="Calibri" w:eastAsia="Times New Roman" w:hAnsi="Calibri" w:cs="Calibri"/>
                <w:color w:val="000000"/>
                <w:lang w:eastAsia="tr-TR"/>
              </w:rPr>
              <w:t>kamu,  DBS</w:t>
            </w:r>
            <w:proofErr w:type="gramEnd"/>
            <w:r>
              <w:rPr>
                <w:rFonts w:ascii="Calibri" w:eastAsia="Times New Roman" w:hAnsi="Calibri" w:cs="Calibri"/>
                <w:color w:val="000000"/>
                <w:lang w:eastAsia="tr-TR"/>
              </w:rPr>
              <w:t xml:space="preserve"> vb.) online girişlerinin eksik ve hatalı işlenmesi veya hiç girilmemesi </w:t>
            </w:r>
          </w:p>
        </w:tc>
      </w:tr>
      <w:tr w:rsidR="0035386D" w:rsidRPr="00A73650" w14:paraId="7989FD3E" w14:textId="77777777" w:rsidTr="003C0963">
        <w:trPr>
          <w:trHeight w:val="706"/>
          <w:jc w:val="center"/>
        </w:trPr>
        <w:tc>
          <w:tcPr>
            <w:tcW w:w="3598" w:type="dxa"/>
            <w:gridSpan w:val="2"/>
            <w:shd w:val="clear" w:color="auto" w:fill="auto"/>
            <w:vAlign w:val="center"/>
            <w:hideMark/>
          </w:tcPr>
          <w:p w14:paraId="67C1527E"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2" w:type="dxa"/>
            <w:gridSpan w:val="6"/>
            <w:shd w:val="clear" w:color="auto" w:fill="auto"/>
            <w:vAlign w:val="center"/>
            <w:hideMark/>
          </w:tcPr>
          <w:p w14:paraId="7E868DA0" w14:textId="77777777" w:rsidR="0035386D" w:rsidRDefault="0035386D" w:rsidP="003538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Eğitim-öğretim faaliyetlerinin olumsuz etkilenmesi</w:t>
            </w:r>
          </w:p>
          <w:p w14:paraId="0AF43BDF" w14:textId="77777777" w:rsidR="0035386D" w:rsidRDefault="0035386D" w:rsidP="003538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Kişi hak kaybı oluşması</w:t>
            </w:r>
          </w:p>
          <w:p w14:paraId="56A9A085" w14:textId="77777777" w:rsidR="0035386D" w:rsidRDefault="0035386D" w:rsidP="003538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Kamu zararına sebep olması </w:t>
            </w:r>
          </w:p>
          <w:p w14:paraId="447FE53C" w14:textId="77777777" w:rsidR="0035386D" w:rsidRPr="00A73650" w:rsidRDefault="0035386D" w:rsidP="003538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Eksik ve yanlış bilgilendirme yapılması</w:t>
            </w:r>
          </w:p>
        </w:tc>
      </w:tr>
      <w:tr w:rsidR="0035386D" w:rsidRPr="00992E25" w14:paraId="59ADDFB4" w14:textId="77777777" w:rsidTr="003C0963">
        <w:trPr>
          <w:trHeight w:val="525"/>
          <w:jc w:val="center"/>
        </w:trPr>
        <w:tc>
          <w:tcPr>
            <w:tcW w:w="3598" w:type="dxa"/>
            <w:gridSpan w:val="2"/>
            <w:shd w:val="clear" w:color="auto" w:fill="auto"/>
            <w:vAlign w:val="center"/>
            <w:hideMark/>
          </w:tcPr>
          <w:p w14:paraId="3DC53A8B"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2" w:type="dxa"/>
            <w:gridSpan w:val="6"/>
            <w:shd w:val="clear" w:color="auto" w:fill="auto"/>
            <w:vAlign w:val="center"/>
            <w:hideMark/>
          </w:tcPr>
          <w:p w14:paraId="5263CC9F" w14:textId="77777777" w:rsidR="0035386D" w:rsidRPr="00CC624B" w:rsidRDefault="0035386D" w:rsidP="0035386D">
            <w:pPr>
              <w:spacing w:after="0" w:line="240" w:lineRule="auto"/>
              <w:rPr>
                <w:rFonts w:ascii="Hurme Geometric Sans 1" w:eastAsia="Times New Roman" w:hAnsi="Hurme Geometric Sans 1" w:cs="Times New Roman"/>
                <w:b/>
                <w:color w:val="000000"/>
                <w:lang w:eastAsia="tr-TR"/>
              </w:rPr>
            </w:pPr>
            <w:r w:rsidRPr="00992E25">
              <w:rPr>
                <w:rFonts w:ascii="Calibri" w:eastAsia="Times New Roman" w:hAnsi="Calibri" w:cs="Calibri"/>
                <w:color w:val="000000"/>
                <w:lang w:eastAsia="tr-TR"/>
              </w:rPr>
              <w:t> </w:t>
            </w:r>
            <w:r w:rsidRPr="00CC624B">
              <w:rPr>
                <w:rFonts w:ascii="Calibri" w:eastAsia="Times New Roman" w:hAnsi="Calibri" w:cs="Calibri"/>
                <w:b/>
                <w:color w:val="000000"/>
                <w:highlight w:val="yellow"/>
                <w:lang w:eastAsia="tr-TR"/>
              </w:rPr>
              <w:t>10/Orta Risk</w:t>
            </w:r>
            <w:r w:rsidRPr="00CC624B">
              <w:rPr>
                <w:rFonts w:ascii="Calibri" w:eastAsia="Times New Roman" w:hAnsi="Calibri" w:cs="Calibri"/>
                <w:b/>
                <w:color w:val="000000"/>
                <w:lang w:eastAsia="tr-TR"/>
              </w:rPr>
              <w:t xml:space="preserve">  </w:t>
            </w:r>
          </w:p>
        </w:tc>
      </w:tr>
      <w:tr w:rsidR="0035386D" w:rsidRPr="00992E25" w14:paraId="0AF0E76D" w14:textId="77777777" w:rsidTr="003C0963">
        <w:trPr>
          <w:trHeight w:val="525"/>
          <w:jc w:val="center"/>
        </w:trPr>
        <w:tc>
          <w:tcPr>
            <w:tcW w:w="3598" w:type="dxa"/>
            <w:gridSpan w:val="2"/>
            <w:shd w:val="clear" w:color="auto" w:fill="auto"/>
            <w:vAlign w:val="center"/>
            <w:hideMark/>
          </w:tcPr>
          <w:p w14:paraId="7E6BE476"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2" w:type="dxa"/>
            <w:gridSpan w:val="6"/>
            <w:shd w:val="clear" w:color="auto" w:fill="auto"/>
            <w:vAlign w:val="center"/>
            <w:hideMark/>
          </w:tcPr>
          <w:p w14:paraId="0C288E89"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Personel Daire Başkanlığı </w:t>
            </w:r>
          </w:p>
        </w:tc>
      </w:tr>
      <w:tr w:rsidR="0035386D" w:rsidRPr="00992E25" w14:paraId="4C78815B" w14:textId="77777777" w:rsidTr="003C0963">
        <w:trPr>
          <w:trHeight w:val="754"/>
          <w:jc w:val="center"/>
        </w:trPr>
        <w:tc>
          <w:tcPr>
            <w:tcW w:w="3598" w:type="dxa"/>
            <w:gridSpan w:val="2"/>
            <w:shd w:val="clear" w:color="auto" w:fill="auto"/>
            <w:vAlign w:val="center"/>
            <w:hideMark/>
          </w:tcPr>
          <w:p w14:paraId="56EB0947"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2" w:type="dxa"/>
            <w:gridSpan w:val="6"/>
            <w:shd w:val="clear" w:color="auto" w:fill="auto"/>
            <w:vAlign w:val="center"/>
            <w:hideMark/>
          </w:tcPr>
          <w:p w14:paraId="11CFC9FA" w14:textId="77777777" w:rsidR="0035386D" w:rsidRDefault="0035386D" w:rsidP="0035386D">
            <w:pPr>
              <w:spacing w:after="0" w:line="240" w:lineRule="auto"/>
              <w:rPr>
                <w:rFonts w:ascii="Calibri" w:eastAsia="Times New Roman" w:hAnsi="Calibri" w:cs="Calibri"/>
                <w:lang w:eastAsia="tr-TR"/>
              </w:rPr>
            </w:pPr>
            <w:r>
              <w:rPr>
                <w:rFonts w:ascii="Calibri" w:eastAsia="Times New Roman" w:hAnsi="Calibri" w:cs="Calibri"/>
                <w:lang w:eastAsia="tr-TR"/>
              </w:rPr>
              <w:t>1-Kadro tablolarının yazışma öncesi kontrol edilmesi</w:t>
            </w:r>
          </w:p>
          <w:p w14:paraId="6B8445D9"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2-İlgili sistem programlarına tam, zamanında ve doğru giriş yapılması </w:t>
            </w:r>
          </w:p>
        </w:tc>
      </w:tr>
      <w:tr w:rsidR="0035386D" w:rsidRPr="00EF786A" w14:paraId="7F2A23B3" w14:textId="77777777" w:rsidTr="003C0963">
        <w:trPr>
          <w:trHeight w:val="525"/>
          <w:jc w:val="center"/>
        </w:trPr>
        <w:tc>
          <w:tcPr>
            <w:tcW w:w="3598" w:type="dxa"/>
            <w:gridSpan w:val="2"/>
            <w:shd w:val="clear" w:color="auto" w:fill="auto"/>
            <w:vAlign w:val="center"/>
            <w:hideMark/>
          </w:tcPr>
          <w:p w14:paraId="46074CB6"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2" w:type="dxa"/>
            <w:gridSpan w:val="6"/>
            <w:shd w:val="clear" w:color="auto" w:fill="auto"/>
            <w:vAlign w:val="center"/>
            <w:hideMark/>
          </w:tcPr>
          <w:p w14:paraId="2116B4FD" w14:textId="77777777" w:rsidR="0035386D" w:rsidRPr="00EF786A" w:rsidRDefault="0035386D" w:rsidP="0035386D">
            <w:pPr>
              <w:spacing w:after="0" w:line="240" w:lineRule="auto"/>
              <w:rPr>
                <w:rFonts w:ascii="Hurme Geometric Sans 1" w:eastAsia="Times New Roman" w:hAnsi="Hurme Geometric Sans 1" w:cs="Times New Roman"/>
                <w:color w:val="000000"/>
                <w:lang w:eastAsia="tr-TR"/>
              </w:rPr>
            </w:pPr>
            <w:r w:rsidRPr="00EF786A">
              <w:rPr>
                <w:rFonts w:ascii="Hurme Geometric Sans 1" w:eastAsia="Times New Roman" w:hAnsi="Hurme Geometric Sans 1" w:cs="Times New Roman"/>
                <w:color w:val="000000"/>
                <w:lang w:eastAsia="tr-TR"/>
              </w:rPr>
              <w:t>Göksel SALİH, Yusuf ŞAHİN, Funda GÜLEŞ, Hülya KÖSE</w:t>
            </w:r>
          </w:p>
        </w:tc>
      </w:tr>
      <w:tr w:rsidR="0035386D" w:rsidRPr="00992E25" w14:paraId="52351766" w14:textId="77777777" w:rsidTr="003C0963">
        <w:trPr>
          <w:trHeight w:val="525"/>
          <w:jc w:val="center"/>
        </w:trPr>
        <w:tc>
          <w:tcPr>
            <w:tcW w:w="3598" w:type="dxa"/>
            <w:gridSpan w:val="2"/>
            <w:shd w:val="clear" w:color="auto" w:fill="auto"/>
            <w:vAlign w:val="center"/>
            <w:hideMark/>
          </w:tcPr>
          <w:p w14:paraId="0EA88969"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2" w:type="dxa"/>
            <w:gridSpan w:val="6"/>
            <w:shd w:val="clear" w:color="auto" w:fill="auto"/>
            <w:vAlign w:val="center"/>
            <w:hideMark/>
          </w:tcPr>
          <w:p w14:paraId="72AC2C86"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YÖK, DPB, Cumhurbaşkanlığı, Maliye Bakanlığı </w:t>
            </w:r>
          </w:p>
        </w:tc>
      </w:tr>
      <w:tr w:rsidR="0035386D" w:rsidRPr="00992E25" w14:paraId="6429356F" w14:textId="77777777" w:rsidTr="003C0963">
        <w:trPr>
          <w:trHeight w:val="525"/>
          <w:jc w:val="center"/>
        </w:trPr>
        <w:tc>
          <w:tcPr>
            <w:tcW w:w="3598" w:type="dxa"/>
            <w:gridSpan w:val="2"/>
            <w:shd w:val="clear" w:color="auto" w:fill="auto"/>
            <w:vAlign w:val="center"/>
            <w:hideMark/>
          </w:tcPr>
          <w:p w14:paraId="59CF94AC"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2" w:type="dxa"/>
            <w:gridSpan w:val="6"/>
            <w:shd w:val="clear" w:color="auto" w:fill="auto"/>
            <w:vAlign w:val="center"/>
            <w:hideMark/>
          </w:tcPr>
          <w:p w14:paraId="0B87648D"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Atama işlemlerinin hatasız gerçekleştirilmesi</w:t>
            </w:r>
          </w:p>
        </w:tc>
      </w:tr>
      <w:tr w:rsidR="0035386D" w:rsidRPr="00992E25" w14:paraId="12FD2192" w14:textId="77777777" w:rsidTr="003C0963">
        <w:trPr>
          <w:trHeight w:val="525"/>
          <w:jc w:val="center"/>
        </w:trPr>
        <w:tc>
          <w:tcPr>
            <w:tcW w:w="3598" w:type="dxa"/>
            <w:gridSpan w:val="2"/>
            <w:shd w:val="clear" w:color="auto" w:fill="auto"/>
            <w:vAlign w:val="center"/>
            <w:hideMark/>
          </w:tcPr>
          <w:p w14:paraId="1BF3D6B7"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2" w:type="dxa"/>
            <w:gridSpan w:val="6"/>
            <w:shd w:val="clear" w:color="auto" w:fill="auto"/>
            <w:vAlign w:val="center"/>
            <w:hideMark/>
          </w:tcPr>
          <w:p w14:paraId="7480F9D4"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35386D" w:rsidRPr="00992E25" w14:paraId="463CDFC4" w14:textId="77777777" w:rsidTr="003C0963">
        <w:trPr>
          <w:trHeight w:val="525"/>
          <w:jc w:val="center"/>
        </w:trPr>
        <w:tc>
          <w:tcPr>
            <w:tcW w:w="3598" w:type="dxa"/>
            <w:gridSpan w:val="2"/>
            <w:shd w:val="clear" w:color="auto" w:fill="auto"/>
            <w:noWrap/>
            <w:vAlign w:val="center"/>
            <w:hideMark/>
          </w:tcPr>
          <w:p w14:paraId="13FD92B7"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2" w:type="dxa"/>
            <w:gridSpan w:val="6"/>
            <w:shd w:val="clear" w:color="auto" w:fill="auto"/>
            <w:vAlign w:val="center"/>
            <w:hideMark/>
          </w:tcPr>
          <w:p w14:paraId="01F2448F"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16.09.2022-31.12.2022</w:t>
            </w:r>
          </w:p>
        </w:tc>
      </w:tr>
      <w:tr w:rsidR="0035386D" w:rsidRPr="00992E25" w14:paraId="0B874303" w14:textId="77777777" w:rsidTr="003C0963">
        <w:trPr>
          <w:trHeight w:val="525"/>
          <w:jc w:val="center"/>
        </w:trPr>
        <w:tc>
          <w:tcPr>
            <w:tcW w:w="3598" w:type="dxa"/>
            <w:gridSpan w:val="2"/>
            <w:shd w:val="clear" w:color="auto" w:fill="auto"/>
            <w:vAlign w:val="center"/>
            <w:hideMark/>
          </w:tcPr>
          <w:p w14:paraId="2861366D"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2" w:type="dxa"/>
            <w:gridSpan w:val="6"/>
            <w:shd w:val="clear" w:color="auto" w:fill="auto"/>
            <w:vAlign w:val="center"/>
            <w:hideMark/>
          </w:tcPr>
          <w:p w14:paraId="3471C45F"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Göksel SALİH </w:t>
            </w:r>
          </w:p>
        </w:tc>
      </w:tr>
      <w:tr w:rsidR="0035386D" w:rsidRPr="00992E25" w14:paraId="7EDF4B7C" w14:textId="77777777" w:rsidTr="0033463F">
        <w:trPr>
          <w:trHeight w:val="2393"/>
          <w:jc w:val="center"/>
        </w:trPr>
        <w:tc>
          <w:tcPr>
            <w:tcW w:w="10750" w:type="dxa"/>
            <w:gridSpan w:val="8"/>
            <w:shd w:val="clear" w:color="auto" w:fill="auto"/>
            <w:vAlign w:val="center"/>
            <w:hideMark/>
          </w:tcPr>
          <w:p w14:paraId="5F227D0A"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p w14:paraId="4923D641"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r w:rsidR="0035386D" w:rsidRPr="00992E25" w14:paraId="55414437" w14:textId="77777777" w:rsidTr="0035386D">
        <w:trPr>
          <w:trHeight w:val="720"/>
          <w:jc w:val="center"/>
        </w:trPr>
        <w:tc>
          <w:tcPr>
            <w:tcW w:w="2512" w:type="dxa"/>
            <w:vMerge w:val="restart"/>
            <w:tcBorders>
              <w:right w:val="double" w:sz="4" w:space="0" w:color="auto"/>
            </w:tcBorders>
            <w:shd w:val="clear" w:color="auto" w:fill="auto"/>
            <w:vAlign w:val="center"/>
          </w:tcPr>
          <w:p w14:paraId="575FC603"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Pr>
                <w:noProof/>
                <w:lang w:eastAsia="tr-TR"/>
              </w:rPr>
              <w:lastRenderedPageBreak/>
              <w:drawing>
                <wp:inline distT="0" distB="0" distL="0" distR="0" wp14:anchorId="38EBC282" wp14:editId="4791C5D9">
                  <wp:extent cx="1504950" cy="923925"/>
                  <wp:effectExtent l="0" t="0" r="0" b="9525"/>
                  <wp:docPr id="34" name="Resim 34"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09" w:type="dxa"/>
            <w:gridSpan w:val="6"/>
            <w:tcBorders>
              <w:left w:val="double" w:sz="4" w:space="0" w:color="auto"/>
              <w:bottom w:val="double" w:sz="4" w:space="0" w:color="auto"/>
              <w:right w:val="double" w:sz="4" w:space="0" w:color="auto"/>
            </w:tcBorders>
            <w:shd w:val="clear" w:color="auto" w:fill="auto"/>
            <w:vAlign w:val="center"/>
          </w:tcPr>
          <w:p w14:paraId="103C4592" w14:textId="77777777" w:rsidR="0035386D" w:rsidRPr="00A24B8F" w:rsidRDefault="0035386D" w:rsidP="0035386D">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PERSONEL DAİRE BAŞKANLIĞI</w:t>
            </w:r>
          </w:p>
        </w:tc>
        <w:tc>
          <w:tcPr>
            <w:tcW w:w="2429" w:type="dxa"/>
            <w:vMerge w:val="restart"/>
            <w:tcBorders>
              <w:left w:val="double" w:sz="4" w:space="0" w:color="auto"/>
            </w:tcBorders>
            <w:shd w:val="clear" w:color="auto" w:fill="auto"/>
            <w:vAlign w:val="center"/>
          </w:tcPr>
          <w:p w14:paraId="7345BBC4" w14:textId="77777777" w:rsidR="0035386D" w:rsidRPr="00992E25" w:rsidRDefault="0035386D" w:rsidP="0035386D">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3E6000C1" wp14:editId="0409CDAD">
                  <wp:extent cx="1266825" cy="771525"/>
                  <wp:effectExtent l="0" t="0" r="9525" b="9525"/>
                  <wp:docPr id="35" name="Resim 35"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r>
      <w:tr w:rsidR="0035386D" w:rsidRPr="00992E25" w14:paraId="400B0FB3" w14:textId="77777777" w:rsidTr="0035386D">
        <w:trPr>
          <w:trHeight w:val="971"/>
          <w:jc w:val="center"/>
        </w:trPr>
        <w:tc>
          <w:tcPr>
            <w:tcW w:w="2512" w:type="dxa"/>
            <w:vMerge/>
            <w:tcBorders>
              <w:right w:val="double" w:sz="4" w:space="0" w:color="auto"/>
            </w:tcBorders>
            <w:shd w:val="clear" w:color="auto" w:fill="auto"/>
            <w:vAlign w:val="center"/>
          </w:tcPr>
          <w:p w14:paraId="43E2CF1E" w14:textId="77777777" w:rsidR="0035386D" w:rsidRPr="00992E25" w:rsidRDefault="0035386D" w:rsidP="0035386D">
            <w:pPr>
              <w:spacing w:after="0" w:line="240" w:lineRule="auto"/>
              <w:rPr>
                <w:rFonts w:ascii="Hurme Geometric Sans 1" w:eastAsia="Calibri" w:hAnsi="Hurme Geometric Sans 1" w:cs="Times New Roman"/>
                <w:noProof/>
                <w:color w:val="1F3864"/>
                <w:lang w:eastAsia="tr-TR"/>
              </w:rPr>
            </w:pPr>
          </w:p>
        </w:tc>
        <w:tc>
          <w:tcPr>
            <w:tcW w:w="5809" w:type="dxa"/>
            <w:gridSpan w:val="6"/>
            <w:tcBorders>
              <w:top w:val="double" w:sz="4" w:space="0" w:color="auto"/>
              <w:left w:val="double" w:sz="4" w:space="0" w:color="auto"/>
              <w:right w:val="double" w:sz="4" w:space="0" w:color="auto"/>
            </w:tcBorders>
            <w:shd w:val="clear" w:color="auto" w:fill="auto"/>
            <w:vAlign w:val="center"/>
          </w:tcPr>
          <w:p w14:paraId="6F308345" w14:textId="77777777" w:rsidR="0035386D" w:rsidRPr="00992E25" w:rsidRDefault="0035386D" w:rsidP="0035386D">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9" w:type="dxa"/>
            <w:vMerge/>
            <w:tcBorders>
              <w:left w:val="double" w:sz="4" w:space="0" w:color="auto"/>
            </w:tcBorders>
            <w:shd w:val="clear" w:color="auto" w:fill="auto"/>
            <w:vAlign w:val="center"/>
          </w:tcPr>
          <w:p w14:paraId="3328D1F2" w14:textId="77777777" w:rsidR="0035386D" w:rsidRPr="00992E25" w:rsidRDefault="0035386D" w:rsidP="0035386D">
            <w:pPr>
              <w:spacing w:after="0" w:line="240" w:lineRule="auto"/>
              <w:rPr>
                <w:rFonts w:ascii="Calibri" w:eastAsia="Times New Roman" w:hAnsi="Calibri" w:cs="Calibri"/>
                <w:color w:val="000000"/>
                <w:lang w:eastAsia="tr-TR"/>
              </w:rPr>
            </w:pPr>
          </w:p>
        </w:tc>
      </w:tr>
      <w:tr w:rsidR="0035386D" w:rsidRPr="00992E25" w14:paraId="5FD222F0" w14:textId="77777777" w:rsidTr="0035386D">
        <w:trPr>
          <w:trHeight w:val="278"/>
          <w:jc w:val="center"/>
        </w:trPr>
        <w:tc>
          <w:tcPr>
            <w:tcW w:w="2512" w:type="dxa"/>
            <w:tcBorders>
              <w:right w:val="double" w:sz="4" w:space="0" w:color="auto"/>
            </w:tcBorders>
            <w:shd w:val="clear" w:color="auto" w:fill="auto"/>
            <w:vAlign w:val="center"/>
          </w:tcPr>
          <w:p w14:paraId="03661741"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8" w:type="dxa"/>
            <w:gridSpan w:val="2"/>
            <w:tcBorders>
              <w:left w:val="double" w:sz="4" w:space="0" w:color="auto"/>
              <w:right w:val="double" w:sz="4" w:space="0" w:color="auto"/>
            </w:tcBorders>
            <w:shd w:val="clear" w:color="auto" w:fill="auto"/>
            <w:vAlign w:val="center"/>
          </w:tcPr>
          <w:p w14:paraId="7E96C830"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0" w:type="dxa"/>
            <w:tcBorders>
              <w:left w:val="double" w:sz="4" w:space="0" w:color="auto"/>
              <w:right w:val="double" w:sz="4" w:space="0" w:color="auto"/>
            </w:tcBorders>
            <w:shd w:val="clear" w:color="auto" w:fill="auto"/>
            <w:vAlign w:val="center"/>
          </w:tcPr>
          <w:p w14:paraId="798AE6C0"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70" w:type="dxa"/>
            <w:tcBorders>
              <w:left w:val="double" w:sz="4" w:space="0" w:color="auto"/>
              <w:right w:val="double" w:sz="4" w:space="0" w:color="auto"/>
            </w:tcBorders>
            <w:shd w:val="clear" w:color="auto" w:fill="auto"/>
            <w:vAlign w:val="center"/>
          </w:tcPr>
          <w:p w14:paraId="60C343C4"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0" w:type="dxa"/>
            <w:gridSpan w:val="3"/>
            <w:tcBorders>
              <w:left w:val="double" w:sz="4" w:space="0" w:color="auto"/>
            </w:tcBorders>
            <w:shd w:val="clear" w:color="auto" w:fill="auto"/>
            <w:vAlign w:val="center"/>
          </w:tcPr>
          <w:p w14:paraId="3E0BA552"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35386D" w:rsidRPr="00992E25" w14:paraId="58084179" w14:textId="77777777" w:rsidTr="0035386D">
        <w:trPr>
          <w:trHeight w:val="525"/>
          <w:jc w:val="center"/>
        </w:trPr>
        <w:tc>
          <w:tcPr>
            <w:tcW w:w="3598" w:type="dxa"/>
            <w:gridSpan w:val="2"/>
            <w:shd w:val="clear" w:color="auto" w:fill="auto"/>
            <w:vAlign w:val="center"/>
            <w:hideMark/>
          </w:tcPr>
          <w:p w14:paraId="1B933D76"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2" w:type="dxa"/>
            <w:gridSpan w:val="6"/>
            <w:shd w:val="clear" w:color="auto" w:fill="auto"/>
            <w:vAlign w:val="center"/>
            <w:hideMark/>
          </w:tcPr>
          <w:p w14:paraId="7AA99D66"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3</w:t>
            </w:r>
          </w:p>
        </w:tc>
      </w:tr>
      <w:tr w:rsidR="0035386D" w:rsidRPr="00992E25" w14:paraId="7E80A35B" w14:textId="77777777" w:rsidTr="0035386D">
        <w:trPr>
          <w:trHeight w:val="525"/>
          <w:jc w:val="center"/>
        </w:trPr>
        <w:tc>
          <w:tcPr>
            <w:tcW w:w="3598" w:type="dxa"/>
            <w:gridSpan w:val="2"/>
            <w:shd w:val="clear" w:color="auto" w:fill="auto"/>
            <w:vAlign w:val="center"/>
            <w:hideMark/>
          </w:tcPr>
          <w:p w14:paraId="4FC49CB1"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2" w:type="dxa"/>
            <w:gridSpan w:val="6"/>
            <w:shd w:val="clear" w:color="auto" w:fill="auto"/>
            <w:vAlign w:val="center"/>
            <w:hideMark/>
          </w:tcPr>
          <w:p w14:paraId="44BC150E"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PDB.R03</w:t>
            </w:r>
          </w:p>
        </w:tc>
      </w:tr>
      <w:tr w:rsidR="0035386D" w:rsidRPr="00992E25" w14:paraId="7200D0FF" w14:textId="77777777" w:rsidTr="0035386D">
        <w:trPr>
          <w:trHeight w:val="525"/>
          <w:jc w:val="center"/>
        </w:trPr>
        <w:tc>
          <w:tcPr>
            <w:tcW w:w="3598" w:type="dxa"/>
            <w:gridSpan w:val="2"/>
            <w:shd w:val="clear" w:color="auto" w:fill="auto"/>
            <w:vAlign w:val="center"/>
            <w:hideMark/>
          </w:tcPr>
          <w:p w14:paraId="2807E221"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2" w:type="dxa"/>
            <w:gridSpan w:val="6"/>
            <w:shd w:val="clear" w:color="auto" w:fill="auto"/>
            <w:vAlign w:val="center"/>
            <w:hideMark/>
          </w:tcPr>
          <w:p w14:paraId="517AE06F"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Kalite kültürünün yaygınlaştırılması </w:t>
            </w:r>
          </w:p>
        </w:tc>
      </w:tr>
      <w:tr w:rsidR="0035386D" w:rsidRPr="00992E25" w14:paraId="3F688A14" w14:textId="77777777" w:rsidTr="0035386D">
        <w:trPr>
          <w:trHeight w:val="525"/>
          <w:jc w:val="center"/>
        </w:trPr>
        <w:tc>
          <w:tcPr>
            <w:tcW w:w="3598" w:type="dxa"/>
            <w:gridSpan w:val="2"/>
            <w:shd w:val="clear" w:color="auto" w:fill="auto"/>
            <w:vAlign w:val="center"/>
            <w:hideMark/>
          </w:tcPr>
          <w:p w14:paraId="245EBC34"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2" w:type="dxa"/>
            <w:gridSpan w:val="6"/>
            <w:shd w:val="clear" w:color="auto" w:fill="auto"/>
            <w:vAlign w:val="center"/>
            <w:hideMark/>
          </w:tcPr>
          <w:p w14:paraId="6166CA37"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Tüm personel bilgi ve belgelerinde gizliliğin sağlanması  </w:t>
            </w:r>
          </w:p>
        </w:tc>
      </w:tr>
      <w:tr w:rsidR="0035386D" w:rsidRPr="00992E25" w14:paraId="76638DF1" w14:textId="77777777" w:rsidTr="0035386D">
        <w:trPr>
          <w:trHeight w:val="631"/>
          <w:jc w:val="center"/>
        </w:trPr>
        <w:tc>
          <w:tcPr>
            <w:tcW w:w="3598" w:type="dxa"/>
            <w:gridSpan w:val="2"/>
            <w:shd w:val="clear" w:color="auto" w:fill="auto"/>
            <w:vAlign w:val="center"/>
            <w:hideMark/>
          </w:tcPr>
          <w:p w14:paraId="288602E6"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2" w:type="dxa"/>
            <w:gridSpan w:val="6"/>
            <w:shd w:val="clear" w:color="auto" w:fill="auto"/>
            <w:vAlign w:val="center"/>
            <w:hideMark/>
          </w:tcPr>
          <w:p w14:paraId="3829FF08" w14:textId="77777777" w:rsidR="0035386D" w:rsidRPr="0067675E" w:rsidRDefault="0035386D" w:rsidP="0035386D">
            <w:pPr>
              <w:spacing w:after="0" w:line="240" w:lineRule="auto"/>
              <w:rPr>
                <w:rFonts w:ascii="Calibri" w:eastAsia="Times New Roman" w:hAnsi="Calibri" w:cs="Calibri"/>
                <w:color w:val="000000"/>
                <w:lang w:eastAsia="tr-TR"/>
              </w:rPr>
            </w:pPr>
            <w:r w:rsidRPr="001C6A8A">
              <w:rPr>
                <w:rFonts w:ascii="Calibri" w:eastAsia="Times New Roman" w:hAnsi="Calibri" w:cs="Calibri"/>
                <w:b/>
                <w:color w:val="000000"/>
                <w:lang w:eastAsia="tr-TR"/>
              </w:rPr>
              <w:t>Risk 8:</w:t>
            </w:r>
            <w:r>
              <w:rPr>
                <w:rFonts w:ascii="Calibri" w:eastAsia="Times New Roman" w:hAnsi="Calibri" w:cs="Calibri"/>
                <w:color w:val="000000"/>
                <w:lang w:eastAsia="tr-TR"/>
              </w:rPr>
              <w:t xml:space="preserve"> </w:t>
            </w:r>
            <w:r w:rsidRPr="0067675E">
              <w:rPr>
                <w:rFonts w:ascii="Calibri" w:eastAsia="Times New Roman" w:hAnsi="Calibri" w:cs="Calibri"/>
                <w:color w:val="000000"/>
                <w:lang w:eastAsia="tr-TR"/>
              </w:rPr>
              <w:t xml:space="preserve">Belge ve bilgi sistemine dışardan giriş yapılması </w:t>
            </w:r>
          </w:p>
          <w:p w14:paraId="3E29A8B4" w14:textId="77777777" w:rsidR="0035386D" w:rsidRPr="0067675E" w:rsidRDefault="0035386D" w:rsidP="0035386D">
            <w:pPr>
              <w:spacing w:after="0" w:line="240" w:lineRule="auto"/>
              <w:rPr>
                <w:rFonts w:ascii="Calibri" w:eastAsia="Times New Roman" w:hAnsi="Calibri" w:cs="Calibri"/>
                <w:color w:val="000000"/>
                <w:lang w:eastAsia="tr-TR"/>
              </w:rPr>
            </w:pPr>
            <w:r w:rsidRPr="001C6A8A">
              <w:rPr>
                <w:rFonts w:ascii="Calibri" w:eastAsia="Times New Roman" w:hAnsi="Calibri" w:cs="Calibri"/>
                <w:b/>
                <w:color w:val="000000"/>
                <w:lang w:eastAsia="tr-TR"/>
              </w:rPr>
              <w:t>Risk 9:</w:t>
            </w:r>
            <w:r>
              <w:rPr>
                <w:rFonts w:ascii="Calibri" w:eastAsia="Times New Roman" w:hAnsi="Calibri" w:cs="Calibri"/>
                <w:color w:val="000000"/>
                <w:lang w:eastAsia="tr-TR"/>
              </w:rPr>
              <w:t xml:space="preserve"> </w:t>
            </w:r>
            <w:r w:rsidRPr="0067675E">
              <w:rPr>
                <w:rFonts w:ascii="Calibri" w:eastAsia="Times New Roman" w:hAnsi="Calibri" w:cs="Calibri"/>
                <w:color w:val="000000"/>
                <w:lang w:eastAsia="tr-TR"/>
              </w:rPr>
              <w:t xml:space="preserve">Fiziki evrak ve bilgisayar ortamında </w:t>
            </w:r>
            <w:r>
              <w:rPr>
                <w:rFonts w:ascii="Calibri" w:eastAsia="Times New Roman" w:hAnsi="Calibri" w:cs="Calibri"/>
                <w:color w:val="000000"/>
                <w:lang w:eastAsia="tr-TR"/>
              </w:rPr>
              <w:t>tutulan bilgi ve verilerin kaybı</w:t>
            </w:r>
          </w:p>
          <w:p w14:paraId="5F39D037" w14:textId="77777777" w:rsidR="0035386D" w:rsidRPr="0067675E" w:rsidRDefault="0035386D" w:rsidP="0035386D">
            <w:pPr>
              <w:spacing w:after="0" w:line="240" w:lineRule="auto"/>
              <w:rPr>
                <w:rFonts w:ascii="Calibri" w:eastAsia="Times New Roman" w:hAnsi="Calibri" w:cs="Calibri"/>
                <w:color w:val="000000"/>
                <w:lang w:eastAsia="tr-TR"/>
              </w:rPr>
            </w:pPr>
            <w:r w:rsidRPr="001C6A8A">
              <w:rPr>
                <w:rFonts w:ascii="Calibri" w:eastAsia="Times New Roman" w:hAnsi="Calibri" w:cs="Calibri"/>
                <w:b/>
                <w:color w:val="000000"/>
                <w:lang w:eastAsia="tr-TR"/>
              </w:rPr>
              <w:t>Risk 10:</w:t>
            </w:r>
            <w:r>
              <w:rPr>
                <w:rFonts w:ascii="Calibri" w:eastAsia="Times New Roman" w:hAnsi="Calibri" w:cs="Calibri"/>
                <w:color w:val="000000"/>
                <w:lang w:eastAsia="tr-TR"/>
              </w:rPr>
              <w:t xml:space="preserve"> </w:t>
            </w:r>
            <w:r w:rsidRPr="0067675E">
              <w:rPr>
                <w:rFonts w:ascii="Calibri" w:eastAsia="Times New Roman" w:hAnsi="Calibri" w:cs="Calibri"/>
                <w:color w:val="000000"/>
                <w:lang w:eastAsia="tr-TR"/>
              </w:rPr>
              <w:t>Soruşturma evraklarının gizliliğinin sağlanmaması</w:t>
            </w:r>
          </w:p>
          <w:p w14:paraId="47F5AB1E" w14:textId="77777777" w:rsidR="0035386D" w:rsidRPr="0067675E" w:rsidRDefault="0035386D" w:rsidP="0035386D">
            <w:pPr>
              <w:spacing w:after="0" w:line="240" w:lineRule="auto"/>
              <w:rPr>
                <w:rFonts w:ascii="Calibri" w:eastAsia="Times New Roman" w:hAnsi="Calibri" w:cs="Calibri"/>
                <w:color w:val="000000"/>
                <w:lang w:eastAsia="tr-TR"/>
              </w:rPr>
            </w:pPr>
            <w:r w:rsidRPr="001C6A8A">
              <w:rPr>
                <w:rFonts w:ascii="Calibri" w:eastAsia="Times New Roman" w:hAnsi="Calibri" w:cs="Calibri"/>
                <w:b/>
                <w:color w:val="000000"/>
                <w:lang w:eastAsia="tr-TR"/>
              </w:rPr>
              <w:t>Risk 11:</w:t>
            </w:r>
            <w:r>
              <w:rPr>
                <w:rFonts w:ascii="Calibri" w:eastAsia="Times New Roman" w:hAnsi="Calibri" w:cs="Calibri"/>
                <w:color w:val="000000"/>
                <w:lang w:eastAsia="tr-TR"/>
              </w:rPr>
              <w:t xml:space="preserve"> </w:t>
            </w:r>
            <w:r w:rsidRPr="0067675E">
              <w:rPr>
                <w:rFonts w:ascii="Calibri" w:eastAsia="Times New Roman" w:hAnsi="Calibri" w:cs="Calibri"/>
                <w:color w:val="000000"/>
                <w:lang w:eastAsia="tr-TR"/>
              </w:rPr>
              <w:t xml:space="preserve">Arşivin güvenliğinin sağlanmaması </w:t>
            </w:r>
          </w:p>
          <w:p w14:paraId="36B26F45"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 </w:t>
            </w:r>
          </w:p>
        </w:tc>
      </w:tr>
      <w:tr w:rsidR="0035386D" w:rsidRPr="00992E25" w14:paraId="019837FF" w14:textId="77777777" w:rsidTr="0035386D">
        <w:trPr>
          <w:trHeight w:val="706"/>
          <w:jc w:val="center"/>
        </w:trPr>
        <w:tc>
          <w:tcPr>
            <w:tcW w:w="3598" w:type="dxa"/>
            <w:gridSpan w:val="2"/>
            <w:shd w:val="clear" w:color="auto" w:fill="auto"/>
            <w:vAlign w:val="center"/>
            <w:hideMark/>
          </w:tcPr>
          <w:p w14:paraId="64495B9F"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2" w:type="dxa"/>
            <w:gridSpan w:val="6"/>
            <w:shd w:val="clear" w:color="auto" w:fill="auto"/>
            <w:vAlign w:val="center"/>
            <w:hideMark/>
          </w:tcPr>
          <w:p w14:paraId="6D4CD360" w14:textId="77777777" w:rsidR="0035386D" w:rsidRDefault="0035386D" w:rsidP="003538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1-Bilgi İşlem Daire Başkanlığı tarafından t</w:t>
            </w:r>
            <w:r w:rsidRPr="00D5686A">
              <w:rPr>
                <w:rFonts w:ascii="Calibri" w:eastAsia="Times New Roman" w:hAnsi="Calibri" w:cs="Calibri"/>
                <w:color w:val="000000"/>
                <w:lang w:eastAsia="tr-TR"/>
              </w:rPr>
              <w:t>üm bilgi sistemleri için günlük, haftalık ve aylık ola</w:t>
            </w:r>
            <w:r>
              <w:rPr>
                <w:rFonts w:ascii="Calibri" w:eastAsia="Times New Roman" w:hAnsi="Calibri" w:cs="Calibri"/>
                <w:color w:val="000000"/>
                <w:lang w:eastAsia="tr-TR"/>
              </w:rPr>
              <w:t>rak yedek alma sistemi uygulanması</w:t>
            </w:r>
          </w:p>
          <w:p w14:paraId="37560A4E" w14:textId="77777777" w:rsidR="0035386D" w:rsidRDefault="0035386D" w:rsidP="003538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2-Gizli belge/bilgilerin ve arşiv erişiminde yetkilendirme yapılması </w:t>
            </w:r>
          </w:p>
          <w:p w14:paraId="7AD612B2"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3-Tüm belgelerin imzalı şekilde teslim alınması </w:t>
            </w:r>
          </w:p>
        </w:tc>
      </w:tr>
      <w:tr w:rsidR="0035386D" w:rsidRPr="004E25DE" w14:paraId="78035038" w14:textId="77777777" w:rsidTr="0035386D">
        <w:trPr>
          <w:trHeight w:val="525"/>
          <w:jc w:val="center"/>
        </w:trPr>
        <w:tc>
          <w:tcPr>
            <w:tcW w:w="3598" w:type="dxa"/>
            <w:gridSpan w:val="2"/>
            <w:shd w:val="clear" w:color="auto" w:fill="auto"/>
            <w:vAlign w:val="center"/>
            <w:hideMark/>
          </w:tcPr>
          <w:p w14:paraId="47A8D288"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2" w:type="dxa"/>
            <w:gridSpan w:val="6"/>
            <w:shd w:val="clear" w:color="auto" w:fill="auto"/>
            <w:vAlign w:val="center"/>
            <w:hideMark/>
          </w:tcPr>
          <w:p w14:paraId="32A17B48" w14:textId="77777777" w:rsidR="0035386D" w:rsidRPr="004E25DE" w:rsidRDefault="0035386D" w:rsidP="0035386D">
            <w:pPr>
              <w:spacing w:after="0" w:line="240" w:lineRule="auto"/>
              <w:rPr>
                <w:rFonts w:ascii="Hurme Geometric Sans 1" w:eastAsia="Times New Roman" w:hAnsi="Hurme Geometric Sans 1" w:cs="Times New Roman"/>
                <w:b/>
                <w:color w:val="000000"/>
                <w:lang w:eastAsia="tr-TR"/>
              </w:rPr>
            </w:pPr>
            <w:r w:rsidRPr="004E25DE">
              <w:rPr>
                <w:rFonts w:ascii="Calibri" w:eastAsia="Times New Roman" w:hAnsi="Calibri" w:cs="Calibri"/>
                <w:b/>
                <w:color w:val="000000"/>
                <w:highlight w:val="yellow"/>
                <w:lang w:eastAsia="tr-TR"/>
              </w:rPr>
              <w:t>10/Orta Risk</w:t>
            </w:r>
            <w:r w:rsidRPr="004E25DE">
              <w:rPr>
                <w:rFonts w:ascii="Calibri" w:eastAsia="Times New Roman" w:hAnsi="Calibri" w:cs="Calibri"/>
                <w:b/>
                <w:color w:val="000000"/>
                <w:lang w:eastAsia="tr-TR"/>
              </w:rPr>
              <w:t xml:space="preserve"> </w:t>
            </w:r>
          </w:p>
        </w:tc>
      </w:tr>
      <w:tr w:rsidR="0035386D" w:rsidRPr="00992E25" w14:paraId="293D5AF3" w14:textId="77777777" w:rsidTr="0035386D">
        <w:trPr>
          <w:trHeight w:val="525"/>
          <w:jc w:val="center"/>
        </w:trPr>
        <w:tc>
          <w:tcPr>
            <w:tcW w:w="3598" w:type="dxa"/>
            <w:gridSpan w:val="2"/>
            <w:shd w:val="clear" w:color="auto" w:fill="auto"/>
            <w:vAlign w:val="center"/>
            <w:hideMark/>
          </w:tcPr>
          <w:p w14:paraId="32297718"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2" w:type="dxa"/>
            <w:gridSpan w:val="6"/>
            <w:shd w:val="clear" w:color="auto" w:fill="auto"/>
            <w:vAlign w:val="center"/>
            <w:hideMark/>
          </w:tcPr>
          <w:p w14:paraId="7BCAAC35"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35386D" w:rsidRPr="00992E25" w14:paraId="7E74F212" w14:textId="77777777" w:rsidTr="0035386D">
        <w:trPr>
          <w:trHeight w:val="754"/>
          <w:jc w:val="center"/>
        </w:trPr>
        <w:tc>
          <w:tcPr>
            <w:tcW w:w="3598" w:type="dxa"/>
            <w:gridSpan w:val="2"/>
            <w:shd w:val="clear" w:color="auto" w:fill="auto"/>
            <w:vAlign w:val="center"/>
            <w:hideMark/>
          </w:tcPr>
          <w:p w14:paraId="31D6F31F"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2" w:type="dxa"/>
            <w:gridSpan w:val="6"/>
            <w:shd w:val="clear" w:color="auto" w:fill="auto"/>
            <w:vAlign w:val="center"/>
            <w:hideMark/>
          </w:tcPr>
          <w:p w14:paraId="1E39B3BF" w14:textId="77777777" w:rsidR="0035386D" w:rsidRDefault="0035386D" w:rsidP="0035386D">
            <w:pPr>
              <w:spacing w:after="0" w:line="240" w:lineRule="auto"/>
              <w:rPr>
                <w:rFonts w:ascii="Calibri" w:eastAsia="Times New Roman" w:hAnsi="Calibri" w:cs="Calibri"/>
                <w:lang w:eastAsia="tr-TR"/>
              </w:rPr>
            </w:pPr>
            <w:r w:rsidRPr="00992E25">
              <w:rPr>
                <w:rFonts w:ascii="Calibri" w:eastAsia="Times New Roman" w:hAnsi="Calibri" w:cs="Calibri"/>
                <w:lang w:eastAsia="tr-TR"/>
              </w:rPr>
              <w:t> </w:t>
            </w:r>
            <w:r>
              <w:rPr>
                <w:rFonts w:ascii="Calibri" w:eastAsia="Times New Roman" w:hAnsi="Calibri" w:cs="Calibri"/>
                <w:lang w:eastAsia="tr-TR"/>
              </w:rPr>
              <w:t>1-Bilgi işlem ve arşivleme alt yapısını güçlendirerek bilgi/belge güvenliğini artırmak.</w:t>
            </w:r>
          </w:p>
          <w:p w14:paraId="26B164CE" w14:textId="77777777" w:rsidR="0035386D" w:rsidRPr="003B4193" w:rsidRDefault="0035386D" w:rsidP="0035386D">
            <w:pPr>
              <w:spacing w:after="0" w:line="240" w:lineRule="auto"/>
              <w:rPr>
                <w:rFonts w:eastAsia="Times New Roman" w:cstheme="minorHAnsi"/>
                <w:lang w:eastAsia="tr-TR"/>
              </w:rPr>
            </w:pPr>
            <w:r>
              <w:rPr>
                <w:rFonts w:eastAsia="Times New Roman" w:cstheme="minorHAnsi"/>
                <w:lang w:eastAsia="tr-TR"/>
              </w:rPr>
              <w:t>2-</w:t>
            </w:r>
            <w:r w:rsidRPr="003B4193">
              <w:rPr>
                <w:rFonts w:eastAsia="Times New Roman" w:cstheme="minorHAnsi"/>
                <w:lang w:eastAsia="tr-TR"/>
              </w:rPr>
              <w:t>Arşiv sisteminin belli bir plan dahilinde tasnif edilmesi ve güncellenmesi</w:t>
            </w:r>
          </w:p>
        </w:tc>
      </w:tr>
      <w:tr w:rsidR="0035386D" w:rsidRPr="00992E25" w14:paraId="3C244ADE" w14:textId="77777777" w:rsidTr="0035386D">
        <w:trPr>
          <w:trHeight w:val="525"/>
          <w:jc w:val="center"/>
        </w:trPr>
        <w:tc>
          <w:tcPr>
            <w:tcW w:w="3598" w:type="dxa"/>
            <w:gridSpan w:val="2"/>
            <w:shd w:val="clear" w:color="auto" w:fill="auto"/>
            <w:vAlign w:val="center"/>
            <w:hideMark/>
          </w:tcPr>
          <w:p w14:paraId="6777A86E"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2" w:type="dxa"/>
            <w:gridSpan w:val="6"/>
            <w:shd w:val="clear" w:color="auto" w:fill="auto"/>
            <w:vAlign w:val="center"/>
            <w:hideMark/>
          </w:tcPr>
          <w:p w14:paraId="74856298"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Hurme Geometric Sans 1" w:eastAsia="Times New Roman" w:hAnsi="Hurme Geometric Sans 1" w:cs="Times New Roman"/>
                <w:color w:val="000000"/>
                <w:lang w:eastAsia="tr-TR"/>
              </w:rPr>
              <w:t>Göksel SALİH, Yusuf ŞAHİN, Funda GÜLEŞ, Hülya KÖSE</w:t>
            </w:r>
          </w:p>
        </w:tc>
      </w:tr>
      <w:tr w:rsidR="0035386D" w:rsidRPr="00992E25" w14:paraId="46D60975" w14:textId="77777777" w:rsidTr="0035386D">
        <w:trPr>
          <w:trHeight w:val="525"/>
          <w:jc w:val="center"/>
        </w:trPr>
        <w:tc>
          <w:tcPr>
            <w:tcW w:w="3598" w:type="dxa"/>
            <w:gridSpan w:val="2"/>
            <w:shd w:val="clear" w:color="auto" w:fill="auto"/>
            <w:vAlign w:val="center"/>
            <w:hideMark/>
          </w:tcPr>
          <w:p w14:paraId="575904FB"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2" w:type="dxa"/>
            <w:gridSpan w:val="6"/>
            <w:shd w:val="clear" w:color="auto" w:fill="auto"/>
            <w:vAlign w:val="center"/>
            <w:hideMark/>
          </w:tcPr>
          <w:p w14:paraId="0D210553"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Bilgi İşlem Daire Başkanlığı </w:t>
            </w:r>
          </w:p>
        </w:tc>
      </w:tr>
      <w:tr w:rsidR="0035386D" w:rsidRPr="00992E25" w14:paraId="210AE31E" w14:textId="77777777" w:rsidTr="0035386D">
        <w:trPr>
          <w:trHeight w:val="525"/>
          <w:jc w:val="center"/>
        </w:trPr>
        <w:tc>
          <w:tcPr>
            <w:tcW w:w="3598" w:type="dxa"/>
            <w:gridSpan w:val="2"/>
            <w:shd w:val="clear" w:color="auto" w:fill="auto"/>
            <w:vAlign w:val="center"/>
            <w:hideMark/>
          </w:tcPr>
          <w:p w14:paraId="1C35B236"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2" w:type="dxa"/>
            <w:gridSpan w:val="6"/>
            <w:shd w:val="clear" w:color="auto" w:fill="auto"/>
            <w:vAlign w:val="center"/>
            <w:hideMark/>
          </w:tcPr>
          <w:p w14:paraId="530279E3"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KVKK kapsamında personelin korunması ve kurumsal hafızanın güçlendirilmesi </w:t>
            </w:r>
          </w:p>
        </w:tc>
      </w:tr>
      <w:tr w:rsidR="0035386D" w:rsidRPr="00992E25" w14:paraId="79A866E7" w14:textId="77777777" w:rsidTr="0035386D">
        <w:trPr>
          <w:trHeight w:val="525"/>
          <w:jc w:val="center"/>
        </w:trPr>
        <w:tc>
          <w:tcPr>
            <w:tcW w:w="3598" w:type="dxa"/>
            <w:gridSpan w:val="2"/>
            <w:shd w:val="clear" w:color="auto" w:fill="auto"/>
            <w:vAlign w:val="center"/>
            <w:hideMark/>
          </w:tcPr>
          <w:p w14:paraId="39B7ADB9"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2" w:type="dxa"/>
            <w:gridSpan w:val="6"/>
            <w:shd w:val="clear" w:color="auto" w:fill="auto"/>
            <w:vAlign w:val="center"/>
            <w:hideMark/>
          </w:tcPr>
          <w:p w14:paraId="5690520B"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Göksel SALİH</w:t>
            </w:r>
          </w:p>
        </w:tc>
      </w:tr>
      <w:tr w:rsidR="0035386D" w:rsidRPr="00992E25" w14:paraId="13372B33" w14:textId="77777777" w:rsidTr="0035386D">
        <w:trPr>
          <w:trHeight w:val="525"/>
          <w:jc w:val="center"/>
        </w:trPr>
        <w:tc>
          <w:tcPr>
            <w:tcW w:w="3598" w:type="dxa"/>
            <w:gridSpan w:val="2"/>
            <w:shd w:val="clear" w:color="auto" w:fill="auto"/>
            <w:noWrap/>
            <w:vAlign w:val="center"/>
            <w:hideMark/>
          </w:tcPr>
          <w:p w14:paraId="4C80B63C"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2" w:type="dxa"/>
            <w:gridSpan w:val="6"/>
            <w:shd w:val="clear" w:color="auto" w:fill="auto"/>
            <w:vAlign w:val="center"/>
            <w:hideMark/>
          </w:tcPr>
          <w:p w14:paraId="00DC01A1"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35386D" w:rsidRPr="00992E25" w14:paraId="47DC44EC" w14:textId="77777777" w:rsidTr="0035386D">
        <w:trPr>
          <w:trHeight w:val="525"/>
          <w:jc w:val="center"/>
        </w:trPr>
        <w:tc>
          <w:tcPr>
            <w:tcW w:w="3598" w:type="dxa"/>
            <w:gridSpan w:val="2"/>
            <w:shd w:val="clear" w:color="auto" w:fill="auto"/>
            <w:vAlign w:val="center"/>
            <w:hideMark/>
          </w:tcPr>
          <w:p w14:paraId="4680EF5D"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2" w:type="dxa"/>
            <w:gridSpan w:val="6"/>
            <w:shd w:val="clear" w:color="auto" w:fill="auto"/>
            <w:vAlign w:val="center"/>
            <w:hideMark/>
          </w:tcPr>
          <w:p w14:paraId="5B6B8BBA"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35386D" w:rsidRPr="00992E25" w14:paraId="5ADFAF83" w14:textId="77777777" w:rsidTr="0035386D">
        <w:trPr>
          <w:trHeight w:val="1174"/>
          <w:jc w:val="center"/>
        </w:trPr>
        <w:tc>
          <w:tcPr>
            <w:tcW w:w="3598" w:type="dxa"/>
            <w:gridSpan w:val="2"/>
            <w:shd w:val="clear" w:color="auto" w:fill="auto"/>
            <w:vAlign w:val="center"/>
            <w:hideMark/>
          </w:tcPr>
          <w:p w14:paraId="684CF038" w14:textId="77777777" w:rsidR="0035386D" w:rsidRPr="00992E25" w:rsidRDefault="0035386D" w:rsidP="0035386D">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2" w:type="dxa"/>
            <w:gridSpan w:val="6"/>
            <w:shd w:val="clear" w:color="auto" w:fill="auto"/>
            <w:vAlign w:val="center"/>
            <w:hideMark/>
          </w:tcPr>
          <w:p w14:paraId="6AA8700E" w14:textId="77777777" w:rsidR="0035386D" w:rsidRPr="00992E25" w:rsidRDefault="0035386D" w:rsidP="0035386D">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525D1A0B" w14:textId="77777777" w:rsidR="004E25DE" w:rsidRDefault="004E25DE" w:rsidP="005C7B57"/>
    <w:p w14:paraId="58BCEF96" w14:textId="77777777" w:rsidR="004E25DE" w:rsidRDefault="004E25DE" w:rsidP="005C7B57"/>
    <w:p w14:paraId="6340344B" w14:textId="77777777" w:rsidR="004E25DE" w:rsidRDefault="004E25DE" w:rsidP="005C7B57"/>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33710C" w:rsidRPr="00992E25" w14:paraId="7F5928ED" w14:textId="77777777" w:rsidTr="0033710C">
        <w:trPr>
          <w:trHeight w:val="720"/>
          <w:jc w:val="center"/>
        </w:trPr>
        <w:tc>
          <w:tcPr>
            <w:tcW w:w="2511" w:type="dxa"/>
            <w:vMerge w:val="restart"/>
            <w:tcBorders>
              <w:right w:val="double" w:sz="4" w:space="0" w:color="auto"/>
            </w:tcBorders>
            <w:shd w:val="clear" w:color="auto" w:fill="auto"/>
            <w:vAlign w:val="center"/>
          </w:tcPr>
          <w:p w14:paraId="3123032E"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Pr>
                <w:noProof/>
                <w:lang w:eastAsia="tr-TR"/>
              </w:rPr>
              <w:lastRenderedPageBreak/>
              <w:drawing>
                <wp:inline distT="0" distB="0" distL="0" distR="0" wp14:anchorId="072405FF" wp14:editId="0C06B832">
                  <wp:extent cx="1504950" cy="923925"/>
                  <wp:effectExtent l="0" t="0" r="0" b="9525"/>
                  <wp:docPr id="5" name="Resim 5"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273DBEB3" w14:textId="77777777" w:rsidR="0033710C" w:rsidRPr="00A24B8F" w:rsidRDefault="00B24E70" w:rsidP="00CC624B">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PERSONEL DAİRE BAŞKANLIĞI</w:t>
            </w:r>
          </w:p>
        </w:tc>
        <w:tc>
          <w:tcPr>
            <w:tcW w:w="2426" w:type="dxa"/>
            <w:vMerge w:val="restart"/>
            <w:tcBorders>
              <w:left w:val="double" w:sz="4" w:space="0" w:color="auto"/>
            </w:tcBorders>
            <w:shd w:val="clear" w:color="auto" w:fill="auto"/>
            <w:vAlign w:val="center"/>
          </w:tcPr>
          <w:p w14:paraId="06C99B58" w14:textId="77777777" w:rsidR="0033710C" w:rsidRPr="00992E25" w:rsidRDefault="00C96D06" w:rsidP="00CC624B">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78D4FE3F" wp14:editId="1E2ABDE9">
                  <wp:extent cx="1266825" cy="771525"/>
                  <wp:effectExtent l="0" t="0" r="9525" b="9525"/>
                  <wp:docPr id="20" name="Resim 20"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r>
      <w:tr w:rsidR="0033710C" w:rsidRPr="00992E25" w14:paraId="572DEDCC" w14:textId="77777777" w:rsidTr="0033710C">
        <w:trPr>
          <w:trHeight w:val="971"/>
          <w:jc w:val="center"/>
        </w:trPr>
        <w:tc>
          <w:tcPr>
            <w:tcW w:w="2511" w:type="dxa"/>
            <w:vMerge/>
            <w:tcBorders>
              <w:right w:val="double" w:sz="4" w:space="0" w:color="auto"/>
            </w:tcBorders>
            <w:shd w:val="clear" w:color="auto" w:fill="auto"/>
            <w:vAlign w:val="center"/>
          </w:tcPr>
          <w:p w14:paraId="1A840183" w14:textId="77777777" w:rsidR="0033710C" w:rsidRPr="00992E25" w:rsidRDefault="0033710C" w:rsidP="00CC624B">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553ACA57" w14:textId="77777777" w:rsidR="0033710C" w:rsidRPr="00992E25" w:rsidRDefault="0033710C" w:rsidP="00CC624B">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4B715DF2" w14:textId="77777777" w:rsidR="0033710C" w:rsidRPr="00992E25" w:rsidRDefault="0033710C" w:rsidP="00CC624B">
            <w:pPr>
              <w:spacing w:after="0" w:line="240" w:lineRule="auto"/>
              <w:rPr>
                <w:rFonts w:ascii="Calibri" w:eastAsia="Times New Roman" w:hAnsi="Calibri" w:cs="Calibri"/>
                <w:color w:val="000000"/>
                <w:lang w:eastAsia="tr-TR"/>
              </w:rPr>
            </w:pPr>
          </w:p>
        </w:tc>
      </w:tr>
      <w:tr w:rsidR="0035386D" w:rsidRPr="00992E25" w14:paraId="5AAEEF9C" w14:textId="77777777" w:rsidTr="0033710C">
        <w:trPr>
          <w:trHeight w:val="278"/>
          <w:jc w:val="center"/>
        </w:trPr>
        <w:tc>
          <w:tcPr>
            <w:tcW w:w="2511" w:type="dxa"/>
            <w:tcBorders>
              <w:right w:val="double" w:sz="4" w:space="0" w:color="auto"/>
            </w:tcBorders>
            <w:shd w:val="clear" w:color="auto" w:fill="auto"/>
            <w:vAlign w:val="center"/>
          </w:tcPr>
          <w:p w14:paraId="18087FA2"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19151922"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5971F86E"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04546DF4"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1" w:type="dxa"/>
            <w:gridSpan w:val="2"/>
            <w:tcBorders>
              <w:left w:val="double" w:sz="4" w:space="0" w:color="auto"/>
            </w:tcBorders>
            <w:shd w:val="clear" w:color="auto" w:fill="auto"/>
            <w:vAlign w:val="center"/>
          </w:tcPr>
          <w:p w14:paraId="360AE2E3"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33710C" w:rsidRPr="00992E25" w14:paraId="1F4AAD9B" w14:textId="77777777" w:rsidTr="0033710C">
        <w:trPr>
          <w:trHeight w:val="525"/>
          <w:jc w:val="center"/>
        </w:trPr>
        <w:tc>
          <w:tcPr>
            <w:tcW w:w="3597" w:type="dxa"/>
            <w:gridSpan w:val="2"/>
            <w:shd w:val="clear" w:color="auto" w:fill="auto"/>
            <w:vAlign w:val="center"/>
            <w:hideMark/>
          </w:tcPr>
          <w:p w14:paraId="042B2903"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06D11CCE" w14:textId="77777777" w:rsidR="0033710C" w:rsidRPr="00992E25" w:rsidRDefault="0033710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4</w:t>
            </w:r>
          </w:p>
        </w:tc>
      </w:tr>
      <w:tr w:rsidR="0033710C" w:rsidRPr="00992E25" w14:paraId="13C795F3" w14:textId="77777777" w:rsidTr="0033710C">
        <w:trPr>
          <w:trHeight w:val="525"/>
          <w:jc w:val="center"/>
        </w:trPr>
        <w:tc>
          <w:tcPr>
            <w:tcW w:w="3597" w:type="dxa"/>
            <w:gridSpan w:val="2"/>
            <w:shd w:val="clear" w:color="auto" w:fill="auto"/>
            <w:vAlign w:val="center"/>
            <w:hideMark/>
          </w:tcPr>
          <w:p w14:paraId="0EF2D194"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145ECC12" w14:textId="77777777" w:rsidR="0033710C" w:rsidRPr="00992E25" w:rsidRDefault="0033710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w:t>
            </w:r>
            <w:r w:rsidR="00251ECC">
              <w:rPr>
                <w:rFonts w:ascii="Calibri" w:eastAsia="Times New Roman" w:hAnsi="Calibri" w:cs="Calibri"/>
                <w:color w:val="000000"/>
                <w:lang w:eastAsia="tr-TR"/>
              </w:rPr>
              <w:t>R</w:t>
            </w:r>
            <w:r>
              <w:rPr>
                <w:rFonts w:ascii="Calibri" w:eastAsia="Times New Roman" w:hAnsi="Calibri" w:cs="Calibri"/>
                <w:color w:val="000000"/>
                <w:lang w:eastAsia="tr-TR"/>
              </w:rPr>
              <w:t>04</w:t>
            </w:r>
          </w:p>
        </w:tc>
      </w:tr>
      <w:tr w:rsidR="0033710C" w:rsidRPr="00992E25" w14:paraId="5D3D3BB0" w14:textId="77777777" w:rsidTr="0033710C">
        <w:trPr>
          <w:trHeight w:val="525"/>
          <w:jc w:val="center"/>
        </w:trPr>
        <w:tc>
          <w:tcPr>
            <w:tcW w:w="3597" w:type="dxa"/>
            <w:gridSpan w:val="2"/>
            <w:shd w:val="clear" w:color="auto" w:fill="auto"/>
            <w:vAlign w:val="center"/>
            <w:hideMark/>
          </w:tcPr>
          <w:p w14:paraId="6AD042B9"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529C9CEE" w14:textId="77777777" w:rsidR="0033710C" w:rsidRPr="00992E25" w:rsidRDefault="0033710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Kurumsal memnuniyet ve aidiyet duygunun geliştirilmesi</w:t>
            </w:r>
          </w:p>
        </w:tc>
      </w:tr>
      <w:tr w:rsidR="0033710C" w:rsidRPr="00992E25" w14:paraId="56E1F3EC" w14:textId="77777777" w:rsidTr="0033710C">
        <w:trPr>
          <w:trHeight w:val="525"/>
          <w:jc w:val="center"/>
        </w:trPr>
        <w:tc>
          <w:tcPr>
            <w:tcW w:w="3597" w:type="dxa"/>
            <w:gridSpan w:val="2"/>
            <w:shd w:val="clear" w:color="auto" w:fill="auto"/>
            <w:vAlign w:val="center"/>
            <w:hideMark/>
          </w:tcPr>
          <w:p w14:paraId="1127B7FD"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3BCA31B6" w14:textId="77777777" w:rsidR="0033710C" w:rsidRPr="00992E25" w:rsidRDefault="0033710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Tüm personelin kadro, terfi ve intibak işlerinin gerçekleştirilmesi   </w:t>
            </w:r>
          </w:p>
        </w:tc>
      </w:tr>
      <w:tr w:rsidR="0033710C" w:rsidRPr="00992E25" w14:paraId="065E673F" w14:textId="77777777" w:rsidTr="0033710C">
        <w:trPr>
          <w:trHeight w:val="631"/>
          <w:jc w:val="center"/>
        </w:trPr>
        <w:tc>
          <w:tcPr>
            <w:tcW w:w="3597" w:type="dxa"/>
            <w:gridSpan w:val="2"/>
            <w:shd w:val="clear" w:color="auto" w:fill="auto"/>
            <w:vAlign w:val="center"/>
            <w:hideMark/>
          </w:tcPr>
          <w:p w14:paraId="355798A6"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7C87F211" w14:textId="77777777" w:rsidR="0033710C" w:rsidRPr="003C0963" w:rsidRDefault="001C6A8A" w:rsidP="00CC624B">
            <w:pPr>
              <w:spacing w:after="0" w:line="240" w:lineRule="auto"/>
              <w:rPr>
                <w:rFonts w:eastAsia="Times New Roman" w:cstheme="minorHAnsi"/>
                <w:color w:val="000000"/>
                <w:lang w:eastAsia="tr-TR"/>
              </w:rPr>
            </w:pPr>
            <w:r w:rsidRPr="001C6A8A">
              <w:rPr>
                <w:rFonts w:eastAsia="Times New Roman" w:cstheme="minorHAnsi"/>
                <w:b/>
                <w:color w:val="000000"/>
                <w:lang w:eastAsia="tr-TR"/>
              </w:rPr>
              <w:t>Risk 16:</w:t>
            </w:r>
            <w:r>
              <w:rPr>
                <w:rFonts w:eastAsia="Times New Roman" w:cstheme="minorHAnsi"/>
                <w:color w:val="000000"/>
                <w:lang w:eastAsia="tr-TR"/>
              </w:rPr>
              <w:t xml:space="preserve"> </w:t>
            </w:r>
            <w:r w:rsidR="0033710C">
              <w:rPr>
                <w:rFonts w:eastAsia="Times New Roman" w:cstheme="minorHAnsi"/>
                <w:color w:val="000000"/>
                <w:lang w:eastAsia="tr-TR"/>
              </w:rPr>
              <w:t>Dol</w:t>
            </w:r>
            <w:r w:rsidR="001A03BF">
              <w:rPr>
                <w:rFonts w:eastAsia="Times New Roman" w:cstheme="minorHAnsi"/>
                <w:color w:val="000000"/>
                <w:lang w:eastAsia="tr-TR"/>
              </w:rPr>
              <w:t>u-boş-saklı kadro durumlarının C</w:t>
            </w:r>
            <w:r w:rsidR="0033710C">
              <w:rPr>
                <w:rFonts w:eastAsia="Times New Roman" w:cstheme="minorHAnsi"/>
                <w:color w:val="000000"/>
                <w:lang w:eastAsia="tr-TR"/>
              </w:rPr>
              <w:t>umhurbaşkanlığına bildirilmemesi</w:t>
            </w:r>
            <w:r>
              <w:rPr>
                <w:rFonts w:eastAsia="Times New Roman" w:cstheme="minorHAnsi"/>
                <w:color w:val="000000"/>
                <w:lang w:eastAsia="tr-TR"/>
              </w:rPr>
              <w:t xml:space="preserve"> </w:t>
            </w:r>
            <w:r>
              <w:rPr>
                <w:rFonts w:eastAsia="Times New Roman" w:cstheme="minorHAnsi"/>
                <w:b/>
                <w:color w:val="000000"/>
                <w:lang w:eastAsia="tr-TR"/>
              </w:rPr>
              <w:t>R</w:t>
            </w:r>
            <w:r w:rsidRPr="001C6A8A">
              <w:rPr>
                <w:rFonts w:eastAsia="Times New Roman" w:cstheme="minorHAnsi"/>
                <w:b/>
                <w:color w:val="000000"/>
                <w:lang w:eastAsia="tr-TR"/>
              </w:rPr>
              <w:t>isk 17:</w:t>
            </w:r>
            <w:r>
              <w:rPr>
                <w:rFonts w:eastAsia="Times New Roman" w:cstheme="minorHAnsi"/>
                <w:color w:val="000000"/>
                <w:lang w:eastAsia="tr-TR"/>
              </w:rPr>
              <w:t xml:space="preserve"> </w:t>
            </w:r>
            <w:r w:rsidR="00647F1E">
              <w:rPr>
                <w:rFonts w:eastAsia="Times New Roman" w:cstheme="minorHAnsi"/>
                <w:color w:val="000000"/>
                <w:lang w:eastAsia="tr-TR"/>
              </w:rPr>
              <w:t>Resmi Gazete</w:t>
            </w:r>
            <w:r w:rsidR="001A03BF">
              <w:rPr>
                <w:rFonts w:eastAsia="Times New Roman" w:cstheme="minorHAnsi"/>
                <w:color w:val="000000"/>
                <w:lang w:eastAsia="tr-TR"/>
              </w:rPr>
              <w:t>de yayım</w:t>
            </w:r>
            <w:r w:rsidR="0091581F">
              <w:rPr>
                <w:rFonts w:eastAsia="Times New Roman" w:cstheme="minorHAnsi"/>
                <w:color w:val="000000"/>
                <w:lang w:eastAsia="tr-TR"/>
              </w:rPr>
              <w:t>lanan kadroların yanlış girilmesi</w:t>
            </w:r>
            <w:r w:rsidR="003C0963">
              <w:rPr>
                <w:rFonts w:eastAsia="Times New Roman" w:cstheme="minorHAnsi"/>
                <w:color w:val="000000"/>
                <w:lang w:eastAsia="tr-TR"/>
              </w:rPr>
              <w:t xml:space="preserve"> </w:t>
            </w:r>
            <w:r w:rsidR="0033710C">
              <w:rPr>
                <w:rFonts w:ascii="Hurme Geometric Sans 1" w:eastAsia="Times New Roman" w:hAnsi="Hurme Geometric Sans 1" w:cs="Times New Roman"/>
                <w:color w:val="000000"/>
                <w:lang w:eastAsia="tr-TR"/>
              </w:rPr>
              <w:t xml:space="preserve"> </w:t>
            </w:r>
          </w:p>
        </w:tc>
      </w:tr>
      <w:tr w:rsidR="0033710C" w:rsidRPr="00992E25" w14:paraId="1E9CD513" w14:textId="77777777" w:rsidTr="0033710C">
        <w:trPr>
          <w:trHeight w:val="706"/>
          <w:jc w:val="center"/>
        </w:trPr>
        <w:tc>
          <w:tcPr>
            <w:tcW w:w="3597" w:type="dxa"/>
            <w:gridSpan w:val="2"/>
            <w:shd w:val="clear" w:color="auto" w:fill="auto"/>
            <w:vAlign w:val="center"/>
            <w:hideMark/>
          </w:tcPr>
          <w:p w14:paraId="6EAB931B"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47376DFE" w14:textId="77777777" w:rsidR="0033710C" w:rsidRDefault="0033710C" w:rsidP="00CC624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1-Kişi hak kaybı oluşması,</w:t>
            </w:r>
          </w:p>
          <w:p w14:paraId="3483746D" w14:textId="77777777" w:rsidR="0033710C" w:rsidRDefault="00E8377E" w:rsidP="00CC624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w:t>
            </w:r>
            <w:r w:rsidR="0033710C">
              <w:rPr>
                <w:rFonts w:ascii="Calibri" w:eastAsia="Times New Roman" w:hAnsi="Calibri" w:cs="Calibri"/>
                <w:color w:val="000000"/>
                <w:lang w:eastAsia="tr-TR"/>
              </w:rPr>
              <w:t xml:space="preserve">Personel planlama işlemlerinde aksaklıklar yaşanması </w:t>
            </w:r>
          </w:p>
          <w:p w14:paraId="32165A8E" w14:textId="77777777" w:rsidR="0033710C" w:rsidRPr="00992E25" w:rsidRDefault="000637F4"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3-</w:t>
            </w:r>
            <w:r w:rsidR="0033710C">
              <w:rPr>
                <w:rFonts w:ascii="Calibri" w:eastAsia="Times New Roman" w:hAnsi="Calibri" w:cs="Calibri"/>
                <w:color w:val="000000"/>
                <w:lang w:eastAsia="tr-TR"/>
              </w:rPr>
              <w:t xml:space="preserve">Sistemlere girişlerdeki aksaklık sebebiyle ceza gelmesi </w:t>
            </w:r>
          </w:p>
        </w:tc>
      </w:tr>
      <w:tr w:rsidR="0033710C" w:rsidRPr="00992E25" w14:paraId="1BD06932" w14:textId="77777777" w:rsidTr="0033710C">
        <w:trPr>
          <w:trHeight w:val="525"/>
          <w:jc w:val="center"/>
        </w:trPr>
        <w:tc>
          <w:tcPr>
            <w:tcW w:w="3597" w:type="dxa"/>
            <w:gridSpan w:val="2"/>
            <w:shd w:val="clear" w:color="auto" w:fill="auto"/>
            <w:vAlign w:val="center"/>
            <w:hideMark/>
          </w:tcPr>
          <w:p w14:paraId="01A70B6E"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006E200E" w14:textId="77777777" w:rsidR="0033710C" w:rsidRPr="003C0963" w:rsidRDefault="003C0963" w:rsidP="00CC624B">
            <w:pPr>
              <w:spacing w:after="0" w:line="240" w:lineRule="auto"/>
              <w:rPr>
                <w:rFonts w:ascii="Hurme Geometric Sans 1" w:eastAsia="Times New Roman" w:hAnsi="Hurme Geometric Sans 1" w:cs="Times New Roman"/>
                <w:b/>
                <w:color w:val="000000"/>
                <w:lang w:eastAsia="tr-TR"/>
              </w:rPr>
            </w:pPr>
            <w:r w:rsidRPr="003C0963">
              <w:rPr>
                <w:rFonts w:ascii="Calibri" w:eastAsia="Times New Roman" w:hAnsi="Calibri" w:cs="Calibri"/>
                <w:b/>
                <w:color w:val="000000"/>
                <w:highlight w:val="yellow"/>
                <w:lang w:eastAsia="tr-TR"/>
              </w:rPr>
              <w:t>10/</w:t>
            </w:r>
            <w:r w:rsidR="0033710C" w:rsidRPr="003C0963">
              <w:rPr>
                <w:rFonts w:ascii="Calibri" w:eastAsia="Times New Roman" w:hAnsi="Calibri" w:cs="Calibri"/>
                <w:b/>
                <w:color w:val="000000"/>
                <w:highlight w:val="yellow"/>
                <w:lang w:eastAsia="tr-TR"/>
              </w:rPr>
              <w:t xml:space="preserve"> Orta </w:t>
            </w:r>
            <w:r w:rsidR="00647F1E" w:rsidRPr="003C0963">
              <w:rPr>
                <w:rFonts w:ascii="Calibri" w:eastAsia="Times New Roman" w:hAnsi="Calibri" w:cs="Calibri"/>
                <w:b/>
                <w:color w:val="000000"/>
                <w:highlight w:val="yellow"/>
                <w:lang w:eastAsia="tr-TR"/>
              </w:rPr>
              <w:t>risk</w:t>
            </w:r>
          </w:p>
        </w:tc>
      </w:tr>
      <w:tr w:rsidR="0033710C" w:rsidRPr="00992E25" w14:paraId="781BC734" w14:textId="77777777" w:rsidTr="0033710C">
        <w:trPr>
          <w:trHeight w:val="525"/>
          <w:jc w:val="center"/>
        </w:trPr>
        <w:tc>
          <w:tcPr>
            <w:tcW w:w="3597" w:type="dxa"/>
            <w:gridSpan w:val="2"/>
            <w:shd w:val="clear" w:color="auto" w:fill="auto"/>
            <w:vAlign w:val="center"/>
            <w:hideMark/>
          </w:tcPr>
          <w:p w14:paraId="2560534E"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7B68A200"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33710C" w:rsidRPr="00992E25" w14:paraId="5C14A253" w14:textId="77777777" w:rsidTr="0033710C">
        <w:trPr>
          <w:trHeight w:val="754"/>
          <w:jc w:val="center"/>
        </w:trPr>
        <w:tc>
          <w:tcPr>
            <w:tcW w:w="3597" w:type="dxa"/>
            <w:gridSpan w:val="2"/>
            <w:shd w:val="clear" w:color="auto" w:fill="auto"/>
            <w:vAlign w:val="center"/>
            <w:hideMark/>
          </w:tcPr>
          <w:p w14:paraId="5CB61F62"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51DED86E" w14:textId="77777777" w:rsidR="0033710C" w:rsidRDefault="0033710C" w:rsidP="00CC624B">
            <w:pPr>
              <w:spacing w:after="0" w:line="240" w:lineRule="auto"/>
              <w:rPr>
                <w:rFonts w:ascii="Calibri" w:eastAsia="Times New Roman" w:hAnsi="Calibri" w:cs="Calibri"/>
                <w:lang w:eastAsia="tr-TR"/>
              </w:rPr>
            </w:pPr>
            <w:r>
              <w:rPr>
                <w:rFonts w:ascii="Calibri" w:eastAsia="Times New Roman" w:hAnsi="Calibri" w:cs="Calibri"/>
                <w:lang w:eastAsia="tr-TR"/>
              </w:rPr>
              <w:t>1-Aylık terfi listesinin önceden hazırlanarak,  kontrol edilmesi.</w:t>
            </w:r>
          </w:p>
          <w:p w14:paraId="6D21C807" w14:textId="77777777" w:rsidR="0033710C" w:rsidRDefault="0033710C" w:rsidP="00CC624B">
            <w:pPr>
              <w:spacing w:after="0" w:line="240" w:lineRule="auto"/>
              <w:rPr>
                <w:rFonts w:ascii="Calibri" w:eastAsia="Times New Roman" w:hAnsi="Calibri" w:cs="Calibri"/>
                <w:lang w:eastAsia="tr-TR"/>
              </w:rPr>
            </w:pPr>
            <w:r>
              <w:rPr>
                <w:rFonts w:ascii="Calibri" w:eastAsia="Times New Roman" w:hAnsi="Calibri" w:cs="Calibri"/>
                <w:lang w:eastAsia="tr-TR"/>
              </w:rPr>
              <w:t>2-Değerlendirilme yapılmadan önce belgenin ek ve dilekçeleri kontrol edilmeli</w:t>
            </w:r>
          </w:p>
          <w:p w14:paraId="4403AD1A"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3-Onaylanan terfi ve intibak iş</w:t>
            </w:r>
            <w:r w:rsidR="00E8377E">
              <w:rPr>
                <w:rFonts w:ascii="Calibri" w:eastAsia="Times New Roman" w:hAnsi="Calibri" w:cs="Calibri"/>
                <w:lang w:eastAsia="tr-TR"/>
              </w:rPr>
              <w:t xml:space="preserve">lemlerin tam ve zamanında </w:t>
            </w:r>
            <w:proofErr w:type="spellStart"/>
            <w:r w:rsidR="00E8377E">
              <w:rPr>
                <w:rFonts w:ascii="Calibri" w:eastAsia="Times New Roman" w:hAnsi="Calibri" w:cs="Calibri"/>
                <w:lang w:eastAsia="tr-TR"/>
              </w:rPr>
              <w:t>HİTAP</w:t>
            </w:r>
            <w:r>
              <w:rPr>
                <w:rFonts w:ascii="Calibri" w:eastAsia="Times New Roman" w:hAnsi="Calibri" w:cs="Calibri"/>
                <w:lang w:eastAsia="tr-TR"/>
              </w:rPr>
              <w:t>‘a</w:t>
            </w:r>
            <w:proofErr w:type="spellEnd"/>
            <w:r>
              <w:rPr>
                <w:rFonts w:ascii="Calibri" w:eastAsia="Times New Roman" w:hAnsi="Calibri" w:cs="Calibri"/>
                <w:lang w:eastAsia="tr-TR"/>
              </w:rPr>
              <w:t xml:space="preserve"> girilmesi    </w:t>
            </w:r>
          </w:p>
        </w:tc>
      </w:tr>
      <w:tr w:rsidR="0033710C" w:rsidRPr="00992E25" w14:paraId="63AA3832" w14:textId="77777777" w:rsidTr="0033710C">
        <w:trPr>
          <w:trHeight w:val="525"/>
          <w:jc w:val="center"/>
        </w:trPr>
        <w:tc>
          <w:tcPr>
            <w:tcW w:w="3597" w:type="dxa"/>
            <w:gridSpan w:val="2"/>
            <w:shd w:val="clear" w:color="auto" w:fill="auto"/>
            <w:vAlign w:val="center"/>
            <w:hideMark/>
          </w:tcPr>
          <w:p w14:paraId="1EA428DD"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1AC0708B" w14:textId="77777777" w:rsidR="0033710C" w:rsidRPr="00C86D41" w:rsidRDefault="0033710C" w:rsidP="00CC624B">
            <w:pPr>
              <w:spacing w:after="0" w:line="240" w:lineRule="auto"/>
              <w:rPr>
                <w:rFonts w:eastAsia="Times New Roman" w:cstheme="minorHAnsi"/>
                <w:color w:val="000000"/>
                <w:lang w:eastAsia="tr-TR"/>
              </w:rPr>
            </w:pPr>
            <w:r w:rsidRPr="00992E25">
              <w:rPr>
                <w:rFonts w:ascii="Calibri" w:eastAsia="Times New Roman" w:hAnsi="Calibri" w:cs="Calibri"/>
                <w:color w:val="000000"/>
                <w:lang w:eastAsia="tr-TR"/>
              </w:rPr>
              <w:t> </w:t>
            </w:r>
            <w:r w:rsidRPr="00C86D41">
              <w:rPr>
                <w:rFonts w:eastAsia="Times New Roman" w:cstheme="minorHAnsi"/>
                <w:color w:val="000000"/>
                <w:lang w:eastAsia="tr-TR"/>
              </w:rPr>
              <w:t>Göksel SALİH, Yusuf ŞAHİN, Funda GÜLEŞ, Hülya KÖSE</w:t>
            </w:r>
          </w:p>
        </w:tc>
      </w:tr>
      <w:tr w:rsidR="0033710C" w:rsidRPr="00992E25" w14:paraId="1C5ACC13" w14:textId="77777777" w:rsidTr="0033710C">
        <w:trPr>
          <w:trHeight w:val="525"/>
          <w:jc w:val="center"/>
        </w:trPr>
        <w:tc>
          <w:tcPr>
            <w:tcW w:w="3597" w:type="dxa"/>
            <w:gridSpan w:val="2"/>
            <w:shd w:val="clear" w:color="auto" w:fill="auto"/>
            <w:vAlign w:val="center"/>
            <w:hideMark/>
          </w:tcPr>
          <w:p w14:paraId="143ABCBE"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2C67920D" w14:textId="77777777" w:rsidR="0033710C" w:rsidRPr="00992E25" w:rsidRDefault="002F46FA"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Akademik ve İ</w:t>
            </w:r>
            <w:r w:rsidR="0033710C">
              <w:rPr>
                <w:rFonts w:ascii="Calibri" w:eastAsia="Times New Roman" w:hAnsi="Calibri" w:cs="Calibri"/>
                <w:color w:val="000000"/>
                <w:lang w:eastAsia="tr-TR"/>
              </w:rPr>
              <w:t>dari</w:t>
            </w:r>
            <w:r w:rsidR="00185590">
              <w:rPr>
                <w:rFonts w:ascii="Calibri" w:eastAsia="Times New Roman" w:hAnsi="Calibri" w:cs="Calibri"/>
                <w:color w:val="000000"/>
                <w:lang w:eastAsia="tr-TR"/>
              </w:rPr>
              <w:t xml:space="preserve"> B</w:t>
            </w:r>
            <w:r w:rsidR="00DC1492">
              <w:rPr>
                <w:rFonts w:ascii="Calibri" w:eastAsia="Times New Roman" w:hAnsi="Calibri" w:cs="Calibri"/>
                <w:color w:val="000000"/>
                <w:lang w:eastAsia="tr-TR"/>
              </w:rPr>
              <w:t>irimler</w:t>
            </w:r>
            <w:r w:rsidR="0033710C">
              <w:rPr>
                <w:rFonts w:ascii="Calibri" w:eastAsia="Times New Roman" w:hAnsi="Calibri" w:cs="Calibri"/>
                <w:color w:val="000000"/>
                <w:lang w:eastAsia="tr-TR"/>
              </w:rPr>
              <w:t xml:space="preserve">, </w:t>
            </w:r>
            <w:r w:rsidR="003F71A9">
              <w:rPr>
                <w:rFonts w:ascii="Calibri" w:eastAsia="Times New Roman" w:hAnsi="Calibri" w:cs="Calibri"/>
                <w:color w:val="000000"/>
                <w:lang w:eastAsia="tr-TR"/>
              </w:rPr>
              <w:t xml:space="preserve"> </w:t>
            </w:r>
            <w:r w:rsidR="0033710C">
              <w:rPr>
                <w:rFonts w:ascii="Calibri" w:eastAsia="Times New Roman" w:hAnsi="Calibri" w:cs="Calibri"/>
                <w:color w:val="000000"/>
                <w:lang w:eastAsia="tr-TR"/>
              </w:rPr>
              <w:t>Cumhurbaşkanlığı</w:t>
            </w:r>
          </w:p>
        </w:tc>
      </w:tr>
      <w:tr w:rsidR="0033710C" w:rsidRPr="00992E25" w14:paraId="26881007" w14:textId="77777777" w:rsidTr="0033710C">
        <w:trPr>
          <w:trHeight w:val="525"/>
          <w:jc w:val="center"/>
        </w:trPr>
        <w:tc>
          <w:tcPr>
            <w:tcW w:w="3597" w:type="dxa"/>
            <w:gridSpan w:val="2"/>
            <w:shd w:val="clear" w:color="auto" w:fill="auto"/>
            <w:vAlign w:val="center"/>
            <w:hideMark/>
          </w:tcPr>
          <w:p w14:paraId="6253B617"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407D6B3E" w14:textId="77777777" w:rsidR="0033710C" w:rsidRPr="00C86D41" w:rsidRDefault="0033710C" w:rsidP="00CC624B">
            <w:pPr>
              <w:spacing w:after="0" w:line="240" w:lineRule="auto"/>
              <w:rPr>
                <w:rFonts w:eastAsia="Times New Roman" w:cstheme="minorHAnsi"/>
                <w:color w:val="000000"/>
                <w:lang w:eastAsia="tr-TR"/>
              </w:rPr>
            </w:pPr>
            <w:r w:rsidRPr="00C86D41">
              <w:rPr>
                <w:rFonts w:eastAsia="Times New Roman" w:cstheme="minorHAnsi"/>
                <w:color w:val="000000"/>
                <w:lang w:eastAsia="tr-TR"/>
              </w:rPr>
              <w:t xml:space="preserve">Tam ve zamanında girişlerin gerçekleşmesi </w:t>
            </w:r>
          </w:p>
        </w:tc>
      </w:tr>
      <w:tr w:rsidR="0033710C" w:rsidRPr="00992E25" w14:paraId="287DE6B0" w14:textId="77777777" w:rsidTr="0033710C">
        <w:trPr>
          <w:trHeight w:val="525"/>
          <w:jc w:val="center"/>
        </w:trPr>
        <w:tc>
          <w:tcPr>
            <w:tcW w:w="3597" w:type="dxa"/>
            <w:gridSpan w:val="2"/>
            <w:shd w:val="clear" w:color="auto" w:fill="auto"/>
            <w:vAlign w:val="center"/>
            <w:hideMark/>
          </w:tcPr>
          <w:p w14:paraId="4CDBA29A"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20F9C16B" w14:textId="77777777" w:rsidR="0033710C" w:rsidRPr="00992E25" w:rsidRDefault="0033710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Göksel SALİH</w:t>
            </w:r>
          </w:p>
        </w:tc>
      </w:tr>
      <w:tr w:rsidR="0033710C" w:rsidRPr="00992E25" w14:paraId="0DDAC66F" w14:textId="77777777" w:rsidTr="0033710C">
        <w:trPr>
          <w:trHeight w:val="525"/>
          <w:jc w:val="center"/>
        </w:trPr>
        <w:tc>
          <w:tcPr>
            <w:tcW w:w="3597" w:type="dxa"/>
            <w:gridSpan w:val="2"/>
            <w:shd w:val="clear" w:color="auto" w:fill="auto"/>
            <w:noWrap/>
            <w:vAlign w:val="center"/>
            <w:hideMark/>
          </w:tcPr>
          <w:p w14:paraId="0107A5FD"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1D77894B" w14:textId="77777777" w:rsidR="0033710C" w:rsidRPr="00992E25" w:rsidRDefault="003C0963" w:rsidP="00CC624B">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33710C" w:rsidRPr="00992E25" w14:paraId="6B98ABA5" w14:textId="77777777" w:rsidTr="0033710C">
        <w:trPr>
          <w:trHeight w:val="525"/>
          <w:jc w:val="center"/>
        </w:trPr>
        <w:tc>
          <w:tcPr>
            <w:tcW w:w="3597" w:type="dxa"/>
            <w:gridSpan w:val="2"/>
            <w:shd w:val="clear" w:color="auto" w:fill="auto"/>
            <w:vAlign w:val="center"/>
            <w:hideMark/>
          </w:tcPr>
          <w:p w14:paraId="1CFB5A8B"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71CD49E4" w14:textId="77777777" w:rsidR="0033710C" w:rsidRPr="00992E25" w:rsidRDefault="0033710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33710C" w:rsidRPr="00992E25" w14:paraId="54C3169A" w14:textId="77777777" w:rsidTr="0033710C">
        <w:trPr>
          <w:trHeight w:val="1174"/>
          <w:jc w:val="center"/>
        </w:trPr>
        <w:tc>
          <w:tcPr>
            <w:tcW w:w="3597" w:type="dxa"/>
            <w:gridSpan w:val="2"/>
            <w:shd w:val="clear" w:color="auto" w:fill="auto"/>
            <w:vAlign w:val="center"/>
            <w:hideMark/>
          </w:tcPr>
          <w:p w14:paraId="5AFDCC41" w14:textId="77777777" w:rsidR="0033710C" w:rsidRPr="00992E25" w:rsidRDefault="0033710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hideMark/>
          </w:tcPr>
          <w:p w14:paraId="5591C86E" w14:textId="77777777" w:rsidR="0033710C" w:rsidRPr="00992E25" w:rsidRDefault="0033710C"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5B46E856" w14:textId="77777777" w:rsidR="0033710C" w:rsidRDefault="0033710C" w:rsidP="0033710C"/>
    <w:p w14:paraId="4A4C15A4" w14:textId="77777777" w:rsidR="00B94711" w:rsidRDefault="00B94711" w:rsidP="0033710C"/>
    <w:p w14:paraId="63E70BB8" w14:textId="77777777" w:rsidR="00B94711" w:rsidRDefault="00B94711" w:rsidP="0033710C"/>
    <w:p w14:paraId="31B97533" w14:textId="77777777" w:rsidR="006C04F2" w:rsidRDefault="006C04F2" w:rsidP="0033710C"/>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5B7A9C" w:rsidRPr="00992E25" w14:paraId="5233796E" w14:textId="77777777" w:rsidTr="00CC624B">
        <w:trPr>
          <w:trHeight w:val="720"/>
          <w:jc w:val="center"/>
        </w:trPr>
        <w:tc>
          <w:tcPr>
            <w:tcW w:w="2511" w:type="dxa"/>
            <w:vMerge w:val="restart"/>
            <w:tcBorders>
              <w:right w:val="double" w:sz="4" w:space="0" w:color="auto"/>
            </w:tcBorders>
            <w:shd w:val="clear" w:color="auto" w:fill="auto"/>
            <w:vAlign w:val="center"/>
          </w:tcPr>
          <w:p w14:paraId="32D1F9D3"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Pr>
                <w:noProof/>
                <w:lang w:eastAsia="tr-TR"/>
              </w:rPr>
              <w:lastRenderedPageBreak/>
              <w:drawing>
                <wp:inline distT="0" distB="0" distL="0" distR="0" wp14:anchorId="68C45368" wp14:editId="4EC0ACB9">
                  <wp:extent cx="1504950" cy="923925"/>
                  <wp:effectExtent l="0" t="0" r="0" b="9525"/>
                  <wp:docPr id="9" name="Resim 9"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3C69D464" w14:textId="77777777" w:rsidR="005B7A9C" w:rsidRPr="00A24B8F" w:rsidRDefault="00B24E70" w:rsidP="00CC624B">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PERSONEL DAİRE BAŞKANLIĞI</w:t>
            </w:r>
          </w:p>
        </w:tc>
        <w:tc>
          <w:tcPr>
            <w:tcW w:w="2426" w:type="dxa"/>
            <w:vMerge w:val="restart"/>
            <w:tcBorders>
              <w:left w:val="double" w:sz="4" w:space="0" w:color="auto"/>
            </w:tcBorders>
            <w:shd w:val="clear" w:color="auto" w:fill="auto"/>
            <w:vAlign w:val="center"/>
          </w:tcPr>
          <w:p w14:paraId="4305D7C5" w14:textId="77777777" w:rsidR="005B7A9C" w:rsidRPr="00992E25" w:rsidRDefault="00C96D06" w:rsidP="00CC624B">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50AF1D48" wp14:editId="69033875">
                  <wp:extent cx="1266825" cy="771525"/>
                  <wp:effectExtent l="0" t="0" r="9525" b="9525"/>
                  <wp:docPr id="22" name="Resim 22"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r>
      <w:tr w:rsidR="005B7A9C" w:rsidRPr="00992E25" w14:paraId="5D7025CE" w14:textId="77777777" w:rsidTr="00CC624B">
        <w:trPr>
          <w:trHeight w:val="971"/>
          <w:jc w:val="center"/>
        </w:trPr>
        <w:tc>
          <w:tcPr>
            <w:tcW w:w="2511" w:type="dxa"/>
            <w:vMerge/>
            <w:tcBorders>
              <w:right w:val="double" w:sz="4" w:space="0" w:color="auto"/>
            </w:tcBorders>
            <w:shd w:val="clear" w:color="auto" w:fill="auto"/>
            <w:vAlign w:val="center"/>
          </w:tcPr>
          <w:p w14:paraId="1BC65B23" w14:textId="77777777" w:rsidR="005B7A9C" w:rsidRPr="00992E25" w:rsidRDefault="005B7A9C" w:rsidP="00CC624B">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23A30FF4" w14:textId="77777777" w:rsidR="005B7A9C" w:rsidRPr="00992E25" w:rsidRDefault="005B7A9C" w:rsidP="00CC624B">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41A7CCFF" w14:textId="77777777" w:rsidR="005B7A9C" w:rsidRPr="00992E25" w:rsidRDefault="005B7A9C" w:rsidP="00CC624B">
            <w:pPr>
              <w:spacing w:after="0" w:line="240" w:lineRule="auto"/>
              <w:rPr>
                <w:rFonts w:ascii="Calibri" w:eastAsia="Times New Roman" w:hAnsi="Calibri" w:cs="Calibri"/>
                <w:color w:val="000000"/>
                <w:lang w:eastAsia="tr-TR"/>
              </w:rPr>
            </w:pPr>
          </w:p>
        </w:tc>
      </w:tr>
      <w:tr w:rsidR="0035386D" w:rsidRPr="00992E25" w14:paraId="7915B27C" w14:textId="77777777" w:rsidTr="00CC624B">
        <w:trPr>
          <w:trHeight w:val="278"/>
          <w:jc w:val="center"/>
        </w:trPr>
        <w:tc>
          <w:tcPr>
            <w:tcW w:w="2511" w:type="dxa"/>
            <w:tcBorders>
              <w:right w:val="double" w:sz="4" w:space="0" w:color="auto"/>
            </w:tcBorders>
            <w:shd w:val="clear" w:color="auto" w:fill="auto"/>
            <w:vAlign w:val="center"/>
          </w:tcPr>
          <w:p w14:paraId="32674181"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3E48BA65"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072387F1"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7922D475"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1" w:type="dxa"/>
            <w:gridSpan w:val="2"/>
            <w:tcBorders>
              <w:left w:val="double" w:sz="4" w:space="0" w:color="auto"/>
            </w:tcBorders>
            <w:shd w:val="clear" w:color="auto" w:fill="auto"/>
            <w:vAlign w:val="center"/>
          </w:tcPr>
          <w:p w14:paraId="483D7747"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5B7A9C" w:rsidRPr="00992E25" w14:paraId="62ECB623" w14:textId="77777777" w:rsidTr="00CC624B">
        <w:trPr>
          <w:trHeight w:val="525"/>
          <w:jc w:val="center"/>
        </w:trPr>
        <w:tc>
          <w:tcPr>
            <w:tcW w:w="3597" w:type="dxa"/>
            <w:gridSpan w:val="2"/>
            <w:shd w:val="clear" w:color="auto" w:fill="auto"/>
            <w:vAlign w:val="center"/>
            <w:hideMark/>
          </w:tcPr>
          <w:p w14:paraId="506D3B21"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0982330A"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sidR="00F77277">
              <w:rPr>
                <w:rFonts w:ascii="Calibri" w:eastAsia="Times New Roman" w:hAnsi="Calibri" w:cs="Calibri"/>
                <w:color w:val="000000"/>
                <w:lang w:eastAsia="tr-TR"/>
              </w:rPr>
              <w:t>5</w:t>
            </w:r>
          </w:p>
        </w:tc>
      </w:tr>
      <w:tr w:rsidR="005B7A9C" w:rsidRPr="00992E25" w14:paraId="3C7A2367" w14:textId="77777777" w:rsidTr="00CC624B">
        <w:trPr>
          <w:trHeight w:val="525"/>
          <w:jc w:val="center"/>
        </w:trPr>
        <w:tc>
          <w:tcPr>
            <w:tcW w:w="3597" w:type="dxa"/>
            <w:gridSpan w:val="2"/>
            <w:shd w:val="clear" w:color="auto" w:fill="auto"/>
            <w:vAlign w:val="center"/>
            <w:hideMark/>
          </w:tcPr>
          <w:p w14:paraId="2E143CB3"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59696CA7"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w:t>
            </w:r>
            <w:r w:rsidR="00251ECC">
              <w:rPr>
                <w:rFonts w:ascii="Calibri" w:eastAsia="Times New Roman" w:hAnsi="Calibri" w:cs="Calibri"/>
                <w:color w:val="000000"/>
                <w:lang w:eastAsia="tr-TR"/>
              </w:rPr>
              <w:t>R</w:t>
            </w:r>
            <w:r>
              <w:rPr>
                <w:rFonts w:ascii="Calibri" w:eastAsia="Times New Roman" w:hAnsi="Calibri" w:cs="Calibri"/>
                <w:color w:val="000000"/>
                <w:lang w:eastAsia="tr-TR"/>
              </w:rPr>
              <w:t>06</w:t>
            </w:r>
          </w:p>
        </w:tc>
      </w:tr>
      <w:tr w:rsidR="005B7A9C" w:rsidRPr="00992E25" w14:paraId="31682CCC" w14:textId="77777777" w:rsidTr="00CC624B">
        <w:trPr>
          <w:trHeight w:val="525"/>
          <w:jc w:val="center"/>
        </w:trPr>
        <w:tc>
          <w:tcPr>
            <w:tcW w:w="3597" w:type="dxa"/>
            <w:gridSpan w:val="2"/>
            <w:shd w:val="clear" w:color="auto" w:fill="auto"/>
            <w:vAlign w:val="center"/>
            <w:hideMark/>
          </w:tcPr>
          <w:p w14:paraId="34ACED00"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690CF6E2"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Kurumsal memnuniyet ve aidiyet duygunun geliştirilmesi</w:t>
            </w:r>
          </w:p>
        </w:tc>
      </w:tr>
      <w:tr w:rsidR="005B7A9C" w:rsidRPr="00992E25" w14:paraId="6DE87F26" w14:textId="77777777" w:rsidTr="00CC624B">
        <w:trPr>
          <w:trHeight w:val="525"/>
          <w:jc w:val="center"/>
        </w:trPr>
        <w:tc>
          <w:tcPr>
            <w:tcW w:w="3597" w:type="dxa"/>
            <w:gridSpan w:val="2"/>
            <w:shd w:val="clear" w:color="auto" w:fill="auto"/>
            <w:vAlign w:val="center"/>
            <w:hideMark/>
          </w:tcPr>
          <w:p w14:paraId="048B48C8"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6E73DCBF"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Disiplin ve ceza soruşturmaları ile ilgili işlemlerin eksiksiz yürütülmesi</w:t>
            </w:r>
          </w:p>
        </w:tc>
      </w:tr>
      <w:tr w:rsidR="005B7A9C" w:rsidRPr="00992E25" w14:paraId="150835A8" w14:textId="77777777" w:rsidTr="00CC624B">
        <w:trPr>
          <w:trHeight w:val="631"/>
          <w:jc w:val="center"/>
        </w:trPr>
        <w:tc>
          <w:tcPr>
            <w:tcW w:w="3597" w:type="dxa"/>
            <w:gridSpan w:val="2"/>
            <w:shd w:val="clear" w:color="auto" w:fill="auto"/>
            <w:vAlign w:val="center"/>
            <w:hideMark/>
          </w:tcPr>
          <w:p w14:paraId="0B62C713"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677BD787" w14:textId="77777777" w:rsidR="005B7A9C" w:rsidRPr="00A8557A" w:rsidRDefault="00A8557A" w:rsidP="00A8557A">
            <w:pPr>
              <w:spacing w:after="0" w:line="240" w:lineRule="auto"/>
              <w:rPr>
                <w:rFonts w:ascii="Calibri" w:eastAsia="Times New Roman" w:hAnsi="Calibri" w:cs="Calibri"/>
                <w:color w:val="000000"/>
                <w:lang w:eastAsia="tr-TR"/>
              </w:rPr>
            </w:pPr>
            <w:r w:rsidRPr="001C6A8A">
              <w:rPr>
                <w:rFonts w:ascii="Calibri" w:eastAsia="Times New Roman" w:hAnsi="Calibri" w:cs="Calibri"/>
                <w:b/>
                <w:color w:val="000000"/>
                <w:lang w:eastAsia="tr-TR"/>
              </w:rPr>
              <w:t>Risk</w:t>
            </w:r>
            <w:r w:rsidR="001C6A8A" w:rsidRPr="001C6A8A">
              <w:rPr>
                <w:rFonts w:ascii="Calibri" w:eastAsia="Times New Roman" w:hAnsi="Calibri" w:cs="Calibri"/>
                <w:b/>
                <w:color w:val="000000"/>
                <w:lang w:eastAsia="tr-TR"/>
              </w:rPr>
              <w:t xml:space="preserve"> 21</w:t>
            </w:r>
            <w:r w:rsidRPr="001C6A8A">
              <w:rPr>
                <w:rFonts w:ascii="Calibri" w:eastAsia="Times New Roman" w:hAnsi="Calibri" w:cs="Calibri"/>
                <w:b/>
                <w:color w:val="000000"/>
                <w:lang w:eastAsia="tr-TR"/>
              </w:rPr>
              <w:t>:</w:t>
            </w:r>
            <w:r>
              <w:rPr>
                <w:rFonts w:ascii="Calibri" w:eastAsia="Times New Roman" w:hAnsi="Calibri" w:cs="Calibri"/>
                <w:color w:val="000000"/>
                <w:lang w:eastAsia="tr-TR"/>
              </w:rPr>
              <w:t xml:space="preserve"> </w:t>
            </w:r>
            <w:r w:rsidR="005B7A9C">
              <w:rPr>
                <w:rFonts w:ascii="Calibri" w:eastAsia="Times New Roman" w:hAnsi="Calibri" w:cs="Calibri"/>
                <w:color w:val="000000"/>
                <w:lang w:eastAsia="tr-TR"/>
              </w:rPr>
              <w:t>Soruştu</w:t>
            </w:r>
            <w:r>
              <w:rPr>
                <w:rFonts w:ascii="Calibri" w:eastAsia="Times New Roman" w:hAnsi="Calibri" w:cs="Calibri"/>
                <w:color w:val="000000"/>
                <w:lang w:eastAsia="tr-TR"/>
              </w:rPr>
              <w:t>rmaların zaman aşımına uğraması</w:t>
            </w:r>
          </w:p>
        </w:tc>
      </w:tr>
      <w:tr w:rsidR="005B7A9C" w:rsidRPr="00992E25" w14:paraId="6A0534CE" w14:textId="77777777" w:rsidTr="00CC624B">
        <w:trPr>
          <w:trHeight w:val="706"/>
          <w:jc w:val="center"/>
        </w:trPr>
        <w:tc>
          <w:tcPr>
            <w:tcW w:w="3597" w:type="dxa"/>
            <w:gridSpan w:val="2"/>
            <w:shd w:val="clear" w:color="auto" w:fill="auto"/>
            <w:vAlign w:val="center"/>
            <w:hideMark/>
          </w:tcPr>
          <w:p w14:paraId="76FF18D0"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3367D8E7" w14:textId="77777777" w:rsidR="005B7A9C" w:rsidRDefault="001D242D" w:rsidP="00CC624B">
            <w:pPr>
              <w:spacing w:after="0" w:line="240" w:lineRule="auto"/>
              <w:rPr>
                <w:rFonts w:eastAsia="Times New Roman" w:cstheme="minorHAnsi"/>
                <w:color w:val="000000"/>
                <w:lang w:eastAsia="tr-TR"/>
              </w:rPr>
            </w:pPr>
            <w:r>
              <w:rPr>
                <w:rFonts w:eastAsia="Times New Roman" w:cstheme="minorHAnsi"/>
                <w:color w:val="000000"/>
                <w:lang w:eastAsia="tr-TR"/>
              </w:rPr>
              <w:t>1-</w:t>
            </w:r>
            <w:r w:rsidR="005B7A9C">
              <w:rPr>
                <w:rFonts w:eastAsia="Times New Roman" w:cstheme="minorHAnsi"/>
                <w:color w:val="000000"/>
                <w:lang w:eastAsia="tr-TR"/>
              </w:rPr>
              <w:t xml:space="preserve">Personelin mağdur olması </w:t>
            </w:r>
          </w:p>
          <w:p w14:paraId="31F8DAC7" w14:textId="77777777" w:rsidR="005B7A9C" w:rsidRDefault="001D242D" w:rsidP="00CC624B">
            <w:pPr>
              <w:spacing w:after="0" w:line="240" w:lineRule="auto"/>
              <w:rPr>
                <w:rFonts w:eastAsia="Times New Roman" w:cstheme="minorHAnsi"/>
                <w:color w:val="000000"/>
                <w:lang w:eastAsia="tr-TR"/>
              </w:rPr>
            </w:pPr>
            <w:r>
              <w:rPr>
                <w:rFonts w:eastAsia="Times New Roman" w:cstheme="minorHAnsi"/>
                <w:color w:val="000000"/>
                <w:lang w:eastAsia="tr-TR"/>
              </w:rPr>
              <w:t>2-</w:t>
            </w:r>
            <w:r w:rsidR="005B7A9C">
              <w:rPr>
                <w:rFonts w:eastAsia="Times New Roman" w:cstheme="minorHAnsi"/>
                <w:color w:val="000000"/>
                <w:lang w:eastAsia="tr-TR"/>
              </w:rPr>
              <w:t>Kamu zararının oluşması</w:t>
            </w:r>
          </w:p>
          <w:p w14:paraId="32EDDB5C" w14:textId="77777777" w:rsidR="005B7A9C" w:rsidRPr="000E2C2C" w:rsidRDefault="001D242D" w:rsidP="00CC624B">
            <w:pPr>
              <w:spacing w:after="0" w:line="240" w:lineRule="auto"/>
              <w:rPr>
                <w:rFonts w:eastAsia="Times New Roman" w:cstheme="minorHAnsi"/>
                <w:color w:val="000000"/>
                <w:lang w:eastAsia="tr-TR"/>
              </w:rPr>
            </w:pPr>
            <w:r>
              <w:rPr>
                <w:rFonts w:eastAsia="Times New Roman" w:cstheme="minorHAnsi"/>
                <w:color w:val="000000"/>
                <w:lang w:eastAsia="tr-TR"/>
              </w:rPr>
              <w:t>3-</w:t>
            </w:r>
            <w:r w:rsidR="005B7A9C">
              <w:rPr>
                <w:rFonts w:eastAsia="Times New Roman" w:cstheme="minorHAnsi"/>
                <w:color w:val="000000"/>
                <w:lang w:eastAsia="tr-TR"/>
              </w:rPr>
              <w:t xml:space="preserve">Kurum itibar kaybı </w:t>
            </w:r>
          </w:p>
        </w:tc>
      </w:tr>
      <w:tr w:rsidR="005B7A9C" w:rsidRPr="00992E25" w14:paraId="78E735CD" w14:textId="77777777" w:rsidTr="00CC624B">
        <w:trPr>
          <w:trHeight w:val="525"/>
          <w:jc w:val="center"/>
        </w:trPr>
        <w:tc>
          <w:tcPr>
            <w:tcW w:w="3597" w:type="dxa"/>
            <w:gridSpan w:val="2"/>
            <w:shd w:val="clear" w:color="auto" w:fill="auto"/>
            <w:vAlign w:val="center"/>
            <w:hideMark/>
          </w:tcPr>
          <w:p w14:paraId="64C7C19D"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5E5B8AC3" w14:textId="77777777" w:rsidR="005B7A9C" w:rsidRPr="00A8557A" w:rsidRDefault="005B7A9C" w:rsidP="00A8557A">
            <w:pPr>
              <w:spacing w:after="0" w:line="240" w:lineRule="auto"/>
              <w:rPr>
                <w:rFonts w:ascii="Hurme Geometric Sans 1" w:eastAsia="Times New Roman" w:hAnsi="Hurme Geometric Sans 1" w:cs="Times New Roman"/>
                <w:b/>
                <w:color w:val="000000"/>
                <w:lang w:eastAsia="tr-TR"/>
              </w:rPr>
            </w:pPr>
            <w:r w:rsidRPr="00992E25">
              <w:rPr>
                <w:rFonts w:ascii="Calibri" w:eastAsia="Times New Roman" w:hAnsi="Calibri" w:cs="Calibri"/>
                <w:color w:val="000000"/>
                <w:lang w:eastAsia="tr-TR"/>
              </w:rPr>
              <w:t> </w:t>
            </w:r>
            <w:r w:rsidR="00A8557A" w:rsidRPr="00A8557A">
              <w:rPr>
                <w:rFonts w:ascii="Calibri" w:eastAsia="Times New Roman" w:hAnsi="Calibri" w:cs="Calibri"/>
                <w:b/>
                <w:color w:val="000000"/>
                <w:highlight w:val="yellow"/>
                <w:lang w:eastAsia="tr-TR"/>
              </w:rPr>
              <w:t>10/Orta Risk</w:t>
            </w:r>
            <w:r w:rsidR="00A8557A" w:rsidRPr="00A8557A">
              <w:rPr>
                <w:rFonts w:ascii="Calibri" w:eastAsia="Times New Roman" w:hAnsi="Calibri" w:cs="Calibri"/>
                <w:b/>
                <w:color w:val="000000"/>
                <w:lang w:eastAsia="tr-TR"/>
              </w:rPr>
              <w:t xml:space="preserve"> </w:t>
            </w:r>
          </w:p>
        </w:tc>
      </w:tr>
      <w:tr w:rsidR="005B7A9C" w:rsidRPr="00992E25" w14:paraId="18BEC5EA" w14:textId="77777777" w:rsidTr="00CC624B">
        <w:trPr>
          <w:trHeight w:val="525"/>
          <w:jc w:val="center"/>
        </w:trPr>
        <w:tc>
          <w:tcPr>
            <w:tcW w:w="3597" w:type="dxa"/>
            <w:gridSpan w:val="2"/>
            <w:shd w:val="clear" w:color="auto" w:fill="auto"/>
            <w:vAlign w:val="center"/>
            <w:hideMark/>
          </w:tcPr>
          <w:p w14:paraId="5907E6F1"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1F3393EE"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5B7A9C" w:rsidRPr="00992E25" w14:paraId="017A9670" w14:textId="77777777" w:rsidTr="00CC624B">
        <w:trPr>
          <w:trHeight w:val="754"/>
          <w:jc w:val="center"/>
        </w:trPr>
        <w:tc>
          <w:tcPr>
            <w:tcW w:w="3597" w:type="dxa"/>
            <w:gridSpan w:val="2"/>
            <w:shd w:val="clear" w:color="auto" w:fill="auto"/>
            <w:vAlign w:val="center"/>
            <w:hideMark/>
          </w:tcPr>
          <w:p w14:paraId="69BB5B2D"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53A5BDE4" w14:textId="77777777" w:rsidR="005B7A9C" w:rsidRDefault="005B7A9C" w:rsidP="00CC624B">
            <w:pPr>
              <w:spacing w:after="0" w:line="240" w:lineRule="auto"/>
              <w:rPr>
                <w:rFonts w:ascii="Calibri" w:eastAsia="Times New Roman" w:hAnsi="Calibri" w:cs="Calibri"/>
                <w:lang w:eastAsia="tr-TR"/>
              </w:rPr>
            </w:pPr>
            <w:r>
              <w:rPr>
                <w:rFonts w:ascii="Calibri" w:eastAsia="Times New Roman" w:hAnsi="Calibri" w:cs="Calibri"/>
                <w:lang w:eastAsia="tr-TR"/>
              </w:rPr>
              <w:t>Soruşturmaların mevzuata uygun kural ve süreler içerisinde yürütülmesi</w:t>
            </w:r>
          </w:p>
          <w:p w14:paraId="1872A6ED"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Soruşturma sonuçlarının ivedilikle kişi ve birimlere tebliğ edilmesi </w:t>
            </w:r>
          </w:p>
        </w:tc>
      </w:tr>
      <w:tr w:rsidR="005B7A9C" w:rsidRPr="00992E25" w14:paraId="7828388E" w14:textId="77777777" w:rsidTr="00CC624B">
        <w:trPr>
          <w:trHeight w:val="525"/>
          <w:jc w:val="center"/>
        </w:trPr>
        <w:tc>
          <w:tcPr>
            <w:tcW w:w="3597" w:type="dxa"/>
            <w:gridSpan w:val="2"/>
            <w:shd w:val="clear" w:color="auto" w:fill="auto"/>
            <w:vAlign w:val="center"/>
            <w:hideMark/>
          </w:tcPr>
          <w:p w14:paraId="56E9ECFA"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673505B1"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Hurme Geometric Sans 1" w:eastAsia="Times New Roman" w:hAnsi="Hurme Geometric Sans 1" w:cs="Times New Roman"/>
                <w:color w:val="000000"/>
                <w:lang w:eastAsia="tr-TR"/>
              </w:rPr>
              <w:t xml:space="preserve">Göksel SALİH </w:t>
            </w:r>
          </w:p>
        </w:tc>
      </w:tr>
      <w:tr w:rsidR="005B7A9C" w:rsidRPr="00992E25" w14:paraId="0C8C3540" w14:textId="77777777" w:rsidTr="00CC624B">
        <w:trPr>
          <w:trHeight w:val="525"/>
          <w:jc w:val="center"/>
        </w:trPr>
        <w:tc>
          <w:tcPr>
            <w:tcW w:w="3597" w:type="dxa"/>
            <w:gridSpan w:val="2"/>
            <w:shd w:val="clear" w:color="auto" w:fill="auto"/>
            <w:vAlign w:val="center"/>
            <w:hideMark/>
          </w:tcPr>
          <w:p w14:paraId="3A0E96F3"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5CC1A963" w14:textId="77777777" w:rsidR="005B7A9C" w:rsidRPr="00992E25" w:rsidRDefault="000A49E2"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İdari ve Akademik B</w:t>
            </w:r>
            <w:r w:rsidR="005B7A9C">
              <w:rPr>
                <w:rFonts w:ascii="Calibri" w:eastAsia="Times New Roman" w:hAnsi="Calibri" w:cs="Calibri"/>
                <w:color w:val="000000"/>
                <w:lang w:eastAsia="tr-TR"/>
              </w:rPr>
              <w:t xml:space="preserve">irimler   </w:t>
            </w:r>
          </w:p>
        </w:tc>
      </w:tr>
      <w:tr w:rsidR="005B7A9C" w:rsidRPr="00992E25" w14:paraId="41E23365" w14:textId="77777777" w:rsidTr="00CC624B">
        <w:trPr>
          <w:trHeight w:val="525"/>
          <w:jc w:val="center"/>
        </w:trPr>
        <w:tc>
          <w:tcPr>
            <w:tcW w:w="3597" w:type="dxa"/>
            <w:gridSpan w:val="2"/>
            <w:shd w:val="clear" w:color="auto" w:fill="auto"/>
            <w:vAlign w:val="center"/>
            <w:hideMark/>
          </w:tcPr>
          <w:p w14:paraId="79E39C82"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2BF81346" w14:textId="77777777" w:rsidR="005B7A9C" w:rsidRDefault="005B7A9C" w:rsidP="00CC624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Personelin kuruma karşı memnuniyet ve aidiyetinin güçlenmesi  </w:t>
            </w:r>
          </w:p>
          <w:p w14:paraId="67083B92"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Sağlıklı ve adil yürütülen soruşturmanın kurum disiplinine fayda sağlaması </w:t>
            </w:r>
          </w:p>
        </w:tc>
      </w:tr>
      <w:tr w:rsidR="005B7A9C" w:rsidRPr="00992E25" w14:paraId="039E9EC0" w14:textId="77777777" w:rsidTr="00CC624B">
        <w:trPr>
          <w:trHeight w:val="525"/>
          <w:jc w:val="center"/>
        </w:trPr>
        <w:tc>
          <w:tcPr>
            <w:tcW w:w="3597" w:type="dxa"/>
            <w:gridSpan w:val="2"/>
            <w:shd w:val="clear" w:color="auto" w:fill="auto"/>
            <w:vAlign w:val="center"/>
            <w:hideMark/>
          </w:tcPr>
          <w:p w14:paraId="1DDA7DFD"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622013A5"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Göksel SALİH</w:t>
            </w:r>
          </w:p>
        </w:tc>
      </w:tr>
      <w:tr w:rsidR="005B7A9C" w:rsidRPr="00992E25" w14:paraId="7A2042E8" w14:textId="77777777" w:rsidTr="00CC624B">
        <w:trPr>
          <w:trHeight w:val="525"/>
          <w:jc w:val="center"/>
        </w:trPr>
        <w:tc>
          <w:tcPr>
            <w:tcW w:w="3597" w:type="dxa"/>
            <w:gridSpan w:val="2"/>
            <w:shd w:val="clear" w:color="auto" w:fill="auto"/>
            <w:noWrap/>
            <w:vAlign w:val="center"/>
            <w:hideMark/>
          </w:tcPr>
          <w:p w14:paraId="773CDE40"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7527276C" w14:textId="77777777" w:rsidR="005B7A9C" w:rsidRPr="00992E25" w:rsidRDefault="00A8557A" w:rsidP="00CC624B">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5B7A9C" w:rsidRPr="00992E25" w14:paraId="2C7569E2" w14:textId="77777777" w:rsidTr="00CC624B">
        <w:trPr>
          <w:trHeight w:val="525"/>
          <w:jc w:val="center"/>
        </w:trPr>
        <w:tc>
          <w:tcPr>
            <w:tcW w:w="3597" w:type="dxa"/>
            <w:gridSpan w:val="2"/>
            <w:shd w:val="clear" w:color="auto" w:fill="auto"/>
            <w:vAlign w:val="center"/>
            <w:hideMark/>
          </w:tcPr>
          <w:p w14:paraId="42B3B50B"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03353D18"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5B7A9C" w:rsidRPr="00992E25" w14:paraId="79ACBF41" w14:textId="77777777" w:rsidTr="00CC624B">
        <w:trPr>
          <w:trHeight w:val="1174"/>
          <w:jc w:val="center"/>
        </w:trPr>
        <w:tc>
          <w:tcPr>
            <w:tcW w:w="3597" w:type="dxa"/>
            <w:gridSpan w:val="2"/>
            <w:shd w:val="clear" w:color="auto" w:fill="auto"/>
            <w:vAlign w:val="center"/>
            <w:hideMark/>
          </w:tcPr>
          <w:p w14:paraId="2F6BC45E" w14:textId="77777777" w:rsidR="005B7A9C" w:rsidRPr="00992E25" w:rsidRDefault="005B7A9C"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hideMark/>
          </w:tcPr>
          <w:p w14:paraId="54591CA5" w14:textId="77777777" w:rsidR="005B7A9C" w:rsidRPr="00992E25" w:rsidRDefault="005B7A9C"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73320E3B" w14:textId="77777777" w:rsidR="005B7A9C" w:rsidRDefault="005B7A9C" w:rsidP="005B7A9C"/>
    <w:p w14:paraId="6258E3BE" w14:textId="77777777" w:rsidR="00A8557A" w:rsidRDefault="00A8557A" w:rsidP="005B7A9C"/>
    <w:p w14:paraId="0725E909" w14:textId="77777777" w:rsidR="00A8557A" w:rsidRDefault="00A8557A" w:rsidP="005B7A9C"/>
    <w:p w14:paraId="5469BF28" w14:textId="77777777" w:rsidR="005B7A9C" w:rsidRDefault="005B7A9C" w:rsidP="005B7A9C"/>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A8557A" w:rsidRPr="00992E25" w14:paraId="32F8DBAF" w14:textId="77777777" w:rsidTr="0035293F">
        <w:trPr>
          <w:trHeight w:val="720"/>
          <w:jc w:val="center"/>
        </w:trPr>
        <w:tc>
          <w:tcPr>
            <w:tcW w:w="2511" w:type="dxa"/>
            <w:vMerge w:val="restart"/>
            <w:tcBorders>
              <w:right w:val="double" w:sz="4" w:space="0" w:color="auto"/>
            </w:tcBorders>
            <w:shd w:val="clear" w:color="auto" w:fill="auto"/>
            <w:vAlign w:val="center"/>
          </w:tcPr>
          <w:p w14:paraId="77D746E8"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Pr>
                <w:noProof/>
                <w:lang w:eastAsia="tr-TR"/>
              </w:rPr>
              <w:lastRenderedPageBreak/>
              <w:drawing>
                <wp:inline distT="0" distB="0" distL="0" distR="0" wp14:anchorId="3B99D086" wp14:editId="16E16D5D">
                  <wp:extent cx="1504950" cy="923925"/>
                  <wp:effectExtent l="0" t="0" r="0" b="9525"/>
                  <wp:docPr id="36" name="Resim 36"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18C82945" w14:textId="77777777" w:rsidR="00A8557A" w:rsidRPr="00A24B8F" w:rsidRDefault="00A8557A" w:rsidP="0035293F">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PERSONEL DAİRE BAŞKANLIĞI</w:t>
            </w:r>
          </w:p>
        </w:tc>
        <w:tc>
          <w:tcPr>
            <w:tcW w:w="2426" w:type="dxa"/>
            <w:vMerge w:val="restart"/>
            <w:tcBorders>
              <w:left w:val="double" w:sz="4" w:space="0" w:color="auto"/>
            </w:tcBorders>
            <w:shd w:val="clear" w:color="auto" w:fill="auto"/>
            <w:vAlign w:val="center"/>
          </w:tcPr>
          <w:p w14:paraId="51E400A0" w14:textId="77777777" w:rsidR="00A8557A" w:rsidRPr="00992E25" w:rsidRDefault="00A8557A" w:rsidP="0035293F">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612D439A" wp14:editId="20875B57">
                  <wp:extent cx="1266825" cy="771525"/>
                  <wp:effectExtent l="0" t="0" r="9525" b="9525"/>
                  <wp:docPr id="37" name="Resim 37"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r>
      <w:tr w:rsidR="00A8557A" w:rsidRPr="00992E25" w14:paraId="27D8635C" w14:textId="77777777" w:rsidTr="0035293F">
        <w:trPr>
          <w:trHeight w:val="971"/>
          <w:jc w:val="center"/>
        </w:trPr>
        <w:tc>
          <w:tcPr>
            <w:tcW w:w="2511" w:type="dxa"/>
            <w:vMerge/>
            <w:tcBorders>
              <w:right w:val="double" w:sz="4" w:space="0" w:color="auto"/>
            </w:tcBorders>
            <w:shd w:val="clear" w:color="auto" w:fill="auto"/>
            <w:vAlign w:val="center"/>
          </w:tcPr>
          <w:p w14:paraId="10108F16" w14:textId="77777777" w:rsidR="00A8557A" w:rsidRPr="00992E25" w:rsidRDefault="00A8557A" w:rsidP="0035293F">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664DEF8B" w14:textId="77777777" w:rsidR="00A8557A" w:rsidRPr="00992E25" w:rsidRDefault="00A8557A" w:rsidP="0035293F">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56EB9C4F" w14:textId="77777777" w:rsidR="00A8557A" w:rsidRPr="00992E25" w:rsidRDefault="00A8557A" w:rsidP="0035293F">
            <w:pPr>
              <w:spacing w:after="0" w:line="240" w:lineRule="auto"/>
              <w:rPr>
                <w:rFonts w:ascii="Calibri" w:eastAsia="Times New Roman" w:hAnsi="Calibri" w:cs="Calibri"/>
                <w:color w:val="000000"/>
                <w:lang w:eastAsia="tr-TR"/>
              </w:rPr>
            </w:pPr>
          </w:p>
        </w:tc>
      </w:tr>
      <w:tr w:rsidR="0035386D" w:rsidRPr="00992E25" w14:paraId="27367FC8" w14:textId="77777777" w:rsidTr="0035293F">
        <w:trPr>
          <w:trHeight w:val="278"/>
          <w:jc w:val="center"/>
        </w:trPr>
        <w:tc>
          <w:tcPr>
            <w:tcW w:w="2511" w:type="dxa"/>
            <w:tcBorders>
              <w:right w:val="double" w:sz="4" w:space="0" w:color="auto"/>
            </w:tcBorders>
            <w:shd w:val="clear" w:color="auto" w:fill="auto"/>
            <w:vAlign w:val="center"/>
          </w:tcPr>
          <w:p w14:paraId="33688009"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4B04BB46"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0F915CC0"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569FEFF0"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1" w:type="dxa"/>
            <w:gridSpan w:val="2"/>
            <w:tcBorders>
              <w:left w:val="double" w:sz="4" w:space="0" w:color="auto"/>
            </w:tcBorders>
            <w:shd w:val="clear" w:color="auto" w:fill="auto"/>
            <w:vAlign w:val="center"/>
          </w:tcPr>
          <w:p w14:paraId="50C4C13F"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A8557A" w:rsidRPr="00992E25" w14:paraId="74452378" w14:textId="77777777" w:rsidTr="0035293F">
        <w:trPr>
          <w:trHeight w:val="525"/>
          <w:jc w:val="center"/>
        </w:trPr>
        <w:tc>
          <w:tcPr>
            <w:tcW w:w="3597" w:type="dxa"/>
            <w:gridSpan w:val="2"/>
            <w:shd w:val="clear" w:color="auto" w:fill="auto"/>
            <w:vAlign w:val="center"/>
            <w:hideMark/>
          </w:tcPr>
          <w:p w14:paraId="70D0D2BA"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163116D2"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sidR="00F77277">
              <w:rPr>
                <w:rFonts w:ascii="Calibri" w:eastAsia="Times New Roman" w:hAnsi="Calibri" w:cs="Calibri"/>
                <w:color w:val="000000"/>
                <w:lang w:eastAsia="tr-TR"/>
              </w:rPr>
              <w:t>6</w:t>
            </w:r>
          </w:p>
        </w:tc>
      </w:tr>
      <w:tr w:rsidR="00A8557A" w:rsidRPr="00992E25" w14:paraId="2BAF9B24" w14:textId="77777777" w:rsidTr="0035293F">
        <w:trPr>
          <w:trHeight w:val="525"/>
          <w:jc w:val="center"/>
        </w:trPr>
        <w:tc>
          <w:tcPr>
            <w:tcW w:w="3597" w:type="dxa"/>
            <w:gridSpan w:val="2"/>
            <w:shd w:val="clear" w:color="auto" w:fill="auto"/>
            <w:vAlign w:val="center"/>
            <w:hideMark/>
          </w:tcPr>
          <w:p w14:paraId="1B6EA0BE"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7E194D18"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PDB.R04</w:t>
            </w:r>
          </w:p>
        </w:tc>
      </w:tr>
      <w:tr w:rsidR="00A8557A" w:rsidRPr="00992E25" w14:paraId="2256D1EF" w14:textId="77777777" w:rsidTr="0035293F">
        <w:trPr>
          <w:trHeight w:val="525"/>
          <w:jc w:val="center"/>
        </w:trPr>
        <w:tc>
          <w:tcPr>
            <w:tcW w:w="3597" w:type="dxa"/>
            <w:gridSpan w:val="2"/>
            <w:shd w:val="clear" w:color="auto" w:fill="auto"/>
            <w:vAlign w:val="center"/>
            <w:hideMark/>
          </w:tcPr>
          <w:p w14:paraId="0ADF6CA7"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3857FB77"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Kurumsal memnuniyet ve aidiyet duygunun geliştirilmesi</w:t>
            </w:r>
          </w:p>
        </w:tc>
      </w:tr>
      <w:tr w:rsidR="00A8557A" w:rsidRPr="00992E25" w14:paraId="29E8E12E" w14:textId="77777777" w:rsidTr="0035293F">
        <w:trPr>
          <w:trHeight w:val="525"/>
          <w:jc w:val="center"/>
        </w:trPr>
        <w:tc>
          <w:tcPr>
            <w:tcW w:w="3597" w:type="dxa"/>
            <w:gridSpan w:val="2"/>
            <w:shd w:val="clear" w:color="auto" w:fill="auto"/>
            <w:vAlign w:val="center"/>
            <w:hideMark/>
          </w:tcPr>
          <w:p w14:paraId="77C07F29"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2EDB30B8"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Tüm personelin kadro, terfi ve intibak işlerinin gerçekleştirilmesi   </w:t>
            </w:r>
          </w:p>
        </w:tc>
      </w:tr>
      <w:tr w:rsidR="00A8557A" w:rsidRPr="00992E25" w14:paraId="6B4D5CB5" w14:textId="77777777" w:rsidTr="0035293F">
        <w:trPr>
          <w:trHeight w:val="631"/>
          <w:jc w:val="center"/>
        </w:trPr>
        <w:tc>
          <w:tcPr>
            <w:tcW w:w="3597" w:type="dxa"/>
            <w:gridSpan w:val="2"/>
            <w:shd w:val="clear" w:color="auto" w:fill="auto"/>
            <w:vAlign w:val="center"/>
            <w:hideMark/>
          </w:tcPr>
          <w:p w14:paraId="66136F7C"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12A8D6B8" w14:textId="77777777" w:rsidR="00A8557A" w:rsidRDefault="00B94ADE" w:rsidP="0035293F">
            <w:pPr>
              <w:spacing w:after="0" w:line="240" w:lineRule="auto"/>
              <w:rPr>
                <w:rFonts w:eastAsia="Times New Roman" w:cstheme="minorHAnsi"/>
                <w:color w:val="000000"/>
                <w:lang w:eastAsia="tr-TR"/>
              </w:rPr>
            </w:pPr>
            <w:r w:rsidRPr="001C6A8A">
              <w:rPr>
                <w:rFonts w:eastAsia="Times New Roman" w:cstheme="minorHAnsi"/>
                <w:b/>
                <w:color w:val="000000"/>
                <w:lang w:eastAsia="tr-TR"/>
              </w:rPr>
              <w:t xml:space="preserve">Risk </w:t>
            </w:r>
            <w:r w:rsidR="001C6A8A" w:rsidRPr="001C6A8A">
              <w:rPr>
                <w:rFonts w:eastAsia="Times New Roman" w:cstheme="minorHAnsi"/>
                <w:b/>
                <w:color w:val="000000"/>
                <w:lang w:eastAsia="tr-TR"/>
              </w:rPr>
              <w:t>15</w:t>
            </w:r>
            <w:r w:rsidRPr="001C6A8A">
              <w:rPr>
                <w:rFonts w:eastAsia="Times New Roman" w:cstheme="minorHAnsi"/>
                <w:b/>
                <w:color w:val="000000"/>
                <w:lang w:eastAsia="tr-TR"/>
              </w:rPr>
              <w:t>:</w:t>
            </w:r>
            <w:r>
              <w:rPr>
                <w:rFonts w:eastAsia="Times New Roman" w:cstheme="minorHAnsi"/>
                <w:color w:val="000000"/>
                <w:lang w:eastAsia="tr-TR"/>
              </w:rPr>
              <w:t xml:space="preserve"> </w:t>
            </w:r>
            <w:r w:rsidR="00A8557A" w:rsidRPr="001C4944">
              <w:rPr>
                <w:rFonts w:eastAsia="Times New Roman" w:cstheme="minorHAnsi"/>
                <w:color w:val="000000"/>
                <w:lang w:eastAsia="tr-TR"/>
              </w:rPr>
              <w:t xml:space="preserve">Birim </w:t>
            </w:r>
            <w:r w:rsidR="00A8557A">
              <w:rPr>
                <w:rFonts w:eastAsia="Times New Roman" w:cstheme="minorHAnsi"/>
                <w:color w:val="000000"/>
                <w:lang w:eastAsia="tr-TR"/>
              </w:rPr>
              <w:t>üst yazı, ekleri ve dilekçenin Personel Daire B</w:t>
            </w:r>
            <w:r w:rsidR="00A8557A" w:rsidRPr="001C4944">
              <w:rPr>
                <w:rFonts w:eastAsia="Times New Roman" w:cstheme="minorHAnsi"/>
                <w:color w:val="000000"/>
                <w:lang w:eastAsia="tr-TR"/>
              </w:rPr>
              <w:t>aşkanlığına iletilmemesi</w:t>
            </w:r>
            <w:r w:rsidR="00A8557A">
              <w:rPr>
                <w:rFonts w:eastAsia="Times New Roman" w:cstheme="minorHAnsi"/>
                <w:color w:val="000000"/>
                <w:lang w:eastAsia="tr-TR"/>
              </w:rPr>
              <w:t xml:space="preserve"> veya geç iletilmesi</w:t>
            </w:r>
          </w:p>
          <w:p w14:paraId="72420F2E"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 xml:space="preserve"> </w:t>
            </w:r>
          </w:p>
        </w:tc>
      </w:tr>
      <w:tr w:rsidR="00A8557A" w:rsidRPr="00992E25" w14:paraId="4F101239" w14:textId="77777777" w:rsidTr="0035293F">
        <w:trPr>
          <w:trHeight w:val="706"/>
          <w:jc w:val="center"/>
        </w:trPr>
        <w:tc>
          <w:tcPr>
            <w:tcW w:w="3597" w:type="dxa"/>
            <w:gridSpan w:val="2"/>
            <w:shd w:val="clear" w:color="auto" w:fill="auto"/>
            <w:vAlign w:val="center"/>
            <w:hideMark/>
          </w:tcPr>
          <w:p w14:paraId="11EA757B"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6AA9AE8C" w14:textId="77777777" w:rsidR="00A8557A" w:rsidRDefault="00A8557A"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1-Kişi hak kaybı oluşması,</w:t>
            </w:r>
          </w:p>
          <w:p w14:paraId="0A9A19EA" w14:textId="77777777" w:rsidR="00A8557A" w:rsidRDefault="00A8557A"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2-Personel planlama işlemlerinde aksaklıklar yaşanması </w:t>
            </w:r>
          </w:p>
          <w:p w14:paraId="54E0CC72"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3-Sistemlere girişlerdeki aksaklık sebebiyle ceza gelmesi </w:t>
            </w:r>
          </w:p>
        </w:tc>
      </w:tr>
      <w:tr w:rsidR="00A8557A" w:rsidRPr="00992E25" w14:paraId="6F945EB9" w14:textId="77777777" w:rsidTr="0035293F">
        <w:trPr>
          <w:trHeight w:val="525"/>
          <w:jc w:val="center"/>
        </w:trPr>
        <w:tc>
          <w:tcPr>
            <w:tcW w:w="3597" w:type="dxa"/>
            <w:gridSpan w:val="2"/>
            <w:shd w:val="clear" w:color="auto" w:fill="auto"/>
            <w:vAlign w:val="center"/>
            <w:hideMark/>
          </w:tcPr>
          <w:p w14:paraId="3697E242"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7BCFD7BD" w14:textId="77777777" w:rsidR="00A8557A" w:rsidRPr="00B94ADE" w:rsidRDefault="00A8557A" w:rsidP="0035293F">
            <w:pPr>
              <w:spacing w:after="0" w:line="240" w:lineRule="auto"/>
              <w:rPr>
                <w:rFonts w:ascii="Hurme Geometric Sans 1" w:eastAsia="Times New Roman" w:hAnsi="Hurme Geometric Sans 1" w:cs="Times New Roman"/>
                <w:b/>
                <w:color w:val="000000"/>
                <w:lang w:eastAsia="tr-TR"/>
              </w:rPr>
            </w:pPr>
            <w:r w:rsidRPr="00992E25">
              <w:rPr>
                <w:rFonts w:ascii="Calibri" w:eastAsia="Times New Roman" w:hAnsi="Calibri" w:cs="Calibri"/>
                <w:color w:val="000000"/>
                <w:lang w:eastAsia="tr-TR"/>
              </w:rPr>
              <w:t> </w:t>
            </w:r>
            <w:r w:rsidR="00B94ADE" w:rsidRPr="00B94ADE">
              <w:rPr>
                <w:rFonts w:ascii="Calibri" w:eastAsia="Times New Roman" w:hAnsi="Calibri" w:cs="Calibri"/>
                <w:b/>
                <w:color w:val="000000"/>
                <w:highlight w:val="yellow"/>
                <w:lang w:eastAsia="tr-TR"/>
              </w:rPr>
              <w:t>9/</w:t>
            </w:r>
            <w:r w:rsidRPr="00B94ADE">
              <w:rPr>
                <w:rFonts w:ascii="Calibri" w:eastAsia="Times New Roman" w:hAnsi="Calibri" w:cs="Calibri"/>
                <w:b/>
                <w:color w:val="000000"/>
                <w:highlight w:val="yellow"/>
                <w:lang w:eastAsia="tr-TR"/>
              </w:rPr>
              <w:t>Orta risk</w:t>
            </w:r>
          </w:p>
        </w:tc>
      </w:tr>
      <w:tr w:rsidR="00A8557A" w:rsidRPr="00992E25" w14:paraId="372109B8" w14:textId="77777777" w:rsidTr="0035293F">
        <w:trPr>
          <w:trHeight w:val="525"/>
          <w:jc w:val="center"/>
        </w:trPr>
        <w:tc>
          <w:tcPr>
            <w:tcW w:w="3597" w:type="dxa"/>
            <w:gridSpan w:val="2"/>
            <w:shd w:val="clear" w:color="auto" w:fill="auto"/>
            <w:vAlign w:val="center"/>
            <w:hideMark/>
          </w:tcPr>
          <w:p w14:paraId="2A02E328"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4BD14A6D"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A8557A" w:rsidRPr="00992E25" w14:paraId="58C26E54" w14:textId="77777777" w:rsidTr="0035293F">
        <w:trPr>
          <w:trHeight w:val="754"/>
          <w:jc w:val="center"/>
        </w:trPr>
        <w:tc>
          <w:tcPr>
            <w:tcW w:w="3597" w:type="dxa"/>
            <w:gridSpan w:val="2"/>
            <w:shd w:val="clear" w:color="auto" w:fill="auto"/>
            <w:vAlign w:val="center"/>
            <w:hideMark/>
          </w:tcPr>
          <w:p w14:paraId="097EB4AF"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5CE65312" w14:textId="77777777" w:rsidR="00A8557A" w:rsidRDefault="00A8557A" w:rsidP="0035293F">
            <w:pPr>
              <w:spacing w:after="0" w:line="240" w:lineRule="auto"/>
              <w:rPr>
                <w:rFonts w:ascii="Calibri" w:eastAsia="Times New Roman" w:hAnsi="Calibri" w:cs="Calibri"/>
                <w:lang w:eastAsia="tr-TR"/>
              </w:rPr>
            </w:pPr>
            <w:r>
              <w:rPr>
                <w:rFonts w:ascii="Calibri" w:eastAsia="Times New Roman" w:hAnsi="Calibri" w:cs="Calibri"/>
                <w:lang w:eastAsia="tr-TR"/>
              </w:rPr>
              <w:t>1-Aylık terfi listesinin önceden hazırlanarak,  kontrol edilmesi.</w:t>
            </w:r>
          </w:p>
          <w:p w14:paraId="0B0DCDE8" w14:textId="77777777" w:rsidR="00A8557A" w:rsidRDefault="00A8557A" w:rsidP="0035293F">
            <w:pPr>
              <w:spacing w:after="0" w:line="240" w:lineRule="auto"/>
              <w:rPr>
                <w:rFonts w:ascii="Calibri" w:eastAsia="Times New Roman" w:hAnsi="Calibri" w:cs="Calibri"/>
                <w:lang w:eastAsia="tr-TR"/>
              </w:rPr>
            </w:pPr>
            <w:r>
              <w:rPr>
                <w:rFonts w:ascii="Calibri" w:eastAsia="Times New Roman" w:hAnsi="Calibri" w:cs="Calibri"/>
                <w:lang w:eastAsia="tr-TR"/>
              </w:rPr>
              <w:t>2-Değerlendirilme yapılmadan önce belgenin ek ve dilekçeleri kontrol edilmeli</w:t>
            </w:r>
          </w:p>
          <w:p w14:paraId="2BA0F421"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3-Onaylanan terfi ve intibak işlemlerin tam ve zamanında </w:t>
            </w:r>
            <w:proofErr w:type="spellStart"/>
            <w:r>
              <w:rPr>
                <w:rFonts w:ascii="Calibri" w:eastAsia="Times New Roman" w:hAnsi="Calibri" w:cs="Calibri"/>
                <w:lang w:eastAsia="tr-TR"/>
              </w:rPr>
              <w:t>HİTAP‘a</w:t>
            </w:r>
            <w:proofErr w:type="spellEnd"/>
            <w:r>
              <w:rPr>
                <w:rFonts w:ascii="Calibri" w:eastAsia="Times New Roman" w:hAnsi="Calibri" w:cs="Calibri"/>
                <w:lang w:eastAsia="tr-TR"/>
              </w:rPr>
              <w:t xml:space="preserve"> girilmesi    </w:t>
            </w:r>
          </w:p>
        </w:tc>
      </w:tr>
      <w:tr w:rsidR="00A8557A" w:rsidRPr="00992E25" w14:paraId="531CC6AF" w14:textId="77777777" w:rsidTr="0035293F">
        <w:trPr>
          <w:trHeight w:val="525"/>
          <w:jc w:val="center"/>
        </w:trPr>
        <w:tc>
          <w:tcPr>
            <w:tcW w:w="3597" w:type="dxa"/>
            <w:gridSpan w:val="2"/>
            <w:shd w:val="clear" w:color="auto" w:fill="auto"/>
            <w:vAlign w:val="center"/>
            <w:hideMark/>
          </w:tcPr>
          <w:p w14:paraId="360F6C46"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08B99884" w14:textId="77777777" w:rsidR="00A8557A" w:rsidRPr="00C86D41" w:rsidRDefault="00A8557A" w:rsidP="0035293F">
            <w:pPr>
              <w:spacing w:after="0" w:line="240" w:lineRule="auto"/>
              <w:rPr>
                <w:rFonts w:eastAsia="Times New Roman" w:cstheme="minorHAnsi"/>
                <w:color w:val="000000"/>
                <w:lang w:eastAsia="tr-TR"/>
              </w:rPr>
            </w:pPr>
            <w:r w:rsidRPr="00992E25">
              <w:rPr>
                <w:rFonts w:ascii="Calibri" w:eastAsia="Times New Roman" w:hAnsi="Calibri" w:cs="Calibri"/>
                <w:color w:val="000000"/>
                <w:lang w:eastAsia="tr-TR"/>
              </w:rPr>
              <w:t> </w:t>
            </w:r>
            <w:r w:rsidRPr="00C86D41">
              <w:rPr>
                <w:rFonts w:eastAsia="Times New Roman" w:cstheme="minorHAnsi"/>
                <w:color w:val="000000"/>
                <w:lang w:eastAsia="tr-TR"/>
              </w:rPr>
              <w:t>Göksel SALİH, Yusuf ŞAHİN, Funda GÜLEŞ, Hülya KÖSE</w:t>
            </w:r>
          </w:p>
        </w:tc>
      </w:tr>
      <w:tr w:rsidR="00A8557A" w:rsidRPr="00992E25" w14:paraId="3D3130DC" w14:textId="77777777" w:rsidTr="0035293F">
        <w:trPr>
          <w:trHeight w:val="525"/>
          <w:jc w:val="center"/>
        </w:trPr>
        <w:tc>
          <w:tcPr>
            <w:tcW w:w="3597" w:type="dxa"/>
            <w:gridSpan w:val="2"/>
            <w:shd w:val="clear" w:color="auto" w:fill="auto"/>
            <w:vAlign w:val="center"/>
            <w:hideMark/>
          </w:tcPr>
          <w:p w14:paraId="11FF1366"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0197F225"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Akademik ve İdari Birimler,  Cumhurbaşkanlığı</w:t>
            </w:r>
          </w:p>
        </w:tc>
      </w:tr>
      <w:tr w:rsidR="00A8557A" w:rsidRPr="00992E25" w14:paraId="0D1CA1E6" w14:textId="77777777" w:rsidTr="0035293F">
        <w:trPr>
          <w:trHeight w:val="525"/>
          <w:jc w:val="center"/>
        </w:trPr>
        <w:tc>
          <w:tcPr>
            <w:tcW w:w="3597" w:type="dxa"/>
            <w:gridSpan w:val="2"/>
            <w:shd w:val="clear" w:color="auto" w:fill="auto"/>
            <w:vAlign w:val="center"/>
            <w:hideMark/>
          </w:tcPr>
          <w:p w14:paraId="232C4356"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74201042" w14:textId="77777777" w:rsidR="00A8557A" w:rsidRPr="00C86D41" w:rsidRDefault="00A8557A" w:rsidP="0035293F">
            <w:pPr>
              <w:spacing w:after="0" w:line="240" w:lineRule="auto"/>
              <w:rPr>
                <w:rFonts w:eastAsia="Times New Roman" w:cstheme="minorHAnsi"/>
                <w:color w:val="000000"/>
                <w:lang w:eastAsia="tr-TR"/>
              </w:rPr>
            </w:pPr>
            <w:r w:rsidRPr="00C86D41">
              <w:rPr>
                <w:rFonts w:eastAsia="Times New Roman" w:cstheme="minorHAnsi"/>
                <w:color w:val="000000"/>
                <w:lang w:eastAsia="tr-TR"/>
              </w:rPr>
              <w:t xml:space="preserve">Tam ve zamanında girişlerin gerçekleşmesi </w:t>
            </w:r>
          </w:p>
        </w:tc>
      </w:tr>
      <w:tr w:rsidR="00A8557A" w:rsidRPr="00992E25" w14:paraId="77F4A8E9" w14:textId="77777777" w:rsidTr="0035293F">
        <w:trPr>
          <w:trHeight w:val="525"/>
          <w:jc w:val="center"/>
        </w:trPr>
        <w:tc>
          <w:tcPr>
            <w:tcW w:w="3597" w:type="dxa"/>
            <w:gridSpan w:val="2"/>
            <w:shd w:val="clear" w:color="auto" w:fill="auto"/>
            <w:vAlign w:val="center"/>
            <w:hideMark/>
          </w:tcPr>
          <w:p w14:paraId="1E7BBA04"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0B9BED8B"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Göksel SALİH</w:t>
            </w:r>
          </w:p>
        </w:tc>
      </w:tr>
      <w:tr w:rsidR="00A8557A" w:rsidRPr="00992E25" w14:paraId="028B1DF6" w14:textId="77777777" w:rsidTr="0035293F">
        <w:trPr>
          <w:trHeight w:val="525"/>
          <w:jc w:val="center"/>
        </w:trPr>
        <w:tc>
          <w:tcPr>
            <w:tcW w:w="3597" w:type="dxa"/>
            <w:gridSpan w:val="2"/>
            <w:shd w:val="clear" w:color="auto" w:fill="auto"/>
            <w:noWrap/>
            <w:vAlign w:val="center"/>
            <w:hideMark/>
          </w:tcPr>
          <w:p w14:paraId="0000F46D"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3FAD9DCA" w14:textId="77777777" w:rsidR="00A8557A" w:rsidRPr="00992E25" w:rsidRDefault="00B94ADE" w:rsidP="0035293F">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A8557A" w:rsidRPr="00992E25" w14:paraId="6C11D3D1" w14:textId="77777777" w:rsidTr="0035293F">
        <w:trPr>
          <w:trHeight w:val="525"/>
          <w:jc w:val="center"/>
        </w:trPr>
        <w:tc>
          <w:tcPr>
            <w:tcW w:w="3597" w:type="dxa"/>
            <w:gridSpan w:val="2"/>
            <w:shd w:val="clear" w:color="auto" w:fill="auto"/>
            <w:vAlign w:val="center"/>
            <w:hideMark/>
          </w:tcPr>
          <w:p w14:paraId="2E0923E2"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2FB273D1"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A8557A" w:rsidRPr="00992E25" w14:paraId="6DA1958E" w14:textId="77777777" w:rsidTr="0035293F">
        <w:trPr>
          <w:trHeight w:val="1174"/>
          <w:jc w:val="center"/>
        </w:trPr>
        <w:tc>
          <w:tcPr>
            <w:tcW w:w="3597" w:type="dxa"/>
            <w:gridSpan w:val="2"/>
            <w:shd w:val="clear" w:color="auto" w:fill="auto"/>
            <w:vAlign w:val="center"/>
            <w:hideMark/>
          </w:tcPr>
          <w:p w14:paraId="02F7F04A" w14:textId="77777777" w:rsidR="00A8557A" w:rsidRPr="00992E25" w:rsidRDefault="00A8557A"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hideMark/>
          </w:tcPr>
          <w:p w14:paraId="7CCA07FE" w14:textId="77777777" w:rsidR="00A8557A" w:rsidRPr="00992E25" w:rsidRDefault="00A8557A"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6AF36A49" w14:textId="77777777" w:rsidR="005B7A9C" w:rsidRDefault="005B7A9C" w:rsidP="005B7A9C"/>
    <w:p w14:paraId="17415C8C" w14:textId="77777777" w:rsidR="005B7A9C" w:rsidRDefault="005B7A9C" w:rsidP="005B7A9C"/>
    <w:p w14:paraId="41881B3C" w14:textId="77777777" w:rsidR="00850A84" w:rsidRDefault="00850A84" w:rsidP="005B7A9C"/>
    <w:p w14:paraId="1D89A55D" w14:textId="77777777" w:rsidR="00850A84" w:rsidRDefault="00850A84" w:rsidP="005B7A9C"/>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850A84" w:rsidRPr="00992E25" w14:paraId="1CF2A180" w14:textId="77777777" w:rsidTr="0035293F">
        <w:trPr>
          <w:trHeight w:val="720"/>
          <w:jc w:val="center"/>
        </w:trPr>
        <w:tc>
          <w:tcPr>
            <w:tcW w:w="2511" w:type="dxa"/>
            <w:vMerge w:val="restart"/>
            <w:tcBorders>
              <w:right w:val="double" w:sz="4" w:space="0" w:color="auto"/>
            </w:tcBorders>
            <w:shd w:val="clear" w:color="auto" w:fill="auto"/>
            <w:vAlign w:val="center"/>
          </w:tcPr>
          <w:p w14:paraId="4499AF16"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Pr>
                <w:noProof/>
                <w:lang w:eastAsia="tr-TR"/>
              </w:rPr>
              <w:lastRenderedPageBreak/>
              <w:drawing>
                <wp:inline distT="0" distB="0" distL="0" distR="0" wp14:anchorId="03C7DDC5" wp14:editId="259374C8">
                  <wp:extent cx="1504950" cy="923925"/>
                  <wp:effectExtent l="0" t="0" r="0" b="9525"/>
                  <wp:docPr id="40" name="Resim 40"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56DEB1B6" w14:textId="77777777" w:rsidR="00850A84" w:rsidRPr="00A24B8F" w:rsidRDefault="00850A84" w:rsidP="0035293F">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 xml:space="preserve">PERSONEL DAİRE BAŞKANLIĞI </w:t>
            </w:r>
          </w:p>
        </w:tc>
        <w:tc>
          <w:tcPr>
            <w:tcW w:w="2426" w:type="dxa"/>
            <w:vMerge w:val="restart"/>
            <w:tcBorders>
              <w:left w:val="double" w:sz="4" w:space="0" w:color="auto"/>
            </w:tcBorders>
            <w:shd w:val="clear" w:color="auto" w:fill="auto"/>
            <w:vAlign w:val="center"/>
          </w:tcPr>
          <w:p w14:paraId="38548156" w14:textId="77777777" w:rsidR="00850A84" w:rsidRPr="00992E25" w:rsidRDefault="00850A84" w:rsidP="0035293F">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24F3E890" wp14:editId="3C2D8FDD">
                  <wp:extent cx="1423223" cy="866775"/>
                  <wp:effectExtent l="0" t="0" r="5715" b="0"/>
                  <wp:docPr id="41" name="Resim 41"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1" cy="872462"/>
                          </a:xfrm>
                          <a:prstGeom prst="rect">
                            <a:avLst/>
                          </a:prstGeom>
                          <a:noFill/>
                          <a:ln>
                            <a:noFill/>
                          </a:ln>
                        </pic:spPr>
                      </pic:pic>
                    </a:graphicData>
                  </a:graphic>
                </wp:inline>
              </w:drawing>
            </w:r>
          </w:p>
        </w:tc>
      </w:tr>
      <w:tr w:rsidR="00850A84" w:rsidRPr="00992E25" w14:paraId="33B5D660" w14:textId="77777777" w:rsidTr="0035293F">
        <w:trPr>
          <w:trHeight w:val="971"/>
          <w:jc w:val="center"/>
        </w:trPr>
        <w:tc>
          <w:tcPr>
            <w:tcW w:w="2511" w:type="dxa"/>
            <w:vMerge/>
            <w:tcBorders>
              <w:right w:val="double" w:sz="4" w:space="0" w:color="auto"/>
            </w:tcBorders>
            <w:shd w:val="clear" w:color="auto" w:fill="auto"/>
            <w:vAlign w:val="center"/>
          </w:tcPr>
          <w:p w14:paraId="232A7C80" w14:textId="77777777" w:rsidR="00850A84" w:rsidRPr="00992E25" w:rsidRDefault="00850A84" w:rsidP="0035293F">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2FF6FB8A" w14:textId="77777777" w:rsidR="00850A84" w:rsidRPr="00992E25" w:rsidRDefault="00850A84" w:rsidP="0035293F">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311CAA16" w14:textId="77777777" w:rsidR="00850A84" w:rsidRPr="00992E25" w:rsidRDefault="00850A84" w:rsidP="0035293F">
            <w:pPr>
              <w:spacing w:after="0" w:line="240" w:lineRule="auto"/>
              <w:rPr>
                <w:rFonts w:ascii="Calibri" w:eastAsia="Times New Roman" w:hAnsi="Calibri" w:cs="Calibri"/>
                <w:color w:val="000000"/>
                <w:lang w:eastAsia="tr-TR"/>
              </w:rPr>
            </w:pPr>
          </w:p>
        </w:tc>
      </w:tr>
      <w:tr w:rsidR="0035386D" w:rsidRPr="00992E25" w14:paraId="1B0041F3" w14:textId="77777777" w:rsidTr="0035293F">
        <w:trPr>
          <w:trHeight w:val="278"/>
          <w:jc w:val="center"/>
        </w:trPr>
        <w:tc>
          <w:tcPr>
            <w:tcW w:w="2511" w:type="dxa"/>
            <w:tcBorders>
              <w:right w:val="double" w:sz="4" w:space="0" w:color="auto"/>
            </w:tcBorders>
            <w:shd w:val="clear" w:color="auto" w:fill="auto"/>
            <w:vAlign w:val="center"/>
          </w:tcPr>
          <w:p w14:paraId="61EDE62F"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7EA47396"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05F32B85"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5CD941B1"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1" w:type="dxa"/>
            <w:gridSpan w:val="2"/>
            <w:tcBorders>
              <w:left w:val="double" w:sz="4" w:space="0" w:color="auto"/>
            </w:tcBorders>
            <w:shd w:val="clear" w:color="auto" w:fill="auto"/>
            <w:vAlign w:val="center"/>
          </w:tcPr>
          <w:p w14:paraId="15B9FBDE"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850A84" w:rsidRPr="00992E25" w14:paraId="57D727E4" w14:textId="77777777" w:rsidTr="0035293F">
        <w:trPr>
          <w:trHeight w:val="525"/>
          <w:jc w:val="center"/>
        </w:trPr>
        <w:tc>
          <w:tcPr>
            <w:tcW w:w="3597" w:type="dxa"/>
            <w:gridSpan w:val="2"/>
            <w:shd w:val="clear" w:color="auto" w:fill="auto"/>
            <w:vAlign w:val="center"/>
            <w:hideMark/>
          </w:tcPr>
          <w:p w14:paraId="73EED9FF"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2D2DF9DC" w14:textId="77777777" w:rsidR="00850A84" w:rsidRPr="00992E25" w:rsidRDefault="00F77277"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7</w:t>
            </w:r>
          </w:p>
        </w:tc>
      </w:tr>
      <w:tr w:rsidR="00850A84" w:rsidRPr="00992E25" w14:paraId="6491E1F1" w14:textId="77777777" w:rsidTr="0035293F">
        <w:trPr>
          <w:trHeight w:val="525"/>
          <w:jc w:val="center"/>
        </w:trPr>
        <w:tc>
          <w:tcPr>
            <w:tcW w:w="3597" w:type="dxa"/>
            <w:gridSpan w:val="2"/>
            <w:shd w:val="clear" w:color="auto" w:fill="auto"/>
            <w:vAlign w:val="center"/>
            <w:hideMark/>
          </w:tcPr>
          <w:p w14:paraId="74222DCB"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5E43A806"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PDB.R01</w:t>
            </w:r>
          </w:p>
        </w:tc>
      </w:tr>
      <w:tr w:rsidR="00850A84" w:rsidRPr="00992E25" w14:paraId="3E8D71DB" w14:textId="77777777" w:rsidTr="0035293F">
        <w:trPr>
          <w:trHeight w:val="525"/>
          <w:jc w:val="center"/>
        </w:trPr>
        <w:tc>
          <w:tcPr>
            <w:tcW w:w="3597" w:type="dxa"/>
            <w:gridSpan w:val="2"/>
            <w:shd w:val="clear" w:color="auto" w:fill="auto"/>
            <w:vAlign w:val="center"/>
            <w:hideMark/>
          </w:tcPr>
          <w:p w14:paraId="4B95CCBE"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4CDC67F8"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Eğitim öğretim alt yapısı iyileştirme</w:t>
            </w:r>
          </w:p>
        </w:tc>
      </w:tr>
      <w:tr w:rsidR="00850A84" w:rsidRPr="00992E25" w14:paraId="3138562D" w14:textId="77777777" w:rsidTr="0035293F">
        <w:trPr>
          <w:trHeight w:val="525"/>
          <w:jc w:val="center"/>
        </w:trPr>
        <w:tc>
          <w:tcPr>
            <w:tcW w:w="3597" w:type="dxa"/>
            <w:gridSpan w:val="2"/>
            <w:shd w:val="clear" w:color="auto" w:fill="auto"/>
            <w:vAlign w:val="center"/>
            <w:hideMark/>
          </w:tcPr>
          <w:p w14:paraId="5355B374"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19D23B44"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Personelin atama ve göreve başlama işlemlerinin mevzuata uygun şekilde yapılması</w:t>
            </w:r>
          </w:p>
        </w:tc>
      </w:tr>
      <w:tr w:rsidR="00850A84" w:rsidRPr="00992E25" w14:paraId="4EA96003" w14:textId="77777777" w:rsidTr="0035293F">
        <w:trPr>
          <w:trHeight w:val="631"/>
          <w:jc w:val="center"/>
        </w:trPr>
        <w:tc>
          <w:tcPr>
            <w:tcW w:w="3597" w:type="dxa"/>
            <w:gridSpan w:val="2"/>
            <w:shd w:val="clear" w:color="auto" w:fill="auto"/>
            <w:vAlign w:val="center"/>
            <w:hideMark/>
          </w:tcPr>
          <w:p w14:paraId="594ED835"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40C95D9E" w14:textId="77777777" w:rsidR="00850A84" w:rsidRDefault="00850A84" w:rsidP="0035293F">
            <w:pPr>
              <w:spacing w:after="0" w:line="240" w:lineRule="auto"/>
              <w:rPr>
                <w:rFonts w:ascii="Calibri" w:eastAsia="Times New Roman" w:hAnsi="Calibri" w:cs="Calibri"/>
                <w:color w:val="000000"/>
                <w:lang w:eastAsia="tr-TR"/>
              </w:rPr>
            </w:pPr>
            <w:r w:rsidRPr="001C6A8A">
              <w:rPr>
                <w:rFonts w:ascii="Calibri" w:eastAsia="Times New Roman" w:hAnsi="Calibri" w:cs="Calibri"/>
                <w:b/>
                <w:color w:val="000000"/>
                <w:lang w:eastAsia="tr-TR"/>
              </w:rPr>
              <w:t xml:space="preserve">Risk </w:t>
            </w:r>
            <w:r w:rsidR="001C6A8A" w:rsidRPr="001C6A8A">
              <w:rPr>
                <w:rFonts w:ascii="Calibri" w:eastAsia="Times New Roman" w:hAnsi="Calibri" w:cs="Calibri"/>
                <w:b/>
                <w:color w:val="000000"/>
                <w:lang w:eastAsia="tr-TR"/>
              </w:rPr>
              <w:t>4</w:t>
            </w:r>
            <w:r w:rsidRPr="001C6A8A">
              <w:rPr>
                <w:rFonts w:ascii="Calibri" w:eastAsia="Times New Roman" w:hAnsi="Calibri" w:cs="Calibri"/>
                <w:b/>
                <w:color w:val="000000"/>
                <w:lang w:eastAsia="tr-TR"/>
              </w:rPr>
              <w:t>:</w:t>
            </w:r>
            <w:r w:rsidR="001C6A8A">
              <w:rPr>
                <w:rFonts w:ascii="Calibri" w:eastAsia="Times New Roman" w:hAnsi="Calibri" w:cs="Calibri"/>
                <w:b/>
                <w:color w:val="000000"/>
                <w:lang w:eastAsia="tr-TR"/>
              </w:rPr>
              <w:t xml:space="preserve"> </w:t>
            </w:r>
            <w:r>
              <w:rPr>
                <w:rFonts w:ascii="Calibri" w:eastAsia="Times New Roman" w:hAnsi="Calibri" w:cs="Calibri"/>
                <w:color w:val="000000"/>
                <w:lang w:eastAsia="tr-TR"/>
              </w:rPr>
              <w:t xml:space="preserve">Süreli olarak yapılan atama işlemlerinin takip edilmemesi </w:t>
            </w:r>
          </w:p>
          <w:p w14:paraId="0819539D"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p>
        </w:tc>
      </w:tr>
      <w:tr w:rsidR="00850A84" w:rsidRPr="00A73650" w14:paraId="690ADAD1" w14:textId="77777777" w:rsidTr="0035293F">
        <w:trPr>
          <w:trHeight w:val="706"/>
          <w:jc w:val="center"/>
        </w:trPr>
        <w:tc>
          <w:tcPr>
            <w:tcW w:w="3597" w:type="dxa"/>
            <w:gridSpan w:val="2"/>
            <w:shd w:val="clear" w:color="auto" w:fill="auto"/>
            <w:vAlign w:val="center"/>
            <w:hideMark/>
          </w:tcPr>
          <w:p w14:paraId="52D532D9"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580C8DEA" w14:textId="77777777" w:rsidR="00850A84" w:rsidRDefault="00850A84"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1-Eğitim-öğretim faaliyetlerinin olumsuz etkilenmesi</w:t>
            </w:r>
          </w:p>
          <w:p w14:paraId="74AD371A" w14:textId="77777777" w:rsidR="00850A84" w:rsidRDefault="00850A84"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2-Kişi hak kaybı oluşması</w:t>
            </w:r>
          </w:p>
          <w:p w14:paraId="3427CC45" w14:textId="77777777" w:rsidR="00850A84" w:rsidRDefault="00850A84"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3-Kamu zararına sebep olması </w:t>
            </w:r>
          </w:p>
          <w:p w14:paraId="75D4353A" w14:textId="77777777" w:rsidR="00850A84" w:rsidRPr="00A73650" w:rsidRDefault="00850A84"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4-Eksik ve yanlış bilgilendirme yapılması</w:t>
            </w:r>
          </w:p>
        </w:tc>
      </w:tr>
      <w:tr w:rsidR="00850A84" w:rsidRPr="00992E25" w14:paraId="3C9B6B49" w14:textId="77777777" w:rsidTr="0035293F">
        <w:trPr>
          <w:trHeight w:val="525"/>
          <w:jc w:val="center"/>
        </w:trPr>
        <w:tc>
          <w:tcPr>
            <w:tcW w:w="3597" w:type="dxa"/>
            <w:gridSpan w:val="2"/>
            <w:shd w:val="clear" w:color="auto" w:fill="auto"/>
            <w:vAlign w:val="center"/>
            <w:hideMark/>
          </w:tcPr>
          <w:p w14:paraId="607981BB"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3072BBCD" w14:textId="77777777" w:rsidR="00850A84" w:rsidRPr="00850A84" w:rsidRDefault="00850A84" w:rsidP="0035293F">
            <w:pPr>
              <w:spacing w:after="0" w:line="240" w:lineRule="auto"/>
              <w:rPr>
                <w:rFonts w:ascii="Hurme Geometric Sans 1" w:eastAsia="Times New Roman" w:hAnsi="Hurme Geometric Sans 1" w:cs="Times New Roman"/>
                <w:b/>
                <w:color w:val="000000"/>
                <w:lang w:eastAsia="tr-TR"/>
              </w:rPr>
            </w:pPr>
            <w:r w:rsidRPr="00992E25">
              <w:rPr>
                <w:rFonts w:ascii="Calibri" w:eastAsia="Times New Roman" w:hAnsi="Calibri" w:cs="Calibri"/>
                <w:color w:val="000000"/>
                <w:lang w:eastAsia="tr-TR"/>
              </w:rPr>
              <w:t> </w:t>
            </w:r>
            <w:r w:rsidRPr="00850A84">
              <w:rPr>
                <w:rFonts w:ascii="Calibri" w:eastAsia="Times New Roman" w:hAnsi="Calibri" w:cs="Calibri"/>
                <w:b/>
                <w:color w:val="000000"/>
                <w:highlight w:val="yellow"/>
                <w:lang w:eastAsia="tr-TR"/>
              </w:rPr>
              <w:t>8/Orta risk</w:t>
            </w:r>
            <w:r w:rsidRPr="00850A84">
              <w:rPr>
                <w:rFonts w:ascii="Calibri" w:eastAsia="Times New Roman" w:hAnsi="Calibri" w:cs="Calibri"/>
                <w:b/>
                <w:color w:val="000000"/>
                <w:lang w:eastAsia="tr-TR"/>
              </w:rPr>
              <w:t xml:space="preserve"> </w:t>
            </w:r>
          </w:p>
        </w:tc>
      </w:tr>
      <w:tr w:rsidR="00850A84" w:rsidRPr="00992E25" w14:paraId="0D89268D" w14:textId="77777777" w:rsidTr="0035293F">
        <w:trPr>
          <w:trHeight w:val="525"/>
          <w:jc w:val="center"/>
        </w:trPr>
        <w:tc>
          <w:tcPr>
            <w:tcW w:w="3597" w:type="dxa"/>
            <w:gridSpan w:val="2"/>
            <w:shd w:val="clear" w:color="auto" w:fill="auto"/>
            <w:vAlign w:val="center"/>
            <w:hideMark/>
          </w:tcPr>
          <w:p w14:paraId="316F91C2"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203788D5"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Personel Daire Başkanlığı </w:t>
            </w:r>
          </w:p>
        </w:tc>
      </w:tr>
      <w:tr w:rsidR="00850A84" w:rsidRPr="00992E25" w14:paraId="1398E194" w14:textId="77777777" w:rsidTr="0035293F">
        <w:trPr>
          <w:trHeight w:val="754"/>
          <w:jc w:val="center"/>
        </w:trPr>
        <w:tc>
          <w:tcPr>
            <w:tcW w:w="3597" w:type="dxa"/>
            <w:gridSpan w:val="2"/>
            <w:shd w:val="clear" w:color="auto" w:fill="auto"/>
            <w:vAlign w:val="center"/>
            <w:hideMark/>
          </w:tcPr>
          <w:p w14:paraId="6198BA86"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3B389593" w14:textId="77777777" w:rsidR="00850A84" w:rsidRDefault="00850A84" w:rsidP="0035293F">
            <w:pPr>
              <w:spacing w:after="0" w:line="240" w:lineRule="auto"/>
              <w:rPr>
                <w:rFonts w:ascii="Calibri" w:eastAsia="Times New Roman" w:hAnsi="Calibri" w:cs="Calibri"/>
                <w:lang w:eastAsia="tr-TR"/>
              </w:rPr>
            </w:pPr>
            <w:r>
              <w:rPr>
                <w:rFonts w:ascii="Calibri" w:eastAsia="Times New Roman" w:hAnsi="Calibri" w:cs="Calibri"/>
                <w:lang w:eastAsia="tr-TR"/>
              </w:rPr>
              <w:t>1-Kadro tablolarının yazışma öncesi kontrol edilmesi</w:t>
            </w:r>
          </w:p>
          <w:p w14:paraId="04CEFBA7"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2-İlgili sistem programlarına tam, zamanında ve doğru giriş yapılması </w:t>
            </w:r>
          </w:p>
        </w:tc>
      </w:tr>
      <w:tr w:rsidR="00850A84" w:rsidRPr="00EF786A" w14:paraId="46B20CD8" w14:textId="77777777" w:rsidTr="0035293F">
        <w:trPr>
          <w:trHeight w:val="525"/>
          <w:jc w:val="center"/>
        </w:trPr>
        <w:tc>
          <w:tcPr>
            <w:tcW w:w="3597" w:type="dxa"/>
            <w:gridSpan w:val="2"/>
            <w:shd w:val="clear" w:color="auto" w:fill="auto"/>
            <w:vAlign w:val="center"/>
            <w:hideMark/>
          </w:tcPr>
          <w:p w14:paraId="6B12AF2C"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46D724F8" w14:textId="77777777" w:rsidR="00850A84" w:rsidRPr="00EF786A" w:rsidRDefault="00850A84" w:rsidP="0035293F">
            <w:pPr>
              <w:spacing w:after="0" w:line="240" w:lineRule="auto"/>
              <w:rPr>
                <w:rFonts w:ascii="Hurme Geometric Sans 1" w:eastAsia="Times New Roman" w:hAnsi="Hurme Geometric Sans 1" w:cs="Times New Roman"/>
                <w:color w:val="000000"/>
                <w:lang w:eastAsia="tr-TR"/>
              </w:rPr>
            </w:pPr>
            <w:r w:rsidRPr="00EF786A">
              <w:rPr>
                <w:rFonts w:ascii="Hurme Geometric Sans 1" w:eastAsia="Times New Roman" w:hAnsi="Hurme Geometric Sans 1" w:cs="Times New Roman"/>
                <w:color w:val="000000"/>
                <w:lang w:eastAsia="tr-TR"/>
              </w:rPr>
              <w:t>Göksel SALİH, Yusuf ŞAHİN, Funda GÜLEŞ, Hülya KÖSE</w:t>
            </w:r>
          </w:p>
        </w:tc>
      </w:tr>
      <w:tr w:rsidR="00850A84" w:rsidRPr="00992E25" w14:paraId="60390D42" w14:textId="77777777" w:rsidTr="0035293F">
        <w:trPr>
          <w:trHeight w:val="525"/>
          <w:jc w:val="center"/>
        </w:trPr>
        <w:tc>
          <w:tcPr>
            <w:tcW w:w="3597" w:type="dxa"/>
            <w:gridSpan w:val="2"/>
            <w:shd w:val="clear" w:color="auto" w:fill="auto"/>
            <w:vAlign w:val="center"/>
            <w:hideMark/>
          </w:tcPr>
          <w:p w14:paraId="37A390A3"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18F092B6"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YÖK, DPB, Cumhurbaşkanlığı, Maliye Bakanlığı </w:t>
            </w:r>
          </w:p>
        </w:tc>
      </w:tr>
      <w:tr w:rsidR="00850A84" w:rsidRPr="00992E25" w14:paraId="01D577BB" w14:textId="77777777" w:rsidTr="0035293F">
        <w:trPr>
          <w:trHeight w:val="525"/>
          <w:jc w:val="center"/>
        </w:trPr>
        <w:tc>
          <w:tcPr>
            <w:tcW w:w="3597" w:type="dxa"/>
            <w:gridSpan w:val="2"/>
            <w:shd w:val="clear" w:color="auto" w:fill="auto"/>
            <w:vAlign w:val="center"/>
            <w:hideMark/>
          </w:tcPr>
          <w:p w14:paraId="07BE7F36"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3222F31D"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Atama işlemlerinin hatasız gerçekleştirilmesi</w:t>
            </w:r>
          </w:p>
        </w:tc>
      </w:tr>
      <w:tr w:rsidR="00850A84" w:rsidRPr="00992E25" w14:paraId="67BCCD04" w14:textId="77777777" w:rsidTr="0035293F">
        <w:trPr>
          <w:trHeight w:val="525"/>
          <w:jc w:val="center"/>
        </w:trPr>
        <w:tc>
          <w:tcPr>
            <w:tcW w:w="3597" w:type="dxa"/>
            <w:gridSpan w:val="2"/>
            <w:shd w:val="clear" w:color="auto" w:fill="auto"/>
            <w:vAlign w:val="center"/>
            <w:hideMark/>
          </w:tcPr>
          <w:p w14:paraId="755EEC64"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559F9FA8"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850A84" w:rsidRPr="00992E25" w14:paraId="3BE58D79" w14:textId="77777777" w:rsidTr="0035293F">
        <w:trPr>
          <w:trHeight w:val="525"/>
          <w:jc w:val="center"/>
        </w:trPr>
        <w:tc>
          <w:tcPr>
            <w:tcW w:w="3597" w:type="dxa"/>
            <w:gridSpan w:val="2"/>
            <w:shd w:val="clear" w:color="auto" w:fill="auto"/>
            <w:noWrap/>
            <w:vAlign w:val="center"/>
            <w:hideMark/>
          </w:tcPr>
          <w:p w14:paraId="5111FC40"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3A070F5F"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16.09.2022/31.12.2022</w:t>
            </w:r>
          </w:p>
        </w:tc>
      </w:tr>
      <w:tr w:rsidR="00850A84" w:rsidRPr="00992E25" w14:paraId="778A7582" w14:textId="77777777" w:rsidTr="0035293F">
        <w:trPr>
          <w:trHeight w:val="525"/>
          <w:jc w:val="center"/>
        </w:trPr>
        <w:tc>
          <w:tcPr>
            <w:tcW w:w="3597" w:type="dxa"/>
            <w:gridSpan w:val="2"/>
            <w:shd w:val="clear" w:color="auto" w:fill="auto"/>
            <w:vAlign w:val="center"/>
            <w:hideMark/>
          </w:tcPr>
          <w:p w14:paraId="70712C40"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40BB9686"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Göksel SALİH </w:t>
            </w:r>
          </w:p>
        </w:tc>
      </w:tr>
      <w:tr w:rsidR="00850A84" w:rsidRPr="00992E25" w14:paraId="0A139A46" w14:textId="77777777" w:rsidTr="0035293F">
        <w:trPr>
          <w:trHeight w:val="1174"/>
          <w:jc w:val="center"/>
        </w:trPr>
        <w:tc>
          <w:tcPr>
            <w:tcW w:w="3597" w:type="dxa"/>
            <w:gridSpan w:val="2"/>
            <w:shd w:val="clear" w:color="auto" w:fill="auto"/>
            <w:vAlign w:val="center"/>
            <w:hideMark/>
          </w:tcPr>
          <w:p w14:paraId="15CAEC79" w14:textId="77777777" w:rsidR="00850A84" w:rsidRPr="00992E25" w:rsidRDefault="00850A84"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hideMark/>
          </w:tcPr>
          <w:p w14:paraId="24DE9555" w14:textId="77777777" w:rsidR="00850A84" w:rsidRPr="00992E25" w:rsidRDefault="00850A84"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2D123258" w14:textId="77777777" w:rsidR="00850A84" w:rsidRDefault="00850A84" w:rsidP="005B7A9C"/>
    <w:p w14:paraId="2E221550" w14:textId="77777777" w:rsidR="00B94ADE" w:rsidRDefault="00B94ADE" w:rsidP="005B7A9C"/>
    <w:p w14:paraId="6C987281" w14:textId="77777777" w:rsidR="00850A84" w:rsidRDefault="00850A84" w:rsidP="005B7A9C"/>
    <w:p w14:paraId="2F6DB3E7" w14:textId="77777777" w:rsidR="008E36C5" w:rsidRDefault="008E36C5" w:rsidP="005B7A9C"/>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8E36C5" w:rsidRPr="00992E25" w14:paraId="2E686901" w14:textId="77777777" w:rsidTr="0035293F">
        <w:trPr>
          <w:trHeight w:val="720"/>
          <w:jc w:val="center"/>
        </w:trPr>
        <w:tc>
          <w:tcPr>
            <w:tcW w:w="2511" w:type="dxa"/>
            <w:vMerge w:val="restart"/>
            <w:tcBorders>
              <w:right w:val="double" w:sz="4" w:space="0" w:color="auto"/>
            </w:tcBorders>
            <w:shd w:val="clear" w:color="auto" w:fill="auto"/>
            <w:vAlign w:val="center"/>
          </w:tcPr>
          <w:p w14:paraId="1E9B7445"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Pr>
                <w:noProof/>
                <w:lang w:eastAsia="tr-TR"/>
              </w:rPr>
              <w:lastRenderedPageBreak/>
              <w:drawing>
                <wp:inline distT="0" distB="0" distL="0" distR="0" wp14:anchorId="3AF4E9ED" wp14:editId="60BEFE5D">
                  <wp:extent cx="1504950" cy="923925"/>
                  <wp:effectExtent l="0" t="0" r="0" b="9525"/>
                  <wp:docPr id="43" name="Resim 43"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4CC83C41" w14:textId="77777777" w:rsidR="008E36C5" w:rsidRPr="00A24B8F" w:rsidRDefault="008E36C5" w:rsidP="0035293F">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PERSONEL DAİRE BAŞKANLIĞI</w:t>
            </w:r>
          </w:p>
        </w:tc>
        <w:tc>
          <w:tcPr>
            <w:tcW w:w="2426" w:type="dxa"/>
            <w:vMerge w:val="restart"/>
            <w:tcBorders>
              <w:left w:val="double" w:sz="4" w:space="0" w:color="auto"/>
            </w:tcBorders>
            <w:shd w:val="clear" w:color="auto" w:fill="auto"/>
            <w:vAlign w:val="center"/>
          </w:tcPr>
          <w:p w14:paraId="38BC6481" w14:textId="77777777" w:rsidR="008E36C5" w:rsidRPr="00992E25" w:rsidRDefault="008E36C5" w:rsidP="0035293F">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1A312AC0" wp14:editId="6B41CFFB">
                  <wp:extent cx="1266825" cy="771525"/>
                  <wp:effectExtent l="0" t="0" r="9525" b="9525"/>
                  <wp:docPr id="44" name="Resim 44"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r>
      <w:tr w:rsidR="008E36C5" w:rsidRPr="00992E25" w14:paraId="3F429FD4" w14:textId="77777777" w:rsidTr="0035293F">
        <w:trPr>
          <w:trHeight w:val="971"/>
          <w:jc w:val="center"/>
        </w:trPr>
        <w:tc>
          <w:tcPr>
            <w:tcW w:w="2511" w:type="dxa"/>
            <w:vMerge/>
            <w:tcBorders>
              <w:right w:val="double" w:sz="4" w:space="0" w:color="auto"/>
            </w:tcBorders>
            <w:shd w:val="clear" w:color="auto" w:fill="auto"/>
            <w:vAlign w:val="center"/>
          </w:tcPr>
          <w:p w14:paraId="7691116B" w14:textId="77777777" w:rsidR="008E36C5" w:rsidRPr="00992E25" w:rsidRDefault="008E36C5" w:rsidP="0035293F">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36562FB5" w14:textId="77777777" w:rsidR="008E36C5" w:rsidRPr="00992E25" w:rsidRDefault="008E36C5" w:rsidP="0035293F">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2370F3B8" w14:textId="77777777" w:rsidR="008E36C5" w:rsidRPr="00992E25" w:rsidRDefault="008E36C5" w:rsidP="0035293F">
            <w:pPr>
              <w:spacing w:after="0" w:line="240" w:lineRule="auto"/>
              <w:rPr>
                <w:rFonts w:ascii="Calibri" w:eastAsia="Times New Roman" w:hAnsi="Calibri" w:cs="Calibri"/>
                <w:color w:val="000000"/>
                <w:lang w:eastAsia="tr-TR"/>
              </w:rPr>
            </w:pPr>
          </w:p>
        </w:tc>
      </w:tr>
      <w:tr w:rsidR="0035386D" w:rsidRPr="00992E25" w14:paraId="70C4DB7A" w14:textId="77777777" w:rsidTr="0035293F">
        <w:trPr>
          <w:trHeight w:val="278"/>
          <w:jc w:val="center"/>
        </w:trPr>
        <w:tc>
          <w:tcPr>
            <w:tcW w:w="2511" w:type="dxa"/>
            <w:tcBorders>
              <w:right w:val="double" w:sz="4" w:space="0" w:color="auto"/>
            </w:tcBorders>
            <w:shd w:val="clear" w:color="auto" w:fill="auto"/>
            <w:vAlign w:val="center"/>
          </w:tcPr>
          <w:p w14:paraId="79FA5484"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13893741"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1219704A"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74F578C8"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1" w:type="dxa"/>
            <w:gridSpan w:val="2"/>
            <w:tcBorders>
              <w:left w:val="double" w:sz="4" w:space="0" w:color="auto"/>
            </w:tcBorders>
            <w:shd w:val="clear" w:color="auto" w:fill="auto"/>
            <w:vAlign w:val="center"/>
          </w:tcPr>
          <w:p w14:paraId="08278FD0"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8E36C5" w:rsidRPr="00992E25" w14:paraId="03EA9F59" w14:textId="77777777" w:rsidTr="0035293F">
        <w:trPr>
          <w:trHeight w:val="525"/>
          <w:jc w:val="center"/>
        </w:trPr>
        <w:tc>
          <w:tcPr>
            <w:tcW w:w="3597" w:type="dxa"/>
            <w:gridSpan w:val="2"/>
            <w:shd w:val="clear" w:color="auto" w:fill="auto"/>
            <w:vAlign w:val="center"/>
            <w:hideMark/>
          </w:tcPr>
          <w:p w14:paraId="4B24CB02"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5D8CF6F3"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sidR="00F77277">
              <w:rPr>
                <w:rFonts w:ascii="Calibri" w:eastAsia="Times New Roman" w:hAnsi="Calibri" w:cs="Calibri"/>
                <w:color w:val="000000"/>
                <w:lang w:eastAsia="tr-TR"/>
              </w:rPr>
              <w:t>8</w:t>
            </w:r>
          </w:p>
        </w:tc>
      </w:tr>
      <w:tr w:rsidR="008E36C5" w:rsidRPr="00992E25" w14:paraId="451C3EAF" w14:textId="77777777" w:rsidTr="0035293F">
        <w:trPr>
          <w:trHeight w:val="525"/>
          <w:jc w:val="center"/>
        </w:trPr>
        <w:tc>
          <w:tcPr>
            <w:tcW w:w="3597" w:type="dxa"/>
            <w:gridSpan w:val="2"/>
            <w:shd w:val="clear" w:color="auto" w:fill="auto"/>
            <w:vAlign w:val="center"/>
            <w:hideMark/>
          </w:tcPr>
          <w:p w14:paraId="5AEFCF5B"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3CF2AE79"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PDB.R04</w:t>
            </w:r>
          </w:p>
        </w:tc>
      </w:tr>
      <w:tr w:rsidR="008E36C5" w:rsidRPr="00992E25" w14:paraId="090B7777" w14:textId="77777777" w:rsidTr="0035293F">
        <w:trPr>
          <w:trHeight w:val="525"/>
          <w:jc w:val="center"/>
        </w:trPr>
        <w:tc>
          <w:tcPr>
            <w:tcW w:w="3597" w:type="dxa"/>
            <w:gridSpan w:val="2"/>
            <w:shd w:val="clear" w:color="auto" w:fill="auto"/>
            <w:vAlign w:val="center"/>
            <w:hideMark/>
          </w:tcPr>
          <w:p w14:paraId="679D9A89"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243E673E"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Kurumsal memnuniyet ve aidiyet duygunun geliştirilmesi</w:t>
            </w:r>
          </w:p>
        </w:tc>
      </w:tr>
      <w:tr w:rsidR="008E36C5" w:rsidRPr="00992E25" w14:paraId="74F6BFBB" w14:textId="77777777" w:rsidTr="0035293F">
        <w:trPr>
          <w:trHeight w:val="525"/>
          <w:jc w:val="center"/>
        </w:trPr>
        <w:tc>
          <w:tcPr>
            <w:tcW w:w="3597" w:type="dxa"/>
            <w:gridSpan w:val="2"/>
            <w:shd w:val="clear" w:color="auto" w:fill="auto"/>
            <w:vAlign w:val="center"/>
            <w:hideMark/>
          </w:tcPr>
          <w:p w14:paraId="17F2BDB7"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5664D2C5"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Tüm personelin kadro, terfi ve intibak işlerinin gerçekleştirilmesi   </w:t>
            </w:r>
          </w:p>
        </w:tc>
      </w:tr>
      <w:tr w:rsidR="008E36C5" w:rsidRPr="00992E25" w14:paraId="1DD90C68" w14:textId="77777777" w:rsidTr="0035293F">
        <w:trPr>
          <w:trHeight w:val="631"/>
          <w:jc w:val="center"/>
        </w:trPr>
        <w:tc>
          <w:tcPr>
            <w:tcW w:w="3597" w:type="dxa"/>
            <w:gridSpan w:val="2"/>
            <w:shd w:val="clear" w:color="auto" w:fill="auto"/>
            <w:vAlign w:val="center"/>
            <w:hideMark/>
          </w:tcPr>
          <w:p w14:paraId="392665EA"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11209AF3" w14:textId="77777777" w:rsidR="008E36C5" w:rsidRDefault="008E36C5" w:rsidP="0035293F">
            <w:pPr>
              <w:spacing w:after="0" w:line="240" w:lineRule="auto"/>
              <w:rPr>
                <w:rFonts w:eastAsia="Times New Roman" w:cstheme="minorHAnsi"/>
                <w:color w:val="000000"/>
                <w:lang w:eastAsia="tr-TR"/>
              </w:rPr>
            </w:pPr>
            <w:r w:rsidRPr="001C6A8A">
              <w:rPr>
                <w:rFonts w:eastAsia="Times New Roman" w:cstheme="minorHAnsi"/>
                <w:b/>
                <w:color w:val="000000"/>
                <w:lang w:eastAsia="tr-TR"/>
              </w:rPr>
              <w:t>Risk</w:t>
            </w:r>
            <w:r w:rsidR="001C6A8A" w:rsidRPr="001C6A8A">
              <w:rPr>
                <w:rFonts w:eastAsia="Times New Roman" w:cstheme="minorHAnsi"/>
                <w:b/>
                <w:color w:val="000000"/>
                <w:lang w:eastAsia="tr-TR"/>
              </w:rPr>
              <w:t xml:space="preserve"> 13</w:t>
            </w:r>
            <w:r w:rsidRPr="001C6A8A">
              <w:rPr>
                <w:rFonts w:eastAsia="Times New Roman" w:cstheme="minorHAnsi"/>
                <w:b/>
                <w:color w:val="000000"/>
                <w:lang w:eastAsia="tr-TR"/>
              </w:rPr>
              <w:t>:</w:t>
            </w:r>
            <w:r>
              <w:rPr>
                <w:rFonts w:eastAsia="Times New Roman" w:cstheme="minorHAnsi"/>
                <w:color w:val="000000"/>
                <w:lang w:eastAsia="tr-TR"/>
              </w:rPr>
              <w:t xml:space="preserve"> Aylık terfi listelerinin önceden hazırlanmaması ve onaya sunulmaması </w:t>
            </w:r>
          </w:p>
          <w:p w14:paraId="2AE5270F" w14:textId="77777777" w:rsidR="008E36C5" w:rsidRPr="001C4944" w:rsidRDefault="008E36C5" w:rsidP="0035293F">
            <w:pPr>
              <w:spacing w:after="0" w:line="240" w:lineRule="auto"/>
              <w:rPr>
                <w:rFonts w:eastAsia="Times New Roman" w:cstheme="minorHAnsi"/>
                <w:color w:val="000000"/>
                <w:lang w:eastAsia="tr-TR"/>
              </w:rPr>
            </w:pPr>
            <w:r w:rsidRPr="001C6A8A">
              <w:rPr>
                <w:rFonts w:eastAsia="Times New Roman" w:cstheme="minorHAnsi"/>
                <w:b/>
                <w:color w:val="000000"/>
                <w:lang w:eastAsia="tr-TR"/>
              </w:rPr>
              <w:t>Risk</w:t>
            </w:r>
            <w:r w:rsidR="001C6A8A" w:rsidRPr="001C6A8A">
              <w:rPr>
                <w:rFonts w:eastAsia="Times New Roman" w:cstheme="minorHAnsi"/>
                <w:b/>
                <w:color w:val="000000"/>
                <w:lang w:eastAsia="tr-TR"/>
              </w:rPr>
              <w:t xml:space="preserve"> 14</w:t>
            </w:r>
            <w:r w:rsidRPr="001C6A8A">
              <w:rPr>
                <w:rFonts w:eastAsia="Times New Roman" w:cstheme="minorHAnsi"/>
                <w:b/>
                <w:color w:val="000000"/>
                <w:lang w:eastAsia="tr-TR"/>
              </w:rPr>
              <w:t>:</w:t>
            </w:r>
            <w:r>
              <w:rPr>
                <w:rFonts w:eastAsia="Times New Roman" w:cstheme="minorHAnsi"/>
                <w:color w:val="000000"/>
                <w:lang w:eastAsia="tr-TR"/>
              </w:rPr>
              <w:t xml:space="preserve"> </w:t>
            </w:r>
            <w:r w:rsidRPr="001C4944">
              <w:rPr>
                <w:rFonts w:eastAsia="Times New Roman" w:cstheme="minorHAnsi"/>
                <w:color w:val="000000"/>
                <w:lang w:eastAsia="tr-TR"/>
              </w:rPr>
              <w:t>Değerlendirilmesi yapılacak işlem</w:t>
            </w:r>
            <w:r>
              <w:rPr>
                <w:rFonts w:eastAsia="Times New Roman" w:cstheme="minorHAnsi"/>
                <w:color w:val="000000"/>
                <w:lang w:eastAsia="tr-TR"/>
              </w:rPr>
              <w:t xml:space="preserve"> (Askerlik, öğrenim, sigortalı hizmet, ücretsiz izin vb.)</w:t>
            </w:r>
            <w:r w:rsidRPr="001C4944">
              <w:rPr>
                <w:rFonts w:eastAsia="Times New Roman" w:cstheme="minorHAnsi"/>
                <w:color w:val="000000"/>
                <w:lang w:eastAsia="tr-TR"/>
              </w:rPr>
              <w:t xml:space="preserve"> için gerekli dilekçenin alınmaması </w:t>
            </w:r>
          </w:p>
          <w:p w14:paraId="34182891" w14:textId="77777777" w:rsidR="008E36C5" w:rsidRPr="008E36C5" w:rsidRDefault="008E36C5" w:rsidP="0035293F">
            <w:pPr>
              <w:spacing w:after="0" w:line="240" w:lineRule="auto"/>
              <w:rPr>
                <w:rFonts w:eastAsia="Times New Roman" w:cstheme="minorHAnsi"/>
                <w:color w:val="000000"/>
                <w:lang w:eastAsia="tr-TR"/>
              </w:rPr>
            </w:pPr>
            <w:r w:rsidRPr="001C6A8A">
              <w:rPr>
                <w:rFonts w:eastAsia="Times New Roman" w:cstheme="minorHAnsi"/>
                <w:b/>
                <w:color w:val="000000"/>
                <w:lang w:eastAsia="tr-TR"/>
              </w:rPr>
              <w:t>Risk</w:t>
            </w:r>
            <w:r w:rsidR="001C6A8A" w:rsidRPr="001C6A8A">
              <w:rPr>
                <w:rFonts w:eastAsia="Times New Roman" w:cstheme="minorHAnsi"/>
                <w:b/>
                <w:color w:val="000000"/>
                <w:lang w:eastAsia="tr-TR"/>
              </w:rPr>
              <w:t xml:space="preserve"> 18</w:t>
            </w:r>
            <w:r w:rsidRPr="001C6A8A">
              <w:rPr>
                <w:rFonts w:eastAsia="Times New Roman" w:cstheme="minorHAnsi"/>
                <w:b/>
                <w:color w:val="000000"/>
                <w:lang w:eastAsia="tr-TR"/>
              </w:rPr>
              <w:t>:</w:t>
            </w:r>
            <w:r>
              <w:rPr>
                <w:rFonts w:eastAsia="Times New Roman" w:cstheme="minorHAnsi"/>
                <w:color w:val="000000"/>
                <w:lang w:eastAsia="tr-TR"/>
              </w:rPr>
              <w:t xml:space="preserve"> Hazırlanan belgelerin onaya sunulmaması </w:t>
            </w:r>
          </w:p>
        </w:tc>
      </w:tr>
      <w:tr w:rsidR="008E36C5" w:rsidRPr="00992E25" w14:paraId="08221A54" w14:textId="77777777" w:rsidTr="0035293F">
        <w:trPr>
          <w:trHeight w:val="706"/>
          <w:jc w:val="center"/>
        </w:trPr>
        <w:tc>
          <w:tcPr>
            <w:tcW w:w="3597" w:type="dxa"/>
            <w:gridSpan w:val="2"/>
            <w:shd w:val="clear" w:color="auto" w:fill="auto"/>
            <w:vAlign w:val="center"/>
            <w:hideMark/>
          </w:tcPr>
          <w:p w14:paraId="2ABDC16F"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4CB27605" w14:textId="77777777" w:rsidR="008E36C5" w:rsidRDefault="008E36C5"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1-Kişi hak kaybı oluşması,</w:t>
            </w:r>
          </w:p>
          <w:p w14:paraId="75668E95" w14:textId="77777777" w:rsidR="008E36C5" w:rsidRDefault="008E36C5"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2-Personel planlama işlemlerinde aksaklıklar yaşanması </w:t>
            </w:r>
          </w:p>
          <w:p w14:paraId="7A78D220"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3-Sistemlere girişlerdeki aksaklık sebebiyle ceza gelmesi </w:t>
            </w:r>
          </w:p>
        </w:tc>
      </w:tr>
      <w:tr w:rsidR="008E36C5" w:rsidRPr="00992E25" w14:paraId="41CA7ECC" w14:textId="77777777" w:rsidTr="0035293F">
        <w:trPr>
          <w:trHeight w:val="525"/>
          <w:jc w:val="center"/>
        </w:trPr>
        <w:tc>
          <w:tcPr>
            <w:tcW w:w="3597" w:type="dxa"/>
            <w:gridSpan w:val="2"/>
            <w:shd w:val="clear" w:color="auto" w:fill="auto"/>
            <w:vAlign w:val="center"/>
            <w:hideMark/>
          </w:tcPr>
          <w:p w14:paraId="1F58B001"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2864E5A4" w14:textId="77777777" w:rsidR="008E36C5" w:rsidRPr="008E36C5" w:rsidRDefault="008E36C5" w:rsidP="0035293F">
            <w:pPr>
              <w:spacing w:after="0" w:line="240" w:lineRule="auto"/>
              <w:rPr>
                <w:rFonts w:ascii="Hurme Geometric Sans 1" w:eastAsia="Times New Roman" w:hAnsi="Hurme Geometric Sans 1" w:cs="Times New Roman"/>
                <w:b/>
                <w:color w:val="000000"/>
                <w:lang w:eastAsia="tr-TR"/>
              </w:rPr>
            </w:pPr>
            <w:r w:rsidRPr="008E36C5">
              <w:rPr>
                <w:rFonts w:ascii="Calibri" w:eastAsia="Times New Roman" w:hAnsi="Calibri" w:cs="Calibri"/>
                <w:b/>
                <w:color w:val="000000"/>
                <w:lang w:eastAsia="tr-TR"/>
              </w:rPr>
              <w:t> </w:t>
            </w:r>
            <w:r w:rsidRPr="008E36C5">
              <w:rPr>
                <w:rFonts w:ascii="Calibri" w:eastAsia="Times New Roman" w:hAnsi="Calibri" w:cs="Calibri"/>
                <w:b/>
                <w:color w:val="000000"/>
                <w:highlight w:val="yellow"/>
                <w:lang w:eastAsia="tr-TR"/>
              </w:rPr>
              <w:t>8/Orta risk</w:t>
            </w:r>
          </w:p>
        </w:tc>
      </w:tr>
      <w:tr w:rsidR="008E36C5" w:rsidRPr="00992E25" w14:paraId="114AB620" w14:textId="77777777" w:rsidTr="0035293F">
        <w:trPr>
          <w:trHeight w:val="525"/>
          <w:jc w:val="center"/>
        </w:trPr>
        <w:tc>
          <w:tcPr>
            <w:tcW w:w="3597" w:type="dxa"/>
            <w:gridSpan w:val="2"/>
            <w:shd w:val="clear" w:color="auto" w:fill="auto"/>
            <w:vAlign w:val="center"/>
            <w:hideMark/>
          </w:tcPr>
          <w:p w14:paraId="106F371F"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15A26007"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8E36C5" w:rsidRPr="00992E25" w14:paraId="2332DF09" w14:textId="77777777" w:rsidTr="0035293F">
        <w:trPr>
          <w:trHeight w:val="754"/>
          <w:jc w:val="center"/>
        </w:trPr>
        <w:tc>
          <w:tcPr>
            <w:tcW w:w="3597" w:type="dxa"/>
            <w:gridSpan w:val="2"/>
            <w:shd w:val="clear" w:color="auto" w:fill="auto"/>
            <w:vAlign w:val="center"/>
            <w:hideMark/>
          </w:tcPr>
          <w:p w14:paraId="7A39AB55"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116EE78C" w14:textId="77777777" w:rsidR="008E36C5" w:rsidRDefault="008E36C5" w:rsidP="0035293F">
            <w:pPr>
              <w:spacing w:after="0" w:line="240" w:lineRule="auto"/>
              <w:rPr>
                <w:rFonts w:ascii="Calibri" w:eastAsia="Times New Roman" w:hAnsi="Calibri" w:cs="Calibri"/>
                <w:lang w:eastAsia="tr-TR"/>
              </w:rPr>
            </w:pPr>
            <w:r>
              <w:rPr>
                <w:rFonts w:ascii="Calibri" w:eastAsia="Times New Roman" w:hAnsi="Calibri" w:cs="Calibri"/>
                <w:lang w:eastAsia="tr-TR"/>
              </w:rPr>
              <w:t>1-Aylık terfi listesinin önceden hazırlanarak,  kontrol edilmesi.</w:t>
            </w:r>
          </w:p>
          <w:p w14:paraId="66B5AF83" w14:textId="77777777" w:rsidR="008E36C5" w:rsidRDefault="008E36C5" w:rsidP="0035293F">
            <w:pPr>
              <w:spacing w:after="0" w:line="240" w:lineRule="auto"/>
              <w:rPr>
                <w:rFonts w:ascii="Calibri" w:eastAsia="Times New Roman" w:hAnsi="Calibri" w:cs="Calibri"/>
                <w:lang w:eastAsia="tr-TR"/>
              </w:rPr>
            </w:pPr>
            <w:r>
              <w:rPr>
                <w:rFonts w:ascii="Calibri" w:eastAsia="Times New Roman" w:hAnsi="Calibri" w:cs="Calibri"/>
                <w:lang w:eastAsia="tr-TR"/>
              </w:rPr>
              <w:t>2-Değerlendirilme yapılmadan önce belgenin ek ve dilekçeleri kontrol edilmeli</w:t>
            </w:r>
          </w:p>
          <w:p w14:paraId="631B23A2"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3-Onaylanan terfi ve intibak işlemlerin tam ve zamanında </w:t>
            </w:r>
            <w:proofErr w:type="spellStart"/>
            <w:r>
              <w:rPr>
                <w:rFonts w:ascii="Calibri" w:eastAsia="Times New Roman" w:hAnsi="Calibri" w:cs="Calibri"/>
                <w:lang w:eastAsia="tr-TR"/>
              </w:rPr>
              <w:t>HİTAP‘a</w:t>
            </w:r>
            <w:proofErr w:type="spellEnd"/>
            <w:r>
              <w:rPr>
                <w:rFonts w:ascii="Calibri" w:eastAsia="Times New Roman" w:hAnsi="Calibri" w:cs="Calibri"/>
                <w:lang w:eastAsia="tr-TR"/>
              </w:rPr>
              <w:t xml:space="preserve"> girilmesi    </w:t>
            </w:r>
          </w:p>
        </w:tc>
      </w:tr>
      <w:tr w:rsidR="008E36C5" w:rsidRPr="00992E25" w14:paraId="14C76E02" w14:textId="77777777" w:rsidTr="0035293F">
        <w:trPr>
          <w:trHeight w:val="525"/>
          <w:jc w:val="center"/>
        </w:trPr>
        <w:tc>
          <w:tcPr>
            <w:tcW w:w="3597" w:type="dxa"/>
            <w:gridSpan w:val="2"/>
            <w:shd w:val="clear" w:color="auto" w:fill="auto"/>
            <w:vAlign w:val="center"/>
            <w:hideMark/>
          </w:tcPr>
          <w:p w14:paraId="71A3264C"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1B011D22" w14:textId="77777777" w:rsidR="008E36C5" w:rsidRPr="00C86D41" w:rsidRDefault="008E36C5" w:rsidP="0035293F">
            <w:pPr>
              <w:spacing w:after="0" w:line="240" w:lineRule="auto"/>
              <w:rPr>
                <w:rFonts w:eastAsia="Times New Roman" w:cstheme="minorHAnsi"/>
                <w:color w:val="000000"/>
                <w:lang w:eastAsia="tr-TR"/>
              </w:rPr>
            </w:pPr>
            <w:r w:rsidRPr="00992E25">
              <w:rPr>
                <w:rFonts w:ascii="Calibri" w:eastAsia="Times New Roman" w:hAnsi="Calibri" w:cs="Calibri"/>
                <w:color w:val="000000"/>
                <w:lang w:eastAsia="tr-TR"/>
              </w:rPr>
              <w:t> </w:t>
            </w:r>
            <w:r w:rsidRPr="00C86D41">
              <w:rPr>
                <w:rFonts w:eastAsia="Times New Roman" w:cstheme="minorHAnsi"/>
                <w:color w:val="000000"/>
                <w:lang w:eastAsia="tr-TR"/>
              </w:rPr>
              <w:t>Göksel SALİH, Yusuf ŞAHİN, Funda GÜLEŞ, Hülya KÖSE</w:t>
            </w:r>
          </w:p>
        </w:tc>
      </w:tr>
      <w:tr w:rsidR="008E36C5" w:rsidRPr="00992E25" w14:paraId="273CC7DF" w14:textId="77777777" w:rsidTr="0035293F">
        <w:trPr>
          <w:trHeight w:val="525"/>
          <w:jc w:val="center"/>
        </w:trPr>
        <w:tc>
          <w:tcPr>
            <w:tcW w:w="3597" w:type="dxa"/>
            <w:gridSpan w:val="2"/>
            <w:shd w:val="clear" w:color="auto" w:fill="auto"/>
            <w:vAlign w:val="center"/>
            <w:hideMark/>
          </w:tcPr>
          <w:p w14:paraId="41D3EF3C"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7A8DA696"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Akademik ve İdari Birimler,  Cumhurbaşkanlığı</w:t>
            </w:r>
          </w:p>
        </w:tc>
      </w:tr>
      <w:tr w:rsidR="008E36C5" w:rsidRPr="00992E25" w14:paraId="3596C4D9" w14:textId="77777777" w:rsidTr="0035293F">
        <w:trPr>
          <w:trHeight w:val="525"/>
          <w:jc w:val="center"/>
        </w:trPr>
        <w:tc>
          <w:tcPr>
            <w:tcW w:w="3597" w:type="dxa"/>
            <w:gridSpan w:val="2"/>
            <w:shd w:val="clear" w:color="auto" w:fill="auto"/>
            <w:vAlign w:val="center"/>
            <w:hideMark/>
          </w:tcPr>
          <w:p w14:paraId="61CC87C2"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7E80FDD5" w14:textId="77777777" w:rsidR="008E36C5" w:rsidRPr="00C86D41" w:rsidRDefault="008E36C5" w:rsidP="0035293F">
            <w:pPr>
              <w:spacing w:after="0" w:line="240" w:lineRule="auto"/>
              <w:rPr>
                <w:rFonts w:eastAsia="Times New Roman" w:cstheme="minorHAnsi"/>
                <w:color w:val="000000"/>
                <w:lang w:eastAsia="tr-TR"/>
              </w:rPr>
            </w:pPr>
            <w:r w:rsidRPr="00C86D41">
              <w:rPr>
                <w:rFonts w:eastAsia="Times New Roman" w:cstheme="minorHAnsi"/>
                <w:color w:val="000000"/>
                <w:lang w:eastAsia="tr-TR"/>
              </w:rPr>
              <w:t xml:space="preserve">Tam ve zamanında girişlerin gerçekleşmesi </w:t>
            </w:r>
          </w:p>
        </w:tc>
      </w:tr>
      <w:tr w:rsidR="008E36C5" w:rsidRPr="00992E25" w14:paraId="24AF69D2" w14:textId="77777777" w:rsidTr="0035293F">
        <w:trPr>
          <w:trHeight w:val="525"/>
          <w:jc w:val="center"/>
        </w:trPr>
        <w:tc>
          <w:tcPr>
            <w:tcW w:w="3597" w:type="dxa"/>
            <w:gridSpan w:val="2"/>
            <w:shd w:val="clear" w:color="auto" w:fill="auto"/>
            <w:vAlign w:val="center"/>
            <w:hideMark/>
          </w:tcPr>
          <w:p w14:paraId="740A8508"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529E79B1"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Göksel SALİH</w:t>
            </w:r>
          </w:p>
        </w:tc>
      </w:tr>
      <w:tr w:rsidR="008E36C5" w:rsidRPr="00992E25" w14:paraId="73107D57" w14:textId="77777777" w:rsidTr="0035293F">
        <w:trPr>
          <w:trHeight w:val="525"/>
          <w:jc w:val="center"/>
        </w:trPr>
        <w:tc>
          <w:tcPr>
            <w:tcW w:w="3597" w:type="dxa"/>
            <w:gridSpan w:val="2"/>
            <w:shd w:val="clear" w:color="auto" w:fill="auto"/>
            <w:noWrap/>
            <w:vAlign w:val="center"/>
            <w:hideMark/>
          </w:tcPr>
          <w:p w14:paraId="787B740E"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332023F7"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8E36C5" w:rsidRPr="00992E25" w14:paraId="577F1398" w14:textId="77777777" w:rsidTr="0035293F">
        <w:trPr>
          <w:trHeight w:val="525"/>
          <w:jc w:val="center"/>
        </w:trPr>
        <w:tc>
          <w:tcPr>
            <w:tcW w:w="3597" w:type="dxa"/>
            <w:gridSpan w:val="2"/>
            <w:shd w:val="clear" w:color="auto" w:fill="auto"/>
            <w:vAlign w:val="center"/>
            <w:hideMark/>
          </w:tcPr>
          <w:p w14:paraId="5AA55ECD"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1532C367"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8E36C5" w:rsidRPr="00992E25" w14:paraId="5DE17A9F" w14:textId="77777777" w:rsidTr="0035293F">
        <w:trPr>
          <w:trHeight w:val="1174"/>
          <w:jc w:val="center"/>
        </w:trPr>
        <w:tc>
          <w:tcPr>
            <w:tcW w:w="3597" w:type="dxa"/>
            <w:gridSpan w:val="2"/>
            <w:shd w:val="clear" w:color="auto" w:fill="auto"/>
            <w:vAlign w:val="center"/>
            <w:hideMark/>
          </w:tcPr>
          <w:p w14:paraId="411F8B81"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hideMark/>
          </w:tcPr>
          <w:p w14:paraId="7237B32B"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2E2A054C" w14:textId="77777777" w:rsidR="00850A84" w:rsidRDefault="00850A84" w:rsidP="005B7A9C"/>
    <w:p w14:paraId="1D19FECA" w14:textId="77777777" w:rsidR="008E36C5" w:rsidRDefault="008E36C5" w:rsidP="005B7A9C"/>
    <w:p w14:paraId="09505E7B" w14:textId="77777777" w:rsidR="008E36C5" w:rsidRDefault="008E36C5" w:rsidP="008E36C5"/>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8E36C5" w:rsidRPr="00992E25" w14:paraId="5AC809E5" w14:textId="77777777" w:rsidTr="0035293F">
        <w:trPr>
          <w:trHeight w:val="720"/>
          <w:jc w:val="center"/>
        </w:trPr>
        <w:tc>
          <w:tcPr>
            <w:tcW w:w="2511" w:type="dxa"/>
            <w:vMerge w:val="restart"/>
            <w:tcBorders>
              <w:right w:val="double" w:sz="4" w:space="0" w:color="auto"/>
            </w:tcBorders>
            <w:shd w:val="clear" w:color="auto" w:fill="auto"/>
            <w:vAlign w:val="center"/>
          </w:tcPr>
          <w:p w14:paraId="6B455904"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Pr>
                <w:noProof/>
                <w:lang w:eastAsia="tr-TR"/>
              </w:rPr>
              <w:lastRenderedPageBreak/>
              <w:drawing>
                <wp:inline distT="0" distB="0" distL="0" distR="0" wp14:anchorId="56D4ADEB" wp14:editId="3820F334">
                  <wp:extent cx="1504950" cy="923925"/>
                  <wp:effectExtent l="0" t="0" r="0" b="9525"/>
                  <wp:docPr id="45" name="Resim 45"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5E74E177" w14:textId="77777777" w:rsidR="008E36C5" w:rsidRPr="00A24B8F" w:rsidRDefault="008E36C5" w:rsidP="0035293F">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PERSONEL DAİRE BAŞKANLIĞI</w:t>
            </w:r>
          </w:p>
        </w:tc>
        <w:tc>
          <w:tcPr>
            <w:tcW w:w="2426" w:type="dxa"/>
            <w:vMerge w:val="restart"/>
            <w:tcBorders>
              <w:left w:val="double" w:sz="4" w:space="0" w:color="auto"/>
            </w:tcBorders>
            <w:shd w:val="clear" w:color="auto" w:fill="auto"/>
            <w:vAlign w:val="center"/>
          </w:tcPr>
          <w:p w14:paraId="44FA8B8A" w14:textId="77777777" w:rsidR="008E36C5" w:rsidRPr="00992E25" w:rsidRDefault="008E36C5" w:rsidP="0035293F">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631EDBC5" wp14:editId="31E1F227">
                  <wp:extent cx="1266825" cy="771525"/>
                  <wp:effectExtent l="0" t="0" r="9525" b="9525"/>
                  <wp:docPr id="46" name="Resim 46"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r>
      <w:tr w:rsidR="008E36C5" w:rsidRPr="00992E25" w14:paraId="6E90FE5F" w14:textId="77777777" w:rsidTr="0035293F">
        <w:trPr>
          <w:trHeight w:val="971"/>
          <w:jc w:val="center"/>
        </w:trPr>
        <w:tc>
          <w:tcPr>
            <w:tcW w:w="2511" w:type="dxa"/>
            <w:vMerge/>
            <w:tcBorders>
              <w:right w:val="double" w:sz="4" w:space="0" w:color="auto"/>
            </w:tcBorders>
            <w:shd w:val="clear" w:color="auto" w:fill="auto"/>
            <w:vAlign w:val="center"/>
          </w:tcPr>
          <w:p w14:paraId="47306B16" w14:textId="77777777" w:rsidR="008E36C5" w:rsidRPr="00992E25" w:rsidRDefault="008E36C5" w:rsidP="0035293F">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2788FD1E" w14:textId="77777777" w:rsidR="008E36C5" w:rsidRPr="00992E25" w:rsidRDefault="008E36C5" w:rsidP="0035293F">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4D631E5F" w14:textId="77777777" w:rsidR="008E36C5" w:rsidRPr="00992E25" w:rsidRDefault="008E36C5" w:rsidP="0035293F">
            <w:pPr>
              <w:spacing w:after="0" w:line="240" w:lineRule="auto"/>
              <w:rPr>
                <w:rFonts w:ascii="Calibri" w:eastAsia="Times New Roman" w:hAnsi="Calibri" w:cs="Calibri"/>
                <w:color w:val="000000"/>
                <w:lang w:eastAsia="tr-TR"/>
              </w:rPr>
            </w:pPr>
          </w:p>
        </w:tc>
      </w:tr>
      <w:tr w:rsidR="0035386D" w:rsidRPr="00992E25" w14:paraId="1997E894" w14:textId="77777777" w:rsidTr="0035293F">
        <w:trPr>
          <w:trHeight w:val="278"/>
          <w:jc w:val="center"/>
        </w:trPr>
        <w:tc>
          <w:tcPr>
            <w:tcW w:w="2511" w:type="dxa"/>
            <w:tcBorders>
              <w:right w:val="double" w:sz="4" w:space="0" w:color="auto"/>
            </w:tcBorders>
            <w:shd w:val="clear" w:color="auto" w:fill="auto"/>
            <w:vAlign w:val="center"/>
          </w:tcPr>
          <w:p w14:paraId="4B7B76E0"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5A8C4CA9"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5365CEB4"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03B7AB08"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1" w:type="dxa"/>
            <w:gridSpan w:val="2"/>
            <w:tcBorders>
              <w:left w:val="double" w:sz="4" w:space="0" w:color="auto"/>
            </w:tcBorders>
            <w:shd w:val="clear" w:color="auto" w:fill="auto"/>
            <w:vAlign w:val="center"/>
          </w:tcPr>
          <w:p w14:paraId="38290B01"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8E36C5" w:rsidRPr="00992E25" w14:paraId="795B3A74" w14:textId="77777777" w:rsidTr="0035293F">
        <w:trPr>
          <w:trHeight w:val="525"/>
          <w:jc w:val="center"/>
        </w:trPr>
        <w:tc>
          <w:tcPr>
            <w:tcW w:w="3597" w:type="dxa"/>
            <w:gridSpan w:val="2"/>
            <w:shd w:val="clear" w:color="auto" w:fill="auto"/>
            <w:vAlign w:val="center"/>
            <w:hideMark/>
          </w:tcPr>
          <w:p w14:paraId="73C2269E"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7A5065B8"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sidR="00F77277">
              <w:rPr>
                <w:rFonts w:ascii="Calibri" w:eastAsia="Times New Roman" w:hAnsi="Calibri" w:cs="Calibri"/>
                <w:color w:val="000000"/>
                <w:lang w:eastAsia="tr-TR"/>
              </w:rPr>
              <w:t>9</w:t>
            </w:r>
          </w:p>
        </w:tc>
      </w:tr>
      <w:tr w:rsidR="008E36C5" w:rsidRPr="00992E25" w14:paraId="70241FA4" w14:textId="77777777" w:rsidTr="0035293F">
        <w:trPr>
          <w:trHeight w:val="525"/>
          <w:jc w:val="center"/>
        </w:trPr>
        <w:tc>
          <w:tcPr>
            <w:tcW w:w="3597" w:type="dxa"/>
            <w:gridSpan w:val="2"/>
            <w:shd w:val="clear" w:color="auto" w:fill="auto"/>
            <w:vAlign w:val="center"/>
            <w:hideMark/>
          </w:tcPr>
          <w:p w14:paraId="3BDE62A9"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5D7BC43C"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PDB.R06</w:t>
            </w:r>
          </w:p>
        </w:tc>
      </w:tr>
      <w:tr w:rsidR="008E36C5" w:rsidRPr="00992E25" w14:paraId="5BEC53CB" w14:textId="77777777" w:rsidTr="0035293F">
        <w:trPr>
          <w:trHeight w:val="525"/>
          <w:jc w:val="center"/>
        </w:trPr>
        <w:tc>
          <w:tcPr>
            <w:tcW w:w="3597" w:type="dxa"/>
            <w:gridSpan w:val="2"/>
            <w:shd w:val="clear" w:color="auto" w:fill="auto"/>
            <w:vAlign w:val="center"/>
            <w:hideMark/>
          </w:tcPr>
          <w:p w14:paraId="34DEBB5C"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5FC677BC"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Kurumsal memnuniyet ve aidiyet duygunun geliştirilmesi</w:t>
            </w:r>
          </w:p>
        </w:tc>
      </w:tr>
      <w:tr w:rsidR="008E36C5" w:rsidRPr="00992E25" w14:paraId="3DC0DBC6" w14:textId="77777777" w:rsidTr="0035293F">
        <w:trPr>
          <w:trHeight w:val="525"/>
          <w:jc w:val="center"/>
        </w:trPr>
        <w:tc>
          <w:tcPr>
            <w:tcW w:w="3597" w:type="dxa"/>
            <w:gridSpan w:val="2"/>
            <w:shd w:val="clear" w:color="auto" w:fill="auto"/>
            <w:vAlign w:val="center"/>
            <w:hideMark/>
          </w:tcPr>
          <w:p w14:paraId="14576D30"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79048720"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Disiplin ve ceza soruşturmaları ile ilgili işlemlerin eksiksiz yürütülmesi</w:t>
            </w:r>
          </w:p>
        </w:tc>
      </w:tr>
      <w:tr w:rsidR="008E36C5" w:rsidRPr="00992E25" w14:paraId="7E76D454" w14:textId="77777777" w:rsidTr="0035293F">
        <w:trPr>
          <w:trHeight w:val="631"/>
          <w:jc w:val="center"/>
        </w:trPr>
        <w:tc>
          <w:tcPr>
            <w:tcW w:w="3597" w:type="dxa"/>
            <w:gridSpan w:val="2"/>
            <w:shd w:val="clear" w:color="auto" w:fill="auto"/>
            <w:vAlign w:val="center"/>
            <w:hideMark/>
          </w:tcPr>
          <w:p w14:paraId="2ABC0C3A"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0B2DE9FC" w14:textId="77777777" w:rsidR="008E36C5" w:rsidRDefault="008E36C5" w:rsidP="0035293F">
            <w:pPr>
              <w:spacing w:after="0" w:line="240" w:lineRule="auto"/>
              <w:rPr>
                <w:rFonts w:ascii="Calibri" w:eastAsia="Times New Roman" w:hAnsi="Calibri" w:cs="Calibri"/>
                <w:color w:val="000000"/>
                <w:lang w:eastAsia="tr-TR"/>
              </w:rPr>
            </w:pPr>
            <w:r w:rsidRPr="002C6A75">
              <w:rPr>
                <w:rFonts w:ascii="Calibri" w:eastAsia="Times New Roman" w:hAnsi="Calibri" w:cs="Calibri"/>
                <w:b/>
                <w:color w:val="000000"/>
                <w:lang w:eastAsia="tr-TR"/>
              </w:rPr>
              <w:t>Risk</w:t>
            </w:r>
            <w:r w:rsidR="002C6A75" w:rsidRPr="002C6A75">
              <w:rPr>
                <w:rFonts w:ascii="Calibri" w:eastAsia="Times New Roman" w:hAnsi="Calibri" w:cs="Calibri"/>
                <w:b/>
                <w:color w:val="000000"/>
                <w:lang w:eastAsia="tr-TR"/>
              </w:rPr>
              <w:t xml:space="preserve"> 22</w:t>
            </w:r>
            <w:r w:rsidRPr="002C6A75">
              <w:rPr>
                <w:rFonts w:ascii="Calibri" w:eastAsia="Times New Roman" w:hAnsi="Calibri" w:cs="Calibri"/>
                <w:b/>
                <w:color w:val="000000"/>
                <w:lang w:eastAsia="tr-TR"/>
              </w:rPr>
              <w:t>:</w:t>
            </w:r>
            <w:r>
              <w:rPr>
                <w:rFonts w:ascii="Calibri" w:eastAsia="Times New Roman" w:hAnsi="Calibri" w:cs="Calibri"/>
                <w:color w:val="000000"/>
                <w:lang w:eastAsia="tr-TR"/>
              </w:rPr>
              <w:t xml:space="preserve"> Soruşturulan personelin hak kaybına uğraması </w:t>
            </w:r>
          </w:p>
          <w:p w14:paraId="7B762503" w14:textId="77777777" w:rsidR="008E36C5" w:rsidRPr="005E406D" w:rsidRDefault="008E36C5" w:rsidP="008E36C5">
            <w:pPr>
              <w:spacing w:after="0" w:line="240" w:lineRule="auto"/>
              <w:rPr>
                <w:rFonts w:ascii="Hurme Geometric Sans 1" w:eastAsia="Times New Roman" w:hAnsi="Hurme Geometric Sans 1" w:cs="Times New Roman"/>
                <w:color w:val="000000"/>
                <w:lang w:eastAsia="tr-TR"/>
              </w:rPr>
            </w:pPr>
          </w:p>
        </w:tc>
      </w:tr>
      <w:tr w:rsidR="008E36C5" w:rsidRPr="00992E25" w14:paraId="4A8C7620" w14:textId="77777777" w:rsidTr="0035293F">
        <w:trPr>
          <w:trHeight w:val="706"/>
          <w:jc w:val="center"/>
        </w:trPr>
        <w:tc>
          <w:tcPr>
            <w:tcW w:w="3597" w:type="dxa"/>
            <w:gridSpan w:val="2"/>
            <w:shd w:val="clear" w:color="auto" w:fill="auto"/>
            <w:vAlign w:val="center"/>
            <w:hideMark/>
          </w:tcPr>
          <w:p w14:paraId="2FBC9E9E"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721DCFDD" w14:textId="77777777" w:rsidR="008E36C5" w:rsidRDefault="008E36C5" w:rsidP="0035293F">
            <w:pPr>
              <w:spacing w:after="0" w:line="240" w:lineRule="auto"/>
              <w:rPr>
                <w:rFonts w:eastAsia="Times New Roman" w:cstheme="minorHAnsi"/>
                <w:color w:val="000000"/>
                <w:lang w:eastAsia="tr-TR"/>
              </w:rPr>
            </w:pPr>
            <w:r>
              <w:rPr>
                <w:rFonts w:eastAsia="Times New Roman" w:cstheme="minorHAnsi"/>
                <w:color w:val="000000"/>
                <w:lang w:eastAsia="tr-TR"/>
              </w:rPr>
              <w:t xml:space="preserve">1-Personelin mağdur olması </w:t>
            </w:r>
          </w:p>
          <w:p w14:paraId="7CBC4186" w14:textId="77777777" w:rsidR="008E36C5" w:rsidRDefault="008E36C5" w:rsidP="0035293F">
            <w:pPr>
              <w:spacing w:after="0" w:line="240" w:lineRule="auto"/>
              <w:rPr>
                <w:rFonts w:eastAsia="Times New Roman" w:cstheme="minorHAnsi"/>
                <w:color w:val="000000"/>
                <w:lang w:eastAsia="tr-TR"/>
              </w:rPr>
            </w:pPr>
            <w:r>
              <w:rPr>
                <w:rFonts w:eastAsia="Times New Roman" w:cstheme="minorHAnsi"/>
                <w:color w:val="000000"/>
                <w:lang w:eastAsia="tr-TR"/>
              </w:rPr>
              <w:t>2-Kamu zararının oluşması</w:t>
            </w:r>
          </w:p>
          <w:p w14:paraId="5D2AB5C7" w14:textId="77777777" w:rsidR="008E36C5" w:rsidRPr="000E2C2C" w:rsidRDefault="008E36C5" w:rsidP="0035293F">
            <w:pPr>
              <w:spacing w:after="0" w:line="240" w:lineRule="auto"/>
              <w:rPr>
                <w:rFonts w:eastAsia="Times New Roman" w:cstheme="minorHAnsi"/>
                <w:color w:val="000000"/>
                <w:lang w:eastAsia="tr-TR"/>
              </w:rPr>
            </w:pPr>
            <w:r>
              <w:rPr>
                <w:rFonts w:eastAsia="Times New Roman" w:cstheme="minorHAnsi"/>
                <w:color w:val="000000"/>
                <w:lang w:eastAsia="tr-TR"/>
              </w:rPr>
              <w:t xml:space="preserve">3-Kurum itibar kaybı </w:t>
            </w:r>
          </w:p>
        </w:tc>
      </w:tr>
      <w:tr w:rsidR="008E36C5" w:rsidRPr="00992E25" w14:paraId="16F98599" w14:textId="77777777" w:rsidTr="0035293F">
        <w:trPr>
          <w:trHeight w:val="525"/>
          <w:jc w:val="center"/>
        </w:trPr>
        <w:tc>
          <w:tcPr>
            <w:tcW w:w="3597" w:type="dxa"/>
            <w:gridSpan w:val="2"/>
            <w:shd w:val="clear" w:color="auto" w:fill="auto"/>
            <w:vAlign w:val="center"/>
            <w:hideMark/>
          </w:tcPr>
          <w:p w14:paraId="099C7382"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5207F973" w14:textId="77777777" w:rsidR="008E36C5" w:rsidRPr="008E36C5" w:rsidRDefault="008E36C5" w:rsidP="008E36C5">
            <w:pPr>
              <w:spacing w:after="0" w:line="240" w:lineRule="auto"/>
              <w:rPr>
                <w:rFonts w:ascii="Hurme Geometric Sans 1" w:eastAsia="Times New Roman" w:hAnsi="Hurme Geometric Sans 1" w:cs="Times New Roman"/>
                <w:b/>
                <w:color w:val="000000"/>
                <w:lang w:eastAsia="tr-TR"/>
              </w:rPr>
            </w:pPr>
            <w:r w:rsidRPr="00992E25">
              <w:rPr>
                <w:rFonts w:ascii="Calibri" w:eastAsia="Times New Roman" w:hAnsi="Calibri" w:cs="Calibri"/>
                <w:color w:val="000000"/>
                <w:lang w:eastAsia="tr-TR"/>
              </w:rPr>
              <w:t> </w:t>
            </w:r>
            <w:r w:rsidRPr="008E36C5">
              <w:rPr>
                <w:rFonts w:ascii="Calibri" w:eastAsia="Times New Roman" w:hAnsi="Calibri" w:cs="Calibri"/>
                <w:b/>
                <w:color w:val="000000"/>
                <w:highlight w:val="yellow"/>
                <w:lang w:eastAsia="tr-TR"/>
              </w:rPr>
              <w:t>8/Orta Risk</w:t>
            </w:r>
          </w:p>
        </w:tc>
      </w:tr>
      <w:tr w:rsidR="008E36C5" w:rsidRPr="00992E25" w14:paraId="08996341" w14:textId="77777777" w:rsidTr="0035293F">
        <w:trPr>
          <w:trHeight w:val="525"/>
          <w:jc w:val="center"/>
        </w:trPr>
        <w:tc>
          <w:tcPr>
            <w:tcW w:w="3597" w:type="dxa"/>
            <w:gridSpan w:val="2"/>
            <w:shd w:val="clear" w:color="auto" w:fill="auto"/>
            <w:vAlign w:val="center"/>
            <w:hideMark/>
          </w:tcPr>
          <w:p w14:paraId="7D8709BB"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408D5241"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8E36C5" w:rsidRPr="00992E25" w14:paraId="43599B21" w14:textId="77777777" w:rsidTr="0035293F">
        <w:trPr>
          <w:trHeight w:val="754"/>
          <w:jc w:val="center"/>
        </w:trPr>
        <w:tc>
          <w:tcPr>
            <w:tcW w:w="3597" w:type="dxa"/>
            <w:gridSpan w:val="2"/>
            <w:shd w:val="clear" w:color="auto" w:fill="auto"/>
            <w:vAlign w:val="center"/>
            <w:hideMark/>
          </w:tcPr>
          <w:p w14:paraId="7F816DB5"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235AA254" w14:textId="77777777" w:rsidR="008E36C5" w:rsidRDefault="008E36C5" w:rsidP="0035293F">
            <w:pPr>
              <w:spacing w:after="0" w:line="240" w:lineRule="auto"/>
              <w:rPr>
                <w:rFonts w:ascii="Calibri" w:eastAsia="Times New Roman" w:hAnsi="Calibri" w:cs="Calibri"/>
                <w:lang w:eastAsia="tr-TR"/>
              </w:rPr>
            </w:pPr>
            <w:r>
              <w:rPr>
                <w:rFonts w:ascii="Calibri" w:eastAsia="Times New Roman" w:hAnsi="Calibri" w:cs="Calibri"/>
                <w:lang w:eastAsia="tr-TR"/>
              </w:rPr>
              <w:t>Soruşturmaların mevzuata uygun kural ve süreler içerisinde yürütülmesi</w:t>
            </w:r>
          </w:p>
          <w:p w14:paraId="671247CE"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Soruşturma sonuçlarının ivedilikle kişi ve birimlere tebliğ edilmesi </w:t>
            </w:r>
          </w:p>
        </w:tc>
      </w:tr>
      <w:tr w:rsidR="008E36C5" w:rsidRPr="00992E25" w14:paraId="41B10572" w14:textId="77777777" w:rsidTr="0035293F">
        <w:trPr>
          <w:trHeight w:val="525"/>
          <w:jc w:val="center"/>
        </w:trPr>
        <w:tc>
          <w:tcPr>
            <w:tcW w:w="3597" w:type="dxa"/>
            <w:gridSpan w:val="2"/>
            <w:shd w:val="clear" w:color="auto" w:fill="auto"/>
            <w:vAlign w:val="center"/>
            <w:hideMark/>
          </w:tcPr>
          <w:p w14:paraId="5FA10D0A"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407E207C"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Hurme Geometric Sans 1" w:eastAsia="Times New Roman" w:hAnsi="Hurme Geometric Sans 1" w:cs="Times New Roman"/>
                <w:color w:val="000000"/>
                <w:lang w:eastAsia="tr-TR"/>
              </w:rPr>
              <w:t xml:space="preserve">Göksel SALİH </w:t>
            </w:r>
          </w:p>
        </w:tc>
      </w:tr>
      <w:tr w:rsidR="008E36C5" w:rsidRPr="00992E25" w14:paraId="3BCD647C" w14:textId="77777777" w:rsidTr="0035293F">
        <w:trPr>
          <w:trHeight w:val="525"/>
          <w:jc w:val="center"/>
        </w:trPr>
        <w:tc>
          <w:tcPr>
            <w:tcW w:w="3597" w:type="dxa"/>
            <w:gridSpan w:val="2"/>
            <w:shd w:val="clear" w:color="auto" w:fill="auto"/>
            <w:vAlign w:val="center"/>
            <w:hideMark/>
          </w:tcPr>
          <w:p w14:paraId="3F2ABC6F"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658BB5E1"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İdari ve Akademik Birimler   </w:t>
            </w:r>
          </w:p>
        </w:tc>
      </w:tr>
      <w:tr w:rsidR="008E36C5" w:rsidRPr="00992E25" w14:paraId="3BD756B7" w14:textId="77777777" w:rsidTr="0035293F">
        <w:trPr>
          <w:trHeight w:val="525"/>
          <w:jc w:val="center"/>
        </w:trPr>
        <w:tc>
          <w:tcPr>
            <w:tcW w:w="3597" w:type="dxa"/>
            <w:gridSpan w:val="2"/>
            <w:shd w:val="clear" w:color="auto" w:fill="auto"/>
            <w:vAlign w:val="center"/>
            <w:hideMark/>
          </w:tcPr>
          <w:p w14:paraId="5194CA87"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542A82F2" w14:textId="77777777" w:rsidR="008E36C5" w:rsidRDefault="008E36C5" w:rsidP="0035293F">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Personelin kuruma karşı memnuniyet ve aidiyetinin güçlenmesi  </w:t>
            </w:r>
          </w:p>
          <w:p w14:paraId="7DEE58F3"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Sağlıklı ve adil yürütülen soruşturmanın kurum disiplinine fayda sağlaması </w:t>
            </w:r>
          </w:p>
        </w:tc>
      </w:tr>
      <w:tr w:rsidR="008E36C5" w:rsidRPr="00992E25" w14:paraId="0C72E3F4" w14:textId="77777777" w:rsidTr="0035293F">
        <w:trPr>
          <w:trHeight w:val="525"/>
          <w:jc w:val="center"/>
        </w:trPr>
        <w:tc>
          <w:tcPr>
            <w:tcW w:w="3597" w:type="dxa"/>
            <w:gridSpan w:val="2"/>
            <w:shd w:val="clear" w:color="auto" w:fill="auto"/>
            <w:vAlign w:val="center"/>
            <w:hideMark/>
          </w:tcPr>
          <w:p w14:paraId="4F268ECF"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15417D5C"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Göksel SALİH</w:t>
            </w:r>
          </w:p>
        </w:tc>
      </w:tr>
      <w:tr w:rsidR="008E36C5" w:rsidRPr="00992E25" w14:paraId="46D943D2" w14:textId="77777777" w:rsidTr="0035293F">
        <w:trPr>
          <w:trHeight w:val="525"/>
          <w:jc w:val="center"/>
        </w:trPr>
        <w:tc>
          <w:tcPr>
            <w:tcW w:w="3597" w:type="dxa"/>
            <w:gridSpan w:val="2"/>
            <w:shd w:val="clear" w:color="auto" w:fill="auto"/>
            <w:noWrap/>
            <w:vAlign w:val="center"/>
            <w:hideMark/>
          </w:tcPr>
          <w:p w14:paraId="2E9FBD97"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41391B4E"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8E36C5" w:rsidRPr="00992E25" w14:paraId="7638D7B0" w14:textId="77777777" w:rsidTr="0035293F">
        <w:trPr>
          <w:trHeight w:val="525"/>
          <w:jc w:val="center"/>
        </w:trPr>
        <w:tc>
          <w:tcPr>
            <w:tcW w:w="3597" w:type="dxa"/>
            <w:gridSpan w:val="2"/>
            <w:shd w:val="clear" w:color="auto" w:fill="auto"/>
            <w:vAlign w:val="center"/>
            <w:hideMark/>
          </w:tcPr>
          <w:p w14:paraId="180BA9E1"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1280E75F"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8E36C5" w:rsidRPr="00992E25" w14:paraId="59CE216F" w14:textId="77777777" w:rsidTr="0035293F">
        <w:trPr>
          <w:trHeight w:val="1174"/>
          <w:jc w:val="center"/>
        </w:trPr>
        <w:tc>
          <w:tcPr>
            <w:tcW w:w="3597" w:type="dxa"/>
            <w:gridSpan w:val="2"/>
            <w:shd w:val="clear" w:color="auto" w:fill="auto"/>
            <w:vAlign w:val="center"/>
            <w:hideMark/>
          </w:tcPr>
          <w:p w14:paraId="7DB77345" w14:textId="77777777" w:rsidR="008E36C5" w:rsidRPr="00992E25" w:rsidRDefault="008E36C5" w:rsidP="0035293F">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hideMark/>
          </w:tcPr>
          <w:p w14:paraId="01CE137C" w14:textId="77777777" w:rsidR="008E36C5" w:rsidRPr="00992E25" w:rsidRDefault="008E36C5" w:rsidP="0035293F">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53E591AB" w14:textId="77777777" w:rsidR="008E36C5" w:rsidRDefault="008E36C5" w:rsidP="005B7A9C"/>
    <w:p w14:paraId="29121EA5" w14:textId="77777777" w:rsidR="008E36C5" w:rsidRDefault="008E36C5" w:rsidP="005B7A9C"/>
    <w:p w14:paraId="372E6B65" w14:textId="77777777" w:rsidR="008E36C5" w:rsidRDefault="008E36C5" w:rsidP="005B7A9C"/>
    <w:p w14:paraId="0ADAD82A" w14:textId="77777777" w:rsidR="008E36C5" w:rsidRDefault="008E36C5" w:rsidP="005B7A9C"/>
    <w:p w14:paraId="08A367E7" w14:textId="77777777" w:rsidR="005B7A9C" w:rsidRDefault="005B7A9C" w:rsidP="005B7A9C"/>
    <w:p w14:paraId="7FD5B592" w14:textId="77777777" w:rsidR="004B57F6" w:rsidRDefault="004B57F6" w:rsidP="005B7A9C"/>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4B57F6" w:rsidRPr="00992E25" w14:paraId="46D99B78" w14:textId="77777777" w:rsidTr="004B57F6">
        <w:trPr>
          <w:trHeight w:val="720"/>
          <w:jc w:val="center"/>
        </w:trPr>
        <w:tc>
          <w:tcPr>
            <w:tcW w:w="2511" w:type="dxa"/>
            <w:vMerge w:val="restart"/>
            <w:tcBorders>
              <w:right w:val="double" w:sz="4" w:space="0" w:color="auto"/>
            </w:tcBorders>
            <w:shd w:val="clear" w:color="auto" w:fill="auto"/>
            <w:vAlign w:val="center"/>
          </w:tcPr>
          <w:p w14:paraId="44A3AC22"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Pr>
                <w:noProof/>
                <w:lang w:eastAsia="tr-TR"/>
              </w:rPr>
              <w:drawing>
                <wp:inline distT="0" distB="0" distL="0" distR="0" wp14:anchorId="441396FD" wp14:editId="3E943310">
                  <wp:extent cx="1504950" cy="923925"/>
                  <wp:effectExtent l="0" t="0" r="0" b="9525"/>
                  <wp:docPr id="13" name="Resim 13"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560F6533" w14:textId="77777777" w:rsidR="004B57F6" w:rsidRPr="00A24B8F" w:rsidRDefault="00B24E70" w:rsidP="00CC624B">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PERSONEL DAİRE BAŞKANLIĞI</w:t>
            </w:r>
          </w:p>
        </w:tc>
        <w:tc>
          <w:tcPr>
            <w:tcW w:w="2426" w:type="dxa"/>
            <w:vMerge w:val="restart"/>
            <w:tcBorders>
              <w:left w:val="double" w:sz="4" w:space="0" w:color="auto"/>
            </w:tcBorders>
            <w:shd w:val="clear" w:color="auto" w:fill="auto"/>
            <w:vAlign w:val="center"/>
          </w:tcPr>
          <w:p w14:paraId="27AA2EFE" w14:textId="77777777" w:rsidR="004B57F6" w:rsidRPr="00992E25" w:rsidRDefault="00C96D06" w:rsidP="00CC624B">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5677CDC5" wp14:editId="4D1DDA0E">
                  <wp:extent cx="1266825" cy="771525"/>
                  <wp:effectExtent l="0" t="0" r="9525" b="9525"/>
                  <wp:docPr id="24" name="Resim 24"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r>
      <w:tr w:rsidR="004B57F6" w:rsidRPr="00992E25" w14:paraId="369788A6" w14:textId="77777777" w:rsidTr="004B57F6">
        <w:trPr>
          <w:trHeight w:val="971"/>
          <w:jc w:val="center"/>
        </w:trPr>
        <w:tc>
          <w:tcPr>
            <w:tcW w:w="2511" w:type="dxa"/>
            <w:vMerge/>
            <w:tcBorders>
              <w:right w:val="double" w:sz="4" w:space="0" w:color="auto"/>
            </w:tcBorders>
            <w:shd w:val="clear" w:color="auto" w:fill="auto"/>
            <w:vAlign w:val="center"/>
          </w:tcPr>
          <w:p w14:paraId="252E123A" w14:textId="77777777" w:rsidR="004B57F6" w:rsidRPr="00992E25" w:rsidRDefault="004B57F6" w:rsidP="00CC624B">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737E076B" w14:textId="77777777" w:rsidR="004B57F6" w:rsidRPr="00992E25" w:rsidRDefault="004B57F6" w:rsidP="00CC624B">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44EF9798" w14:textId="77777777" w:rsidR="004B57F6" w:rsidRPr="00992E25" w:rsidRDefault="004B57F6" w:rsidP="00CC624B">
            <w:pPr>
              <w:spacing w:after="0" w:line="240" w:lineRule="auto"/>
              <w:rPr>
                <w:rFonts w:ascii="Calibri" w:eastAsia="Times New Roman" w:hAnsi="Calibri" w:cs="Calibri"/>
                <w:color w:val="000000"/>
                <w:lang w:eastAsia="tr-TR"/>
              </w:rPr>
            </w:pPr>
          </w:p>
        </w:tc>
      </w:tr>
      <w:tr w:rsidR="0035386D" w:rsidRPr="00992E25" w14:paraId="461FBFF0" w14:textId="77777777" w:rsidTr="004B57F6">
        <w:trPr>
          <w:trHeight w:val="278"/>
          <w:jc w:val="center"/>
        </w:trPr>
        <w:tc>
          <w:tcPr>
            <w:tcW w:w="2511" w:type="dxa"/>
            <w:tcBorders>
              <w:right w:val="double" w:sz="4" w:space="0" w:color="auto"/>
            </w:tcBorders>
            <w:shd w:val="clear" w:color="auto" w:fill="auto"/>
            <w:vAlign w:val="center"/>
          </w:tcPr>
          <w:p w14:paraId="6E620764"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41C28548"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5E800208"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6FDAD5CE"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w:t>
            </w:r>
            <w:proofErr w:type="gramStart"/>
            <w:r>
              <w:rPr>
                <w:rFonts w:ascii="Hurme Geometric Sans 1" w:eastAsia="Times New Roman" w:hAnsi="Hurme Geometric Sans 1" w:cs="Arial"/>
                <w:b/>
                <w:bCs/>
                <w:color w:val="1F4E79" w:themeColor="accent1" w:themeShade="80"/>
                <w:sz w:val="16"/>
                <w:szCs w:val="16"/>
                <w:lang w:eastAsia="tr-TR"/>
              </w:rPr>
              <w:t>12..</w:t>
            </w:r>
            <w:proofErr w:type="gramEnd"/>
            <w:r>
              <w:rPr>
                <w:rFonts w:ascii="Hurme Geometric Sans 1" w:eastAsia="Times New Roman" w:hAnsi="Hurme Geometric Sans 1" w:cs="Arial"/>
                <w:b/>
                <w:bCs/>
                <w:color w:val="1F4E79" w:themeColor="accent1" w:themeShade="80"/>
                <w:sz w:val="16"/>
                <w:szCs w:val="16"/>
                <w:lang w:eastAsia="tr-TR"/>
              </w:rPr>
              <w:t>2022</w:t>
            </w:r>
          </w:p>
        </w:tc>
        <w:tc>
          <w:tcPr>
            <w:tcW w:w="2801" w:type="dxa"/>
            <w:gridSpan w:val="2"/>
            <w:tcBorders>
              <w:left w:val="double" w:sz="4" w:space="0" w:color="auto"/>
            </w:tcBorders>
            <w:shd w:val="clear" w:color="auto" w:fill="auto"/>
            <w:vAlign w:val="center"/>
          </w:tcPr>
          <w:p w14:paraId="39492511"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4B57F6" w:rsidRPr="00992E25" w14:paraId="0543103B" w14:textId="77777777" w:rsidTr="004B57F6">
        <w:trPr>
          <w:trHeight w:val="525"/>
          <w:jc w:val="center"/>
        </w:trPr>
        <w:tc>
          <w:tcPr>
            <w:tcW w:w="3597" w:type="dxa"/>
            <w:gridSpan w:val="2"/>
            <w:shd w:val="clear" w:color="auto" w:fill="auto"/>
            <w:vAlign w:val="center"/>
            <w:hideMark/>
          </w:tcPr>
          <w:p w14:paraId="4B132DF5"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39D6ECB1" w14:textId="77777777" w:rsidR="004B57F6" w:rsidRPr="00992E25" w:rsidRDefault="00F77277"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10</w:t>
            </w:r>
          </w:p>
        </w:tc>
      </w:tr>
      <w:tr w:rsidR="004B57F6" w:rsidRPr="00992E25" w14:paraId="33BF1837" w14:textId="77777777" w:rsidTr="004B57F6">
        <w:trPr>
          <w:trHeight w:val="525"/>
          <w:jc w:val="center"/>
        </w:trPr>
        <w:tc>
          <w:tcPr>
            <w:tcW w:w="3597" w:type="dxa"/>
            <w:gridSpan w:val="2"/>
            <w:shd w:val="clear" w:color="auto" w:fill="auto"/>
            <w:vAlign w:val="center"/>
            <w:hideMark/>
          </w:tcPr>
          <w:p w14:paraId="78D2574F"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386C7486" w14:textId="77777777" w:rsidR="004B57F6" w:rsidRPr="00992E25" w:rsidRDefault="004B57F6"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w:t>
            </w:r>
            <w:r w:rsidR="00251ECC">
              <w:rPr>
                <w:rFonts w:ascii="Calibri" w:eastAsia="Times New Roman" w:hAnsi="Calibri" w:cs="Calibri"/>
                <w:color w:val="000000"/>
                <w:lang w:eastAsia="tr-TR"/>
              </w:rPr>
              <w:t>R</w:t>
            </w:r>
            <w:r>
              <w:rPr>
                <w:rFonts w:ascii="Calibri" w:eastAsia="Times New Roman" w:hAnsi="Calibri" w:cs="Calibri"/>
                <w:color w:val="000000"/>
                <w:lang w:eastAsia="tr-TR"/>
              </w:rPr>
              <w:t>08</w:t>
            </w:r>
          </w:p>
        </w:tc>
      </w:tr>
      <w:tr w:rsidR="004B57F6" w:rsidRPr="00992E25" w14:paraId="19A74F9C" w14:textId="77777777" w:rsidTr="004B57F6">
        <w:trPr>
          <w:trHeight w:val="525"/>
          <w:jc w:val="center"/>
        </w:trPr>
        <w:tc>
          <w:tcPr>
            <w:tcW w:w="3597" w:type="dxa"/>
            <w:gridSpan w:val="2"/>
            <w:shd w:val="clear" w:color="auto" w:fill="auto"/>
            <w:vAlign w:val="center"/>
            <w:hideMark/>
          </w:tcPr>
          <w:p w14:paraId="4510C029"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2EA8B7FE" w14:textId="77777777" w:rsidR="004B57F6" w:rsidRPr="00992E25" w:rsidRDefault="004B57F6"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Kurumsal memnuniyet ve aidiyet duygusunun geliştirilmesi</w:t>
            </w:r>
          </w:p>
        </w:tc>
      </w:tr>
      <w:tr w:rsidR="004B57F6" w:rsidRPr="00992E25" w14:paraId="1DC9F2FA" w14:textId="77777777" w:rsidTr="004B57F6">
        <w:trPr>
          <w:trHeight w:val="525"/>
          <w:jc w:val="center"/>
        </w:trPr>
        <w:tc>
          <w:tcPr>
            <w:tcW w:w="3597" w:type="dxa"/>
            <w:gridSpan w:val="2"/>
            <w:shd w:val="clear" w:color="auto" w:fill="auto"/>
            <w:vAlign w:val="center"/>
            <w:hideMark/>
          </w:tcPr>
          <w:p w14:paraId="42A5E053"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709BA305" w14:textId="77777777" w:rsidR="004B57F6" w:rsidRPr="00992E25" w:rsidRDefault="004B57F6"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İzin işlemlerinin sağlıklı yürütülmesi   </w:t>
            </w:r>
          </w:p>
        </w:tc>
      </w:tr>
      <w:tr w:rsidR="004B57F6" w:rsidRPr="00992E25" w14:paraId="456775A4" w14:textId="77777777" w:rsidTr="004B57F6">
        <w:trPr>
          <w:trHeight w:val="631"/>
          <w:jc w:val="center"/>
        </w:trPr>
        <w:tc>
          <w:tcPr>
            <w:tcW w:w="3597" w:type="dxa"/>
            <w:gridSpan w:val="2"/>
            <w:shd w:val="clear" w:color="auto" w:fill="auto"/>
            <w:vAlign w:val="center"/>
            <w:hideMark/>
          </w:tcPr>
          <w:p w14:paraId="677B138B"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77A9BA92" w14:textId="77777777" w:rsidR="004B57F6" w:rsidRPr="003B4874" w:rsidRDefault="008E36C5" w:rsidP="00CC624B">
            <w:pPr>
              <w:spacing w:after="0" w:line="240" w:lineRule="auto"/>
              <w:rPr>
                <w:rFonts w:ascii="Calibri" w:eastAsia="Times New Roman" w:hAnsi="Calibri" w:cs="Calibri"/>
                <w:color w:val="000000"/>
                <w:lang w:eastAsia="tr-TR"/>
              </w:rPr>
            </w:pPr>
            <w:r w:rsidRPr="002C6A75">
              <w:rPr>
                <w:rFonts w:ascii="Calibri" w:eastAsia="Times New Roman" w:hAnsi="Calibri" w:cs="Calibri"/>
                <w:b/>
                <w:color w:val="000000"/>
                <w:lang w:eastAsia="tr-TR"/>
              </w:rPr>
              <w:t>Risk</w:t>
            </w:r>
            <w:r w:rsidR="002C6A75" w:rsidRPr="002C6A75">
              <w:rPr>
                <w:rFonts w:ascii="Calibri" w:eastAsia="Times New Roman" w:hAnsi="Calibri" w:cs="Calibri"/>
                <w:b/>
                <w:color w:val="000000"/>
                <w:lang w:eastAsia="tr-TR"/>
              </w:rPr>
              <w:t xml:space="preserve"> 28</w:t>
            </w:r>
            <w:r w:rsidRPr="002C6A75">
              <w:rPr>
                <w:rFonts w:ascii="Calibri" w:eastAsia="Times New Roman" w:hAnsi="Calibri" w:cs="Calibri"/>
                <w:b/>
                <w:color w:val="000000"/>
                <w:lang w:eastAsia="tr-TR"/>
              </w:rPr>
              <w:t>:</w:t>
            </w:r>
            <w:r>
              <w:rPr>
                <w:rFonts w:ascii="Calibri" w:eastAsia="Times New Roman" w:hAnsi="Calibri" w:cs="Calibri"/>
                <w:color w:val="000000"/>
                <w:lang w:eastAsia="tr-TR"/>
              </w:rPr>
              <w:t xml:space="preserve"> </w:t>
            </w:r>
            <w:r w:rsidR="00325E6D">
              <w:rPr>
                <w:rFonts w:ascii="Calibri" w:eastAsia="Times New Roman" w:hAnsi="Calibri" w:cs="Calibri"/>
                <w:color w:val="000000"/>
                <w:lang w:eastAsia="tr-TR"/>
              </w:rPr>
              <w:t>Personel izin (D</w:t>
            </w:r>
            <w:r w:rsidR="004B57F6">
              <w:rPr>
                <w:rFonts w:ascii="Calibri" w:eastAsia="Times New Roman" w:hAnsi="Calibri" w:cs="Calibri"/>
                <w:color w:val="000000"/>
                <w:lang w:eastAsia="tr-TR"/>
              </w:rPr>
              <w:t>oğum, askerlik, yıllık, ücretsiz ve rapo</w:t>
            </w:r>
            <w:r>
              <w:rPr>
                <w:rFonts w:ascii="Calibri" w:eastAsia="Times New Roman" w:hAnsi="Calibri" w:cs="Calibri"/>
                <w:color w:val="000000"/>
                <w:lang w:eastAsia="tr-TR"/>
              </w:rPr>
              <w:t xml:space="preserve">r vb. ) olurlarının alınmaması </w:t>
            </w:r>
            <w:r w:rsidR="004B57F6">
              <w:rPr>
                <w:rFonts w:ascii="Calibri" w:eastAsia="Times New Roman" w:hAnsi="Calibri" w:cs="Calibri"/>
                <w:color w:val="000000"/>
                <w:lang w:eastAsia="tr-TR"/>
              </w:rPr>
              <w:t xml:space="preserve"> </w:t>
            </w:r>
          </w:p>
        </w:tc>
      </w:tr>
      <w:tr w:rsidR="004B57F6" w:rsidRPr="00992E25" w14:paraId="174E9254" w14:textId="77777777" w:rsidTr="004B57F6">
        <w:trPr>
          <w:trHeight w:val="706"/>
          <w:jc w:val="center"/>
        </w:trPr>
        <w:tc>
          <w:tcPr>
            <w:tcW w:w="3597" w:type="dxa"/>
            <w:gridSpan w:val="2"/>
            <w:shd w:val="clear" w:color="auto" w:fill="auto"/>
            <w:vAlign w:val="center"/>
            <w:hideMark/>
          </w:tcPr>
          <w:p w14:paraId="2D18DF22"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2E34EAED" w14:textId="77777777" w:rsidR="004B57F6" w:rsidRDefault="00C83340" w:rsidP="00CC624B">
            <w:pPr>
              <w:spacing w:after="0" w:line="240" w:lineRule="auto"/>
              <w:rPr>
                <w:rFonts w:eastAsia="Times New Roman" w:cstheme="minorHAnsi"/>
                <w:color w:val="000000"/>
                <w:lang w:eastAsia="tr-TR"/>
              </w:rPr>
            </w:pPr>
            <w:r>
              <w:rPr>
                <w:rFonts w:eastAsia="Times New Roman" w:cstheme="minorHAnsi"/>
                <w:color w:val="000000"/>
                <w:lang w:eastAsia="tr-TR"/>
              </w:rPr>
              <w:t>Personelin mağduriyet yaşaması</w:t>
            </w:r>
          </w:p>
          <w:p w14:paraId="3F255C31" w14:textId="77777777" w:rsidR="008E36C5" w:rsidRPr="000E2C2C" w:rsidRDefault="008E36C5" w:rsidP="00CC624B">
            <w:pPr>
              <w:spacing w:after="0" w:line="240" w:lineRule="auto"/>
              <w:rPr>
                <w:rFonts w:eastAsia="Times New Roman" w:cstheme="minorHAnsi"/>
                <w:color w:val="000000"/>
                <w:lang w:eastAsia="tr-TR"/>
              </w:rPr>
            </w:pPr>
            <w:r>
              <w:rPr>
                <w:rFonts w:eastAsia="Times New Roman" w:cstheme="minorHAnsi"/>
                <w:color w:val="000000"/>
                <w:lang w:eastAsia="tr-TR"/>
              </w:rPr>
              <w:t xml:space="preserve">Kurum bildirimlerinin doğru yapılmaması </w:t>
            </w:r>
          </w:p>
        </w:tc>
      </w:tr>
      <w:tr w:rsidR="004B57F6" w:rsidRPr="00992E25" w14:paraId="6207212F" w14:textId="77777777" w:rsidTr="004B57F6">
        <w:trPr>
          <w:trHeight w:val="525"/>
          <w:jc w:val="center"/>
        </w:trPr>
        <w:tc>
          <w:tcPr>
            <w:tcW w:w="3597" w:type="dxa"/>
            <w:gridSpan w:val="2"/>
            <w:shd w:val="clear" w:color="auto" w:fill="auto"/>
            <w:vAlign w:val="center"/>
            <w:hideMark/>
          </w:tcPr>
          <w:p w14:paraId="3C5061C7"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72C3F126" w14:textId="77777777" w:rsidR="004B57F6" w:rsidRPr="00B94711" w:rsidRDefault="004B57F6" w:rsidP="008E36C5">
            <w:pPr>
              <w:spacing w:after="0" w:line="240" w:lineRule="auto"/>
              <w:rPr>
                <w:rFonts w:ascii="Hurme Geometric Sans 1" w:eastAsia="Times New Roman" w:hAnsi="Hurme Geometric Sans 1" w:cs="Times New Roman"/>
                <w:b/>
                <w:color w:val="000000"/>
                <w:lang w:eastAsia="tr-TR"/>
              </w:rPr>
            </w:pPr>
            <w:r w:rsidRPr="00B94711">
              <w:rPr>
                <w:rFonts w:ascii="Calibri" w:eastAsia="Times New Roman" w:hAnsi="Calibri" w:cs="Calibri"/>
                <w:b/>
                <w:color w:val="000000"/>
                <w:lang w:eastAsia="tr-TR"/>
              </w:rPr>
              <w:t> </w:t>
            </w:r>
            <w:r w:rsidR="008E36C5" w:rsidRPr="00B94711">
              <w:rPr>
                <w:rFonts w:ascii="Calibri" w:eastAsia="Times New Roman" w:hAnsi="Calibri" w:cs="Calibri"/>
                <w:b/>
                <w:color w:val="000000"/>
                <w:highlight w:val="yellow"/>
                <w:lang w:eastAsia="tr-TR"/>
              </w:rPr>
              <w:t>8/Orta R</w:t>
            </w:r>
            <w:r w:rsidR="00C83340" w:rsidRPr="00B94711">
              <w:rPr>
                <w:rFonts w:ascii="Calibri" w:eastAsia="Times New Roman" w:hAnsi="Calibri" w:cs="Calibri"/>
                <w:b/>
                <w:color w:val="000000"/>
                <w:highlight w:val="yellow"/>
                <w:lang w:eastAsia="tr-TR"/>
              </w:rPr>
              <w:t>isk</w:t>
            </w:r>
          </w:p>
        </w:tc>
      </w:tr>
      <w:tr w:rsidR="004B57F6" w:rsidRPr="00992E25" w14:paraId="3DD2BFD4" w14:textId="77777777" w:rsidTr="004B57F6">
        <w:trPr>
          <w:trHeight w:val="525"/>
          <w:jc w:val="center"/>
        </w:trPr>
        <w:tc>
          <w:tcPr>
            <w:tcW w:w="3597" w:type="dxa"/>
            <w:gridSpan w:val="2"/>
            <w:shd w:val="clear" w:color="auto" w:fill="auto"/>
            <w:vAlign w:val="center"/>
            <w:hideMark/>
          </w:tcPr>
          <w:p w14:paraId="4690F4F2"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4211BED5"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4B57F6" w:rsidRPr="00992E25" w14:paraId="63E754DF" w14:textId="77777777" w:rsidTr="004B57F6">
        <w:trPr>
          <w:trHeight w:val="754"/>
          <w:jc w:val="center"/>
        </w:trPr>
        <w:tc>
          <w:tcPr>
            <w:tcW w:w="3597" w:type="dxa"/>
            <w:gridSpan w:val="2"/>
            <w:shd w:val="clear" w:color="auto" w:fill="auto"/>
            <w:vAlign w:val="center"/>
            <w:hideMark/>
          </w:tcPr>
          <w:p w14:paraId="591608AC"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3D579476"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 xml:space="preserve">Mevzuata uygun şekilde izin belgeleri </w:t>
            </w:r>
            <w:r w:rsidR="001B2C9E">
              <w:rPr>
                <w:rFonts w:ascii="Calibri" w:eastAsia="Times New Roman" w:hAnsi="Calibri" w:cs="Calibri"/>
                <w:color w:val="000000"/>
                <w:lang w:eastAsia="tr-TR"/>
              </w:rPr>
              <w:t>(D</w:t>
            </w:r>
            <w:r>
              <w:rPr>
                <w:rFonts w:ascii="Calibri" w:eastAsia="Times New Roman" w:hAnsi="Calibri" w:cs="Calibri"/>
                <w:color w:val="000000"/>
                <w:lang w:eastAsia="tr-TR"/>
              </w:rPr>
              <w:t>oğum, askerlik</w:t>
            </w:r>
            <w:r w:rsidR="001B2C9E">
              <w:rPr>
                <w:rFonts w:ascii="Calibri" w:eastAsia="Times New Roman" w:hAnsi="Calibri" w:cs="Calibri"/>
                <w:color w:val="000000"/>
                <w:lang w:eastAsia="tr-TR"/>
              </w:rPr>
              <w:t>, yıllık, ücretsiz ve rapor vb.</w:t>
            </w:r>
            <w:r>
              <w:rPr>
                <w:rFonts w:ascii="Calibri" w:eastAsia="Times New Roman" w:hAnsi="Calibri" w:cs="Calibri"/>
                <w:color w:val="000000"/>
                <w:lang w:eastAsia="tr-TR"/>
              </w:rPr>
              <w:t xml:space="preserve">) </w:t>
            </w:r>
            <w:r>
              <w:rPr>
                <w:rFonts w:ascii="Calibri" w:eastAsia="Times New Roman" w:hAnsi="Calibri" w:cs="Calibri"/>
                <w:lang w:eastAsia="tr-TR"/>
              </w:rPr>
              <w:t xml:space="preserve"> ile olurların alınması</w:t>
            </w:r>
          </w:p>
        </w:tc>
      </w:tr>
      <w:tr w:rsidR="004B57F6" w:rsidRPr="00992E25" w14:paraId="1A4C493D" w14:textId="77777777" w:rsidTr="004B57F6">
        <w:trPr>
          <w:trHeight w:val="525"/>
          <w:jc w:val="center"/>
        </w:trPr>
        <w:tc>
          <w:tcPr>
            <w:tcW w:w="3597" w:type="dxa"/>
            <w:gridSpan w:val="2"/>
            <w:shd w:val="clear" w:color="auto" w:fill="auto"/>
            <w:vAlign w:val="center"/>
            <w:hideMark/>
          </w:tcPr>
          <w:p w14:paraId="3CAFDF54"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42177E12" w14:textId="77777777" w:rsidR="004B57F6" w:rsidRPr="00992E25" w:rsidRDefault="004B57F6"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Hurme Geometric Sans 1" w:eastAsia="Times New Roman" w:hAnsi="Hurme Geometric Sans 1" w:cs="Times New Roman"/>
                <w:color w:val="000000"/>
                <w:lang w:eastAsia="tr-TR"/>
              </w:rPr>
              <w:t xml:space="preserve">Göksel SALİH </w:t>
            </w:r>
          </w:p>
        </w:tc>
      </w:tr>
      <w:tr w:rsidR="004B57F6" w:rsidRPr="00992E25" w14:paraId="599B66D5" w14:textId="77777777" w:rsidTr="004B57F6">
        <w:trPr>
          <w:trHeight w:val="525"/>
          <w:jc w:val="center"/>
        </w:trPr>
        <w:tc>
          <w:tcPr>
            <w:tcW w:w="3597" w:type="dxa"/>
            <w:gridSpan w:val="2"/>
            <w:shd w:val="clear" w:color="auto" w:fill="auto"/>
            <w:vAlign w:val="center"/>
            <w:hideMark/>
          </w:tcPr>
          <w:p w14:paraId="7BA274AF"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22636160" w14:textId="77777777" w:rsidR="004B57F6" w:rsidRPr="00992E25" w:rsidRDefault="0048686B"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İdari ve Akademik B</w:t>
            </w:r>
            <w:r w:rsidR="004B57F6">
              <w:rPr>
                <w:rFonts w:ascii="Calibri" w:eastAsia="Times New Roman" w:hAnsi="Calibri" w:cs="Calibri"/>
                <w:color w:val="000000"/>
                <w:lang w:eastAsia="tr-TR"/>
              </w:rPr>
              <w:t xml:space="preserve">irimler   </w:t>
            </w:r>
          </w:p>
        </w:tc>
      </w:tr>
      <w:tr w:rsidR="004B57F6" w:rsidRPr="00992E25" w14:paraId="3403A114" w14:textId="77777777" w:rsidTr="004B57F6">
        <w:trPr>
          <w:trHeight w:val="525"/>
          <w:jc w:val="center"/>
        </w:trPr>
        <w:tc>
          <w:tcPr>
            <w:tcW w:w="3597" w:type="dxa"/>
            <w:gridSpan w:val="2"/>
            <w:shd w:val="clear" w:color="auto" w:fill="auto"/>
            <w:vAlign w:val="center"/>
            <w:hideMark/>
          </w:tcPr>
          <w:p w14:paraId="39C4D3BE"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4EFBFC1C" w14:textId="77777777" w:rsidR="004B57F6" w:rsidRPr="00992E25" w:rsidRDefault="004B57F6"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Personelin hak kaybına uğramaması  </w:t>
            </w:r>
          </w:p>
        </w:tc>
      </w:tr>
      <w:tr w:rsidR="004B57F6" w:rsidRPr="00992E25" w14:paraId="268C7432" w14:textId="77777777" w:rsidTr="004B57F6">
        <w:trPr>
          <w:trHeight w:val="525"/>
          <w:jc w:val="center"/>
        </w:trPr>
        <w:tc>
          <w:tcPr>
            <w:tcW w:w="3597" w:type="dxa"/>
            <w:gridSpan w:val="2"/>
            <w:shd w:val="clear" w:color="auto" w:fill="auto"/>
            <w:vAlign w:val="center"/>
            <w:hideMark/>
          </w:tcPr>
          <w:p w14:paraId="0A474D1E"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6C662AFF" w14:textId="77777777" w:rsidR="004B57F6" w:rsidRPr="00992E25" w:rsidRDefault="004B57F6" w:rsidP="00CC624B">
            <w:pPr>
              <w:widowControl w:val="0"/>
              <w:autoSpaceDE w:val="0"/>
              <w:autoSpaceDN w:val="0"/>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Hurme Geometric Sans 1" w:eastAsia="Arial" w:hAnsi="Hurme Geometric Sans 1" w:cs="Arial"/>
              </w:rPr>
              <w:t>Prof. Dr. Akif CİNEL, Prof. Dr. Bünyamin ER, Göksel Salih</w:t>
            </w:r>
          </w:p>
        </w:tc>
      </w:tr>
      <w:tr w:rsidR="004B57F6" w:rsidRPr="00992E25" w14:paraId="24538D1F" w14:textId="77777777" w:rsidTr="004B57F6">
        <w:trPr>
          <w:trHeight w:val="525"/>
          <w:jc w:val="center"/>
        </w:trPr>
        <w:tc>
          <w:tcPr>
            <w:tcW w:w="3597" w:type="dxa"/>
            <w:gridSpan w:val="2"/>
            <w:shd w:val="clear" w:color="auto" w:fill="auto"/>
            <w:noWrap/>
            <w:vAlign w:val="center"/>
            <w:hideMark/>
          </w:tcPr>
          <w:p w14:paraId="755269DE"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75B46354" w14:textId="77777777" w:rsidR="004B57F6" w:rsidRPr="00992E25" w:rsidRDefault="008E36C5" w:rsidP="00CC624B">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4B57F6" w:rsidRPr="00992E25" w14:paraId="1512A877" w14:textId="77777777" w:rsidTr="004B57F6">
        <w:trPr>
          <w:trHeight w:val="525"/>
          <w:jc w:val="center"/>
        </w:trPr>
        <w:tc>
          <w:tcPr>
            <w:tcW w:w="3597" w:type="dxa"/>
            <w:gridSpan w:val="2"/>
            <w:shd w:val="clear" w:color="auto" w:fill="auto"/>
            <w:vAlign w:val="center"/>
            <w:hideMark/>
          </w:tcPr>
          <w:p w14:paraId="34599EA0"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6D273B16" w14:textId="77777777" w:rsidR="004B57F6" w:rsidRPr="00992E25" w:rsidRDefault="004B57F6"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4B57F6" w:rsidRPr="00992E25" w14:paraId="39C00AC7" w14:textId="77777777" w:rsidTr="004B57F6">
        <w:trPr>
          <w:trHeight w:val="1174"/>
          <w:jc w:val="center"/>
        </w:trPr>
        <w:tc>
          <w:tcPr>
            <w:tcW w:w="3597" w:type="dxa"/>
            <w:gridSpan w:val="2"/>
            <w:shd w:val="clear" w:color="auto" w:fill="auto"/>
            <w:vAlign w:val="center"/>
            <w:hideMark/>
          </w:tcPr>
          <w:p w14:paraId="07D59F3F" w14:textId="77777777" w:rsidR="004B57F6" w:rsidRPr="00992E25" w:rsidRDefault="004B57F6"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hideMark/>
          </w:tcPr>
          <w:p w14:paraId="294AE857" w14:textId="77777777" w:rsidR="004B57F6" w:rsidRPr="00992E25" w:rsidRDefault="004B57F6"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tc>
      </w:tr>
    </w:tbl>
    <w:p w14:paraId="176A3E7A" w14:textId="77777777" w:rsidR="004B57F6" w:rsidRDefault="004B57F6" w:rsidP="004B57F6"/>
    <w:p w14:paraId="61EB7B0D" w14:textId="77777777" w:rsidR="0047162C" w:rsidRDefault="0047162C" w:rsidP="004B57F6"/>
    <w:p w14:paraId="21DC8C6C" w14:textId="77777777" w:rsidR="0047162C" w:rsidRDefault="0047162C" w:rsidP="004B57F6"/>
    <w:p w14:paraId="2503D7E3" w14:textId="77777777" w:rsidR="0047162C" w:rsidRDefault="0047162C" w:rsidP="004B57F6"/>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1"/>
        <w:gridCol w:w="1086"/>
        <w:gridCol w:w="703"/>
        <w:gridCol w:w="1781"/>
        <w:gridCol w:w="1868"/>
        <w:gridCol w:w="375"/>
        <w:gridCol w:w="2426"/>
      </w:tblGrid>
      <w:tr w:rsidR="00D330E0" w:rsidRPr="00992E25" w14:paraId="4EF8E744" w14:textId="77777777" w:rsidTr="00A14B39">
        <w:trPr>
          <w:trHeight w:val="720"/>
          <w:jc w:val="center"/>
        </w:trPr>
        <w:tc>
          <w:tcPr>
            <w:tcW w:w="2511" w:type="dxa"/>
            <w:vMerge w:val="restart"/>
            <w:tcBorders>
              <w:right w:val="double" w:sz="4" w:space="0" w:color="auto"/>
            </w:tcBorders>
            <w:shd w:val="clear" w:color="auto" w:fill="auto"/>
            <w:vAlign w:val="center"/>
          </w:tcPr>
          <w:p w14:paraId="1F7DF256"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Pr>
                <w:noProof/>
                <w:lang w:eastAsia="tr-TR"/>
              </w:rPr>
              <w:lastRenderedPageBreak/>
              <w:drawing>
                <wp:inline distT="0" distB="0" distL="0" distR="0" wp14:anchorId="0D431C9D" wp14:editId="62AD581F">
                  <wp:extent cx="1504950" cy="923925"/>
                  <wp:effectExtent l="0" t="0" r="0" b="9525"/>
                  <wp:docPr id="15" name="Resim 15"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813" w:type="dxa"/>
            <w:gridSpan w:val="5"/>
            <w:tcBorders>
              <w:left w:val="double" w:sz="4" w:space="0" w:color="auto"/>
              <w:bottom w:val="double" w:sz="4" w:space="0" w:color="auto"/>
              <w:right w:val="double" w:sz="4" w:space="0" w:color="auto"/>
            </w:tcBorders>
            <w:shd w:val="clear" w:color="auto" w:fill="auto"/>
            <w:vAlign w:val="center"/>
          </w:tcPr>
          <w:p w14:paraId="3DC6A309" w14:textId="77777777" w:rsidR="00D330E0" w:rsidRPr="00A24B8F" w:rsidRDefault="00B24E70" w:rsidP="00CC624B">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PERSONEL DAİRE BAŞKANLIĞI</w:t>
            </w:r>
          </w:p>
        </w:tc>
        <w:tc>
          <w:tcPr>
            <w:tcW w:w="2426" w:type="dxa"/>
            <w:vMerge w:val="restart"/>
            <w:tcBorders>
              <w:left w:val="double" w:sz="4" w:space="0" w:color="auto"/>
            </w:tcBorders>
            <w:shd w:val="clear" w:color="auto" w:fill="auto"/>
            <w:vAlign w:val="center"/>
          </w:tcPr>
          <w:p w14:paraId="0869694A" w14:textId="77777777" w:rsidR="00D330E0" w:rsidRPr="00992E25" w:rsidRDefault="00C96D06" w:rsidP="00CC624B">
            <w:pPr>
              <w:spacing w:after="0" w:line="240" w:lineRule="auto"/>
              <w:rPr>
                <w:rFonts w:ascii="Calibri" w:eastAsia="Times New Roman" w:hAnsi="Calibri" w:cs="Calibri"/>
                <w:color w:val="000000"/>
                <w:lang w:eastAsia="tr-TR"/>
              </w:rPr>
            </w:pPr>
            <w:r w:rsidRPr="00C96D06">
              <w:rPr>
                <w:rFonts w:ascii="Calibri" w:eastAsia="Times New Roman" w:hAnsi="Calibri" w:cs="Calibri"/>
                <w:noProof/>
                <w:color w:val="000000"/>
                <w:lang w:eastAsia="tr-TR"/>
              </w:rPr>
              <w:drawing>
                <wp:inline distT="0" distB="0" distL="0" distR="0" wp14:anchorId="2F1A9A18" wp14:editId="2A9655B9">
                  <wp:extent cx="1266825" cy="771525"/>
                  <wp:effectExtent l="0" t="0" r="9525" b="9525"/>
                  <wp:docPr id="25" name="Resim 25" descr="C:\Users\Seyhan\Desktop\P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yhan\Desktop\PD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r>
      <w:tr w:rsidR="00D330E0" w:rsidRPr="00992E25" w14:paraId="2F82E0F5" w14:textId="77777777" w:rsidTr="00A14B39">
        <w:trPr>
          <w:trHeight w:val="971"/>
          <w:jc w:val="center"/>
        </w:trPr>
        <w:tc>
          <w:tcPr>
            <w:tcW w:w="2511" w:type="dxa"/>
            <w:vMerge/>
            <w:tcBorders>
              <w:right w:val="double" w:sz="4" w:space="0" w:color="auto"/>
            </w:tcBorders>
            <w:shd w:val="clear" w:color="auto" w:fill="auto"/>
            <w:vAlign w:val="center"/>
          </w:tcPr>
          <w:p w14:paraId="3DCCFC10" w14:textId="77777777" w:rsidR="00D330E0" w:rsidRPr="00992E25" w:rsidRDefault="00D330E0" w:rsidP="00CC624B">
            <w:pPr>
              <w:spacing w:after="0" w:line="240" w:lineRule="auto"/>
              <w:rPr>
                <w:rFonts w:ascii="Hurme Geometric Sans 1" w:eastAsia="Calibri" w:hAnsi="Hurme Geometric Sans 1" w:cs="Times New Roman"/>
                <w:noProof/>
                <w:color w:val="1F3864"/>
                <w:lang w:eastAsia="tr-TR"/>
              </w:rPr>
            </w:pPr>
          </w:p>
        </w:tc>
        <w:tc>
          <w:tcPr>
            <w:tcW w:w="5813" w:type="dxa"/>
            <w:gridSpan w:val="5"/>
            <w:tcBorders>
              <w:top w:val="double" w:sz="4" w:space="0" w:color="auto"/>
              <w:left w:val="double" w:sz="4" w:space="0" w:color="auto"/>
              <w:right w:val="double" w:sz="4" w:space="0" w:color="auto"/>
            </w:tcBorders>
            <w:shd w:val="clear" w:color="auto" w:fill="auto"/>
            <w:vAlign w:val="center"/>
          </w:tcPr>
          <w:p w14:paraId="7BEEBBEA" w14:textId="77777777" w:rsidR="00D330E0" w:rsidRPr="00992E25" w:rsidRDefault="00D330E0" w:rsidP="00CC624B">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6" w:type="dxa"/>
            <w:vMerge/>
            <w:tcBorders>
              <w:left w:val="double" w:sz="4" w:space="0" w:color="auto"/>
            </w:tcBorders>
            <w:shd w:val="clear" w:color="auto" w:fill="auto"/>
            <w:vAlign w:val="center"/>
          </w:tcPr>
          <w:p w14:paraId="10ABF280" w14:textId="77777777" w:rsidR="00D330E0" w:rsidRPr="00992E25" w:rsidRDefault="00D330E0" w:rsidP="00CC624B">
            <w:pPr>
              <w:spacing w:after="0" w:line="240" w:lineRule="auto"/>
              <w:rPr>
                <w:rFonts w:ascii="Calibri" w:eastAsia="Times New Roman" w:hAnsi="Calibri" w:cs="Calibri"/>
                <w:color w:val="000000"/>
                <w:lang w:eastAsia="tr-TR"/>
              </w:rPr>
            </w:pPr>
          </w:p>
        </w:tc>
      </w:tr>
      <w:tr w:rsidR="0035386D" w:rsidRPr="00992E25" w14:paraId="64E83EE8" w14:textId="77777777" w:rsidTr="00A14B39">
        <w:trPr>
          <w:trHeight w:val="278"/>
          <w:jc w:val="center"/>
        </w:trPr>
        <w:tc>
          <w:tcPr>
            <w:tcW w:w="2511" w:type="dxa"/>
            <w:tcBorders>
              <w:right w:val="double" w:sz="4" w:space="0" w:color="auto"/>
            </w:tcBorders>
            <w:shd w:val="clear" w:color="auto" w:fill="auto"/>
            <w:vAlign w:val="center"/>
          </w:tcPr>
          <w:p w14:paraId="4AFCE348"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Pr>
                <w:rFonts w:ascii="Hurme Geometric Sans 1" w:eastAsia="Calibri" w:hAnsi="Hurme Geometric Sans 1" w:cs="Arial"/>
                <w:b/>
                <w:bCs/>
                <w:color w:val="1F4E79" w:themeColor="accent1" w:themeShade="80"/>
                <w:sz w:val="16"/>
                <w:szCs w:val="16"/>
                <w:lang w:eastAsia="tr-TR"/>
              </w:rPr>
              <w:t>. FR. 01-58</w:t>
            </w:r>
          </w:p>
        </w:tc>
        <w:tc>
          <w:tcPr>
            <w:tcW w:w="1789" w:type="dxa"/>
            <w:gridSpan w:val="2"/>
            <w:tcBorders>
              <w:left w:val="double" w:sz="4" w:space="0" w:color="auto"/>
              <w:right w:val="double" w:sz="4" w:space="0" w:color="auto"/>
            </w:tcBorders>
            <w:shd w:val="clear" w:color="auto" w:fill="auto"/>
            <w:vAlign w:val="center"/>
          </w:tcPr>
          <w:p w14:paraId="62A8178C"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Pr>
                <w:rFonts w:ascii="Hurme Geometric Sans 1" w:eastAsia="Times New Roman" w:hAnsi="Hurme Geometric Sans 1" w:cs="Arial"/>
                <w:b/>
                <w:bCs/>
                <w:color w:val="1F4E79" w:themeColor="accent1" w:themeShade="80"/>
                <w:sz w:val="16"/>
                <w:szCs w:val="16"/>
                <w:lang w:eastAsia="tr-TR"/>
              </w:rPr>
              <w:t>16.09.2022</w:t>
            </w:r>
          </w:p>
        </w:tc>
        <w:tc>
          <w:tcPr>
            <w:tcW w:w="1781" w:type="dxa"/>
            <w:tcBorders>
              <w:left w:val="double" w:sz="4" w:space="0" w:color="auto"/>
              <w:right w:val="double" w:sz="4" w:space="0" w:color="auto"/>
            </w:tcBorders>
            <w:shd w:val="clear" w:color="auto" w:fill="auto"/>
            <w:vAlign w:val="center"/>
          </w:tcPr>
          <w:p w14:paraId="659C4041" w14:textId="77777777" w:rsidR="0035386D" w:rsidRPr="00992E25" w:rsidRDefault="0035386D" w:rsidP="0035386D">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Pr>
                <w:rFonts w:ascii="Hurme Geometric Sans 1" w:eastAsia="Times New Roman" w:hAnsi="Hurme Geometric Sans 1" w:cs="Arial"/>
                <w:b/>
                <w:bCs/>
                <w:color w:val="1F4E79" w:themeColor="accent1" w:themeShade="80"/>
                <w:sz w:val="16"/>
                <w:szCs w:val="16"/>
                <w:lang w:eastAsia="tr-TR"/>
              </w:rPr>
              <w:t>2</w:t>
            </w:r>
          </w:p>
        </w:tc>
        <w:tc>
          <w:tcPr>
            <w:tcW w:w="1868" w:type="dxa"/>
            <w:tcBorders>
              <w:left w:val="double" w:sz="4" w:space="0" w:color="auto"/>
              <w:right w:val="double" w:sz="4" w:space="0" w:color="auto"/>
            </w:tcBorders>
            <w:shd w:val="clear" w:color="auto" w:fill="auto"/>
            <w:vAlign w:val="center"/>
          </w:tcPr>
          <w:p w14:paraId="3659FB1E" w14:textId="77777777" w:rsidR="0035386D" w:rsidRPr="00992E25" w:rsidRDefault="0035386D" w:rsidP="002B5931">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Pr>
                <w:rFonts w:ascii="Hurme Geometric Sans 1" w:eastAsia="Times New Roman" w:hAnsi="Hurme Geometric Sans 1" w:cs="Arial"/>
                <w:b/>
                <w:bCs/>
                <w:color w:val="1F4E79" w:themeColor="accent1" w:themeShade="80"/>
                <w:sz w:val="16"/>
                <w:szCs w:val="16"/>
                <w:lang w:eastAsia="tr-TR"/>
              </w:rPr>
              <w:t>2</w:t>
            </w:r>
            <w:r w:rsidR="002B5931">
              <w:rPr>
                <w:rFonts w:ascii="Hurme Geometric Sans 1" w:eastAsia="Times New Roman" w:hAnsi="Hurme Geometric Sans 1" w:cs="Arial"/>
                <w:b/>
                <w:bCs/>
                <w:color w:val="1F4E79" w:themeColor="accent1" w:themeShade="80"/>
                <w:sz w:val="16"/>
                <w:szCs w:val="16"/>
                <w:lang w:eastAsia="tr-TR"/>
              </w:rPr>
              <w:t>7</w:t>
            </w:r>
            <w:r>
              <w:rPr>
                <w:rFonts w:ascii="Hurme Geometric Sans 1" w:eastAsia="Times New Roman" w:hAnsi="Hurme Geometric Sans 1" w:cs="Arial"/>
                <w:b/>
                <w:bCs/>
                <w:color w:val="1F4E79" w:themeColor="accent1" w:themeShade="80"/>
                <w:sz w:val="16"/>
                <w:szCs w:val="16"/>
                <w:lang w:eastAsia="tr-TR"/>
              </w:rPr>
              <w:t>.12..2022</w:t>
            </w:r>
          </w:p>
        </w:tc>
        <w:tc>
          <w:tcPr>
            <w:tcW w:w="2801" w:type="dxa"/>
            <w:gridSpan w:val="2"/>
            <w:tcBorders>
              <w:left w:val="double" w:sz="4" w:space="0" w:color="auto"/>
            </w:tcBorders>
            <w:shd w:val="clear" w:color="auto" w:fill="auto"/>
            <w:vAlign w:val="center"/>
          </w:tcPr>
          <w:p w14:paraId="35039141" w14:textId="77777777" w:rsidR="0035386D" w:rsidRPr="00992E25" w:rsidRDefault="0035386D" w:rsidP="0035386D">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12</w:t>
            </w:r>
          </w:p>
        </w:tc>
      </w:tr>
      <w:tr w:rsidR="00D330E0" w:rsidRPr="00992E25" w14:paraId="2BBE02DD" w14:textId="77777777" w:rsidTr="00A14B39">
        <w:trPr>
          <w:trHeight w:val="525"/>
          <w:jc w:val="center"/>
        </w:trPr>
        <w:tc>
          <w:tcPr>
            <w:tcW w:w="3597" w:type="dxa"/>
            <w:gridSpan w:val="2"/>
            <w:shd w:val="clear" w:color="auto" w:fill="auto"/>
            <w:vAlign w:val="center"/>
            <w:hideMark/>
          </w:tcPr>
          <w:p w14:paraId="3CC23162"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153" w:type="dxa"/>
            <w:gridSpan w:val="5"/>
            <w:shd w:val="clear" w:color="auto" w:fill="auto"/>
            <w:vAlign w:val="center"/>
            <w:hideMark/>
          </w:tcPr>
          <w:p w14:paraId="00ED540C" w14:textId="77777777" w:rsidR="00D330E0" w:rsidRPr="00992E25" w:rsidRDefault="00F77277" w:rsidP="00251ECC">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11</w:t>
            </w:r>
          </w:p>
        </w:tc>
      </w:tr>
      <w:tr w:rsidR="00D330E0" w:rsidRPr="00992E25" w14:paraId="2C1DA84B" w14:textId="77777777" w:rsidTr="00A14B39">
        <w:trPr>
          <w:trHeight w:val="525"/>
          <w:jc w:val="center"/>
        </w:trPr>
        <w:tc>
          <w:tcPr>
            <w:tcW w:w="3597" w:type="dxa"/>
            <w:gridSpan w:val="2"/>
            <w:shd w:val="clear" w:color="auto" w:fill="auto"/>
            <w:vAlign w:val="center"/>
            <w:hideMark/>
          </w:tcPr>
          <w:p w14:paraId="33809C19"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153" w:type="dxa"/>
            <w:gridSpan w:val="5"/>
            <w:shd w:val="clear" w:color="auto" w:fill="auto"/>
            <w:vAlign w:val="center"/>
            <w:hideMark/>
          </w:tcPr>
          <w:p w14:paraId="67F138D1" w14:textId="77777777" w:rsidR="00D330E0" w:rsidRPr="00992E25" w:rsidRDefault="00D330E0"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PDB.</w:t>
            </w:r>
            <w:r w:rsidR="00251ECC">
              <w:rPr>
                <w:rFonts w:ascii="Calibri" w:eastAsia="Times New Roman" w:hAnsi="Calibri" w:cs="Calibri"/>
                <w:color w:val="000000"/>
                <w:lang w:eastAsia="tr-TR"/>
              </w:rPr>
              <w:t>R</w:t>
            </w:r>
            <w:r>
              <w:rPr>
                <w:rFonts w:ascii="Calibri" w:eastAsia="Times New Roman" w:hAnsi="Calibri" w:cs="Calibri"/>
                <w:color w:val="000000"/>
                <w:lang w:eastAsia="tr-TR"/>
              </w:rPr>
              <w:t>09</w:t>
            </w:r>
          </w:p>
        </w:tc>
      </w:tr>
      <w:tr w:rsidR="00D330E0" w:rsidRPr="00992E25" w14:paraId="4B33DE39" w14:textId="77777777" w:rsidTr="00A14B39">
        <w:trPr>
          <w:trHeight w:val="525"/>
          <w:jc w:val="center"/>
        </w:trPr>
        <w:tc>
          <w:tcPr>
            <w:tcW w:w="3597" w:type="dxa"/>
            <w:gridSpan w:val="2"/>
            <w:shd w:val="clear" w:color="auto" w:fill="auto"/>
            <w:vAlign w:val="center"/>
            <w:hideMark/>
          </w:tcPr>
          <w:p w14:paraId="08CE18DF"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153" w:type="dxa"/>
            <w:gridSpan w:val="5"/>
            <w:shd w:val="clear" w:color="auto" w:fill="auto"/>
            <w:vAlign w:val="center"/>
            <w:hideMark/>
          </w:tcPr>
          <w:p w14:paraId="659CCB65" w14:textId="77777777" w:rsidR="00D330E0" w:rsidRPr="00992E25" w:rsidRDefault="00D330E0"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Kurumsal memnuniyet ve aidiyet duygusunun geliştirilmesi</w:t>
            </w:r>
          </w:p>
        </w:tc>
      </w:tr>
      <w:tr w:rsidR="00D330E0" w:rsidRPr="00992E25" w14:paraId="20CF3324" w14:textId="77777777" w:rsidTr="00A14B39">
        <w:trPr>
          <w:trHeight w:val="525"/>
          <w:jc w:val="center"/>
        </w:trPr>
        <w:tc>
          <w:tcPr>
            <w:tcW w:w="3597" w:type="dxa"/>
            <w:gridSpan w:val="2"/>
            <w:shd w:val="clear" w:color="auto" w:fill="auto"/>
            <w:vAlign w:val="center"/>
            <w:hideMark/>
          </w:tcPr>
          <w:p w14:paraId="1FE10634"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153" w:type="dxa"/>
            <w:gridSpan w:val="5"/>
            <w:shd w:val="clear" w:color="auto" w:fill="auto"/>
            <w:vAlign w:val="center"/>
            <w:hideMark/>
          </w:tcPr>
          <w:p w14:paraId="16B7B609" w14:textId="77777777" w:rsidR="00D330E0" w:rsidRPr="00992E25" w:rsidRDefault="00D330E0"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Emeklilik, tayin ve istifa işlemlerinin hızlı ve doğru yürütülmesi </w:t>
            </w:r>
          </w:p>
        </w:tc>
      </w:tr>
      <w:tr w:rsidR="00D330E0" w:rsidRPr="00992E25" w14:paraId="751B5611" w14:textId="77777777" w:rsidTr="00A14B39">
        <w:trPr>
          <w:trHeight w:val="631"/>
          <w:jc w:val="center"/>
        </w:trPr>
        <w:tc>
          <w:tcPr>
            <w:tcW w:w="3597" w:type="dxa"/>
            <w:gridSpan w:val="2"/>
            <w:shd w:val="clear" w:color="auto" w:fill="auto"/>
            <w:vAlign w:val="center"/>
            <w:hideMark/>
          </w:tcPr>
          <w:p w14:paraId="47E9A493"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153" w:type="dxa"/>
            <w:gridSpan w:val="5"/>
            <w:shd w:val="clear" w:color="auto" w:fill="auto"/>
            <w:vAlign w:val="center"/>
            <w:hideMark/>
          </w:tcPr>
          <w:p w14:paraId="695B7397" w14:textId="77777777" w:rsidR="008E36C5" w:rsidRDefault="008E36C5" w:rsidP="00CC624B">
            <w:pPr>
              <w:spacing w:after="0" w:line="240" w:lineRule="auto"/>
              <w:rPr>
                <w:rFonts w:ascii="Calibri" w:eastAsia="Times New Roman" w:hAnsi="Calibri" w:cs="Calibri"/>
                <w:color w:val="000000"/>
                <w:lang w:eastAsia="tr-TR"/>
              </w:rPr>
            </w:pPr>
            <w:r w:rsidRPr="002C6A75">
              <w:rPr>
                <w:rFonts w:ascii="Calibri" w:eastAsia="Times New Roman" w:hAnsi="Calibri" w:cs="Calibri"/>
                <w:b/>
                <w:color w:val="000000"/>
                <w:lang w:eastAsia="tr-TR"/>
              </w:rPr>
              <w:t>Risk</w:t>
            </w:r>
            <w:r w:rsidR="002C6A75" w:rsidRPr="002C6A75">
              <w:rPr>
                <w:rFonts w:ascii="Calibri" w:eastAsia="Times New Roman" w:hAnsi="Calibri" w:cs="Calibri"/>
                <w:b/>
                <w:color w:val="000000"/>
                <w:lang w:eastAsia="tr-TR"/>
              </w:rPr>
              <w:t xml:space="preserve"> 32</w:t>
            </w:r>
            <w:r w:rsidRPr="002C6A75">
              <w:rPr>
                <w:rFonts w:ascii="Calibri" w:eastAsia="Times New Roman" w:hAnsi="Calibri" w:cs="Calibri"/>
                <w:b/>
                <w:color w:val="000000"/>
                <w:lang w:eastAsia="tr-TR"/>
              </w:rPr>
              <w:t>:</w:t>
            </w:r>
            <w:r>
              <w:rPr>
                <w:rFonts w:ascii="Calibri" w:eastAsia="Times New Roman" w:hAnsi="Calibri" w:cs="Calibri"/>
                <w:color w:val="000000"/>
                <w:lang w:eastAsia="tr-TR"/>
              </w:rPr>
              <w:t xml:space="preserve"> </w:t>
            </w:r>
            <w:r w:rsidR="00D330E0">
              <w:rPr>
                <w:rFonts w:ascii="Calibri" w:eastAsia="Times New Roman" w:hAnsi="Calibri" w:cs="Calibri"/>
                <w:color w:val="000000"/>
                <w:lang w:eastAsia="tr-TR"/>
              </w:rPr>
              <w:t>Personelin emeklilik dilekçesine istinaden emek</w:t>
            </w:r>
            <w:r>
              <w:rPr>
                <w:rFonts w:ascii="Calibri" w:eastAsia="Times New Roman" w:hAnsi="Calibri" w:cs="Calibri"/>
                <w:color w:val="000000"/>
                <w:lang w:eastAsia="tr-TR"/>
              </w:rPr>
              <w:t xml:space="preserve">lilik işlemleri başlatılmaması </w:t>
            </w:r>
          </w:p>
          <w:p w14:paraId="746E600A" w14:textId="77777777" w:rsidR="008E36C5" w:rsidRDefault="008E36C5" w:rsidP="00CC624B">
            <w:pPr>
              <w:spacing w:after="0" w:line="240" w:lineRule="auto"/>
              <w:rPr>
                <w:rFonts w:ascii="Calibri" w:eastAsia="Times New Roman" w:hAnsi="Calibri" w:cs="Calibri"/>
                <w:color w:val="000000"/>
                <w:lang w:eastAsia="tr-TR"/>
              </w:rPr>
            </w:pPr>
            <w:r w:rsidRPr="002C6A75">
              <w:rPr>
                <w:rFonts w:ascii="Calibri" w:eastAsia="Times New Roman" w:hAnsi="Calibri" w:cs="Calibri"/>
                <w:b/>
                <w:color w:val="000000"/>
                <w:lang w:eastAsia="tr-TR"/>
              </w:rPr>
              <w:t>Risk</w:t>
            </w:r>
            <w:r w:rsidR="002C6A75" w:rsidRPr="002C6A75">
              <w:rPr>
                <w:rFonts w:ascii="Calibri" w:eastAsia="Times New Roman" w:hAnsi="Calibri" w:cs="Calibri"/>
                <w:b/>
                <w:color w:val="000000"/>
                <w:lang w:eastAsia="tr-TR"/>
              </w:rPr>
              <w:t xml:space="preserve"> 33</w:t>
            </w:r>
            <w:r w:rsidRPr="002C6A75">
              <w:rPr>
                <w:rFonts w:ascii="Calibri" w:eastAsia="Times New Roman" w:hAnsi="Calibri" w:cs="Calibri"/>
                <w:b/>
                <w:color w:val="000000"/>
                <w:lang w:eastAsia="tr-TR"/>
              </w:rPr>
              <w:t>:</w:t>
            </w:r>
            <w:r>
              <w:rPr>
                <w:rFonts w:ascii="Calibri" w:eastAsia="Times New Roman" w:hAnsi="Calibri" w:cs="Calibri"/>
                <w:color w:val="000000"/>
                <w:lang w:eastAsia="tr-TR"/>
              </w:rPr>
              <w:t xml:space="preserve"> </w:t>
            </w:r>
            <w:r w:rsidR="00D330E0">
              <w:rPr>
                <w:rFonts w:ascii="Calibri" w:eastAsia="Times New Roman" w:hAnsi="Calibri" w:cs="Calibri"/>
                <w:color w:val="000000"/>
                <w:lang w:eastAsia="tr-TR"/>
              </w:rPr>
              <w:t>Yaş haddinden emekli olacak personel listesinin güncel olarak tutulmamas</w:t>
            </w:r>
            <w:r>
              <w:rPr>
                <w:rFonts w:ascii="Calibri" w:eastAsia="Times New Roman" w:hAnsi="Calibri" w:cs="Calibri"/>
                <w:color w:val="000000"/>
                <w:lang w:eastAsia="tr-TR"/>
              </w:rPr>
              <w:t>ı</w:t>
            </w:r>
          </w:p>
          <w:p w14:paraId="496746F5" w14:textId="77777777" w:rsidR="00D330E0" w:rsidRDefault="008E36C5" w:rsidP="00CC624B">
            <w:pPr>
              <w:spacing w:after="0" w:line="240" w:lineRule="auto"/>
              <w:rPr>
                <w:rFonts w:ascii="Calibri" w:eastAsia="Times New Roman" w:hAnsi="Calibri" w:cs="Calibri"/>
                <w:color w:val="000000"/>
                <w:lang w:eastAsia="tr-TR"/>
              </w:rPr>
            </w:pPr>
            <w:r w:rsidRPr="002C6A75">
              <w:rPr>
                <w:rFonts w:ascii="Calibri" w:eastAsia="Times New Roman" w:hAnsi="Calibri" w:cs="Calibri"/>
                <w:b/>
                <w:color w:val="000000"/>
                <w:lang w:eastAsia="tr-TR"/>
              </w:rPr>
              <w:t>Risk</w:t>
            </w:r>
            <w:r w:rsidR="002C6A75" w:rsidRPr="002C6A75">
              <w:rPr>
                <w:rFonts w:ascii="Calibri" w:eastAsia="Times New Roman" w:hAnsi="Calibri" w:cs="Calibri"/>
                <w:b/>
                <w:color w:val="000000"/>
                <w:lang w:eastAsia="tr-TR"/>
              </w:rPr>
              <w:t xml:space="preserve"> 34</w:t>
            </w:r>
            <w:r w:rsidRPr="002C6A75">
              <w:rPr>
                <w:rFonts w:ascii="Calibri" w:eastAsia="Times New Roman" w:hAnsi="Calibri" w:cs="Calibri"/>
                <w:b/>
                <w:color w:val="000000"/>
                <w:lang w:eastAsia="tr-TR"/>
              </w:rPr>
              <w:t>:</w:t>
            </w:r>
            <w:r>
              <w:rPr>
                <w:rFonts w:ascii="Calibri" w:eastAsia="Times New Roman" w:hAnsi="Calibri" w:cs="Calibri"/>
                <w:color w:val="000000"/>
                <w:lang w:eastAsia="tr-TR"/>
              </w:rPr>
              <w:t xml:space="preserve"> </w:t>
            </w:r>
            <w:r w:rsidR="00D330E0">
              <w:rPr>
                <w:rFonts w:ascii="Calibri" w:eastAsia="Times New Roman" w:hAnsi="Calibri" w:cs="Calibri"/>
                <w:color w:val="000000"/>
                <w:lang w:eastAsia="tr-TR"/>
              </w:rPr>
              <w:t>Talep ve ihtiyaçlar göz önünde bulundurulmadan tayin ve istifa onaylarının verilmesi</w:t>
            </w:r>
          </w:p>
          <w:p w14:paraId="1A1A116E" w14:textId="77777777" w:rsidR="00D330E0" w:rsidRPr="003B4874" w:rsidRDefault="008E36C5" w:rsidP="008E36C5">
            <w:pPr>
              <w:spacing w:after="0" w:line="240" w:lineRule="auto"/>
              <w:rPr>
                <w:rFonts w:ascii="Calibri" w:eastAsia="Times New Roman" w:hAnsi="Calibri" w:cs="Calibri"/>
                <w:color w:val="000000"/>
                <w:lang w:eastAsia="tr-TR"/>
              </w:rPr>
            </w:pPr>
            <w:r w:rsidRPr="002C6A75">
              <w:rPr>
                <w:rFonts w:ascii="Calibri" w:eastAsia="Times New Roman" w:hAnsi="Calibri" w:cs="Calibri"/>
                <w:b/>
                <w:color w:val="000000"/>
                <w:lang w:eastAsia="tr-TR"/>
              </w:rPr>
              <w:t>Risk</w:t>
            </w:r>
            <w:r w:rsidR="002C6A75" w:rsidRPr="002C6A75">
              <w:rPr>
                <w:rFonts w:ascii="Calibri" w:eastAsia="Times New Roman" w:hAnsi="Calibri" w:cs="Calibri"/>
                <w:b/>
                <w:color w:val="000000"/>
                <w:lang w:eastAsia="tr-TR"/>
              </w:rPr>
              <w:t xml:space="preserve"> 35</w:t>
            </w:r>
            <w:r w:rsidRPr="002C6A75">
              <w:rPr>
                <w:rFonts w:ascii="Calibri" w:eastAsia="Times New Roman" w:hAnsi="Calibri" w:cs="Calibri"/>
                <w:b/>
                <w:color w:val="000000"/>
                <w:lang w:eastAsia="tr-TR"/>
              </w:rPr>
              <w:t>:</w:t>
            </w:r>
            <w:r>
              <w:rPr>
                <w:rFonts w:ascii="Calibri" w:eastAsia="Times New Roman" w:hAnsi="Calibri" w:cs="Calibri"/>
                <w:color w:val="000000"/>
                <w:lang w:eastAsia="tr-TR"/>
              </w:rPr>
              <w:t xml:space="preserve"> </w:t>
            </w:r>
            <w:r w:rsidR="00D330E0">
              <w:rPr>
                <w:rFonts w:ascii="Calibri" w:eastAsia="Times New Roman" w:hAnsi="Calibri" w:cs="Calibri"/>
                <w:color w:val="000000"/>
                <w:lang w:eastAsia="tr-TR"/>
              </w:rPr>
              <w:t>Personel özlük bilgi</w:t>
            </w:r>
            <w:r w:rsidR="005E191F">
              <w:rPr>
                <w:rFonts w:ascii="Calibri" w:eastAsia="Times New Roman" w:hAnsi="Calibri" w:cs="Calibri"/>
                <w:color w:val="000000"/>
                <w:lang w:eastAsia="tr-TR"/>
              </w:rPr>
              <w:t>lerinin gerekli uygulamalara</w:t>
            </w:r>
            <w:r w:rsidR="00D330E0">
              <w:rPr>
                <w:rFonts w:ascii="Calibri" w:eastAsia="Times New Roman" w:hAnsi="Calibri" w:cs="Calibri"/>
                <w:color w:val="000000"/>
                <w:lang w:eastAsia="tr-TR"/>
              </w:rPr>
              <w:t xml:space="preserve"> zamanın</w:t>
            </w:r>
            <w:r>
              <w:rPr>
                <w:rFonts w:ascii="Calibri" w:eastAsia="Times New Roman" w:hAnsi="Calibri" w:cs="Calibri"/>
                <w:color w:val="000000"/>
                <w:lang w:eastAsia="tr-TR"/>
              </w:rPr>
              <w:t xml:space="preserve">da ve doğru olarak girilmemesi </w:t>
            </w:r>
          </w:p>
        </w:tc>
      </w:tr>
      <w:tr w:rsidR="00D330E0" w:rsidRPr="00992E25" w14:paraId="3EBABDA9" w14:textId="77777777" w:rsidTr="00A14B39">
        <w:trPr>
          <w:trHeight w:val="706"/>
          <w:jc w:val="center"/>
        </w:trPr>
        <w:tc>
          <w:tcPr>
            <w:tcW w:w="3597" w:type="dxa"/>
            <w:gridSpan w:val="2"/>
            <w:shd w:val="clear" w:color="auto" w:fill="auto"/>
            <w:vAlign w:val="center"/>
            <w:hideMark/>
          </w:tcPr>
          <w:p w14:paraId="34C1B15A"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153" w:type="dxa"/>
            <w:gridSpan w:val="5"/>
            <w:shd w:val="clear" w:color="auto" w:fill="auto"/>
            <w:vAlign w:val="center"/>
            <w:hideMark/>
          </w:tcPr>
          <w:p w14:paraId="05BDA82F" w14:textId="77777777" w:rsidR="00D330E0" w:rsidRDefault="005E191F" w:rsidP="00CC624B">
            <w:pPr>
              <w:spacing w:after="0" w:line="240" w:lineRule="auto"/>
              <w:rPr>
                <w:rFonts w:eastAsia="Times New Roman" w:cstheme="minorHAnsi"/>
                <w:color w:val="000000"/>
                <w:lang w:eastAsia="tr-TR"/>
              </w:rPr>
            </w:pPr>
            <w:r>
              <w:rPr>
                <w:rFonts w:eastAsia="Times New Roman" w:cstheme="minorHAnsi"/>
                <w:color w:val="000000"/>
                <w:lang w:eastAsia="tr-TR"/>
              </w:rPr>
              <w:t>1-</w:t>
            </w:r>
            <w:r w:rsidR="00D330E0">
              <w:rPr>
                <w:rFonts w:eastAsia="Times New Roman" w:cstheme="minorHAnsi"/>
                <w:color w:val="000000"/>
                <w:lang w:eastAsia="tr-TR"/>
              </w:rPr>
              <w:t xml:space="preserve">İş ve işlemlerde personel yetersizliğinden dolayı aksamalar </w:t>
            </w:r>
          </w:p>
          <w:p w14:paraId="57E9C86C" w14:textId="77777777" w:rsidR="00D330E0" w:rsidRPr="000E2C2C" w:rsidRDefault="005E191F" w:rsidP="00CC624B">
            <w:pPr>
              <w:spacing w:after="0" w:line="240" w:lineRule="auto"/>
              <w:rPr>
                <w:rFonts w:eastAsia="Times New Roman" w:cstheme="minorHAnsi"/>
                <w:color w:val="000000"/>
                <w:lang w:eastAsia="tr-TR"/>
              </w:rPr>
            </w:pPr>
            <w:r>
              <w:rPr>
                <w:rFonts w:eastAsia="Times New Roman" w:cstheme="minorHAnsi"/>
                <w:color w:val="000000"/>
                <w:lang w:eastAsia="tr-TR"/>
              </w:rPr>
              <w:t>2-</w:t>
            </w:r>
            <w:r w:rsidR="00D330E0">
              <w:rPr>
                <w:rFonts w:eastAsia="Times New Roman" w:cstheme="minorHAnsi"/>
                <w:color w:val="000000"/>
                <w:lang w:eastAsia="tr-TR"/>
              </w:rPr>
              <w:t xml:space="preserve">Kişi maddi ve zaman kaybı </w:t>
            </w:r>
          </w:p>
        </w:tc>
      </w:tr>
      <w:tr w:rsidR="00D330E0" w:rsidRPr="00992E25" w14:paraId="6AE72B09" w14:textId="77777777" w:rsidTr="00A14B39">
        <w:trPr>
          <w:trHeight w:val="525"/>
          <w:jc w:val="center"/>
        </w:trPr>
        <w:tc>
          <w:tcPr>
            <w:tcW w:w="3597" w:type="dxa"/>
            <w:gridSpan w:val="2"/>
            <w:shd w:val="clear" w:color="auto" w:fill="auto"/>
            <w:vAlign w:val="center"/>
            <w:hideMark/>
          </w:tcPr>
          <w:p w14:paraId="1D0AE1DA"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153" w:type="dxa"/>
            <w:gridSpan w:val="5"/>
            <w:shd w:val="clear" w:color="auto" w:fill="auto"/>
            <w:vAlign w:val="center"/>
            <w:hideMark/>
          </w:tcPr>
          <w:p w14:paraId="4587196C" w14:textId="77777777" w:rsidR="00D330E0" w:rsidRPr="0049791B" w:rsidRDefault="008E36C5" w:rsidP="00CC624B">
            <w:pPr>
              <w:spacing w:after="0" w:line="240" w:lineRule="auto"/>
              <w:rPr>
                <w:rFonts w:ascii="Hurme Geometric Sans 1" w:eastAsia="Times New Roman" w:hAnsi="Hurme Geometric Sans 1" w:cs="Times New Roman"/>
                <w:b/>
                <w:color w:val="000000"/>
                <w:lang w:eastAsia="tr-TR"/>
              </w:rPr>
            </w:pPr>
            <w:r w:rsidRPr="0049791B">
              <w:rPr>
                <w:rFonts w:ascii="Calibri" w:eastAsia="Times New Roman" w:hAnsi="Calibri" w:cs="Calibri"/>
                <w:b/>
                <w:color w:val="000000"/>
                <w:highlight w:val="yellow"/>
                <w:lang w:eastAsia="tr-TR"/>
              </w:rPr>
              <w:t>8/</w:t>
            </w:r>
            <w:r w:rsidR="00D330E0" w:rsidRPr="0049791B">
              <w:rPr>
                <w:rFonts w:ascii="Calibri" w:eastAsia="Times New Roman" w:hAnsi="Calibri" w:cs="Calibri"/>
                <w:b/>
                <w:color w:val="000000"/>
                <w:highlight w:val="yellow"/>
                <w:lang w:eastAsia="tr-TR"/>
              </w:rPr>
              <w:t xml:space="preserve"> Orta </w:t>
            </w:r>
            <w:r w:rsidR="00727EBA" w:rsidRPr="0049791B">
              <w:rPr>
                <w:rFonts w:ascii="Calibri" w:eastAsia="Times New Roman" w:hAnsi="Calibri" w:cs="Calibri"/>
                <w:b/>
                <w:color w:val="000000"/>
                <w:highlight w:val="yellow"/>
                <w:lang w:eastAsia="tr-TR"/>
              </w:rPr>
              <w:t>risk</w:t>
            </w:r>
          </w:p>
        </w:tc>
      </w:tr>
      <w:tr w:rsidR="00D330E0" w:rsidRPr="00992E25" w14:paraId="646DBCEB" w14:textId="77777777" w:rsidTr="00A14B39">
        <w:trPr>
          <w:trHeight w:val="525"/>
          <w:jc w:val="center"/>
        </w:trPr>
        <w:tc>
          <w:tcPr>
            <w:tcW w:w="3597" w:type="dxa"/>
            <w:gridSpan w:val="2"/>
            <w:shd w:val="clear" w:color="auto" w:fill="auto"/>
            <w:vAlign w:val="center"/>
            <w:hideMark/>
          </w:tcPr>
          <w:p w14:paraId="416ADA33"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153" w:type="dxa"/>
            <w:gridSpan w:val="5"/>
            <w:shd w:val="clear" w:color="auto" w:fill="auto"/>
            <w:vAlign w:val="center"/>
            <w:hideMark/>
          </w:tcPr>
          <w:p w14:paraId="3B41BFF4"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r>
              <w:rPr>
                <w:rFonts w:ascii="Calibri" w:eastAsia="Times New Roman" w:hAnsi="Calibri" w:cs="Calibri"/>
                <w:lang w:eastAsia="tr-TR"/>
              </w:rPr>
              <w:t xml:space="preserve">Personel Daire Başkanlığı </w:t>
            </w:r>
          </w:p>
        </w:tc>
      </w:tr>
      <w:tr w:rsidR="00D330E0" w:rsidRPr="00992E25" w14:paraId="5C5A1A31" w14:textId="77777777" w:rsidTr="00A14B39">
        <w:trPr>
          <w:trHeight w:val="754"/>
          <w:jc w:val="center"/>
        </w:trPr>
        <w:tc>
          <w:tcPr>
            <w:tcW w:w="3597" w:type="dxa"/>
            <w:gridSpan w:val="2"/>
            <w:shd w:val="clear" w:color="auto" w:fill="auto"/>
            <w:vAlign w:val="center"/>
            <w:hideMark/>
          </w:tcPr>
          <w:p w14:paraId="60F575EF"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153" w:type="dxa"/>
            <w:gridSpan w:val="5"/>
            <w:shd w:val="clear" w:color="auto" w:fill="auto"/>
            <w:vAlign w:val="center"/>
            <w:hideMark/>
          </w:tcPr>
          <w:p w14:paraId="43BA479D"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Pr>
                <w:rFonts w:ascii="Calibri" w:eastAsia="Times New Roman" w:hAnsi="Calibri" w:cs="Calibri"/>
                <w:lang w:eastAsia="tr-TR"/>
              </w:rPr>
              <w:t>Mevzuata uygun şekilde personel tayin, istifa ve emeklilik işlemlerinin kural ve süreler içerisinde yürütülmesi</w:t>
            </w:r>
          </w:p>
        </w:tc>
      </w:tr>
      <w:tr w:rsidR="00D330E0" w:rsidRPr="00992E25" w14:paraId="357D2720" w14:textId="77777777" w:rsidTr="00A14B39">
        <w:trPr>
          <w:trHeight w:val="525"/>
          <w:jc w:val="center"/>
        </w:trPr>
        <w:tc>
          <w:tcPr>
            <w:tcW w:w="3597" w:type="dxa"/>
            <w:gridSpan w:val="2"/>
            <w:shd w:val="clear" w:color="auto" w:fill="auto"/>
            <w:vAlign w:val="center"/>
            <w:hideMark/>
          </w:tcPr>
          <w:p w14:paraId="07ABA092"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153" w:type="dxa"/>
            <w:gridSpan w:val="5"/>
            <w:shd w:val="clear" w:color="auto" w:fill="auto"/>
            <w:vAlign w:val="center"/>
            <w:hideMark/>
          </w:tcPr>
          <w:p w14:paraId="5E3BC18D" w14:textId="77777777" w:rsidR="00D330E0" w:rsidRPr="00992E25" w:rsidRDefault="00D330E0" w:rsidP="00CC624B">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Göksel SALİH, Yusuf ŞAHİN, Funda GÜLEŞ, Hülya KÖSE</w:t>
            </w:r>
          </w:p>
        </w:tc>
      </w:tr>
      <w:tr w:rsidR="00D330E0" w:rsidRPr="00992E25" w14:paraId="48862CAB" w14:textId="77777777" w:rsidTr="00A14B39">
        <w:trPr>
          <w:trHeight w:val="525"/>
          <w:jc w:val="center"/>
        </w:trPr>
        <w:tc>
          <w:tcPr>
            <w:tcW w:w="3597" w:type="dxa"/>
            <w:gridSpan w:val="2"/>
            <w:shd w:val="clear" w:color="auto" w:fill="auto"/>
            <w:vAlign w:val="center"/>
            <w:hideMark/>
          </w:tcPr>
          <w:p w14:paraId="1D52B57E"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153" w:type="dxa"/>
            <w:gridSpan w:val="5"/>
            <w:shd w:val="clear" w:color="auto" w:fill="auto"/>
            <w:vAlign w:val="center"/>
            <w:hideMark/>
          </w:tcPr>
          <w:p w14:paraId="09096577" w14:textId="77777777" w:rsidR="00D330E0" w:rsidRPr="00992E25" w:rsidRDefault="00D22342"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İdari ve Akademik B</w:t>
            </w:r>
            <w:r w:rsidR="00D330E0">
              <w:rPr>
                <w:rFonts w:ascii="Calibri" w:eastAsia="Times New Roman" w:hAnsi="Calibri" w:cs="Calibri"/>
                <w:color w:val="000000"/>
                <w:lang w:eastAsia="tr-TR"/>
              </w:rPr>
              <w:t xml:space="preserve">irimler   </w:t>
            </w:r>
          </w:p>
        </w:tc>
      </w:tr>
      <w:tr w:rsidR="00D330E0" w:rsidRPr="00992E25" w14:paraId="6C3240DA" w14:textId="77777777" w:rsidTr="00A14B39">
        <w:trPr>
          <w:trHeight w:val="525"/>
          <w:jc w:val="center"/>
        </w:trPr>
        <w:tc>
          <w:tcPr>
            <w:tcW w:w="3597" w:type="dxa"/>
            <w:gridSpan w:val="2"/>
            <w:shd w:val="clear" w:color="auto" w:fill="auto"/>
            <w:vAlign w:val="center"/>
            <w:hideMark/>
          </w:tcPr>
          <w:p w14:paraId="5E6C7CED"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153" w:type="dxa"/>
            <w:gridSpan w:val="5"/>
            <w:shd w:val="clear" w:color="auto" w:fill="auto"/>
            <w:vAlign w:val="center"/>
            <w:hideMark/>
          </w:tcPr>
          <w:p w14:paraId="03018404" w14:textId="77777777" w:rsidR="00D330E0" w:rsidRPr="00992E25" w:rsidRDefault="00D330E0" w:rsidP="00CC624B">
            <w:pPr>
              <w:spacing w:after="0" w:line="240" w:lineRule="auto"/>
              <w:rPr>
                <w:rFonts w:ascii="Hurme Geometric Sans 1" w:eastAsia="Times New Roman" w:hAnsi="Hurme Geometric Sans 1" w:cs="Times New Roman"/>
                <w:color w:val="000000"/>
                <w:lang w:eastAsia="tr-TR"/>
              </w:rPr>
            </w:pPr>
            <w:r>
              <w:rPr>
                <w:rFonts w:ascii="Calibri" w:eastAsia="Times New Roman" w:hAnsi="Calibri" w:cs="Calibri"/>
                <w:color w:val="000000"/>
                <w:lang w:eastAsia="tr-TR"/>
              </w:rPr>
              <w:t xml:space="preserve">Personelin zamanında ve eksiksiz şekilde ayrılışının gerçekleşmesi </w:t>
            </w:r>
          </w:p>
        </w:tc>
      </w:tr>
      <w:tr w:rsidR="00D330E0" w:rsidRPr="00992E25" w14:paraId="62329857" w14:textId="77777777" w:rsidTr="00A14B39">
        <w:trPr>
          <w:trHeight w:val="525"/>
          <w:jc w:val="center"/>
        </w:trPr>
        <w:tc>
          <w:tcPr>
            <w:tcW w:w="3597" w:type="dxa"/>
            <w:gridSpan w:val="2"/>
            <w:shd w:val="clear" w:color="auto" w:fill="auto"/>
            <w:vAlign w:val="center"/>
            <w:hideMark/>
          </w:tcPr>
          <w:p w14:paraId="5EEEDC43"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153" w:type="dxa"/>
            <w:gridSpan w:val="5"/>
            <w:shd w:val="clear" w:color="auto" w:fill="auto"/>
            <w:vAlign w:val="center"/>
            <w:hideMark/>
          </w:tcPr>
          <w:p w14:paraId="0C84EADB" w14:textId="77777777" w:rsidR="00D330E0" w:rsidRPr="00992E25" w:rsidRDefault="00D330E0"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Göksel SALİH</w:t>
            </w:r>
          </w:p>
        </w:tc>
      </w:tr>
      <w:tr w:rsidR="00D330E0" w:rsidRPr="00992E25" w14:paraId="6CF0459D" w14:textId="77777777" w:rsidTr="00A14B39">
        <w:trPr>
          <w:trHeight w:val="525"/>
          <w:jc w:val="center"/>
        </w:trPr>
        <w:tc>
          <w:tcPr>
            <w:tcW w:w="3597" w:type="dxa"/>
            <w:gridSpan w:val="2"/>
            <w:shd w:val="clear" w:color="auto" w:fill="auto"/>
            <w:noWrap/>
            <w:vAlign w:val="center"/>
            <w:hideMark/>
          </w:tcPr>
          <w:p w14:paraId="4A0B3811"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153" w:type="dxa"/>
            <w:gridSpan w:val="5"/>
            <w:shd w:val="clear" w:color="auto" w:fill="auto"/>
            <w:vAlign w:val="center"/>
            <w:hideMark/>
          </w:tcPr>
          <w:p w14:paraId="2B72C4AF" w14:textId="77777777" w:rsidR="00D330E0" w:rsidRPr="00992E25" w:rsidRDefault="008E36C5" w:rsidP="00CC624B">
            <w:pPr>
              <w:spacing w:after="0" w:line="240" w:lineRule="auto"/>
              <w:rPr>
                <w:rFonts w:ascii="Hurme Geometric Sans 1" w:eastAsia="Times New Roman" w:hAnsi="Hurme Geometric Sans 1" w:cs="Times New Roman"/>
                <w:color w:val="000000"/>
                <w:lang w:eastAsia="tr-TR"/>
              </w:rPr>
            </w:pPr>
            <w:r>
              <w:rPr>
                <w:rFonts w:ascii="Hurme Geometric Sans 1" w:eastAsia="Times New Roman" w:hAnsi="Hurme Geometric Sans 1" w:cs="Times New Roman"/>
                <w:color w:val="000000"/>
                <w:lang w:eastAsia="tr-TR"/>
              </w:rPr>
              <w:t>16.09.2022/31.12.2022</w:t>
            </w:r>
          </w:p>
        </w:tc>
      </w:tr>
      <w:tr w:rsidR="00D330E0" w:rsidRPr="00992E25" w14:paraId="33E5AB8C" w14:textId="77777777" w:rsidTr="00A14B39">
        <w:trPr>
          <w:trHeight w:val="525"/>
          <w:jc w:val="center"/>
        </w:trPr>
        <w:tc>
          <w:tcPr>
            <w:tcW w:w="3597" w:type="dxa"/>
            <w:gridSpan w:val="2"/>
            <w:shd w:val="clear" w:color="auto" w:fill="auto"/>
            <w:vAlign w:val="center"/>
            <w:hideMark/>
          </w:tcPr>
          <w:p w14:paraId="58AB8248"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153" w:type="dxa"/>
            <w:gridSpan w:val="5"/>
            <w:shd w:val="clear" w:color="auto" w:fill="auto"/>
            <w:vAlign w:val="center"/>
            <w:hideMark/>
          </w:tcPr>
          <w:p w14:paraId="46B1F3E0" w14:textId="77777777" w:rsidR="00D330E0" w:rsidRPr="00992E25" w:rsidRDefault="00D330E0" w:rsidP="00CC624B">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 xml:space="preserve">Göksel SALİH </w:t>
            </w:r>
          </w:p>
        </w:tc>
      </w:tr>
      <w:tr w:rsidR="00D330E0" w:rsidRPr="00992E25" w14:paraId="04B71341" w14:textId="77777777" w:rsidTr="00A14B39">
        <w:trPr>
          <w:trHeight w:val="1174"/>
          <w:jc w:val="center"/>
        </w:trPr>
        <w:tc>
          <w:tcPr>
            <w:tcW w:w="3597" w:type="dxa"/>
            <w:gridSpan w:val="2"/>
            <w:shd w:val="clear" w:color="auto" w:fill="auto"/>
            <w:vAlign w:val="center"/>
            <w:hideMark/>
          </w:tcPr>
          <w:p w14:paraId="0CF2E52A" w14:textId="77777777" w:rsidR="00D330E0" w:rsidRPr="00992E25" w:rsidRDefault="00D330E0" w:rsidP="00CC624B">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153" w:type="dxa"/>
            <w:gridSpan w:val="5"/>
            <w:shd w:val="clear" w:color="auto" w:fill="auto"/>
            <w:vAlign w:val="center"/>
            <w:hideMark/>
          </w:tcPr>
          <w:p w14:paraId="5D4E44C9" w14:textId="77777777" w:rsidR="00D330E0" w:rsidRDefault="00D330E0" w:rsidP="00CC624B">
            <w:pPr>
              <w:spacing w:after="0" w:line="240" w:lineRule="auto"/>
              <w:rPr>
                <w:rFonts w:ascii="Calibri" w:eastAsia="Times New Roman" w:hAnsi="Calibri" w:cs="Calibri"/>
                <w:color w:val="000000"/>
                <w:lang w:eastAsia="tr-TR"/>
              </w:rPr>
            </w:pPr>
            <w:r w:rsidRPr="00992E25">
              <w:rPr>
                <w:rFonts w:ascii="Calibri" w:eastAsia="Times New Roman" w:hAnsi="Calibri" w:cs="Calibri"/>
                <w:color w:val="000000"/>
                <w:lang w:eastAsia="tr-TR"/>
              </w:rPr>
              <w:t> </w:t>
            </w:r>
            <w:r>
              <w:rPr>
                <w:rFonts w:ascii="Calibri" w:eastAsia="Times New Roman" w:hAnsi="Calibri" w:cs="Calibri"/>
                <w:color w:val="000000"/>
                <w:lang w:eastAsia="tr-TR"/>
              </w:rPr>
              <w:t>Personel, fiziki alt yapı ve donanım ihtiyacının giderilerek, teknolojik gelişmeler doğrultusunda gerekli otomasyon programları kullanılarak işlemlerin gerçekleştirilmesi</w:t>
            </w:r>
          </w:p>
          <w:p w14:paraId="1EB1CCA1" w14:textId="77777777" w:rsidR="00302886" w:rsidRDefault="00302886" w:rsidP="00CC624B">
            <w:pPr>
              <w:spacing w:after="0" w:line="240" w:lineRule="auto"/>
              <w:rPr>
                <w:rFonts w:ascii="Calibri" w:eastAsia="Times New Roman" w:hAnsi="Calibri" w:cs="Calibri"/>
                <w:color w:val="000000"/>
                <w:lang w:eastAsia="tr-TR"/>
              </w:rPr>
            </w:pPr>
          </w:p>
          <w:p w14:paraId="26040EC3" w14:textId="77777777" w:rsidR="00302886" w:rsidRPr="00992E25" w:rsidRDefault="00302886" w:rsidP="00CC624B">
            <w:pPr>
              <w:spacing w:after="0" w:line="240" w:lineRule="auto"/>
              <w:rPr>
                <w:rFonts w:ascii="Hurme Geometric Sans 1" w:eastAsia="Times New Roman" w:hAnsi="Hurme Geometric Sans 1" w:cs="Times New Roman"/>
                <w:color w:val="000000"/>
                <w:lang w:eastAsia="tr-TR"/>
              </w:rPr>
            </w:pPr>
          </w:p>
        </w:tc>
      </w:tr>
      <w:tr w:rsidR="00D330E0" w:rsidRPr="00992E25" w14:paraId="1B035052" w14:textId="77777777" w:rsidTr="00CC624B">
        <w:trPr>
          <w:trHeight w:val="1174"/>
          <w:jc w:val="center"/>
        </w:trPr>
        <w:tc>
          <w:tcPr>
            <w:tcW w:w="10750" w:type="dxa"/>
            <w:gridSpan w:val="7"/>
            <w:shd w:val="clear" w:color="auto" w:fill="auto"/>
            <w:vAlign w:val="center"/>
          </w:tcPr>
          <w:p w14:paraId="7E6A51DE" w14:textId="77777777" w:rsidR="00D330E0" w:rsidRPr="00992E25" w:rsidRDefault="00D330E0" w:rsidP="00CC624B">
            <w:pPr>
              <w:rPr>
                <w:rFonts w:ascii="Hurme Geometric Sans 1" w:eastAsia="Calibri" w:hAnsi="Hurme Geometric Sans 1" w:cs="Times New Roman"/>
                <w:b/>
                <w:sz w:val="24"/>
                <w:szCs w:val="24"/>
              </w:rPr>
            </w:pPr>
            <w:r w:rsidRPr="00992E25">
              <w:rPr>
                <w:rFonts w:ascii="Hurme Geometric Sans 1" w:eastAsia="Calibri" w:hAnsi="Hurme Geometric Sans 1" w:cs="Times New Roman"/>
                <w:b/>
                <w:sz w:val="24"/>
                <w:szCs w:val="24"/>
              </w:rPr>
              <w:t>Açıklamalar</w:t>
            </w:r>
          </w:p>
          <w:p w14:paraId="4FD3A6C3"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 xml:space="preserve">Sıra No: </w:t>
            </w:r>
            <w:r w:rsidRPr="00992E25">
              <w:rPr>
                <w:rFonts w:ascii="Hurme Geometric Sans 1" w:eastAsia="Calibri" w:hAnsi="Hurme Geometric Sans 1" w:cs="Times New Roman"/>
              </w:rPr>
              <w:t xml:space="preserve">Eylem planı sıra </w:t>
            </w:r>
            <w:proofErr w:type="spellStart"/>
            <w:r w:rsidRPr="00992E25">
              <w:rPr>
                <w:rFonts w:ascii="Hurme Geometric Sans 1" w:eastAsia="Calibri" w:hAnsi="Hurme Geometric Sans 1" w:cs="Times New Roman"/>
              </w:rPr>
              <w:t>no</w:t>
            </w:r>
            <w:proofErr w:type="spellEnd"/>
            <w:r w:rsidRPr="00992E25">
              <w:rPr>
                <w:rFonts w:ascii="Hurme Geometric Sans 1" w:eastAsia="Calibri" w:hAnsi="Hurme Geometric Sans 1" w:cs="Times New Roman"/>
              </w:rPr>
              <w:t xml:space="preserve"> girilecektir</w:t>
            </w:r>
          </w:p>
          <w:p w14:paraId="05B15D16"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lastRenderedPageBreak/>
              <w:t>Referans No:</w:t>
            </w:r>
            <w:r w:rsidRPr="00992E25">
              <w:rPr>
                <w:rFonts w:ascii="Hurme Geometric Sans 1" w:eastAsia="Calibri" w:hAnsi="Hurme Geometric Sans 1" w:cs="Times New Roman"/>
              </w:rPr>
              <w:t xml:space="preserve"> Riskin referans numarasını gösterir. Referans numarası risk sahibinin bağlı olduğu birimi de gösterecek şekilde yapılan bir kodlamadır. Risk devam ettiği sürece bu kod değiştirilmez Aynı kod bir başka riske verilmez. (Konsolide Risk raporundaki numarayla aynı olmalıdır)</w:t>
            </w:r>
          </w:p>
          <w:p w14:paraId="004CCB18"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Stratejik Hedef:</w:t>
            </w:r>
            <w:r w:rsidRPr="00992E25">
              <w:rPr>
                <w:rFonts w:ascii="Hurme Geometric Sans 1" w:eastAsia="Calibri" w:hAnsi="Hurme Geometric Sans 1" w:cs="Times New Roman"/>
              </w:rPr>
              <w:t xml:space="preserve"> Riskin İlişkili olduğu stratejik hedef yazılır.</w:t>
            </w:r>
          </w:p>
          <w:p w14:paraId="1D1810BE"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Birim /Alt Birim Hedefi:</w:t>
            </w:r>
            <w:r w:rsidRPr="00992E25">
              <w:rPr>
                <w:rFonts w:ascii="Hurme Geometric Sans 1" w:eastAsia="Calibri" w:hAnsi="Hurme Geometric Sans 1" w:cs="Times New Roman"/>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p w14:paraId="3F470545"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Tespit Edilen Risk/Riskin Adı:</w:t>
            </w:r>
            <w:r w:rsidRPr="00992E25">
              <w:rPr>
                <w:rFonts w:ascii="Hurme Geometric Sans 1" w:eastAsia="Calibri" w:hAnsi="Hurme Geometric Sans 1" w:cs="Times New Roman"/>
              </w:rPr>
              <w:t xml:space="preserve"> Tespit edilen riskler yazılır</w:t>
            </w:r>
          </w:p>
          <w:p w14:paraId="22A1EB6E"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Riske verilen cevaplar:</w:t>
            </w:r>
            <w:r w:rsidRPr="00992E25">
              <w:rPr>
                <w:rFonts w:ascii="Hurme Geometric Sans 1" w:eastAsia="Calibri" w:hAnsi="Hurme Geometric Sans 1" w:cs="Times New Roman"/>
              </w:rPr>
              <w:t xml:space="preserve"> Mevcut kontroller bu sütuna yazılır.</w:t>
            </w:r>
          </w:p>
          <w:p w14:paraId="38D199C0"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Risk Puanı ve Önem Düzeyi:</w:t>
            </w:r>
            <w:r w:rsidRPr="00992E25">
              <w:rPr>
                <w:rFonts w:ascii="Hurme Geometric Sans 1" w:eastAsia="Calibri" w:hAnsi="Hurme Geometric Sans 1" w:cs="Times New Roman"/>
              </w:rPr>
              <w:t xml:space="preserve"> Konsolide risk raporundaki risk puanı ve önem düzeyi (Yüksek, orta, düşük) girilir</w:t>
            </w:r>
          </w:p>
          <w:p w14:paraId="5C043CD4"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Kapsam:</w:t>
            </w:r>
            <w:r w:rsidRPr="00992E25">
              <w:rPr>
                <w:rFonts w:ascii="Hurme Geometric Sans 1" w:eastAsia="Calibri" w:hAnsi="Hurme Geometric Sans 1" w:cs="Times New Roman"/>
              </w:rPr>
              <w:t xml:space="preserve"> Risklerin hangi birimleri kapsadığı yazılır</w:t>
            </w:r>
          </w:p>
          <w:p w14:paraId="299E884E"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Yapılacak Eylemler /Çalışmalar:</w:t>
            </w:r>
            <w:r w:rsidRPr="00992E25">
              <w:rPr>
                <w:rFonts w:ascii="Hurme Geometric Sans 1" w:eastAsia="Calibri" w:hAnsi="Hurme Geometric Sans 1" w:cs="Times New Roman"/>
              </w:rPr>
              <w:t xml:space="preserve"> Eylem planı kapsamında yapılacak çalışmalar yazılır.</w:t>
            </w:r>
          </w:p>
          <w:p w14:paraId="41DFD268"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Çalışma Gurubu:</w:t>
            </w:r>
            <w:r w:rsidRPr="00992E25">
              <w:rPr>
                <w:rFonts w:ascii="Hurme Geometric Sans 1" w:eastAsia="Calibri" w:hAnsi="Hurme Geometric Sans 1" w:cs="Times New Roman"/>
              </w:rPr>
              <w:t xml:space="preserve"> Eylem planı kapsamında yapılacak çalışmaları yürütecek kişilerin isimleri yazılır.</w:t>
            </w:r>
          </w:p>
          <w:p w14:paraId="4297B0DB"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Koordinasyon ve İşbirliği:</w:t>
            </w:r>
            <w:r w:rsidRPr="00992E25">
              <w:rPr>
                <w:rFonts w:ascii="Hurme Geometric Sans 1" w:eastAsia="Calibri" w:hAnsi="Hurme Geometric Sans 1" w:cs="Times New Roman"/>
              </w:rPr>
              <w:t xml:space="preserve"> Koordinasyon ve işbirliği yapılacak birim/personel kurum/kuruluş yazılır.</w:t>
            </w:r>
          </w:p>
          <w:p w14:paraId="50688990"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Çıktı:</w:t>
            </w:r>
            <w:r w:rsidRPr="00992E25">
              <w:rPr>
                <w:rFonts w:ascii="Hurme Geometric Sans 1" w:eastAsia="Calibri" w:hAnsi="Hurme Geometric Sans 1" w:cs="Times New Roman"/>
              </w:rPr>
              <w:t xml:space="preserve"> Yapılacak çalışmalar sonucu elde edilecek çıktılar yazılır</w:t>
            </w:r>
          </w:p>
          <w:p w14:paraId="55724881"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Riskin Sahibi/Sorumlusu:</w:t>
            </w:r>
            <w:r w:rsidRPr="00992E25">
              <w:rPr>
                <w:rFonts w:ascii="Hurme Geometric Sans 1" w:eastAsia="Calibri" w:hAnsi="Hurme Geometric Sans 1" w:cs="Times New Roman"/>
              </w:rPr>
              <w:t xml:space="preserve"> Riskin yönetilmesinden ve izlenmesinden sorumlu kişidir.</w:t>
            </w:r>
          </w:p>
          <w:p w14:paraId="1C546BFC"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Eylem Başlangıç-Bitiş Tarihi:</w:t>
            </w:r>
            <w:r w:rsidRPr="00992E25">
              <w:rPr>
                <w:rFonts w:ascii="Hurme Geometric Sans 1" w:eastAsia="Calibri" w:hAnsi="Hurme Geometric Sans 1" w:cs="Times New Roman"/>
              </w:rPr>
              <w:t xml:space="preserve"> Eylem çalışmalarının başlangıç ve bitiş tarihidir.</w:t>
            </w:r>
          </w:p>
          <w:p w14:paraId="6DBF6455"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Koordinatör:</w:t>
            </w:r>
            <w:r w:rsidRPr="00992E25">
              <w:rPr>
                <w:rFonts w:ascii="Hurme Geometric Sans 1" w:eastAsia="Calibri" w:hAnsi="Hurme Geometric Sans 1" w:cs="Times New Roman"/>
              </w:rPr>
              <w:t xml:space="preserve"> Birim Risk Koordinatörü yazılır</w:t>
            </w:r>
          </w:p>
          <w:p w14:paraId="6278FD26" w14:textId="77777777" w:rsidR="00D330E0" w:rsidRPr="00992E25" w:rsidRDefault="00D330E0" w:rsidP="00CC624B">
            <w:pPr>
              <w:jc w:val="both"/>
              <w:rPr>
                <w:rFonts w:ascii="Hurme Geometric Sans 1" w:eastAsia="Calibri" w:hAnsi="Hurme Geometric Sans 1" w:cs="Times New Roman"/>
              </w:rPr>
            </w:pPr>
            <w:r w:rsidRPr="00992E25">
              <w:rPr>
                <w:rFonts w:ascii="Hurme Geometric Sans 1" w:eastAsia="Calibri" w:hAnsi="Hurme Geometric Sans 1" w:cs="Times New Roman"/>
                <w:b/>
              </w:rPr>
              <w:t xml:space="preserve">Açıklama: </w:t>
            </w:r>
            <w:r w:rsidRPr="00992E25">
              <w:rPr>
                <w:rFonts w:ascii="Hurme Geometric Sans 1" w:eastAsia="Calibri" w:hAnsi="Hurme Geometric Sans 1" w:cs="Times New Roman"/>
              </w:rPr>
              <w:t>Gerekli görülen açıklamalar ve geleceğe ilişkin öngörüler yazılır.</w:t>
            </w:r>
          </w:p>
          <w:p w14:paraId="569486C6" w14:textId="77777777" w:rsidR="00D330E0" w:rsidRPr="00992E25" w:rsidRDefault="00D330E0" w:rsidP="00CC624B">
            <w:pPr>
              <w:spacing w:after="0" w:line="240" w:lineRule="auto"/>
              <w:rPr>
                <w:rFonts w:ascii="Calibri" w:eastAsia="Times New Roman" w:hAnsi="Calibri" w:cs="Calibri"/>
                <w:color w:val="000000"/>
                <w:lang w:eastAsia="tr-TR"/>
              </w:rPr>
            </w:pPr>
          </w:p>
        </w:tc>
      </w:tr>
    </w:tbl>
    <w:p w14:paraId="692D0CF7" w14:textId="77777777" w:rsidR="00D330E0" w:rsidRDefault="00D330E0" w:rsidP="00D330E0"/>
    <w:p w14:paraId="00573BE5" w14:textId="77777777" w:rsidR="0047162C" w:rsidRDefault="0047162C" w:rsidP="004B57F6"/>
    <w:p w14:paraId="2DA183B4" w14:textId="77777777" w:rsidR="004B57F6" w:rsidRDefault="004B57F6" w:rsidP="005B7A9C"/>
    <w:p w14:paraId="28465D1F" w14:textId="77777777" w:rsidR="005B7A9C" w:rsidRDefault="005B7A9C" w:rsidP="005B7A9C"/>
    <w:p w14:paraId="2E6F3020" w14:textId="77777777" w:rsidR="005B7A9C" w:rsidRDefault="005B7A9C" w:rsidP="006C04F2"/>
    <w:p w14:paraId="7A960880" w14:textId="77777777" w:rsidR="006C04F2" w:rsidRDefault="006C04F2" w:rsidP="0033710C"/>
    <w:p w14:paraId="68D0FE46" w14:textId="77777777" w:rsidR="0033710C" w:rsidRDefault="0033710C" w:rsidP="005C7B57"/>
    <w:p w14:paraId="34B7B34C" w14:textId="77777777" w:rsidR="005C7B57" w:rsidRDefault="005C7B57"/>
    <w:sectPr w:rsidR="005C7B57" w:rsidSect="00E16F80">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F1B6A"/>
    <w:multiLevelType w:val="hybridMultilevel"/>
    <w:tmpl w:val="00A86440"/>
    <w:lvl w:ilvl="0" w:tplc="AE0CA1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279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8C"/>
    <w:rsid w:val="00023AAC"/>
    <w:rsid w:val="000637F4"/>
    <w:rsid w:val="00076267"/>
    <w:rsid w:val="000A49E2"/>
    <w:rsid w:val="000E18F2"/>
    <w:rsid w:val="000F34D1"/>
    <w:rsid w:val="00106CC2"/>
    <w:rsid w:val="00111A4F"/>
    <w:rsid w:val="00167CA5"/>
    <w:rsid w:val="0017457F"/>
    <w:rsid w:val="00185590"/>
    <w:rsid w:val="00197CAB"/>
    <w:rsid w:val="001A03BF"/>
    <w:rsid w:val="001A2639"/>
    <w:rsid w:val="001B2C9E"/>
    <w:rsid w:val="001C6A8A"/>
    <w:rsid w:val="001D242D"/>
    <w:rsid w:val="001E2058"/>
    <w:rsid w:val="00242AA7"/>
    <w:rsid w:val="00244C7F"/>
    <w:rsid w:val="00251ECC"/>
    <w:rsid w:val="00291BDF"/>
    <w:rsid w:val="00295DAE"/>
    <w:rsid w:val="002A2521"/>
    <w:rsid w:val="002A6776"/>
    <w:rsid w:val="002B5931"/>
    <w:rsid w:val="002C6A75"/>
    <w:rsid w:val="002F46FA"/>
    <w:rsid w:val="0030178E"/>
    <w:rsid w:val="00301B00"/>
    <w:rsid w:val="00302886"/>
    <w:rsid w:val="00325E6D"/>
    <w:rsid w:val="0033710C"/>
    <w:rsid w:val="0035386D"/>
    <w:rsid w:val="003944AB"/>
    <w:rsid w:val="00397FF9"/>
    <w:rsid w:val="003C0963"/>
    <w:rsid w:val="003D7515"/>
    <w:rsid w:val="003F71A9"/>
    <w:rsid w:val="00400F49"/>
    <w:rsid w:val="0047162C"/>
    <w:rsid w:val="0048686B"/>
    <w:rsid w:val="004970E4"/>
    <w:rsid w:val="0049791B"/>
    <w:rsid w:val="004B57F6"/>
    <w:rsid w:val="004E25DE"/>
    <w:rsid w:val="004F12D0"/>
    <w:rsid w:val="00521FE1"/>
    <w:rsid w:val="005556AD"/>
    <w:rsid w:val="005574CE"/>
    <w:rsid w:val="00582611"/>
    <w:rsid w:val="005B7A9C"/>
    <w:rsid w:val="005C15AE"/>
    <w:rsid w:val="005C7B57"/>
    <w:rsid w:val="005E191F"/>
    <w:rsid w:val="006078B0"/>
    <w:rsid w:val="00615354"/>
    <w:rsid w:val="00647F1E"/>
    <w:rsid w:val="0066718B"/>
    <w:rsid w:val="006A1C03"/>
    <w:rsid w:val="006C04F2"/>
    <w:rsid w:val="00727EBA"/>
    <w:rsid w:val="00764BE4"/>
    <w:rsid w:val="00772129"/>
    <w:rsid w:val="00794CEA"/>
    <w:rsid w:val="007A3BCC"/>
    <w:rsid w:val="007A7B35"/>
    <w:rsid w:val="007C22D5"/>
    <w:rsid w:val="00850A84"/>
    <w:rsid w:val="008677AD"/>
    <w:rsid w:val="008B6887"/>
    <w:rsid w:val="008C0B48"/>
    <w:rsid w:val="008C67CD"/>
    <w:rsid w:val="008D58E3"/>
    <w:rsid w:val="008E36C5"/>
    <w:rsid w:val="008E3CC4"/>
    <w:rsid w:val="0091581F"/>
    <w:rsid w:val="009B2ADC"/>
    <w:rsid w:val="009F4CF9"/>
    <w:rsid w:val="00A14B39"/>
    <w:rsid w:val="00A36CA7"/>
    <w:rsid w:val="00A73650"/>
    <w:rsid w:val="00A8557A"/>
    <w:rsid w:val="00A941D5"/>
    <w:rsid w:val="00AA12BF"/>
    <w:rsid w:val="00AD5487"/>
    <w:rsid w:val="00AF5E2B"/>
    <w:rsid w:val="00B24E70"/>
    <w:rsid w:val="00B473D1"/>
    <w:rsid w:val="00B94711"/>
    <w:rsid w:val="00B94ADE"/>
    <w:rsid w:val="00C32462"/>
    <w:rsid w:val="00C52210"/>
    <w:rsid w:val="00C67160"/>
    <w:rsid w:val="00C70C47"/>
    <w:rsid w:val="00C83340"/>
    <w:rsid w:val="00C96D06"/>
    <w:rsid w:val="00CA090F"/>
    <w:rsid w:val="00CC4B82"/>
    <w:rsid w:val="00CC624B"/>
    <w:rsid w:val="00CD6032"/>
    <w:rsid w:val="00D22342"/>
    <w:rsid w:val="00D330E0"/>
    <w:rsid w:val="00D42C46"/>
    <w:rsid w:val="00D66311"/>
    <w:rsid w:val="00D866BF"/>
    <w:rsid w:val="00DC1492"/>
    <w:rsid w:val="00E04E8B"/>
    <w:rsid w:val="00E16F80"/>
    <w:rsid w:val="00E7609D"/>
    <w:rsid w:val="00E8377E"/>
    <w:rsid w:val="00E940FB"/>
    <w:rsid w:val="00EF786A"/>
    <w:rsid w:val="00F3100C"/>
    <w:rsid w:val="00F77277"/>
    <w:rsid w:val="00F95159"/>
    <w:rsid w:val="00FC1895"/>
    <w:rsid w:val="00FC4ABF"/>
    <w:rsid w:val="00FD759A"/>
    <w:rsid w:val="00FF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2DCD"/>
  <w15:chartTrackingRefBased/>
  <w15:docId w15:val="{1D022D5A-E313-4CD2-93C5-3EED4B2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9">
    <w:name w:val="Tablo Kılavuzu9"/>
    <w:basedOn w:val="NormalTablo"/>
    <w:next w:val="TabloKlavuzu"/>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F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B68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6C04F2"/>
    <w:pPr>
      <w:ind w:left="720"/>
      <w:contextualSpacing/>
    </w:pPr>
  </w:style>
  <w:style w:type="paragraph" w:customStyle="1" w:styleId="TableParagraph">
    <w:name w:val="Table Paragraph"/>
    <w:basedOn w:val="Normal"/>
    <w:uiPriority w:val="1"/>
    <w:qFormat/>
    <w:rsid w:val="00CA090F"/>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2671</Words>
  <Characters>15225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Kübra GÜRDOĞAN USTA</cp:lastModifiedBy>
  <cp:revision>2</cp:revision>
  <dcterms:created xsi:type="dcterms:W3CDTF">2022-12-27T08:09:00Z</dcterms:created>
  <dcterms:modified xsi:type="dcterms:W3CDTF">2022-12-27T08:09:00Z</dcterms:modified>
</cp:coreProperties>
</file>