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E3D" w:rsidRDefault="00227E3D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7144" w:rsidRPr="00227E3D" w:rsidRDefault="004C2EC2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Sustainable Management</w:t>
      </w:r>
    </w:p>
    <w:p w:rsidR="00A8558A" w:rsidRPr="00227E3D" w:rsidRDefault="004C2EC2" w:rsidP="004C2EC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C2EC2">
        <w:rPr>
          <w:rFonts w:ascii="Times New Roman" w:hAnsi="Times New Roman" w:cs="Times New Roman"/>
          <w:sz w:val="24"/>
          <w:szCs w:val="24"/>
          <w:lang w:val="en-US"/>
        </w:rPr>
        <w:t>Globally, over 9 million hectares are deforested each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year and considerably are more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degraded by human intervention. The loss of forests is usually closely related to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demographic expansions leading to the conversion of forests to other uses. Therefore, increasing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concerns from environmental nongovernmental organiz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ations and the public about the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impact of traditional forest management techniques on non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timber forest values have triggered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national and international discussions to increase the sust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ainability of forest management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and to develop standards for its definition an</w:t>
      </w:r>
      <w:bookmarkStart w:id="0" w:name="_GoBack"/>
      <w:bookmarkEnd w:id="0"/>
      <w:r w:rsidRPr="004C2EC2">
        <w:rPr>
          <w:rFonts w:ascii="Times New Roman" w:hAnsi="Times New Roman" w:cs="Times New Roman"/>
          <w:sz w:val="24"/>
          <w:szCs w:val="24"/>
          <w:lang w:val="en-US"/>
        </w:rPr>
        <w:t>d stand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ards for monitoring, assessment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(evaluation), and reporting. Sustainability is a human concept developed in order to recognize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 xml:space="preserve">the interdependence of nature and human activities and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importance of the long-term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effects of human activities on the environment. Although for centuries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forest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management has been based on the principle of sustained 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ield stating that the harvested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volume should not exceed the volume increment 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ained over a given time period,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there has been increasing recognition that forests may provide a wide range of non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wood production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functions such as biodiversity, contribution to hydrol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ogical cycles, and sociological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functions. Sustainable forest management (SFM) can thus be generally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thought of as the management of forests (public and private) to ensure that they continue to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C2EC2">
        <w:rPr>
          <w:rFonts w:ascii="Times New Roman" w:hAnsi="Times New Roman" w:cs="Times New Roman"/>
          <w:sz w:val="24"/>
          <w:szCs w:val="24"/>
          <w:lang w:val="en-US"/>
        </w:rPr>
        <w:t>supply timber for future generations and also environmental and social values.</w:t>
      </w:r>
      <w:r w:rsidR="008748E8" w:rsidRPr="008748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27E3D" w:rsidRPr="00227E3D" w:rsidRDefault="00227E3D" w:rsidP="00A855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27E3D" w:rsidRPr="0022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2A"/>
    <w:rsid w:val="000E6E19"/>
    <w:rsid w:val="001F7144"/>
    <w:rsid w:val="00227E3D"/>
    <w:rsid w:val="004C2EC2"/>
    <w:rsid w:val="005F49FA"/>
    <w:rsid w:val="008748E8"/>
    <w:rsid w:val="00A8558A"/>
    <w:rsid w:val="00AB5A2A"/>
    <w:rsid w:val="00FA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22B2B"/>
  <w15:chartTrackingRefBased/>
  <w15:docId w15:val="{32C02D8E-805E-4AA9-AC8E-26C63AB5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ADEC7-3B26-48BE-A16D-828D99467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 Karahalil</dc:creator>
  <cp:keywords/>
  <dc:description/>
  <cp:lastModifiedBy>Uzay Karahalil</cp:lastModifiedBy>
  <cp:revision>8</cp:revision>
  <dcterms:created xsi:type="dcterms:W3CDTF">2018-11-15T10:39:00Z</dcterms:created>
  <dcterms:modified xsi:type="dcterms:W3CDTF">2018-11-15T12:58:00Z</dcterms:modified>
</cp:coreProperties>
</file>