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871"/>
        <w:tblW w:w="9747" w:type="dxa"/>
        <w:tblLayout w:type="fixed"/>
        <w:tblLook w:val="04A0" w:firstRow="1" w:lastRow="0" w:firstColumn="1" w:lastColumn="0" w:noHBand="0" w:noVBand="1"/>
      </w:tblPr>
      <w:tblGrid>
        <w:gridCol w:w="3005"/>
        <w:gridCol w:w="6175"/>
        <w:gridCol w:w="567"/>
      </w:tblGrid>
      <w:tr w:rsidR="00A46593" w:rsidRPr="004E386E" w:rsidTr="00EA7AE3">
        <w:trPr>
          <w:cantSplit/>
          <w:trHeight w:val="364"/>
        </w:trPr>
        <w:tc>
          <w:tcPr>
            <w:tcW w:w="3005" w:type="dxa"/>
            <w:vMerge w:val="restart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7D33366" wp14:editId="7C67D4F9">
                  <wp:simplePos x="0" y="0"/>
                  <wp:positionH relativeFrom="page">
                    <wp:posOffset>41910</wp:posOffset>
                  </wp:positionH>
                  <wp:positionV relativeFrom="page">
                    <wp:posOffset>48260</wp:posOffset>
                  </wp:positionV>
                  <wp:extent cx="1647825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593" w:rsidRPr="004E386E" w:rsidRDefault="00A46593" w:rsidP="00EA7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T.C.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OİDB</w:t>
            </w:r>
          </w:p>
        </w:tc>
      </w:tr>
      <w:tr w:rsidR="00A46593" w:rsidRPr="004E386E" w:rsidTr="00EA7AE3">
        <w:trPr>
          <w:cantSplit/>
          <w:trHeight w:val="412"/>
        </w:trPr>
        <w:tc>
          <w:tcPr>
            <w:tcW w:w="3005" w:type="dxa"/>
            <w:vMerge/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KARADENİZ TEKNİK ÜNİVERSİTESİ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6593" w:rsidRPr="004E386E" w:rsidTr="00EA7AE3">
        <w:trPr>
          <w:cantSplit/>
          <w:trHeight w:val="417"/>
        </w:trPr>
        <w:tc>
          <w:tcPr>
            <w:tcW w:w="3005" w:type="dxa"/>
            <w:vMerge/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6593" w:rsidRPr="004E386E" w:rsidTr="00EA7AE3">
        <w:trPr>
          <w:cantSplit/>
          <w:trHeight w:val="164"/>
        </w:trPr>
        <w:tc>
          <w:tcPr>
            <w:tcW w:w="3005" w:type="dxa"/>
            <w:vMerge/>
            <w:vAlign w:val="center"/>
            <w:hideMark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46593" w:rsidRPr="004E386E" w:rsidRDefault="00A46593" w:rsidP="00EA7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60E8" w:rsidRDefault="005360E8"/>
    <w:p w:rsidR="00A46593" w:rsidRPr="00A46593" w:rsidRDefault="00A46593" w:rsidP="00A46593">
      <w:pPr>
        <w:jc w:val="center"/>
        <w:rPr>
          <w:sz w:val="24"/>
          <w:szCs w:val="24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15"/>
        <w:gridCol w:w="1402"/>
        <w:gridCol w:w="1132"/>
        <w:gridCol w:w="1146"/>
      </w:tblGrid>
      <w:tr w:rsidR="00EF0735" w:rsidRPr="00A46593" w:rsidTr="00B4488A">
        <w:trPr>
          <w:trHeight w:val="340"/>
        </w:trPr>
        <w:tc>
          <w:tcPr>
            <w:tcW w:w="10774" w:type="dxa"/>
            <w:gridSpan w:val="5"/>
            <w:vAlign w:val="center"/>
          </w:tcPr>
          <w:p w:rsidR="00EF0735" w:rsidRPr="00A46593" w:rsidRDefault="00EF0735" w:rsidP="00B44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A4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ULUSLARARASI ÖĞRENCİ KONTENJANIND</w:t>
            </w:r>
            <w:r w:rsidR="005920ED">
              <w:rPr>
                <w:rFonts w:ascii="Times New Roman" w:hAnsi="Times New Roman" w:cs="Times New Roman"/>
                <w:b/>
                <w:sz w:val="24"/>
                <w:szCs w:val="24"/>
              </w:rPr>
              <w:t>AN YERLEŞEN EN DÜŞÜK</w:t>
            </w:r>
            <w:r w:rsidR="006E5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EN YÜKSEK</w:t>
            </w:r>
            <w:r w:rsidRPr="00A4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 LİSTESİ</w:t>
            </w:r>
          </w:p>
        </w:tc>
      </w:tr>
      <w:tr w:rsidR="00B4488A" w:rsidRPr="00A46593" w:rsidTr="006249FB">
        <w:trPr>
          <w:trHeight w:val="340"/>
        </w:trPr>
        <w:tc>
          <w:tcPr>
            <w:tcW w:w="4679" w:type="dxa"/>
            <w:shd w:val="clear" w:color="auto" w:fill="DEEAF6" w:themeFill="accent1" w:themeFillTint="33"/>
            <w:vAlign w:val="center"/>
          </w:tcPr>
          <w:p w:rsidR="00EF0735" w:rsidRPr="00EF0735" w:rsidRDefault="00EF0735" w:rsidP="006249FB">
            <w:pPr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YERLEŞEN ÖĞRENCİ SAYISI</w:t>
            </w:r>
          </w:p>
        </w:tc>
        <w:tc>
          <w:tcPr>
            <w:tcW w:w="1132" w:type="dxa"/>
            <w:shd w:val="clear" w:color="auto" w:fill="DEEAF6" w:themeFill="accent1" w:themeFillTint="33"/>
            <w:vAlign w:val="center"/>
          </w:tcPr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EN</w:t>
            </w:r>
          </w:p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DÜŞÜK</w:t>
            </w:r>
          </w:p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146" w:type="dxa"/>
            <w:shd w:val="clear" w:color="auto" w:fill="DEEAF6" w:themeFill="accent1" w:themeFillTint="33"/>
            <w:vAlign w:val="center"/>
          </w:tcPr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EN</w:t>
            </w:r>
          </w:p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YÜKSEK</w:t>
            </w:r>
          </w:p>
          <w:p w:rsidR="00EF0735" w:rsidRPr="00EF0735" w:rsidRDefault="00EF0735" w:rsidP="00B4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35"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B4488A" w:rsidRPr="00A46593" w:rsidTr="00444BE6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B4488A" w:rsidRPr="00A46593" w:rsidRDefault="00B4488A" w:rsidP="006E53C5">
            <w:pPr>
              <w:rPr>
                <w:rFonts w:ascii="Times New Roman" w:hAnsi="Times New Roman" w:cs="Times New Roman"/>
              </w:rPr>
            </w:pPr>
            <w:r w:rsidRPr="00CD535E">
              <w:rPr>
                <w:rFonts w:ascii="Times New Roman" w:hAnsi="Times New Roman" w:cs="Times New Roman"/>
                <w:b/>
              </w:rPr>
              <w:t>ARAKLI ALİ CEVAT ÖZYURT MESLEK YÜKSEKOKULU</w:t>
            </w:r>
          </w:p>
        </w:tc>
      </w:tr>
      <w:tr w:rsidR="00B4488A" w:rsidRPr="00A46593" w:rsidTr="00444BE6">
        <w:trPr>
          <w:trHeight w:val="340"/>
        </w:trPr>
        <w:tc>
          <w:tcPr>
            <w:tcW w:w="4679" w:type="dxa"/>
            <w:vAlign w:val="center"/>
          </w:tcPr>
          <w:p w:rsidR="00EF0735" w:rsidRPr="006249FB" w:rsidRDefault="006249FB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 xml:space="preserve"> İŞ SAĞLIĞI GÜVENLİĞİ</w:t>
            </w:r>
          </w:p>
        </w:tc>
        <w:tc>
          <w:tcPr>
            <w:tcW w:w="2415" w:type="dxa"/>
            <w:vAlign w:val="center"/>
          </w:tcPr>
          <w:p w:rsidR="00EF0735" w:rsidRPr="006249FB" w:rsidRDefault="006249FB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F0735" w:rsidRPr="006249FB" w:rsidRDefault="006249FB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F0735" w:rsidRPr="006249FB" w:rsidRDefault="006249FB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46" w:type="dxa"/>
            <w:vAlign w:val="center"/>
          </w:tcPr>
          <w:p w:rsidR="00EF0735" w:rsidRPr="006249FB" w:rsidRDefault="00155C10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55C10" w:rsidRPr="00A46593" w:rsidTr="00444BE6">
        <w:trPr>
          <w:trHeight w:val="340"/>
        </w:trPr>
        <w:tc>
          <w:tcPr>
            <w:tcW w:w="4679" w:type="dxa"/>
            <w:vMerge w:val="restart"/>
            <w:vAlign w:val="center"/>
          </w:tcPr>
          <w:p w:rsidR="00155C10" w:rsidRPr="006249FB" w:rsidRDefault="00155C10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LOJİSTİK</w:t>
            </w:r>
          </w:p>
        </w:tc>
        <w:tc>
          <w:tcPr>
            <w:tcW w:w="2415" w:type="dxa"/>
            <w:vAlign w:val="center"/>
          </w:tcPr>
          <w:p w:rsidR="00155C10" w:rsidRPr="006249FB" w:rsidRDefault="00155C10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76,65</w:t>
            </w:r>
          </w:p>
        </w:tc>
        <w:tc>
          <w:tcPr>
            <w:tcW w:w="1146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76,65</w:t>
            </w:r>
          </w:p>
        </w:tc>
      </w:tr>
      <w:tr w:rsidR="00155C10" w:rsidRPr="00A46593" w:rsidTr="00444BE6">
        <w:trPr>
          <w:trHeight w:val="340"/>
        </w:trPr>
        <w:tc>
          <w:tcPr>
            <w:tcW w:w="4679" w:type="dxa"/>
            <w:vMerge/>
            <w:vAlign w:val="center"/>
          </w:tcPr>
          <w:p w:rsidR="00155C10" w:rsidRPr="00FD5F49" w:rsidRDefault="00155C10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155C10" w:rsidRPr="006249FB" w:rsidRDefault="00155C10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1146" w:type="dxa"/>
            <w:vAlign w:val="center"/>
          </w:tcPr>
          <w:p w:rsidR="00155C10" w:rsidRPr="006249FB" w:rsidRDefault="00444BE6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53C5" w:rsidRPr="00A46593" w:rsidTr="006E53C5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6E53C5" w:rsidRPr="006E53C5" w:rsidRDefault="006E53C5" w:rsidP="006E53C5">
            <w:pPr>
              <w:rPr>
                <w:rFonts w:ascii="Times New Roman" w:hAnsi="Times New Roman" w:cs="Times New Roman"/>
                <w:b/>
              </w:rPr>
            </w:pPr>
            <w:r w:rsidRPr="006E53C5">
              <w:rPr>
                <w:rFonts w:ascii="Times New Roman" w:hAnsi="Times New Roman" w:cs="Times New Roman"/>
                <w:b/>
              </w:rPr>
              <w:t>ARSİN MESLEK YÜKSEKOKULU</w:t>
            </w:r>
          </w:p>
        </w:tc>
      </w:tr>
      <w:tr w:rsidR="00B4488A" w:rsidRPr="00A46593" w:rsidTr="00444BE6">
        <w:trPr>
          <w:trHeight w:val="340"/>
        </w:trPr>
        <w:tc>
          <w:tcPr>
            <w:tcW w:w="4679" w:type="dxa"/>
            <w:vAlign w:val="center"/>
          </w:tcPr>
          <w:p w:rsidR="00EF0735" w:rsidRPr="006249FB" w:rsidRDefault="006E53C5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 VE TESİSATI TEKNOLOJİSİ</w:t>
            </w:r>
          </w:p>
        </w:tc>
        <w:tc>
          <w:tcPr>
            <w:tcW w:w="2415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1146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4488A" w:rsidRPr="00A46593" w:rsidTr="00444BE6">
        <w:trPr>
          <w:trHeight w:val="340"/>
        </w:trPr>
        <w:tc>
          <w:tcPr>
            <w:tcW w:w="4679" w:type="dxa"/>
            <w:vAlign w:val="center"/>
          </w:tcPr>
          <w:p w:rsidR="00EF0735" w:rsidRPr="006249FB" w:rsidRDefault="006E53C5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MOBİLYA VE DEKORASYON</w:t>
            </w:r>
          </w:p>
        </w:tc>
        <w:tc>
          <w:tcPr>
            <w:tcW w:w="2415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1146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488A" w:rsidRPr="00A46593" w:rsidTr="00444BE6">
        <w:trPr>
          <w:trHeight w:val="340"/>
        </w:trPr>
        <w:tc>
          <w:tcPr>
            <w:tcW w:w="4679" w:type="dxa"/>
            <w:vAlign w:val="center"/>
          </w:tcPr>
          <w:p w:rsidR="00EF0735" w:rsidRPr="006249FB" w:rsidRDefault="006E53C5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GRAFİK TASARIMI</w:t>
            </w:r>
          </w:p>
        </w:tc>
        <w:tc>
          <w:tcPr>
            <w:tcW w:w="2415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46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71,97</w:t>
            </w:r>
          </w:p>
        </w:tc>
      </w:tr>
      <w:tr w:rsidR="00B4488A" w:rsidRPr="00A46593" w:rsidTr="00444BE6">
        <w:trPr>
          <w:trHeight w:val="340"/>
        </w:trPr>
        <w:tc>
          <w:tcPr>
            <w:tcW w:w="4679" w:type="dxa"/>
            <w:vAlign w:val="center"/>
          </w:tcPr>
          <w:p w:rsidR="00EF0735" w:rsidRPr="006249FB" w:rsidRDefault="006E53C5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MEKÂN TASARIMI</w:t>
            </w:r>
          </w:p>
        </w:tc>
        <w:tc>
          <w:tcPr>
            <w:tcW w:w="2415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146" w:type="dxa"/>
            <w:vAlign w:val="center"/>
          </w:tcPr>
          <w:p w:rsidR="00EF0735" w:rsidRPr="006249FB" w:rsidRDefault="006E53C5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66,41</w:t>
            </w:r>
          </w:p>
        </w:tc>
      </w:tr>
      <w:tr w:rsidR="006E53C5" w:rsidRPr="00A46593" w:rsidTr="00785A0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6E53C5" w:rsidRPr="006249FB" w:rsidRDefault="006E53C5" w:rsidP="006E5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</w:rPr>
              <w:t>DİŞ HEKİMLİĞİ FAKÜLTESİ</w:t>
            </w:r>
          </w:p>
        </w:tc>
      </w:tr>
      <w:tr w:rsidR="003B6BC3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3B6BC3" w:rsidRPr="006249FB" w:rsidRDefault="003B6BC3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DİŞ HEKİMLİĞİ</w:t>
            </w:r>
          </w:p>
        </w:tc>
        <w:tc>
          <w:tcPr>
            <w:tcW w:w="2415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87,06</w:t>
            </w:r>
          </w:p>
        </w:tc>
        <w:tc>
          <w:tcPr>
            <w:tcW w:w="1146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</w:tr>
      <w:tr w:rsidR="003B6BC3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3B6BC3" w:rsidRPr="00FD5F49" w:rsidRDefault="003B6BC3" w:rsidP="0062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3B6BC3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86,25</w:t>
            </w:r>
          </w:p>
        </w:tc>
        <w:tc>
          <w:tcPr>
            <w:tcW w:w="1146" w:type="dxa"/>
            <w:vAlign w:val="center"/>
          </w:tcPr>
          <w:p w:rsidR="003B6BC3" w:rsidRPr="006249FB" w:rsidRDefault="003B6BC3" w:rsidP="00B4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4296D" w:rsidRPr="00A46593" w:rsidTr="00785A0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24296D" w:rsidRPr="006249FB" w:rsidRDefault="0024296D" w:rsidP="0024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</w:rPr>
              <w:t>ECZACILIK FAKÜLTESİ</w:t>
            </w:r>
          </w:p>
        </w:tc>
      </w:tr>
      <w:tr w:rsidR="0024296D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24296D" w:rsidRPr="006249FB" w:rsidRDefault="0024296D" w:rsidP="0024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ECZACILIK</w:t>
            </w:r>
          </w:p>
        </w:tc>
        <w:tc>
          <w:tcPr>
            <w:tcW w:w="2415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1146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24296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24296D" w:rsidRPr="00FD5F49" w:rsidRDefault="0024296D" w:rsidP="0024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1146" w:type="dxa"/>
            <w:vAlign w:val="center"/>
          </w:tcPr>
          <w:p w:rsidR="0024296D" w:rsidRPr="006249FB" w:rsidRDefault="0024296D" w:rsidP="0024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24296D" w:rsidRPr="00A46593" w:rsidTr="00785A0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24296D" w:rsidRPr="006249FB" w:rsidRDefault="0024296D" w:rsidP="0024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</w:rPr>
              <w:t>EDEBİYAT FAKÜLTESİ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0ED" w:rsidRPr="006249FB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ARKEOLOJİ</w:t>
            </w: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0ED" w:rsidRPr="006249FB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İNGİLİZ DİLİ VE EDEBİYATI - %100 İNGİLİZCE</w:t>
            </w: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39,56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66,82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84,64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84,64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81,92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0ED" w:rsidRPr="006249FB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RUS DİLİ ve EDEBİYATI / - %100 RUSÇA</w:t>
            </w: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0ED" w:rsidRPr="00FD5F49" w:rsidRDefault="005920ED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  <w:tc>
          <w:tcPr>
            <w:tcW w:w="1146" w:type="dxa"/>
            <w:vAlign w:val="center"/>
          </w:tcPr>
          <w:p w:rsidR="005920ED" w:rsidRPr="006249FB" w:rsidRDefault="005920ED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20ED" w:rsidRPr="00A46593" w:rsidTr="00785A08">
        <w:trPr>
          <w:trHeight w:val="340"/>
        </w:trPr>
        <w:tc>
          <w:tcPr>
            <w:tcW w:w="4679" w:type="dxa"/>
            <w:vAlign w:val="center"/>
          </w:tcPr>
          <w:p w:rsidR="005920ED" w:rsidRPr="006249FB" w:rsidRDefault="00610BF5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2415" w:type="dxa"/>
            <w:vAlign w:val="center"/>
          </w:tcPr>
          <w:p w:rsidR="005920ED" w:rsidRPr="006249FB" w:rsidRDefault="00610BF5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920ED" w:rsidRPr="006249FB" w:rsidRDefault="00610BF5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920ED" w:rsidRPr="006249FB" w:rsidRDefault="00610BF5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5920ED" w:rsidRPr="006249FB" w:rsidRDefault="00610BF5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4C36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D94C36" w:rsidRPr="006249FB" w:rsidRDefault="00D94C36" w:rsidP="0059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2415" w:type="dxa"/>
            <w:vAlign w:val="center"/>
          </w:tcPr>
          <w:p w:rsidR="00D94C36" w:rsidRPr="006249FB" w:rsidRDefault="00D94C36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D94C36" w:rsidRPr="006249FB" w:rsidRDefault="00D94C36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D94C36" w:rsidRPr="006249FB" w:rsidRDefault="00D94C36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D94C36" w:rsidRPr="006249FB" w:rsidRDefault="00D94C36" w:rsidP="0059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</w:tr>
      <w:tr w:rsidR="00D94C36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D94C36" w:rsidRPr="00FD5F49" w:rsidRDefault="00D94C36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D94C36" w:rsidRPr="006249FB" w:rsidRDefault="00D94C36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D94C36" w:rsidRPr="006249FB" w:rsidRDefault="00D94C36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D94C36" w:rsidRPr="006249FB" w:rsidRDefault="00D94C36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46" w:type="dxa"/>
            <w:vAlign w:val="center"/>
          </w:tcPr>
          <w:p w:rsidR="00D94C36" w:rsidRPr="006249FB" w:rsidRDefault="00D94C36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BB9" w:rsidRPr="006249FB" w:rsidRDefault="00592BB9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2415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30,85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30,85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BB9" w:rsidRPr="00FD5F49" w:rsidRDefault="00592BB9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BB9" w:rsidRPr="00FD5F49" w:rsidRDefault="00592BB9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69,60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2BB9" w:rsidRPr="00A46593" w:rsidTr="00785A0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592BB9" w:rsidRPr="006249FB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lastRenderedPageBreak/>
              <w:t>FEN FA</w:t>
            </w:r>
            <w:r w:rsidRPr="00CD535E">
              <w:rPr>
                <w:rFonts w:ascii="Times New Roman" w:hAnsi="Times New Roman" w:cs="Times New Roman"/>
                <w:b/>
                <w:szCs w:val="20"/>
                <w:shd w:val="clear" w:color="auto" w:fill="D9D9D9" w:themeFill="background1" w:themeFillShade="D9"/>
              </w:rPr>
              <w:t>KÜLTESİ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BB9" w:rsidRPr="006249FB" w:rsidRDefault="00592BB9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BİLGİSAYAR BİLİMLERİ</w:t>
            </w:r>
          </w:p>
        </w:tc>
        <w:tc>
          <w:tcPr>
            <w:tcW w:w="2415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92BB9" w:rsidRPr="006249FB" w:rsidRDefault="00F130EF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58,07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tcBorders>
              <w:bottom w:val="single" w:sz="4" w:space="0" w:color="auto"/>
            </w:tcBorders>
            <w:vAlign w:val="center"/>
          </w:tcPr>
          <w:p w:rsidR="00592BB9" w:rsidRDefault="00592BB9" w:rsidP="00D9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92BB9" w:rsidRPr="006249FB" w:rsidRDefault="00F130EF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92BB9" w:rsidRPr="006249FB" w:rsidRDefault="00F130EF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92BB9" w:rsidRPr="006249FB" w:rsidRDefault="00592BB9" w:rsidP="00D94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 w:val="restart"/>
            <w:vAlign w:val="center"/>
          </w:tcPr>
          <w:p w:rsidR="00592BB9" w:rsidRPr="00FD5F4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2415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BB9" w:rsidRPr="00FD5F4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92BB9" w:rsidRPr="00FD5F4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  <w:tc>
          <w:tcPr>
            <w:tcW w:w="1146" w:type="dxa"/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</w:tr>
      <w:tr w:rsidR="00592BB9" w:rsidRPr="00A46593" w:rsidTr="00785A08">
        <w:trPr>
          <w:trHeight w:val="340"/>
        </w:trPr>
        <w:tc>
          <w:tcPr>
            <w:tcW w:w="4679" w:type="dxa"/>
            <w:vMerge/>
            <w:tcBorders>
              <w:bottom w:val="single" w:sz="4" w:space="0" w:color="auto"/>
            </w:tcBorders>
            <w:vAlign w:val="center"/>
          </w:tcPr>
          <w:p w:rsidR="00592BB9" w:rsidRPr="00FD5F4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92BB9" w:rsidRPr="006249FB" w:rsidRDefault="00592BB9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92BB9" w:rsidRPr="006249FB" w:rsidRDefault="00F13364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92BB9" w:rsidRPr="006249FB" w:rsidRDefault="00F13364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92BB9" w:rsidRPr="006249FB" w:rsidRDefault="00F13364" w:rsidP="005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0D60" w:rsidRPr="00A46593" w:rsidTr="00785A08">
        <w:trPr>
          <w:trHeight w:val="340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vAlign w:val="center"/>
          </w:tcPr>
          <w:p w:rsidR="00510D60" w:rsidRPr="006249FB" w:rsidRDefault="00510D60" w:rsidP="0051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510D60" w:rsidRPr="006249FB" w:rsidRDefault="00510D60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31,06</w:t>
            </w:r>
          </w:p>
        </w:tc>
      </w:tr>
      <w:tr w:rsidR="00510D60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10D60" w:rsidRPr="00FD5F49" w:rsidRDefault="00510D60" w:rsidP="0051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10D60" w:rsidRPr="006249FB" w:rsidRDefault="00510D60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146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</w:tr>
      <w:tr w:rsidR="00510D60" w:rsidRPr="00A46593" w:rsidTr="00785A08">
        <w:trPr>
          <w:trHeight w:val="340"/>
        </w:trPr>
        <w:tc>
          <w:tcPr>
            <w:tcW w:w="4679" w:type="dxa"/>
            <w:vMerge/>
            <w:vAlign w:val="center"/>
          </w:tcPr>
          <w:p w:rsidR="00510D60" w:rsidRPr="00FD5F49" w:rsidRDefault="00510D60" w:rsidP="0051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10D60" w:rsidRPr="006249FB" w:rsidRDefault="00510D60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2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146" w:type="dxa"/>
            <w:vAlign w:val="center"/>
          </w:tcPr>
          <w:p w:rsidR="00510D60" w:rsidRPr="006249FB" w:rsidRDefault="00F130EF" w:rsidP="0051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</w:tr>
      <w:tr w:rsidR="00F130EF" w:rsidRPr="00A46593" w:rsidTr="00025C4D">
        <w:trPr>
          <w:trHeight w:val="340"/>
        </w:trPr>
        <w:tc>
          <w:tcPr>
            <w:tcW w:w="4679" w:type="dxa"/>
            <w:vMerge w:val="restart"/>
            <w:vAlign w:val="center"/>
          </w:tcPr>
          <w:p w:rsidR="00F130EF" w:rsidRPr="006249FB" w:rsidRDefault="00F130EF" w:rsidP="00F1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2415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56,41</w:t>
            </w:r>
          </w:p>
        </w:tc>
        <w:tc>
          <w:tcPr>
            <w:tcW w:w="1146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56,41</w:t>
            </w:r>
          </w:p>
        </w:tc>
      </w:tr>
      <w:tr w:rsidR="00F130EF" w:rsidRPr="00A46593" w:rsidTr="00025C4D">
        <w:trPr>
          <w:trHeight w:val="340"/>
        </w:trPr>
        <w:tc>
          <w:tcPr>
            <w:tcW w:w="4679" w:type="dxa"/>
            <w:vMerge/>
            <w:vAlign w:val="center"/>
          </w:tcPr>
          <w:p w:rsidR="00F130EF" w:rsidRPr="00FD5F49" w:rsidRDefault="00F130EF" w:rsidP="00F1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146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</w:tr>
      <w:tr w:rsidR="00F130EF" w:rsidRPr="00A46593" w:rsidTr="00025C4D">
        <w:trPr>
          <w:trHeight w:val="340"/>
        </w:trPr>
        <w:tc>
          <w:tcPr>
            <w:tcW w:w="4679" w:type="dxa"/>
            <w:vMerge/>
            <w:vAlign w:val="center"/>
          </w:tcPr>
          <w:p w:rsidR="00F130EF" w:rsidRPr="00FD5F49" w:rsidRDefault="00F130EF" w:rsidP="00F1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  <w:tc>
          <w:tcPr>
            <w:tcW w:w="1146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82,37</w:t>
            </w:r>
          </w:p>
        </w:tc>
      </w:tr>
      <w:tr w:rsidR="00F130EF" w:rsidRPr="00A46593" w:rsidTr="00025C4D">
        <w:trPr>
          <w:trHeight w:val="340"/>
        </w:trPr>
        <w:tc>
          <w:tcPr>
            <w:tcW w:w="4679" w:type="dxa"/>
            <w:vMerge/>
            <w:vAlign w:val="center"/>
          </w:tcPr>
          <w:p w:rsidR="00F130EF" w:rsidRPr="00FD5F49" w:rsidRDefault="00F130EF" w:rsidP="00F1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2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46" w:type="dxa"/>
            <w:vAlign w:val="center"/>
          </w:tcPr>
          <w:p w:rsidR="00F130EF" w:rsidRPr="006249FB" w:rsidRDefault="00F130EF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30EF" w:rsidRPr="00A46593" w:rsidTr="00785A08">
        <w:trPr>
          <w:trHeight w:val="340"/>
        </w:trPr>
        <w:tc>
          <w:tcPr>
            <w:tcW w:w="4679" w:type="dxa"/>
            <w:vAlign w:val="center"/>
          </w:tcPr>
          <w:p w:rsidR="00F130EF" w:rsidRPr="006249FB" w:rsidRDefault="00025C4D" w:rsidP="00F1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2415" w:type="dxa"/>
            <w:vAlign w:val="center"/>
          </w:tcPr>
          <w:p w:rsidR="00F130EF" w:rsidRPr="006249FB" w:rsidRDefault="00025C4D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F130EF" w:rsidRPr="006249FB" w:rsidRDefault="00025C4D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F130EF" w:rsidRPr="006249FB" w:rsidRDefault="00025C4D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67,36</w:t>
            </w:r>
          </w:p>
        </w:tc>
        <w:tc>
          <w:tcPr>
            <w:tcW w:w="1146" w:type="dxa"/>
            <w:vAlign w:val="center"/>
          </w:tcPr>
          <w:p w:rsidR="00F130EF" w:rsidRPr="006249FB" w:rsidRDefault="00025C4D" w:rsidP="00F1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</w:tr>
      <w:tr w:rsidR="00913B77" w:rsidRPr="00A46593" w:rsidTr="00785A08">
        <w:trPr>
          <w:trHeight w:val="340"/>
        </w:trPr>
        <w:tc>
          <w:tcPr>
            <w:tcW w:w="4679" w:type="dxa"/>
            <w:vAlign w:val="center"/>
          </w:tcPr>
          <w:p w:rsidR="00913B77" w:rsidRPr="006249FB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MOLEKÜLER BİYOLOJİ VE GENETİK</w:t>
            </w: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72,08</w:t>
            </w:r>
          </w:p>
        </w:tc>
      </w:tr>
      <w:tr w:rsidR="00913B77" w:rsidRPr="00A46593" w:rsidTr="00913B77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913B77" w:rsidRPr="006249FB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İKTİSADİ VE İDARİ BİLİMLER FAKÜLTESİ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913B77" w:rsidRPr="006249FB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LIŞMA EKONOMİSİ VE ENDÜSTRİ İLİŞKİLERİ</w:t>
            </w: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913B77" w:rsidRPr="006249FB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EKONOMETRİ</w:t>
            </w: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30,21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30,21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913B77" w:rsidRPr="006249FB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</w:tr>
      <w:tr w:rsidR="00913B77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913B77" w:rsidRPr="00FD5F49" w:rsidRDefault="00913B77" w:rsidP="0091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46" w:type="dxa"/>
            <w:vAlign w:val="center"/>
          </w:tcPr>
          <w:p w:rsidR="00913B77" w:rsidRPr="006249FB" w:rsidRDefault="00913B77" w:rsidP="0091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073166" w:rsidRPr="006249FB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76,49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79,22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073166" w:rsidRPr="006249FB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KAMU YÖNETİMİ</w:t>
            </w: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30,17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30,17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 w:val="restart"/>
            <w:vAlign w:val="center"/>
          </w:tcPr>
          <w:p w:rsidR="00073166" w:rsidRPr="006249FB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MALİYE</w:t>
            </w: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75,80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75,80</w:t>
            </w:r>
          </w:p>
        </w:tc>
      </w:tr>
      <w:tr w:rsidR="00073166" w:rsidRPr="00A46593" w:rsidTr="00073166">
        <w:trPr>
          <w:trHeight w:val="283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73166" w:rsidRPr="00A46593" w:rsidTr="00F25558">
        <w:trPr>
          <w:trHeight w:val="340"/>
        </w:trPr>
        <w:tc>
          <w:tcPr>
            <w:tcW w:w="4679" w:type="dxa"/>
            <w:vMerge w:val="restart"/>
            <w:vAlign w:val="center"/>
          </w:tcPr>
          <w:p w:rsidR="00073166" w:rsidRPr="006249FB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ULUSLARARASI İLİŞKİLER</w:t>
            </w:r>
            <w:r w:rsidR="00F255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 %100 İNGİLİZCE</w:t>
            </w: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35,18</w:t>
            </w:r>
          </w:p>
        </w:tc>
        <w:tc>
          <w:tcPr>
            <w:tcW w:w="1146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</w:tr>
      <w:tr w:rsidR="00073166" w:rsidRPr="00A46593" w:rsidTr="00F25558">
        <w:trPr>
          <w:trHeight w:val="340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1146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</w:tr>
      <w:tr w:rsidR="00073166" w:rsidRPr="00A46593" w:rsidTr="00F25558">
        <w:trPr>
          <w:trHeight w:val="340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6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</w:tr>
      <w:tr w:rsidR="00073166" w:rsidRPr="00A46593" w:rsidTr="00F25558">
        <w:trPr>
          <w:trHeight w:val="340"/>
        </w:trPr>
        <w:tc>
          <w:tcPr>
            <w:tcW w:w="4679" w:type="dxa"/>
            <w:vMerge/>
            <w:vAlign w:val="center"/>
          </w:tcPr>
          <w:p w:rsidR="00073166" w:rsidRPr="00FD5F49" w:rsidRDefault="00073166" w:rsidP="0007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73166" w:rsidRPr="006249FB" w:rsidRDefault="00073166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46" w:type="dxa"/>
            <w:vAlign w:val="center"/>
          </w:tcPr>
          <w:p w:rsidR="00073166" w:rsidRPr="006249FB" w:rsidRDefault="007A15AE" w:rsidP="0007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</w:tbl>
    <w:p w:rsidR="00DD3BC0" w:rsidRDefault="00DD3BC0"/>
    <w:p w:rsidR="00DD3BC0" w:rsidRDefault="00DD3BC0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15"/>
        <w:gridCol w:w="1402"/>
        <w:gridCol w:w="1132"/>
        <w:gridCol w:w="1146"/>
      </w:tblGrid>
      <w:tr w:rsidR="0008732B" w:rsidRPr="00A46593" w:rsidTr="00EA7AE3">
        <w:trPr>
          <w:trHeight w:val="340"/>
        </w:trPr>
        <w:tc>
          <w:tcPr>
            <w:tcW w:w="4679" w:type="dxa"/>
            <w:vMerge w:val="restart"/>
            <w:vAlign w:val="center"/>
          </w:tcPr>
          <w:p w:rsidR="0008732B" w:rsidRPr="006249FB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ULUSLARARASI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İLİŞKİLER - 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</w:p>
        </w:tc>
        <w:tc>
          <w:tcPr>
            <w:tcW w:w="2415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146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57,03</w:t>
            </w:r>
          </w:p>
        </w:tc>
      </w:tr>
      <w:tr w:rsidR="0008732B" w:rsidRPr="00A46593" w:rsidTr="00EA7AE3">
        <w:trPr>
          <w:trHeight w:val="340"/>
        </w:trPr>
        <w:tc>
          <w:tcPr>
            <w:tcW w:w="4679" w:type="dxa"/>
            <w:vMerge/>
            <w:vAlign w:val="center"/>
          </w:tcPr>
          <w:p w:rsidR="0008732B" w:rsidRPr="00FD5F49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732B" w:rsidRPr="00A46593" w:rsidTr="00EA7AE3">
        <w:trPr>
          <w:trHeight w:val="340"/>
        </w:trPr>
        <w:tc>
          <w:tcPr>
            <w:tcW w:w="4679" w:type="dxa"/>
            <w:vMerge/>
            <w:vAlign w:val="center"/>
          </w:tcPr>
          <w:p w:rsidR="0008732B" w:rsidRPr="00FD5F49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66,46</w:t>
            </w:r>
          </w:p>
        </w:tc>
        <w:tc>
          <w:tcPr>
            <w:tcW w:w="1146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</w:tr>
      <w:tr w:rsidR="0008732B" w:rsidRPr="00A46593" w:rsidTr="00EA7AE3">
        <w:trPr>
          <w:trHeight w:val="340"/>
        </w:trPr>
        <w:tc>
          <w:tcPr>
            <w:tcW w:w="4679" w:type="dxa"/>
            <w:vMerge w:val="restart"/>
            <w:vAlign w:val="center"/>
          </w:tcPr>
          <w:p w:rsidR="0008732B" w:rsidRPr="006249FB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YÖNETİM BİLİŞİM SİSTEMLERİ</w:t>
            </w:r>
          </w:p>
        </w:tc>
        <w:tc>
          <w:tcPr>
            <w:tcW w:w="2415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48,67</w:t>
            </w:r>
          </w:p>
        </w:tc>
        <w:tc>
          <w:tcPr>
            <w:tcW w:w="1146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77,05</w:t>
            </w:r>
          </w:p>
        </w:tc>
      </w:tr>
      <w:tr w:rsidR="0008732B" w:rsidRPr="00A46593" w:rsidTr="00EA7AE3">
        <w:trPr>
          <w:trHeight w:val="340"/>
        </w:trPr>
        <w:tc>
          <w:tcPr>
            <w:tcW w:w="4679" w:type="dxa"/>
            <w:vMerge/>
            <w:vAlign w:val="center"/>
          </w:tcPr>
          <w:p w:rsidR="0008732B" w:rsidRPr="00FD5F49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146" w:type="dxa"/>
            <w:vAlign w:val="center"/>
          </w:tcPr>
          <w:p w:rsidR="0008732B" w:rsidRPr="006249FB" w:rsidRDefault="0008732B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</w:tr>
      <w:tr w:rsidR="0008732B" w:rsidRPr="00A46593" w:rsidTr="0008732B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08732B" w:rsidRPr="006249FB" w:rsidRDefault="0008732B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MAÇKA MESLEK YÜKSEKOKULU</w:t>
            </w:r>
          </w:p>
        </w:tc>
      </w:tr>
      <w:tr w:rsidR="0008732B" w:rsidRPr="00A46593" w:rsidTr="00785A08">
        <w:trPr>
          <w:trHeight w:val="340"/>
        </w:trPr>
        <w:tc>
          <w:tcPr>
            <w:tcW w:w="4679" w:type="dxa"/>
            <w:vAlign w:val="center"/>
          </w:tcPr>
          <w:p w:rsidR="0008732B" w:rsidRPr="006249FB" w:rsidRDefault="00EA7AE3" w:rsidP="0008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ECZANE HİZMETLERİ</w:t>
            </w:r>
          </w:p>
        </w:tc>
        <w:tc>
          <w:tcPr>
            <w:tcW w:w="2415" w:type="dxa"/>
            <w:vAlign w:val="center"/>
          </w:tcPr>
          <w:p w:rsidR="0008732B" w:rsidRPr="006249FB" w:rsidRDefault="00EA7AE3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732B" w:rsidRPr="006249FB" w:rsidRDefault="00EA7AE3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08732B" w:rsidRPr="006249FB" w:rsidRDefault="00EA7AE3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6" w:type="dxa"/>
            <w:vAlign w:val="center"/>
          </w:tcPr>
          <w:p w:rsidR="0008732B" w:rsidRPr="006249FB" w:rsidRDefault="00EA7AE3" w:rsidP="0008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EA7AE3" w:rsidRPr="00A46593" w:rsidTr="00785A08">
        <w:trPr>
          <w:trHeight w:val="340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GIDA KALİTE KONTROLÜ VE ANALİZİ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77,60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7AE3" w:rsidRPr="00A46593" w:rsidTr="00785A08">
        <w:trPr>
          <w:trHeight w:val="340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GIDA TEKNOLOJİSİ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EA7AE3" w:rsidRPr="00A46593" w:rsidTr="00785A08">
        <w:trPr>
          <w:trHeight w:val="340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 KİMYA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7AE3" w:rsidRPr="00A46593" w:rsidTr="00785A08">
        <w:trPr>
          <w:trHeight w:val="340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LABORATUVAR TEKNOLOJİSİ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7AE3" w:rsidRPr="00A46593" w:rsidTr="00785A08">
        <w:trPr>
          <w:trHeight w:val="340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TURİZM VE OTEL İŞLETMECİLİĞİ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84,18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A7AE3" w:rsidRPr="00A46593" w:rsidTr="007E15F5">
        <w:trPr>
          <w:trHeight w:val="283"/>
        </w:trPr>
        <w:tc>
          <w:tcPr>
            <w:tcW w:w="4679" w:type="dxa"/>
            <w:vMerge w:val="restart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LABORANT VE 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VETERİNER SAĞLIK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</w:tr>
      <w:tr w:rsidR="00EA7AE3" w:rsidRPr="00A46593" w:rsidTr="007E15F5">
        <w:trPr>
          <w:trHeight w:val="283"/>
        </w:trPr>
        <w:tc>
          <w:tcPr>
            <w:tcW w:w="4679" w:type="dxa"/>
            <w:vMerge/>
            <w:vAlign w:val="center"/>
          </w:tcPr>
          <w:p w:rsidR="00EA7AE3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79,99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79,99</w:t>
            </w:r>
          </w:p>
        </w:tc>
      </w:tr>
      <w:tr w:rsidR="00EA7AE3" w:rsidRPr="00A46593" w:rsidTr="007E15F5">
        <w:trPr>
          <w:trHeight w:val="283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MİMARLIK FAKÜLTESİ</w:t>
            </w:r>
          </w:p>
        </w:tc>
      </w:tr>
      <w:tr w:rsidR="00EA7AE3" w:rsidRPr="00A46593" w:rsidTr="007E15F5">
        <w:trPr>
          <w:trHeight w:val="283"/>
        </w:trPr>
        <w:tc>
          <w:tcPr>
            <w:tcW w:w="4679" w:type="dxa"/>
            <w:vAlign w:val="center"/>
          </w:tcPr>
          <w:p w:rsidR="00EA7AE3" w:rsidRPr="006249FB" w:rsidRDefault="00EA7AE3" w:rsidP="00EA7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İÇ MİMARLIK</w:t>
            </w:r>
          </w:p>
        </w:tc>
        <w:tc>
          <w:tcPr>
            <w:tcW w:w="2415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1146" w:type="dxa"/>
            <w:vAlign w:val="center"/>
          </w:tcPr>
          <w:p w:rsidR="00EA7AE3" w:rsidRPr="006249FB" w:rsidRDefault="00EA7AE3" w:rsidP="00EA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62,61</w:t>
            </w:r>
          </w:p>
        </w:tc>
      </w:tr>
      <w:tr w:rsidR="007E15F5" w:rsidRPr="00A46593" w:rsidTr="007E15F5">
        <w:trPr>
          <w:trHeight w:val="283"/>
        </w:trPr>
        <w:tc>
          <w:tcPr>
            <w:tcW w:w="4679" w:type="dxa"/>
            <w:vMerge w:val="restart"/>
            <w:vAlign w:val="center"/>
          </w:tcPr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MİMARLIK</w:t>
            </w: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72,93</w:t>
            </w:r>
          </w:p>
        </w:tc>
      </w:tr>
      <w:tr w:rsidR="007E15F5" w:rsidRPr="00A46593" w:rsidTr="007E15F5">
        <w:trPr>
          <w:trHeight w:val="283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E15F5" w:rsidRPr="00A46593" w:rsidTr="007E15F5">
        <w:trPr>
          <w:trHeight w:val="283"/>
        </w:trPr>
        <w:tc>
          <w:tcPr>
            <w:tcW w:w="4679" w:type="dxa"/>
            <w:vAlign w:val="center"/>
          </w:tcPr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ŞEHİR VE BÖLGE PLANLAMA</w:t>
            </w: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75,15</w:t>
            </w:r>
          </w:p>
        </w:tc>
      </w:tr>
      <w:tr w:rsidR="007E15F5" w:rsidRPr="00A46593" w:rsidTr="007E15F5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MÜHENDİSLİK FAKÜLTESİ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BİLGİSAYAR MÜHENDİSLİĞİ %30 İNGİLİZCE</w:t>
            </w: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 VE ELEKTRONİK MÜHENDİSLİĞİ</w:t>
            </w: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45,89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76,52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63,75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84,47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84,47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7E15F5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 VE ELEKTRONİK MÜHENDİSLİĞİ</w:t>
            </w:r>
          </w:p>
          <w:p w:rsidR="007E15F5" w:rsidRPr="006249FB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İNGİLİZCE</w:t>
            </w: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60,32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82,17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6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</w:tr>
      <w:tr w:rsidR="007E15F5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7E15F5" w:rsidRPr="00FD5F49" w:rsidRDefault="007E15F5" w:rsidP="007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E15F5" w:rsidRPr="006249FB" w:rsidRDefault="007E15F5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E15F5" w:rsidRPr="006249FB" w:rsidRDefault="005040FA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E15F5" w:rsidRPr="006249FB" w:rsidRDefault="005040FA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46" w:type="dxa"/>
            <w:vAlign w:val="center"/>
          </w:tcPr>
          <w:p w:rsidR="007E15F5" w:rsidRPr="006249FB" w:rsidRDefault="005040FA" w:rsidP="007E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5040FA" w:rsidRPr="006249FB" w:rsidRDefault="005040FA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ENDÜSTRİ MÜHENDİSLİĞİ</w:t>
            </w:r>
          </w:p>
        </w:tc>
        <w:tc>
          <w:tcPr>
            <w:tcW w:w="2415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52,52</w:t>
            </w:r>
          </w:p>
        </w:tc>
        <w:tc>
          <w:tcPr>
            <w:tcW w:w="1146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68,88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5040FA" w:rsidRPr="00FD5F49" w:rsidRDefault="005040FA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146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5040FA" w:rsidRPr="00FD5F49" w:rsidRDefault="005040FA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82,75</w:t>
            </w:r>
          </w:p>
        </w:tc>
        <w:tc>
          <w:tcPr>
            <w:tcW w:w="1146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82,75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5040FA" w:rsidRPr="006249FB" w:rsidRDefault="005040FA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HARİTA MÜHENDİSLİĞİ</w:t>
            </w:r>
          </w:p>
        </w:tc>
        <w:tc>
          <w:tcPr>
            <w:tcW w:w="2415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146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5040FA" w:rsidRPr="00FD5F49" w:rsidRDefault="005040FA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  <w:tc>
          <w:tcPr>
            <w:tcW w:w="1146" w:type="dxa"/>
            <w:vAlign w:val="center"/>
          </w:tcPr>
          <w:p w:rsidR="005040FA" w:rsidRPr="006249FB" w:rsidRDefault="005040FA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</w:tr>
      <w:tr w:rsidR="005040FA" w:rsidRPr="00A46593" w:rsidTr="00B958D3">
        <w:trPr>
          <w:trHeight w:val="340"/>
        </w:trPr>
        <w:tc>
          <w:tcPr>
            <w:tcW w:w="4679" w:type="dxa"/>
            <w:vAlign w:val="center"/>
          </w:tcPr>
          <w:p w:rsidR="005040FA" w:rsidRPr="006249FB" w:rsidRDefault="00B958D3" w:rsidP="00504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MÜHENDİSLİĞİ</w:t>
            </w:r>
          </w:p>
        </w:tc>
        <w:tc>
          <w:tcPr>
            <w:tcW w:w="2415" w:type="dxa"/>
            <w:vAlign w:val="center"/>
          </w:tcPr>
          <w:p w:rsidR="005040FA" w:rsidRPr="006249FB" w:rsidRDefault="00B958D3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5040FA" w:rsidRPr="006249FB" w:rsidRDefault="00B958D3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Align w:val="center"/>
          </w:tcPr>
          <w:p w:rsidR="005040FA" w:rsidRPr="006249FB" w:rsidRDefault="00B958D3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</w:tc>
        <w:tc>
          <w:tcPr>
            <w:tcW w:w="1146" w:type="dxa"/>
            <w:vAlign w:val="center"/>
          </w:tcPr>
          <w:p w:rsidR="005040FA" w:rsidRPr="006249FB" w:rsidRDefault="00B958D3" w:rsidP="005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B958D3" w:rsidRPr="006249FB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İNŞAAT MÜHENDİSLİĞİ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İNGİLİZCE</w:t>
            </w: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37,51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B958D3" w:rsidRPr="00FD5F49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B958D3" w:rsidRPr="00FD5F49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82,75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82,75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Align w:val="center"/>
          </w:tcPr>
          <w:p w:rsidR="00B958D3" w:rsidRPr="006249FB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JEOFİZİK MÜHENDİSLİĞİ</w:t>
            </w: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958D3" w:rsidRDefault="00B958D3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15"/>
        <w:gridCol w:w="1402"/>
        <w:gridCol w:w="1132"/>
        <w:gridCol w:w="1146"/>
      </w:tblGrid>
      <w:tr w:rsidR="00B958D3" w:rsidRPr="00A46593" w:rsidTr="00B958D3">
        <w:trPr>
          <w:trHeight w:val="340"/>
        </w:trPr>
        <w:tc>
          <w:tcPr>
            <w:tcW w:w="4679" w:type="dxa"/>
            <w:vMerge w:val="restart"/>
            <w:vAlign w:val="center"/>
          </w:tcPr>
          <w:p w:rsidR="00B958D3" w:rsidRPr="006249FB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JEOLOJİ MÜHENDİSLİĞİ</w:t>
            </w: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B958D3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77,75</w:t>
            </w:r>
          </w:p>
        </w:tc>
      </w:tr>
      <w:tr w:rsidR="00B958D3" w:rsidRPr="00A46593" w:rsidTr="00B958D3">
        <w:trPr>
          <w:trHeight w:val="340"/>
        </w:trPr>
        <w:tc>
          <w:tcPr>
            <w:tcW w:w="4679" w:type="dxa"/>
            <w:vMerge/>
            <w:vAlign w:val="center"/>
          </w:tcPr>
          <w:p w:rsidR="00B958D3" w:rsidRDefault="00B958D3" w:rsidP="00B9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1146" w:type="dxa"/>
            <w:vAlign w:val="center"/>
          </w:tcPr>
          <w:p w:rsidR="00B958D3" w:rsidRPr="006249FB" w:rsidRDefault="00B958D3" w:rsidP="00B9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 w:val="restart"/>
            <w:vAlign w:val="center"/>
          </w:tcPr>
          <w:p w:rsidR="00745E74" w:rsidRPr="006249FB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MADEN MÜHENDİSLİĞİ %30 İNGİLİZCE</w:t>
            </w: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57,29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58,75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80,69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70,76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 w:val="restart"/>
            <w:vAlign w:val="center"/>
          </w:tcPr>
          <w:p w:rsidR="00745E74" w:rsidRPr="006249FB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MAKİNA MÜHENDİSLİĞİ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 %30 İNGİLİZCE</w:t>
            </w: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79,24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82,37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 w:val="restart"/>
            <w:vAlign w:val="center"/>
          </w:tcPr>
          <w:p w:rsidR="00745E74" w:rsidRPr="006249FB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METALURJİ VE MALZEME MÜHENDİSLİĞİ</w:t>
            </w: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39,68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49,17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Merge/>
            <w:vAlign w:val="center"/>
          </w:tcPr>
          <w:p w:rsidR="00745E74" w:rsidRPr="00FD5F49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</w:tr>
      <w:tr w:rsidR="00745E74" w:rsidRPr="00A46593" w:rsidTr="00745E74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745E74" w:rsidRPr="006249FB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OF TEKNOLOJİ FAKÜLTESİ</w:t>
            </w:r>
          </w:p>
        </w:tc>
      </w:tr>
      <w:tr w:rsidR="00745E74" w:rsidRPr="00A46593" w:rsidTr="00745E74">
        <w:trPr>
          <w:trHeight w:val="340"/>
        </w:trPr>
        <w:tc>
          <w:tcPr>
            <w:tcW w:w="4679" w:type="dxa"/>
            <w:vAlign w:val="center"/>
          </w:tcPr>
          <w:p w:rsidR="00745E74" w:rsidRPr="006249FB" w:rsidRDefault="00745E74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ELEKTRONİK VE HABERLEŞME MÜHENDİSLİĞİ</w:t>
            </w:r>
          </w:p>
        </w:tc>
        <w:tc>
          <w:tcPr>
            <w:tcW w:w="2415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79,01</w:t>
            </w:r>
          </w:p>
        </w:tc>
        <w:tc>
          <w:tcPr>
            <w:tcW w:w="1146" w:type="dxa"/>
            <w:vAlign w:val="center"/>
          </w:tcPr>
          <w:p w:rsidR="00745E74" w:rsidRPr="006249FB" w:rsidRDefault="00745E74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82,32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 w:val="restart"/>
            <w:vAlign w:val="center"/>
          </w:tcPr>
          <w:p w:rsidR="0089385E" w:rsidRPr="006249FB" w:rsidRDefault="0089385E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ENERJİ SİSTEMLERİ MÜHENDİSLİĞİ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745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84,47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74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84,47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 w:val="restart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MÜHENDİSLİĞİ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YAZILIM MÜHENDİSLİĞİ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70,59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70,59</w:t>
            </w:r>
          </w:p>
        </w:tc>
      </w:tr>
      <w:tr w:rsidR="0089385E" w:rsidRPr="00A46593" w:rsidTr="009B5E11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ORMAN FAKÜLTESİ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ORMAN ENDÜSTRİSİ MÜHENDİSLİĞİ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ORMAN MÜHENDİSLİĞİ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71,17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 w:val="restart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PEYZAJ MİMARLIĞI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33,65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39,86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89385E" w:rsidRPr="00FD5F49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YABAN HAYATI EKOLOJİSİ VE YÖNETİMİ</w:t>
            </w:r>
          </w:p>
        </w:tc>
        <w:tc>
          <w:tcPr>
            <w:tcW w:w="2415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6" w:type="dxa"/>
            <w:vAlign w:val="center"/>
          </w:tcPr>
          <w:p w:rsidR="0089385E" w:rsidRPr="006249FB" w:rsidRDefault="0089385E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86,20</w:t>
            </w:r>
          </w:p>
        </w:tc>
      </w:tr>
      <w:tr w:rsidR="0089385E" w:rsidRPr="00A46593" w:rsidTr="009B5E11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89385E" w:rsidRPr="006249FB" w:rsidRDefault="0089385E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SAĞLIK BİLİMLERİ FAKÜLTESİ</w:t>
            </w:r>
          </w:p>
        </w:tc>
      </w:tr>
      <w:tr w:rsidR="009B5E11" w:rsidRPr="00A46593" w:rsidTr="009B5E11">
        <w:trPr>
          <w:trHeight w:val="340"/>
        </w:trPr>
        <w:tc>
          <w:tcPr>
            <w:tcW w:w="4679" w:type="dxa"/>
            <w:vMerge w:val="restart"/>
            <w:vAlign w:val="center"/>
          </w:tcPr>
          <w:p w:rsidR="009B5E11" w:rsidRPr="006249FB" w:rsidRDefault="009B5E11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BESLENME VE DİYETETİK</w:t>
            </w:r>
          </w:p>
        </w:tc>
        <w:tc>
          <w:tcPr>
            <w:tcW w:w="2415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</w:t>
            </w:r>
          </w:p>
        </w:tc>
        <w:tc>
          <w:tcPr>
            <w:tcW w:w="1146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</w:t>
            </w:r>
          </w:p>
        </w:tc>
      </w:tr>
      <w:tr w:rsidR="009B5E11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9B5E11" w:rsidRDefault="009B5E11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81,02</w:t>
            </w:r>
          </w:p>
        </w:tc>
        <w:tc>
          <w:tcPr>
            <w:tcW w:w="1146" w:type="dxa"/>
            <w:vAlign w:val="center"/>
          </w:tcPr>
          <w:p w:rsidR="009B5E11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81,02</w:t>
            </w:r>
          </w:p>
        </w:tc>
      </w:tr>
      <w:tr w:rsidR="0089385E" w:rsidRPr="00A46593" w:rsidTr="009B5E11">
        <w:trPr>
          <w:trHeight w:val="340"/>
        </w:trPr>
        <w:tc>
          <w:tcPr>
            <w:tcW w:w="4679" w:type="dxa"/>
            <w:vAlign w:val="center"/>
          </w:tcPr>
          <w:p w:rsidR="0089385E" w:rsidRPr="006249FB" w:rsidRDefault="009B5E11" w:rsidP="0089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  <w:tc>
          <w:tcPr>
            <w:tcW w:w="2415" w:type="dxa"/>
            <w:vAlign w:val="center"/>
          </w:tcPr>
          <w:p w:rsidR="0089385E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89385E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89385E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54,19</w:t>
            </w:r>
          </w:p>
        </w:tc>
        <w:tc>
          <w:tcPr>
            <w:tcW w:w="1146" w:type="dxa"/>
            <w:vAlign w:val="center"/>
          </w:tcPr>
          <w:p w:rsidR="0089385E" w:rsidRPr="006249FB" w:rsidRDefault="009B5E11" w:rsidP="0089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64,99</w:t>
            </w:r>
          </w:p>
        </w:tc>
      </w:tr>
      <w:tr w:rsidR="009B5E11" w:rsidRPr="00A46593" w:rsidTr="009B5E11">
        <w:trPr>
          <w:trHeight w:val="340"/>
        </w:trPr>
        <w:tc>
          <w:tcPr>
            <w:tcW w:w="4679" w:type="dxa"/>
            <w:vMerge w:val="restart"/>
            <w:vAlign w:val="center"/>
          </w:tcPr>
          <w:p w:rsidR="009B5E11" w:rsidRPr="006249FB" w:rsidRDefault="009B5E11" w:rsidP="009B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SAĞLIK YÖNETİMİ</w:t>
            </w:r>
          </w:p>
        </w:tc>
        <w:tc>
          <w:tcPr>
            <w:tcW w:w="2415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  <w:tc>
          <w:tcPr>
            <w:tcW w:w="1146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</w:tr>
      <w:tr w:rsidR="009B5E11" w:rsidRPr="00A46593" w:rsidTr="009B5E11">
        <w:trPr>
          <w:trHeight w:val="340"/>
        </w:trPr>
        <w:tc>
          <w:tcPr>
            <w:tcW w:w="4679" w:type="dxa"/>
            <w:vMerge/>
            <w:vAlign w:val="center"/>
          </w:tcPr>
          <w:p w:rsidR="009B5E11" w:rsidRPr="00FD5F49" w:rsidRDefault="009B5E11" w:rsidP="009B5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78,59</w:t>
            </w:r>
          </w:p>
        </w:tc>
        <w:tc>
          <w:tcPr>
            <w:tcW w:w="1146" w:type="dxa"/>
            <w:vAlign w:val="center"/>
          </w:tcPr>
          <w:p w:rsidR="009B5E11" w:rsidRPr="006249FB" w:rsidRDefault="009B5E11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78,59</w:t>
            </w:r>
          </w:p>
        </w:tc>
      </w:tr>
    </w:tbl>
    <w:p w:rsidR="009E6100" w:rsidRDefault="009E6100"/>
    <w:p w:rsidR="009E6100" w:rsidRDefault="009E6100"/>
    <w:p w:rsidR="009E6100" w:rsidRDefault="009E6100"/>
    <w:p w:rsidR="009E6100" w:rsidRDefault="009E6100"/>
    <w:p w:rsidR="009E6100" w:rsidRDefault="009E6100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15"/>
        <w:gridCol w:w="1402"/>
        <w:gridCol w:w="1132"/>
        <w:gridCol w:w="1146"/>
      </w:tblGrid>
      <w:tr w:rsidR="009E6100" w:rsidRPr="00A46593" w:rsidTr="009E6100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9E6100" w:rsidRPr="006249FB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lastRenderedPageBreak/>
              <w:t>SAĞLIK HİZMETLERİ MESLEK YÜKSEKOKULU</w:t>
            </w:r>
          </w:p>
        </w:tc>
      </w:tr>
      <w:tr w:rsidR="009E6100" w:rsidRPr="00A46593" w:rsidTr="009E6100">
        <w:trPr>
          <w:trHeight w:val="340"/>
        </w:trPr>
        <w:tc>
          <w:tcPr>
            <w:tcW w:w="4679" w:type="dxa"/>
            <w:vMerge w:val="restart"/>
            <w:vAlign w:val="center"/>
          </w:tcPr>
          <w:p w:rsidR="009E6100" w:rsidRPr="006249FB" w:rsidRDefault="009E6100" w:rsidP="009B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İLK VE ACİL YARDIM</w:t>
            </w:r>
          </w:p>
        </w:tc>
        <w:tc>
          <w:tcPr>
            <w:tcW w:w="2415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42,01</w:t>
            </w:r>
          </w:p>
        </w:tc>
      </w:tr>
      <w:tr w:rsidR="009E6100" w:rsidRPr="00A46593" w:rsidTr="009E6100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B5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78,59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B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79,01</w:t>
            </w:r>
          </w:p>
        </w:tc>
      </w:tr>
      <w:tr w:rsidR="009E6100" w:rsidRPr="00A46593" w:rsidTr="009E6100">
        <w:trPr>
          <w:trHeight w:val="340"/>
        </w:trPr>
        <w:tc>
          <w:tcPr>
            <w:tcW w:w="4679" w:type="dxa"/>
            <w:vMerge w:val="restart"/>
            <w:vAlign w:val="center"/>
          </w:tcPr>
          <w:p w:rsidR="009E6100" w:rsidRPr="006249FB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DOKÜMANTASYON VE SEKRETERLİK</w:t>
            </w: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9E6100" w:rsidRPr="00A46593" w:rsidTr="009E6100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</w:tr>
      <w:tr w:rsidR="009E6100" w:rsidRPr="00A46593" w:rsidTr="009E6100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Merge w:val="restart"/>
            <w:vAlign w:val="center"/>
          </w:tcPr>
          <w:p w:rsidR="009E6100" w:rsidRPr="006249FB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GÖRÜNTÜLEME TEKNİKLERİ</w:t>
            </w: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41,95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41,95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Merge w:val="restart"/>
            <w:vAlign w:val="center"/>
          </w:tcPr>
          <w:p w:rsidR="009E6100" w:rsidRPr="006249FB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LABORATU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AR TEKNİKLERİ</w:t>
            </w: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33,67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Merge/>
            <w:vAlign w:val="center"/>
          </w:tcPr>
          <w:p w:rsidR="009E6100" w:rsidRPr="00FD5F49" w:rsidRDefault="009E6100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46" w:type="dxa"/>
            <w:vAlign w:val="center"/>
          </w:tcPr>
          <w:p w:rsidR="009E6100" w:rsidRPr="006249FB" w:rsidRDefault="009E6100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417388" w:rsidRPr="00A46593" w:rsidTr="0041738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SÜRMENE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ABDULLAH KANCA MESLEK YÜKSEKOKULU</w:t>
            </w:r>
          </w:p>
        </w:tc>
      </w:tr>
      <w:tr w:rsidR="009E6100" w:rsidRPr="00A46593" w:rsidTr="00417388">
        <w:trPr>
          <w:trHeight w:val="340"/>
        </w:trPr>
        <w:tc>
          <w:tcPr>
            <w:tcW w:w="4679" w:type="dxa"/>
            <w:vAlign w:val="center"/>
          </w:tcPr>
          <w:p w:rsidR="009E6100" w:rsidRPr="006249FB" w:rsidRDefault="00417388" w:rsidP="009E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MEKATRONİK</w:t>
            </w:r>
          </w:p>
        </w:tc>
        <w:tc>
          <w:tcPr>
            <w:tcW w:w="2415" w:type="dxa"/>
            <w:vAlign w:val="center"/>
          </w:tcPr>
          <w:p w:rsidR="009E6100" w:rsidRPr="006249FB" w:rsidRDefault="00417388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9E6100" w:rsidRPr="006249FB" w:rsidRDefault="00417388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9E6100" w:rsidRPr="006249FB" w:rsidRDefault="00417388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9E6100" w:rsidRPr="006249FB" w:rsidRDefault="00417388" w:rsidP="009E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388" w:rsidRPr="00A46593" w:rsidTr="00417388">
        <w:trPr>
          <w:trHeight w:val="340"/>
        </w:trPr>
        <w:tc>
          <w:tcPr>
            <w:tcW w:w="4679" w:type="dxa"/>
            <w:vMerge w:val="restart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79,85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79,85</w:t>
            </w:r>
          </w:p>
        </w:tc>
      </w:tr>
      <w:tr w:rsidR="00417388" w:rsidRPr="00A46593" w:rsidTr="00417388">
        <w:trPr>
          <w:trHeight w:val="340"/>
        </w:trPr>
        <w:tc>
          <w:tcPr>
            <w:tcW w:w="4679" w:type="dxa"/>
            <w:vMerge/>
            <w:vAlign w:val="center"/>
          </w:tcPr>
          <w:p w:rsidR="00417388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</w:tr>
      <w:tr w:rsidR="00417388" w:rsidRPr="00A46593" w:rsidTr="00417388">
        <w:trPr>
          <w:trHeight w:val="340"/>
        </w:trPr>
        <w:tc>
          <w:tcPr>
            <w:tcW w:w="4679" w:type="dxa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GEMİ İNŞAATI</w:t>
            </w: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17388" w:rsidRPr="00A46593" w:rsidTr="00417388">
        <w:trPr>
          <w:trHeight w:val="340"/>
        </w:trPr>
        <w:tc>
          <w:tcPr>
            <w:tcW w:w="4679" w:type="dxa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GEMİ MAKİNELERİ İŞLETMECİLİĞİ</w:t>
            </w: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388" w:rsidRPr="00A46593" w:rsidTr="00417388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SÜRMENE DENİZ BİLİMLERİ FAKÜLTESİ</w:t>
            </w:r>
          </w:p>
        </w:tc>
      </w:tr>
      <w:tr w:rsidR="00417388" w:rsidRPr="00A46593" w:rsidTr="00785A08">
        <w:trPr>
          <w:trHeight w:val="340"/>
        </w:trPr>
        <w:tc>
          <w:tcPr>
            <w:tcW w:w="4679" w:type="dxa"/>
            <w:vAlign w:val="center"/>
          </w:tcPr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BALIKÇILIK TEKNOLOJİSİ MÜHENDİSLİĞİ</w:t>
            </w: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388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417388" w:rsidRPr="00FD5F49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DENİZ ULAŞTIRMA İŞLETME MÜHENDİSLİĞİ</w:t>
            </w:r>
          </w:p>
          <w:p w:rsidR="00417388" w:rsidRPr="006249FB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66,35</w:t>
            </w:r>
          </w:p>
        </w:tc>
        <w:tc>
          <w:tcPr>
            <w:tcW w:w="1146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66,35</w:t>
            </w:r>
          </w:p>
        </w:tc>
      </w:tr>
      <w:tr w:rsidR="00417388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417388" w:rsidRPr="00FD5F49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417388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</w:tr>
      <w:tr w:rsidR="00417388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417388" w:rsidRPr="00FD5F49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46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17388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417388" w:rsidRPr="00FD5F49" w:rsidRDefault="00417388" w:rsidP="0041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17388" w:rsidRPr="006249FB" w:rsidRDefault="00417388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85,63</w:t>
            </w:r>
          </w:p>
        </w:tc>
        <w:tc>
          <w:tcPr>
            <w:tcW w:w="1146" w:type="dxa"/>
            <w:vAlign w:val="center"/>
          </w:tcPr>
          <w:p w:rsidR="00417388" w:rsidRPr="006249FB" w:rsidRDefault="000826FC" w:rsidP="0041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0826FC" w:rsidRPr="006249FB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GEMİ İNŞAATI ve GEMİ MAKİNELERİ MÜHENDİSLİĞİ</w:t>
            </w: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75,92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0826FC" w:rsidRPr="00FD5F49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0826FC" w:rsidRPr="00FD5F49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0826FC" w:rsidRPr="006249FB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GEMİ MAKİNELERİ İŞLETME MÜHENDİSLİĞİ %30 İNGİLİZCE</w:t>
            </w: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52,52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0826FC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0826FC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70,56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</w:tr>
      <w:tr w:rsidR="000826FC" w:rsidRPr="00A46593" w:rsidTr="002C2B8F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0826FC" w:rsidRPr="006249FB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TIP FAKÜLTESİ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0826FC" w:rsidRPr="006249FB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GENEL TIP %30 İNGİLİZCE</w:t>
            </w: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84,14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826FC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0826FC" w:rsidRPr="00FD5F49" w:rsidRDefault="000826FC" w:rsidP="0008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  <w:tc>
          <w:tcPr>
            <w:tcW w:w="1146" w:type="dxa"/>
            <w:vAlign w:val="center"/>
          </w:tcPr>
          <w:p w:rsidR="000826FC" w:rsidRPr="006249FB" w:rsidRDefault="000826FC" w:rsidP="0008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826FC" w:rsidRPr="00A46593" w:rsidTr="002C2B8F">
        <w:trPr>
          <w:trHeight w:val="340"/>
        </w:trPr>
        <w:tc>
          <w:tcPr>
            <w:tcW w:w="10774" w:type="dxa"/>
            <w:gridSpan w:val="5"/>
            <w:shd w:val="clear" w:color="auto" w:fill="E7E6E6" w:themeFill="background2"/>
            <w:vAlign w:val="center"/>
          </w:tcPr>
          <w:p w:rsidR="000826FC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TRABZON MESLEK YÜKSEKOKULU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BİLGİSAYAR PROGRAMCILIĞI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37,73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2C2B8F" w:rsidRPr="00FD5F49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KTÜ-YÖS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2C2B8F" w:rsidRPr="00FD5F49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79,43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79,73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GELENEKSEL EL SANATLARI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69,64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2C2B8F" w:rsidRPr="00FD5F49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60,53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93,40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BİYOMEDİKAL CİHAZ TEKNOLOJİSİ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2C2B8F" w:rsidRPr="00FD5F49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 w:val="restart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ELEKTRONİK TEKNOLOJİSİ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ÜNİV. YÖS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73,26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73,26</w:t>
            </w:r>
          </w:p>
        </w:tc>
      </w:tr>
      <w:tr w:rsidR="002C2B8F" w:rsidRPr="00A46593" w:rsidTr="002C2B8F">
        <w:trPr>
          <w:trHeight w:val="340"/>
        </w:trPr>
        <w:tc>
          <w:tcPr>
            <w:tcW w:w="4679" w:type="dxa"/>
            <w:vMerge/>
            <w:vAlign w:val="center"/>
          </w:tcPr>
          <w:p w:rsidR="002C2B8F" w:rsidRPr="00FD5F49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73,65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73,65</w:t>
            </w:r>
          </w:p>
        </w:tc>
      </w:tr>
      <w:tr w:rsidR="002C2B8F" w:rsidRPr="00A46593" w:rsidTr="00785A08">
        <w:trPr>
          <w:trHeight w:val="340"/>
        </w:trPr>
        <w:tc>
          <w:tcPr>
            <w:tcW w:w="4679" w:type="dxa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TEKNOLOJİSİ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75,15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2B8F" w:rsidRPr="00A46593" w:rsidTr="00785A08">
        <w:trPr>
          <w:trHeight w:val="340"/>
        </w:trPr>
        <w:tc>
          <w:tcPr>
            <w:tcW w:w="4679" w:type="dxa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</w:tc>
        <w:tc>
          <w:tcPr>
            <w:tcW w:w="2415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6" w:type="dxa"/>
            <w:vAlign w:val="center"/>
          </w:tcPr>
          <w:p w:rsidR="002C2B8F" w:rsidRPr="006249FB" w:rsidRDefault="002C2B8F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2B8F" w:rsidRPr="00A46593" w:rsidTr="00785A08">
        <w:trPr>
          <w:trHeight w:val="340"/>
        </w:trPr>
        <w:tc>
          <w:tcPr>
            <w:tcW w:w="4679" w:type="dxa"/>
            <w:vAlign w:val="center"/>
          </w:tcPr>
          <w:p w:rsidR="002C2B8F" w:rsidRPr="006249FB" w:rsidRDefault="002C2B8F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HARİTA VE KADASTRO</w:t>
            </w:r>
          </w:p>
        </w:tc>
        <w:tc>
          <w:tcPr>
            <w:tcW w:w="2415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71,02</w:t>
            </w:r>
          </w:p>
        </w:tc>
        <w:tc>
          <w:tcPr>
            <w:tcW w:w="1146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C2B8F" w:rsidRPr="00A46593" w:rsidTr="00785A08">
        <w:trPr>
          <w:trHeight w:val="340"/>
        </w:trPr>
        <w:tc>
          <w:tcPr>
            <w:tcW w:w="4679" w:type="dxa"/>
            <w:vAlign w:val="center"/>
          </w:tcPr>
          <w:p w:rsidR="002C2B8F" w:rsidRPr="006249FB" w:rsidRDefault="007C1BE2" w:rsidP="002C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MODA TASARIMI</w:t>
            </w:r>
          </w:p>
        </w:tc>
        <w:tc>
          <w:tcPr>
            <w:tcW w:w="2415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FB">
              <w:rPr>
                <w:rFonts w:ascii="Times New Roman" w:hAnsi="Times New Roman" w:cs="Times New Roman"/>
                <w:sz w:val="20"/>
                <w:szCs w:val="20"/>
              </w:rPr>
              <w:t>ORTA ÖĞRETİM PUANI</w:t>
            </w:r>
          </w:p>
        </w:tc>
        <w:tc>
          <w:tcPr>
            <w:tcW w:w="1402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66,15</w:t>
            </w:r>
          </w:p>
        </w:tc>
        <w:tc>
          <w:tcPr>
            <w:tcW w:w="1146" w:type="dxa"/>
            <w:vAlign w:val="center"/>
          </w:tcPr>
          <w:p w:rsidR="002C2B8F" w:rsidRPr="006249FB" w:rsidRDefault="007C1BE2" w:rsidP="002C2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</w:tr>
    </w:tbl>
    <w:p w:rsidR="00FA6E3F" w:rsidRDefault="00FA6E3F" w:rsidP="00FA6E3F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A463E" wp14:editId="15D5AC37">
                <wp:simplePos x="0" y="0"/>
                <wp:positionH relativeFrom="column">
                  <wp:posOffset>-633094</wp:posOffset>
                </wp:positionH>
                <wp:positionV relativeFrom="paragraph">
                  <wp:posOffset>173355</wp:posOffset>
                </wp:positionV>
                <wp:extent cx="7029450" cy="18288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E3F" w:rsidRPr="00275CDE" w:rsidRDefault="00FA6E3F" w:rsidP="00FA6E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NOT: Yer</w:t>
                            </w:r>
                            <w:r w:rsidR="005F304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leştirmelerde öncelik verilen puan türleri</w:t>
                            </w:r>
                            <w:bookmarkStart w:id="0" w:name="_GoBack"/>
                            <w:bookmarkEnd w:id="0"/>
                            <w:r w:rsidR="005F304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sırayla; KTÜ-YÖS ve TR-YÖS puanına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diğer ulusal üniversitelerin yapmış oldukları yabancı uy</w:t>
                            </w:r>
                            <w:r w:rsidR="005F304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ruklu öğrenci sınavı puanına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color w:val="212529"/>
                                <w:sz w:val="20"/>
                                <w:szCs w:val="20"/>
                                <w:shd w:val="clear" w:color="auto" w:fill="FFFFFF"/>
                              </w:rPr>
                              <w:t>KTÜ Yurtdışından Öğrenci Kabulü Yönergesin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 tanıml</w:t>
                            </w:r>
                            <w:r w:rsidR="005F304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ı uluslararası sınav puanına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ve son olarak ortaöğretim</w:t>
                            </w:r>
                            <w:r w:rsidR="00DA3128"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mezuniyet puanına göre yapılmıştır.</w:t>
                            </w:r>
                          </w:p>
                          <w:p w:rsidR="00FA6E3F" w:rsidRPr="00275CDE" w:rsidRDefault="00FA6E3F" w:rsidP="00275CD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A3128" w:rsidRPr="00275C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TR-YÖS puanının 100’lük sisteme dönüşümü için [(Mevcut puanınız-100)/4] formülü kullanıldı. 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Örneğin:</w:t>
                            </w:r>
                            <w:r w:rsidR="00DA3128" w:rsidRPr="00275C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TR-YÖS puanı 300 ise 100’lük sistemde karşılığı [(300-100)/4]</w:t>
                            </w:r>
                            <w:r w:rsidRPr="00275C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=50</w:t>
                            </w:r>
                            <w:r w:rsidR="00DA3128" w:rsidRPr="00275C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’dir.</w:t>
                            </w:r>
                          </w:p>
                          <w:p w:rsidR="00FA6E3F" w:rsidRPr="00FA6E3F" w:rsidRDefault="00FA6E3F" w:rsidP="00FA6E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A46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9.85pt;margin-top:13.65pt;width:553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" filled="f" stroked="f">
                <v:textbox style="mso-fit-shape-to-text:t">
                  <w:txbxContent>
                    <w:p w:rsidR="00FA6E3F" w:rsidRPr="00275CDE" w:rsidRDefault="00FA6E3F" w:rsidP="00FA6E3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NOT: Yer</w:t>
                      </w:r>
                      <w:r w:rsidR="005F304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leştirmelerde öncelik verilen puan türleri</w:t>
                      </w:r>
                      <w:bookmarkStart w:id="1" w:name="_GoBack"/>
                      <w:bookmarkEnd w:id="1"/>
                      <w:r w:rsidR="005F304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sırayla; KTÜ-YÖS ve TR-YÖS puanına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diğer ulusal üniversitelerin yapmış oldukları yabancı uy</w:t>
                      </w:r>
                      <w:r w:rsidR="005F304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ruklu öğrenci sınavı puanına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color w:val="212529"/>
                          <w:sz w:val="20"/>
                          <w:szCs w:val="20"/>
                          <w:shd w:val="clear" w:color="auto" w:fill="FFFFFF"/>
                        </w:rPr>
                        <w:t>KTÜ Yurtdışından Öğrenci Kabulü Yönergesin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 tanıml</w:t>
                      </w:r>
                      <w:r w:rsidR="005F304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ı uluslararası sınav puanına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ve son olarak ortaöğretim</w:t>
                      </w:r>
                      <w:r w:rsidR="00DA3128"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mezuniyet puanına göre yapılmıştır.</w:t>
                      </w:r>
                    </w:p>
                    <w:p w:rsidR="00FA6E3F" w:rsidRPr="00275CDE" w:rsidRDefault="00FA6E3F" w:rsidP="00275CD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C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DA3128" w:rsidRPr="00275C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TR-YÖS puanının 100’lük sisteme dönüşümü için [(Mevcut puanınız-100)/4] formülü kullanıldı. 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Örneğin:</w:t>
                      </w:r>
                      <w:r w:rsidR="00DA3128" w:rsidRPr="00275C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TR-YÖS puanı 300 ise 100’lük sistemde karşılığı [(300-100)/4]</w:t>
                      </w:r>
                      <w:r w:rsidRPr="00275C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=50</w:t>
                      </w:r>
                      <w:r w:rsidR="00DA3128" w:rsidRPr="00275C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’dir.</w:t>
                      </w:r>
                    </w:p>
                    <w:p w:rsidR="00FA6E3F" w:rsidRPr="00FA6E3F" w:rsidRDefault="00FA6E3F" w:rsidP="00FA6E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E3F" w:rsidRDefault="00FA6E3F" w:rsidP="00FA6E3F">
      <w:pPr>
        <w:jc w:val="both"/>
      </w:pPr>
    </w:p>
    <w:sectPr w:rsidR="00FA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AE"/>
    <w:rsid w:val="00025C4D"/>
    <w:rsid w:val="00073166"/>
    <w:rsid w:val="000826FC"/>
    <w:rsid w:val="0008732B"/>
    <w:rsid w:val="00155C10"/>
    <w:rsid w:val="0024296D"/>
    <w:rsid w:val="00275CDE"/>
    <w:rsid w:val="002C2B8F"/>
    <w:rsid w:val="003B111D"/>
    <w:rsid w:val="003B6BC3"/>
    <w:rsid w:val="00417388"/>
    <w:rsid w:val="00444BE6"/>
    <w:rsid w:val="005040FA"/>
    <w:rsid w:val="00510D60"/>
    <w:rsid w:val="005360E8"/>
    <w:rsid w:val="005920ED"/>
    <w:rsid w:val="00592BB9"/>
    <w:rsid w:val="005F304B"/>
    <w:rsid w:val="00610BF5"/>
    <w:rsid w:val="006176AE"/>
    <w:rsid w:val="006249FB"/>
    <w:rsid w:val="006E53C5"/>
    <w:rsid w:val="00745E74"/>
    <w:rsid w:val="00785A08"/>
    <w:rsid w:val="007A15AE"/>
    <w:rsid w:val="007C1BE2"/>
    <w:rsid w:val="007E15F5"/>
    <w:rsid w:val="0089385E"/>
    <w:rsid w:val="00913B77"/>
    <w:rsid w:val="009B5E11"/>
    <w:rsid w:val="009E6100"/>
    <w:rsid w:val="00A46593"/>
    <w:rsid w:val="00B4488A"/>
    <w:rsid w:val="00B958D3"/>
    <w:rsid w:val="00D94C36"/>
    <w:rsid w:val="00DA3128"/>
    <w:rsid w:val="00DD3BC0"/>
    <w:rsid w:val="00E061A9"/>
    <w:rsid w:val="00EA7AE3"/>
    <w:rsid w:val="00EF0735"/>
    <w:rsid w:val="00F130EF"/>
    <w:rsid w:val="00F13364"/>
    <w:rsid w:val="00F25558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3C2"/>
  <w15:chartTrackingRefBased/>
  <w15:docId w15:val="{91B6707A-BA7D-4908-B8CF-068AD4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22E1-173B-4908-911C-638D891B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2023-12-21T09:33:00Z</dcterms:created>
  <dcterms:modified xsi:type="dcterms:W3CDTF">2023-12-22T10:32:00Z</dcterms:modified>
</cp:coreProperties>
</file>