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967" w:rsidRPr="00104B67" w:rsidRDefault="00B41CBD" w:rsidP="00104B67">
      <w:pPr>
        <w:spacing w:after="0"/>
        <w:jc w:val="center"/>
        <w:rPr>
          <w:rFonts w:ascii="Times New Roman" w:hAnsi="Times New Roman" w:cs="Times New Roman"/>
          <w:b/>
          <w:sz w:val="32"/>
          <w:szCs w:val="32"/>
        </w:rPr>
      </w:pPr>
      <w:r w:rsidRPr="00104B67">
        <w:rPr>
          <w:rFonts w:ascii="Times New Roman" w:hAnsi="Times New Roman" w:cs="Times New Roman"/>
          <w:b/>
          <w:sz w:val="32"/>
          <w:szCs w:val="32"/>
        </w:rPr>
        <w:t xml:space="preserve">KTÜ </w:t>
      </w:r>
      <w:r w:rsidR="0018587A" w:rsidRPr="00104B67">
        <w:rPr>
          <w:rFonts w:ascii="Times New Roman" w:hAnsi="Times New Roman" w:cs="Times New Roman"/>
          <w:b/>
          <w:sz w:val="32"/>
          <w:szCs w:val="32"/>
        </w:rPr>
        <w:t xml:space="preserve">MİMARLIK FAKÜLTESİ </w:t>
      </w:r>
      <w:r w:rsidRPr="00104B67">
        <w:rPr>
          <w:rFonts w:ascii="Times New Roman" w:hAnsi="Times New Roman" w:cs="Times New Roman"/>
          <w:b/>
          <w:sz w:val="32"/>
          <w:szCs w:val="32"/>
        </w:rPr>
        <w:t>MİMARLIK BÖLÜMÜ</w:t>
      </w:r>
    </w:p>
    <w:p w:rsidR="00B41CBD" w:rsidRPr="00104B67" w:rsidRDefault="00B41CBD" w:rsidP="00104B67">
      <w:pPr>
        <w:spacing w:after="0"/>
        <w:jc w:val="center"/>
        <w:rPr>
          <w:rFonts w:ascii="Times New Roman" w:hAnsi="Times New Roman" w:cs="Times New Roman"/>
          <w:b/>
          <w:sz w:val="32"/>
          <w:szCs w:val="32"/>
        </w:rPr>
      </w:pPr>
      <w:r w:rsidRPr="00104B67">
        <w:rPr>
          <w:rFonts w:ascii="Times New Roman" w:hAnsi="Times New Roman" w:cs="Times New Roman"/>
          <w:b/>
          <w:sz w:val="32"/>
          <w:szCs w:val="32"/>
        </w:rPr>
        <w:t>201</w:t>
      </w:r>
      <w:r w:rsidR="00F138D0">
        <w:rPr>
          <w:rFonts w:ascii="Times New Roman" w:hAnsi="Times New Roman" w:cs="Times New Roman"/>
          <w:b/>
          <w:sz w:val="32"/>
          <w:szCs w:val="32"/>
        </w:rPr>
        <w:t>6</w:t>
      </w:r>
      <w:r w:rsidRPr="00104B67">
        <w:rPr>
          <w:rFonts w:ascii="Times New Roman" w:hAnsi="Times New Roman" w:cs="Times New Roman"/>
          <w:b/>
          <w:sz w:val="32"/>
          <w:szCs w:val="32"/>
        </w:rPr>
        <w:t>-201</w:t>
      </w:r>
      <w:r w:rsidR="00F138D0">
        <w:rPr>
          <w:rFonts w:ascii="Times New Roman" w:hAnsi="Times New Roman" w:cs="Times New Roman"/>
          <w:b/>
          <w:sz w:val="32"/>
          <w:szCs w:val="32"/>
        </w:rPr>
        <w:t>7</w:t>
      </w:r>
      <w:r w:rsidRPr="00104B67">
        <w:rPr>
          <w:rFonts w:ascii="Times New Roman" w:hAnsi="Times New Roman" w:cs="Times New Roman"/>
          <w:b/>
          <w:sz w:val="32"/>
          <w:szCs w:val="32"/>
        </w:rPr>
        <w:t xml:space="preserve"> </w:t>
      </w:r>
      <w:r w:rsidR="00471E2A">
        <w:rPr>
          <w:rFonts w:ascii="Times New Roman" w:hAnsi="Times New Roman" w:cs="Times New Roman"/>
          <w:b/>
          <w:sz w:val="32"/>
          <w:szCs w:val="32"/>
        </w:rPr>
        <w:t>GÜZ</w:t>
      </w:r>
      <w:r w:rsidRPr="00104B67">
        <w:rPr>
          <w:rFonts w:ascii="Times New Roman" w:hAnsi="Times New Roman" w:cs="Times New Roman"/>
          <w:b/>
          <w:sz w:val="32"/>
          <w:szCs w:val="32"/>
        </w:rPr>
        <w:t xml:space="preserve"> YARIYILI</w:t>
      </w:r>
      <w:r w:rsidR="0018587A" w:rsidRPr="00104B67">
        <w:rPr>
          <w:rFonts w:ascii="Times New Roman" w:hAnsi="Times New Roman" w:cs="Times New Roman"/>
          <w:b/>
          <w:sz w:val="32"/>
          <w:szCs w:val="32"/>
        </w:rPr>
        <w:t xml:space="preserve"> </w:t>
      </w:r>
      <w:r w:rsidRPr="00104B67">
        <w:rPr>
          <w:rFonts w:ascii="Times New Roman" w:hAnsi="Times New Roman" w:cs="Times New Roman"/>
          <w:b/>
          <w:sz w:val="32"/>
          <w:szCs w:val="32"/>
        </w:rPr>
        <w:t xml:space="preserve">BİTİRME </w:t>
      </w:r>
      <w:r w:rsidR="00F14A5C" w:rsidRPr="00104B67">
        <w:rPr>
          <w:rFonts w:ascii="Times New Roman" w:hAnsi="Times New Roman" w:cs="Times New Roman"/>
          <w:b/>
          <w:sz w:val="32"/>
          <w:szCs w:val="32"/>
        </w:rPr>
        <w:t>ÇALIŞMASI</w:t>
      </w:r>
    </w:p>
    <w:p w:rsidR="00B41CBD" w:rsidRDefault="00B41CBD" w:rsidP="006F4213">
      <w:pPr>
        <w:spacing w:after="0"/>
        <w:rPr>
          <w:rFonts w:ascii="Times New Roman" w:hAnsi="Times New Roman" w:cs="Times New Roman"/>
          <w:b/>
          <w:sz w:val="24"/>
          <w:szCs w:val="24"/>
        </w:rPr>
      </w:pPr>
    </w:p>
    <w:p w:rsidR="00D63FAB" w:rsidRPr="0018587A" w:rsidRDefault="00D63FAB" w:rsidP="006F4213">
      <w:pPr>
        <w:spacing w:after="0"/>
        <w:rPr>
          <w:rFonts w:ascii="Times New Roman" w:hAnsi="Times New Roman" w:cs="Times New Roman"/>
          <w:b/>
          <w:sz w:val="24"/>
          <w:szCs w:val="24"/>
        </w:rPr>
      </w:pPr>
    </w:p>
    <w:p w:rsidR="00B41CBD" w:rsidRPr="00104B67" w:rsidRDefault="003F3967" w:rsidP="006F4213">
      <w:pPr>
        <w:tabs>
          <w:tab w:val="left" w:pos="851"/>
        </w:tabs>
        <w:spacing w:after="0"/>
        <w:rPr>
          <w:rFonts w:ascii="Times New Roman" w:hAnsi="Times New Roman" w:cs="Times New Roman"/>
          <w:b/>
          <w:sz w:val="28"/>
          <w:szCs w:val="28"/>
        </w:rPr>
      </w:pPr>
      <w:r w:rsidRPr="00104B67">
        <w:rPr>
          <w:rFonts w:ascii="Times New Roman" w:hAnsi="Times New Roman" w:cs="Times New Roman"/>
          <w:b/>
          <w:sz w:val="28"/>
          <w:szCs w:val="28"/>
        </w:rPr>
        <w:t xml:space="preserve">KONU: </w:t>
      </w:r>
      <w:r w:rsidR="00AC603D">
        <w:rPr>
          <w:rFonts w:ascii="Times New Roman" w:hAnsi="Times New Roman" w:cs="Times New Roman"/>
          <w:b/>
          <w:sz w:val="28"/>
          <w:szCs w:val="28"/>
        </w:rPr>
        <w:t xml:space="preserve">KTÜ </w:t>
      </w:r>
      <w:r w:rsidR="00F138D0">
        <w:rPr>
          <w:rFonts w:ascii="Times New Roman" w:hAnsi="Times New Roman" w:cs="Times New Roman"/>
          <w:b/>
          <w:sz w:val="28"/>
          <w:szCs w:val="28"/>
        </w:rPr>
        <w:t xml:space="preserve">ÇOCUK HASTANESİ </w:t>
      </w:r>
    </w:p>
    <w:p w:rsidR="00885D66" w:rsidRDefault="00885D66" w:rsidP="006F4213">
      <w:pPr>
        <w:spacing w:after="0"/>
        <w:rPr>
          <w:rFonts w:ascii="Times New Roman" w:hAnsi="Times New Roman" w:cs="Times New Roman"/>
          <w:b/>
          <w:sz w:val="24"/>
          <w:szCs w:val="24"/>
        </w:rPr>
      </w:pPr>
    </w:p>
    <w:p w:rsidR="00D63FAB" w:rsidRDefault="00D63FAB" w:rsidP="006F4213">
      <w:pPr>
        <w:spacing w:after="0"/>
        <w:rPr>
          <w:rFonts w:ascii="Times New Roman" w:hAnsi="Times New Roman" w:cs="Times New Roman"/>
          <w:b/>
          <w:sz w:val="24"/>
          <w:szCs w:val="24"/>
        </w:rPr>
      </w:pPr>
    </w:p>
    <w:p w:rsidR="00885D66" w:rsidRPr="00104B67" w:rsidRDefault="00885D66" w:rsidP="00520837">
      <w:pPr>
        <w:spacing w:after="0"/>
        <w:rPr>
          <w:rFonts w:ascii="Times New Roman" w:hAnsi="Times New Roman" w:cs="Times New Roman"/>
          <w:b/>
          <w:sz w:val="28"/>
          <w:szCs w:val="28"/>
        </w:rPr>
      </w:pPr>
      <w:r w:rsidRPr="00104B67">
        <w:rPr>
          <w:rFonts w:ascii="Times New Roman" w:hAnsi="Times New Roman" w:cs="Times New Roman"/>
          <w:b/>
          <w:sz w:val="28"/>
          <w:szCs w:val="28"/>
        </w:rPr>
        <w:t>1. GENEL AÇIKLAMA</w:t>
      </w:r>
    </w:p>
    <w:p w:rsidR="00D63FAB" w:rsidRDefault="00D63FAB" w:rsidP="00520837">
      <w:pPr>
        <w:spacing w:after="0"/>
        <w:jc w:val="both"/>
        <w:rPr>
          <w:rFonts w:ascii="Times New Roman" w:hAnsi="Times New Roman" w:cs="Times New Roman"/>
          <w:sz w:val="24"/>
          <w:szCs w:val="24"/>
        </w:rPr>
      </w:pPr>
    </w:p>
    <w:p w:rsidR="00205B9F" w:rsidRDefault="00205B9F" w:rsidP="00520837">
      <w:pPr>
        <w:spacing w:after="0"/>
        <w:jc w:val="both"/>
        <w:rPr>
          <w:rFonts w:ascii="Times New Roman" w:hAnsi="Times New Roman" w:cs="Times New Roman"/>
          <w:b/>
          <w:sz w:val="24"/>
          <w:szCs w:val="24"/>
        </w:rPr>
      </w:pPr>
      <w:r w:rsidRPr="00205B9F">
        <w:rPr>
          <w:rFonts w:ascii="Times New Roman" w:hAnsi="Times New Roman" w:cs="Times New Roman"/>
          <w:b/>
          <w:sz w:val="24"/>
          <w:szCs w:val="24"/>
        </w:rPr>
        <w:t>GİRİŞ</w:t>
      </w:r>
    </w:p>
    <w:p w:rsidR="00205B9F" w:rsidRPr="00205B9F" w:rsidRDefault="00205B9F" w:rsidP="00520837">
      <w:pPr>
        <w:spacing w:after="0"/>
        <w:jc w:val="both"/>
        <w:rPr>
          <w:rFonts w:ascii="Times New Roman" w:hAnsi="Times New Roman" w:cs="Times New Roman"/>
          <w:b/>
          <w:sz w:val="24"/>
          <w:szCs w:val="24"/>
        </w:rPr>
      </w:pPr>
    </w:p>
    <w:p w:rsidR="00377FF8" w:rsidRDefault="00377FF8" w:rsidP="005208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Pr="0067306C">
        <w:rPr>
          <w:rFonts w:ascii="Times New Roman" w:hAnsi="Times New Roman" w:cs="Times New Roman"/>
          <w:sz w:val="24"/>
          <w:szCs w:val="24"/>
        </w:rPr>
        <w:t>astaneler, hizmet üretim kapasitesi ve sağlık harcamaları bakımından sağlık sisteminin en önemli alt bileşenidir.</w:t>
      </w:r>
      <w:r>
        <w:rPr>
          <w:rFonts w:ascii="Times New Roman" w:hAnsi="Times New Roman" w:cs="Times New Roman"/>
          <w:sz w:val="24"/>
          <w:szCs w:val="24"/>
        </w:rPr>
        <w:t xml:space="preserve"> Amaç ve </w:t>
      </w:r>
      <w:proofErr w:type="gramStart"/>
      <w:r>
        <w:rPr>
          <w:rFonts w:ascii="Times New Roman" w:hAnsi="Times New Roman" w:cs="Times New Roman"/>
          <w:sz w:val="24"/>
          <w:szCs w:val="24"/>
        </w:rPr>
        <w:t>misyonlarına</w:t>
      </w:r>
      <w:proofErr w:type="gramEnd"/>
      <w:r>
        <w:rPr>
          <w:rFonts w:ascii="Times New Roman" w:hAnsi="Times New Roman" w:cs="Times New Roman"/>
          <w:sz w:val="24"/>
          <w:szCs w:val="24"/>
        </w:rPr>
        <w:t xml:space="preserve"> göre değişen hastanelerin, genel kabul gören dört temel işlevi vardır. Bu işlevler; tedavi hizmetleri, koruyucu ve geliştirici sağlık hizmetleri, eğitim ve araştırma işlevi şeklinde sıralanabilir.</w:t>
      </w:r>
    </w:p>
    <w:p w:rsidR="00205B9F" w:rsidRPr="001C5335" w:rsidRDefault="00205B9F" w:rsidP="005208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İnsan sağlığını koruyan, tedavi eden hastaneler, toplumun insana verdiği değeri de oldukça açık simgelemektedir. Ayrıca sağlık yapılarının, gerek mimari, gerekse iç </w:t>
      </w:r>
      <w:r w:rsidR="001F01D5">
        <w:rPr>
          <w:rFonts w:ascii="Times New Roman" w:hAnsi="Times New Roman" w:cs="Times New Roman"/>
          <w:sz w:val="24"/>
          <w:szCs w:val="24"/>
        </w:rPr>
        <w:t>mekân</w:t>
      </w:r>
      <w:r>
        <w:rPr>
          <w:rFonts w:ascii="Times New Roman" w:hAnsi="Times New Roman" w:cs="Times New Roman"/>
          <w:sz w:val="24"/>
          <w:szCs w:val="24"/>
        </w:rPr>
        <w:t xml:space="preserve"> düzenlemeleri hasta, çalışan ve ziyaretçi (kullanıcı) ihtiyaçları ve istekleri göz önünde bulundurulduğunda, önemle irdelenmesi gereken konuların çokluğu ortaya çıkmaktadır.</w:t>
      </w:r>
    </w:p>
    <w:p w:rsidR="00205B9F" w:rsidRPr="00D040C4" w:rsidRDefault="00E76F23" w:rsidP="00520837">
      <w:pPr>
        <w:autoSpaceDE w:val="0"/>
        <w:autoSpaceDN w:val="0"/>
        <w:adjustRightInd w:val="0"/>
        <w:spacing w:after="0" w:line="240" w:lineRule="auto"/>
        <w:jc w:val="both"/>
        <w:rPr>
          <w:rFonts w:ascii="Times New Roman" w:hAnsi="Times New Roman" w:cs="Times New Roman"/>
          <w:sz w:val="24"/>
          <w:szCs w:val="24"/>
        </w:rPr>
      </w:pPr>
      <w:r w:rsidRPr="001C5335">
        <w:rPr>
          <w:rFonts w:ascii="Times New Roman" w:hAnsi="Times New Roman" w:cs="Times New Roman"/>
          <w:sz w:val="24"/>
          <w:szCs w:val="24"/>
        </w:rPr>
        <w:t>Hastaneler verdikleri sağlık hizmetinin türüne, finansal kaynaklarına (mülkiyet</w:t>
      </w:r>
      <w:r>
        <w:rPr>
          <w:rFonts w:ascii="Times New Roman" w:hAnsi="Times New Roman" w:cs="Times New Roman"/>
          <w:sz w:val="24"/>
          <w:szCs w:val="24"/>
        </w:rPr>
        <w:t xml:space="preserve"> </w:t>
      </w:r>
      <w:r w:rsidRPr="001C5335">
        <w:rPr>
          <w:rFonts w:ascii="Times New Roman" w:hAnsi="Times New Roman" w:cs="Times New Roman"/>
          <w:sz w:val="24"/>
          <w:szCs w:val="24"/>
        </w:rPr>
        <w:t xml:space="preserve">türüne), büyüklüklerine (yatak kapasitelerine) ve hastaların </w:t>
      </w:r>
      <w:r>
        <w:rPr>
          <w:rFonts w:ascii="Times New Roman" w:hAnsi="Times New Roman" w:cs="Times New Roman"/>
          <w:sz w:val="24"/>
          <w:szCs w:val="24"/>
        </w:rPr>
        <w:t xml:space="preserve">hastanede kalış sürelerine göre </w:t>
      </w:r>
      <w:r w:rsidRPr="001C5335">
        <w:rPr>
          <w:rFonts w:ascii="Times New Roman" w:hAnsi="Times New Roman" w:cs="Times New Roman"/>
          <w:sz w:val="24"/>
          <w:szCs w:val="24"/>
        </w:rPr>
        <w:t xml:space="preserve">sınıflandırılabilmektedir. Verilen tedavi hizmetinin türüne göre hastaneler </w:t>
      </w:r>
      <w:r w:rsidRPr="001C5335">
        <w:rPr>
          <w:rFonts w:ascii="Times New Roman" w:hAnsi="Times New Roman" w:cs="Times New Roman"/>
          <w:color w:val="000000"/>
          <w:sz w:val="24"/>
          <w:szCs w:val="24"/>
        </w:rPr>
        <w:t>genel ve özel dal hastaneleri olmak üzere iki grupta toplanmaktadır.</w:t>
      </w:r>
      <w:r w:rsidR="00D040C4">
        <w:rPr>
          <w:rFonts w:ascii="Times New Roman" w:hAnsi="Times New Roman" w:cs="Times New Roman"/>
          <w:sz w:val="24"/>
          <w:szCs w:val="24"/>
        </w:rPr>
        <w:t xml:space="preserve"> </w:t>
      </w:r>
      <w:r w:rsidRPr="001C5335">
        <w:rPr>
          <w:rFonts w:ascii="Times New Roman" w:hAnsi="Times New Roman" w:cs="Times New Roman"/>
          <w:color w:val="000000"/>
          <w:sz w:val="24"/>
          <w:szCs w:val="24"/>
        </w:rPr>
        <w:t>Genel hastane</w:t>
      </w:r>
      <w:r>
        <w:rPr>
          <w:rFonts w:ascii="Times New Roman" w:hAnsi="Times New Roman" w:cs="Times New Roman"/>
          <w:color w:val="000000"/>
          <w:sz w:val="24"/>
          <w:szCs w:val="24"/>
        </w:rPr>
        <w:t>ler, her türlü acil vaka ile yaş</w:t>
      </w:r>
      <w:r w:rsidRPr="001C5335">
        <w:rPr>
          <w:rFonts w:ascii="Times New Roman" w:hAnsi="Times New Roman" w:cs="Times New Roman"/>
          <w:color w:val="000000"/>
          <w:sz w:val="24"/>
          <w:szCs w:val="24"/>
        </w:rPr>
        <w:t xml:space="preserve"> cinsiyet farkı gözetilmeksizin, bünyesindeki mevcut uzmanlık dallarıyla ilgili hastaların kabul edildiği hastanelerdir. Özel dal h</w:t>
      </w:r>
      <w:r>
        <w:rPr>
          <w:rFonts w:ascii="Times New Roman" w:hAnsi="Times New Roman" w:cs="Times New Roman"/>
          <w:color w:val="000000"/>
          <w:sz w:val="24"/>
          <w:szCs w:val="24"/>
        </w:rPr>
        <w:t xml:space="preserve">astaneleri ise, belirli bir yaş </w:t>
      </w:r>
      <w:r w:rsidRPr="001C5335">
        <w:rPr>
          <w:rFonts w:ascii="Times New Roman" w:hAnsi="Times New Roman" w:cs="Times New Roman"/>
          <w:color w:val="000000"/>
          <w:sz w:val="24"/>
          <w:szCs w:val="24"/>
        </w:rPr>
        <w:t>veya türde hastaların kabul edildiği hastanelerdir. Çocuk hastaneleri bu gruba girmektedir. Bu ayırıma bağ</w:t>
      </w:r>
      <w:r w:rsidR="00D040C4">
        <w:rPr>
          <w:rFonts w:ascii="Times New Roman" w:hAnsi="Times New Roman" w:cs="Times New Roman"/>
          <w:color w:val="000000"/>
          <w:sz w:val="24"/>
          <w:szCs w:val="24"/>
        </w:rPr>
        <w:t>lı, olarak yapılan başka bir ayı</w:t>
      </w:r>
      <w:r w:rsidRPr="001C5335">
        <w:rPr>
          <w:rFonts w:ascii="Times New Roman" w:hAnsi="Times New Roman" w:cs="Times New Roman"/>
          <w:color w:val="000000"/>
          <w:sz w:val="24"/>
          <w:szCs w:val="24"/>
        </w:rPr>
        <w:t>rım da, eğitim hastaneleri ile eğitim vermeyen hastane</w:t>
      </w:r>
      <w:r>
        <w:rPr>
          <w:rFonts w:ascii="Times New Roman" w:hAnsi="Times New Roman" w:cs="Times New Roman"/>
          <w:color w:val="000000"/>
          <w:sz w:val="24"/>
          <w:szCs w:val="24"/>
        </w:rPr>
        <w:t>ler ş</w:t>
      </w:r>
      <w:r w:rsidRPr="001C5335">
        <w:rPr>
          <w:rFonts w:ascii="Times New Roman" w:hAnsi="Times New Roman" w:cs="Times New Roman"/>
          <w:color w:val="000000"/>
          <w:sz w:val="24"/>
          <w:szCs w:val="24"/>
        </w:rPr>
        <w:t>eklindedir. Eğitim hastaneleri, öğretim, eğitim ve araştırma yapılan uzman ve ileri dal uzmanları yetiştirilen genel ve özel dal hastaneleridir. Burada sözü edilen eğitim, hekimlere uzmanlık kazandırmayı amaçlayan eği</w:t>
      </w:r>
      <w:r w:rsidR="00D040C4">
        <w:rPr>
          <w:rFonts w:ascii="Times New Roman" w:hAnsi="Times New Roman" w:cs="Times New Roman"/>
          <w:color w:val="000000"/>
          <w:sz w:val="24"/>
          <w:szCs w:val="24"/>
        </w:rPr>
        <w:t>t</w:t>
      </w:r>
      <w:r w:rsidRPr="001C5335">
        <w:rPr>
          <w:rFonts w:ascii="Times New Roman" w:hAnsi="Times New Roman" w:cs="Times New Roman"/>
          <w:color w:val="000000"/>
          <w:sz w:val="24"/>
          <w:szCs w:val="24"/>
        </w:rPr>
        <w:t xml:space="preserve">imdir. </w:t>
      </w:r>
    </w:p>
    <w:p w:rsidR="00E76F23" w:rsidRDefault="00E76F23" w:rsidP="00520837">
      <w:pPr>
        <w:autoSpaceDE w:val="0"/>
        <w:autoSpaceDN w:val="0"/>
        <w:adjustRightInd w:val="0"/>
        <w:spacing w:after="0" w:line="240" w:lineRule="auto"/>
        <w:jc w:val="both"/>
        <w:rPr>
          <w:rFonts w:ascii="Times New Roman" w:hAnsi="Times New Roman" w:cs="Times New Roman"/>
          <w:sz w:val="24"/>
          <w:szCs w:val="24"/>
        </w:rPr>
      </w:pPr>
      <w:r w:rsidRPr="001C5335">
        <w:rPr>
          <w:rFonts w:ascii="Times New Roman" w:hAnsi="Times New Roman" w:cs="Times New Roman"/>
          <w:sz w:val="24"/>
          <w:szCs w:val="24"/>
        </w:rPr>
        <w:t xml:space="preserve">Özellikle son yıllarda yaşlanan dünya nüfusundaki artışın etkisiyle, hemen hemen her ülkede sağlık sistemleri irdelenmeye, sağlık ve mimarlık konuları tartışılmaya, çözümleri sorgulanmaya başlanmıştır. </w:t>
      </w:r>
      <w:r>
        <w:rPr>
          <w:rFonts w:ascii="Times New Roman" w:hAnsi="Times New Roman" w:cs="Times New Roman"/>
          <w:sz w:val="24"/>
          <w:szCs w:val="24"/>
        </w:rPr>
        <w:t>Sağlık yapılarındaki gelişme</w:t>
      </w:r>
      <w:r w:rsidR="00377FF8">
        <w:rPr>
          <w:rFonts w:ascii="Times New Roman" w:hAnsi="Times New Roman" w:cs="Times New Roman"/>
          <w:sz w:val="24"/>
          <w:szCs w:val="24"/>
        </w:rPr>
        <w:t>ler;</w:t>
      </w:r>
      <w:r>
        <w:rPr>
          <w:rFonts w:ascii="Times New Roman" w:hAnsi="Times New Roman" w:cs="Times New Roman"/>
          <w:sz w:val="24"/>
          <w:szCs w:val="24"/>
        </w:rPr>
        <w:t xml:space="preserve"> gereksinimlerine göre biçimlenen ve sistemin insan desteksiz bir proje olduğunu, bunu takiben </w:t>
      </w:r>
      <w:proofErr w:type="spellStart"/>
      <w:r>
        <w:rPr>
          <w:rFonts w:ascii="Times New Roman" w:hAnsi="Times New Roman" w:cs="Times New Roman"/>
          <w:sz w:val="24"/>
          <w:szCs w:val="24"/>
        </w:rPr>
        <w:t>tekno</w:t>
      </w:r>
      <w:proofErr w:type="spellEnd"/>
      <w:r>
        <w:rPr>
          <w:rFonts w:ascii="Times New Roman" w:hAnsi="Times New Roman" w:cs="Times New Roman"/>
          <w:sz w:val="24"/>
          <w:szCs w:val="24"/>
        </w:rPr>
        <w:t xml:space="preserve">-bilimsel aygıtların bir tasarımı olduğunu vurgulamaktadır. </w:t>
      </w:r>
      <w:r w:rsidRPr="001C5335">
        <w:rPr>
          <w:rFonts w:ascii="Times New Roman" w:hAnsi="Times New Roman" w:cs="Times New Roman"/>
          <w:sz w:val="24"/>
          <w:szCs w:val="24"/>
        </w:rPr>
        <w:t>Aynı zamanda Dünya</w:t>
      </w:r>
      <w:r>
        <w:rPr>
          <w:rFonts w:ascii="Times New Roman" w:hAnsi="Times New Roman" w:cs="Times New Roman"/>
          <w:sz w:val="24"/>
          <w:szCs w:val="24"/>
        </w:rPr>
        <w:t>’</w:t>
      </w:r>
      <w:r w:rsidRPr="001C5335">
        <w:rPr>
          <w:rFonts w:ascii="Times New Roman" w:hAnsi="Times New Roman" w:cs="Times New Roman"/>
          <w:sz w:val="24"/>
          <w:szCs w:val="24"/>
        </w:rPr>
        <w:t xml:space="preserve"> da hastane mimarisinde hem teknolojik hem de estetik anlamda bir arayışın olduğu ve bunun mimari çözümlemelere yansıdığı bilinmektedir. Bu </w:t>
      </w:r>
      <w:r w:rsidR="00205B9F">
        <w:rPr>
          <w:rFonts w:ascii="Times New Roman" w:hAnsi="Times New Roman" w:cs="Times New Roman"/>
          <w:sz w:val="24"/>
          <w:szCs w:val="24"/>
        </w:rPr>
        <w:t xml:space="preserve">ve benzeri </w:t>
      </w:r>
      <w:r w:rsidRPr="001C5335">
        <w:rPr>
          <w:rFonts w:ascii="Times New Roman" w:hAnsi="Times New Roman" w:cs="Times New Roman"/>
          <w:sz w:val="24"/>
          <w:szCs w:val="24"/>
        </w:rPr>
        <w:t>nedenle</w:t>
      </w:r>
      <w:r w:rsidR="00205B9F">
        <w:rPr>
          <w:rFonts w:ascii="Times New Roman" w:hAnsi="Times New Roman" w:cs="Times New Roman"/>
          <w:sz w:val="24"/>
          <w:szCs w:val="24"/>
        </w:rPr>
        <w:t>r ile</w:t>
      </w:r>
      <w:r w:rsidRPr="001C5335">
        <w:rPr>
          <w:rFonts w:ascii="Times New Roman" w:hAnsi="Times New Roman" w:cs="Times New Roman"/>
          <w:sz w:val="24"/>
          <w:szCs w:val="24"/>
        </w:rPr>
        <w:t xml:space="preserve"> “150 Yataklı Çocuk Hastanesi Tasarımı” KTÜ Mimarlık Bölümü 2016-2017 Güz Yarıyılı Bitirme Çalışması konusu olarak belirlenmiştir.</w:t>
      </w:r>
    </w:p>
    <w:p w:rsidR="00205B9F" w:rsidRDefault="00205B9F" w:rsidP="00520837">
      <w:pPr>
        <w:autoSpaceDE w:val="0"/>
        <w:autoSpaceDN w:val="0"/>
        <w:adjustRightInd w:val="0"/>
        <w:spacing w:after="0" w:line="240" w:lineRule="auto"/>
        <w:jc w:val="both"/>
        <w:rPr>
          <w:rFonts w:ascii="Times New Roman" w:hAnsi="Times New Roman" w:cs="Times New Roman"/>
          <w:sz w:val="24"/>
          <w:szCs w:val="24"/>
        </w:rPr>
      </w:pPr>
    </w:p>
    <w:p w:rsidR="00205B9F" w:rsidRPr="001C5335" w:rsidRDefault="00205B9F" w:rsidP="00520837">
      <w:pPr>
        <w:autoSpaceDE w:val="0"/>
        <w:autoSpaceDN w:val="0"/>
        <w:adjustRightInd w:val="0"/>
        <w:spacing w:after="0" w:line="240" w:lineRule="auto"/>
        <w:jc w:val="both"/>
        <w:rPr>
          <w:rFonts w:ascii="Times New Roman" w:hAnsi="Times New Roman" w:cs="Times New Roman"/>
          <w:sz w:val="24"/>
          <w:szCs w:val="24"/>
        </w:rPr>
      </w:pPr>
    </w:p>
    <w:p w:rsidR="00205B9F" w:rsidRPr="00264088" w:rsidRDefault="00205B9F" w:rsidP="00520837">
      <w:pPr>
        <w:autoSpaceDE w:val="0"/>
        <w:autoSpaceDN w:val="0"/>
        <w:adjustRightInd w:val="0"/>
        <w:spacing w:after="0"/>
        <w:jc w:val="both"/>
        <w:rPr>
          <w:rFonts w:ascii="Times New Roman" w:eastAsia="Times New Roman" w:hAnsi="Times New Roman" w:cs="Times New Roman"/>
          <w:b/>
          <w:sz w:val="24"/>
          <w:szCs w:val="24"/>
          <w:lang w:eastAsia="tr-TR"/>
        </w:rPr>
      </w:pPr>
      <w:r w:rsidRPr="00264088">
        <w:rPr>
          <w:rFonts w:ascii="Times New Roman" w:eastAsia="Times New Roman" w:hAnsi="Times New Roman" w:cs="Times New Roman"/>
          <w:b/>
          <w:sz w:val="24"/>
          <w:szCs w:val="24"/>
          <w:lang w:eastAsia="tr-TR"/>
        </w:rPr>
        <w:t xml:space="preserve">AMAÇ VE KAPSAM </w:t>
      </w:r>
    </w:p>
    <w:p w:rsidR="00205B9F" w:rsidRDefault="00205B9F" w:rsidP="00520837">
      <w:pPr>
        <w:autoSpaceDE w:val="0"/>
        <w:autoSpaceDN w:val="0"/>
        <w:adjustRightInd w:val="0"/>
        <w:spacing w:after="0"/>
        <w:jc w:val="both"/>
        <w:rPr>
          <w:rFonts w:ascii="Times New Roman" w:eastAsia="Times New Roman" w:hAnsi="Times New Roman" w:cs="Times New Roman"/>
          <w:sz w:val="24"/>
          <w:szCs w:val="24"/>
          <w:lang w:eastAsia="tr-TR"/>
        </w:rPr>
      </w:pPr>
    </w:p>
    <w:p w:rsidR="00EA4A0B" w:rsidRDefault="00EA4A0B" w:rsidP="00EA4A0B">
      <w:pPr>
        <w:spacing w:after="0"/>
        <w:jc w:val="both"/>
        <w:rPr>
          <w:rFonts w:ascii="Times New Roman" w:hAnsi="Times New Roman" w:cs="Times New Roman"/>
          <w:sz w:val="24"/>
          <w:szCs w:val="24"/>
        </w:rPr>
      </w:pPr>
      <w:r>
        <w:rPr>
          <w:rFonts w:ascii="Times New Roman" w:hAnsi="Times New Roman" w:cs="Times New Roman"/>
          <w:sz w:val="24"/>
          <w:szCs w:val="24"/>
        </w:rPr>
        <w:t>Hastane binaları, hasta merkezli bir anlayışla, yaşam ve bakım kalitesini yükseltmeli, hasta sağlığını doğrudan ve olumlu etkileyecek çözümler sunmalı ve kabul görmüş akreditasyon standartlarına</w:t>
      </w:r>
      <w:r w:rsidR="00920BDF">
        <w:rPr>
          <w:rFonts w:ascii="Times New Roman" w:hAnsi="Times New Roman" w:cs="Times New Roman"/>
          <w:sz w:val="24"/>
          <w:szCs w:val="24"/>
        </w:rPr>
        <w:t>(kalite.saglık.gov.tr)</w:t>
      </w:r>
      <w:r>
        <w:rPr>
          <w:rFonts w:ascii="Times New Roman" w:hAnsi="Times New Roman" w:cs="Times New Roman"/>
          <w:sz w:val="24"/>
          <w:szCs w:val="24"/>
        </w:rPr>
        <w:t xml:space="preserve"> uygunluğuyla güvenilir olmalıdır. Mimari yapıları, iç </w:t>
      </w:r>
      <w:proofErr w:type="gramStart"/>
      <w:r>
        <w:rPr>
          <w:rFonts w:ascii="Times New Roman" w:hAnsi="Times New Roman" w:cs="Times New Roman"/>
          <w:sz w:val="24"/>
          <w:szCs w:val="24"/>
        </w:rPr>
        <w:t>mekan</w:t>
      </w:r>
      <w:proofErr w:type="gramEnd"/>
      <w:r>
        <w:rPr>
          <w:rFonts w:ascii="Times New Roman" w:hAnsi="Times New Roman" w:cs="Times New Roman"/>
          <w:sz w:val="24"/>
          <w:szCs w:val="24"/>
        </w:rPr>
        <w:t xml:space="preserve"> düzenlemeleri, hasta-çalışan-ziyaretçi (kullanıcı) ihtiyaçları ve istekleri, tıp teknolojisi, </w:t>
      </w:r>
      <w:r>
        <w:rPr>
          <w:rFonts w:ascii="Times New Roman" w:hAnsi="Times New Roman" w:cs="Times New Roman"/>
          <w:sz w:val="24"/>
          <w:szCs w:val="24"/>
        </w:rPr>
        <w:lastRenderedPageBreak/>
        <w:t xml:space="preserve">insan psikolojisi, malzeme bilgisi gibi birçok konu başlığında dikkatlice irdelenerek tasarlanmalıdır. Tüm bu konu başlıklarının, tasarım sürecinin en başından itibaren birlikte ele alınarak değerlendirilmesi, başarılı bir hastane mimarisi için önemli ve gereklidir. </w:t>
      </w:r>
    </w:p>
    <w:p w:rsidR="00732E1E" w:rsidRDefault="00205B9F" w:rsidP="00EA4A0B">
      <w:pPr>
        <w:spacing w:after="0"/>
        <w:jc w:val="both"/>
        <w:rPr>
          <w:rFonts w:ascii="Times New Roman" w:hAnsi="Times New Roman" w:cs="Times New Roman"/>
          <w:sz w:val="24"/>
          <w:szCs w:val="24"/>
        </w:rPr>
      </w:pPr>
      <w:r w:rsidRPr="001C5335">
        <w:rPr>
          <w:rFonts w:ascii="Times New Roman" w:hAnsi="Times New Roman" w:cs="Times New Roman"/>
          <w:sz w:val="24"/>
          <w:szCs w:val="24"/>
        </w:rPr>
        <w:t xml:space="preserve">KTÜ Çocuk hastanesi </w:t>
      </w:r>
      <w:r w:rsidR="000C4E2B">
        <w:rPr>
          <w:rFonts w:ascii="Times New Roman" w:hAnsi="Times New Roman" w:cs="Times New Roman"/>
          <w:sz w:val="24"/>
          <w:szCs w:val="24"/>
        </w:rPr>
        <w:t>tasarımı</w:t>
      </w:r>
      <w:r w:rsidR="006C7443">
        <w:rPr>
          <w:rFonts w:ascii="Times New Roman" w:hAnsi="Times New Roman" w:cs="Times New Roman"/>
          <w:sz w:val="24"/>
          <w:szCs w:val="24"/>
        </w:rPr>
        <w:t>nda;</w:t>
      </w:r>
      <w:r w:rsidR="000C4E2B">
        <w:rPr>
          <w:rFonts w:ascii="Times New Roman" w:hAnsi="Times New Roman" w:cs="Times New Roman"/>
          <w:sz w:val="24"/>
          <w:szCs w:val="24"/>
        </w:rPr>
        <w:t xml:space="preserve"> </w:t>
      </w:r>
      <w:r w:rsidRPr="001C5335">
        <w:rPr>
          <w:rFonts w:ascii="Times New Roman" w:hAnsi="Times New Roman" w:cs="Times New Roman"/>
          <w:sz w:val="24"/>
          <w:szCs w:val="24"/>
        </w:rPr>
        <w:t xml:space="preserve">Tıp fakültesinin fiziksel </w:t>
      </w:r>
      <w:r w:rsidR="000C4E2B" w:rsidRPr="001C5335">
        <w:rPr>
          <w:rFonts w:ascii="Times New Roman" w:hAnsi="Times New Roman" w:cs="Times New Roman"/>
          <w:sz w:val="24"/>
          <w:szCs w:val="24"/>
        </w:rPr>
        <w:t>mekânları</w:t>
      </w:r>
      <w:r w:rsidRPr="001C5335">
        <w:rPr>
          <w:rFonts w:ascii="Times New Roman" w:hAnsi="Times New Roman" w:cs="Times New Roman"/>
          <w:sz w:val="24"/>
          <w:szCs w:val="24"/>
        </w:rPr>
        <w:t xml:space="preserve"> ile </w:t>
      </w:r>
      <w:r w:rsidR="006C7443">
        <w:rPr>
          <w:rFonts w:ascii="Times New Roman" w:hAnsi="Times New Roman" w:cs="Times New Roman"/>
          <w:sz w:val="24"/>
          <w:szCs w:val="24"/>
        </w:rPr>
        <w:t xml:space="preserve">işlevsel ilişki </w:t>
      </w:r>
      <w:proofErr w:type="gramStart"/>
      <w:r w:rsidR="006C7443">
        <w:rPr>
          <w:rFonts w:ascii="Times New Roman" w:hAnsi="Times New Roman" w:cs="Times New Roman"/>
          <w:sz w:val="24"/>
          <w:szCs w:val="24"/>
        </w:rPr>
        <w:t>(</w:t>
      </w:r>
      <w:proofErr w:type="gramEnd"/>
      <w:r w:rsidR="006C7443">
        <w:rPr>
          <w:rFonts w:ascii="Times New Roman" w:hAnsi="Times New Roman" w:cs="Times New Roman"/>
          <w:sz w:val="24"/>
          <w:szCs w:val="24"/>
        </w:rPr>
        <w:t xml:space="preserve">hasta-hizmet ilişkileri, hasta geçişi, yönetim hizmetleri, yemekhane, ana </w:t>
      </w:r>
      <w:r w:rsidR="00EA4A0B">
        <w:rPr>
          <w:rFonts w:ascii="Times New Roman" w:hAnsi="Times New Roman" w:cs="Times New Roman"/>
          <w:sz w:val="24"/>
          <w:szCs w:val="24"/>
        </w:rPr>
        <w:t xml:space="preserve">laboratuvarlar… vb.) sağlanmalıdır. </w:t>
      </w:r>
      <w:r w:rsidRPr="001C5335">
        <w:rPr>
          <w:rFonts w:ascii="Times New Roman" w:hAnsi="Times New Roman" w:cs="Times New Roman"/>
          <w:color w:val="000000"/>
          <w:sz w:val="24"/>
          <w:szCs w:val="24"/>
        </w:rPr>
        <w:t>KTÜ kampüsü sağlık yerleşkeleri bölgesinde yapılmas</w:t>
      </w:r>
      <w:r w:rsidR="00AE3448">
        <w:rPr>
          <w:rFonts w:ascii="Times New Roman" w:hAnsi="Times New Roman" w:cs="Times New Roman"/>
          <w:color w:val="000000"/>
          <w:sz w:val="24"/>
          <w:szCs w:val="24"/>
        </w:rPr>
        <w:t xml:space="preserve">ı planlanan hastane minimum 150 yatak kapasiteli </w:t>
      </w:r>
      <w:r w:rsidRPr="001C5335">
        <w:rPr>
          <w:rFonts w:ascii="Times New Roman" w:hAnsi="Times New Roman" w:cs="Times New Roman"/>
          <w:color w:val="000000"/>
          <w:sz w:val="24"/>
          <w:szCs w:val="24"/>
        </w:rPr>
        <w:t xml:space="preserve">olacaktır. </w:t>
      </w:r>
    </w:p>
    <w:p w:rsidR="00732E1E" w:rsidRDefault="00732E1E" w:rsidP="00520837">
      <w:pPr>
        <w:pStyle w:val="GvdeMetni"/>
        <w:spacing w:before="95"/>
        <w:ind w:left="0"/>
        <w:rPr>
          <w:rFonts w:eastAsiaTheme="minorHAnsi"/>
          <w:b/>
          <w:bCs/>
          <w:color w:val="000000"/>
          <w:sz w:val="28"/>
          <w:szCs w:val="28"/>
          <w:lang w:val="tr-TR"/>
        </w:rPr>
      </w:pPr>
    </w:p>
    <w:p w:rsidR="00344779" w:rsidRPr="00344779" w:rsidRDefault="00344779" w:rsidP="00520837">
      <w:pPr>
        <w:pStyle w:val="GvdeMetni"/>
        <w:spacing w:before="95"/>
        <w:ind w:left="0"/>
        <w:rPr>
          <w:rFonts w:eastAsiaTheme="minorHAnsi"/>
          <w:b/>
          <w:bCs/>
          <w:color w:val="000000"/>
          <w:sz w:val="28"/>
          <w:szCs w:val="28"/>
          <w:lang w:val="tr-TR"/>
        </w:rPr>
      </w:pPr>
      <w:r w:rsidRPr="00344779">
        <w:rPr>
          <w:rFonts w:eastAsiaTheme="minorHAnsi"/>
          <w:b/>
          <w:bCs/>
          <w:color w:val="000000"/>
          <w:sz w:val="28"/>
          <w:szCs w:val="28"/>
          <w:lang w:val="tr-TR"/>
        </w:rPr>
        <w:t>2. BİTİRME ÇALIŞMASI TAKVİMİ</w:t>
      </w:r>
    </w:p>
    <w:p w:rsidR="00344779" w:rsidRDefault="00344779" w:rsidP="00520837">
      <w:pPr>
        <w:pStyle w:val="GvdeMetni"/>
        <w:ind w:left="0"/>
        <w:rPr>
          <w:rFonts w:ascii="Courier New"/>
        </w:rPr>
      </w:pPr>
    </w:p>
    <w:p w:rsidR="00344779" w:rsidRDefault="00344779" w:rsidP="00732E1E">
      <w:pPr>
        <w:pStyle w:val="GvdeMetni"/>
        <w:tabs>
          <w:tab w:val="left" w:pos="2835"/>
        </w:tabs>
        <w:spacing w:before="189"/>
        <w:ind w:left="0"/>
        <w:jc w:val="both"/>
      </w:pPr>
      <w:r>
        <w:t xml:space="preserve">19 </w:t>
      </w:r>
      <w:proofErr w:type="spellStart"/>
      <w:r>
        <w:t>Eylül</w:t>
      </w:r>
      <w:proofErr w:type="spellEnd"/>
      <w:r w:rsidRPr="00344779">
        <w:t xml:space="preserve"> </w:t>
      </w:r>
      <w:r>
        <w:t>2016</w:t>
      </w:r>
      <w:r w:rsidRPr="00344779">
        <w:t xml:space="preserve"> </w:t>
      </w:r>
      <w:proofErr w:type="spellStart"/>
      <w:r>
        <w:t>Pazartesi</w:t>
      </w:r>
      <w:proofErr w:type="spellEnd"/>
      <w:r>
        <w:tab/>
      </w:r>
      <w:proofErr w:type="spellStart"/>
      <w:r>
        <w:t>Güz</w:t>
      </w:r>
      <w:proofErr w:type="spellEnd"/>
      <w:r>
        <w:t xml:space="preserve"> </w:t>
      </w:r>
      <w:proofErr w:type="spellStart"/>
      <w:r>
        <w:t>Yarıyılı</w:t>
      </w:r>
      <w:proofErr w:type="spellEnd"/>
      <w:r>
        <w:t xml:space="preserve"> </w:t>
      </w:r>
      <w:proofErr w:type="spellStart"/>
      <w:r>
        <w:t>derslerinin</w:t>
      </w:r>
      <w:proofErr w:type="spellEnd"/>
      <w:r w:rsidRPr="00344779">
        <w:t xml:space="preserve"> </w:t>
      </w:r>
      <w:proofErr w:type="spellStart"/>
      <w:r>
        <w:t>başlaması</w:t>
      </w:r>
      <w:proofErr w:type="spellEnd"/>
      <w:r>
        <w:t xml:space="preserve">   </w:t>
      </w:r>
    </w:p>
    <w:p w:rsidR="00344779" w:rsidRPr="00344779" w:rsidRDefault="00344779" w:rsidP="00520837">
      <w:pPr>
        <w:pStyle w:val="GvdeMetni"/>
        <w:spacing w:before="7"/>
        <w:ind w:left="0"/>
        <w:jc w:val="both"/>
      </w:pPr>
    </w:p>
    <w:p w:rsidR="00344779" w:rsidRPr="00344779" w:rsidRDefault="00344779" w:rsidP="00732E1E">
      <w:pPr>
        <w:pStyle w:val="GvdeMetni"/>
        <w:tabs>
          <w:tab w:val="left" w:pos="2835"/>
        </w:tabs>
        <w:ind w:left="0"/>
        <w:jc w:val="both"/>
      </w:pPr>
      <w:r w:rsidRPr="00344779">
        <w:rPr>
          <w:b/>
        </w:rPr>
        <w:t xml:space="preserve">21 </w:t>
      </w:r>
      <w:proofErr w:type="spellStart"/>
      <w:r w:rsidRPr="00344779">
        <w:rPr>
          <w:b/>
        </w:rPr>
        <w:t>Eylül</w:t>
      </w:r>
      <w:proofErr w:type="spellEnd"/>
      <w:r w:rsidRPr="00344779">
        <w:rPr>
          <w:b/>
        </w:rPr>
        <w:t xml:space="preserve"> 2016 </w:t>
      </w:r>
      <w:proofErr w:type="spellStart"/>
      <w:r w:rsidRPr="00344779">
        <w:rPr>
          <w:b/>
        </w:rPr>
        <w:t>Çarşamba</w:t>
      </w:r>
      <w:proofErr w:type="spellEnd"/>
      <w:r w:rsidR="00732E1E">
        <w:tab/>
      </w:r>
      <w:proofErr w:type="spellStart"/>
      <w:r w:rsidRPr="00344779">
        <w:rPr>
          <w:b/>
        </w:rPr>
        <w:t>Konu</w:t>
      </w:r>
      <w:proofErr w:type="spellEnd"/>
      <w:r w:rsidRPr="00344779">
        <w:rPr>
          <w:b/>
        </w:rPr>
        <w:t xml:space="preserve"> </w:t>
      </w:r>
      <w:proofErr w:type="spellStart"/>
      <w:r w:rsidRPr="00344779">
        <w:rPr>
          <w:b/>
        </w:rPr>
        <w:t>ile</w:t>
      </w:r>
      <w:proofErr w:type="spellEnd"/>
      <w:r w:rsidRPr="00344779">
        <w:rPr>
          <w:b/>
        </w:rPr>
        <w:t xml:space="preserve"> </w:t>
      </w:r>
      <w:proofErr w:type="spellStart"/>
      <w:r w:rsidRPr="00344779">
        <w:rPr>
          <w:b/>
        </w:rPr>
        <w:t>ilgili</w:t>
      </w:r>
      <w:proofErr w:type="spellEnd"/>
      <w:r w:rsidRPr="00344779">
        <w:rPr>
          <w:b/>
        </w:rPr>
        <w:t xml:space="preserve"> </w:t>
      </w:r>
      <w:proofErr w:type="spellStart"/>
      <w:r w:rsidRPr="00344779">
        <w:rPr>
          <w:b/>
        </w:rPr>
        <w:t>bilgilerin</w:t>
      </w:r>
      <w:proofErr w:type="spellEnd"/>
      <w:r w:rsidRPr="00344779">
        <w:rPr>
          <w:b/>
        </w:rPr>
        <w:t xml:space="preserve"> </w:t>
      </w:r>
      <w:proofErr w:type="spellStart"/>
      <w:r w:rsidRPr="00344779">
        <w:rPr>
          <w:b/>
        </w:rPr>
        <w:t>bitirme</w:t>
      </w:r>
      <w:proofErr w:type="spellEnd"/>
      <w:r w:rsidRPr="00344779">
        <w:rPr>
          <w:b/>
        </w:rPr>
        <w:t xml:space="preserve"> </w:t>
      </w:r>
      <w:proofErr w:type="spellStart"/>
      <w:r w:rsidRPr="00344779">
        <w:rPr>
          <w:b/>
        </w:rPr>
        <w:t>öğrencilerine</w:t>
      </w:r>
      <w:proofErr w:type="spellEnd"/>
      <w:r w:rsidRPr="00344779">
        <w:rPr>
          <w:b/>
        </w:rPr>
        <w:t xml:space="preserve"> </w:t>
      </w:r>
      <w:proofErr w:type="spellStart"/>
      <w:r w:rsidRPr="00344779">
        <w:rPr>
          <w:b/>
        </w:rPr>
        <w:t>dağıtılması</w:t>
      </w:r>
      <w:proofErr w:type="spellEnd"/>
    </w:p>
    <w:p w:rsidR="00344779" w:rsidRDefault="00344779" w:rsidP="00732E1E">
      <w:pPr>
        <w:pStyle w:val="GvdeMetni"/>
        <w:spacing w:before="18"/>
        <w:ind w:left="2977" w:hanging="142"/>
        <w:jc w:val="both"/>
      </w:pPr>
      <w:r>
        <w:t>(</w:t>
      </w:r>
      <w:proofErr w:type="spellStart"/>
      <w:r>
        <w:t>Saat</w:t>
      </w:r>
      <w:proofErr w:type="spellEnd"/>
      <w:r>
        <w:t xml:space="preserve"> 10.00)</w:t>
      </w:r>
    </w:p>
    <w:p w:rsidR="00344779" w:rsidRPr="00344779" w:rsidRDefault="00344779" w:rsidP="00520837">
      <w:pPr>
        <w:pStyle w:val="GvdeMetni"/>
        <w:spacing w:before="1"/>
        <w:ind w:left="0"/>
        <w:jc w:val="both"/>
      </w:pPr>
    </w:p>
    <w:p w:rsidR="00344779" w:rsidRDefault="00344779" w:rsidP="00732E1E">
      <w:pPr>
        <w:pStyle w:val="GvdeMetni"/>
        <w:tabs>
          <w:tab w:val="left" w:pos="2835"/>
        </w:tabs>
        <w:ind w:left="0"/>
        <w:jc w:val="both"/>
      </w:pPr>
      <w:r>
        <w:t xml:space="preserve">03 </w:t>
      </w:r>
      <w:proofErr w:type="spellStart"/>
      <w:r>
        <w:t>Ekim</w:t>
      </w:r>
      <w:proofErr w:type="spellEnd"/>
      <w:r w:rsidRPr="00344779">
        <w:t xml:space="preserve"> </w:t>
      </w:r>
      <w:r>
        <w:t>2016</w:t>
      </w:r>
      <w:r w:rsidRPr="00344779">
        <w:t xml:space="preserve"> </w:t>
      </w:r>
      <w:proofErr w:type="spellStart"/>
      <w:r>
        <w:t>Pazartesi</w:t>
      </w:r>
      <w:proofErr w:type="spellEnd"/>
      <w:r>
        <w:tab/>
      </w:r>
      <w:proofErr w:type="spellStart"/>
      <w:r>
        <w:t>Soruların</w:t>
      </w:r>
      <w:proofErr w:type="spellEnd"/>
      <w:r>
        <w:t xml:space="preserve"> </w:t>
      </w:r>
      <w:proofErr w:type="spellStart"/>
      <w:r>
        <w:t>raportörlere</w:t>
      </w:r>
      <w:proofErr w:type="spellEnd"/>
      <w:r w:rsidRPr="00344779">
        <w:t xml:space="preserve"> </w:t>
      </w:r>
      <w:proofErr w:type="spellStart"/>
      <w:r>
        <w:t>iletilmesi</w:t>
      </w:r>
      <w:proofErr w:type="spellEnd"/>
    </w:p>
    <w:p w:rsidR="00344779" w:rsidRDefault="00344779" w:rsidP="00732E1E">
      <w:pPr>
        <w:pStyle w:val="GvdeMetni"/>
        <w:spacing w:before="41"/>
        <w:ind w:left="2124" w:firstLine="711"/>
        <w:jc w:val="both"/>
      </w:pPr>
      <w:r>
        <w:t>(</w:t>
      </w:r>
      <w:proofErr w:type="spellStart"/>
      <w:r>
        <w:t>Saat</w:t>
      </w:r>
      <w:proofErr w:type="spellEnd"/>
      <w:r>
        <w:t xml:space="preserve"> 12.00 ye </w:t>
      </w:r>
      <w:proofErr w:type="spellStart"/>
      <w:proofErr w:type="gramStart"/>
      <w:r>
        <w:t>kadar</w:t>
      </w:r>
      <w:proofErr w:type="spellEnd"/>
      <w:proofErr w:type="gramEnd"/>
      <w:r>
        <w:t>)</w:t>
      </w:r>
    </w:p>
    <w:p w:rsidR="00344779" w:rsidRPr="00344779" w:rsidRDefault="00344779" w:rsidP="00520837">
      <w:pPr>
        <w:pStyle w:val="GvdeMetni"/>
        <w:spacing w:before="9"/>
        <w:ind w:left="0"/>
        <w:jc w:val="both"/>
      </w:pPr>
    </w:p>
    <w:p w:rsidR="00344779" w:rsidRPr="00344779" w:rsidRDefault="00344779" w:rsidP="00732E1E">
      <w:pPr>
        <w:pStyle w:val="GvdeMetni"/>
        <w:tabs>
          <w:tab w:val="left" w:pos="2835"/>
        </w:tabs>
        <w:ind w:left="0"/>
        <w:jc w:val="both"/>
        <w:rPr>
          <w:b/>
        </w:rPr>
      </w:pPr>
      <w:r w:rsidRPr="00344779">
        <w:rPr>
          <w:b/>
        </w:rPr>
        <w:t xml:space="preserve">05 </w:t>
      </w:r>
      <w:proofErr w:type="spellStart"/>
      <w:r w:rsidRPr="00344779">
        <w:rPr>
          <w:b/>
        </w:rPr>
        <w:t>Ekim</w:t>
      </w:r>
      <w:proofErr w:type="spellEnd"/>
      <w:r w:rsidRPr="00344779">
        <w:rPr>
          <w:b/>
        </w:rPr>
        <w:t xml:space="preserve"> 2016 </w:t>
      </w:r>
      <w:proofErr w:type="spellStart"/>
      <w:r w:rsidRPr="00344779">
        <w:rPr>
          <w:b/>
        </w:rPr>
        <w:t>Çarşamba</w:t>
      </w:r>
      <w:proofErr w:type="spellEnd"/>
      <w:r w:rsidRPr="00344779">
        <w:rPr>
          <w:b/>
        </w:rPr>
        <w:tab/>
      </w:r>
      <w:proofErr w:type="spellStart"/>
      <w:r w:rsidRPr="00344779">
        <w:rPr>
          <w:b/>
        </w:rPr>
        <w:t>Jürinin</w:t>
      </w:r>
      <w:proofErr w:type="spellEnd"/>
      <w:r w:rsidRPr="00344779">
        <w:rPr>
          <w:b/>
        </w:rPr>
        <w:t xml:space="preserve"> </w:t>
      </w:r>
      <w:proofErr w:type="spellStart"/>
      <w:r w:rsidRPr="00344779">
        <w:rPr>
          <w:b/>
        </w:rPr>
        <w:t>toplanarak</w:t>
      </w:r>
      <w:proofErr w:type="spellEnd"/>
      <w:r w:rsidRPr="00344779">
        <w:rPr>
          <w:b/>
        </w:rPr>
        <w:t xml:space="preserve"> </w:t>
      </w:r>
      <w:proofErr w:type="spellStart"/>
      <w:r w:rsidRPr="00344779">
        <w:rPr>
          <w:b/>
        </w:rPr>
        <w:t>soruları</w:t>
      </w:r>
      <w:proofErr w:type="spellEnd"/>
      <w:r w:rsidRPr="00344779">
        <w:rPr>
          <w:b/>
        </w:rPr>
        <w:t xml:space="preserve"> </w:t>
      </w:r>
      <w:proofErr w:type="spellStart"/>
      <w:r w:rsidRPr="00344779">
        <w:rPr>
          <w:b/>
        </w:rPr>
        <w:t>yanıtlaması</w:t>
      </w:r>
      <w:proofErr w:type="spellEnd"/>
    </w:p>
    <w:p w:rsidR="00520837" w:rsidRDefault="00520837" w:rsidP="00732E1E">
      <w:pPr>
        <w:pStyle w:val="GvdeMetni"/>
        <w:tabs>
          <w:tab w:val="left" w:pos="2835"/>
        </w:tabs>
        <w:spacing w:before="16" w:line="552" w:lineRule="auto"/>
        <w:ind w:left="0"/>
        <w:jc w:val="both"/>
      </w:pPr>
      <w:r>
        <w:tab/>
      </w:r>
      <w:r w:rsidR="00344779">
        <w:t>(</w:t>
      </w:r>
      <w:proofErr w:type="spellStart"/>
      <w:r w:rsidR="00344779">
        <w:t>Saat</w:t>
      </w:r>
      <w:proofErr w:type="spellEnd"/>
      <w:r w:rsidR="00344779">
        <w:t xml:space="preserve"> </w:t>
      </w:r>
      <w:r>
        <w:t xml:space="preserve">10.00 / </w:t>
      </w:r>
      <w:proofErr w:type="spellStart"/>
      <w:r>
        <w:t>Mimarlık</w:t>
      </w:r>
      <w:proofErr w:type="spellEnd"/>
      <w:r>
        <w:t xml:space="preserve"> </w:t>
      </w:r>
      <w:proofErr w:type="spellStart"/>
      <w:r>
        <w:t>Bölümü</w:t>
      </w:r>
      <w:proofErr w:type="spellEnd"/>
      <w:r>
        <w:t xml:space="preserve"> </w:t>
      </w:r>
      <w:proofErr w:type="spellStart"/>
      <w:proofErr w:type="gramStart"/>
      <w:r>
        <w:t>Seminer</w:t>
      </w:r>
      <w:proofErr w:type="spellEnd"/>
      <w:r>
        <w:t xml:space="preserve">  </w:t>
      </w:r>
      <w:proofErr w:type="spellStart"/>
      <w:r>
        <w:t>S</w:t>
      </w:r>
      <w:r w:rsidR="00344779">
        <w:t>alonu</w:t>
      </w:r>
      <w:proofErr w:type="spellEnd"/>
      <w:proofErr w:type="gramEnd"/>
      <w:r w:rsidR="00344779">
        <w:t xml:space="preserve"> ) </w:t>
      </w:r>
    </w:p>
    <w:p w:rsidR="00344779" w:rsidRDefault="00344779" w:rsidP="00732E1E">
      <w:pPr>
        <w:pStyle w:val="GvdeMetni"/>
        <w:tabs>
          <w:tab w:val="left" w:pos="2835"/>
        </w:tabs>
        <w:spacing w:before="16" w:line="552" w:lineRule="auto"/>
        <w:ind w:left="0"/>
        <w:jc w:val="both"/>
      </w:pPr>
      <w:r>
        <w:t xml:space="preserve">07 </w:t>
      </w:r>
      <w:proofErr w:type="spellStart"/>
      <w:r>
        <w:t>Ekim</w:t>
      </w:r>
      <w:proofErr w:type="spellEnd"/>
      <w:r>
        <w:t xml:space="preserve"> 2016 </w:t>
      </w:r>
      <w:proofErr w:type="spellStart"/>
      <w:r>
        <w:t>Cuma</w:t>
      </w:r>
      <w:proofErr w:type="spellEnd"/>
      <w:r>
        <w:tab/>
      </w:r>
      <w:proofErr w:type="spellStart"/>
      <w:r>
        <w:t>Soruların</w:t>
      </w:r>
      <w:proofErr w:type="spellEnd"/>
      <w:r>
        <w:t xml:space="preserve"> </w:t>
      </w:r>
      <w:proofErr w:type="spellStart"/>
      <w:r>
        <w:t>yanıtlarının</w:t>
      </w:r>
      <w:proofErr w:type="spellEnd"/>
      <w:r>
        <w:t xml:space="preserve"> </w:t>
      </w:r>
      <w:proofErr w:type="spellStart"/>
      <w:r>
        <w:t>ilan</w:t>
      </w:r>
      <w:proofErr w:type="spellEnd"/>
      <w:r w:rsidRPr="00344779">
        <w:t xml:space="preserve"> </w:t>
      </w:r>
      <w:proofErr w:type="spellStart"/>
      <w:r>
        <w:t>edilmesi</w:t>
      </w:r>
      <w:proofErr w:type="spellEnd"/>
    </w:p>
    <w:p w:rsidR="00344779" w:rsidRPr="00344779" w:rsidRDefault="00344779" w:rsidP="00732E1E">
      <w:pPr>
        <w:pStyle w:val="GvdeMetni"/>
        <w:tabs>
          <w:tab w:val="left" w:pos="2835"/>
        </w:tabs>
        <w:spacing w:before="41"/>
        <w:ind w:left="0"/>
        <w:jc w:val="both"/>
        <w:rPr>
          <w:b/>
        </w:rPr>
      </w:pPr>
      <w:r w:rsidRPr="00344779">
        <w:rPr>
          <w:b/>
        </w:rPr>
        <w:t xml:space="preserve">19 </w:t>
      </w:r>
      <w:proofErr w:type="spellStart"/>
      <w:r w:rsidRPr="00344779">
        <w:rPr>
          <w:b/>
        </w:rPr>
        <w:t>Ekim</w:t>
      </w:r>
      <w:proofErr w:type="spellEnd"/>
      <w:r w:rsidRPr="00344779">
        <w:rPr>
          <w:b/>
        </w:rPr>
        <w:t xml:space="preserve"> 2016 </w:t>
      </w:r>
      <w:proofErr w:type="spellStart"/>
      <w:r w:rsidRPr="00344779">
        <w:rPr>
          <w:b/>
        </w:rPr>
        <w:t>Çarşamba</w:t>
      </w:r>
      <w:proofErr w:type="spellEnd"/>
      <w:r w:rsidRPr="00344779">
        <w:rPr>
          <w:b/>
        </w:rPr>
        <w:tab/>
      </w:r>
      <w:proofErr w:type="spellStart"/>
      <w:r w:rsidRPr="00344779">
        <w:rPr>
          <w:b/>
        </w:rPr>
        <w:t>Ön</w:t>
      </w:r>
      <w:proofErr w:type="spellEnd"/>
      <w:r w:rsidRPr="00344779">
        <w:rPr>
          <w:b/>
        </w:rPr>
        <w:t xml:space="preserve"> </w:t>
      </w:r>
      <w:proofErr w:type="spellStart"/>
      <w:r w:rsidRPr="00344779">
        <w:rPr>
          <w:b/>
        </w:rPr>
        <w:t>inceleme</w:t>
      </w:r>
      <w:proofErr w:type="spellEnd"/>
      <w:r w:rsidRPr="00344779">
        <w:rPr>
          <w:b/>
        </w:rPr>
        <w:t xml:space="preserve"> </w:t>
      </w:r>
      <w:proofErr w:type="spellStart"/>
      <w:r w:rsidRPr="00344779">
        <w:rPr>
          <w:b/>
        </w:rPr>
        <w:t>dosyalarının</w:t>
      </w:r>
      <w:proofErr w:type="spellEnd"/>
      <w:r w:rsidRPr="00344779">
        <w:rPr>
          <w:b/>
        </w:rPr>
        <w:t xml:space="preserve"> </w:t>
      </w:r>
      <w:proofErr w:type="spellStart"/>
      <w:r w:rsidRPr="00344779">
        <w:rPr>
          <w:b/>
        </w:rPr>
        <w:t>raportörlere</w:t>
      </w:r>
      <w:proofErr w:type="spellEnd"/>
      <w:r w:rsidRPr="00344779">
        <w:rPr>
          <w:b/>
        </w:rPr>
        <w:t xml:space="preserve"> </w:t>
      </w:r>
      <w:proofErr w:type="spellStart"/>
      <w:r w:rsidRPr="00344779">
        <w:rPr>
          <w:b/>
        </w:rPr>
        <w:t>teslimi</w:t>
      </w:r>
      <w:proofErr w:type="spellEnd"/>
    </w:p>
    <w:p w:rsidR="00344779" w:rsidRDefault="00344779" w:rsidP="00732E1E">
      <w:pPr>
        <w:pStyle w:val="GvdeMetni"/>
        <w:spacing w:before="16"/>
        <w:ind w:left="2832" w:firstLine="3"/>
        <w:jc w:val="both"/>
      </w:pPr>
      <w:r>
        <w:t>(Saat</w:t>
      </w:r>
      <w:proofErr w:type="gramStart"/>
      <w:r>
        <w:t>:10.00</w:t>
      </w:r>
      <w:proofErr w:type="gramEnd"/>
      <w:r>
        <w:t xml:space="preserve">-12.00 / </w:t>
      </w:r>
      <w:proofErr w:type="spellStart"/>
      <w:r>
        <w:t>Mimarlık</w:t>
      </w:r>
      <w:proofErr w:type="spellEnd"/>
      <w:r>
        <w:t xml:space="preserve"> </w:t>
      </w:r>
      <w:proofErr w:type="spellStart"/>
      <w:r>
        <w:t>Bölümü</w:t>
      </w:r>
      <w:proofErr w:type="spellEnd"/>
      <w:r>
        <w:t xml:space="preserve"> </w:t>
      </w:r>
      <w:proofErr w:type="spellStart"/>
      <w:r>
        <w:t>Küçük</w:t>
      </w:r>
      <w:proofErr w:type="spellEnd"/>
      <w:r>
        <w:t xml:space="preserve"> </w:t>
      </w:r>
      <w:proofErr w:type="spellStart"/>
      <w:r>
        <w:t>Seminer</w:t>
      </w:r>
      <w:proofErr w:type="spellEnd"/>
      <w:r>
        <w:t xml:space="preserve"> </w:t>
      </w:r>
      <w:proofErr w:type="spellStart"/>
      <w:r>
        <w:t>Salonu</w:t>
      </w:r>
      <w:proofErr w:type="spellEnd"/>
      <w:r>
        <w:t>)</w:t>
      </w:r>
    </w:p>
    <w:p w:rsidR="00344779" w:rsidRPr="00344779" w:rsidRDefault="00344779" w:rsidP="00520837">
      <w:pPr>
        <w:pStyle w:val="GvdeMetni"/>
        <w:spacing w:before="3"/>
        <w:ind w:left="0"/>
        <w:jc w:val="both"/>
      </w:pPr>
    </w:p>
    <w:p w:rsidR="00344779" w:rsidRDefault="00344779" w:rsidP="00732E1E">
      <w:pPr>
        <w:pStyle w:val="GvdeMetni"/>
        <w:tabs>
          <w:tab w:val="left" w:pos="2835"/>
          <w:tab w:val="left" w:pos="3473"/>
          <w:tab w:val="left" w:pos="4572"/>
          <w:tab w:val="left" w:pos="5995"/>
          <w:tab w:val="left" w:pos="6816"/>
          <w:tab w:val="left" w:pos="8081"/>
        </w:tabs>
        <w:ind w:left="2832" w:hanging="2832"/>
        <w:jc w:val="both"/>
      </w:pPr>
      <w:r>
        <w:t>19 Ekim-25</w:t>
      </w:r>
      <w:r w:rsidRPr="00344779">
        <w:t xml:space="preserve"> </w:t>
      </w:r>
      <w:proofErr w:type="spellStart"/>
      <w:r>
        <w:t>Ekim</w:t>
      </w:r>
      <w:proofErr w:type="spellEnd"/>
      <w:r w:rsidRPr="00344779">
        <w:t xml:space="preserve"> </w:t>
      </w:r>
      <w:r>
        <w:t>2016</w:t>
      </w:r>
      <w:r>
        <w:tab/>
      </w:r>
      <w:proofErr w:type="spellStart"/>
      <w:r>
        <w:t>Ön</w:t>
      </w:r>
      <w:proofErr w:type="spellEnd"/>
      <w:r>
        <w:tab/>
      </w:r>
      <w:proofErr w:type="spellStart"/>
      <w:r>
        <w:t>inceleme</w:t>
      </w:r>
      <w:proofErr w:type="spellEnd"/>
      <w:r>
        <w:tab/>
      </w:r>
      <w:proofErr w:type="spellStart"/>
      <w:r w:rsidR="00520837">
        <w:t>dosyalarının</w:t>
      </w:r>
      <w:proofErr w:type="spellEnd"/>
      <w:r w:rsidR="00520837">
        <w:tab/>
      </w:r>
      <w:proofErr w:type="spellStart"/>
      <w:r w:rsidR="00520837">
        <w:t>jüriler</w:t>
      </w:r>
      <w:proofErr w:type="spellEnd"/>
      <w:r w:rsidR="00520837">
        <w:tab/>
      </w:r>
      <w:proofErr w:type="spellStart"/>
      <w:r w:rsidR="00520837">
        <w:t>tarafından</w:t>
      </w:r>
      <w:proofErr w:type="spellEnd"/>
      <w:r w:rsidR="00520837">
        <w:t xml:space="preserve"> </w:t>
      </w:r>
      <w:proofErr w:type="spellStart"/>
      <w:r>
        <w:t>incelenerek</w:t>
      </w:r>
      <w:proofErr w:type="spellEnd"/>
      <w:r w:rsidR="00520837">
        <w:t xml:space="preserve"> </w:t>
      </w:r>
      <w:proofErr w:type="spellStart"/>
      <w:r>
        <w:t>değerlendirilmesi</w:t>
      </w:r>
      <w:proofErr w:type="spellEnd"/>
    </w:p>
    <w:p w:rsidR="00344779" w:rsidRPr="00344779" w:rsidRDefault="00344779" w:rsidP="00520837">
      <w:pPr>
        <w:pStyle w:val="GvdeMetni"/>
        <w:spacing w:before="9"/>
        <w:ind w:left="0"/>
        <w:jc w:val="both"/>
      </w:pPr>
    </w:p>
    <w:p w:rsidR="00344779" w:rsidRPr="00344779" w:rsidRDefault="00344779" w:rsidP="00732E1E">
      <w:pPr>
        <w:pStyle w:val="GvdeMetni"/>
        <w:tabs>
          <w:tab w:val="left" w:pos="2835"/>
        </w:tabs>
        <w:ind w:left="0"/>
        <w:jc w:val="both"/>
        <w:rPr>
          <w:b/>
        </w:rPr>
      </w:pPr>
      <w:proofErr w:type="gramStart"/>
      <w:r w:rsidRPr="00344779">
        <w:rPr>
          <w:b/>
        </w:rPr>
        <w:t xml:space="preserve">26 </w:t>
      </w:r>
      <w:proofErr w:type="spellStart"/>
      <w:r w:rsidRPr="00344779">
        <w:rPr>
          <w:b/>
        </w:rPr>
        <w:t>Ekim</w:t>
      </w:r>
      <w:proofErr w:type="spellEnd"/>
      <w:r w:rsidRPr="00344779">
        <w:rPr>
          <w:b/>
        </w:rPr>
        <w:t xml:space="preserve"> 2016 </w:t>
      </w:r>
      <w:proofErr w:type="spellStart"/>
      <w:r w:rsidRPr="00344779">
        <w:rPr>
          <w:b/>
        </w:rPr>
        <w:t>Çarşamba</w:t>
      </w:r>
      <w:proofErr w:type="spellEnd"/>
      <w:r w:rsidRPr="00344779">
        <w:rPr>
          <w:b/>
        </w:rPr>
        <w:tab/>
        <w:t>1.</w:t>
      </w:r>
      <w:proofErr w:type="gramEnd"/>
      <w:r w:rsidRPr="00344779">
        <w:rPr>
          <w:b/>
        </w:rPr>
        <w:t xml:space="preserve"> Ara </w:t>
      </w:r>
      <w:proofErr w:type="spellStart"/>
      <w:r w:rsidRPr="00344779">
        <w:rPr>
          <w:b/>
        </w:rPr>
        <w:t>Jüri</w:t>
      </w:r>
      <w:proofErr w:type="spellEnd"/>
      <w:r w:rsidRPr="00344779">
        <w:rPr>
          <w:b/>
        </w:rPr>
        <w:t xml:space="preserve"> </w:t>
      </w:r>
      <w:proofErr w:type="spellStart"/>
      <w:r w:rsidRPr="00344779">
        <w:rPr>
          <w:b/>
        </w:rPr>
        <w:t>Değerlendirmesi</w:t>
      </w:r>
      <w:proofErr w:type="spellEnd"/>
    </w:p>
    <w:p w:rsidR="00344779" w:rsidRDefault="00344779" w:rsidP="00732E1E">
      <w:pPr>
        <w:pStyle w:val="GvdeMetni"/>
        <w:spacing w:before="16"/>
        <w:ind w:left="2832" w:firstLine="3"/>
        <w:jc w:val="both"/>
      </w:pPr>
      <w:proofErr w:type="gramStart"/>
      <w:r>
        <w:t>(</w:t>
      </w:r>
      <w:proofErr w:type="spellStart"/>
      <w:r>
        <w:t>Saat</w:t>
      </w:r>
      <w:proofErr w:type="spellEnd"/>
      <w:r>
        <w:t xml:space="preserve"> 9.00’da </w:t>
      </w:r>
      <w:proofErr w:type="spellStart"/>
      <w:r>
        <w:t>ilan</w:t>
      </w:r>
      <w:proofErr w:type="spellEnd"/>
      <w:r>
        <w:t xml:space="preserve"> </w:t>
      </w:r>
      <w:proofErr w:type="spellStart"/>
      <w:r>
        <w:t>edilen</w:t>
      </w:r>
      <w:proofErr w:type="spellEnd"/>
      <w:r>
        <w:t xml:space="preserve"> </w:t>
      </w:r>
      <w:proofErr w:type="spellStart"/>
      <w:r>
        <w:t>yerde</w:t>
      </w:r>
      <w:proofErr w:type="spellEnd"/>
      <w:r>
        <w:t xml:space="preserve"> </w:t>
      </w:r>
      <w:proofErr w:type="spellStart"/>
      <w:r>
        <w:t>yapılacaktır</w:t>
      </w:r>
      <w:proofErr w:type="spellEnd"/>
      <w:r>
        <w:t>.)</w:t>
      </w:r>
      <w:proofErr w:type="gramEnd"/>
    </w:p>
    <w:p w:rsidR="00344779" w:rsidRPr="00344779" w:rsidRDefault="00344779" w:rsidP="00520837">
      <w:pPr>
        <w:pStyle w:val="GvdeMetni"/>
        <w:spacing w:before="1"/>
        <w:ind w:left="0"/>
        <w:jc w:val="both"/>
      </w:pPr>
    </w:p>
    <w:p w:rsidR="00344779" w:rsidRDefault="00344779" w:rsidP="00732E1E">
      <w:pPr>
        <w:pStyle w:val="GvdeMetni"/>
        <w:tabs>
          <w:tab w:val="left" w:pos="2835"/>
        </w:tabs>
        <w:ind w:left="0"/>
        <w:jc w:val="both"/>
      </w:pPr>
      <w:r>
        <w:t xml:space="preserve">28 </w:t>
      </w:r>
      <w:proofErr w:type="spellStart"/>
      <w:r>
        <w:t>Ekim</w:t>
      </w:r>
      <w:proofErr w:type="spellEnd"/>
      <w:r>
        <w:t xml:space="preserve"> 2016 </w:t>
      </w:r>
      <w:proofErr w:type="spellStart"/>
      <w:r>
        <w:t>Cuma</w:t>
      </w:r>
      <w:proofErr w:type="spellEnd"/>
      <w:r>
        <w:tab/>
      </w:r>
      <w:proofErr w:type="spellStart"/>
      <w:r>
        <w:t>Ön</w:t>
      </w:r>
      <w:proofErr w:type="spellEnd"/>
      <w:r>
        <w:t xml:space="preserve"> </w:t>
      </w:r>
      <w:proofErr w:type="spellStart"/>
      <w:r>
        <w:t>inceleme</w:t>
      </w:r>
      <w:proofErr w:type="spellEnd"/>
      <w:r>
        <w:t xml:space="preserve"> </w:t>
      </w:r>
      <w:proofErr w:type="spellStart"/>
      <w:r>
        <w:t>dosyalarının</w:t>
      </w:r>
      <w:proofErr w:type="spellEnd"/>
      <w:r>
        <w:t xml:space="preserve"> </w:t>
      </w:r>
      <w:proofErr w:type="spellStart"/>
      <w:r>
        <w:t>öğrencilere</w:t>
      </w:r>
      <w:proofErr w:type="spellEnd"/>
      <w:r>
        <w:t xml:space="preserve"> </w:t>
      </w:r>
      <w:proofErr w:type="spellStart"/>
      <w:r>
        <w:t>iade</w:t>
      </w:r>
      <w:proofErr w:type="spellEnd"/>
      <w:r w:rsidRPr="00344779">
        <w:t xml:space="preserve"> </w:t>
      </w:r>
      <w:proofErr w:type="spellStart"/>
      <w:r>
        <w:t>edilmesi</w:t>
      </w:r>
      <w:proofErr w:type="spellEnd"/>
    </w:p>
    <w:p w:rsidR="00344779" w:rsidRDefault="00344779" w:rsidP="00520837">
      <w:pPr>
        <w:pStyle w:val="GvdeMetni"/>
        <w:spacing w:before="41"/>
        <w:ind w:left="2832"/>
        <w:jc w:val="both"/>
      </w:pPr>
      <w:r>
        <w:t>(Saat</w:t>
      </w:r>
      <w:proofErr w:type="gramStart"/>
      <w:r>
        <w:t>:10.00</w:t>
      </w:r>
      <w:proofErr w:type="gramEnd"/>
      <w:r>
        <w:t xml:space="preserve">-12.00 / </w:t>
      </w:r>
      <w:proofErr w:type="spellStart"/>
      <w:r>
        <w:t>Mimarlık</w:t>
      </w:r>
      <w:proofErr w:type="spellEnd"/>
      <w:r>
        <w:t xml:space="preserve"> </w:t>
      </w:r>
      <w:proofErr w:type="spellStart"/>
      <w:r>
        <w:t>Bölümü</w:t>
      </w:r>
      <w:proofErr w:type="spellEnd"/>
      <w:r>
        <w:t xml:space="preserve"> </w:t>
      </w:r>
      <w:proofErr w:type="spellStart"/>
      <w:r>
        <w:t>Küçük</w:t>
      </w:r>
      <w:proofErr w:type="spellEnd"/>
      <w:r>
        <w:t xml:space="preserve"> </w:t>
      </w:r>
      <w:proofErr w:type="spellStart"/>
      <w:r>
        <w:t>Seminer</w:t>
      </w:r>
      <w:proofErr w:type="spellEnd"/>
      <w:r>
        <w:t xml:space="preserve"> </w:t>
      </w:r>
      <w:proofErr w:type="spellStart"/>
      <w:r>
        <w:t>Salonu</w:t>
      </w:r>
      <w:proofErr w:type="spellEnd"/>
      <w:r>
        <w:t>)</w:t>
      </w:r>
    </w:p>
    <w:p w:rsidR="00344779" w:rsidRPr="00344779" w:rsidRDefault="00344779" w:rsidP="00520837">
      <w:pPr>
        <w:pStyle w:val="GvdeMetni"/>
        <w:spacing w:before="9"/>
        <w:ind w:left="0"/>
        <w:jc w:val="both"/>
      </w:pPr>
    </w:p>
    <w:p w:rsidR="00344779" w:rsidRPr="00344779" w:rsidRDefault="00344779" w:rsidP="00520837">
      <w:pPr>
        <w:pStyle w:val="GvdeMetni"/>
        <w:ind w:left="0"/>
        <w:jc w:val="both"/>
        <w:rPr>
          <w:b/>
        </w:rPr>
      </w:pPr>
      <w:proofErr w:type="gramStart"/>
      <w:r w:rsidRPr="00344779">
        <w:rPr>
          <w:b/>
        </w:rPr>
        <w:t xml:space="preserve">23 </w:t>
      </w:r>
      <w:proofErr w:type="spellStart"/>
      <w:r w:rsidRPr="00344779">
        <w:rPr>
          <w:b/>
        </w:rPr>
        <w:t>Kasım</w:t>
      </w:r>
      <w:proofErr w:type="spellEnd"/>
      <w:r w:rsidRPr="00344779">
        <w:rPr>
          <w:b/>
        </w:rPr>
        <w:t xml:space="preserve"> 2016 </w:t>
      </w:r>
      <w:proofErr w:type="spellStart"/>
      <w:r w:rsidRPr="00344779">
        <w:rPr>
          <w:b/>
        </w:rPr>
        <w:t>Çarşamba</w:t>
      </w:r>
      <w:proofErr w:type="spellEnd"/>
      <w:r w:rsidRPr="00344779">
        <w:rPr>
          <w:b/>
        </w:rPr>
        <w:t xml:space="preserve"> </w:t>
      </w:r>
      <w:r w:rsidR="00520837">
        <w:rPr>
          <w:b/>
        </w:rPr>
        <w:tab/>
      </w:r>
      <w:r w:rsidRPr="00344779">
        <w:rPr>
          <w:b/>
        </w:rPr>
        <w:t>2.</w:t>
      </w:r>
      <w:proofErr w:type="gramEnd"/>
      <w:r w:rsidRPr="00344779">
        <w:rPr>
          <w:b/>
        </w:rPr>
        <w:t xml:space="preserve"> Ara </w:t>
      </w:r>
      <w:proofErr w:type="spellStart"/>
      <w:r w:rsidRPr="00344779">
        <w:rPr>
          <w:b/>
        </w:rPr>
        <w:t>Jüri</w:t>
      </w:r>
      <w:proofErr w:type="spellEnd"/>
      <w:r w:rsidRPr="00344779">
        <w:rPr>
          <w:b/>
        </w:rPr>
        <w:t xml:space="preserve"> </w:t>
      </w:r>
      <w:proofErr w:type="spellStart"/>
      <w:r w:rsidRPr="00344779">
        <w:rPr>
          <w:b/>
        </w:rPr>
        <w:t>Değerlendirmesi</w:t>
      </w:r>
      <w:proofErr w:type="spellEnd"/>
    </w:p>
    <w:p w:rsidR="00344779" w:rsidRDefault="00344779" w:rsidP="00520837">
      <w:pPr>
        <w:pStyle w:val="GvdeMetni"/>
        <w:spacing w:before="16"/>
        <w:ind w:left="2124" w:firstLine="708"/>
        <w:jc w:val="both"/>
      </w:pPr>
      <w:proofErr w:type="gramStart"/>
      <w:r>
        <w:t>(</w:t>
      </w:r>
      <w:proofErr w:type="spellStart"/>
      <w:r>
        <w:t>Saat</w:t>
      </w:r>
      <w:proofErr w:type="spellEnd"/>
      <w:r>
        <w:t xml:space="preserve"> 9.00’da </w:t>
      </w:r>
      <w:proofErr w:type="spellStart"/>
      <w:r>
        <w:t>ilan</w:t>
      </w:r>
      <w:proofErr w:type="spellEnd"/>
      <w:r>
        <w:t xml:space="preserve"> </w:t>
      </w:r>
      <w:proofErr w:type="spellStart"/>
      <w:r>
        <w:t>edilen</w:t>
      </w:r>
      <w:proofErr w:type="spellEnd"/>
      <w:r>
        <w:t xml:space="preserve"> </w:t>
      </w:r>
      <w:proofErr w:type="spellStart"/>
      <w:r>
        <w:t>yerde</w:t>
      </w:r>
      <w:proofErr w:type="spellEnd"/>
      <w:r>
        <w:t xml:space="preserve"> </w:t>
      </w:r>
      <w:proofErr w:type="spellStart"/>
      <w:r>
        <w:t>yapılacaktır</w:t>
      </w:r>
      <w:proofErr w:type="spellEnd"/>
      <w:r>
        <w:t>.)</w:t>
      </w:r>
      <w:proofErr w:type="gramEnd"/>
    </w:p>
    <w:p w:rsidR="00344779" w:rsidRPr="00344779" w:rsidRDefault="00344779" w:rsidP="00520837">
      <w:pPr>
        <w:pStyle w:val="GvdeMetni"/>
        <w:spacing w:before="9"/>
        <w:ind w:left="0"/>
        <w:jc w:val="both"/>
      </w:pPr>
    </w:p>
    <w:p w:rsidR="00344779" w:rsidRPr="00344779" w:rsidRDefault="00344779" w:rsidP="00732E1E">
      <w:pPr>
        <w:pStyle w:val="GvdeMetni"/>
        <w:tabs>
          <w:tab w:val="left" w:pos="2835"/>
        </w:tabs>
        <w:ind w:left="0"/>
        <w:jc w:val="both"/>
        <w:rPr>
          <w:b/>
        </w:rPr>
      </w:pPr>
      <w:r w:rsidRPr="00344779">
        <w:rPr>
          <w:b/>
        </w:rPr>
        <w:t xml:space="preserve">30 </w:t>
      </w:r>
      <w:proofErr w:type="spellStart"/>
      <w:r w:rsidRPr="00344779">
        <w:rPr>
          <w:b/>
        </w:rPr>
        <w:t>Aralık</w:t>
      </w:r>
      <w:proofErr w:type="spellEnd"/>
      <w:r w:rsidRPr="00344779">
        <w:rPr>
          <w:b/>
        </w:rPr>
        <w:t xml:space="preserve"> 2016 </w:t>
      </w:r>
      <w:proofErr w:type="spellStart"/>
      <w:r w:rsidRPr="00344779">
        <w:rPr>
          <w:b/>
        </w:rPr>
        <w:t>Cuma</w:t>
      </w:r>
      <w:proofErr w:type="spellEnd"/>
      <w:r w:rsidRPr="00344779">
        <w:rPr>
          <w:b/>
        </w:rPr>
        <w:tab/>
      </w:r>
      <w:proofErr w:type="spellStart"/>
      <w:r w:rsidRPr="00344779">
        <w:rPr>
          <w:b/>
        </w:rPr>
        <w:t>Bitirme</w:t>
      </w:r>
      <w:proofErr w:type="spellEnd"/>
      <w:r w:rsidRPr="00344779">
        <w:rPr>
          <w:b/>
        </w:rPr>
        <w:t xml:space="preserve"> </w:t>
      </w:r>
      <w:proofErr w:type="spellStart"/>
      <w:r w:rsidRPr="00344779">
        <w:rPr>
          <w:b/>
        </w:rPr>
        <w:t>Çalışması</w:t>
      </w:r>
      <w:proofErr w:type="spellEnd"/>
      <w:r w:rsidRPr="00344779">
        <w:rPr>
          <w:b/>
        </w:rPr>
        <w:t xml:space="preserve"> </w:t>
      </w:r>
      <w:proofErr w:type="spellStart"/>
      <w:r w:rsidRPr="00344779">
        <w:rPr>
          <w:b/>
        </w:rPr>
        <w:t>Teslimi</w:t>
      </w:r>
      <w:proofErr w:type="spellEnd"/>
    </w:p>
    <w:p w:rsidR="00344779" w:rsidRDefault="00344779" w:rsidP="00520837">
      <w:pPr>
        <w:pStyle w:val="GvdeMetni"/>
        <w:spacing w:before="16" w:line="276" w:lineRule="auto"/>
        <w:ind w:left="2832"/>
        <w:jc w:val="both"/>
      </w:pPr>
      <w:r>
        <w:t>(</w:t>
      </w:r>
      <w:proofErr w:type="spellStart"/>
      <w:proofErr w:type="gramStart"/>
      <w:r>
        <w:t>saat</w:t>
      </w:r>
      <w:proofErr w:type="spellEnd"/>
      <w:proofErr w:type="gramEnd"/>
      <w:r>
        <w:t xml:space="preserve"> 17.00’ye </w:t>
      </w:r>
      <w:proofErr w:type="spellStart"/>
      <w:r>
        <w:t>kadar</w:t>
      </w:r>
      <w:proofErr w:type="spellEnd"/>
      <w:r>
        <w:t xml:space="preserve"> </w:t>
      </w:r>
      <w:proofErr w:type="spellStart"/>
      <w:r>
        <w:t>jüri</w:t>
      </w:r>
      <w:proofErr w:type="spellEnd"/>
      <w:r>
        <w:t xml:space="preserve"> </w:t>
      </w:r>
      <w:proofErr w:type="spellStart"/>
      <w:r>
        <w:t>raportörlerince</w:t>
      </w:r>
      <w:proofErr w:type="spellEnd"/>
      <w:r>
        <w:t xml:space="preserve"> </w:t>
      </w:r>
      <w:proofErr w:type="spellStart"/>
      <w:r>
        <w:t>Erdem</w:t>
      </w:r>
      <w:proofErr w:type="spellEnd"/>
      <w:r>
        <w:t xml:space="preserve"> </w:t>
      </w:r>
      <w:proofErr w:type="spellStart"/>
      <w:r>
        <w:t>Aksoy</w:t>
      </w:r>
      <w:proofErr w:type="spellEnd"/>
      <w:r>
        <w:t xml:space="preserve"> </w:t>
      </w:r>
      <w:proofErr w:type="spellStart"/>
      <w:r>
        <w:t>Deney</w:t>
      </w:r>
      <w:proofErr w:type="spellEnd"/>
      <w:r>
        <w:t xml:space="preserve"> </w:t>
      </w:r>
      <w:proofErr w:type="spellStart"/>
      <w:r>
        <w:t>Tasarım</w:t>
      </w:r>
      <w:proofErr w:type="spellEnd"/>
      <w:r>
        <w:t xml:space="preserve"> </w:t>
      </w:r>
      <w:proofErr w:type="spellStart"/>
      <w:r>
        <w:t>Laboratuvarında</w:t>
      </w:r>
      <w:proofErr w:type="spellEnd"/>
      <w:r>
        <w:t xml:space="preserve"> </w:t>
      </w:r>
      <w:proofErr w:type="spellStart"/>
      <w:r>
        <w:t>teslim</w:t>
      </w:r>
      <w:proofErr w:type="spellEnd"/>
      <w:r>
        <w:t xml:space="preserve"> </w:t>
      </w:r>
      <w:proofErr w:type="spellStart"/>
      <w:r>
        <w:t>alınacaktır</w:t>
      </w:r>
      <w:proofErr w:type="spellEnd"/>
      <w:r>
        <w:t>.)</w:t>
      </w:r>
    </w:p>
    <w:p w:rsidR="00344779" w:rsidRPr="00344779" w:rsidRDefault="00344779" w:rsidP="00520837">
      <w:pPr>
        <w:pStyle w:val="GvdeMetni"/>
        <w:spacing w:before="9"/>
        <w:ind w:left="0"/>
        <w:jc w:val="both"/>
      </w:pPr>
    </w:p>
    <w:p w:rsidR="00344779" w:rsidRDefault="00344779" w:rsidP="00732E1E">
      <w:pPr>
        <w:pStyle w:val="GvdeMetni"/>
        <w:tabs>
          <w:tab w:val="left" w:pos="2835"/>
        </w:tabs>
        <w:ind w:left="0"/>
        <w:jc w:val="both"/>
      </w:pPr>
      <w:r>
        <w:t>02-05</w:t>
      </w:r>
      <w:r w:rsidRPr="00344779">
        <w:t xml:space="preserve"> </w:t>
      </w:r>
      <w:proofErr w:type="spellStart"/>
      <w:r>
        <w:t>Ocak</w:t>
      </w:r>
      <w:proofErr w:type="spellEnd"/>
      <w:r w:rsidRPr="00344779">
        <w:t xml:space="preserve"> </w:t>
      </w:r>
      <w:r>
        <w:t>201</w:t>
      </w:r>
      <w:r w:rsidR="00531325">
        <w:t>7</w:t>
      </w:r>
      <w:bookmarkStart w:id="0" w:name="_GoBack"/>
      <w:bookmarkEnd w:id="0"/>
      <w:r>
        <w:tab/>
      </w:r>
      <w:proofErr w:type="spellStart"/>
      <w:r>
        <w:t>Ön</w:t>
      </w:r>
      <w:proofErr w:type="spellEnd"/>
      <w:r w:rsidRPr="00344779">
        <w:t xml:space="preserve"> </w:t>
      </w:r>
      <w:proofErr w:type="spellStart"/>
      <w:r>
        <w:t>değerlendirme</w:t>
      </w:r>
      <w:proofErr w:type="spellEnd"/>
    </w:p>
    <w:p w:rsidR="00344779" w:rsidRDefault="00344779" w:rsidP="00520837">
      <w:pPr>
        <w:pStyle w:val="GvdeMetni"/>
        <w:spacing w:before="41" w:line="276" w:lineRule="auto"/>
        <w:ind w:left="2832"/>
        <w:jc w:val="both"/>
      </w:pPr>
      <w:r>
        <w:t>(</w:t>
      </w:r>
      <w:proofErr w:type="spellStart"/>
      <w:r>
        <w:t>Jürilerin</w:t>
      </w:r>
      <w:proofErr w:type="spellEnd"/>
      <w:r>
        <w:t xml:space="preserve"> </w:t>
      </w:r>
      <w:proofErr w:type="spellStart"/>
      <w:r>
        <w:t>teslim</w:t>
      </w:r>
      <w:proofErr w:type="spellEnd"/>
      <w:r>
        <w:t xml:space="preserve"> </w:t>
      </w:r>
      <w:proofErr w:type="spellStart"/>
      <w:r>
        <w:t>edilen</w:t>
      </w:r>
      <w:proofErr w:type="spellEnd"/>
      <w:r>
        <w:t xml:space="preserve"> </w:t>
      </w:r>
      <w:proofErr w:type="spellStart"/>
      <w:r>
        <w:t>bitirme</w:t>
      </w:r>
      <w:proofErr w:type="spellEnd"/>
      <w:r>
        <w:t xml:space="preserve"> </w:t>
      </w:r>
      <w:proofErr w:type="spellStart"/>
      <w:r>
        <w:t>çalışmalarını</w:t>
      </w:r>
      <w:proofErr w:type="spellEnd"/>
      <w:r>
        <w:t xml:space="preserve"> </w:t>
      </w:r>
      <w:proofErr w:type="spellStart"/>
      <w:r>
        <w:t>ön</w:t>
      </w:r>
      <w:proofErr w:type="spellEnd"/>
      <w:r>
        <w:t xml:space="preserve"> </w:t>
      </w:r>
      <w:proofErr w:type="spellStart"/>
      <w:r>
        <w:t>değerlendirmede</w:t>
      </w:r>
      <w:proofErr w:type="spellEnd"/>
      <w:r>
        <w:t xml:space="preserve"> </w:t>
      </w:r>
      <w:proofErr w:type="spellStart"/>
      <w:r>
        <w:t>incelemesi</w:t>
      </w:r>
      <w:proofErr w:type="spellEnd"/>
      <w:r>
        <w:t>)</w:t>
      </w:r>
    </w:p>
    <w:p w:rsidR="00344779" w:rsidRPr="00344779" w:rsidRDefault="00344779" w:rsidP="00520837">
      <w:pPr>
        <w:pStyle w:val="GvdeMetni"/>
        <w:spacing w:before="4"/>
        <w:ind w:left="0"/>
        <w:jc w:val="both"/>
      </w:pPr>
    </w:p>
    <w:p w:rsidR="00344779" w:rsidRPr="00344779" w:rsidRDefault="00344779" w:rsidP="00732E1E">
      <w:pPr>
        <w:pStyle w:val="GvdeMetni"/>
        <w:tabs>
          <w:tab w:val="left" w:pos="2835"/>
        </w:tabs>
        <w:ind w:left="0"/>
        <w:jc w:val="both"/>
        <w:rPr>
          <w:b/>
        </w:rPr>
      </w:pPr>
      <w:r w:rsidRPr="00344779">
        <w:rPr>
          <w:b/>
        </w:rPr>
        <w:t xml:space="preserve">09 </w:t>
      </w:r>
      <w:proofErr w:type="spellStart"/>
      <w:r w:rsidRPr="00344779">
        <w:rPr>
          <w:b/>
        </w:rPr>
        <w:t>Ocak</w:t>
      </w:r>
      <w:proofErr w:type="spellEnd"/>
      <w:r w:rsidRPr="00344779">
        <w:rPr>
          <w:b/>
        </w:rPr>
        <w:t xml:space="preserve"> 2017 </w:t>
      </w:r>
      <w:proofErr w:type="spellStart"/>
      <w:r w:rsidRPr="00344779">
        <w:rPr>
          <w:b/>
        </w:rPr>
        <w:t>Pazartesi</w:t>
      </w:r>
      <w:proofErr w:type="spellEnd"/>
      <w:r w:rsidRPr="00344779">
        <w:rPr>
          <w:b/>
        </w:rPr>
        <w:tab/>
        <w:t xml:space="preserve">Final </w:t>
      </w:r>
      <w:proofErr w:type="spellStart"/>
      <w:r w:rsidRPr="00344779">
        <w:rPr>
          <w:b/>
        </w:rPr>
        <w:t>Değerlendirmesi</w:t>
      </w:r>
      <w:proofErr w:type="spellEnd"/>
    </w:p>
    <w:p w:rsidR="00344779" w:rsidRDefault="00344779" w:rsidP="00520837">
      <w:pPr>
        <w:pStyle w:val="GvdeMetni"/>
        <w:spacing w:before="16"/>
        <w:ind w:left="2124" w:firstLine="708"/>
        <w:jc w:val="both"/>
      </w:pPr>
      <w:r>
        <w:t>(</w:t>
      </w:r>
      <w:proofErr w:type="spellStart"/>
      <w:proofErr w:type="gramStart"/>
      <w:r>
        <w:t>saat</w:t>
      </w:r>
      <w:proofErr w:type="spellEnd"/>
      <w:proofErr w:type="gramEnd"/>
      <w:r>
        <w:t xml:space="preserve"> 9.00’da </w:t>
      </w:r>
      <w:proofErr w:type="spellStart"/>
      <w:r>
        <w:t>ilan</w:t>
      </w:r>
      <w:proofErr w:type="spellEnd"/>
      <w:r>
        <w:t xml:space="preserve"> </w:t>
      </w:r>
      <w:proofErr w:type="spellStart"/>
      <w:r>
        <w:t>edilen</w:t>
      </w:r>
      <w:proofErr w:type="spellEnd"/>
      <w:r>
        <w:t xml:space="preserve"> </w:t>
      </w:r>
      <w:proofErr w:type="spellStart"/>
      <w:r>
        <w:t>yerde</w:t>
      </w:r>
      <w:proofErr w:type="spellEnd"/>
      <w:r>
        <w:t xml:space="preserve"> </w:t>
      </w:r>
      <w:proofErr w:type="spellStart"/>
      <w:r>
        <w:t>yapılacaktır</w:t>
      </w:r>
      <w:proofErr w:type="spellEnd"/>
      <w:r>
        <w:t>.)</w:t>
      </w:r>
    </w:p>
    <w:p w:rsidR="00344779" w:rsidRDefault="00344779" w:rsidP="00520837">
      <w:pPr>
        <w:pStyle w:val="GvdeMetni"/>
        <w:spacing w:before="70"/>
        <w:ind w:left="2124" w:firstLine="708"/>
        <w:jc w:val="both"/>
      </w:pPr>
      <w:r w:rsidRPr="00344779">
        <w:t>(</w:t>
      </w:r>
      <w:proofErr w:type="spellStart"/>
      <w:proofErr w:type="gramStart"/>
      <w:r w:rsidRPr="00344779">
        <w:t>saat</w:t>
      </w:r>
      <w:proofErr w:type="spellEnd"/>
      <w:proofErr w:type="gramEnd"/>
      <w:r w:rsidRPr="00344779">
        <w:t xml:space="preserve"> 9.00’da </w:t>
      </w:r>
      <w:proofErr w:type="spellStart"/>
      <w:r w:rsidRPr="00344779">
        <w:t>jüri</w:t>
      </w:r>
      <w:proofErr w:type="spellEnd"/>
      <w:r w:rsidRPr="00344779">
        <w:t>/</w:t>
      </w:r>
      <w:proofErr w:type="spellStart"/>
      <w:r w:rsidRPr="00344779">
        <w:t>jürilerce</w:t>
      </w:r>
      <w:proofErr w:type="spellEnd"/>
      <w:r w:rsidRPr="00344779">
        <w:t xml:space="preserve"> </w:t>
      </w:r>
      <w:proofErr w:type="spellStart"/>
      <w:r w:rsidRPr="00344779">
        <w:t>belirlenen</w:t>
      </w:r>
      <w:proofErr w:type="spellEnd"/>
      <w:r w:rsidRPr="00344779">
        <w:t xml:space="preserve"> </w:t>
      </w:r>
      <w:proofErr w:type="spellStart"/>
      <w:r w:rsidRPr="00344779">
        <w:t>yerde</w:t>
      </w:r>
      <w:proofErr w:type="spellEnd"/>
      <w:r w:rsidRPr="00344779">
        <w:t xml:space="preserve"> </w:t>
      </w:r>
      <w:proofErr w:type="spellStart"/>
      <w:r w:rsidRPr="00344779">
        <w:t>yapılacaktır</w:t>
      </w:r>
      <w:proofErr w:type="spellEnd"/>
      <w:r w:rsidRPr="00344779">
        <w:t>.)</w:t>
      </w:r>
    </w:p>
    <w:p w:rsidR="00D63FAB" w:rsidRPr="00344779" w:rsidRDefault="00D63FAB" w:rsidP="00963DE4">
      <w:pPr>
        <w:pStyle w:val="GvdeMetni"/>
        <w:spacing w:before="70"/>
        <w:ind w:left="0"/>
        <w:jc w:val="both"/>
      </w:pPr>
    </w:p>
    <w:p w:rsidR="001118FD" w:rsidRPr="006A5A01" w:rsidRDefault="001118FD" w:rsidP="001118FD">
      <w:pPr>
        <w:autoSpaceDE w:val="0"/>
        <w:autoSpaceDN w:val="0"/>
        <w:adjustRightInd w:val="0"/>
        <w:spacing w:after="0"/>
        <w:rPr>
          <w:rFonts w:ascii="Times New Roman" w:hAnsi="Times New Roman" w:cs="Times New Roman"/>
          <w:color w:val="000000"/>
          <w:sz w:val="28"/>
          <w:szCs w:val="28"/>
        </w:rPr>
      </w:pPr>
      <w:r w:rsidRPr="006A5A01">
        <w:rPr>
          <w:rFonts w:ascii="Times New Roman" w:hAnsi="Times New Roman" w:cs="Times New Roman"/>
          <w:b/>
          <w:bCs/>
          <w:color w:val="000000"/>
          <w:sz w:val="28"/>
          <w:szCs w:val="28"/>
        </w:rPr>
        <w:t xml:space="preserve">3. BİTİRME ÇALIŞMASI GENEL ESASLARI </w:t>
      </w:r>
    </w:p>
    <w:p w:rsidR="001118FD" w:rsidRDefault="001118FD" w:rsidP="001118FD">
      <w:pPr>
        <w:autoSpaceDE w:val="0"/>
        <w:autoSpaceDN w:val="0"/>
        <w:adjustRightInd w:val="0"/>
        <w:spacing w:after="0"/>
        <w:rPr>
          <w:rFonts w:ascii="Times New Roman" w:hAnsi="Times New Roman" w:cs="Times New Roman"/>
          <w:bCs/>
          <w:color w:val="000000"/>
          <w:sz w:val="24"/>
          <w:szCs w:val="24"/>
        </w:rPr>
      </w:pPr>
    </w:p>
    <w:p w:rsidR="00D63FAB" w:rsidRPr="006A5A01" w:rsidRDefault="00D63FAB" w:rsidP="001118FD">
      <w:pPr>
        <w:autoSpaceDE w:val="0"/>
        <w:autoSpaceDN w:val="0"/>
        <w:adjustRightInd w:val="0"/>
        <w:spacing w:after="0"/>
        <w:rPr>
          <w:rFonts w:ascii="Times New Roman" w:hAnsi="Times New Roman" w:cs="Times New Roman"/>
          <w:bCs/>
          <w:color w:val="000000"/>
          <w:sz w:val="24"/>
          <w:szCs w:val="24"/>
        </w:rPr>
      </w:pPr>
    </w:p>
    <w:p w:rsidR="001118FD" w:rsidRPr="006A5A01" w:rsidRDefault="001118FD" w:rsidP="001118FD">
      <w:pPr>
        <w:autoSpaceDE w:val="0"/>
        <w:autoSpaceDN w:val="0"/>
        <w:adjustRightInd w:val="0"/>
        <w:spacing w:after="0"/>
        <w:rPr>
          <w:rFonts w:ascii="Times New Roman" w:hAnsi="Times New Roman" w:cs="Times New Roman"/>
          <w:b/>
          <w:bCs/>
          <w:color w:val="000000"/>
          <w:sz w:val="28"/>
          <w:szCs w:val="28"/>
        </w:rPr>
      </w:pPr>
      <w:r w:rsidRPr="006A5A01">
        <w:rPr>
          <w:rFonts w:ascii="Times New Roman" w:hAnsi="Times New Roman" w:cs="Times New Roman"/>
          <w:b/>
          <w:bCs/>
          <w:color w:val="000000"/>
          <w:sz w:val="28"/>
          <w:szCs w:val="28"/>
        </w:rPr>
        <w:t xml:space="preserve">3.1. BİTİRME ÇALIŞMASI GENEL DEĞERLENDİRME İLKELERİ </w:t>
      </w:r>
    </w:p>
    <w:p w:rsidR="001118FD" w:rsidRDefault="001118FD" w:rsidP="001118FD">
      <w:pPr>
        <w:autoSpaceDE w:val="0"/>
        <w:autoSpaceDN w:val="0"/>
        <w:adjustRightInd w:val="0"/>
        <w:spacing w:after="0"/>
        <w:rPr>
          <w:rFonts w:ascii="Times New Roman" w:hAnsi="Times New Roman" w:cs="Times New Roman"/>
          <w:bCs/>
          <w:color w:val="000000"/>
          <w:sz w:val="24"/>
          <w:szCs w:val="24"/>
        </w:rPr>
      </w:pPr>
    </w:p>
    <w:p w:rsidR="00AD7A2C" w:rsidRPr="006A5A01" w:rsidRDefault="00AD7A2C" w:rsidP="001118FD">
      <w:pPr>
        <w:autoSpaceDE w:val="0"/>
        <w:autoSpaceDN w:val="0"/>
        <w:adjustRightInd w:val="0"/>
        <w:spacing w:after="0"/>
        <w:rPr>
          <w:rFonts w:ascii="Times New Roman" w:hAnsi="Times New Roman" w:cs="Times New Roman"/>
          <w:bCs/>
          <w:color w:val="000000"/>
          <w:sz w:val="24"/>
          <w:szCs w:val="24"/>
        </w:rPr>
      </w:pPr>
    </w:p>
    <w:p w:rsidR="001118FD" w:rsidRPr="00C85D7B" w:rsidRDefault="001118FD" w:rsidP="001118FD">
      <w:pPr>
        <w:pStyle w:val="Gvdemetni1"/>
        <w:shd w:val="clear" w:color="auto" w:fill="auto"/>
        <w:tabs>
          <w:tab w:val="left" w:pos="932"/>
        </w:tabs>
        <w:spacing w:before="0" w:line="276" w:lineRule="auto"/>
        <w:ind w:firstLine="0"/>
        <w:jc w:val="left"/>
        <w:rPr>
          <w:b/>
          <w:color w:val="000000"/>
          <w:sz w:val="24"/>
          <w:szCs w:val="24"/>
        </w:rPr>
      </w:pPr>
      <w:r w:rsidRPr="00C85D7B">
        <w:rPr>
          <w:b/>
          <w:color w:val="000000"/>
          <w:sz w:val="24"/>
          <w:szCs w:val="24"/>
        </w:rPr>
        <w:t>Şehircilik ve Planlama İlkeleri;</w:t>
      </w:r>
    </w:p>
    <w:p w:rsidR="001118FD" w:rsidRPr="00C85D7B" w:rsidRDefault="001118FD" w:rsidP="001118FD">
      <w:pPr>
        <w:pStyle w:val="Gvdemetni1"/>
        <w:numPr>
          <w:ilvl w:val="0"/>
          <w:numId w:val="27"/>
        </w:numPr>
        <w:shd w:val="clear" w:color="auto" w:fill="auto"/>
        <w:tabs>
          <w:tab w:val="left" w:pos="1596"/>
        </w:tabs>
        <w:spacing w:before="0" w:line="276" w:lineRule="auto"/>
        <w:rPr>
          <w:color w:val="000000"/>
          <w:sz w:val="24"/>
          <w:szCs w:val="24"/>
        </w:rPr>
      </w:pPr>
      <w:r w:rsidRPr="00C85D7B">
        <w:rPr>
          <w:color w:val="000000"/>
          <w:sz w:val="24"/>
          <w:szCs w:val="24"/>
        </w:rPr>
        <w:t xml:space="preserve">Çalışma alanında yapılacak düzenleme ile </w:t>
      </w:r>
      <w:r w:rsidR="00453A62" w:rsidRPr="00453A62">
        <w:rPr>
          <w:color w:val="000000"/>
          <w:sz w:val="24"/>
          <w:szCs w:val="24"/>
        </w:rPr>
        <w:t>doğal ve yapay çevreyle</w:t>
      </w:r>
      <w:r w:rsidR="00453A62" w:rsidRPr="00C85D7B">
        <w:rPr>
          <w:color w:val="000000"/>
          <w:sz w:val="24"/>
          <w:szCs w:val="24"/>
        </w:rPr>
        <w:t xml:space="preserve"> </w:t>
      </w:r>
      <w:r w:rsidRPr="00C85D7B">
        <w:rPr>
          <w:color w:val="000000"/>
          <w:sz w:val="24"/>
          <w:szCs w:val="24"/>
        </w:rPr>
        <w:t>bütünleşme,</w:t>
      </w:r>
    </w:p>
    <w:p w:rsidR="00453A62" w:rsidRPr="00C85D7B" w:rsidRDefault="00453A62" w:rsidP="00453A62">
      <w:pPr>
        <w:pStyle w:val="Gvdemetni1"/>
        <w:numPr>
          <w:ilvl w:val="0"/>
          <w:numId w:val="27"/>
        </w:numPr>
        <w:shd w:val="clear" w:color="auto" w:fill="auto"/>
        <w:tabs>
          <w:tab w:val="left" w:pos="1596"/>
        </w:tabs>
        <w:spacing w:before="0" w:line="276" w:lineRule="auto"/>
        <w:ind w:right="240"/>
        <w:rPr>
          <w:color w:val="000000"/>
          <w:sz w:val="24"/>
          <w:szCs w:val="24"/>
        </w:rPr>
      </w:pPr>
      <w:r w:rsidRPr="00C85D7B">
        <w:rPr>
          <w:color w:val="000000"/>
          <w:sz w:val="24"/>
          <w:szCs w:val="24"/>
        </w:rPr>
        <w:t xml:space="preserve">Çalışma alanında oluşmuş/oluşacak kentsel yakın çevre, </w:t>
      </w:r>
      <w:r w:rsidRPr="00453A62">
        <w:rPr>
          <w:color w:val="000000"/>
          <w:sz w:val="24"/>
          <w:szCs w:val="24"/>
        </w:rPr>
        <w:t>mevcut hastane, ana kampüs</w:t>
      </w:r>
      <w:r w:rsidRPr="00C85D7B">
        <w:rPr>
          <w:color w:val="000000"/>
          <w:sz w:val="24"/>
          <w:szCs w:val="24"/>
        </w:rPr>
        <w:t xml:space="preserve"> ve kent merkezi/merkezleri ile yaya/taşıt, servis ilişkilerinin sağlıklı kurulması,</w:t>
      </w:r>
    </w:p>
    <w:p w:rsidR="001118FD" w:rsidRPr="00C85D7B" w:rsidRDefault="001118FD" w:rsidP="001118FD">
      <w:pPr>
        <w:pStyle w:val="Gvdemetni1"/>
        <w:numPr>
          <w:ilvl w:val="0"/>
          <w:numId w:val="27"/>
        </w:numPr>
        <w:shd w:val="clear" w:color="auto" w:fill="auto"/>
        <w:tabs>
          <w:tab w:val="left" w:pos="1596"/>
        </w:tabs>
        <w:spacing w:before="0" w:line="276" w:lineRule="auto"/>
        <w:ind w:right="240"/>
        <w:rPr>
          <w:color w:val="000000"/>
          <w:sz w:val="24"/>
          <w:szCs w:val="24"/>
        </w:rPr>
      </w:pPr>
      <w:r w:rsidRPr="00C85D7B">
        <w:rPr>
          <w:color w:val="000000"/>
          <w:sz w:val="24"/>
          <w:szCs w:val="24"/>
        </w:rPr>
        <w:t>Çalışma alanının kendi içindeki yaya/taşıt, servis ilişkilerinin sağlıklı kurulması, özürlüler için özel önlemlerin alınması,</w:t>
      </w:r>
    </w:p>
    <w:p w:rsidR="001118FD" w:rsidRPr="00C85D7B" w:rsidRDefault="001118FD" w:rsidP="001118FD">
      <w:pPr>
        <w:pStyle w:val="Gvdemetni1"/>
        <w:numPr>
          <w:ilvl w:val="0"/>
          <w:numId w:val="27"/>
        </w:numPr>
        <w:shd w:val="clear" w:color="auto" w:fill="auto"/>
        <w:tabs>
          <w:tab w:val="left" w:pos="1591"/>
        </w:tabs>
        <w:spacing w:before="0" w:line="276" w:lineRule="auto"/>
        <w:ind w:right="240"/>
        <w:rPr>
          <w:color w:val="000000"/>
          <w:sz w:val="24"/>
          <w:szCs w:val="24"/>
        </w:rPr>
      </w:pPr>
      <w:r w:rsidRPr="00C85D7B">
        <w:rPr>
          <w:color w:val="000000"/>
          <w:sz w:val="24"/>
          <w:szCs w:val="24"/>
        </w:rPr>
        <w:t>Taşıt trafiğinin ve duran-hareketli taşıt ayrımının sağlıklı düzenlenmesi, mevcut standart ve normlara uygun olması,</w:t>
      </w:r>
    </w:p>
    <w:p w:rsidR="001118FD" w:rsidRDefault="001118FD" w:rsidP="001118FD">
      <w:pPr>
        <w:pStyle w:val="Gvdemetni1"/>
        <w:numPr>
          <w:ilvl w:val="0"/>
          <w:numId w:val="27"/>
        </w:numPr>
        <w:shd w:val="clear" w:color="auto" w:fill="auto"/>
        <w:tabs>
          <w:tab w:val="left" w:pos="1591"/>
        </w:tabs>
        <w:spacing w:before="0" w:after="220" w:line="276" w:lineRule="auto"/>
        <w:rPr>
          <w:color w:val="000000"/>
          <w:sz w:val="24"/>
          <w:szCs w:val="24"/>
        </w:rPr>
      </w:pPr>
      <w:r w:rsidRPr="00C85D7B">
        <w:rPr>
          <w:color w:val="000000"/>
          <w:sz w:val="24"/>
          <w:szCs w:val="24"/>
        </w:rPr>
        <w:t>Fiziksel /doğal/yapay çevre koşullarının dikkate alınması,</w:t>
      </w:r>
    </w:p>
    <w:p w:rsidR="00AD7A2C" w:rsidRPr="00C85D7B" w:rsidRDefault="00AD7A2C" w:rsidP="00AD7A2C">
      <w:pPr>
        <w:pStyle w:val="Gvdemetni1"/>
        <w:shd w:val="clear" w:color="auto" w:fill="auto"/>
        <w:tabs>
          <w:tab w:val="left" w:pos="1591"/>
        </w:tabs>
        <w:spacing w:before="0" w:after="220" w:line="276" w:lineRule="auto"/>
        <w:ind w:left="720" w:firstLine="0"/>
        <w:rPr>
          <w:color w:val="000000"/>
          <w:sz w:val="24"/>
          <w:szCs w:val="24"/>
        </w:rPr>
      </w:pPr>
    </w:p>
    <w:p w:rsidR="001118FD" w:rsidRPr="00C85D7B" w:rsidRDefault="001118FD" w:rsidP="001118FD">
      <w:pPr>
        <w:pStyle w:val="Gvdemetni1"/>
        <w:shd w:val="clear" w:color="auto" w:fill="auto"/>
        <w:tabs>
          <w:tab w:val="left" w:pos="1263"/>
        </w:tabs>
        <w:spacing w:before="0" w:line="276" w:lineRule="auto"/>
        <w:ind w:firstLine="0"/>
        <w:jc w:val="left"/>
        <w:rPr>
          <w:b/>
          <w:color w:val="000000"/>
          <w:sz w:val="24"/>
          <w:szCs w:val="24"/>
        </w:rPr>
      </w:pPr>
      <w:r>
        <w:rPr>
          <w:b/>
          <w:color w:val="000000"/>
          <w:sz w:val="24"/>
          <w:szCs w:val="24"/>
        </w:rPr>
        <w:t xml:space="preserve">Bina </w:t>
      </w:r>
      <w:r w:rsidRPr="00C85D7B">
        <w:rPr>
          <w:b/>
          <w:color w:val="000000"/>
          <w:sz w:val="24"/>
          <w:szCs w:val="24"/>
        </w:rPr>
        <w:t>Bilgisi- Tasarım İlkeleri;</w:t>
      </w:r>
    </w:p>
    <w:p w:rsidR="001118FD" w:rsidRPr="00C85D7B" w:rsidRDefault="001118FD" w:rsidP="001118FD">
      <w:pPr>
        <w:pStyle w:val="Gvdemetni1"/>
        <w:numPr>
          <w:ilvl w:val="0"/>
          <w:numId w:val="28"/>
        </w:numPr>
        <w:shd w:val="clear" w:color="auto" w:fill="auto"/>
        <w:tabs>
          <w:tab w:val="left" w:pos="1591"/>
        </w:tabs>
        <w:spacing w:before="0" w:line="276" w:lineRule="auto"/>
        <w:ind w:right="240"/>
        <w:rPr>
          <w:color w:val="000000"/>
          <w:sz w:val="24"/>
          <w:szCs w:val="24"/>
        </w:rPr>
      </w:pPr>
      <w:r w:rsidRPr="00C85D7B">
        <w:rPr>
          <w:color w:val="000000"/>
          <w:sz w:val="24"/>
          <w:szCs w:val="24"/>
        </w:rPr>
        <w:t>Tasarımın özgünlüğü, tema/ana yaklaşım ilkelerinin ve yaratıcılığın tartışılması</w:t>
      </w:r>
    </w:p>
    <w:p w:rsidR="001118FD" w:rsidRPr="00C85D7B" w:rsidRDefault="001118FD" w:rsidP="001118FD">
      <w:pPr>
        <w:pStyle w:val="Gvdemetni1"/>
        <w:numPr>
          <w:ilvl w:val="0"/>
          <w:numId w:val="28"/>
        </w:numPr>
        <w:shd w:val="clear" w:color="auto" w:fill="auto"/>
        <w:tabs>
          <w:tab w:val="left" w:pos="1601"/>
        </w:tabs>
        <w:spacing w:before="0" w:line="276" w:lineRule="auto"/>
        <w:ind w:right="240"/>
        <w:rPr>
          <w:color w:val="000000"/>
          <w:sz w:val="24"/>
          <w:szCs w:val="24"/>
        </w:rPr>
      </w:pPr>
      <w:r w:rsidRPr="00C85D7B">
        <w:rPr>
          <w:color w:val="000000"/>
          <w:sz w:val="24"/>
          <w:szCs w:val="24"/>
        </w:rPr>
        <w:t>Çevre ilişkileri, bağlamın değerlendirilmes</w:t>
      </w:r>
      <w:r>
        <w:rPr>
          <w:color w:val="000000"/>
          <w:sz w:val="24"/>
          <w:szCs w:val="24"/>
        </w:rPr>
        <w:t>i (anlam ve simgesel boyut, yakın</w:t>
      </w:r>
      <w:r w:rsidRPr="00C85D7B">
        <w:rPr>
          <w:color w:val="000000"/>
          <w:sz w:val="24"/>
          <w:szCs w:val="24"/>
        </w:rPr>
        <w:t xml:space="preserve"> çevre ve kent kimliği, mevcut yapılaşmış çe</w:t>
      </w:r>
      <w:r>
        <w:rPr>
          <w:color w:val="000000"/>
          <w:sz w:val="24"/>
          <w:szCs w:val="24"/>
        </w:rPr>
        <w:t xml:space="preserve">vre, sosyal çevre, topografya, </w:t>
      </w:r>
      <w:r w:rsidRPr="00C85D7B">
        <w:rPr>
          <w:color w:val="000000"/>
          <w:sz w:val="24"/>
          <w:szCs w:val="24"/>
        </w:rPr>
        <w:t>vb.),</w:t>
      </w:r>
    </w:p>
    <w:p w:rsidR="001118FD" w:rsidRPr="00C85D7B" w:rsidRDefault="001118FD" w:rsidP="001118FD">
      <w:pPr>
        <w:pStyle w:val="Gvdemetni1"/>
        <w:numPr>
          <w:ilvl w:val="0"/>
          <w:numId w:val="28"/>
        </w:numPr>
        <w:shd w:val="clear" w:color="auto" w:fill="auto"/>
        <w:tabs>
          <w:tab w:val="left" w:pos="1606"/>
        </w:tabs>
        <w:spacing w:before="0" w:line="276" w:lineRule="auto"/>
        <w:ind w:right="240"/>
        <w:rPr>
          <w:color w:val="000000"/>
          <w:sz w:val="24"/>
          <w:szCs w:val="24"/>
        </w:rPr>
      </w:pPr>
      <w:r w:rsidRPr="00C85D7B">
        <w:rPr>
          <w:color w:val="000000"/>
          <w:sz w:val="24"/>
          <w:szCs w:val="24"/>
        </w:rPr>
        <w:t xml:space="preserve">Dış </w:t>
      </w:r>
      <w:proofErr w:type="gramStart"/>
      <w:r w:rsidRPr="00C85D7B">
        <w:rPr>
          <w:color w:val="000000"/>
          <w:sz w:val="24"/>
          <w:szCs w:val="24"/>
        </w:rPr>
        <w:t>mekan</w:t>
      </w:r>
      <w:proofErr w:type="gramEnd"/>
      <w:r w:rsidRPr="00C85D7B">
        <w:rPr>
          <w:color w:val="000000"/>
          <w:sz w:val="24"/>
          <w:szCs w:val="24"/>
        </w:rPr>
        <w:t xml:space="preserve"> oluşumu ve kalitesi (yapı/yapı grubu çevre ilişkileri, mekan akışı, boyut</w:t>
      </w:r>
      <w:r>
        <w:rPr>
          <w:color w:val="000000"/>
          <w:sz w:val="24"/>
          <w:szCs w:val="24"/>
        </w:rPr>
        <w:t xml:space="preserve">lanma, biçimlenme, yeşil, su, </w:t>
      </w:r>
      <w:r w:rsidRPr="00C85D7B">
        <w:rPr>
          <w:color w:val="000000"/>
          <w:sz w:val="24"/>
          <w:szCs w:val="24"/>
        </w:rPr>
        <w:t>vb.),</w:t>
      </w:r>
    </w:p>
    <w:p w:rsidR="001118FD" w:rsidRPr="00C85D7B" w:rsidRDefault="001118FD" w:rsidP="001118FD">
      <w:pPr>
        <w:pStyle w:val="Gvdemetni1"/>
        <w:numPr>
          <w:ilvl w:val="0"/>
          <w:numId w:val="28"/>
        </w:numPr>
        <w:shd w:val="clear" w:color="auto" w:fill="auto"/>
        <w:tabs>
          <w:tab w:val="left" w:pos="1601"/>
        </w:tabs>
        <w:spacing w:before="0" w:line="276" w:lineRule="auto"/>
        <w:rPr>
          <w:color w:val="000000"/>
          <w:sz w:val="24"/>
          <w:szCs w:val="24"/>
        </w:rPr>
      </w:pPr>
      <w:r w:rsidRPr="00C85D7B">
        <w:rPr>
          <w:color w:val="000000"/>
          <w:sz w:val="24"/>
          <w:szCs w:val="24"/>
        </w:rPr>
        <w:t>Mekân örgütlenmesi ve işlevsel organizasyon,</w:t>
      </w:r>
    </w:p>
    <w:p w:rsidR="001118FD" w:rsidRPr="00C85D7B" w:rsidRDefault="001118FD" w:rsidP="001118FD">
      <w:pPr>
        <w:pStyle w:val="Gvdemetni1"/>
        <w:numPr>
          <w:ilvl w:val="0"/>
          <w:numId w:val="28"/>
        </w:numPr>
        <w:shd w:val="clear" w:color="auto" w:fill="auto"/>
        <w:tabs>
          <w:tab w:val="left" w:pos="1596"/>
        </w:tabs>
        <w:spacing w:before="0" w:line="276" w:lineRule="auto"/>
        <w:ind w:right="240"/>
        <w:rPr>
          <w:color w:val="000000"/>
          <w:sz w:val="24"/>
          <w:szCs w:val="24"/>
        </w:rPr>
      </w:pPr>
      <w:r w:rsidRPr="00C85D7B">
        <w:rPr>
          <w:color w:val="000000"/>
          <w:sz w:val="24"/>
          <w:szCs w:val="24"/>
        </w:rPr>
        <w:t xml:space="preserve">Bina öğeleri </w:t>
      </w:r>
      <w:r>
        <w:rPr>
          <w:color w:val="000000"/>
          <w:sz w:val="24"/>
          <w:szCs w:val="24"/>
        </w:rPr>
        <w:t xml:space="preserve">(giriş, merdiven, galeri, WC, </w:t>
      </w:r>
      <w:r w:rsidRPr="00C85D7B">
        <w:rPr>
          <w:color w:val="000000"/>
          <w:sz w:val="24"/>
          <w:szCs w:val="24"/>
        </w:rPr>
        <w:t xml:space="preserve">vb.) ve ilişkili </w:t>
      </w:r>
      <w:proofErr w:type="gramStart"/>
      <w:r w:rsidRPr="00C85D7B">
        <w:rPr>
          <w:color w:val="000000"/>
          <w:sz w:val="24"/>
          <w:szCs w:val="24"/>
        </w:rPr>
        <w:t>mekanların</w:t>
      </w:r>
      <w:proofErr w:type="gramEnd"/>
      <w:r w:rsidRPr="00C85D7B">
        <w:rPr>
          <w:color w:val="000000"/>
          <w:sz w:val="24"/>
          <w:szCs w:val="24"/>
        </w:rPr>
        <w:t xml:space="preserve"> biçimlenmesi/organizasyonu,</w:t>
      </w:r>
    </w:p>
    <w:p w:rsidR="001118FD" w:rsidRPr="00C85D7B" w:rsidRDefault="001118FD" w:rsidP="001118FD">
      <w:pPr>
        <w:pStyle w:val="Gvdemetni1"/>
        <w:numPr>
          <w:ilvl w:val="0"/>
          <w:numId w:val="28"/>
        </w:numPr>
        <w:shd w:val="clear" w:color="auto" w:fill="auto"/>
        <w:tabs>
          <w:tab w:val="left" w:pos="1596"/>
        </w:tabs>
        <w:spacing w:before="0" w:line="276" w:lineRule="auto"/>
        <w:rPr>
          <w:color w:val="000000"/>
          <w:sz w:val="24"/>
          <w:szCs w:val="24"/>
        </w:rPr>
      </w:pPr>
      <w:r w:rsidRPr="00C85D7B">
        <w:rPr>
          <w:color w:val="000000"/>
          <w:sz w:val="24"/>
          <w:szCs w:val="24"/>
        </w:rPr>
        <w:t>İç mekân zenginliği, uygun boyutlanma-biçimlenme-ilişkiler/akışlar,</w:t>
      </w:r>
    </w:p>
    <w:p w:rsidR="001118FD" w:rsidRPr="00C85D7B" w:rsidRDefault="001118FD" w:rsidP="001118FD">
      <w:pPr>
        <w:pStyle w:val="Gvdemetni1"/>
        <w:numPr>
          <w:ilvl w:val="0"/>
          <w:numId w:val="28"/>
        </w:numPr>
        <w:shd w:val="clear" w:color="auto" w:fill="auto"/>
        <w:tabs>
          <w:tab w:val="left" w:pos="1591"/>
        </w:tabs>
        <w:spacing w:before="0" w:line="276" w:lineRule="auto"/>
        <w:rPr>
          <w:color w:val="000000"/>
          <w:sz w:val="24"/>
          <w:szCs w:val="24"/>
        </w:rPr>
      </w:pPr>
      <w:r w:rsidRPr="00C85D7B">
        <w:rPr>
          <w:color w:val="000000"/>
          <w:sz w:val="24"/>
          <w:szCs w:val="24"/>
        </w:rPr>
        <w:t>Tasarım ve teknoloji kullanımı</w:t>
      </w:r>
    </w:p>
    <w:p w:rsidR="001118FD" w:rsidRDefault="001118FD" w:rsidP="001118FD">
      <w:pPr>
        <w:pStyle w:val="Gvdemetni1"/>
        <w:numPr>
          <w:ilvl w:val="0"/>
          <w:numId w:val="28"/>
        </w:numPr>
        <w:shd w:val="clear" w:color="auto" w:fill="auto"/>
        <w:tabs>
          <w:tab w:val="left" w:pos="1601"/>
        </w:tabs>
        <w:spacing w:before="0" w:after="172" w:line="276" w:lineRule="auto"/>
        <w:rPr>
          <w:color w:val="000000"/>
          <w:sz w:val="24"/>
          <w:szCs w:val="24"/>
        </w:rPr>
      </w:pPr>
      <w:r w:rsidRPr="00C85D7B">
        <w:rPr>
          <w:color w:val="000000"/>
          <w:sz w:val="24"/>
          <w:szCs w:val="24"/>
        </w:rPr>
        <w:t>Özürlüler için özel önlemler alınması,</w:t>
      </w:r>
    </w:p>
    <w:p w:rsidR="00AD7A2C" w:rsidRPr="00C85D7B" w:rsidRDefault="00AD7A2C" w:rsidP="00AD7A2C">
      <w:pPr>
        <w:pStyle w:val="Gvdemetni1"/>
        <w:shd w:val="clear" w:color="auto" w:fill="auto"/>
        <w:tabs>
          <w:tab w:val="left" w:pos="1601"/>
        </w:tabs>
        <w:spacing w:before="0" w:after="172" w:line="276" w:lineRule="auto"/>
        <w:ind w:left="720" w:firstLine="0"/>
        <w:rPr>
          <w:color w:val="000000"/>
          <w:sz w:val="24"/>
          <w:szCs w:val="24"/>
        </w:rPr>
      </w:pPr>
    </w:p>
    <w:p w:rsidR="001118FD" w:rsidRPr="00C85D7B" w:rsidRDefault="001118FD" w:rsidP="001118FD">
      <w:pPr>
        <w:pStyle w:val="Gvdemetni1"/>
        <w:shd w:val="clear" w:color="auto" w:fill="auto"/>
        <w:tabs>
          <w:tab w:val="left" w:pos="1282"/>
        </w:tabs>
        <w:spacing w:before="0" w:line="276" w:lineRule="auto"/>
        <w:ind w:firstLine="0"/>
        <w:jc w:val="left"/>
        <w:rPr>
          <w:b/>
          <w:color w:val="000000"/>
          <w:sz w:val="24"/>
          <w:szCs w:val="24"/>
        </w:rPr>
      </w:pPr>
      <w:r>
        <w:rPr>
          <w:b/>
          <w:color w:val="000000"/>
          <w:sz w:val="24"/>
          <w:szCs w:val="24"/>
        </w:rPr>
        <w:t xml:space="preserve">Yapı </w:t>
      </w:r>
      <w:r w:rsidRPr="00C85D7B">
        <w:rPr>
          <w:b/>
          <w:color w:val="000000"/>
          <w:sz w:val="24"/>
          <w:szCs w:val="24"/>
        </w:rPr>
        <w:t>Bilgisi Açısından İlkeler;</w:t>
      </w:r>
    </w:p>
    <w:p w:rsidR="001118FD" w:rsidRPr="00C85D7B" w:rsidRDefault="001118FD" w:rsidP="001118FD">
      <w:pPr>
        <w:pStyle w:val="Gvdemetni1"/>
        <w:numPr>
          <w:ilvl w:val="0"/>
          <w:numId w:val="29"/>
        </w:numPr>
        <w:shd w:val="clear" w:color="auto" w:fill="auto"/>
        <w:tabs>
          <w:tab w:val="left" w:pos="1596"/>
        </w:tabs>
        <w:spacing w:before="0" w:line="276" w:lineRule="auto"/>
        <w:ind w:right="240"/>
        <w:rPr>
          <w:color w:val="000000"/>
          <w:sz w:val="24"/>
          <w:szCs w:val="24"/>
        </w:rPr>
      </w:pPr>
      <w:r w:rsidRPr="00C85D7B">
        <w:rPr>
          <w:color w:val="000000"/>
          <w:sz w:val="24"/>
          <w:szCs w:val="24"/>
        </w:rPr>
        <w:t>Yapım yöntemi seçimi (geleneksel ve/veya endüstrileşmiş) ve bu yöntemin genel ilkelerine uygun olarak yapının oluşturulması,</w:t>
      </w:r>
    </w:p>
    <w:p w:rsidR="001118FD" w:rsidRPr="00C85D7B" w:rsidRDefault="001118FD" w:rsidP="001118FD">
      <w:pPr>
        <w:pStyle w:val="Gvdemetni1"/>
        <w:numPr>
          <w:ilvl w:val="0"/>
          <w:numId w:val="29"/>
        </w:numPr>
        <w:shd w:val="clear" w:color="auto" w:fill="auto"/>
        <w:tabs>
          <w:tab w:val="left" w:pos="1601"/>
        </w:tabs>
        <w:spacing w:before="0" w:line="276" w:lineRule="auto"/>
        <w:ind w:right="240"/>
        <w:rPr>
          <w:color w:val="000000"/>
          <w:sz w:val="24"/>
          <w:szCs w:val="24"/>
        </w:rPr>
      </w:pPr>
      <w:r w:rsidRPr="00C85D7B">
        <w:rPr>
          <w:color w:val="000000"/>
          <w:sz w:val="24"/>
          <w:szCs w:val="24"/>
        </w:rPr>
        <w:t>Yapım yö</w:t>
      </w:r>
      <w:r>
        <w:rPr>
          <w:color w:val="000000"/>
          <w:sz w:val="24"/>
          <w:szCs w:val="24"/>
        </w:rPr>
        <w:t>ntemi, yükler, açıklık</w:t>
      </w:r>
      <w:r w:rsidRPr="00C85D7B">
        <w:rPr>
          <w:color w:val="000000"/>
          <w:sz w:val="24"/>
          <w:szCs w:val="24"/>
        </w:rPr>
        <w:t>lar, çevresel koşullar vb. dikkate alınarak taşıyıcı sistemin seçimi, taşıyıcı sistem ve malzeme ilişkilerinin kurulması,</w:t>
      </w:r>
    </w:p>
    <w:p w:rsidR="001118FD" w:rsidRPr="00C85D7B" w:rsidRDefault="001118FD" w:rsidP="001118FD">
      <w:pPr>
        <w:pStyle w:val="Gvdemetni1"/>
        <w:numPr>
          <w:ilvl w:val="0"/>
          <w:numId w:val="29"/>
        </w:numPr>
        <w:shd w:val="clear" w:color="auto" w:fill="auto"/>
        <w:spacing w:before="0" w:line="276" w:lineRule="auto"/>
        <w:ind w:right="240"/>
        <w:rPr>
          <w:color w:val="000000"/>
          <w:sz w:val="24"/>
          <w:szCs w:val="24"/>
        </w:rPr>
      </w:pPr>
      <w:r w:rsidRPr="00C85D7B">
        <w:rPr>
          <w:color w:val="000000"/>
          <w:sz w:val="24"/>
          <w:szCs w:val="24"/>
        </w:rPr>
        <w:lastRenderedPageBreak/>
        <w:t>Mimari yapıya uygun yapı malzemesi seçimi (geleneksel ve/veya çağdaş), yapı elemanlarının doğru veya rasyonel detaylandırılması, elemanlar arasındaki ilişkinin doğru kurgulanması,</w:t>
      </w:r>
    </w:p>
    <w:p w:rsidR="001118FD" w:rsidRPr="00C85D7B" w:rsidRDefault="001118FD" w:rsidP="001118FD">
      <w:pPr>
        <w:pStyle w:val="Gvdemetni1"/>
        <w:numPr>
          <w:ilvl w:val="0"/>
          <w:numId w:val="29"/>
        </w:numPr>
        <w:shd w:val="clear" w:color="auto" w:fill="auto"/>
        <w:tabs>
          <w:tab w:val="left" w:pos="1601"/>
        </w:tabs>
        <w:spacing w:before="0" w:line="276" w:lineRule="auto"/>
        <w:ind w:right="240"/>
        <w:rPr>
          <w:color w:val="000000"/>
          <w:sz w:val="24"/>
          <w:szCs w:val="24"/>
        </w:rPr>
      </w:pPr>
      <w:r w:rsidRPr="00C85D7B">
        <w:rPr>
          <w:color w:val="000000"/>
          <w:sz w:val="24"/>
          <w:szCs w:val="24"/>
        </w:rPr>
        <w:t>Yapı oluşturmada gerekli yönetmeliklerin dikkate alınması (Deprem Yönetmeliği, I</w:t>
      </w:r>
      <w:r>
        <w:rPr>
          <w:color w:val="000000"/>
          <w:sz w:val="24"/>
          <w:szCs w:val="24"/>
        </w:rPr>
        <w:t>sı Korunum Yönetmeliği vb.) yapını</w:t>
      </w:r>
      <w:r w:rsidRPr="00C85D7B">
        <w:rPr>
          <w:color w:val="000000"/>
          <w:sz w:val="24"/>
          <w:szCs w:val="24"/>
        </w:rPr>
        <w:t>n ısı, ses, su, nem ve yangın korunumunun sağlanması,</w:t>
      </w:r>
    </w:p>
    <w:p w:rsidR="001118FD" w:rsidRPr="00C85D7B" w:rsidRDefault="001118FD" w:rsidP="001118FD">
      <w:pPr>
        <w:pStyle w:val="Gvdemetni1"/>
        <w:numPr>
          <w:ilvl w:val="0"/>
          <w:numId w:val="29"/>
        </w:numPr>
        <w:shd w:val="clear" w:color="auto" w:fill="auto"/>
        <w:spacing w:before="0" w:line="276" w:lineRule="auto"/>
        <w:rPr>
          <w:color w:val="000000"/>
          <w:sz w:val="24"/>
          <w:szCs w:val="24"/>
        </w:rPr>
      </w:pPr>
      <w:r>
        <w:rPr>
          <w:color w:val="000000"/>
          <w:sz w:val="24"/>
          <w:szCs w:val="24"/>
        </w:rPr>
        <w:t>I</w:t>
      </w:r>
      <w:r w:rsidRPr="00C85D7B">
        <w:rPr>
          <w:color w:val="000000"/>
          <w:sz w:val="24"/>
          <w:szCs w:val="24"/>
        </w:rPr>
        <w:t>sıtma, havalandırma, aydınlatma, sıhhi tesisat, drenaj, elektrik,</w:t>
      </w:r>
      <w:r>
        <w:rPr>
          <w:color w:val="000000"/>
          <w:sz w:val="24"/>
          <w:szCs w:val="24"/>
        </w:rPr>
        <w:t xml:space="preserve"> </w:t>
      </w:r>
      <w:r w:rsidRPr="00C85D7B">
        <w:rPr>
          <w:color w:val="000000"/>
          <w:sz w:val="24"/>
          <w:szCs w:val="24"/>
        </w:rPr>
        <w:t>havalandırma vb. donatım sistemlerinin seçimi ve bu sistemlerin mimari proje ile bütünleştirilmesi,</w:t>
      </w:r>
    </w:p>
    <w:p w:rsidR="001118FD" w:rsidRPr="00C85D7B" w:rsidRDefault="001118FD" w:rsidP="001118FD">
      <w:pPr>
        <w:pStyle w:val="Gvdemetni1"/>
        <w:numPr>
          <w:ilvl w:val="0"/>
          <w:numId w:val="29"/>
        </w:numPr>
        <w:shd w:val="clear" w:color="auto" w:fill="auto"/>
        <w:spacing w:before="0" w:line="276" w:lineRule="auto"/>
        <w:rPr>
          <w:color w:val="000000"/>
          <w:sz w:val="24"/>
          <w:szCs w:val="24"/>
        </w:rPr>
      </w:pPr>
      <w:r w:rsidRPr="00C85D7B">
        <w:rPr>
          <w:color w:val="000000"/>
          <w:sz w:val="24"/>
          <w:szCs w:val="24"/>
        </w:rPr>
        <w:t>Eko</w:t>
      </w:r>
      <w:r>
        <w:rPr>
          <w:color w:val="000000"/>
          <w:sz w:val="24"/>
          <w:szCs w:val="24"/>
        </w:rPr>
        <w:t>lojik yapı ve sürdürülebilirlik,</w:t>
      </w:r>
    </w:p>
    <w:p w:rsidR="001118FD" w:rsidRDefault="001118FD" w:rsidP="001118FD">
      <w:pPr>
        <w:pStyle w:val="Gvdemetni1"/>
        <w:numPr>
          <w:ilvl w:val="0"/>
          <w:numId w:val="29"/>
        </w:numPr>
        <w:shd w:val="clear" w:color="auto" w:fill="auto"/>
        <w:spacing w:before="0" w:line="276" w:lineRule="auto"/>
        <w:rPr>
          <w:color w:val="000000"/>
          <w:sz w:val="24"/>
          <w:szCs w:val="24"/>
        </w:rPr>
      </w:pPr>
      <w:proofErr w:type="gramStart"/>
      <w:r w:rsidRPr="00C85D7B">
        <w:rPr>
          <w:color w:val="000000"/>
          <w:sz w:val="24"/>
          <w:szCs w:val="24"/>
        </w:rPr>
        <w:t>Yapı güvenlik sistemlerinin araştırılması.</w:t>
      </w:r>
      <w:proofErr w:type="gramEnd"/>
    </w:p>
    <w:p w:rsidR="001118FD" w:rsidRDefault="001118FD" w:rsidP="001118FD">
      <w:pPr>
        <w:pStyle w:val="Gvdemetni1"/>
        <w:shd w:val="clear" w:color="auto" w:fill="auto"/>
        <w:spacing w:before="0" w:line="276" w:lineRule="auto"/>
        <w:ind w:left="720" w:firstLine="0"/>
        <w:rPr>
          <w:color w:val="000000"/>
          <w:sz w:val="24"/>
          <w:szCs w:val="24"/>
        </w:rPr>
      </w:pPr>
    </w:p>
    <w:p w:rsidR="00AD7A2C" w:rsidRPr="00DE5ED4" w:rsidRDefault="00AD7A2C" w:rsidP="001118FD">
      <w:pPr>
        <w:pStyle w:val="Gvdemetni1"/>
        <w:shd w:val="clear" w:color="auto" w:fill="auto"/>
        <w:spacing w:before="0" w:line="276" w:lineRule="auto"/>
        <w:ind w:left="720" w:firstLine="0"/>
        <w:rPr>
          <w:color w:val="000000"/>
          <w:sz w:val="24"/>
          <w:szCs w:val="24"/>
        </w:rPr>
      </w:pPr>
    </w:p>
    <w:p w:rsidR="001118FD" w:rsidRPr="006A5A01" w:rsidRDefault="001118FD" w:rsidP="001118FD">
      <w:pPr>
        <w:spacing w:after="0"/>
        <w:rPr>
          <w:rFonts w:ascii="Times New Roman" w:hAnsi="Times New Roman" w:cs="Times New Roman"/>
          <w:b/>
          <w:sz w:val="28"/>
          <w:szCs w:val="28"/>
        </w:rPr>
      </w:pPr>
      <w:r w:rsidRPr="006A5A01">
        <w:rPr>
          <w:rFonts w:ascii="Times New Roman" w:hAnsi="Times New Roman" w:cs="Times New Roman"/>
          <w:b/>
          <w:sz w:val="28"/>
          <w:szCs w:val="28"/>
        </w:rPr>
        <w:t>3.2. BİTİRME ÇALIŞMASI SÜRESİNDE İSTENENLER</w:t>
      </w:r>
    </w:p>
    <w:p w:rsidR="001118FD" w:rsidRDefault="001118FD" w:rsidP="001118FD">
      <w:pPr>
        <w:spacing w:after="0"/>
        <w:jc w:val="both"/>
        <w:rPr>
          <w:rFonts w:ascii="Times New Roman" w:hAnsi="Times New Roman" w:cs="Times New Roman"/>
          <w:sz w:val="24"/>
          <w:szCs w:val="24"/>
        </w:rPr>
      </w:pPr>
    </w:p>
    <w:p w:rsidR="00AD7A2C" w:rsidRPr="006A5A01" w:rsidRDefault="00AD7A2C" w:rsidP="001118FD">
      <w:pPr>
        <w:spacing w:after="0"/>
        <w:jc w:val="both"/>
        <w:rPr>
          <w:rFonts w:ascii="Times New Roman" w:hAnsi="Times New Roman" w:cs="Times New Roman"/>
          <w:sz w:val="24"/>
          <w:szCs w:val="24"/>
        </w:rPr>
      </w:pPr>
    </w:p>
    <w:p w:rsidR="001118FD" w:rsidRPr="006A5A01" w:rsidRDefault="001118FD" w:rsidP="001118FD">
      <w:pPr>
        <w:spacing w:after="0"/>
        <w:jc w:val="both"/>
        <w:rPr>
          <w:rFonts w:ascii="Times New Roman" w:hAnsi="Times New Roman" w:cs="Times New Roman"/>
          <w:sz w:val="24"/>
          <w:szCs w:val="24"/>
        </w:rPr>
      </w:pPr>
      <w:r w:rsidRPr="006A5A01">
        <w:rPr>
          <w:rFonts w:ascii="Times New Roman" w:hAnsi="Times New Roman" w:cs="Times New Roman"/>
          <w:b/>
          <w:sz w:val="24"/>
          <w:szCs w:val="24"/>
        </w:rPr>
        <w:t>DÖNEM İÇİNDE İSTENENLER</w:t>
      </w:r>
      <w:r w:rsidRPr="006A5A01">
        <w:rPr>
          <w:rFonts w:ascii="Times New Roman" w:hAnsi="Times New Roman" w:cs="Times New Roman"/>
          <w:sz w:val="24"/>
          <w:szCs w:val="24"/>
        </w:rPr>
        <w:t xml:space="preserve"> (Belirtilen 3 madde zorunludur.)</w:t>
      </w:r>
    </w:p>
    <w:p w:rsidR="001118FD" w:rsidRPr="006A5A01" w:rsidRDefault="001118FD" w:rsidP="001118FD">
      <w:pPr>
        <w:spacing w:after="0"/>
        <w:jc w:val="both"/>
        <w:rPr>
          <w:rFonts w:ascii="Times New Roman" w:hAnsi="Times New Roman" w:cs="Times New Roman"/>
          <w:sz w:val="24"/>
          <w:szCs w:val="24"/>
        </w:rPr>
      </w:pPr>
    </w:p>
    <w:p w:rsidR="001118FD" w:rsidRPr="00D63FAB" w:rsidRDefault="001118FD" w:rsidP="001118FD">
      <w:pPr>
        <w:pStyle w:val="Gvdemetni31"/>
        <w:numPr>
          <w:ilvl w:val="0"/>
          <w:numId w:val="30"/>
        </w:numPr>
        <w:shd w:val="clear" w:color="auto" w:fill="auto"/>
        <w:tabs>
          <w:tab w:val="left" w:pos="486"/>
        </w:tabs>
        <w:spacing w:after="0" w:line="254" w:lineRule="exact"/>
        <w:ind w:left="400" w:hanging="360"/>
        <w:jc w:val="both"/>
        <w:rPr>
          <w:b w:val="0"/>
          <w:bCs w:val="0"/>
          <w:color w:val="000000"/>
          <w:sz w:val="24"/>
          <w:szCs w:val="24"/>
        </w:rPr>
      </w:pPr>
      <w:r w:rsidRPr="00C85D7B">
        <w:rPr>
          <w:sz w:val="24"/>
          <w:szCs w:val="24"/>
        </w:rPr>
        <w:t>Ön İnceleme Dosya Teslimi</w:t>
      </w:r>
    </w:p>
    <w:p w:rsidR="00D63FAB" w:rsidRPr="00C85D7B" w:rsidRDefault="00D63FAB" w:rsidP="00D63FAB">
      <w:pPr>
        <w:pStyle w:val="Gvdemetni31"/>
        <w:shd w:val="clear" w:color="auto" w:fill="auto"/>
        <w:tabs>
          <w:tab w:val="left" w:pos="486"/>
        </w:tabs>
        <w:spacing w:after="0" w:line="254" w:lineRule="exact"/>
        <w:ind w:left="400" w:firstLine="0"/>
        <w:jc w:val="both"/>
        <w:rPr>
          <w:b w:val="0"/>
          <w:bCs w:val="0"/>
          <w:color w:val="000000"/>
          <w:sz w:val="24"/>
          <w:szCs w:val="24"/>
        </w:rPr>
      </w:pPr>
    </w:p>
    <w:p w:rsidR="001118FD" w:rsidRPr="00C85D7B" w:rsidRDefault="001118FD" w:rsidP="001118FD">
      <w:pPr>
        <w:pStyle w:val="Gvdemetni1"/>
        <w:shd w:val="clear" w:color="auto" w:fill="auto"/>
        <w:spacing w:before="0" w:line="276" w:lineRule="auto"/>
        <w:ind w:right="60" w:firstLine="0"/>
        <w:rPr>
          <w:color w:val="000000"/>
          <w:sz w:val="24"/>
          <w:szCs w:val="24"/>
        </w:rPr>
      </w:pPr>
      <w:r w:rsidRPr="00C85D7B">
        <w:rPr>
          <w:sz w:val="24"/>
          <w:szCs w:val="24"/>
        </w:rPr>
        <w:t>Ön inceleme dosyasında yer alacak çalışmalarda beklenen amaç; toplanan bilgilerin tasarım sürecinde kullanılması ve bu süreçte, tasarım kararlarının bu bilgilerden hareketle nasıl oluşturulduğunun ifade edilmesidir. Bu amaçla;</w:t>
      </w:r>
    </w:p>
    <w:p w:rsidR="001118FD" w:rsidRPr="00C85D7B" w:rsidRDefault="001118FD" w:rsidP="001118FD">
      <w:pPr>
        <w:pStyle w:val="Gvdemetni1"/>
        <w:numPr>
          <w:ilvl w:val="0"/>
          <w:numId w:val="32"/>
        </w:numPr>
        <w:shd w:val="clear" w:color="auto" w:fill="auto"/>
        <w:tabs>
          <w:tab w:val="left" w:pos="1591"/>
        </w:tabs>
        <w:spacing w:before="0" w:line="276" w:lineRule="auto"/>
        <w:ind w:right="60"/>
        <w:rPr>
          <w:color w:val="000000"/>
          <w:sz w:val="24"/>
          <w:szCs w:val="24"/>
        </w:rPr>
      </w:pPr>
      <w:r w:rsidRPr="00C85D7B">
        <w:rPr>
          <w:sz w:val="24"/>
          <w:szCs w:val="24"/>
        </w:rPr>
        <w:t>Çalışma alanı etüdü (alan analizi, tasarımı sınırlayıcı ve yönlendirici etmenler, zemin nitelikleri, trafikle ilişkile</w:t>
      </w:r>
      <w:r>
        <w:rPr>
          <w:sz w:val="24"/>
          <w:szCs w:val="24"/>
        </w:rPr>
        <w:t>r v</w:t>
      </w:r>
      <w:r w:rsidRPr="00C85D7B">
        <w:rPr>
          <w:sz w:val="24"/>
          <w:szCs w:val="24"/>
        </w:rPr>
        <w:t>b.)</w:t>
      </w:r>
      <w:r>
        <w:rPr>
          <w:sz w:val="24"/>
          <w:szCs w:val="24"/>
        </w:rPr>
        <w:t>,</w:t>
      </w:r>
    </w:p>
    <w:p w:rsidR="001118FD" w:rsidRPr="00C85D7B" w:rsidRDefault="001118FD" w:rsidP="001118FD">
      <w:pPr>
        <w:pStyle w:val="Gvdemetni1"/>
        <w:numPr>
          <w:ilvl w:val="0"/>
          <w:numId w:val="32"/>
        </w:numPr>
        <w:shd w:val="clear" w:color="auto" w:fill="auto"/>
        <w:spacing w:before="0" w:line="276" w:lineRule="auto"/>
        <w:ind w:right="60"/>
        <w:rPr>
          <w:color w:val="000000"/>
          <w:sz w:val="24"/>
          <w:szCs w:val="24"/>
        </w:rPr>
      </w:pPr>
      <w:r w:rsidRPr="00C85D7B">
        <w:rPr>
          <w:sz w:val="24"/>
          <w:szCs w:val="24"/>
        </w:rPr>
        <w:t>Konu ile ilgili örneklerin incelenmesi (işlev organizasyonu, kavramsal kurgu, çevre ilişkisi, biçimsel/simgesel özelliklerin analiz edilmesi),</w:t>
      </w:r>
    </w:p>
    <w:p w:rsidR="001118FD" w:rsidRDefault="001118FD" w:rsidP="001118FD">
      <w:pPr>
        <w:pStyle w:val="Gvdemetni1"/>
        <w:numPr>
          <w:ilvl w:val="0"/>
          <w:numId w:val="32"/>
        </w:numPr>
        <w:shd w:val="clear" w:color="auto" w:fill="auto"/>
        <w:tabs>
          <w:tab w:val="left" w:pos="1596"/>
        </w:tabs>
        <w:spacing w:before="0" w:line="276" w:lineRule="auto"/>
        <w:rPr>
          <w:color w:val="000000"/>
          <w:sz w:val="24"/>
          <w:szCs w:val="24"/>
        </w:rPr>
      </w:pPr>
      <w:r w:rsidRPr="00C85D7B">
        <w:rPr>
          <w:sz w:val="24"/>
          <w:szCs w:val="24"/>
        </w:rPr>
        <w:t>Fonksiyonel kurgu ve program analizi,</w:t>
      </w:r>
    </w:p>
    <w:p w:rsidR="001118FD" w:rsidRPr="00C85D7B" w:rsidRDefault="001118FD" w:rsidP="001118FD">
      <w:pPr>
        <w:pStyle w:val="Gvdemetni1"/>
        <w:numPr>
          <w:ilvl w:val="0"/>
          <w:numId w:val="32"/>
        </w:numPr>
        <w:shd w:val="clear" w:color="auto" w:fill="auto"/>
        <w:tabs>
          <w:tab w:val="left" w:pos="1596"/>
        </w:tabs>
        <w:spacing w:before="0" w:line="276" w:lineRule="auto"/>
        <w:rPr>
          <w:color w:val="000000"/>
          <w:sz w:val="24"/>
          <w:szCs w:val="24"/>
        </w:rPr>
      </w:pPr>
      <w:r w:rsidRPr="00C85D7B">
        <w:rPr>
          <w:sz w:val="24"/>
          <w:szCs w:val="24"/>
        </w:rPr>
        <w:t xml:space="preserve">Konu ile ilgili çeşitli bilimsel çalışmalar </w:t>
      </w:r>
      <w:r>
        <w:rPr>
          <w:sz w:val="24"/>
          <w:szCs w:val="24"/>
        </w:rPr>
        <w:t>(makale, tez ve araştırmalar, v</w:t>
      </w:r>
      <w:r w:rsidRPr="00C85D7B">
        <w:rPr>
          <w:sz w:val="24"/>
          <w:szCs w:val="24"/>
        </w:rPr>
        <w:t>b</w:t>
      </w:r>
      <w:r>
        <w:rPr>
          <w:sz w:val="24"/>
          <w:szCs w:val="24"/>
        </w:rPr>
        <w:t>.</w:t>
      </w:r>
      <w:r w:rsidRPr="00C85D7B">
        <w:rPr>
          <w:sz w:val="24"/>
          <w:szCs w:val="24"/>
        </w:rPr>
        <w:t>),</w:t>
      </w:r>
    </w:p>
    <w:p w:rsidR="001118FD" w:rsidRPr="00C85D7B" w:rsidRDefault="001118FD" w:rsidP="001118FD">
      <w:pPr>
        <w:pStyle w:val="Gvdemetni1"/>
        <w:numPr>
          <w:ilvl w:val="0"/>
          <w:numId w:val="32"/>
        </w:numPr>
        <w:shd w:val="clear" w:color="auto" w:fill="auto"/>
        <w:spacing w:before="0" w:line="276" w:lineRule="auto"/>
        <w:rPr>
          <w:color w:val="000000"/>
          <w:sz w:val="24"/>
          <w:szCs w:val="24"/>
        </w:rPr>
      </w:pPr>
      <w:r w:rsidRPr="00C85D7B">
        <w:rPr>
          <w:sz w:val="24"/>
          <w:szCs w:val="24"/>
        </w:rPr>
        <w:t>Hastane mekânları ve analizleri,</w:t>
      </w:r>
    </w:p>
    <w:p w:rsidR="001118FD" w:rsidRPr="00C85D7B" w:rsidRDefault="001118FD" w:rsidP="001118FD">
      <w:pPr>
        <w:pStyle w:val="Gvdemetni1"/>
        <w:numPr>
          <w:ilvl w:val="0"/>
          <w:numId w:val="32"/>
        </w:numPr>
        <w:shd w:val="clear" w:color="auto" w:fill="auto"/>
        <w:tabs>
          <w:tab w:val="left" w:pos="331"/>
        </w:tabs>
        <w:spacing w:before="0" w:after="18" w:line="276" w:lineRule="auto"/>
        <w:ind w:right="60"/>
        <w:rPr>
          <w:color w:val="000000"/>
          <w:sz w:val="24"/>
          <w:szCs w:val="24"/>
        </w:rPr>
      </w:pPr>
      <w:r w:rsidRPr="00C85D7B">
        <w:rPr>
          <w:sz w:val="24"/>
          <w:szCs w:val="24"/>
        </w:rPr>
        <w:t>Denetim, güve</w:t>
      </w:r>
      <w:r>
        <w:rPr>
          <w:sz w:val="24"/>
          <w:szCs w:val="24"/>
        </w:rPr>
        <w:t>nlik, yangın, bina otomasyonu v</w:t>
      </w:r>
      <w:r w:rsidRPr="00C85D7B">
        <w:rPr>
          <w:sz w:val="24"/>
          <w:szCs w:val="24"/>
        </w:rPr>
        <w:t>b. sistemlerin incelenmesi,</w:t>
      </w:r>
    </w:p>
    <w:p w:rsidR="001118FD" w:rsidRPr="00C85D7B" w:rsidRDefault="001118FD" w:rsidP="001118FD">
      <w:pPr>
        <w:pStyle w:val="Gvdemetni1"/>
        <w:numPr>
          <w:ilvl w:val="0"/>
          <w:numId w:val="32"/>
        </w:numPr>
        <w:shd w:val="clear" w:color="auto" w:fill="auto"/>
        <w:spacing w:before="0" w:line="276" w:lineRule="auto"/>
        <w:rPr>
          <w:color w:val="000000"/>
          <w:sz w:val="24"/>
          <w:szCs w:val="24"/>
        </w:rPr>
      </w:pPr>
      <w:r w:rsidRPr="00C85D7B">
        <w:rPr>
          <w:sz w:val="24"/>
          <w:szCs w:val="24"/>
        </w:rPr>
        <w:t>Genel yerleşim kararlarına ilişkin örnekler,</w:t>
      </w:r>
    </w:p>
    <w:p w:rsidR="001118FD" w:rsidRDefault="001118FD" w:rsidP="001118FD">
      <w:pPr>
        <w:pStyle w:val="Gvdemetni1"/>
        <w:shd w:val="clear" w:color="auto" w:fill="auto"/>
        <w:spacing w:before="0" w:line="276" w:lineRule="auto"/>
        <w:ind w:right="60" w:firstLine="0"/>
        <w:rPr>
          <w:sz w:val="24"/>
          <w:szCs w:val="24"/>
        </w:rPr>
      </w:pPr>
      <w:proofErr w:type="gramStart"/>
      <w:r w:rsidRPr="00C85D7B">
        <w:rPr>
          <w:sz w:val="24"/>
          <w:szCs w:val="24"/>
        </w:rPr>
        <w:t>ön</w:t>
      </w:r>
      <w:proofErr w:type="gramEnd"/>
      <w:r w:rsidRPr="00C85D7B">
        <w:rPr>
          <w:sz w:val="24"/>
          <w:szCs w:val="24"/>
        </w:rPr>
        <w:t xml:space="preserve"> inceleme dosyasında yer almalıdır. Üretilen çözüm şemalarının, çalışma alanının özellikleri ile nasıl uyuştuğu çeşitli grafik anlatımlarla gösterilmelidir. Ön inceleme ve analizler tasarım sürecinin her aşamasında başvurulan ve kendi kendini denetleyen bir kaynak olmalıdır.</w:t>
      </w:r>
    </w:p>
    <w:p w:rsidR="001118FD" w:rsidRPr="00C85D7B" w:rsidRDefault="001118FD" w:rsidP="001118FD">
      <w:pPr>
        <w:pStyle w:val="Gvdemetni1"/>
        <w:shd w:val="clear" w:color="auto" w:fill="auto"/>
        <w:spacing w:before="0" w:line="276" w:lineRule="auto"/>
        <w:ind w:right="60" w:firstLine="0"/>
        <w:rPr>
          <w:color w:val="000000"/>
          <w:sz w:val="24"/>
          <w:szCs w:val="24"/>
        </w:rPr>
      </w:pPr>
    </w:p>
    <w:p w:rsidR="001118FD" w:rsidRPr="00C85D7B" w:rsidRDefault="001118FD" w:rsidP="001118FD">
      <w:pPr>
        <w:pStyle w:val="Gvdemetni31"/>
        <w:shd w:val="clear" w:color="auto" w:fill="auto"/>
        <w:spacing w:after="227" w:line="276" w:lineRule="auto"/>
        <w:ind w:right="60" w:firstLine="0"/>
        <w:jc w:val="both"/>
        <w:rPr>
          <w:b w:val="0"/>
          <w:bCs w:val="0"/>
          <w:color w:val="000000"/>
          <w:sz w:val="24"/>
          <w:szCs w:val="24"/>
        </w:rPr>
      </w:pPr>
      <w:r w:rsidRPr="00C85D7B">
        <w:rPr>
          <w:sz w:val="24"/>
          <w:szCs w:val="24"/>
        </w:rPr>
        <w:t>NOT: Dosyanın her öğrenciye özel ve özgün olması gerekmektedir. Aksi durumda kopya kabul edilecektir.</w:t>
      </w:r>
    </w:p>
    <w:p w:rsidR="001118FD" w:rsidRPr="00C85D7B" w:rsidRDefault="001118FD" w:rsidP="001118FD">
      <w:pPr>
        <w:pStyle w:val="Gvdemetni31"/>
        <w:numPr>
          <w:ilvl w:val="0"/>
          <w:numId w:val="30"/>
        </w:numPr>
        <w:shd w:val="clear" w:color="auto" w:fill="auto"/>
        <w:tabs>
          <w:tab w:val="left" w:pos="491"/>
        </w:tabs>
        <w:spacing w:after="157" w:line="276" w:lineRule="auto"/>
        <w:ind w:left="400" w:hanging="360"/>
        <w:jc w:val="both"/>
        <w:rPr>
          <w:b w:val="0"/>
          <w:bCs w:val="0"/>
          <w:color w:val="000000"/>
          <w:sz w:val="24"/>
          <w:szCs w:val="24"/>
        </w:rPr>
      </w:pPr>
      <w:r w:rsidRPr="00C85D7B">
        <w:rPr>
          <w:sz w:val="24"/>
          <w:szCs w:val="24"/>
        </w:rPr>
        <w:t>Jürinin I. Ara Değerlendirmesine Katılarak Eleştiri Almak</w:t>
      </w:r>
    </w:p>
    <w:p w:rsidR="00963DE4" w:rsidRDefault="001118FD" w:rsidP="001118FD">
      <w:pPr>
        <w:pStyle w:val="Gvdemetni1"/>
        <w:shd w:val="clear" w:color="auto" w:fill="auto"/>
        <w:spacing w:before="0" w:after="187" w:line="276" w:lineRule="auto"/>
        <w:ind w:right="60" w:firstLine="0"/>
        <w:rPr>
          <w:sz w:val="24"/>
          <w:szCs w:val="24"/>
        </w:rPr>
      </w:pPr>
      <w:r w:rsidRPr="00C85D7B">
        <w:rPr>
          <w:sz w:val="24"/>
          <w:szCs w:val="24"/>
        </w:rPr>
        <w:t>Ön inceleme dosyasında elde edilen bilgiler doğrultusunda ağırlıklı olarak tasarım ana kararları ile ilgili önerilerin alınması, genellikle konum planı düzeyinde yerleşim kararlan, iş</w:t>
      </w:r>
      <w:r>
        <w:rPr>
          <w:sz w:val="24"/>
          <w:szCs w:val="24"/>
        </w:rPr>
        <w:t>levsel dağılım, kütle, düzeni v</w:t>
      </w:r>
      <w:r w:rsidRPr="00C85D7B">
        <w:rPr>
          <w:sz w:val="24"/>
          <w:szCs w:val="24"/>
        </w:rPr>
        <w:t>b. kararların üret</w:t>
      </w:r>
      <w:r w:rsidR="00AA4D1E">
        <w:rPr>
          <w:sz w:val="24"/>
          <w:szCs w:val="24"/>
        </w:rPr>
        <w:t>ilerek sunulması beklenmektedir.</w:t>
      </w:r>
    </w:p>
    <w:p w:rsidR="001118FD" w:rsidRDefault="001118FD" w:rsidP="001118FD">
      <w:pPr>
        <w:pStyle w:val="Gvdemetni1"/>
        <w:numPr>
          <w:ilvl w:val="0"/>
          <w:numId w:val="33"/>
        </w:numPr>
        <w:spacing w:before="0" w:after="187" w:line="276" w:lineRule="auto"/>
        <w:ind w:left="0" w:right="60" w:firstLine="0"/>
        <w:rPr>
          <w:color w:val="000000"/>
          <w:sz w:val="24"/>
          <w:szCs w:val="24"/>
        </w:rPr>
      </w:pPr>
      <w:r w:rsidRPr="0060722B">
        <w:rPr>
          <w:color w:val="000000"/>
          <w:sz w:val="24"/>
          <w:szCs w:val="24"/>
        </w:rPr>
        <w:lastRenderedPageBreak/>
        <w:t>Ara Jüri değerlendirmesinde istenenler:</w:t>
      </w:r>
    </w:p>
    <w:p w:rsidR="001118FD" w:rsidRDefault="001118FD" w:rsidP="001118FD">
      <w:pPr>
        <w:pStyle w:val="Gvdemetni1"/>
        <w:numPr>
          <w:ilvl w:val="0"/>
          <w:numId w:val="34"/>
        </w:numPr>
        <w:spacing w:before="0" w:after="187" w:line="276" w:lineRule="auto"/>
        <w:ind w:right="60"/>
        <w:rPr>
          <w:color w:val="000000"/>
          <w:sz w:val="24"/>
          <w:szCs w:val="24"/>
        </w:rPr>
      </w:pPr>
      <w:r>
        <w:rPr>
          <w:color w:val="000000"/>
          <w:sz w:val="24"/>
          <w:szCs w:val="24"/>
        </w:rPr>
        <w:t>1/1</w:t>
      </w:r>
      <w:r w:rsidRPr="0060722B">
        <w:rPr>
          <w:color w:val="000000"/>
          <w:sz w:val="24"/>
          <w:szCs w:val="24"/>
        </w:rPr>
        <w:t>000</w:t>
      </w:r>
      <w:r w:rsidRPr="0060722B">
        <w:rPr>
          <w:color w:val="000000"/>
          <w:sz w:val="24"/>
          <w:szCs w:val="24"/>
        </w:rPr>
        <w:tab/>
        <w:t>İlkesel Plan (Ulaşım ve yakın çevre)</w:t>
      </w:r>
    </w:p>
    <w:p w:rsidR="001118FD" w:rsidRDefault="001118FD" w:rsidP="001118FD">
      <w:pPr>
        <w:pStyle w:val="Gvdemetni1"/>
        <w:numPr>
          <w:ilvl w:val="0"/>
          <w:numId w:val="34"/>
        </w:numPr>
        <w:spacing w:before="0" w:after="187" w:line="276" w:lineRule="auto"/>
        <w:ind w:right="60"/>
        <w:rPr>
          <w:color w:val="000000"/>
          <w:sz w:val="24"/>
          <w:szCs w:val="24"/>
        </w:rPr>
      </w:pPr>
      <w:r w:rsidRPr="00C85D7B">
        <w:rPr>
          <w:color w:val="000000"/>
          <w:sz w:val="24"/>
          <w:szCs w:val="24"/>
        </w:rPr>
        <w:t>1/500</w:t>
      </w:r>
      <w:r w:rsidRPr="00C85D7B">
        <w:rPr>
          <w:color w:val="000000"/>
          <w:sz w:val="24"/>
          <w:szCs w:val="24"/>
        </w:rPr>
        <w:tab/>
        <w:t>Konum Planı/Siluet</w:t>
      </w:r>
    </w:p>
    <w:p w:rsidR="001118FD" w:rsidRDefault="001118FD" w:rsidP="001118FD">
      <w:pPr>
        <w:pStyle w:val="Gvdemetni1"/>
        <w:numPr>
          <w:ilvl w:val="0"/>
          <w:numId w:val="34"/>
        </w:numPr>
        <w:spacing w:before="0" w:after="187" w:line="276" w:lineRule="auto"/>
        <w:ind w:right="60"/>
        <w:rPr>
          <w:color w:val="000000"/>
          <w:sz w:val="24"/>
          <w:szCs w:val="24"/>
        </w:rPr>
      </w:pPr>
      <w:r w:rsidRPr="00C85D7B">
        <w:rPr>
          <w:color w:val="000000"/>
          <w:sz w:val="24"/>
          <w:szCs w:val="24"/>
        </w:rPr>
        <w:t>1/500</w:t>
      </w:r>
      <w:r w:rsidRPr="00C85D7B">
        <w:rPr>
          <w:color w:val="000000"/>
          <w:sz w:val="24"/>
          <w:szCs w:val="24"/>
        </w:rPr>
        <w:tab/>
        <w:t>Kat Planları</w:t>
      </w:r>
    </w:p>
    <w:p w:rsidR="001118FD" w:rsidRDefault="001118FD" w:rsidP="001118FD">
      <w:pPr>
        <w:pStyle w:val="Gvdemetni1"/>
        <w:numPr>
          <w:ilvl w:val="0"/>
          <w:numId w:val="34"/>
        </w:numPr>
        <w:spacing w:before="0" w:after="187" w:line="276" w:lineRule="auto"/>
        <w:ind w:right="60"/>
        <w:rPr>
          <w:color w:val="000000"/>
          <w:sz w:val="24"/>
          <w:szCs w:val="24"/>
        </w:rPr>
      </w:pPr>
      <w:r w:rsidRPr="00C85D7B">
        <w:rPr>
          <w:color w:val="000000"/>
          <w:sz w:val="24"/>
          <w:szCs w:val="24"/>
        </w:rPr>
        <w:t>1/500</w:t>
      </w:r>
      <w:r w:rsidRPr="00C85D7B">
        <w:rPr>
          <w:color w:val="000000"/>
          <w:sz w:val="24"/>
          <w:szCs w:val="24"/>
        </w:rPr>
        <w:tab/>
        <w:t>Kesitler (Çevre ile birlikte)</w:t>
      </w:r>
    </w:p>
    <w:p w:rsidR="001118FD" w:rsidRDefault="001118FD" w:rsidP="001118FD">
      <w:pPr>
        <w:pStyle w:val="Gvdemetni1"/>
        <w:numPr>
          <w:ilvl w:val="0"/>
          <w:numId w:val="34"/>
        </w:numPr>
        <w:spacing w:before="0" w:after="187" w:line="276" w:lineRule="auto"/>
        <w:ind w:right="60"/>
        <w:rPr>
          <w:color w:val="000000"/>
          <w:sz w:val="24"/>
          <w:szCs w:val="24"/>
        </w:rPr>
      </w:pPr>
      <w:r w:rsidRPr="00C85D7B">
        <w:rPr>
          <w:color w:val="000000"/>
          <w:sz w:val="24"/>
          <w:szCs w:val="24"/>
        </w:rPr>
        <w:t>1/500</w:t>
      </w:r>
      <w:r w:rsidRPr="00C85D7B">
        <w:rPr>
          <w:color w:val="000000"/>
          <w:sz w:val="24"/>
          <w:szCs w:val="24"/>
        </w:rPr>
        <w:tab/>
        <w:t>Görünüşler Perspektifler (Çevre ile birlikte)</w:t>
      </w:r>
    </w:p>
    <w:p w:rsidR="001118FD" w:rsidRPr="00AD7A2C" w:rsidRDefault="001118FD" w:rsidP="00AD7A2C">
      <w:pPr>
        <w:pStyle w:val="Gvdemetni1"/>
        <w:numPr>
          <w:ilvl w:val="0"/>
          <w:numId w:val="34"/>
        </w:numPr>
        <w:spacing w:before="0" w:after="187" w:line="276" w:lineRule="auto"/>
        <w:ind w:right="60"/>
        <w:rPr>
          <w:color w:val="000000"/>
          <w:sz w:val="24"/>
          <w:szCs w:val="24"/>
        </w:rPr>
      </w:pPr>
      <w:r w:rsidRPr="00C85D7B">
        <w:rPr>
          <w:color w:val="000000"/>
          <w:sz w:val="24"/>
          <w:szCs w:val="24"/>
        </w:rPr>
        <w:t>1/500</w:t>
      </w:r>
      <w:r w:rsidRPr="00C85D7B">
        <w:rPr>
          <w:color w:val="000000"/>
          <w:sz w:val="24"/>
          <w:szCs w:val="24"/>
        </w:rPr>
        <w:tab/>
        <w:t>Maket</w:t>
      </w:r>
    </w:p>
    <w:p w:rsidR="001118FD" w:rsidRPr="00C85D7B" w:rsidRDefault="001118FD" w:rsidP="001118FD">
      <w:pPr>
        <w:pStyle w:val="Gvdemetni31"/>
        <w:numPr>
          <w:ilvl w:val="0"/>
          <w:numId w:val="30"/>
        </w:numPr>
        <w:shd w:val="clear" w:color="auto" w:fill="auto"/>
        <w:tabs>
          <w:tab w:val="left" w:pos="549"/>
        </w:tabs>
        <w:spacing w:before="418" w:after="192" w:line="276" w:lineRule="auto"/>
        <w:ind w:left="400" w:hanging="360"/>
        <w:jc w:val="both"/>
        <w:rPr>
          <w:b w:val="0"/>
          <w:bCs w:val="0"/>
          <w:color w:val="000000"/>
          <w:sz w:val="24"/>
          <w:szCs w:val="24"/>
        </w:rPr>
      </w:pPr>
      <w:r w:rsidRPr="00C85D7B">
        <w:rPr>
          <w:sz w:val="24"/>
          <w:szCs w:val="24"/>
        </w:rPr>
        <w:t>Jürinin II. Ara Değerlendirmesine Katılarak Eleştiri Almak</w:t>
      </w:r>
    </w:p>
    <w:p w:rsidR="001118FD" w:rsidRDefault="001118FD" w:rsidP="001118FD">
      <w:pPr>
        <w:pStyle w:val="Gvdemetni1"/>
        <w:shd w:val="clear" w:color="auto" w:fill="auto"/>
        <w:spacing w:before="0" w:line="276" w:lineRule="auto"/>
        <w:ind w:right="320" w:firstLine="0"/>
        <w:rPr>
          <w:sz w:val="24"/>
          <w:szCs w:val="24"/>
        </w:rPr>
      </w:pPr>
      <w:r w:rsidRPr="00C85D7B">
        <w:rPr>
          <w:sz w:val="24"/>
          <w:szCs w:val="24"/>
        </w:rPr>
        <w:t>Üretilen tasarım kararlarının olgunlaştırılarak geliştirilmesi beklenmektedir. Tasarım ana kararlarına uygun proj</w:t>
      </w:r>
      <w:r>
        <w:rPr>
          <w:sz w:val="24"/>
          <w:szCs w:val="24"/>
        </w:rPr>
        <w:t>enin kurgusu, planlar, kesitler, görünüşler ve</w:t>
      </w:r>
      <w:r w:rsidRPr="00C85D7B">
        <w:rPr>
          <w:sz w:val="24"/>
          <w:szCs w:val="24"/>
        </w:rPr>
        <w:t xml:space="preserve"> detaylar düzeyinde 1/500 ölçekten 1/20 ölçek düzeyine kadar hazırlanması, yapısal açıdan taşıyıcı sistem planı ve sistem detayı istenmektedir.</w:t>
      </w:r>
    </w:p>
    <w:p w:rsidR="00D63FAB" w:rsidRDefault="00D63FAB" w:rsidP="001118FD">
      <w:pPr>
        <w:pStyle w:val="Gvdemetni1"/>
        <w:shd w:val="clear" w:color="auto" w:fill="auto"/>
        <w:spacing w:before="0" w:line="276" w:lineRule="auto"/>
        <w:ind w:right="320" w:firstLine="0"/>
        <w:rPr>
          <w:sz w:val="24"/>
          <w:szCs w:val="24"/>
        </w:rPr>
      </w:pPr>
    </w:p>
    <w:p w:rsidR="001118FD" w:rsidRPr="00C85D7B" w:rsidRDefault="001118FD" w:rsidP="001118FD">
      <w:pPr>
        <w:pStyle w:val="Gvdemetni1"/>
        <w:shd w:val="clear" w:color="auto" w:fill="auto"/>
        <w:spacing w:before="0" w:line="276" w:lineRule="auto"/>
        <w:ind w:right="320" w:firstLine="0"/>
        <w:rPr>
          <w:color w:val="000000"/>
          <w:sz w:val="24"/>
          <w:szCs w:val="24"/>
        </w:rPr>
      </w:pPr>
    </w:p>
    <w:p w:rsidR="001118FD" w:rsidRPr="00C85D7B" w:rsidRDefault="001118FD" w:rsidP="001118FD">
      <w:pPr>
        <w:pStyle w:val="Gvdemetni1"/>
        <w:numPr>
          <w:ilvl w:val="0"/>
          <w:numId w:val="31"/>
        </w:numPr>
        <w:shd w:val="clear" w:color="auto" w:fill="auto"/>
        <w:tabs>
          <w:tab w:val="left" w:pos="1094"/>
        </w:tabs>
        <w:spacing w:before="0" w:line="276" w:lineRule="auto"/>
        <w:ind w:left="567" w:firstLine="0"/>
        <w:rPr>
          <w:color w:val="000000"/>
          <w:sz w:val="24"/>
          <w:szCs w:val="24"/>
        </w:rPr>
      </w:pPr>
      <w:r w:rsidRPr="00C85D7B">
        <w:rPr>
          <w:sz w:val="24"/>
          <w:szCs w:val="24"/>
        </w:rPr>
        <w:t>Ara Jüri Değerlendirmesinde İstenenler:</w:t>
      </w:r>
    </w:p>
    <w:p w:rsidR="001118FD" w:rsidRPr="00C85D7B" w:rsidRDefault="001118FD" w:rsidP="001118FD">
      <w:pPr>
        <w:pStyle w:val="Gvdemetni1"/>
        <w:numPr>
          <w:ilvl w:val="0"/>
          <w:numId w:val="35"/>
        </w:numPr>
        <w:shd w:val="clear" w:color="auto" w:fill="auto"/>
        <w:tabs>
          <w:tab w:val="left" w:pos="993"/>
        </w:tabs>
        <w:spacing w:before="0" w:line="276" w:lineRule="auto"/>
        <w:ind w:left="567" w:firstLine="0"/>
        <w:rPr>
          <w:color w:val="000000"/>
          <w:sz w:val="24"/>
          <w:szCs w:val="24"/>
        </w:rPr>
      </w:pPr>
      <w:r>
        <w:rPr>
          <w:sz w:val="24"/>
          <w:szCs w:val="24"/>
        </w:rPr>
        <w:t xml:space="preserve">1/1000 </w:t>
      </w:r>
      <w:r w:rsidRPr="00C85D7B">
        <w:rPr>
          <w:sz w:val="24"/>
          <w:szCs w:val="24"/>
        </w:rPr>
        <w:t>İlkesel Plan (Ulaşım ve yakın çevre)</w:t>
      </w:r>
    </w:p>
    <w:p w:rsidR="001118FD" w:rsidRPr="00C85D7B" w:rsidRDefault="001118FD" w:rsidP="001118FD">
      <w:pPr>
        <w:pStyle w:val="Gvdemetni1"/>
        <w:numPr>
          <w:ilvl w:val="0"/>
          <w:numId w:val="35"/>
        </w:numPr>
        <w:shd w:val="clear" w:color="auto" w:fill="auto"/>
        <w:tabs>
          <w:tab w:val="left" w:pos="993"/>
        </w:tabs>
        <w:spacing w:before="0" w:line="276" w:lineRule="auto"/>
        <w:ind w:left="567" w:firstLine="0"/>
        <w:rPr>
          <w:color w:val="000000"/>
          <w:sz w:val="24"/>
          <w:szCs w:val="24"/>
        </w:rPr>
      </w:pPr>
      <w:r>
        <w:rPr>
          <w:sz w:val="24"/>
          <w:szCs w:val="24"/>
        </w:rPr>
        <w:t xml:space="preserve">1/500 </w:t>
      </w:r>
      <w:r w:rsidRPr="00C85D7B">
        <w:rPr>
          <w:sz w:val="24"/>
          <w:szCs w:val="24"/>
        </w:rPr>
        <w:t>Konum Planı / Siluet</w:t>
      </w:r>
    </w:p>
    <w:p w:rsidR="001118FD" w:rsidRPr="00C85D7B" w:rsidRDefault="001118FD" w:rsidP="001118FD">
      <w:pPr>
        <w:pStyle w:val="Gvdemetni1"/>
        <w:numPr>
          <w:ilvl w:val="0"/>
          <w:numId w:val="35"/>
        </w:numPr>
        <w:shd w:val="clear" w:color="auto" w:fill="auto"/>
        <w:tabs>
          <w:tab w:val="left" w:pos="993"/>
        </w:tabs>
        <w:spacing w:before="0" w:line="276" w:lineRule="auto"/>
        <w:ind w:left="567" w:firstLine="0"/>
        <w:rPr>
          <w:color w:val="000000"/>
          <w:sz w:val="24"/>
          <w:szCs w:val="24"/>
        </w:rPr>
      </w:pPr>
      <w:r>
        <w:rPr>
          <w:sz w:val="24"/>
          <w:szCs w:val="24"/>
        </w:rPr>
        <w:t xml:space="preserve">1/200 </w:t>
      </w:r>
      <w:r w:rsidR="008617C2">
        <w:rPr>
          <w:sz w:val="24"/>
          <w:szCs w:val="24"/>
        </w:rPr>
        <w:t>Kat Planları</w:t>
      </w:r>
    </w:p>
    <w:p w:rsidR="001118FD" w:rsidRPr="00C85D7B" w:rsidRDefault="001118FD" w:rsidP="001118FD">
      <w:pPr>
        <w:pStyle w:val="Gvdemetni1"/>
        <w:numPr>
          <w:ilvl w:val="0"/>
          <w:numId w:val="35"/>
        </w:numPr>
        <w:shd w:val="clear" w:color="auto" w:fill="auto"/>
        <w:tabs>
          <w:tab w:val="left" w:pos="993"/>
        </w:tabs>
        <w:spacing w:before="0" w:line="276" w:lineRule="auto"/>
        <w:ind w:left="567" w:firstLine="0"/>
        <w:rPr>
          <w:color w:val="000000"/>
          <w:sz w:val="24"/>
          <w:szCs w:val="24"/>
        </w:rPr>
      </w:pPr>
      <w:r>
        <w:rPr>
          <w:sz w:val="24"/>
          <w:szCs w:val="24"/>
        </w:rPr>
        <w:t>1/200 Kesitler (Ç</w:t>
      </w:r>
      <w:r w:rsidRPr="00C85D7B">
        <w:rPr>
          <w:sz w:val="24"/>
          <w:szCs w:val="24"/>
        </w:rPr>
        <w:t>evre ile birlikte)</w:t>
      </w:r>
    </w:p>
    <w:p w:rsidR="001118FD" w:rsidRPr="00C85D7B" w:rsidRDefault="001118FD" w:rsidP="001118FD">
      <w:pPr>
        <w:pStyle w:val="Gvdemetni1"/>
        <w:numPr>
          <w:ilvl w:val="0"/>
          <w:numId w:val="35"/>
        </w:numPr>
        <w:shd w:val="clear" w:color="auto" w:fill="auto"/>
        <w:tabs>
          <w:tab w:val="left" w:pos="993"/>
        </w:tabs>
        <w:spacing w:before="0" w:line="276" w:lineRule="auto"/>
        <w:ind w:left="567" w:firstLine="0"/>
        <w:rPr>
          <w:color w:val="000000"/>
          <w:sz w:val="24"/>
          <w:szCs w:val="24"/>
        </w:rPr>
      </w:pPr>
      <w:r>
        <w:rPr>
          <w:sz w:val="24"/>
          <w:szCs w:val="24"/>
        </w:rPr>
        <w:t xml:space="preserve">1/200 </w:t>
      </w:r>
      <w:r w:rsidRPr="00C85D7B">
        <w:rPr>
          <w:sz w:val="24"/>
          <w:szCs w:val="24"/>
        </w:rPr>
        <w:t>Görünüşler (Çevre ile birlikte)</w:t>
      </w:r>
    </w:p>
    <w:p w:rsidR="001118FD" w:rsidRPr="00C85D7B" w:rsidRDefault="001118FD" w:rsidP="001118FD">
      <w:pPr>
        <w:pStyle w:val="Gvdemetni1"/>
        <w:numPr>
          <w:ilvl w:val="0"/>
          <w:numId w:val="35"/>
        </w:numPr>
        <w:shd w:val="clear" w:color="auto" w:fill="auto"/>
        <w:tabs>
          <w:tab w:val="left" w:pos="993"/>
        </w:tabs>
        <w:spacing w:before="0" w:after="106" w:line="276" w:lineRule="auto"/>
        <w:ind w:left="567" w:firstLine="0"/>
        <w:rPr>
          <w:color w:val="000000"/>
          <w:sz w:val="24"/>
          <w:szCs w:val="24"/>
        </w:rPr>
      </w:pPr>
      <w:r>
        <w:rPr>
          <w:sz w:val="24"/>
          <w:szCs w:val="24"/>
        </w:rPr>
        <w:t xml:space="preserve">1/200 </w:t>
      </w:r>
      <w:r w:rsidRPr="00C85D7B">
        <w:rPr>
          <w:sz w:val="24"/>
          <w:szCs w:val="24"/>
        </w:rPr>
        <w:t>Taşıyıcı Sistem Planı (1. kat için)</w:t>
      </w:r>
    </w:p>
    <w:p w:rsidR="001118FD" w:rsidRPr="00C85D7B" w:rsidRDefault="001118FD" w:rsidP="001118FD">
      <w:pPr>
        <w:pStyle w:val="Gvdemetni1"/>
        <w:numPr>
          <w:ilvl w:val="0"/>
          <w:numId w:val="35"/>
        </w:numPr>
        <w:shd w:val="clear" w:color="auto" w:fill="auto"/>
        <w:tabs>
          <w:tab w:val="left" w:pos="993"/>
        </w:tabs>
        <w:spacing w:before="0" w:line="276" w:lineRule="auto"/>
        <w:ind w:left="567" w:right="840" w:firstLine="0"/>
        <w:rPr>
          <w:color w:val="000000"/>
          <w:sz w:val="24"/>
          <w:szCs w:val="24"/>
        </w:rPr>
      </w:pPr>
      <w:r>
        <w:rPr>
          <w:sz w:val="24"/>
          <w:szCs w:val="24"/>
        </w:rPr>
        <w:t xml:space="preserve">1/20 </w:t>
      </w:r>
      <w:r w:rsidRPr="00C85D7B">
        <w:rPr>
          <w:sz w:val="24"/>
          <w:szCs w:val="24"/>
        </w:rPr>
        <w:t>Sistem detayı ( Plan, kesit görünüş), (Tip yatak katlarından geçecek şekilde ele alınmalıdır.)</w:t>
      </w:r>
    </w:p>
    <w:p w:rsidR="001118FD" w:rsidRPr="00C85D7B" w:rsidRDefault="001118FD" w:rsidP="001118FD">
      <w:pPr>
        <w:pStyle w:val="Gvdemetni1"/>
        <w:numPr>
          <w:ilvl w:val="0"/>
          <w:numId w:val="35"/>
        </w:numPr>
        <w:shd w:val="clear" w:color="auto" w:fill="auto"/>
        <w:tabs>
          <w:tab w:val="left" w:pos="993"/>
        </w:tabs>
        <w:spacing w:before="0" w:after="407" w:line="276" w:lineRule="auto"/>
        <w:ind w:left="567" w:firstLine="0"/>
        <w:rPr>
          <w:color w:val="000000"/>
          <w:sz w:val="24"/>
          <w:szCs w:val="24"/>
        </w:rPr>
      </w:pPr>
      <w:r>
        <w:rPr>
          <w:sz w:val="24"/>
          <w:szCs w:val="24"/>
        </w:rPr>
        <w:t xml:space="preserve">1/500 </w:t>
      </w:r>
      <w:r w:rsidRPr="00C85D7B">
        <w:rPr>
          <w:sz w:val="24"/>
          <w:szCs w:val="24"/>
        </w:rPr>
        <w:t>Maket</w:t>
      </w:r>
    </w:p>
    <w:p w:rsidR="001118FD" w:rsidRPr="00C85D7B" w:rsidRDefault="001118FD" w:rsidP="001118FD">
      <w:pPr>
        <w:pStyle w:val="Gvdemetni31"/>
        <w:shd w:val="clear" w:color="auto" w:fill="auto"/>
        <w:spacing w:after="235" w:line="276" w:lineRule="auto"/>
        <w:ind w:right="420" w:firstLine="0"/>
        <w:jc w:val="both"/>
        <w:rPr>
          <w:b w:val="0"/>
          <w:bCs w:val="0"/>
          <w:color w:val="000000"/>
          <w:sz w:val="24"/>
          <w:szCs w:val="24"/>
        </w:rPr>
      </w:pPr>
      <w:r>
        <w:rPr>
          <w:sz w:val="24"/>
          <w:szCs w:val="24"/>
        </w:rPr>
        <w:t>NOT: Bu 3</w:t>
      </w:r>
      <w:r w:rsidRPr="00C85D7B">
        <w:rPr>
          <w:sz w:val="24"/>
          <w:szCs w:val="24"/>
        </w:rPr>
        <w:t xml:space="preserve"> çalışmanın tamamına katılım vize koşuludur. Aksi durumda bitirme çalışması teslimi yapılmaz.</w:t>
      </w:r>
    </w:p>
    <w:p w:rsidR="001118FD" w:rsidRPr="006A5A01" w:rsidRDefault="001118FD" w:rsidP="001118FD">
      <w:pPr>
        <w:spacing w:after="0"/>
        <w:jc w:val="both"/>
        <w:rPr>
          <w:rFonts w:ascii="Times New Roman" w:hAnsi="Times New Roman" w:cs="Times New Roman"/>
          <w:b/>
          <w:sz w:val="24"/>
          <w:szCs w:val="24"/>
        </w:rPr>
      </w:pPr>
    </w:p>
    <w:p w:rsidR="001118FD" w:rsidRDefault="001118FD" w:rsidP="001118FD">
      <w:pPr>
        <w:pStyle w:val="Default"/>
        <w:jc w:val="both"/>
        <w:rPr>
          <w:rFonts w:ascii="Times New Roman" w:hAnsi="Times New Roman" w:cs="Times New Roman"/>
          <w:b/>
        </w:rPr>
      </w:pPr>
      <w:r w:rsidRPr="006A5A01">
        <w:rPr>
          <w:rFonts w:ascii="Times New Roman" w:hAnsi="Times New Roman" w:cs="Times New Roman"/>
          <w:b/>
        </w:rPr>
        <w:t>DÖNEM SONUNDA İSTENENLER</w:t>
      </w:r>
    </w:p>
    <w:p w:rsidR="001118FD" w:rsidRDefault="001118FD" w:rsidP="001118FD">
      <w:pPr>
        <w:pStyle w:val="Default"/>
        <w:jc w:val="both"/>
        <w:rPr>
          <w:rFonts w:ascii="Times New Roman" w:hAnsi="Times New Roman" w:cs="Times New Roman"/>
          <w:b/>
        </w:rPr>
      </w:pPr>
    </w:p>
    <w:p w:rsidR="001118FD" w:rsidRPr="0060722B" w:rsidRDefault="001118FD" w:rsidP="001118FD">
      <w:pPr>
        <w:pStyle w:val="Default"/>
        <w:numPr>
          <w:ilvl w:val="0"/>
          <w:numId w:val="36"/>
        </w:numPr>
        <w:tabs>
          <w:tab w:val="left" w:pos="993"/>
          <w:tab w:val="left" w:pos="1701"/>
        </w:tabs>
        <w:ind w:left="567" w:firstLine="0"/>
        <w:jc w:val="both"/>
        <w:rPr>
          <w:rFonts w:ascii="Times New Roman" w:hAnsi="Times New Roman" w:cs="Times New Roman"/>
        </w:rPr>
      </w:pPr>
      <w:r>
        <w:rPr>
          <w:rFonts w:ascii="Times New Roman" w:hAnsi="Times New Roman" w:cs="Times New Roman"/>
        </w:rPr>
        <w:t>1/1</w:t>
      </w:r>
      <w:r w:rsidRPr="0060722B">
        <w:rPr>
          <w:rFonts w:ascii="Times New Roman" w:hAnsi="Times New Roman" w:cs="Times New Roman"/>
        </w:rPr>
        <w:t>000</w:t>
      </w:r>
      <w:r w:rsidRPr="0060722B">
        <w:rPr>
          <w:rFonts w:ascii="Times New Roman" w:hAnsi="Times New Roman" w:cs="Times New Roman"/>
        </w:rPr>
        <w:tab/>
      </w:r>
      <w:r>
        <w:rPr>
          <w:rFonts w:ascii="Times New Roman" w:hAnsi="Times New Roman" w:cs="Times New Roman"/>
        </w:rPr>
        <w:t xml:space="preserve"> </w:t>
      </w:r>
      <w:r w:rsidRPr="0060722B">
        <w:rPr>
          <w:rFonts w:ascii="Times New Roman" w:hAnsi="Times New Roman" w:cs="Times New Roman"/>
        </w:rPr>
        <w:t>İlkesel Plan (Ulaşım ve yakın çevre)</w:t>
      </w:r>
    </w:p>
    <w:p w:rsidR="001118FD" w:rsidRPr="0060722B" w:rsidRDefault="001118FD" w:rsidP="001118FD">
      <w:pPr>
        <w:pStyle w:val="Default"/>
        <w:numPr>
          <w:ilvl w:val="0"/>
          <w:numId w:val="36"/>
        </w:numPr>
        <w:tabs>
          <w:tab w:val="left" w:pos="993"/>
          <w:tab w:val="left" w:pos="1701"/>
        </w:tabs>
        <w:ind w:left="567" w:firstLine="0"/>
        <w:jc w:val="both"/>
        <w:rPr>
          <w:rFonts w:ascii="Times New Roman" w:hAnsi="Times New Roman" w:cs="Times New Roman"/>
        </w:rPr>
      </w:pPr>
      <w:r w:rsidRPr="0060722B">
        <w:rPr>
          <w:rFonts w:ascii="Times New Roman" w:hAnsi="Times New Roman" w:cs="Times New Roman"/>
        </w:rPr>
        <w:t>1/500</w:t>
      </w:r>
      <w:r w:rsidRPr="0060722B">
        <w:rPr>
          <w:rFonts w:ascii="Times New Roman" w:hAnsi="Times New Roman" w:cs="Times New Roman"/>
        </w:rPr>
        <w:tab/>
        <w:t>Konum Planı/Siluet</w:t>
      </w:r>
    </w:p>
    <w:p w:rsidR="001118FD" w:rsidRPr="0060722B" w:rsidRDefault="001118FD" w:rsidP="001118FD">
      <w:pPr>
        <w:pStyle w:val="Default"/>
        <w:numPr>
          <w:ilvl w:val="0"/>
          <w:numId w:val="36"/>
        </w:numPr>
        <w:tabs>
          <w:tab w:val="left" w:pos="993"/>
          <w:tab w:val="left" w:pos="1701"/>
        </w:tabs>
        <w:ind w:left="567" w:firstLine="0"/>
        <w:jc w:val="both"/>
        <w:rPr>
          <w:rFonts w:ascii="Times New Roman" w:hAnsi="Times New Roman" w:cs="Times New Roman"/>
        </w:rPr>
      </w:pPr>
      <w:r w:rsidRPr="0060722B">
        <w:rPr>
          <w:rFonts w:ascii="Times New Roman" w:hAnsi="Times New Roman" w:cs="Times New Roman"/>
        </w:rPr>
        <w:t>1/200</w:t>
      </w:r>
      <w:r w:rsidRPr="0060722B">
        <w:rPr>
          <w:rFonts w:ascii="Times New Roman" w:hAnsi="Times New Roman" w:cs="Times New Roman"/>
        </w:rPr>
        <w:tab/>
        <w:t>Kat Planlan</w:t>
      </w:r>
    </w:p>
    <w:p w:rsidR="001118FD" w:rsidRPr="0060722B" w:rsidRDefault="001118FD" w:rsidP="001118FD">
      <w:pPr>
        <w:pStyle w:val="Default"/>
        <w:numPr>
          <w:ilvl w:val="0"/>
          <w:numId w:val="36"/>
        </w:numPr>
        <w:tabs>
          <w:tab w:val="left" w:pos="993"/>
          <w:tab w:val="left" w:pos="1701"/>
        </w:tabs>
        <w:ind w:left="567" w:firstLine="0"/>
        <w:jc w:val="both"/>
        <w:rPr>
          <w:rFonts w:ascii="Times New Roman" w:hAnsi="Times New Roman" w:cs="Times New Roman"/>
        </w:rPr>
      </w:pPr>
      <w:r w:rsidRPr="0060722B">
        <w:rPr>
          <w:rFonts w:ascii="Times New Roman" w:hAnsi="Times New Roman" w:cs="Times New Roman"/>
        </w:rPr>
        <w:t>1/200</w:t>
      </w:r>
      <w:r w:rsidRPr="0060722B">
        <w:rPr>
          <w:rFonts w:ascii="Times New Roman" w:hAnsi="Times New Roman" w:cs="Times New Roman"/>
        </w:rPr>
        <w:tab/>
        <w:t>Kesitler</w:t>
      </w:r>
    </w:p>
    <w:p w:rsidR="001118FD" w:rsidRPr="0060722B" w:rsidRDefault="001118FD" w:rsidP="001118FD">
      <w:pPr>
        <w:pStyle w:val="Default"/>
        <w:numPr>
          <w:ilvl w:val="0"/>
          <w:numId w:val="36"/>
        </w:numPr>
        <w:tabs>
          <w:tab w:val="left" w:pos="993"/>
          <w:tab w:val="left" w:pos="1701"/>
        </w:tabs>
        <w:ind w:left="567" w:firstLine="0"/>
        <w:jc w:val="both"/>
        <w:rPr>
          <w:rFonts w:ascii="Times New Roman" w:hAnsi="Times New Roman" w:cs="Times New Roman"/>
        </w:rPr>
      </w:pPr>
      <w:r w:rsidRPr="0060722B">
        <w:rPr>
          <w:rFonts w:ascii="Times New Roman" w:hAnsi="Times New Roman" w:cs="Times New Roman"/>
        </w:rPr>
        <w:t>1/200</w:t>
      </w:r>
      <w:r w:rsidRPr="0060722B">
        <w:rPr>
          <w:rFonts w:ascii="Times New Roman" w:hAnsi="Times New Roman" w:cs="Times New Roman"/>
        </w:rPr>
        <w:tab/>
        <w:t>Görünüşler</w:t>
      </w:r>
    </w:p>
    <w:p w:rsidR="001118FD" w:rsidRDefault="001118FD" w:rsidP="001118FD">
      <w:pPr>
        <w:pStyle w:val="Default"/>
        <w:numPr>
          <w:ilvl w:val="0"/>
          <w:numId w:val="36"/>
        </w:numPr>
        <w:tabs>
          <w:tab w:val="left" w:pos="993"/>
          <w:tab w:val="left" w:pos="1701"/>
        </w:tabs>
        <w:ind w:left="567" w:firstLine="0"/>
        <w:jc w:val="both"/>
        <w:rPr>
          <w:rFonts w:ascii="Times New Roman" w:hAnsi="Times New Roman" w:cs="Times New Roman"/>
        </w:rPr>
      </w:pPr>
      <w:r w:rsidRPr="0060722B">
        <w:rPr>
          <w:rFonts w:ascii="Times New Roman" w:hAnsi="Times New Roman" w:cs="Times New Roman"/>
        </w:rPr>
        <w:t>1/200</w:t>
      </w:r>
      <w:r w:rsidRPr="0060722B">
        <w:rPr>
          <w:rFonts w:ascii="Times New Roman" w:hAnsi="Times New Roman" w:cs="Times New Roman"/>
        </w:rPr>
        <w:tab/>
        <w:t>Taşıyıcı Sistem Planı (1. kat için)</w:t>
      </w:r>
    </w:p>
    <w:p w:rsidR="00453A62" w:rsidRPr="00453A62" w:rsidRDefault="00453A62" w:rsidP="00453A62">
      <w:pPr>
        <w:pStyle w:val="ListeParagraf"/>
        <w:numPr>
          <w:ilvl w:val="0"/>
          <w:numId w:val="36"/>
        </w:numPr>
        <w:tabs>
          <w:tab w:val="left" w:pos="567"/>
          <w:tab w:val="left" w:pos="993"/>
        </w:tabs>
        <w:spacing w:after="0"/>
        <w:ind w:left="567" w:firstLine="0"/>
        <w:jc w:val="both"/>
        <w:rPr>
          <w:rFonts w:ascii="Times New Roman" w:eastAsia="SimSun" w:hAnsi="Times New Roman" w:cs="Times New Roman"/>
          <w:color w:val="000000"/>
          <w:sz w:val="24"/>
          <w:szCs w:val="24"/>
          <w:lang w:eastAsia="zh-CN"/>
        </w:rPr>
      </w:pPr>
      <w:r w:rsidRPr="00453A62">
        <w:rPr>
          <w:rFonts w:ascii="Times New Roman" w:eastAsia="SimSun" w:hAnsi="Times New Roman" w:cs="Times New Roman"/>
          <w:color w:val="000000"/>
          <w:sz w:val="24"/>
          <w:szCs w:val="24"/>
          <w:lang w:eastAsia="zh-CN"/>
        </w:rPr>
        <w:lastRenderedPageBreak/>
        <w:t>1/100 Tip Servis Katı Planı ( Hemşire üssü ve yakınındaki hasta yatak odalarını içine alacak bir bölüm)</w:t>
      </w:r>
    </w:p>
    <w:p w:rsidR="001118FD" w:rsidRDefault="001118FD" w:rsidP="001118FD">
      <w:pPr>
        <w:pStyle w:val="Default"/>
        <w:numPr>
          <w:ilvl w:val="0"/>
          <w:numId w:val="36"/>
        </w:numPr>
        <w:tabs>
          <w:tab w:val="left" w:pos="993"/>
          <w:tab w:val="left" w:pos="1701"/>
        </w:tabs>
        <w:ind w:left="567" w:firstLine="0"/>
        <w:jc w:val="both"/>
        <w:rPr>
          <w:rFonts w:ascii="Times New Roman" w:hAnsi="Times New Roman" w:cs="Times New Roman"/>
        </w:rPr>
      </w:pPr>
      <w:r w:rsidRPr="0060722B">
        <w:rPr>
          <w:rFonts w:ascii="Times New Roman" w:hAnsi="Times New Roman" w:cs="Times New Roman"/>
        </w:rPr>
        <w:t>1/20</w:t>
      </w:r>
      <w:r w:rsidRPr="0060722B">
        <w:rPr>
          <w:rFonts w:ascii="Times New Roman" w:hAnsi="Times New Roman" w:cs="Times New Roman"/>
        </w:rPr>
        <w:tab/>
        <w:t xml:space="preserve">Sistem detayı; </w:t>
      </w:r>
      <w:r>
        <w:rPr>
          <w:rFonts w:ascii="Times New Roman" w:hAnsi="Times New Roman" w:cs="Times New Roman"/>
        </w:rPr>
        <w:t>(</w:t>
      </w:r>
      <w:r w:rsidRPr="0060722B">
        <w:rPr>
          <w:rFonts w:ascii="Times New Roman" w:hAnsi="Times New Roman" w:cs="Times New Roman"/>
        </w:rPr>
        <w:t>Plan, kesit görünüş), (Tip yatak katlarından ve</w:t>
      </w:r>
      <w:r>
        <w:rPr>
          <w:rFonts w:ascii="Times New Roman" w:hAnsi="Times New Roman" w:cs="Times New Roman"/>
        </w:rPr>
        <w:t xml:space="preserve"> </w:t>
      </w:r>
      <w:r w:rsidRPr="0060722B">
        <w:rPr>
          <w:rFonts w:ascii="Times New Roman" w:hAnsi="Times New Roman" w:cs="Times New Roman"/>
        </w:rPr>
        <w:t>ıslak hacimlerden geçecek şekilde ele alınmalıdır.)</w:t>
      </w:r>
      <w:r>
        <w:rPr>
          <w:rFonts w:ascii="Times New Roman" w:hAnsi="Times New Roman" w:cs="Times New Roman"/>
        </w:rPr>
        <w:t xml:space="preserve"> </w:t>
      </w:r>
    </w:p>
    <w:p w:rsidR="001118FD" w:rsidRPr="0060722B" w:rsidRDefault="001118FD" w:rsidP="001118FD">
      <w:pPr>
        <w:spacing w:after="0"/>
        <w:ind w:left="567"/>
        <w:jc w:val="both"/>
        <w:rPr>
          <w:rFonts w:ascii="Times New Roman" w:hAnsi="Times New Roman" w:cs="Times New Roman"/>
          <w:sz w:val="24"/>
          <w:szCs w:val="24"/>
        </w:rPr>
      </w:pPr>
      <w:r w:rsidRPr="0060722B">
        <w:rPr>
          <w:rFonts w:ascii="Times New Roman" w:hAnsi="Times New Roman" w:cs="Times New Roman"/>
          <w:sz w:val="24"/>
          <w:szCs w:val="24"/>
        </w:rPr>
        <w:t>1/2, 1/5, 1/10</w:t>
      </w:r>
      <w:r w:rsidRPr="0060722B">
        <w:rPr>
          <w:rFonts w:ascii="Times New Roman" w:hAnsi="Times New Roman" w:cs="Times New Roman"/>
          <w:sz w:val="24"/>
          <w:szCs w:val="24"/>
        </w:rPr>
        <w:tab/>
        <w:t>Nokta Detayı/Detayları (Tasarımcının özellikle anlatmak istediği özel yerlerden)</w:t>
      </w:r>
    </w:p>
    <w:p w:rsidR="001118FD" w:rsidRPr="0060722B" w:rsidRDefault="001118FD" w:rsidP="001118FD">
      <w:pPr>
        <w:pStyle w:val="Default"/>
        <w:ind w:left="567"/>
        <w:jc w:val="both"/>
        <w:rPr>
          <w:rFonts w:ascii="Times New Roman" w:hAnsi="Times New Roman" w:cs="Times New Roman"/>
        </w:rPr>
      </w:pPr>
      <w:r>
        <w:rPr>
          <w:rFonts w:ascii="Times New Roman" w:hAnsi="Times New Roman" w:cs="Times New Roman"/>
        </w:rPr>
        <w:t xml:space="preserve">8. </w:t>
      </w:r>
      <w:r w:rsidRPr="0060722B">
        <w:rPr>
          <w:rFonts w:ascii="Times New Roman" w:hAnsi="Times New Roman" w:cs="Times New Roman"/>
        </w:rPr>
        <w:t>1/500</w:t>
      </w:r>
      <w:r w:rsidRPr="0060722B">
        <w:rPr>
          <w:rFonts w:ascii="Times New Roman" w:hAnsi="Times New Roman" w:cs="Times New Roman"/>
        </w:rPr>
        <w:tab/>
        <w:t>Maket</w:t>
      </w:r>
    </w:p>
    <w:p w:rsidR="001118FD" w:rsidRPr="0060722B" w:rsidRDefault="001118FD" w:rsidP="001118FD">
      <w:pPr>
        <w:pStyle w:val="Default"/>
        <w:ind w:left="567"/>
        <w:jc w:val="both"/>
        <w:rPr>
          <w:rFonts w:ascii="Times New Roman" w:hAnsi="Times New Roman" w:cs="Times New Roman"/>
        </w:rPr>
      </w:pPr>
      <w:r>
        <w:rPr>
          <w:rFonts w:ascii="Times New Roman" w:hAnsi="Times New Roman" w:cs="Times New Roman"/>
        </w:rPr>
        <w:t xml:space="preserve">9. </w:t>
      </w:r>
      <w:r w:rsidRPr="0060722B">
        <w:rPr>
          <w:rFonts w:ascii="Times New Roman" w:hAnsi="Times New Roman" w:cs="Times New Roman"/>
        </w:rPr>
        <w:t>Mimari Açıklama Raporu (A4 boyutlu kâğıda yazılacak)</w:t>
      </w:r>
    </w:p>
    <w:p w:rsidR="001118FD" w:rsidRPr="0060722B" w:rsidRDefault="001118FD" w:rsidP="001118FD">
      <w:pPr>
        <w:pStyle w:val="Default"/>
        <w:ind w:left="567"/>
        <w:jc w:val="both"/>
        <w:rPr>
          <w:rFonts w:ascii="Times New Roman" w:hAnsi="Times New Roman" w:cs="Times New Roman"/>
        </w:rPr>
      </w:pPr>
      <w:r>
        <w:rPr>
          <w:rFonts w:ascii="Times New Roman" w:hAnsi="Times New Roman" w:cs="Times New Roman"/>
        </w:rPr>
        <w:t xml:space="preserve">10. </w:t>
      </w:r>
      <w:r w:rsidRPr="0060722B">
        <w:rPr>
          <w:rFonts w:ascii="Times New Roman" w:hAnsi="Times New Roman" w:cs="Times New Roman"/>
        </w:rPr>
        <w:t xml:space="preserve">İsteğe bağlı sunumlar </w:t>
      </w:r>
      <w:r>
        <w:rPr>
          <w:rFonts w:ascii="Times New Roman" w:hAnsi="Times New Roman" w:cs="Times New Roman"/>
        </w:rPr>
        <w:t>(Perspektif, grafik kurgular, v</w:t>
      </w:r>
      <w:r w:rsidRPr="0060722B">
        <w:rPr>
          <w:rFonts w:ascii="Times New Roman" w:hAnsi="Times New Roman" w:cs="Times New Roman"/>
        </w:rPr>
        <w:t>b.)</w:t>
      </w:r>
    </w:p>
    <w:p w:rsidR="001118FD" w:rsidRDefault="001118FD" w:rsidP="001118FD">
      <w:pPr>
        <w:pStyle w:val="Default"/>
        <w:ind w:left="567"/>
        <w:jc w:val="both"/>
        <w:rPr>
          <w:rFonts w:ascii="Times New Roman" w:hAnsi="Times New Roman" w:cs="Times New Roman"/>
        </w:rPr>
      </w:pPr>
      <w:r>
        <w:rPr>
          <w:rFonts w:ascii="Times New Roman" w:hAnsi="Times New Roman" w:cs="Times New Roman"/>
        </w:rPr>
        <w:t xml:space="preserve">11. </w:t>
      </w:r>
      <w:r w:rsidRPr="0060722B">
        <w:rPr>
          <w:rFonts w:ascii="Times New Roman" w:hAnsi="Times New Roman" w:cs="Times New Roman"/>
        </w:rPr>
        <w:t>Projenin CD</w:t>
      </w:r>
      <w:r>
        <w:rPr>
          <w:rFonts w:ascii="Times New Roman" w:hAnsi="Times New Roman" w:cs="Times New Roman"/>
        </w:rPr>
        <w:t xml:space="preserve"> ve A3</w:t>
      </w:r>
      <w:r w:rsidRPr="0060722B">
        <w:rPr>
          <w:rFonts w:ascii="Times New Roman" w:hAnsi="Times New Roman" w:cs="Times New Roman"/>
        </w:rPr>
        <w:t xml:space="preserve"> kopyası</w:t>
      </w:r>
    </w:p>
    <w:p w:rsidR="00D63FAB" w:rsidRPr="0060722B" w:rsidRDefault="00D63FAB" w:rsidP="001118FD">
      <w:pPr>
        <w:pStyle w:val="Default"/>
        <w:ind w:left="567"/>
        <w:jc w:val="both"/>
        <w:rPr>
          <w:rFonts w:ascii="Times New Roman" w:hAnsi="Times New Roman" w:cs="Times New Roman"/>
        </w:rPr>
      </w:pPr>
    </w:p>
    <w:p w:rsidR="001118FD" w:rsidRDefault="001118FD" w:rsidP="001118FD">
      <w:pPr>
        <w:pStyle w:val="Default"/>
        <w:jc w:val="both"/>
        <w:rPr>
          <w:rFonts w:ascii="Times New Roman" w:hAnsi="Times New Roman" w:cs="Times New Roman"/>
          <w:b/>
        </w:rPr>
      </w:pPr>
    </w:p>
    <w:p w:rsidR="001118FD" w:rsidRPr="0060722B" w:rsidRDefault="001118FD" w:rsidP="001118FD">
      <w:pPr>
        <w:rPr>
          <w:rFonts w:ascii="Times New Roman" w:hAnsi="Times New Roman" w:cs="Times New Roman"/>
          <w:b/>
          <w:sz w:val="24"/>
          <w:szCs w:val="24"/>
        </w:rPr>
      </w:pPr>
      <w:r w:rsidRPr="0060722B">
        <w:rPr>
          <w:rFonts w:ascii="Times New Roman" w:hAnsi="Times New Roman" w:cs="Times New Roman"/>
          <w:b/>
          <w:sz w:val="24"/>
          <w:szCs w:val="24"/>
        </w:rPr>
        <w:t>NOTLAR:</w:t>
      </w:r>
    </w:p>
    <w:p w:rsidR="001118FD" w:rsidRPr="0060722B" w:rsidRDefault="001118FD" w:rsidP="001118FD">
      <w:pPr>
        <w:pStyle w:val="Gvdemetni31"/>
        <w:numPr>
          <w:ilvl w:val="0"/>
          <w:numId w:val="39"/>
        </w:numPr>
        <w:shd w:val="clear" w:color="auto" w:fill="auto"/>
        <w:spacing w:after="224" w:line="254" w:lineRule="exact"/>
        <w:ind w:left="0" w:right="420" w:firstLine="0"/>
        <w:jc w:val="both"/>
        <w:rPr>
          <w:sz w:val="24"/>
          <w:szCs w:val="24"/>
        </w:rPr>
      </w:pPr>
      <w:r w:rsidRPr="0060722B">
        <w:rPr>
          <w:rStyle w:val="Gvdemetni3"/>
          <w:color w:val="000000"/>
          <w:sz w:val="24"/>
          <w:szCs w:val="24"/>
        </w:rPr>
        <w:t>Bitirme çalışması t</w:t>
      </w:r>
      <w:r>
        <w:rPr>
          <w:rStyle w:val="Gvdemetni3"/>
          <w:color w:val="000000"/>
          <w:sz w:val="24"/>
          <w:szCs w:val="24"/>
        </w:rPr>
        <w:t>esliminde dönem içinde istenen 3</w:t>
      </w:r>
      <w:r w:rsidRPr="0060722B">
        <w:rPr>
          <w:rStyle w:val="Gvdemetni3"/>
          <w:color w:val="000000"/>
          <w:sz w:val="24"/>
          <w:szCs w:val="24"/>
        </w:rPr>
        <w:t xml:space="preserve"> madde</w:t>
      </w:r>
      <w:r w:rsidR="00517B78">
        <w:rPr>
          <w:rStyle w:val="Gvdemetni3"/>
          <w:color w:val="000000"/>
          <w:sz w:val="24"/>
          <w:szCs w:val="24"/>
        </w:rPr>
        <w:t xml:space="preserve"> ile dönem sonunda istenen ilk 9</w:t>
      </w:r>
      <w:r w:rsidRPr="0060722B">
        <w:rPr>
          <w:rStyle w:val="Gvdemetni3"/>
          <w:color w:val="000000"/>
          <w:sz w:val="24"/>
          <w:szCs w:val="24"/>
        </w:rPr>
        <w:t xml:space="preserve"> madde her öğrencinin yapması/teslim etmesi gereken zorunlu maddelerdir. Yapılmadığı/teslim edilmediği takdirde KTÜ Ön lisans ve Lisans Eğitim-</w:t>
      </w:r>
      <w:r>
        <w:rPr>
          <w:rStyle w:val="Gvdemetni3"/>
          <w:color w:val="000000"/>
          <w:sz w:val="24"/>
          <w:szCs w:val="24"/>
        </w:rPr>
        <w:t>Ö</w:t>
      </w:r>
      <w:r w:rsidRPr="0060722B">
        <w:rPr>
          <w:rStyle w:val="Gvdemetni3"/>
          <w:color w:val="000000"/>
          <w:sz w:val="24"/>
          <w:szCs w:val="24"/>
        </w:rPr>
        <w:t xml:space="preserve">ğretim Sınav Değerlendirme ve Öğrenci İşleri Yönetmeliği’nin ilgili maddelerine göre işlem yapılır. Bitirme çalışması ve maket tesliminden sonra yapılan değerlendirmede istenenleri yerine getirmediği saptanan projeler jürinin onayı ile </w:t>
      </w:r>
      <w:r w:rsidRPr="0060722B">
        <w:rPr>
          <w:rStyle w:val="Gvdemetni30"/>
          <w:color w:val="000000"/>
          <w:sz w:val="24"/>
          <w:szCs w:val="24"/>
        </w:rPr>
        <w:t>sözlü savunmaya alınmaz.</w:t>
      </w:r>
    </w:p>
    <w:p w:rsidR="001118FD" w:rsidRDefault="001118FD" w:rsidP="001118FD">
      <w:pPr>
        <w:pStyle w:val="Gvdemetni31"/>
        <w:numPr>
          <w:ilvl w:val="0"/>
          <w:numId w:val="39"/>
        </w:numPr>
        <w:shd w:val="clear" w:color="auto" w:fill="auto"/>
        <w:spacing w:after="0" w:line="240" w:lineRule="auto"/>
        <w:ind w:left="0" w:firstLine="0"/>
        <w:jc w:val="both"/>
        <w:rPr>
          <w:rStyle w:val="Gvdemetni3"/>
          <w:b/>
          <w:bCs/>
          <w:color w:val="000000"/>
          <w:sz w:val="24"/>
          <w:szCs w:val="24"/>
        </w:rPr>
      </w:pPr>
      <w:r>
        <w:rPr>
          <w:rStyle w:val="Gvdemetni3"/>
          <w:color w:val="000000"/>
          <w:sz w:val="24"/>
          <w:szCs w:val="24"/>
        </w:rPr>
        <w:t>Ö</w:t>
      </w:r>
      <w:r w:rsidRPr="0060722B">
        <w:rPr>
          <w:rStyle w:val="Gvdemetni3"/>
          <w:color w:val="000000"/>
          <w:sz w:val="24"/>
          <w:szCs w:val="24"/>
        </w:rPr>
        <w:t xml:space="preserve">lçeğin gerektirdiği tekniğe </w:t>
      </w:r>
      <w:r>
        <w:rPr>
          <w:rStyle w:val="Gvdemetni3"/>
          <w:color w:val="000000"/>
          <w:sz w:val="24"/>
          <w:szCs w:val="24"/>
        </w:rPr>
        <w:t>uygun olarak çizim yapılmalıdır</w:t>
      </w:r>
    </w:p>
    <w:p w:rsidR="001118FD" w:rsidRDefault="001118FD" w:rsidP="001118FD">
      <w:pPr>
        <w:pStyle w:val="Gvdemetni31"/>
        <w:shd w:val="clear" w:color="auto" w:fill="auto"/>
        <w:spacing w:after="0" w:line="200" w:lineRule="exact"/>
        <w:ind w:firstLine="0"/>
        <w:jc w:val="both"/>
        <w:rPr>
          <w:rStyle w:val="Gvdemetni3"/>
          <w:b/>
          <w:bCs/>
          <w:color w:val="000000"/>
          <w:sz w:val="24"/>
          <w:szCs w:val="24"/>
        </w:rPr>
      </w:pPr>
    </w:p>
    <w:p w:rsidR="00AD7A2C" w:rsidRDefault="00AD7A2C" w:rsidP="001118FD">
      <w:pPr>
        <w:pStyle w:val="Gvdemetni31"/>
        <w:shd w:val="clear" w:color="auto" w:fill="auto"/>
        <w:spacing w:after="0" w:line="200" w:lineRule="exact"/>
        <w:ind w:firstLine="0"/>
        <w:jc w:val="both"/>
        <w:rPr>
          <w:rStyle w:val="Gvdemetni3"/>
          <w:b/>
          <w:bCs/>
          <w:color w:val="000000"/>
          <w:sz w:val="24"/>
          <w:szCs w:val="24"/>
        </w:rPr>
      </w:pPr>
    </w:p>
    <w:p w:rsidR="00AD7A2C" w:rsidRDefault="00AD7A2C" w:rsidP="001118FD">
      <w:pPr>
        <w:pStyle w:val="Gvdemetni31"/>
        <w:shd w:val="clear" w:color="auto" w:fill="auto"/>
        <w:spacing w:after="0" w:line="200" w:lineRule="exact"/>
        <w:ind w:firstLine="0"/>
        <w:jc w:val="both"/>
        <w:rPr>
          <w:rStyle w:val="Gvdemetni3"/>
          <w:b/>
          <w:bCs/>
          <w:color w:val="000000"/>
          <w:sz w:val="24"/>
          <w:szCs w:val="24"/>
        </w:rPr>
      </w:pPr>
    </w:p>
    <w:p w:rsidR="001118FD" w:rsidRDefault="001118FD" w:rsidP="001118FD">
      <w:pPr>
        <w:pStyle w:val="Gvdemetni31"/>
        <w:shd w:val="clear" w:color="auto" w:fill="auto"/>
        <w:spacing w:after="0" w:line="200" w:lineRule="exact"/>
        <w:ind w:firstLine="0"/>
        <w:jc w:val="both"/>
        <w:rPr>
          <w:b w:val="0"/>
        </w:rPr>
      </w:pPr>
    </w:p>
    <w:p w:rsidR="001118FD" w:rsidRPr="006A5A01" w:rsidRDefault="001118FD" w:rsidP="001118FD">
      <w:pPr>
        <w:spacing w:after="0"/>
        <w:jc w:val="both"/>
        <w:rPr>
          <w:rFonts w:ascii="Times New Roman" w:hAnsi="Times New Roman" w:cs="Times New Roman"/>
          <w:b/>
          <w:sz w:val="28"/>
          <w:szCs w:val="28"/>
        </w:rPr>
      </w:pPr>
      <w:r w:rsidRPr="006A5A01">
        <w:rPr>
          <w:rFonts w:ascii="Times New Roman" w:hAnsi="Times New Roman" w:cs="Times New Roman"/>
          <w:b/>
          <w:sz w:val="28"/>
          <w:szCs w:val="28"/>
        </w:rPr>
        <w:t>3.3. DÖNEM SONUNDA İSTENENLERLE İLGİLİ AÇIKLAMA</w:t>
      </w:r>
    </w:p>
    <w:p w:rsidR="001118FD" w:rsidRDefault="001118FD" w:rsidP="001118FD">
      <w:pPr>
        <w:rPr>
          <w:rFonts w:ascii="Times New Roman" w:hAnsi="Times New Roman" w:cs="Times New Roman"/>
          <w:b/>
          <w:sz w:val="20"/>
          <w:szCs w:val="20"/>
        </w:rPr>
      </w:pPr>
    </w:p>
    <w:p w:rsidR="001118FD" w:rsidRPr="00AD7A2C" w:rsidRDefault="001118FD" w:rsidP="001118FD">
      <w:pPr>
        <w:pStyle w:val="Gvdemetni31"/>
        <w:numPr>
          <w:ilvl w:val="0"/>
          <w:numId w:val="38"/>
        </w:numPr>
        <w:shd w:val="clear" w:color="auto" w:fill="auto"/>
        <w:tabs>
          <w:tab w:val="left" w:pos="256"/>
        </w:tabs>
        <w:spacing w:after="236" w:line="276" w:lineRule="auto"/>
        <w:ind w:left="0" w:firstLine="0"/>
        <w:jc w:val="both"/>
        <w:rPr>
          <w:b w:val="0"/>
          <w:sz w:val="24"/>
          <w:szCs w:val="24"/>
        </w:rPr>
      </w:pPr>
      <w:r w:rsidRPr="00AD7A2C">
        <w:rPr>
          <w:rStyle w:val="Gvdemetni3"/>
          <w:b/>
          <w:color w:val="000000"/>
          <w:sz w:val="24"/>
          <w:szCs w:val="24"/>
        </w:rPr>
        <w:t>İlkesel Plan</w:t>
      </w:r>
      <w:r w:rsidR="008617C2">
        <w:rPr>
          <w:rStyle w:val="Gvdemetni3"/>
          <w:b/>
          <w:color w:val="000000"/>
          <w:sz w:val="24"/>
          <w:szCs w:val="24"/>
        </w:rPr>
        <w:t xml:space="preserve"> (Ulaşım ve yakın çevre, Ölçek/1</w:t>
      </w:r>
      <w:r w:rsidRPr="00AD7A2C">
        <w:rPr>
          <w:rStyle w:val="Gvdemetni3"/>
          <w:b/>
          <w:color w:val="000000"/>
          <w:sz w:val="24"/>
          <w:szCs w:val="24"/>
        </w:rPr>
        <w:t>000)</w:t>
      </w:r>
    </w:p>
    <w:p w:rsidR="001118FD" w:rsidRPr="009D4EDF" w:rsidRDefault="001118FD" w:rsidP="001118FD">
      <w:pPr>
        <w:pStyle w:val="Gvdemetni1"/>
        <w:numPr>
          <w:ilvl w:val="0"/>
          <w:numId w:val="40"/>
        </w:numPr>
        <w:shd w:val="clear" w:color="auto" w:fill="auto"/>
        <w:tabs>
          <w:tab w:val="left" w:pos="676"/>
        </w:tabs>
        <w:spacing w:before="0" w:line="276" w:lineRule="auto"/>
        <w:rPr>
          <w:sz w:val="24"/>
          <w:szCs w:val="24"/>
        </w:rPr>
      </w:pPr>
      <w:r>
        <w:rPr>
          <w:rStyle w:val="Gvdemetni0"/>
          <w:color w:val="000000"/>
          <w:sz w:val="24"/>
          <w:szCs w:val="24"/>
        </w:rPr>
        <w:t>İlkesel plan 1/1</w:t>
      </w:r>
      <w:r w:rsidRPr="009D4EDF">
        <w:rPr>
          <w:rStyle w:val="Gvdemetni0"/>
          <w:color w:val="000000"/>
          <w:sz w:val="24"/>
          <w:szCs w:val="24"/>
        </w:rPr>
        <w:t>000 ölçekte çizilmelidir.</w:t>
      </w:r>
    </w:p>
    <w:p w:rsidR="001118FD" w:rsidRPr="009D4EDF" w:rsidRDefault="001118FD" w:rsidP="001118FD">
      <w:pPr>
        <w:pStyle w:val="Gvdemetni1"/>
        <w:numPr>
          <w:ilvl w:val="0"/>
          <w:numId w:val="40"/>
        </w:numPr>
        <w:shd w:val="clear" w:color="auto" w:fill="auto"/>
        <w:tabs>
          <w:tab w:val="left" w:pos="676"/>
        </w:tabs>
        <w:spacing w:before="0" w:line="276" w:lineRule="auto"/>
        <w:rPr>
          <w:sz w:val="24"/>
          <w:szCs w:val="24"/>
        </w:rPr>
      </w:pPr>
      <w:r w:rsidRPr="009D4EDF">
        <w:rPr>
          <w:rStyle w:val="Gvdemetni0"/>
          <w:color w:val="000000"/>
          <w:sz w:val="24"/>
          <w:szCs w:val="24"/>
        </w:rPr>
        <w:t>Tasarım ilkeleri ve çevresel veriler dikkate alınmalıdır.</w:t>
      </w:r>
    </w:p>
    <w:p w:rsidR="001118FD" w:rsidRPr="009D4EDF" w:rsidRDefault="001118FD" w:rsidP="001118FD">
      <w:pPr>
        <w:pStyle w:val="Gvdemetni1"/>
        <w:numPr>
          <w:ilvl w:val="0"/>
          <w:numId w:val="40"/>
        </w:numPr>
        <w:shd w:val="clear" w:color="auto" w:fill="auto"/>
        <w:tabs>
          <w:tab w:val="left" w:pos="681"/>
        </w:tabs>
        <w:spacing w:before="0" w:line="276" w:lineRule="auto"/>
        <w:ind w:right="60"/>
        <w:rPr>
          <w:sz w:val="24"/>
          <w:szCs w:val="24"/>
        </w:rPr>
      </w:pPr>
      <w:r w:rsidRPr="009D4EDF">
        <w:rPr>
          <w:rStyle w:val="Gvdemetni0"/>
          <w:color w:val="000000"/>
          <w:sz w:val="24"/>
          <w:szCs w:val="24"/>
        </w:rPr>
        <w:t xml:space="preserve">Mevcut durum </w:t>
      </w:r>
      <w:proofErr w:type="gramStart"/>
      <w:r w:rsidRPr="009D4EDF">
        <w:rPr>
          <w:rStyle w:val="Gvdemetni0"/>
          <w:color w:val="000000"/>
          <w:sz w:val="24"/>
          <w:szCs w:val="24"/>
        </w:rPr>
        <w:t>(</w:t>
      </w:r>
      <w:proofErr w:type="gramEnd"/>
      <w:r w:rsidRPr="009D4EDF">
        <w:rPr>
          <w:rStyle w:val="Gvdemetni0"/>
          <w:color w:val="000000"/>
          <w:sz w:val="24"/>
          <w:szCs w:val="24"/>
        </w:rPr>
        <w:t>sınırlar, yollar, yeşil örtü... vb.), imar hatlar</w:t>
      </w:r>
      <w:r>
        <w:rPr>
          <w:rStyle w:val="Gvdemetni0"/>
          <w:color w:val="000000"/>
          <w:sz w:val="24"/>
          <w:szCs w:val="24"/>
        </w:rPr>
        <w:t xml:space="preserve">ı ve saha düzenlemeye ait </w:t>
      </w:r>
      <w:r w:rsidRPr="009D4EDF">
        <w:rPr>
          <w:rStyle w:val="Gvdemetni0"/>
          <w:color w:val="000000"/>
          <w:sz w:val="24"/>
          <w:szCs w:val="24"/>
        </w:rPr>
        <w:t>çizgiler farklı teknikle çizilmelidir.</w:t>
      </w:r>
    </w:p>
    <w:p w:rsidR="001118FD" w:rsidRPr="005C62F6" w:rsidRDefault="001118FD" w:rsidP="001118FD">
      <w:pPr>
        <w:pStyle w:val="Gvdemetni1"/>
        <w:numPr>
          <w:ilvl w:val="0"/>
          <w:numId w:val="37"/>
        </w:numPr>
        <w:shd w:val="clear" w:color="auto" w:fill="auto"/>
        <w:tabs>
          <w:tab w:val="left" w:pos="266"/>
          <w:tab w:val="left" w:pos="676"/>
        </w:tabs>
        <w:spacing w:before="0" w:after="222" w:line="276" w:lineRule="auto"/>
        <w:ind w:right="60" w:firstLine="0"/>
        <w:rPr>
          <w:rStyle w:val="Gvdemetni0"/>
          <w:sz w:val="24"/>
          <w:szCs w:val="24"/>
          <w:shd w:val="clear" w:color="auto" w:fill="auto"/>
        </w:rPr>
      </w:pPr>
      <w:r w:rsidRPr="005C62F6">
        <w:rPr>
          <w:rStyle w:val="Gvdemetni0"/>
          <w:color w:val="000000"/>
          <w:sz w:val="24"/>
          <w:szCs w:val="24"/>
        </w:rPr>
        <w:t>Kentle taşıt bağlantısı ve alana taşıt ve yaya yaklaşımı ve mekânsal kurgunun kent verileriyle ilişkilendirilmesi grafiksel vb. tekniklerle ifade edilmelidir.</w:t>
      </w:r>
    </w:p>
    <w:p w:rsidR="001118FD" w:rsidRPr="005C62F6" w:rsidRDefault="001118FD" w:rsidP="001118FD">
      <w:pPr>
        <w:pStyle w:val="Gvdemetni1"/>
        <w:numPr>
          <w:ilvl w:val="0"/>
          <w:numId w:val="37"/>
        </w:numPr>
        <w:shd w:val="clear" w:color="auto" w:fill="auto"/>
        <w:tabs>
          <w:tab w:val="left" w:pos="266"/>
          <w:tab w:val="left" w:pos="676"/>
        </w:tabs>
        <w:spacing w:before="0" w:after="222" w:line="276" w:lineRule="auto"/>
        <w:ind w:right="60" w:firstLine="0"/>
        <w:rPr>
          <w:sz w:val="24"/>
          <w:szCs w:val="24"/>
        </w:rPr>
      </w:pPr>
      <w:r w:rsidRPr="005C62F6">
        <w:rPr>
          <w:rStyle w:val="Gvdemetni3"/>
          <w:color w:val="000000"/>
          <w:sz w:val="24"/>
          <w:szCs w:val="24"/>
        </w:rPr>
        <w:t>Konum Planı / Siluetler (Ö: 1/500):</w:t>
      </w:r>
    </w:p>
    <w:p w:rsidR="001118FD" w:rsidRPr="009D4EDF" w:rsidRDefault="001118FD" w:rsidP="001118FD">
      <w:pPr>
        <w:pStyle w:val="Gvdemetni1"/>
        <w:numPr>
          <w:ilvl w:val="0"/>
          <w:numId w:val="41"/>
        </w:numPr>
        <w:shd w:val="clear" w:color="auto" w:fill="auto"/>
        <w:spacing w:before="0" w:line="276" w:lineRule="auto"/>
        <w:ind w:left="0" w:right="60" w:firstLine="0"/>
        <w:rPr>
          <w:sz w:val="24"/>
          <w:szCs w:val="24"/>
        </w:rPr>
      </w:pPr>
      <w:r w:rsidRPr="009D4EDF">
        <w:rPr>
          <w:rStyle w:val="Gvdemetni0"/>
          <w:color w:val="000000"/>
          <w:sz w:val="24"/>
          <w:szCs w:val="24"/>
        </w:rPr>
        <w:t>Konum planı 1/500 ölçeğine uygun teknikte hazırlanmalı, hâkim rüzgâr, manzara, güneşlenme vb. gibi veril</w:t>
      </w:r>
      <w:r>
        <w:rPr>
          <w:rStyle w:val="Gvdemetni0"/>
          <w:color w:val="000000"/>
          <w:sz w:val="24"/>
          <w:szCs w:val="24"/>
        </w:rPr>
        <w:t>er ile kuzey yönü işaretleri aynı</w:t>
      </w:r>
      <w:r w:rsidRPr="009D4EDF">
        <w:rPr>
          <w:rStyle w:val="Gvdemetni0"/>
          <w:color w:val="000000"/>
          <w:sz w:val="24"/>
          <w:szCs w:val="24"/>
        </w:rPr>
        <w:t xml:space="preserve"> yerde ve toplu olarak gösterilmelidir.</w:t>
      </w:r>
    </w:p>
    <w:p w:rsidR="001118FD" w:rsidRPr="009D4EDF" w:rsidRDefault="001118FD" w:rsidP="001118FD">
      <w:pPr>
        <w:pStyle w:val="Gvdemetni1"/>
        <w:numPr>
          <w:ilvl w:val="0"/>
          <w:numId w:val="41"/>
        </w:numPr>
        <w:shd w:val="clear" w:color="auto" w:fill="auto"/>
        <w:spacing w:before="0" w:line="276" w:lineRule="auto"/>
        <w:ind w:left="0" w:right="60" w:firstLine="0"/>
        <w:rPr>
          <w:sz w:val="24"/>
          <w:szCs w:val="24"/>
        </w:rPr>
      </w:pPr>
      <w:r w:rsidRPr="009D4EDF">
        <w:rPr>
          <w:rStyle w:val="Gvdemetni0"/>
          <w:color w:val="000000"/>
          <w:sz w:val="24"/>
          <w:szCs w:val="24"/>
        </w:rPr>
        <w:t xml:space="preserve">Mevcut durum </w:t>
      </w:r>
      <w:proofErr w:type="gramStart"/>
      <w:r w:rsidRPr="009D4EDF">
        <w:rPr>
          <w:rStyle w:val="Gvdemetni0"/>
          <w:color w:val="000000"/>
          <w:sz w:val="24"/>
          <w:szCs w:val="24"/>
        </w:rPr>
        <w:t>(</w:t>
      </w:r>
      <w:proofErr w:type="gramEnd"/>
      <w:r w:rsidRPr="009D4EDF">
        <w:rPr>
          <w:rStyle w:val="Gvdemetni0"/>
          <w:color w:val="000000"/>
          <w:sz w:val="24"/>
          <w:szCs w:val="24"/>
        </w:rPr>
        <w:t>sınırlar, yollar, yeşil örtü... vb.), imar hatları ve saha düzenlemeye ait çizgiler farklı teknikle çizilmelidir.</w:t>
      </w:r>
    </w:p>
    <w:p w:rsidR="001118FD" w:rsidRPr="009D4EDF" w:rsidRDefault="001118FD" w:rsidP="001118FD">
      <w:pPr>
        <w:pStyle w:val="Gvdemetni1"/>
        <w:numPr>
          <w:ilvl w:val="0"/>
          <w:numId w:val="41"/>
        </w:numPr>
        <w:shd w:val="clear" w:color="auto" w:fill="auto"/>
        <w:spacing w:before="0" w:line="276" w:lineRule="auto"/>
        <w:ind w:left="0" w:right="60" w:firstLine="0"/>
        <w:rPr>
          <w:sz w:val="24"/>
          <w:szCs w:val="24"/>
        </w:rPr>
      </w:pPr>
      <w:r w:rsidRPr="009D4EDF">
        <w:rPr>
          <w:rStyle w:val="Gvdemetni0"/>
          <w:color w:val="000000"/>
          <w:sz w:val="24"/>
          <w:szCs w:val="24"/>
        </w:rPr>
        <w:t xml:space="preserve">Blok/ bloklar </w:t>
      </w:r>
      <w:proofErr w:type="spellStart"/>
      <w:r w:rsidRPr="009D4EDF">
        <w:rPr>
          <w:rStyle w:val="Gvdemetni0"/>
          <w:color w:val="000000"/>
          <w:sz w:val="24"/>
          <w:szCs w:val="24"/>
        </w:rPr>
        <w:t>harflendirilmeli</w:t>
      </w:r>
      <w:proofErr w:type="spellEnd"/>
      <w:r w:rsidRPr="009D4EDF">
        <w:rPr>
          <w:rStyle w:val="Gvdemetni0"/>
          <w:color w:val="000000"/>
          <w:sz w:val="24"/>
          <w:szCs w:val="24"/>
        </w:rPr>
        <w:t xml:space="preserve"> ve yüksek bloklar yükseldikçe kalınlaşan çizgilerle ifade edilmelidir.</w:t>
      </w:r>
    </w:p>
    <w:p w:rsidR="001118FD" w:rsidRPr="009D4EDF" w:rsidRDefault="001118FD" w:rsidP="001118FD">
      <w:pPr>
        <w:pStyle w:val="Gvdemetni1"/>
        <w:numPr>
          <w:ilvl w:val="0"/>
          <w:numId w:val="41"/>
        </w:numPr>
        <w:shd w:val="clear" w:color="auto" w:fill="auto"/>
        <w:spacing w:before="0" w:line="276" w:lineRule="auto"/>
        <w:ind w:left="0" w:right="60" w:firstLine="0"/>
        <w:rPr>
          <w:sz w:val="24"/>
          <w:szCs w:val="24"/>
        </w:rPr>
      </w:pPr>
      <w:r w:rsidRPr="009D4EDF">
        <w:rPr>
          <w:rStyle w:val="Gvdemetni0"/>
          <w:color w:val="000000"/>
          <w:sz w:val="24"/>
          <w:szCs w:val="24"/>
        </w:rPr>
        <w:t>Blok/ blokların içine kat adetleri yazılmalı, paftanın uygun bir yerine toplam inşaat alanı verilmelidir.</w:t>
      </w:r>
    </w:p>
    <w:p w:rsidR="001118FD" w:rsidRPr="009D4EDF" w:rsidRDefault="001118FD" w:rsidP="001118FD">
      <w:pPr>
        <w:pStyle w:val="Gvdemetni1"/>
        <w:numPr>
          <w:ilvl w:val="0"/>
          <w:numId w:val="41"/>
        </w:numPr>
        <w:shd w:val="clear" w:color="auto" w:fill="auto"/>
        <w:spacing w:before="0" w:line="276" w:lineRule="auto"/>
        <w:ind w:left="0" w:right="60" w:firstLine="0"/>
        <w:rPr>
          <w:sz w:val="24"/>
          <w:szCs w:val="24"/>
        </w:rPr>
      </w:pPr>
      <w:r w:rsidRPr="009D4EDF">
        <w:rPr>
          <w:rStyle w:val="Gvdemetni0"/>
          <w:color w:val="000000"/>
          <w:sz w:val="24"/>
          <w:szCs w:val="24"/>
        </w:rPr>
        <w:lastRenderedPageBreak/>
        <w:t xml:space="preserve">Bina ana giriş kotu ± 0.00 alınarak yapı veya yapı blokları </w:t>
      </w:r>
      <w:proofErr w:type="spellStart"/>
      <w:r w:rsidRPr="009D4EDF">
        <w:rPr>
          <w:rStyle w:val="Gvdemetni0"/>
          <w:color w:val="000000"/>
          <w:sz w:val="24"/>
          <w:szCs w:val="24"/>
        </w:rPr>
        <w:t>kotlandırılmalı</w:t>
      </w:r>
      <w:proofErr w:type="spellEnd"/>
      <w:r w:rsidRPr="009D4EDF">
        <w:rPr>
          <w:rStyle w:val="Gvdemetni0"/>
          <w:color w:val="000000"/>
          <w:sz w:val="24"/>
          <w:szCs w:val="24"/>
        </w:rPr>
        <w:t xml:space="preserve">, bina ana giriş bitmiş döşeme üstü kotu </w:t>
      </w:r>
      <w:r w:rsidRPr="009D4EDF">
        <w:rPr>
          <w:rStyle w:val="GvdemetniKaln1"/>
          <w:color w:val="000000"/>
          <w:sz w:val="24"/>
          <w:szCs w:val="24"/>
        </w:rPr>
        <w:t>±</w:t>
      </w:r>
      <w:r w:rsidRPr="009D4EDF">
        <w:rPr>
          <w:rStyle w:val="Gvdemetni0"/>
          <w:color w:val="000000"/>
          <w:sz w:val="24"/>
          <w:szCs w:val="24"/>
        </w:rPr>
        <w:t xml:space="preserve"> 0.00 arazi </w:t>
      </w:r>
      <w:proofErr w:type="spellStart"/>
      <w:r w:rsidRPr="009D4EDF">
        <w:rPr>
          <w:rStyle w:val="Gvdemetni0"/>
          <w:color w:val="000000"/>
          <w:sz w:val="24"/>
          <w:szCs w:val="24"/>
        </w:rPr>
        <w:t>röper</w:t>
      </w:r>
      <w:proofErr w:type="spellEnd"/>
      <w:r w:rsidRPr="009D4EDF">
        <w:rPr>
          <w:rStyle w:val="Gvdemetni0"/>
          <w:color w:val="000000"/>
          <w:sz w:val="24"/>
          <w:szCs w:val="24"/>
        </w:rPr>
        <w:t xml:space="preserve"> kotlarına bağlanmalıdır.</w:t>
      </w:r>
    </w:p>
    <w:p w:rsidR="001118FD" w:rsidRPr="009D4EDF" w:rsidRDefault="001118FD" w:rsidP="001118FD">
      <w:pPr>
        <w:pStyle w:val="Gvdemetni1"/>
        <w:numPr>
          <w:ilvl w:val="0"/>
          <w:numId w:val="41"/>
        </w:numPr>
        <w:shd w:val="clear" w:color="auto" w:fill="auto"/>
        <w:spacing w:before="0" w:line="276" w:lineRule="auto"/>
        <w:ind w:left="0" w:firstLine="0"/>
        <w:rPr>
          <w:sz w:val="24"/>
          <w:szCs w:val="24"/>
        </w:rPr>
      </w:pPr>
      <w:r w:rsidRPr="009D4EDF">
        <w:rPr>
          <w:rStyle w:val="Gvdemetni0"/>
          <w:color w:val="000000"/>
          <w:sz w:val="24"/>
          <w:szCs w:val="24"/>
        </w:rPr>
        <w:t>Otopark alanları, yaya ve taşıt yolları, iç avlu ve meydanlar tekniğe uygun çizilmelidir.</w:t>
      </w:r>
    </w:p>
    <w:p w:rsidR="001118FD" w:rsidRPr="009D4EDF" w:rsidRDefault="001118FD" w:rsidP="001118FD">
      <w:pPr>
        <w:pStyle w:val="Gvdemetni1"/>
        <w:numPr>
          <w:ilvl w:val="0"/>
          <w:numId w:val="41"/>
        </w:numPr>
        <w:shd w:val="clear" w:color="auto" w:fill="auto"/>
        <w:spacing w:before="0" w:line="276" w:lineRule="auto"/>
        <w:ind w:left="0" w:right="60" w:firstLine="0"/>
        <w:rPr>
          <w:sz w:val="24"/>
          <w:szCs w:val="24"/>
        </w:rPr>
      </w:pPr>
      <w:r w:rsidRPr="009D4EDF">
        <w:rPr>
          <w:rStyle w:val="Gvdemetni0"/>
          <w:color w:val="000000"/>
          <w:sz w:val="24"/>
          <w:szCs w:val="24"/>
        </w:rPr>
        <w:t xml:space="preserve">Şev, istinat duvarı, rampa ve basamaklara başlangıç ve bitiş noktalarından, alt ve üst kotlar ile avluların bitmiş üst kotları </w:t>
      </w:r>
      <w:proofErr w:type="spellStart"/>
      <w:r w:rsidRPr="009D4EDF">
        <w:rPr>
          <w:rStyle w:val="Gvdemetni0"/>
          <w:color w:val="000000"/>
          <w:sz w:val="24"/>
          <w:szCs w:val="24"/>
        </w:rPr>
        <w:t>plankotede</w:t>
      </w:r>
      <w:proofErr w:type="spellEnd"/>
      <w:r w:rsidRPr="009D4EDF">
        <w:rPr>
          <w:rStyle w:val="Gvdemetni0"/>
          <w:color w:val="000000"/>
          <w:sz w:val="24"/>
          <w:szCs w:val="24"/>
        </w:rPr>
        <w:t xml:space="preserve"> </w:t>
      </w:r>
      <w:proofErr w:type="spellStart"/>
      <w:r w:rsidRPr="009D4EDF">
        <w:rPr>
          <w:rStyle w:val="Gvdemetni0"/>
          <w:color w:val="000000"/>
          <w:sz w:val="24"/>
          <w:szCs w:val="24"/>
        </w:rPr>
        <w:t>röper</w:t>
      </w:r>
      <w:proofErr w:type="spellEnd"/>
      <w:r w:rsidRPr="009D4EDF">
        <w:rPr>
          <w:rStyle w:val="Gvdemetni0"/>
          <w:color w:val="000000"/>
          <w:sz w:val="24"/>
          <w:szCs w:val="24"/>
        </w:rPr>
        <w:t xml:space="preserve"> kotuna göre </w:t>
      </w:r>
      <w:proofErr w:type="spellStart"/>
      <w:r w:rsidRPr="009D4EDF">
        <w:rPr>
          <w:rStyle w:val="Gvdemetni0"/>
          <w:color w:val="000000"/>
          <w:sz w:val="24"/>
          <w:szCs w:val="24"/>
        </w:rPr>
        <w:t>kotlandırılmalıdır</w:t>
      </w:r>
      <w:proofErr w:type="spellEnd"/>
      <w:r w:rsidRPr="009D4EDF">
        <w:rPr>
          <w:rStyle w:val="Gvdemetni0"/>
          <w:color w:val="000000"/>
          <w:sz w:val="24"/>
          <w:szCs w:val="24"/>
        </w:rPr>
        <w:t>.</w:t>
      </w:r>
    </w:p>
    <w:p w:rsidR="001118FD" w:rsidRPr="009D4EDF" w:rsidRDefault="001118FD" w:rsidP="001118FD">
      <w:pPr>
        <w:pStyle w:val="Gvdemetni1"/>
        <w:numPr>
          <w:ilvl w:val="0"/>
          <w:numId w:val="41"/>
        </w:numPr>
        <w:shd w:val="clear" w:color="auto" w:fill="auto"/>
        <w:spacing w:before="0" w:after="472" w:line="276" w:lineRule="auto"/>
        <w:ind w:left="0" w:firstLine="0"/>
        <w:rPr>
          <w:sz w:val="24"/>
          <w:szCs w:val="24"/>
        </w:rPr>
      </w:pPr>
      <w:r w:rsidRPr="009D4EDF">
        <w:rPr>
          <w:rStyle w:val="Gvdemetni0"/>
          <w:color w:val="000000"/>
          <w:sz w:val="24"/>
          <w:szCs w:val="24"/>
        </w:rPr>
        <w:t>Peyzaj mimarisi ile ilgili görüş ve öneriler bu paftada gösterilmelidir.</w:t>
      </w:r>
    </w:p>
    <w:p w:rsidR="001118FD" w:rsidRPr="00AD7A2C" w:rsidRDefault="001118FD" w:rsidP="001118FD">
      <w:pPr>
        <w:pStyle w:val="Gvdemetni31"/>
        <w:numPr>
          <w:ilvl w:val="0"/>
          <w:numId w:val="37"/>
        </w:numPr>
        <w:shd w:val="clear" w:color="auto" w:fill="auto"/>
        <w:tabs>
          <w:tab w:val="left" w:pos="270"/>
        </w:tabs>
        <w:spacing w:after="268" w:line="276" w:lineRule="auto"/>
        <w:ind w:left="40" w:firstLine="0"/>
        <w:jc w:val="both"/>
        <w:rPr>
          <w:b w:val="0"/>
          <w:sz w:val="24"/>
          <w:szCs w:val="24"/>
        </w:rPr>
      </w:pPr>
      <w:r w:rsidRPr="00AD7A2C">
        <w:rPr>
          <w:rStyle w:val="Gvdemetni3"/>
          <w:b/>
          <w:color w:val="000000"/>
          <w:sz w:val="24"/>
          <w:szCs w:val="24"/>
        </w:rPr>
        <w:t>Kat Planları (Ö: 1/200):</w:t>
      </w:r>
    </w:p>
    <w:p w:rsidR="001118FD" w:rsidRPr="009D4EDF" w:rsidRDefault="001118FD" w:rsidP="001118FD">
      <w:pPr>
        <w:pStyle w:val="Gvdemetni1"/>
        <w:numPr>
          <w:ilvl w:val="0"/>
          <w:numId w:val="42"/>
        </w:numPr>
        <w:shd w:val="clear" w:color="auto" w:fill="auto"/>
        <w:tabs>
          <w:tab w:val="left" w:pos="0"/>
        </w:tabs>
        <w:spacing w:before="0" w:line="276" w:lineRule="auto"/>
        <w:ind w:left="0" w:firstLine="0"/>
        <w:rPr>
          <w:sz w:val="24"/>
          <w:szCs w:val="24"/>
        </w:rPr>
      </w:pPr>
      <w:r w:rsidRPr="009D4EDF">
        <w:rPr>
          <w:rStyle w:val="Gvdemetni0"/>
          <w:color w:val="000000"/>
          <w:sz w:val="24"/>
          <w:szCs w:val="24"/>
        </w:rPr>
        <w:t>Bütün kat planlan 1/200 ölçek tekniğine uygun çizilmelidir.</w:t>
      </w:r>
    </w:p>
    <w:p w:rsidR="001118FD" w:rsidRPr="009D4EDF" w:rsidRDefault="001118FD" w:rsidP="001118FD">
      <w:pPr>
        <w:pStyle w:val="Gvdemetni1"/>
        <w:numPr>
          <w:ilvl w:val="0"/>
          <w:numId w:val="42"/>
        </w:numPr>
        <w:shd w:val="clear" w:color="auto" w:fill="auto"/>
        <w:tabs>
          <w:tab w:val="left" w:pos="0"/>
        </w:tabs>
        <w:spacing w:before="0" w:line="276" w:lineRule="auto"/>
        <w:ind w:left="0" w:right="60" w:firstLine="0"/>
        <w:rPr>
          <w:sz w:val="24"/>
          <w:szCs w:val="24"/>
        </w:rPr>
      </w:pPr>
      <w:r w:rsidRPr="009D4EDF">
        <w:rPr>
          <w:rStyle w:val="Gvdemetni0"/>
          <w:color w:val="000000"/>
          <w:sz w:val="24"/>
          <w:szCs w:val="24"/>
        </w:rPr>
        <w:t xml:space="preserve">Zemin kat planlan, çevrelerindeki açık alan düzenlemeleri ile birlikte ele alınmalı (tretuvar, bağlantı yollan, rampalar, giriş platoları vb.), </w:t>
      </w:r>
      <w:proofErr w:type="spellStart"/>
      <w:r w:rsidRPr="009D4EDF">
        <w:rPr>
          <w:rStyle w:val="Gvdemetni0"/>
          <w:color w:val="000000"/>
          <w:sz w:val="24"/>
          <w:szCs w:val="24"/>
        </w:rPr>
        <w:t>kuranglezler</w:t>
      </w:r>
      <w:proofErr w:type="spellEnd"/>
      <w:r w:rsidRPr="009D4EDF">
        <w:rPr>
          <w:rStyle w:val="Gvdemetni0"/>
          <w:color w:val="000000"/>
          <w:sz w:val="24"/>
          <w:szCs w:val="24"/>
        </w:rPr>
        <w:t xml:space="preserve"> belirtilmelidir.</w:t>
      </w:r>
    </w:p>
    <w:p w:rsidR="001118FD" w:rsidRPr="009D4EDF" w:rsidRDefault="001118FD" w:rsidP="001118FD">
      <w:pPr>
        <w:pStyle w:val="Gvdemetni1"/>
        <w:numPr>
          <w:ilvl w:val="0"/>
          <w:numId w:val="42"/>
        </w:numPr>
        <w:shd w:val="clear" w:color="auto" w:fill="auto"/>
        <w:tabs>
          <w:tab w:val="left" w:pos="0"/>
        </w:tabs>
        <w:spacing w:before="0" w:line="276" w:lineRule="auto"/>
        <w:ind w:left="0" w:right="60" w:firstLine="0"/>
        <w:rPr>
          <w:sz w:val="24"/>
          <w:szCs w:val="24"/>
        </w:rPr>
      </w:pPr>
      <w:r w:rsidRPr="009D4EDF">
        <w:rPr>
          <w:rStyle w:val="Gvdemetni0"/>
          <w:color w:val="000000"/>
          <w:sz w:val="24"/>
          <w:szCs w:val="24"/>
        </w:rPr>
        <w:t>Paftalar kuzey yönü yukarıda kalmak kaydıyla aynı bakış yönüne göre düzenlenmeli, üzerine ölçeği yazılmalıdır.</w:t>
      </w:r>
    </w:p>
    <w:p w:rsidR="001118FD" w:rsidRPr="009D4EDF" w:rsidRDefault="001118FD" w:rsidP="001118FD">
      <w:pPr>
        <w:pStyle w:val="Gvdemetni1"/>
        <w:numPr>
          <w:ilvl w:val="0"/>
          <w:numId w:val="42"/>
        </w:numPr>
        <w:shd w:val="clear" w:color="auto" w:fill="auto"/>
        <w:tabs>
          <w:tab w:val="left" w:pos="0"/>
        </w:tabs>
        <w:spacing w:before="0" w:line="276" w:lineRule="auto"/>
        <w:ind w:left="0" w:right="60" w:firstLine="0"/>
        <w:rPr>
          <w:sz w:val="24"/>
          <w:szCs w:val="24"/>
        </w:rPr>
      </w:pPr>
      <w:r w:rsidRPr="009D4EDF">
        <w:rPr>
          <w:rStyle w:val="Gvdemetni0"/>
          <w:color w:val="000000"/>
          <w:sz w:val="24"/>
          <w:szCs w:val="24"/>
        </w:rPr>
        <w:t>Konunun sistematiğinin kavranabilmesi bakımından yapı dış ölçüleri, dıştan bina cephesine doğru 2 ölçü çizgisi olarak düzenlenmelidir. 1. çizgide blok ölçüsü, 2. çizgide taşıyıcı aks ölçüleri verilmelidir. Ölçü yazıları plan anlatımını bozmayacak şeki</w:t>
      </w:r>
      <w:r>
        <w:rPr>
          <w:rStyle w:val="Gvdemetni0"/>
          <w:color w:val="000000"/>
          <w:sz w:val="24"/>
          <w:szCs w:val="24"/>
        </w:rPr>
        <w:t xml:space="preserve">lde okunabilir uygun büyüklükte ve </w:t>
      </w:r>
      <w:r w:rsidRPr="009D4EDF">
        <w:rPr>
          <w:rStyle w:val="Gvdemetni0"/>
          <w:color w:val="000000"/>
          <w:sz w:val="24"/>
          <w:szCs w:val="24"/>
        </w:rPr>
        <w:t>yerde verilmelidir.</w:t>
      </w:r>
    </w:p>
    <w:p w:rsidR="001118FD" w:rsidRPr="009D4EDF" w:rsidRDefault="001118FD" w:rsidP="001118FD">
      <w:pPr>
        <w:pStyle w:val="Gvdemetni1"/>
        <w:numPr>
          <w:ilvl w:val="0"/>
          <w:numId w:val="42"/>
        </w:numPr>
        <w:shd w:val="clear" w:color="auto" w:fill="auto"/>
        <w:tabs>
          <w:tab w:val="left" w:pos="0"/>
        </w:tabs>
        <w:spacing w:before="0" w:after="28" w:line="276" w:lineRule="auto"/>
        <w:ind w:left="0" w:firstLine="0"/>
        <w:rPr>
          <w:sz w:val="24"/>
          <w:szCs w:val="24"/>
        </w:rPr>
      </w:pPr>
      <w:proofErr w:type="spellStart"/>
      <w:r w:rsidRPr="009D4EDF">
        <w:rPr>
          <w:rStyle w:val="Gvdemetni0"/>
          <w:color w:val="000000"/>
          <w:sz w:val="24"/>
          <w:szCs w:val="24"/>
        </w:rPr>
        <w:t>Dilatasyon</w:t>
      </w:r>
      <w:proofErr w:type="spellEnd"/>
      <w:r w:rsidRPr="009D4EDF">
        <w:rPr>
          <w:rStyle w:val="Gvdemetni0"/>
          <w:color w:val="000000"/>
          <w:sz w:val="24"/>
          <w:szCs w:val="24"/>
        </w:rPr>
        <w:t xml:space="preserve"> hatları uygun teknikle verilmelidir. *</w:t>
      </w:r>
    </w:p>
    <w:p w:rsidR="001118FD" w:rsidRPr="009D4EDF" w:rsidRDefault="001118FD" w:rsidP="001118FD">
      <w:pPr>
        <w:pStyle w:val="Gvdemetni1"/>
        <w:numPr>
          <w:ilvl w:val="0"/>
          <w:numId w:val="42"/>
        </w:numPr>
        <w:shd w:val="clear" w:color="auto" w:fill="auto"/>
        <w:tabs>
          <w:tab w:val="left" w:pos="0"/>
        </w:tabs>
        <w:spacing w:before="0" w:line="276" w:lineRule="auto"/>
        <w:ind w:left="0" w:firstLine="0"/>
        <w:rPr>
          <w:sz w:val="24"/>
          <w:szCs w:val="24"/>
        </w:rPr>
      </w:pPr>
      <w:r w:rsidRPr="009D4EDF">
        <w:rPr>
          <w:rStyle w:val="Gvdemetni0"/>
          <w:color w:val="000000"/>
          <w:sz w:val="24"/>
          <w:szCs w:val="24"/>
        </w:rPr>
        <w:t>Her mekân ismi uygun bir yerinde sistematik olarak verilmelidir.</w:t>
      </w:r>
    </w:p>
    <w:p w:rsidR="001118FD" w:rsidRPr="009D4EDF" w:rsidRDefault="001118FD" w:rsidP="001118FD">
      <w:pPr>
        <w:pStyle w:val="Gvdemetni1"/>
        <w:numPr>
          <w:ilvl w:val="0"/>
          <w:numId w:val="42"/>
        </w:numPr>
        <w:shd w:val="clear" w:color="auto" w:fill="auto"/>
        <w:tabs>
          <w:tab w:val="left" w:pos="0"/>
        </w:tabs>
        <w:spacing w:before="0" w:line="276" w:lineRule="auto"/>
        <w:ind w:left="0" w:firstLine="0"/>
        <w:rPr>
          <w:sz w:val="24"/>
          <w:szCs w:val="24"/>
        </w:rPr>
      </w:pPr>
      <w:r w:rsidRPr="009D4EDF">
        <w:rPr>
          <w:rStyle w:val="Gvdemetni0"/>
          <w:color w:val="000000"/>
          <w:sz w:val="24"/>
          <w:szCs w:val="24"/>
        </w:rPr>
        <w:t>Taşıyıcı elemanlar ile bölücü elemanlar uygun çizim tekniği ile ifade edilmelidir.</w:t>
      </w:r>
    </w:p>
    <w:p w:rsidR="001118FD" w:rsidRPr="009D4EDF" w:rsidRDefault="001118FD" w:rsidP="001118FD">
      <w:pPr>
        <w:pStyle w:val="Gvdemetni1"/>
        <w:numPr>
          <w:ilvl w:val="0"/>
          <w:numId w:val="42"/>
        </w:numPr>
        <w:shd w:val="clear" w:color="auto" w:fill="auto"/>
        <w:tabs>
          <w:tab w:val="left" w:pos="0"/>
        </w:tabs>
        <w:spacing w:before="0" w:line="276" w:lineRule="auto"/>
        <w:ind w:left="0" w:firstLine="0"/>
        <w:rPr>
          <w:sz w:val="24"/>
          <w:szCs w:val="24"/>
        </w:rPr>
      </w:pPr>
      <w:r w:rsidRPr="009D4EDF">
        <w:rPr>
          <w:rStyle w:val="Gvdemetni0"/>
          <w:color w:val="000000"/>
          <w:sz w:val="24"/>
          <w:szCs w:val="24"/>
        </w:rPr>
        <w:t>Mekânlarda önerilen sabit ve hareketli donatılar tekniğine uygun gösterilmelidir.</w:t>
      </w:r>
    </w:p>
    <w:p w:rsidR="001118FD" w:rsidRPr="009D4EDF" w:rsidRDefault="001118FD" w:rsidP="001118FD">
      <w:pPr>
        <w:pStyle w:val="Gvdemetni1"/>
        <w:numPr>
          <w:ilvl w:val="0"/>
          <w:numId w:val="42"/>
        </w:numPr>
        <w:shd w:val="clear" w:color="auto" w:fill="auto"/>
        <w:tabs>
          <w:tab w:val="left" w:pos="0"/>
        </w:tabs>
        <w:spacing w:before="0" w:line="276" w:lineRule="auto"/>
        <w:ind w:left="0" w:right="60" w:firstLine="0"/>
        <w:rPr>
          <w:sz w:val="24"/>
          <w:szCs w:val="24"/>
        </w:rPr>
      </w:pPr>
      <w:r w:rsidRPr="009D4EDF">
        <w:rPr>
          <w:rStyle w:val="Gvdemetni0"/>
          <w:color w:val="000000"/>
          <w:sz w:val="24"/>
          <w:szCs w:val="24"/>
        </w:rPr>
        <w:t xml:space="preserve">Blok/ bloklar </w:t>
      </w:r>
      <w:proofErr w:type="spellStart"/>
      <w:r w:rsidRPr="009D4EDF">
        <w:rPr>
          <w:rStyle w:val="Gvdemetni0"/>
          <w:color w:val="000000"/>
          <w:sz w:val="24"/>
          <w:szCs w:val="24"/>
        </w:rPr>
        <w:t>harflendirilmeli</w:t>
      </w:r>
      <w:proofErr w:type="spellEnd"/>
      <w:r w:rsidRPr="009D4EDF">
        <w:rPr>
          <w:rStyle w:val="Gvdemetni0"/>
          <w:color w:val="000000"/>
          <w:sz w:val="24"/>
          <w:szCs w:val="24"/>
        </w:rPr>
        <w:t xml:space="preserve"> veya isimlendirilmeli ve i</w:t>
      </w:r>
      <w:r>
        <w:rPr>
          <w:rStyle w:val="Gvdemetni0"/>
          <w:color w:val="000000"/>
          <w:sz w:val="24"/>
          <w:szCs w:val="24"/>
        </w:rPr>
        <w:t xml:space="preserve">htiva ettikleri ünitelerin genel </w:t>
      </w:r>
      <w:r w:rsidRPr="009D4EDF">
        <w:rPr>
          <w:rStyle w:val="Gvdemetni0"/>
          <w:color w:val="000000"/>
          <w:sz w:val="24"/>
          <w:szCs w:val="24"/>
        </w:rPr>
        <w:t>isimleri ile dış ölçü çizgileri civarına uygun bir şekilde yazılmalıdırlar.</w:t>
      </w:r>
    </w:p>
    <w:p w:rsidR="001118FD" w:rsidRPr="009D4EDF" w:rsidRDefault="001118FD" w:rsidP="001118FD">
      <w:pPr>
        <w:pStyle w:val="Gvdemetni1"/>
        <w:numPr>
          <w:ilvl w:val="0"/>
          <w:numId w:val="42"/>
        </w:numPr>
        <w:shd w:val="clear" w:color="auto" w:fill="auto"/>
        <w:tabs>
          <w:tab w:val="left" w:pos="0"/>
          <w:tab w:val="left" w:pos="726"/>
        </w:tabs>
        <w:spacing w:before="0" w:line="276" w:lineRule="auto"/>
        <w:ind w:left="0" w:right="60" w:firstLine="0"/>
        <w:rPr>
          <w:sz w:val="24"/>
          <w:szCs w:val="24"/>
        </w:rPr>
      </w:pPr>
      <w:r w:rsidRPr="009D4EDF">
        <w:rPr>
          <w:rStyle w:val="Gvdemetni0"/>
          <w:color w:val="000000"/>
          <w:sz w:val="24"/>
          <w:szCs w:val="24"/>
        </w:rPr>
        <w:t>Her kat planına, planların kesit geçirilen yerlerinden kesit çizgileri, bakış yönleri ile birlikte verilmelidir.</w:t>
      </w:r>
    </w:p>
    <w:p w:rsidR="001118FD" w:rsidRPr="009D4EDF" w:rsidRDefault="001118FD" w:rsidP="001118FD">
      <w:pPr>
        <w:pStyle w:val="Gvdemetni1"/>
        <w:numPr>
          <w:ilvl w:val="0"/>
          <w:numId w:val="42"/>
        </w:numPr>
        <w:shd w:val="clear" w:color="auto" w:fill="auto"/>
        <w:tabs>
          <w:tab w:val="left" w:pos="0"/>
        </w:tabs>
        <w:spacing w:before="0" w:line="276" w:lineRule="auto"/>
        <w:ind w:left="0" w:right="60" w:firstLine="0"/>
        <w:rPr>
          <w:sz w:val="24"/>
          <w:szCs w:val="24"/>
        </w:rPr>
      </w:pPr>
      <w:r w:rsidRPr="009D4EDF">
        <w:rPr>
          <w:rStyle w:val="Gvdemetni0"/>
          <w:color w:val="000000"/>
          <w:sz w:val="24"/>
          <w:szCs w:val="24"/>
        </w:rPr>
        <w:t>Merdiven ve rampalara çıkış yönünü belirtecek, çıkış okları çizilmelidir. Merdiven ve rampaların başlangıç ve bitiş noktalarına kotlar, rampalara rampa eğimi yazılmalıdır.</w:t>
      </w:r>
    </w:p>
    <w:p w:rsidR="001118FD" w:rsidRPr="009D4EDF" w:rsidRDefault="001118FD" w:rsidP="001118FD">
      <w:pPr>
        <w:pStyle w:val="Gvdemetni1"/>
        <w:numPr>
          <w:ilvl w:val="0"/>
          <w:numId w:val="42"/>
        </w:numPr>
        <w:shd w:val="clear" w:color="auto" w:fill="auto"/>
        <w:tabs>
          <w:tab w:val="left" w:pos="0"/>
          <w:tab w:val="left" w:pos="736"/>
        </w:tabs>
        <w:spacing w:before="0" w:after="231" w:line="276" w:lineRule="auto"/>
        <w:ind w:left="0" w:right="60" w:firstLine="0"/>
        <w:rPr>
          <w:sz w:val="24"/>
          <w:szCs w:val="24"/>
        </w:rPr>
      </w:pPr>
      <w:r w:rsidRPr="009D4EDF">
        <w:rPr>
          <w:rStyle w:val="Gvdemetni0"/>
          <w:color w:val="000000"/>
          <w:sz w:val="24"/>
          <w:szCs w:val="24"/>
        </w:rPr>
        <w:t xml:space="preserve">Bina ana giriş kotu ± 0.00 kabul edilerek kot </w:t>
      </w:r>
      <w:r>
        <w:rPr>
          <w:rStyle w:val="Gvdemetni0"/>
          <w:color w:val="000000"/>
          <w:sz w:val="24"/>
          <w:szCs w:val="24"/>
        </w:rPr>
        <w:t>farkı olan tüm döşemelere kotları</w:t>
      </w:r>
      <w:r w:rsidRPr="009D4EDF">
        <w:rPr>
          <w:rStyle w:val="Gvdemetni0"/>
          <w:color w:val="000000"/>
          <w:sz w:val="24"/>
          <w:szCs w:val="24"/>
        </w:rPr>
        <w:t xml:space="preserve"> yazılmalıdır. Bütün girişler isimlendirmeli ve</w:t>
      </w:r>
      <w:r>
        <w:rPr>
          <w:rStyle w:val="Gvdemetni0"/>
          <w:color w:val="000000"/>
          <w:sz w:val="24"/>
          <w:szCs w:val="24"/>
        </w:rPr>
        <w:t xml:space="preserve"> </w:t>
      </w:r>
      <w:r w:rsidRPr="009D4EDF">
        <w:rPr>
          <w:rStyle w:val="Gvdemetni0"/>
          <w:color w:val="000000"/>
          <w:sz w:val="24"/>
          <w:szCs w:val="24"/>
        </w:rPr>
        <w:t xml:space="preserve">± 0.00 kotuna göre </w:t>
      </w:r>
      <w:proofErr w:type="spellStart"/>
      <w:r w:rsidRPr="009D4EDF">
        <w:rPr>
          <w:rStyle w:val="Gvdemetni0"/>
          <w:color w:val="000000"/>
          <w:sz w:val="24"/>
          <w:szCs w:val="24"/>
        </w:rPr>
        <w:t>kotlandırılmalıdır</w:t>
      </w:r>
      <w:proofErr w:type="spellEnd"/>
      <w:r w:rsidRPr="009D4EDF">
        <w:rPr>
          <w:rStyle w:val="Gvdemetni0"/>
          <w:color w:val="000000"/>
          <w:sz w:val="24"/>
          <w:szCs w:val="24"/>
        </w:rPr>
        <w:t>.</w:t>
      </w:r>
    </w:p>
    <w:p w:rsidR="001118FD" w:rsidRPr="00AD7A2C" w:rsidRDefault="001118FD" w:rsidP="001118FD">
      <w:pPr>
        <w:pStyle w:val="Gvdemetni31"/>
        <w:numPr>
          <w:ilvl w:val="0"/>
          <w:numId w:val="37"/>
        </w:numPr>
        <w:shd w:val="clear" w:color="auto" w:fill="auto"/>
        <w:tabs>
          <w:tab w:val="left" w:pos="266"/>
        </w:tabs>
        <w:spacing w:after="216" w:line="276" w:lineRule="auto"/>
        <w:ind w:left="40" w:firstLine="0"/>
        <w:jc w:val="both"/>
        <w:rPr>
          <w:b w:val="0"/>
          <w:sz w:val="24"/>
          <w:szCs w:val="24"/>
        </w:rPr>
      </w:pPr>
      <w:r w:rsidRPr="00AD7A2C">
        <w:rPr>
          <w:rStyle w:val="Gvdemetni3"/>
          <w:b/>
          <w:color w:val="000000"/>
          <w:sz w:val="24"/>
          <w:szCs w:val="24"/>
        </w:rPr>
        <w:t>Kesitler (Ö: 1/200):</w:t>
      </w:r>
    </w:p>
    <w:p w:rsidR="001118FD" w:rsidRPr="009D4EDF" w:rsidRDefault="001118FD" w:rsidP="001118FD">
      <w:pPr>
        <w:pStyle w:val="Gvdemetni1"/>
        <w:numPr>
          <w:ilvl w:val="0"/>
          <w:numId w:val="43"/>
        </w:numPr>
        <w:shd w:val="clear" w:color="auto" w:fill="auto"/>
        <w:tabs>
          <w:tab w:val="left" w:pos="0"/>
        </w:tabs>
        <w:spacing w:before="0" w:line="276" w:lineRule="auto"/>
        <w:ind w:left="0" w:firstLine="0"/>
        <w:rPr>
          <w:sz w:val="24"/>
          <w:szCs w:val="24"/>
        </w:rPr>
      </w:pPr>
      <w:r w:rsidRPr="009D4EDF">
        <w:rPr>
          <w:rStyle w:val="Gvdemetni0"/>
          <w:color w:val="000000"/>
          <w:sz w:val="24"/>
          <w:szCs w:val="24"/>
        </w:rPr>
        <w:t>1/200 tekniğine uygun çizilmelidir.</w:t>
      </w:r>
    </w:p>
    <w:p w:rsidR="001118FD" w:rsidRPr="009D4EDF" w:rsidRDefault="001118FD" w:rsidP="001118FD">
      <w:pPr>
        <w:pStyle w:val="Gvdemetni1"/>
        <w:numPr>
          <w:ilvl w:val="0"/>
          <w:numId w:val="43"/>
        </w:numPr>
        <w:shd w:val="clear" w:color="auto" w:fill="auto"/>
        <w:tabs>
          <w:tab w:val="left" w:pos="0"/>
        </w:tabs>
        <w:spacing w:before="0" w:line="276" w:lineRule="auto"/>
        <w:ind w:left="0" w:right="60" w:firstLine="0"/>
        <w:rPr>
          <w:sz w:val="24"/>
          <w:szCs w:val="24"/>
        </w:rPr>
      </w:pPr>
      <w:r w:rsidRPr="009D4EDF">
        <w:rPr>
          <w:rStyle w:val="Gvdemetni0"/>
          <w:color w:val="000000"/>
          <w:sz w:val="24"/>
          <w:szCs w:val="24"/>
        </w:rPr>
        <w:t xml:space="preserve">En az iki adet olmak üzere (kesitlerden biri ana merdivenden geçmek üzere), yapı/ yapıların mekânsal ve </w:t>
      </w:r>
      <w:proofErr w:type="spellStart"/>
      <w:r w:rsidRPr="009D4EDF">
        <w:rPr>
          <w:rStyle w:val="Gvdemetni0"/>
          <w:color w:val="000000"/>
          <w:sz w:val="24"/>
          <w:szCs w:val="24"/>
        </w:rPr>
        <w:t>konstrüktif</w:t>
      </w:r>
      <w:proofErr w:type="spellEnd"/>
      <w:r w:rsidRPr="009D4EDF">
        <w:rPr>
          <w:rStyle w:val="Gvdemetni0"/>
          <w:color w:val="000000"/>
          <w:sz w:val="24"/>
          <w:szCs w:val="24"/>
        </w:rPr>
        <w:t xml:space="preserve"> özelliklerini açıklayacak nitelikte uygun görülen yerlerden çizilmelidir.</w:t>
      </w:r>
    </w:p>
    <w:p w:rsidR="001118FD" w:rsidRPr="009D4EDF" w:rsidRDefault="001118FD" w:rsidP="001118FD">
      <w:pPr>
        <w:pStyle w:val="Gvdemetni1"/>
        <w:numPr>
          <w:ilvl w:val="0"/>
          <w:numId w:val="43"/>
        </w:numPr>
        <w:shd w:val="clear" w:color="auto" w:fill="auto"/>
        <w:tabs>
          <w:tab w:val="left" w:pos="0"/>
          <w:tab w:val="left" w:pos="726"/>
        </w:tabs>
        <w:spacing w:before="0" w:line="276" w:lineRule="auto"/>
        <w:ind w:left="0" w:firstLine="0"/>
        <w:rPr>
          <w:sz w:val="24"/>
          <w:szCs w:val="24"/>
        </w:rPr>
      </w:pPr>
      <w:r w:rsidRPr="009D4EDF">
        <w:rPr>
          <w:rStyle w:val="Gvdemetni0"/>
          <w:color w:val="000000"/>
          <w:sz w:val="24"/>
          <w:szCs w:val="24"/>
        </w:rPr>
        <w:t>Taşıyıcı ve bölücü elemanlar uygun çizim tekniği ile ifade edilmelidir.</w:t>
      </w:r>
    </w:p>
    <w:p w:rsidR="001118FD" w:rsidRPr="009D4EDF" w:rsidRDefault="001118FD" w:rsidP="001118FD">
      <w:pPr>
        <w:pStyle w:val="Gvdemetni1"/>
        <w:numPr>
          <w:ilvl w:val="0"/>
          <w:numId w:val="43"/>
        </w:numPr>
        <w:shd w:val="clear" w:color="auto" w:fill="auto"/>
        <w:tabs>
          <w:tab w:val="left" w:pos="0"/>
        </w:tabs>
        <w:spacing w:before="0" w:line="276" w:lineRule="auto"/>
        <w:ind w:left="0" w:firstLine="0"/>
        <w:rPr>
          <w:sz w:val="24"/>
          <w:szCs w:val="24"/>
        </w:rPr>
      </w:pPr>
      <w:r w:rsidRPr="009D4EDF">
        <w:rPr>
          <w:rStyle w:val="Gvdemetni0"/>
          <w:color w:val="000000"/>
          <w:sz w:val="24"/>
          <w:szCs w:val="24"/>
        </w:rPr>
        <w:t xml:space="preserve">Bina giriş kotu ± 0.00 alınarak bütün farklı yükseklikteki döşemeler </w:t>
      </w:r>
      <w:proofErr w:type="spellStart"/>
      <w:r w:rsidRPr="009D4EDF">
        <w:rPr>
          <w:rStyle w:val="Gvdemetni0"/>
          <w:color w:val="000000"/>
          <w:sz w:val="24"/>
          <w:szCs w:val="24"/>
        </w:rPr>
        <w:t>kotlandırılmalıdır</w:t>
      </w:r>
      <w:proofErr w:type="spellEnd"/>
      <w:r w:rsidRPr="009D4EDF">
        <w:rPr>
          <w:rStyle w:val="Gvdemetni0"/>
          <w:color w:val="000000"/>
          <w:sz w:val="24"/>
          <w:szCs w:val="24"/>
        </w:rPr>
        <w:t>.</w:t>
      </w:r>
    </w:p>
    <w:p w:rsidR="001118FD" w:rsidRPr="009D4EDF" w:rsidRDefault="001118FD" w:rsidP="001118FD">
      <w:pPr>
        <w:pStyle w:val="Gvdemetni1"/>
        <w:numPr>
          <w:ilvl w:val="0"/>
          <w:numId w:val="43"/>
        </w:numPr>
        <w:shd w:val="clear" w:color="auto" w:fill="auto"/>
        <w:tabs>
          <w:tab w:val="left" w:pos="0"/>
        </w:tabs>
        <w:spacing w:before="0" w:line="276" w:lineRule="auto"/>
        <w:ind w:left="0" w:firstLine="0"/>
        <w:rPr>
          <w:sz w:val="24"/>
          <w:szCs w:val="24"/>
        </w:rPr>
      </w:pPr>
      <w:r w:rsidRPr="009D4EDF">
        <w:rPr>
          <w:rStyle w:val="Gvdemetni0"/>
          <w:color w:val="000000"/>
          <w:sz w:val="24"/>
          <w:szCs w:val="24"/>
        </w:rPr>
        <w:t>Bir ölçü çizgisi üzerinde kat yükseklikleri verilmelidir.</w:t>
      </w:r>
    </w:p>
    <w:p w:rsidR="001118FD" w:rsidRPr="009D4EDF" w:rsidRDefault="001118FD" w:rsidP="001118FD">
      <w:pPr>
        <w:pStyle w:val="Gvdemetni1"/>
        <w:numPr>
          <w:ilvl w:val="0"/>
          <w:numId w:val="43"/>
        </w:numPr>
        <w:shd w:val="clear" w:color="auto" w:fill="auto"/>
        <w:tabs>
          <w:tab w:val="left" w:pos="0"/>
        </w:tabs>
        <w:spacing w:before="0" w:after="227" w:line="276" w:lineRule="auto"/>
        <w:ind w:left="0" w:right="60" w:firstLine="0"/>
        <w:rPr>
          <w:sz w:val="24"/>
          <w:szCs w:val="24"/>
        </w:rPr>
      </w:pPr>
      <w:r w:rsidRPr="009D4EDF">
        <w:rPr>
          <w:rStyle w:val="Gvdemetni0"/>
          <w:color w:val="000000"/>
          <w:sz w:val="24"/>
          <w:szCs w:val="24"/>
        </w:rPr>
        <w:t xml:space="preserve">Doğal zemin nokta </w:t>
      </w:r>
      <w:proofErr w:type="spellStart"/>
      <w:r w:rsidRPr="009D4EDF">
        <w:rPr>
          <w:rStyle w:val="Gvdemetni0"/>
          <w:color w:val="000000"/>
          <w:sz w:val="24"/>
          <w:szCs w:val="24"/>
        </w:rPr>
        <w:t>nokta</w:t>
      </w:r>
      <w:proofErr w:type="spellEnd"/>
      <w:r w:rsidRPr="009D4EDF">
        <w:rPr>
          <w:rStyle w:val="Gvdemetni0"/>
          <w:color w:val="000000"/>
          <w:sz w:val="24"/>
          <w:szCs w:val="24"/>
        </w:rPr>
        <w:t xml:space="preserve">, önerilen zemin ise sürekli çizgilerle gösterilmeli ve zemindeki düzey farklılıkları </w:t>
      </w:r>
      <w:proofErr w:type="spellStart"/>
      <w:r w:rsidRPr="009D4EDF">
        <w:rPr>
          <w:rStyle w:val="Gvdemetni0"/>
          <w:color w:val="000000"/>
          <w:sz w:val="24"/>
          <w:szCs w:val="24"/>
        </w:rPr>
        <w:t>kotlandırılmalıdır</w:t>
      </w:r>
      <w:proofErr w:type="spellEnd"/>
      <w:r w:rsidRPr="009D4EDF">
        <w:rPr>
          <w:rStyle w:val="Gvdemetni0"/>
          <w:color w:val="000000"/>
          <w:sz w:val="24"/>
          <w:szCs w:val="24"/>
        </w:rPr>
        <w:t>.</w:t>
      </w:r>
    </w:p>
    <w:p w:rsidR="001118FD" w:rsidRPr="00AD7A2C" w:rsidRDefault="001118FD" w:rsidP="001118FD">
      <w:pPr>
        <w:pStyle w:val="Gvdemetni31"/>
        <w:numPr>
          <w:ilvl w:val="0"/>
          <w:numId w:val="37"/>
        </w:numPr>
        <w:shd w:val="clear" w:color="auto" w:fill="auto"/>
        <w:tabs>
          <w:tab w:val="left" w:pos="266"/>
        </w:tabs>
        <w:spacing w:after="232" w:line="276" w:lineRule="auto"/>
        <w:ind w:left="40" w:firstLine="0"/>
        <w:jc w:val="both"/>
        <w:rPr>
          <w:b w:val="0"/>
          <w:sz w:val="24"/>
          <w:szCs w:val="24"/>
        </w:rPr>
      </w:pPr>
      <w:r w:rsidRPr="00AD7A2C">
        <w:rPr>
          <w:rStyle w:val="Gvdemetni3"/>
          <w:b/>
          <w:color w:val="000000"/>
          <w:sz w:val="24"/>
          <w:szCs w:val="24"/>
        </w:rPr>
        <w:lastRenderedPageBreak/>
        <w:t>Görünüşler (Ö: 1/200):</w:t>
      </w:r>
    </w:p>
    <w:p w:rsidR="001118FD" w:rsidRPr="009D4EDF" w:rsidRDefault="001118FD" w:rsidP="001118FD">
      <w:pPr>
        <w:pStyle w:val="Gvdemetni1"/>
        <w:numPr>
          <w:ilvl w:val="0"/>
          <w:numId w:val="44"/>
        </w:numPr>
        <w:shd w:val="clear" w:color="auto" w:fill="auto"/>
        <w:spacing w:before="0" w:line="276" w:lineRule="auto"/>
        <w:ind w:left="0" w:firstLine="0"/>
        <w:rPr>
          <w:sz w:val="24"/>
          <w:szCs w:val="24"/>
        </w:rPr>
      </w:pPr>
      <w:r w:rsidRPr="009D4EDF">
        <w:rPr>
          <w:rStyle w:val="Gvdemetni0"/>
          <w:color w:val="000000"/>
          <w:sz w:val="24"/>
          <w:szCs w:val="24"/>
        </w:rPr>
        <w:t>1/200 tekniğine uygun çizilmelidir.</w:t>
      </w:r>
    </w:p>
    <w:p w:rsidR="001118FD" w:rsidRPr="009D4EDF" w:rsidRDefault="001118FD" w:rsidP="001118FD">
      <w:pPr>
        <w:pStyle w:val="Gvdemetni1"/>
        <w:numPr>
          <w:ilvl w:val="0"/>
          <w:numId w:val="44"/>
        </w:numPr>
        <w:shd w:val="clear" w:color="auto" w:fill="auto"/>
        <w:tabs>
          <w:tab w:val="left" w:pos="726"/>
        </w:tabs>
        <w:spacing w:before="0" w:line="276" w:lineRule="auto"/>
        <w:ind w:left="0" w:right="60" w:firstLine="0"/>
        <w:rPr>
          <w:sz w:val="24"/>
          <w:szCs w:val="24"/>
        </w:rPr>
      </w:pPr>
      <w:r w:rsidRPr="009D4EDF">
        <w:rPr>
          <w:rStyle w:val="Gvdemetni0"/>
          <w:color w:val="000000"/>
          <w:sz w:val="24"/>
          <w:szCs w:val="24"/>
        </w:rPr>
        <w:t>En az dört yönden, yapı ve yapı gruplarının mimarisini ifade edecek sayı ve içerikte çizilmelidir.</w:t>
      </w:r>
    </w:p>
    <w:p w:rsidR="001118FD" w:rsidRPr="009D4EDF" w:rsidRDefault="001118FD" w:rsidP="001118FD">
      <w:pPr>
        <w:pStyle w:val="Gvdemetni1"/>
        <w:numPr>
          <w:ilvl w:val="0"/>
          <w:numId w:val="44"/>
        </w:numPr>
        <w:shd w:val="clear" w:color="auto" w:fill="auto"/>
        <w:tabs>
          <w:tab w:val="left" w:pos="731"/>
        </w:tabs>
        <w:spacing w:before="0" w:after="216" w:line="276" w:lineRule="auto"/>
        <w:ind w:right="60"/>
        <w:rPr>
          <w:sz w:val="24"/>
          <w:szCs w:val="24"/>
        </w:rPr>
      </w:pPr>
      <w:r w:rsidRPr="009D4EDF">
        <w:rPr>
          <w:rStyle w:val="Gvdemetni0"/>
          <w:color w:val="000000"/>
          <w:sz w:val="24"/>
          <w:szCs w:val="24"/>
        </w:rPr>
        <w:t xml:space="preserve">Doğal zemin nokta </w:t>
      </w:r>
      <w:proofErr w:type="spellStart"/>
      <w:r w:rsidRPr="009D4EDF">
        <w:rPr>
          <w:rStyle w:val="Gvdemetni0"/>
          <w:color w:val="000000"/>
          <w:sz w:val="24"/>
          <w:szCs w:val="24"/>
        </w:rPr>
        <w:t>nokta</w:t>
      </w:r>
      <w:proofErr w:type="spellEnd"/>
      <w:r w:rsidRPr="009D4EDF">
        <w:rPr>
          <w:rStyle w:val="Gvdemetni0"/>
          <w:color w:val="000000"/>
          <w:sz w:val="24"/>
          <w:szCs w:val="24"/>
        </w:rPr>
        <w:t xml:space="preserve">, önerilen zemin ise sürekli çizgilerle gösterilmeli ve </w:t>
      </w:r>
      <w:proofErr w:type="spellStart"/>
      <w:r w:rsidRPr="009D4EDF">
        <w:rPr>
          <w:rStyle w:val="Gvdemetni0"/>
          <w:color w:val="000000"/>
          <w:sz w:val="24"/>
          <w:szCs w:val="24"/>
        </w:rPr>
        <w:t>kotlandırılmalıdır</w:t>
      </w:r>
      <w:proofErr w:type="spellEnd"/>
      <w:r w:rsidRPr="009D4EDF">
        <w:rPr>
          <w:rStyle w:val="Gvdemetni0"/>
          <w:color w:val="000000"/>
          <w:sz w:val="24"/>
          <w:szCs w:val="24"/>
        </w:rPr>
        <w:t>.</w:t>
      </w:r>
    </w:p>
    <w:p w:rsidR="001118FD" w:rsidRPr="00AD7A2C" w:rsidRDefault="001118FD" w:rsidP="001118FD">
      <w:pPr>
        <w:pStyle w:val="Balk50"/>
        <w:keepNext/>
        <w:keepLines/>
        <w:numPr>
          <w:ilvl w:val="0"/>
          <w:numId w:val="37"/>
        </w:numPr>
        <w:shd w:val="clear" w:color="auto" w:fill="auto"/>
        <w:tabs>
          <w:tab w:val="left" w:pos="261"/>
        </w:tabs>
        <w:spacing w:before="0" w:after="237" w:line="276" w:lineRule="auto"/>
        <w:ind w:left="40"/>
        <w:jc w:val="both"/>
        <w:rPr>
          <w:b w:val="0"/>
          <w:sz w:val="24"/>
          <w:szCs w:val="24"/>
        </w:rPr>
      </w:pPr>
      <w:bookmarkStart w:id="1" w:name="bookmark4"/>
      <w:r w:rsidRPr="00AD7A2C">
        <w:rPr>
          <w:rStyle w:val="Balk5"/>
          <w:b/>
          <w:color w:val="000000"/>
          <w:sz w:val="24"/>
          <w:szCs w:val="24"/>
        </w:rPr>
        <w:t>Taşıyıcı Sistem Planı (Ö: 1/200):</w:t>
      </w:r>
      <w:bookmarkEnd w:id="1"/>
    </w:p>
    <w:p w:rsidR="001118FD" w:rsidRPr="009D4EDF" w:rsidRDefault="001118FD" w:rsidP="001118FD">
      <w:pPr>
        <w:pStyle w:val="Gvdemetni1"/>
        <w:numPr>
          <w:ilvl w:val="0"/>
          <w:numId w:val="45"/>
        </w:numPr>
        <w:shd w:val="clear" w:color="auto" w:fill="auto"/>
        <w:tabs>
          <w:tab w:val="left" w:pos="0"/>
        </w:tabs>
        <w:spacing w:before="0" w:line="276" w:lineRule="auto"/>
        <w:ind w:left="0" w:right="60" w:firstLine="0"/>
        <w:rPr>
          <w:sz w:val="24"/>
          <w:szCs w:val="24"/>
        </w:rPr>
      </w:pPr>
      <w:r w:rsidRPr="00DB1D4E">
        <w:rPr>
          <w:color w:val="000000"/>
          <w:sz w:val="24"/>
          <w:szCs w:val="24"/>
        </w:rPr>
        <w:t>Taşıyıcı sistem planı, sistemi en iyi anlatacak şekilde uygun kattan alınacak, taşıma sistemi, taşıyıcı malzemeleri ile ayrıntılı olarak işlenecektir.</w:t>
      </w:r>
      <w:r w:rsidRPr="0002033A">
        <w:rPr>
          <w:color w:val="000000"/>
        </w:rPr>
        <w:t xml:space="preserve"> </w:t>
      </w:r>
      <w:r w:rsidRPr="009D4EDF">
        <w:rPr>
          <w:rStyle w:val="Gvdemetni0"/>
          <w:color w:val="000000"/>
          <w:sz w:val="24"/>
          <w:szCs w:val="24"/>
        </w:rPr>
        <w:t>Bu planda, önerilen taşıyıcı sistemin düşey (kolonlar, perdeler vb.) ve yatay taşıyıcı elemanlarını (kirişler), bunların kurgusunu (</w:t>
      </w:r>
      <w:proofErr w:type="spellStart"/>
      <w:r w:rsidRPr="009D4EDF">
        <w:rPr>
          <w:rStyle w:val="Gvdemetni0"/>
          <w:color w:val="000000"/>
          <w:sz w:val="24"/>
          <w:szCs w:val="24"/>
        </w:rPr>
        <w:t>aksiyel</w:t>
      </w:r>
      <w:proofErr w:type="spellEnd"/>
      <w:r w:rsidRPr="009D4EDF">
        <w:rPr>
          <w:rStyle w:val="Gvdemetni0"/>
          <w:color w:val="000000"/>
          <w:sz w:val="24"/>
          <w:szCs w:val="24"/>
        </w:rPr>
        <w:t xml:space="preserve"> düzen) en iyi şekilde ifade edecek biçimde çizilmeli, aks ve blokların toplam ölçüleri belirtilmelidir.</w:t>
      </w:r>
    </w:p>
    <w:p w:rsidR="001118FD" w:rsidRPr="009D4EDF" w:rsidRDefault="001118FD" w:rsidP="001118FD">
      <w:pPr>
        <w:pStyle w:val="Gvdemetni1"/>
        <w:numPr>
          <w:ilvl w:val="0"/>
          <w:numId w:val="45"/>
        </w:numPr>
        <w:shd w:val="clear" w:color="auto" w:fill="auto"/>
        <w:tabs>
          <w:tab w:val="left" w:pos="0"/>
        </w:tabs>
        <w:spacing w:before="0" w:line="276" w:lineRule="auto"/>
        <w:ind w:left="0" w:firstLine="0"/>
        <w:rPr>
          <w:sz w:val="24"/>
          <w:szCs w:val="24"/>
        </w:rPr>
      </w:pPr>
      <w:r w:rsidRPr="009D4EDF">
        <w:rPr>
          <w:rStyle w:val="Gvdemetni0"/>
          <w:color w:val="000000"/>
          <w:sz w:val="24"/>
          <w:szCs w:val="24"/>
        </w:rPr>
        <w:t>Bacalar, havalandırma, aydınlatma galeri vb. boşluklar gösterilmelidir.</w:t>
      </w:r>
    </w:p>
    <w:p w:rsidR="001118FD" w:rsidRPr="009D4EDF" w:rsidRDefault="001118FD" w:rsidP="001118FD">
      <w:pPr>
        <w:pStyle w:val="Gvdemetni1"/>
        <w:numPr>
          <w:ilvl w:val="0"/>
          <w:numId w:val="45"/>
        </w:numPr>
        <w:shd w:val="clear" w:color="auto" w:fill="auto"/>
        <w:tabs>
          <w:tab w:val="left" w:pos="0"/>
        </w:tabs>
        <w:spacing w:before="0" w:line="276" w:lineRule="auto"/>
        <w:ind w:left="0" w:right="60" w:firstLine="0"/>
        <w:rPr>
          <w:sz w:val="24"/>
          <w:szCs w:val="24"/>
        </w:rPr>
      </w:pPr>
      <w:r w:rsidRPr="009D4EDF">
        <w:rPr>
          <w:rStyle w:val="Gvdemetni0"/>
          <w:color w:val="000000"/>
          <w:sz w:val="24"/>
          <w:szCs w:val="24"/>
        </w:rPr>
        <w:t xml:space="preserve">Düşey </w:t>
      </w:r>
      <w:proofErr w:type="gramStart"/>
      <w:r w:rsidRPr="009D4EDF">
        <w:rPr>
          <w:rStyle w:val="Gvdemetni0"/>
          <w:color w:val="000000"/>
          <w:sz w:val="24"/>
          <w:szCs w:val="24"/>
        </w:rPr>
        <w:t>sirkülasyon</w:t>
      </w:r>
      <w:proofErr w:type="gramEnd"/>
      <w:r w:rsidRPr="009D4EDF">
        <w:rPr>
          <w:rStyle w:val="Gvdemetni0"/>
          <w:color w:val="000000"/>
          <w:sz w:val="24"/>
          <w:szCs w:val="24"/>
        </w:rPr>
        <w:t xml:space="preserve"> elemanları (merdiven, rampalar asansörler ve varsa yürüyen merdivenler) gösterilmelidir.</w:t>
      </w:r>
    </w:p>
    <w:p w:rsidR="001118FD" w:rsidRPr="009D4EDF" w:rsidRDefault="001118FD" w:rsidP="001118FD">
      <w:pPr>
        <w:pStyle w:val="Gvdemetni1"/>
        <w:numPr>
          <w:ilvl w:val="0"/>
          <w:numId w:val="45"/>
        </w:numPr>
        <w:shd w:val="clear" w:color="auto" w:fill="auto"/>
        <w:tabs>
          <w:tab w:val="left" w:pos="0"/>
        </w:tabs>
        <w:spacing w:before="0" w:after="231" w:line="276" w:lineRule="auto"/>
        <w:ind w:left="0" w:firstLine="0"/>
        <w:rPr>
          <w:sz w:val="24"/>
          <w:szCs w:val="24"/>
        </w:rPr>
      </w:pPr>
      <w:proofErr w:type="spellStart"/>
      <w:r w:rsidRPr="009D4EDF">
        <w:rPr>
          <w:rStyle w:val="Gvdemetni0"/>
          <w:color w:val="000000"/>
          <w:sz w:val="24"/>
          <w:szCs w:val="24"/>
        </w:rPr>
        <w:t>Dilatasyonlar</w:t>
      </w:r>
      <w:proofErr w:type="spellEnd"/>
      <w:r w:rsidRPr="009D4EDF">
        <w:rPr>
          <w:rStyle w:val="Gvdemetni0"/>
          <w:color w:val="000000"/>
          <w:sz w:val="24"/>
          <w:szCs w:val="24"/>
        </w:rPr>
        <w:t xml:space="preserve"> gösterilmelidir.</w:t>
      </w:r>
    </w:p>
    <w:p w:rsidR="001118FD" w:rsidRPr="00D63FAB" w:rsidRDefault="001118FD" w:rsidP="001118FD">
      <w:pPr>
        <w:pStyle w:val="Gvdemetni31"/>
        <w:numPr>
          <w:ilvl w:val="0"/>
          <w:numId w:val="37"/>
        </w:numPr>
        <w:shd w:val="clear" w:color="auto" w:fill="auto"/>
        <w:tabs>
          <w:tab w:val="left" w:pos="290"/>
        </w:tabs>
        <w:spacing w:after="0" w:line="276" w:lineRule="auto"/>
        <w:ind w:left="40" w:firstLine="0"/>
        <w:jc w:val="both"/>
        <w:rPr>
          <w:rStyle w:val="Gvdemetni3"/>
          <w:bCs/>
          <w:sz w:val="24"/>
          <w:szCs w:val="24"/>
          <w:shd w:val="clear" w:color="auto" w:fill="auto"/>
        </w:rPr>
      </w:pPr>
      <w:r w:rsidRPr="00D63FAB">
        <w:rPr>
          <w:rStyle w:val="Gvdemetni3"/>
          <w:b/>
          <w:color w:val="000000"/>
          <w:sz w:val="24"/>
          <w:szCs w:val="24"/>
        </w:rPr>
        <w:t>Sistem Detayı; Plan, Kesit, Görünüş (Ö: 1/20), Nokta detayları; tasarımcının uygun</w:t>
      </w:r>
      <w:r w:rsidRPr="00D63FAB">
        <w:rPr>
          <w:b w:val="0"/>
          <w:sz w:val="24"/>
          <w:szCs w:val="24"/>
        </w:rPr>
        <w:t xml:space="preserve"> </w:t>
      </w:r>
      <w:r w:rsidRPr="00D63FAB">
        <w:rPr>
          <w:rStyle w:val="Gvdemetni3"/>
          <w:b/>
          <w:color w:val="000000"/>
          <w:sz w:val="24"/>
          <w:szCs w:val="24"/>
        </w:rPr>
        <w:t>gördüğü yerlerden (Ö: 1/10, 1/5, 1/2):</w:t>
      </w:r>
    </w:p>
    <w:p w:rsidR="00D63FAB" w:rsidRPr="00D63FAB" w:rsidRDefault="00D63FAB" w:rsidP="00D63FAB">
      <w:pPr>
        <w:pStyle w:val="Gvdemetni31"/>
        <w:shd w:val="clear" w:color="auto" w:fill="auto"/>
        <w:tabs>
          <w:tab w:val="left" w:pos="290"/>
        </w:tabs>
        <w:spacing w:after="0" w:line="276" w:lineRule="auto"/>
        <w:ind w:left="40" w:firstLine="0"/>
        <w:jc w:val="both"/>
        <w:rPr>
          <w:b w:val="0"/>
          <w:sz w:val="24"/>
          <w:szCs w:val="24"/>
        </w:rPr>
      </w:pPr>
    </w:p>
    <w:p w:rsidR="001118FD" w:rsidRPr="009D4EDF" w:rsidRDefault="001118FD" w:rsidP="001118FD">
      <w:pPr>
        <w:pStyle w:val="Gvdemetni1"/>
        <w:numPr>
          <w:ilvl w:val="0"/>
          <w:numId w:val="46"/>
        </w:numPr>
        <w:shd w:val="clear" w:color="auto" w:fill="auto"/>
        <w:spacing w:before="0" w:line="276" w:lineRule="auto"/>
        <w:ind w:left="0" w:right="60" w:firstLine="0"/>
        <w:rPr>
          <w:sz w:val="24"/>
          <w:szCs w:val="24"/>
        </w:rPr>
      </w:pPr>
      <w:r w:rsidRPr="009D4EDF">
        <w:rPr>
          <w:rStyle w:val="Gvdemetni0"/>
          <w:color w:val="000000"/>
          <w:sz w:val="24"/>
          <w:szCs w:val="24"/>
        </w:rPr>
        <w:t>Sistem detayı, tip yatak katlarından ve ıslak hacimlerden geçecek şekilde ele alınmalıdır.</w:t>
      </w:r>
    </w:p>
    <w:p w:rsidR="001118FD" w:rsidRPr="009D4EDF" w:rsidRDefault="001118FD" w:rsidP="001118FD">
      <w:pPr>
        <w:pStyle w:val="Gvdemetni1"/>
        <w:numPr>
          <w:ilvl w:val="0"/>
          <w:numId w:val="46"/>
        </w:numPr>
        <w:shd w:val="clear" w:color="auto" w:fill="auto"/>
        <w:tabs>
          <w:tab w:val="left" w:pos="731"/>
        </w:tabs>
        <w:spacing w:before="0" w:line="276" w:lineRule="auto"/>
        <w:ind w:left="0" w:right="60" w:firstLine="0"/>
        <w:rPr>
          <w:sz w:val="24"/>
          <w:szCs w:val="24"/>
        </w:rPr>
      </w:pPr>
      <w:r w:rsidRPr="009D4EDF">
        <w:rPr>
          <w:rStyle w:val="Gvdemetni0"/>
          <w:color w:val="000000"/>
          <w:sz w:val="24"/>
          <w:szCs w:val="24"/>
        </w:rPr>
        <w:t>Sistem detayı 1/20 ölçekte kısmi olarak plan-kesit ve görünüş şeklinde çizilmelidir, çizimler sistemi en iyi şekilde anlatmalıdır.</w:t>
      </w:r>
    </w:p>
    <w:p w:rsidR="001118FD" w:rsidRPr="005C62F6" w:rsidRDefault="001118FD" w:rsidP="001118FD">
      <w:pPr>
        <w:pStyle w:val="Gvdemetni1"/>
        <w:numPr>
          <w:ilvl w:val="0"/>
          <w:numId w:val="46"/>
        </w:numPr>
        <w:shd w:val="clear" w:color="auto" w:fill="auto"/>
        <w:tabs>
          <w:tab w:val="left" w:pos="731"/>
        </w:tabs>
        <w:spacing w:before="0" w:line="276" w:lineRule="auto"/>
        <w:ind w:left="0" w:right="280" w:firstLine="0"/>
        <w:rPr>
          <w:rStyle w:val="Gvdemetni0"/>
          <w:sz w:val="24"/>
          <w:szCs w:val="24"/>
          <w:shd w:val="clear" w:color="auto" w:fill="auto"/>
        </w:rPr>
      </w:pPr>
      <w:r w:rsidRPr="005C62F6">
        <w:rPr>
          <w:rStyle w:val="Gvdemetni0"/>
          <w:color w:val="000000"/>
          <w:sz w:val="24"/>
          <w:szCs w:val="24"/>
        </w:rPr>
        <w:t>Sistem detayı, taşıyıcı sistemi, malzeme kullanımını ve yapım teknolojisini ifade etmelidir.</w:t>
      </w:r>
    </w:p>
    <w:p w:rsidR="001118FD" w:rsidRPr="005C62F6" w:rsidRDefault="001118FD" w:rsidP="001118FD">
      <w:pPr>
        <w:pStyle w:val="Gvdemetni1"/>
        <w:numPr>
          <w:ilvl w:val="0"/>
          <w:numId w:val="46"/>
        </w:numPr>
        <w:shd w:val="clear" w:color="auto" w:fill="auto"/>
        <w:tabs>
          <w:tab w:val="left" w:pos="731"/>
        </w:tabs>
        <w:spacing w:before="0" w:line="276" w:lineRule="auto"/>
        <w:ind w:left="0" w:right="280" w:firstLine="0"/>
        <w:rPr>
          <w:sz w:val="24"/>
          <w:szCs w:val="24"/>
        </w:rPr>
      </w:pPr>
      <w:r w:rsidRPr="005C62F6">
        <w:rPr>
          <w:rStyle w:val="Gvdemetni0"/>
          <w:color w:val="000000"/>
          <w:sz w:val="24"/>
          <w:szCs w:val="24"/>
        </w:rPr>
        <w:t>1/200 ölçekli planlar, kesit ve görünüşler üzerinde sistem detayının alındığı yer gösterilmelidir.</w:t>
      </w:r>
    </w:p>
    <w:p w:rsidR="001118FD" w:rsidRPr="009D4EDF" w:rsidRDefault="001118FD" w:rsidP="001118FD">
      <w:pPr>
        <w:pStyle w:val="Gvdemetni1"/>
        <w:numPr>
          <w:ilvl w:val="0"/>
          <w:numId w:val="46"/>
        </w:numPr>
        <w:shd w:val="clear" w:color="auto" w:fill="auto"/>
        <w:tabs>
          <w:tab w:val="left" w:pos="826"/>
        </w:tabs>
        <w:spacing w:before="0" w:after="280" w:line="276" w:lineRule="auto"/>
        <w:ind w:left="0" w:right="280" w:firstLine="0"/>
        <w:rPr>
          <w:sz w:val="24"/>
          <w:szCs w:val="24"/>
        </w:rPr>
      </w:pPr>
      <w:r w:rsidRPr="009D4EDF">
        <w:rPr>
          <w:rStyle w:val="Gvdemetni0"/>
          <w:color w:val="000000"/>
          <w:sz w:val="24"/>
          <w:szCs w:val="24"/>
        </w:rPr>
        <w:t>Nokta detayları için, malzeme, teknoloji ve yapım sistemi açısından özelliği olan ve tasarımcının özellikle anlatmak istediği kritik noktalar için 1/10, 1/5, 1/2...ölçekte detaylar verilmelidir.</w:t>
      </w:r>
    </w:p>
    <w:p w:rsidR="001118FD" w:rsidRPr="00D63FAB" w:rsidRDefault="001118FD" w:rsidP="001118FD">
      <w:pPr>
        <w:pStyle w:val="Gvdemetni31"/>
        <w:numPr>
          <w:ilvl w:val="0"/>
          <w:numId w:val="37"/>
        </w:numPr>
        <w:shd w:val="clear" w:color="auto" w:fill="auto"/>
        <w:tabs>
          <w:tab w:val="left" w:pos="350"/>
        </w:tabs>
        <w:spacing w:after="144" w:line="276" w:lineRule="auto"/>
        <w:ind w:left="120" w:firstLine="0"/>
        <w:jc w:val="both"/>
        <w:rPr>
          <w:b w:val="0"/>
          <w:sz w:val="24"/>
          <w:szCs w:val="24"/>
        </w:rPr>
      </w:pPr>
      <w:r w:rsidRPr="00D63FAB">
        <w:rPr>
          <w:rStyle w:val="Gvdemetni3"/>
          <w:b/>
          <w:color w:val="000000"/>
          <w:sz w:val="24"/>
          <w:szCs w:val="24"/>
        </w:rPr>
        <w:t>Maket (Ö: 1/500):</w:t>
      </w:r>
    </w:p>
    <w:p w:rsidR="001118FD" w:rsidRPr="009D4EDF" w:rsidRDefault="001118FD" w:rsidP="001118FD">
      <w:pPr>
        <w:pStyle w:val="Gvdemetni1"/>
        <w:numPr>
          <w:ilvl w:val="0"/>
          <w:numId w:val="47"/>
        </w:numPr>
        <w:shd w:val="clear" w:color="auto" w:fill="auto"/>
        <w:tabs>
          <w:tab w:val="left" w:pos="855"/>
        </w:tabs>
        <w:spacing w:before="0" w:line="276" w:lineRule="auto"/>
        <w:ind w:left="0" w:firstLine="0"/>
        <w:rPr>
          <w:sz w:val="24"/>
          <w:szCs w:val="24"/>
        </w:rPr>
      </w:pPr>
      <w:r w:rsidRPr="009D4EDF">
        <w:rPr>
          <w:rStyle w:val="Gvdemetni0"/>
          <w:color w:val="000000"/>
          <w:sz w:val="24"/>
          <w:szCs w:val="24"/>
        </w:rPr>
        <w:t>1/500 tekniğinin gerekli kıldığı ayrıntıda hazırlanmalıdır.</w:t>
      </w:r>
    </w:p>
    <w:p w:rsidR="001118FD" w:rsidRPr="009D4EDF" w:rsidRDefault="001118FD" w:rsidP="001118FD">
      <w:pPr>
        <w:pStyle w:val="Gvdemetni1"/>
        <w:numPr>
          <w:ilvl w:val="0"/>
          <w:numId w:val="47"/>
        </w:numPr>
        <w:shd w:val="clear" w:color="auto" w:fill="auto"/>
        <w:tabs>
          <w:tab w:val="left" w:pos="831"/>
        </w:tabs>
        <w:spacing w:before="0" w:line="276" w:lineRule="auto"/>
        <w:ind w:left="0" w:firstLine="0"/>
        <w:rPr>
          <w:sz w:val="24"/>
          <w:szCs w:val="24"/>
        </w:rPr>
      </w:pPr>
      <w:r w:rsidRPr="009D4EDF">
        <w:rPr>
          <w:rStyle w:val="Gvdemetni0"/>
          <w:color w:val="000000"/>
          <w:sz w:val="24"/>
          <w:szCs w:val="24"/>
        </w:rPr>
        <w:t>Malzeme ve renk serbesttir.</w:t>
      </w:r>
    </w:p>
    <w:p w:rsidR="001118FD" w:rsidRPr="009D4EDF" w:rsidRDefault="001118FD" w:rsidP="001118FD">
      <w:pPr>
        <w:pStyle w:val="Gvdemetni1"/>
        <w:numPr>
          <w:ilvl w:val="0"/>
          <w:numId w:val="47"/>
        </w:numPr>
        <w:shd w:val="clear" w:color="auto" w:fill="auto"/>
        <w:tabs>
          <w:tab w:val="left" w:pos="831"/>
        </w:tabs>
        <w:spacing w:before="0" w:after="299" w:line="276" w:lineRule="auto"/>
        <w:ind w:left="0" w:firstLine="0"/>
        <w:rPr>
          <w:sz w:val="24"/>
          <w:szCs w:val="24"/>
        </w:rPr>
      </w:pPr>
      <w:r w:rsidRPr="009D4EDF">
        <w:rPr>
          <w:rStyle w:val="Gvdemetni0"/>
          <w:color w:val="000000"/>
          <w:sz w:val="24"/>
          <w:szCs w:val="24"/>
        </w:rPr>
        <w:t>Maket sınırları, ekli çalışma alanı çiziminde gösterilmiştir.</w:t>
      </w:r>
    </w:p>
    <w:p w:rsidR="001118FD" w:rsidRPr="009D4EDF" w:rsidRDefault="001118FD" w:rsidP="001118FD">
      <w:pPr>
        <w:pStyle w:val="Gvdemetni31"/>
        <w:numPr>
          <w:ilvl w:val="0"/>
          <w:numId w:val="37"/>
        </w:numPr>
        <w:shd w:val="clear" w:color="auto" w:fill="auto"/>
        <w:tabs>
          <w:tab w:val="left" w:pos="350"/>
        </w:tabs>
        <w:spacing w:after="167" w:line="276" w:lineRule="auto"/>
        <w:ind w:left="120" w:firstLine="0"/>
        <w:jc w:val="both"/>
        <w:rPr>
          <w:sz w:val="24"/>
          <w:szCs w:val="24"/>
        </w:rPr>
      </w:pPr>
      <w:r w:rsidRPr="00D63FAB">
        <w:rPr>
          <w:rStyle w:val="Gvdemetni3"/>
          <w:b/>
          <w:color w:val="000000"/>
          <w:sz w:val="24"/>
          <w:szCs w:val="24"/>
        </w:rPr>
        <w:t>Mimari Açıklama Raporu</w:t>
      </w:r>
      <w:r w:rsidRPr="009D4EDF">
        <w:rPr>
          <w:rStyle w:val="Gvdemetni3"/>
          <w:color w:val="000000"/>
          <w:sz w:val="24"/>
          <w:szCs w:val="24"/>
        </w:rPr>
        <w:t xml:space="preserve"> (A4 boyutlu kâğıda bilgisayarla yazılmalıdır):</w:t>
      </w:r>
    </w:p>
    <w:p w:rsidR="001118FD" w:rsidRPr="009D4EDF" w:rsidRDefault="001118FD" w:rsidP="001118FD">
      <w:pPr>
        <w:pStyle w:val="Gvdemetni1"/>
        <w:numPr>
          <w:ilvl w:val="0"/>
          <w:numId w:val="48"/>
        </w:numPr>
        <w:shd w:val="clear" w:color="auto" w:fill="auto"/>
        <w:tabs>
          <w:tab w:val="left" w:pos="0"/>
        </w:tabs>
        <w:spacing w:before="0" w:after="276" w:line="276" w:lineRule="auto"/>
        <w:ind w:left="0" w:right="280" w:firstLine="0"/>
        <w:rPr>
          <w:sz w:val="24"/>
          <w:szCs w:val="24"/>
        </w:rPr>
      </w:pPr>
      <w:r w:rsidRPr="009D4EDF">
        <w:rPr>
          <w:rStyle w:val="Gvdemetni0"/>
          <w:color w:val="000000"/>
          <w:sz w:val="24"/>
          <w:szCs w:val="24"/>
        </w:rPr>
        <w:t xml:space="preserve">Ortaya konulan tasarımda ihtiyaç programı ve arsa verilerinin nasıl değerlendirildiğini, yorumlandığını gösteren, tasarımın simgesel boyutunu oluşturan </w:t>
      </w:r>
      <w:r w:rsidRPr="009D4EDF">
        <w:rPr>
          <w:rStyle w:val="Gvdemetni0"/>
          <w:color w:val="000000"/>
          <w:sz w:val="24"/>
          <w:szCs w:val="24"/>
        </w:rPr>
        <w:lastRenderedPageBreak/>
        <w:t>düşünsel verileri açıklar nitelikteki grafik, şema ve çizimlerle desteklenen tanımlamaları içermelidir ve metin kısmı bilgisayarla yazılmalıdır.</w:t>
      </w:r>
    </w:p>
    <w:p w:rsidR="001118FD" w:rsidRPr="00D63FAB" w:rsidRDefault="001118FD" w:rsidP="001118FD">
      <w:pPr>
        <w:pStyle w:val="Gvdemetni31"/>
        <w:shd w:val="clear" w:color="auto" w:fill="auto"/>
        <w:spacing w:after="172" w:line="276" w:lineRule="auto"/>
        <w:ind w:firstLine="0"/>
        <w:jc w:val="both"/>
        <w:rPr>
          <w:b w:val="0"/>
          <w:sz w:val="24"/>
          <w:szCs w:val="24"/>
        </w:rPr>
      </w:pPr>
      <w:r w:rsidRPr="00D63FAB">
        <w:rPr>
          <w:rStyle w:val="Gvdemetni3"/>
          <w:b/>
          <w:color w:val="000000"/>
          <w:sz w:val="24"/>
          <w:szCs w:val="24"/>
        </w:rPr>
        <w:t>~ 10. İsteğe bağlı İlave Çizimler:</w:t>
      </w:r>
    </w:p>
    <w:p w:rsidR="001118FD" w:rsidRPr="008429A7" w:rsidRDefault="001118FD" w:rsidP="001118FD">
      <w:pPr>
        <w:pStyle w:val="Gvdemetni1"/>
        <w:numPr>
          <w:ilvl w:val="0"/>
          <w:numId w:val="48"/>
        </w:numPr>
        <w:shd w:val="clear" w:color="auto" w:fill="auto"/>
        <w:tabs>
          <w:tab w:val="left" w:pos="0"/>
        </w:tabs>
        <w:spacing w:before="0" w:line="276" w:lineRule="auto"/>
        <w:ind w:left="0" w:right="280" w:firstLine="0"/>
        <w:rPr>
          <w:rStyle w:val="Gvdemetni0"/>
          <w:b/>
          <w:shd w:val="clear" w:color="auto" w:fill="auto"/>
        </w:rPr>
      </w:pPr>
      <w:r w:rsidRPr="009D4EDF">
        <w:rPr>
          <w:rStyle w:val="Gvdemetni0"/>
          <w:color w:val="000000"/>
          <w:sz w:val="24"/>
          <w:szCs w:val="24"/>
        </w:rPr>
        <w:t>Bu madde isteğe bağlı olup, tasarımın zorunlu teknik çizimlerle ifade edilebilen ya da edilemeyen bölümlerini iki veya üç boyutlu olarak anlatımını ifade etmektedir. Bilgisayar teknolojisi dâhil her türlü teknik, malzeme, renk, anlatım serbesttir.</w:t>
      </w:r>
    </w:p>
    <w:p w:rsidR="008429A7" w:rsidRDefault="008429A7" w:rsidP="008429A7">
      <w:pPr>
        <w:pStyle w:val="Gvdemetni1"/>
        <w:shd w:val="clear" w:color="auto" w:fill="auto"/>
        <w:tabs>
          <w:tab w:val="left" w:pos="0"/>
        </w:tabs>
        <w:spacing w:before="0" w:line="276" w:lineRule="auto"/>
        <w:ind w:right="280" w:firstLine="0"/>
        <w:rPr>
          <w:rStyle w:val="Gvdemetni0"/>
          <w:color w:val="000000"/>
          <w:sz w:val="24"/>
          <w:szCs w:val="24"/>
        </w:rPr>
      </w:pPr>
    </w:p>
    <w:p w:rsidR="00963DE4" w:rsidRDefault="00963DE4" w:rsidP="008429A7">
      <w:pPr>
        <w:pStyle w:val="Gvdemetni1"/>
        <w:shd w:val="clear" w:color="auto" w:fill="auto"/>
        <w:tabs>
          <w:tab w:val="left" w:pos="0"/>
        </w:tabs>
        <w:spacing w:before="0" w:line="276" w:lineRule="auto"/>
        <w:ind w:right="280" w:firstLine="0"/>
        <w:rPr>
          <w:rStyle w:val="Gvdemetni0"/>
          <w:color w:val="000000"/>
          <w:sz w:val="24"/>
          <w:szCs w:val="24"/>
        </w:rPr>
      </w:pPr>
    </w:p>
    <w:p w:rsidR="008429A7" w:rsidRPr="000C0636" w:rsidRDefault="008429A7" w:rsidP="008429A7">
      <w:pPr>
        <w:pStyle w:val="Gvdemetni1"/>
        <w:shd w:val="clear" w:color="auto" w:fill="auto"/>
        <w:tabs>
          <w:tab w:val="left" w:pos="0"/>
        </w:tabs>
        <w:spacing w:before="0" w:line="276" w:lineRule="auto"/>
        <w:ind w:right="280" w:firstLine="0"/>
        <w:rPr>
          <w:b/>
        </w:rPr>
      </w:pPr>
    </w:p>
    <w:p w:rsidR="008429A7" w:rsidRDefault="008429A7" w:rsidP="008429A7">
      <w:pPr>
        <w:spacing w:after="0"/>
        <w:jc w:val="both"/>
        <w:rPr>
          <w:rFonts w:ascii="Times New Roman" w:hAnsi="Times New Roman" w:cs="Times New Roman"/>
          <w:b/>
          <w:sz w:val="28"/>
          <w:szCs w:val="28"/>
        </w:rPr>
      </w:pPr>
      <w:r>
        <w:rPr>
          <w:rFonts w:ascii="Times New Roman" w:hAnsi="Times New Roman" w:cs="Times New Roman"/>
          <w:b/>
          <w:sz w:val="28"/>
          <w:szCs w:val="28"/>
        </w:rPr>
        <w:t>4</w:t>
      </w:r>
      <w:r w:rsidRPr="006A5A01">
        <w:rPr>
          <w:rFonts w:ascii="Times New Roman" w:hAnsi="Times New Roman" w:cs="Times New Roman"/>
          <w:b/>
          <w:sz w:val="28"/>
          <w:szCs w:val="28"/>
        </w:rPr>
        <w:t xml:space="preserve">. </w:t>
      </w:r>
      <w:r w:rsidR="00D63FAB">
        <w:rPr>
          <w:rFonts w:ascii="Times New Roman" w:hAnsi="Times New Roman" w:cs="Times New Roman"/>
          <w:b/>
          <w:sz w:val="28"/>
          <w:szCs w:val="28"/>
        </w:rPr>
        <w:t>İHT</w:t>
      </w:r>
      <w:r w:rsidR="00DE0AD4">
        <w:rPr>
          <w:rFonts w:ascii="Times New Roman" w:hAnsi="Times New Roman" w:cs="Times New Roman"/>
          <w:b/>
          <w:sz w:val="28"/>
          <w:szCs w:val="28"/>
        </w:rPr>
        <w:t>İYAÇ PROGRAMI</w:t>
      </w:r>
    </w:p>
    <w:p w:rsidR="00963DE4" w:rsidRDefault="00963DE4" w:rsidP="008429A7">
      <w:pPr>
        <w:spacing w:after="0"/>
        <w:jc w:val="both"/>
      </w:pPr>
    </w:p>
    <w:p w:rsidR="00D63FAB" w:rsidRDefault="00D63FAB" w:rsidP="008429A7">
      <w:pPr>
        <w:spacing w:after="0"/>
        <w:jc w:val="both"/>
        <w:rPr>
          <w:rFonts w:ascii="Times New Roman" w:hAnsi="Times New Roman" w:cs="Times New Roman"/>
          <w:b/>
          <w:sz w:val="28"/>
          <w:szCs w:val="28"/>
        </w:rPr>
      </w:pPr>
    </w:p>
    <w:p w:rsidR="00DE0AD4" w:rsidRDefault="00DE0AD4" w:rsidP="00DE0AD4">
      <w:pPr>
        <w:spacing w:after="0"/>
        <w:jc w:val="center"/>
        <w:rPr>
          <w:rFonts w:ascii="Times New Roman" w:hAnsi="Times New Roman" w:cs="Times New Roman"/>
          <w:b/>
          <w:sz w:val="28"/>
          <w:szCs w:val="28"/>
        </w:rPr>
      </w:pPr>
      <w:r w:rsidRPr="00DE0AD4">
        <w:rPr>
          <w:noProof/>
          <w:lang w:eastAsia="tr-TR"/>
        </w:rPr>
        <w:drawing>
          <wp:inline distT="0" distB="0" distL="0" distR="0">
            <wp:extent cx="4655383" cy="3844636"/>
            <wp:effectExtent l="0" t="0" r="0"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5383" cy="3844636"/>
                    </a:xfrm>
                    <a:prstGeom prst="rect">
                      <a:avLst/>
                    </a:prstGeom>
                    <a:noFill/>
                    <a:ln>
                      <a:noFill/>
                    </a:ln>
                  </pic:spPr>
                </pic:pic>
              </a:graphicData>
            </a:graphic>
          </wp:inline>
        </w:drawing>
      </w:r>
    </w:p>
    <w:p w:rsidR="00DE0AD4" w:rsidRDefault="00DE0AD4" w:rsidP="008429A7">
      <w:pPr>
        <w:spacing w:after="0"/>
        <w:jc w:val="both"/>
        <w:rPr>
          <w:rFonts w:ascii="Times New Roman" w:hAnsi="Times New Roman" w:cs="Times New Roman"/>
          <w:b/>
          <w:sz w:val="28"/>
          <w:szCs w:val="28"/>
        </w:rPr>
      </w:pPr>
    </w:p>
    <w:p w:rsidR="00DE0AD4" w:rsidRDefault="00DE0AD4" w:rsidP="001118FD">
      <w:pPr>
        <w:spacing w:after="0"/>
        <w:jc w:val="both"/>
        <w:rPr>
          <w:rFonts w:ascii="Times New Roman" w:hAnsi="Times New Roman" w:cs="Times New Roman"/>
          <w:b/>
          <w:sz w:val="24"/>
          <w:szCs w:val="24"/>
        </w:rPr>
      </w:pPr>
    </w:p>
    <w:p w:rsidR="0001464B" w:rsidRDefault="0001464B" w:rsidP="001118FD">
      <w:pPr>
        <w:spacing w:after="0"/>
        <w:jc w:val="both"/>
        <w:rPr>
          <w:rFonts w:ascii="Times New Roman" w:hAnsi="Times New Roman" w:cs="Times New Roman"/>
          <w:b/>
          <w:sz w:val="24"/>
          <w:szCs w:val="24"/>
        </w:rPr>
      </w:pPr>
    </w:p>
    <w:p w:rsidR="00DE0AD4" w:rsidRDefault="00DE0AD4" w:rsidP="001118FD">
      <w:pPr>
        <w:spacing w:after="0"/>
        <w:jc w:val="both"/>
        <w:rPr>
          <w:rFonts w:ascii="Times New Roman" w:hAnsi="Times New Roman" w:cs="Times New Roman"/>
          <w:b/>
          <w:sz w:val="24"/>
          <w:szCs w:val="24"/>
        </w:rPr>
      </w:pPr>
    </w:p>
    <w:p w:rsidR="00963DE4" w:rsidRDefault="00963DE4" w:rsidP="001118FD">
      <w:pPr>
        <w:spacing w:after="0"/>
        <w:jc w:val="both"/>
        <w:rPr>
          <w:rFonts w:ascii="Times New Roman" w:hAnsi="Times New Roman" w:cs="Times New Roman"/>
          <w:b/>
          <w:sz w:val="24"/>
          <w:szCs w:val="24"/>
        </w:rPr>
      </w:pPr>
    </w:p>
    <w:p w:rsidR="00963DE4" w:rsidRDefault="00963DE4" w:rsidP="001118FD">
      <w:pPr>
        <w:spacing w:after="0"/>
        <w:jc w:val="both"/>
        <w:rPr>
          <w:rFonts w:ascii="Times New Roman" w:hAnsi="Times New Roman" w:cs="Times New Roman"/>
          <w:b/>
          <w:sz w:val="24"/>
          <w:szCs w:val="24"/>
        </w:rPr>
      </w:pPr>
    </w:p>
    <w:p w:rsidR="00963DE4" w:rsidRDefault="00963DE4" w:rsidP="001118FD">
      <w:pPr>
        <w:spacing w:after="0"/>
        <w:jc w:val="both"/>
        <w:rPr>
          <w:rFonts w:ascii="Times New Roman" w:hAnsi="Times New Roman" w:cs="Times New Roman"/>
          <w:b/>
          <w:sz w:val="24"/>
          <w:szCs w:val="24"/>
        </w:rPr>
      </w:pPr>
    </w:p>
    <w:p w:rsidR="00AA4D1E" w:rsidRDefault="00AA4D1E" w:rsidP="001118FD">
      <w:pPr>
        <w:spacing w:after="0"/>
        <w:jc w:val="both"/>
        <w:rPr>
          <w:rFonts w:ascii="Times New Roman" w:hAnsi="Times New Roman" w:cs="Times New Roman"/>
          <w:b/>
          <w:sz w:val="24"/>
          <w:szCs w:val="24"/>
        </w:rPr>
      </w:pPr>
    </w:p>
    <w:p w:rsidR="00AA4D1E" w:rsidRDefault="00AA4D1E" w:rsidP="001118FD">
      <w:pPr>
        <w:spacing w:after="0"/>
        <w:jc w:val="both"/>
        <w:rPr>
          <w:rFonts w:ascii="Times New Roman" w:hAnsi="Times New Roman" w:cs="Times New Roman"/>
          <w:b/>
          <w:sz w:val="24"/>
          <w:szCs w:val="24"/>
        </w:rPr>
      </w:pPr>
    </w:p>
    <w:p w:rsidR="00963DE4" w:rsidRDefault="00963DE4" w:rsidP="001118FD">
      <w:pPr>
        <w:spacing w:after="0"/>
        <w:jc w:val="both"/>
        <w:rPr>
          <w:rFonts w:ascii="Times New Roman" w:hAnsi="Times New Roman" w:cs="Times New Roman"/>
          <w:b/>
          <w:sz w:val="24"/>
          <w:szCs w:val="24"/>
        </w:rPr>
      </w:pPr>
    </w:p>
    <w:p w:rsidR="00963DE4" w:rsidRDefault="00963DE4" w:rsidP="001118FD">
      <w:pPr>
        <w:spacing w:after="0"/>
        <w:jc w:val="both"/>
        <w:rPr>
          <w:rFonts w:ascii="Times New Roman" w:hAnsi="Times New Roman" w:cs="Times New Roman"/>
          <w:b/>
          <w:sz w:val="24"/>
          <w:szCs w:val="24"/>
        </w:rPr>
      </w:pPr>
    </w:p>
    <w:p w:rsidR="001118FD" w:rsidRPr="006A5A01" w:rsidRDefault="001118FD" w:rsidP="001118FD">
      <w:pPr>
        <w:spacing w:after="0"/>
        <w:jc w:val="both"/>
        <w:rPr>
          <w:rFonts w:ascii="Times New Roman" w:hAnsi="Times New Roman" w:cs="Times New Roman"/>
          <w:b/>
          <w:sz w:val="28"/>
          <w:szCs w:val="28"/>
        </w:rPr>
      </w:pPr>
      <w:r w:rsidRPr="006A5A01">
        <w:rPr>
          <w:rFonts w:ascii="Times New Roman" w:hAnsi="Times New Roman" w:cs="Times New Roman"/>
          <w:b/>
          <w:sz w:val="28"/>
          <w:szCs w:val="28"/>
        </w:rPr>
        <w:lastRenderedPageBreak/>
        <w:t xml:space="preserve">5. BİTİRME ÇALIŞMASININ ARAZİSİ </w:t>
      </w:r>
    </w:p>
    <w:p w:rsidR="001118FD" w:rsidRPr="006A5A01" w:rsidRDefault="001118FD" w:rsidP="001118FD">
      <w:pPr>
        <w:spacing w:after="0"/>
        <w:jc w:val="both"/>
        <w:rPr>
          <w:rFonts w:ascii="Times New Roman" w:hAnsi="Times New Roman" w:cs="Times New Roman"/>
          <w:sz w:val="24"/>
          <w:szCs w:val="24"/>
          <w:u w:val="single"/>
        </w:rPr>
      </w:pPr>
      <w:r w:rsidRPr="006A5A01">
        <w:rPr>
          <w:rFonts w:ascii="Times New Roman" w:hAnsi="Times New Roman" w:cs="Times New Roman"/>
          <w:sz w:val="24"/>
          <w:szCs w:val="24"/>
          <w:u w:val="single"/>
        </w:rPr>
        <w:t>Ekte verilen alan</w:t>
      </w:r>
    </w:p>
    <w:p w:rsidR="001118FD" w:rsidRPr="006A5A01" w:rsidRDefault="001118FD" w:rsidP="001118FD">
      <w:pPr>
        <w:spacing w:after="0"/>
        <w:jc w:val="both"/>
        <w:rPr>
          <w:rFonts w:ascii="Times New Roman" w:hAnsi="Times New Roman" w:cs="Times New Roman"/>
          <w:sz w:val="24"/>
          <w:szCs w:val="24"/>
          <w:u w:val="single"/>
        </w:rPr>
      </w:pPr>
    </w:p>
    <w:p w:rsidR="001118FD" w:rsidRPr="006A5A01" w:rsidRDefault="001118FD" w:rsidP="001118FD">
      <w:pPr>
        <w:spacing w:after="0"/>
        <w:jc w:val="both"/>
        <w:rPr>
          <w:rFonts w:ascii="Times New Roman" w:hAnsi="Times New Roman" w:cs="Times New Roman"/>
          <w:b/>
          <w:sz w:val="28"/>
          <w:szCs w:val="28"/>
        </w:rPr>
      </w:pPr>
      <w:r w:rsidRPr="006A5A01">
        <w:rPr>
          <w:rFonts w:ascii="Times New Roman" w:hAnsi="Times New Roman" w:cs="Times New Roman"/>
          <w:b/>
          <w:sz w:val="28"/>
          <w:szCs w:val="28"/>
        </w:rPr>
        <w:t>6. BİTİRME ÇALIŞMASININ AĞIRLIKLI NOT YÜZDELERİ</w:t>
      </w:r>
    </w:p>
    <w:p w:rsidR="001118FD" w:rsidRDefault="001118FD" w:rsidP="001118FD">
      <w:pPr>
        <w:spacing w:after="0"/>
        <w:jc w:val="both"/>
        <w:rPr>
          <w:rFonts w:ascii="Times New Roman" w:hAnsi="Times New Roman" w:cs="Times New Roman"/>
          <w:sz w:val="24"/>
          <w:szCs w:val="24"/>
        </w:rPr>
      </w:pPr>
      <w:r w:rsidRPr="006A5A01">
        <w:rPr>
          <w:rFonts w:ascii="Times New Roman" w:hAnsi="Times New Roman" w:cs="Times New Roman"/>
          <w:sz w:val="24"/>
          <w:szCs w:val="24"/>
        </w:rPr>
        <w:t xml:space="preserve">Bitirme çalışmasının başarı notu, dönem içi istenenlerden alınan notun %30’u ile dönem sonu istenenlerden alınan notun %70’i katılarak hesaplanır. Jüri, yıl içi çalışmalarının ağırlığını kendisi belirler. </w:t>
      </w:r>
    </w:p>
    <w:p w:rsidR="001118FD" w:rsidRPr="006A5A01" w:rsidRDefault="001118FD" w:rsidP="001118FD">
      <w:pPr>
        <w:spacing w:after="0"/>
        <w:jc w:val="both"/>
        <w:rPr>
          <w:rFonts w:ascii="Times New Roman" w:hAnsi="Times New Roman" w:cs="Times New Roman"/>
          <w:color w:val="FF0000"/>
          <w:sz w:val="24"/>
          <w:szCs w:val="24"/>
        </w:rPr>
      </w:pPr>
    </w:p>
    <w:p w:rsidR="00F4102F" w:rsidRPr="00963DE4" w:rsidRDefault="001118FD" w:rsidP="001118FD">
      <w:pPr>
        <w:spacing w:after="0"/>
        <w:jc w:val="both"/>
        <w:rPr>
          <w:rFonts w:ascii="Times New Roman" w:hAnsi="Times New Roman" w:cs="Times New Roman"/>
          <w:b/>
          <w:sz w:val="20"/>
          <w:szCs w:val="20"/>
        </w:rPr>
      </w:pPr>
      <w:r w:rsidRPr="00963DE4">
        <w:rPr>
          <w:rFonts w:ascii="Times New Roman" w:hAnsi="Times New Roman" w:cs="Times New Roman"/>
          <w:b/>
          <w:sz w:val="20"/>
          <w:szCs w:val="20"/>
        </w:rPr>
        <w:t>EK: Bitirme Çalışması İçeriği ve Arazisi</w:t>
      </w:r>
    </w:p>
    <w:p w:rsidR="00F4102F" w:rsidRPr="006A5A01" w:rsidRDefault="00F4102F" w:rsidP="00963DE4">
      <w:pPr>
        <w:spacing w:after="0"/>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inline distT="0" distB="0" distL="0" distR="0">
            <wp:extent cx="5354482" cy="6428509"/>
            <wp:effectExtent l="0" t="0" r="0" b="0"/>
            <wp:docPr id="1" name="Resim 1" descr="C:\Users\semih\Desktop\Adsı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mih\Desktop\Adsız.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361"/>
                    <a:stretch/>
                  </pic:blipFill>
                  <pic:spPr bwMode="auto">
                    <a:xfrm>
                      <a:off x="0" y="0"/>
                      <a:ext cx="5358656" cy="6433521"/>
                    </a:xfrm>
                    <a:prstGeom prst="rect">
                      <a:avLst/>
                    </a:prstGeom>
                    <a:noFill/>
                    <a:ln>
                      <a:noFill/>
                    </a:ln>
                    <a:extLst>
                      <a:ext uri="{53640926-AAD7-44D8-BBD7-CCE9431645EC}">
                        <a14:shadowObscured xmlns:a14="http://schemas.microsoft.com/office/drawing/2010/main"/>
                      </a:ext>
                    </a:extLst>
                  </pic:spPr>
                </pic:pic>
              </a:graphicData>
            </a:graphic>
          </wp:inline>
        </w:drawing>
      </w:r>
    </w:p>
    <w:p w:rsidR="00F4102F" w:rsidRDefault="00F4102F" w:rsidP="001118FD">
      <w:pPr>
        <w:spacing w:after="0"/>
        <w:jc w:val="both"/>
        <w:rPr>
          <w:rFonts w:ascii="Times New Roman" w:hAnsi="Times New Roman" w:cs="Times New Roman"/>
          <w:sz w:val="20"/>
          <w:szCs w:val="20"/>
          <w:u w:val="single"/>
        </w:rPr>
      </w:pPr>
    </w:p>
    <w:p w:rsidR="00F4102F" w:rsidRDefault="00F4102F" w:rsidP="001118FD">
      <w:pPr>
        <w:spacing w:after="0"/>
        <w:jc w:val="both"/>
        <w:rPr>
          <w:rFonts w:ascii="Times New Roman" w:hAnsi="Times New Roman" w:cs="Times New Roman"/>
          <w:sz w:val="20"/>
          <w:szCs w:val="20"/>
          <w:u w:val="single"/>
        </w:rPr>
      </w:pPr>
    </w:p>
    <w:p w:rsidR="00344779" w:rsidRPr="00963DE4" w:rsidRDefault="001118FD" w:rsidP="00520837">
      <w:pPr>
        <w:spacing w:after="0"/>
        <w:jc w:val="both"/>
        <w:rPr>
          <w:rFonts w:ascii="Times New Roman" w:hAnsi="Times New Roman" w:cs="Times New Roman"/>
        </w:rPr>
      </w:pPr>
      <w:r w:rsidRPr="006A5A01">
        <w:rPr>
          <w:rFonts w:ascii="Times New Roman" w:hAnsi="Times New Roman" w:cs="Times New Roman"/>
          <w:sz w:val="20"/>
          <w:szCs w:val="20"/>
          <w:u w:val="single"/>
        </w:rPr>
        <w:t xml:space="preserve">Not: Bitirme Çalışması ile ilgili dokümanlara  </w:t>
      </w:r>
      <w:hyperlink r:id="rId11" w:history="1">
        <w:r w:rsidRPr="006A5A01">
          <w:rPr>
            <w:rStyle w:val="Kpr"/>
            <w:rFonts w:ascii="Times New Roman" w:hAnsi="Times New Roman" w:cs="Times New Roman"/>
            <w:sz w:val="20"/>
            <w:szCs w:val="20"/>
          </w:rPr>
          <w:t>http://www.ktu.edu.tr/mimarlik</w:t>
        </w:r>
      </w:hyperlink>
      <w:r w:rsidRPr="006A5A01">
        <w:rPr>
          <w:rFonts w:ascii="Times New Roman" w:hAnsi="Times New Roman" w:cs="Times New Roman"/>
          <w:sz w:val="20"/>
          <w:szCs w:val="20"/>
          <w:u w:val="single"/>
        </w:rPr>
        <w:t xml:space="preserve"> adresinden ulaşabilir.</w:t>
      </w:r>
    </w:p>
    <w:sectPr w:rsidR="00344779" w:rsidRPr="00963DE4" w:rsidSect="00DE0AD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659" w:rsidRDefault="001D1659" w:rsidP="00E930AD">
      <w:pPr>
        <w:spacing w:after="0" w:line="240" w:lineRule="auto"/>
      </w:pPr>
      <w:r>
        <w:separator/>
      </w:r>
    </w:p>
  </w:endnote>
  <w:endnote w:type="continuationSeparator" w:id="0">
    <w:p w:rsidR="001D1659" w:rsidRDefault="001D1659" w:rsidP="00E93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384949"/>
      <w:docPartObj>
        <w:docPartGallery w:val="Page Numbers (Bottom of Page)"/>
        <w:docPartUnique/>
      </w:docPartObj>
    </w:sdtPr>
    <w:sdtEndPr/>
    <w:sdtContent>
      <w:p w:rsidR="008429A7" w:rsidRDefault="008429A7">
        <w:pPr>
          <w:pStyle w:val="Altbilgi"/>
          <w:jc w:val="right"/>
        </w:pPr>
        <w:r>
          <w:fldChar w:fldCharType="begin"/>
        </w:r>
        <w:r>
          <w:instrText>PAGE   \* MERGEFORMAT</w:instrText>
        </w:r>
        <w:r>
          <w:fldChar w:fldCharType="separate"/>
        </w:r>
        <w:r w:rsidR="00294B09">
          <w:rPr>
            <w:noProof/>
          </w:rPr>
          <w:t>1</w:t>
        </w:r>
        <w:r>
          <w:fldChar w:fldCharType="end"/>
        </w:r>
      </w:p>
    </w:sdtContent>
  </w:sdt>
  <w:p w:rsidR="008429A7" w:rsidRDefault="008429A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659" w:rsidRDefault="001D1659" w:rsidP="00E930AD">
      <w:pPr>
        <w:spacing w:after="0" w:line="240" w:lineRule="auto"/>
      </w:pPr>
      <w:r>
        <w:separator/>
      </w:r>
    </w:p>
  </w:footnote>
  <w:footnote w:type="continuationSeparator" w:id="0">
    <w:p w:rsidR="001D1659" w:rsidRDefault="001D1659" w:rsidP="00E930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CCBC066C"/>
    <w:lvl w:ilvl="0">
      <w:start w:val="1"/>
      <w:numFmt w:val="decimal"/>
      <w:lvlText w:val="%1."/>
      <w:lvlJc w:val="left"/>
      <w:rPr>
        <w:rFonts w:hint="default"/>
        <w:b/>
        <w:bCs/>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1">
    <w:nsid w:val="00000017"/>
    <w:multiLevelType w:val="multilevel"/>
    <w:tmpl w:val="0000001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2">
    <w:nsid w:val="00000019"/>
    <w:multiLevelType w:val="multilevel"/>
    <w:tmpl w:val="00000018"/>
    <w:lvl w:ilvl="0">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1D038D8"/>
    <w:multiLevelType w:val="hybridMultilevel"/>
    <w:tmpl w:val="EE3CF7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5A24670"/>
    <w:multiLevelType w:val="hybridMultilevel"/>
    <w:tmpl w:val="F37C974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6B1D73"/>
    <w:multiLevelType w:val="hybridMultilevel"/>
    <w:tmpl w:val="5022BA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2602131"/>
    <w:multiLevelType w:val="hybridMultilevel"/>
    <w:tmpl w:val="1ECCBD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4FA6696"/>
    <w:multiLevelType w:val="hybridMultilevel"/>
    <w:tmpl w:val="532086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73D3BA1"/>
    <w:multiLevelType w:val="hybridMultilevel"/>
    <w:tmpl w:val="BBC28D2E"/>
    <w:lvl w:ilvl="0" w:tplc="0F348534">
      <w:start w:val="1"/>
      <w:numFmt w:val="upperRoman"/>
      <w:lvlText w:val="%1."/>
      <w:lvlJc w:val="left"/>
      <w:pPr>
        <w:ind w:left="-500" w:hanging="720"/>
      </w:pPr>
      <w:rPr>
        <w:rFonts w:hint="default"/>
      </w:rPr>
    </w:lvl>
    <w:lvl w:ilvl="1" w:tplc="041F0019" w:tentative="1">
      <w:start w:val="1"/>
      <w:numFmt w:val="lowerLetter"/>
      <w:lvlText w:val="%2."/>
      <w:lvlJc w:val="left"/>
      <w:pPr>
        <w:ind w:left="-140" w:hanging="360"/>
      </w:pPr>
    </w:lvl>
    <w:lvl w:ilvl="2" w:tplc="041F001B" w:tentative="1">
      <w:start w:val="1"/>
      <w:numFmt w:val="lowerRoman"/>
      <w:lvlText w:val="%3."/>
      <w:lvlJc w:val="right"/>
      <w:pPr>
        <w:ind w:left="580" w:hanging="180"/>
      </w:pPr>
    </w:lvl>
    <w:lvl w:ilvl="3" w:tplc="041F000F" w:tentative="1">
      <w:start w:val="1"/>
      <w:numFmt w:val="decimal"/>
      <w:lvlText w:val="%4."/>
      <w:lvlJc w:val="left"/>
      <w:pPr>
        <w:ind w:left="1300" w:hanging="360"/>
      </w:pPr>
    </w:lvl>
    <w:lvl w:ilvl="4" w:tplc="041F0019" w:tentative="1">
      <w:start w:val="1"/>
      <w:numFmt w:val="lowerLetter"/>
      <w:lvlText w:val="%5."/>
      <w:lvlJc w:val="left"/>
      <w:pPr>
        <w:ind w:left="2020" w:hanging="360"/>
      </w:pPr>
    </w:lvl>
    <w:lvl w:ilvl="5" w:tplc="041F001B" w:tentative="1">
      <w:start w:val="1"/>
      <w:numFmt w:val="lowerRoman"/>
      <w:lvlText w:val="%6."/>
      <w:lvlJc w:val="right"/>
      <w:pPr>
        <w:ind w:left="2740" w:hanging="180"/>
      </w:pPr>
    </w:lvl>
    <w:lvl w:ilvl="6" w:tplc="041F000F" w:tentative="1">
      <w:start w:val="1"/>
      <w:numFmt w:val="decimal"/>
      <w:lvlText w:val="%7."/>
      <w:lvlJc w:val="left"/>
      <w:pPr>
        <w:ind w:left="3460" w:hanging="360"/>
      </w:pPr>
    </w:lvl>
    <w:lvl w:ilvl="7" w:tplc="041F0019" w:tentative="1">
      <w:start w:val="1"/>
      <w:numFmt w:val="lowerLetter"/>
      <w:lvlText w:val="%8."/>
      <w:lvlJc w:val="left"/>
      <w:pPr>
        <w:ind w:left="4180" w:hanging="360"/>
      </w:pPr>
    </w:lvl>
    <w:lvl w:ilvl="8" w:tplc="041F001B" w:tentative="1">
      <w:start w:val="1"/>
      <w:numFmt w:val="lowerRoman"/>
      <w:lvlText w:val="%9."/>
      <w:lvlJc w:val="right"/>
      <w:pPr>
        <w:ind w:left="4900" w:hanging="180"/>
      </w:pPr>
    </w:lvl>
  </w:abstractNum>
  <w:abstractNum w:abstractNumId="9">
    <w:nsid w:val="17DF7491"/>
    <w:multiLevelType w:val="hybridMultilevel"/>
    <w:tmpl w:val="51AEEDD0"/>
    <w:lvl w:ilvl="0" w:tplc="041F0001">
      <w:start w:val="1"/>
      <w:numFmt w:val="bullet"/>
      <w:lvlText w:val=""/>
      <w:lvlJc w:val="left"/>
      <w:pPr>
        <w:ind w:left="776" w:hanging="360"/>
      </w:pPr>
      <w:rPr>
        <w:rFonts w:ascii="Symbol" w:hAnsi="Symbol" w:hint="default"/>
      </w:rPr>
    </w:lvl>
    <w:lvl w:ilvl="1" w:tplc="041F0003" w:tentative="1">
      <w:start w:val="1"/>
      <w:numFmt w:val="bullet"/>
      <w:lvlText w:val="o"/>
      <w:lvlJc w:val="left"/>
      <w:pPr>
        <w:ind w:left="1496" w:hanging="360"/>
      </w:pPr>
      <w:rPr>
        <w:rFonts w:ascii="Courier New" w:hAnsi="Courier New" w:cs="Courier New" w:hint="default"/>
      </w:rPr>
    </w:lvl>
    <w:lvl w:ilvl="2" w:tplc="041F0005" w:tentative="1">
      <w:start w:val="1"/>
      <w:numFmt w:val="bullet"/>
      <w:lvlText w:val=""/>
      <w:lvlJc w:val="left"/>
      <w:pPr>
        <w:ind w:left="2216" w:hanging="360"/>
      </w:pPr>
      <w:rPr>
        <w:rFonts w:ascii="Wingdings" w:hAnsi="Wingdings" w:hint="default"/>
      </w:rPr>
    </w:lvl>
    <w:lvl w:ilvl="3" w:tplc="041F0001" w:tentative="1">
      <w:start w:val="1"/>
      <w:numFmt w:val="bullet"/>
      <w:lvlText w:val=""/>
      <w:lvlJc w:val="left"/>
      <w:pPr>
        <w:ind w:left="2936" w:hanging="360"/>
      </w:pPr>
      <w:rPr>
        <w:rFonts w:ascii="Symbol" w:hAnsi="Symbol" w:hint="default"/>
      </w:rPr>
    </w:lvl>
    <w:lvl w:ilvl="4" w:tplc="041F0003" w:tentative="1">
      <w:start w:val="1"/>
      <w:numFmt w:val="bullet"/>
      <w:lvlText w:val="o"/>
      <w:lvlJc w:val="left"/>
      <w:pPr>
        <w:ind w:left="3656" w:hanging="360"/>
      </w:pPr>
      <w:rPr>
        <w:rFonts w:ascii="Courier New" w:hAnsi="Courier New" w:cs="Courier New" w:hint="default"/>
      </w:rPr>
    </w:lvl>
    <w:lvl w:ilvl="5" w:tplc="041F0005" w:tentative="1">
      <w:start w:val="1"/>
      <w:numFmt w:val="bullet"/>
      <w:lvlText w:val=""/>
      <w:lvlJc w:val="left"/>
      <w:pPr>
        <w:ind w:left="4376" w:hanging="360"/>
      </w:pPr>
      <w:rPr>
        <w:rFonts w:ascii="Wingdings" w:hAnsi="Wingdings" w:hint="default"/>
      </w:rPr>
    </w:lvl>
    <w:lvl w:ilvl="6" w:tplc="041F0001" w:tentative="1">
      <w:start w:val="1"/>
      <w:numFmt w:val="bullet"/>
      <w:lvlText w:val=""/>
      <w:lvlJc w:val="left"/>
      <w:pPr>
        <w:ind w:left="5096" w:hanging="360"/>
      </w:pPr>
      <w:rPr>
        <w:rFonts w:ascii="Symbol" w:hAnsi="Symbol" w:hint="default"/>
      </w:rPr>
    </w:lvl>
    <w:lvl w:ilvl="7" w:tplc="041F0003" w:tentative="1">
      <w:start w:val="1"/>
      <w:numFmt w:val="bullet"/>
      <w:lvlText w:val="o"/>
      <w:lvlJc w:val="left"/>
      <w:pPr>
        <w:ind w:left="5816" w:hanging="360"/>
      </w:pPr>
      <w:rPr>
        <w:rFonts w:ascii="Courier New" w:hAnsi="Courier New" w:cs="Courier New" w:hint="default"/>
      </w:rPr>
    </w:lvl>
    <w:lvl w:ilvl="8" w:tplc="041F0005" w:tentative="1">
      <w:start w:val="1"/>
      <w:numFmt w:val="bullet"/>
      <w:lvlText w:val=""/>
      <w:lvlJc w:val="left"/>
      <w:pPr>
        <w:ind w:left="6536" w:hanging="360"/>
      </w:pPr>
      <w:rPr>
        <w:rFonts w:ascii="Wingdings" w:hAnsi="Wingdings" w:hint="default"/>
      </w:rPr>
    </w:lvl>
  </w:abstractNum>
  <w:abstractNum w:abstractNumId="10">
    <w:nsid w:val="1B8E5209"/>
    <w:multiLevelType w:val="hybridMultilevel"/>
    <w:tmpl w:val="B7AE1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DF21389"/>
    <w:multiLevelType w:val="hybridMultilevel"/>
    <w:tmpl w:val="E53249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E5F60FF"/>
    <w:multiLevelType w:val="hybridMultilevel"/>
    <w:tmpl w:val="94CC03D6"/>
    <w:lvl w:ilvl="0" w:tplc="1A1E6A9E">
      <w:numFmt w:val="bullet"/>
      <w:lvlText w:val=""/>
      <w:lvlJc w:val="left"/>
      <w:pPr>
        <w:ind w:left="720" w:hanging="360"/>
      </w:pPr>
      <w:rPr>
        <w:rFonts w:ascii="Symbol" w:eastAsia="SimSu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2996F08"/>
    <w:multiLevelType w:val="hybridMultilevel"/>
    <w:tmpl w:val="8D406E9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26833850"/>
    <w:multiLevelType w:val="hybridMultilevel"/>
    <w:tmpl w:val="2F08B5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7103EDC"/>
    <w:multiLevelType w:val="hybridMultilevel"/>
    <w:tmpl w:val="560C5CC6"/>
    <w:lvl w:ilvl="0" w:tplc="C8842672">
      <w:start w:val="1"/>
      <w:numFmt w:val="decimal"/>
      <w:lvlText w:val="%1."/>
      <w:lvlJc w:val="left"/>
      <w:pPr>
        <w:ind w:left="400" w:hanging="360"/>
      </w:pPr>
      <w:rPr>
        <w:rFonts w:hint="default"/>
        <w:color w:val="000000"/>
      </w:rPr>
    </w:lvl>
    <w:lvl w:ilvl="1" w:tplc="041F0019" w:tentative="1">
      <w:start w:val="1"/>
      <w:numFmt w:val="lowerLetter"/>
      <w:lvlText w:val="%2."/>
      <w:lvlJc w:val="left"/>
      <w:pPr>
        <w:ind w:left="1120" w:hanging="360"/>
      </w:pPr>
    </w:lvl>
    <w:lvl w:ilvl="2" w:tplc="041F001B" w:tentative="1">
      <w:start w:val="1"/>
      <w:numFmt w:val="lowerRoman"/>
      <w:lvlText w:val="%3."/>
      <w:lvlJc w:val="right"/>
      <w:pPr>
        <w:ind w:left="1840" w:hanging="180"/>
      </w:pPr>
    </w:lvl>
    <w:lvl w:ilvl="3" w:tplc="041F000F" w:tentative="1">
      <w:start w:val="1"/>
      <w:numFmt w:val="decimal"/>
      <w:lvlText w:val="%4."/>
      <w:lvlJc w:val="left"/>
      <w:pPr>
        <w:ind w:left="2560" w:hanging="360"/>
      </w:pPr>
    </w:lvl>
    <w:lvl w:ilvl="4" w:tplc="041F0019" w:tentative="1">
      <w:start w:val="1"/>
      <w:numFmt w:val="lowerLetter"/>
      <w:lvlText w:val="%5."/>
      <w:lvlJc w:val="left"/>
      <w:pPr>
        <w:ind w:left="3280" w:hanging="360"/>
      </w:pPr>
    </w:lvl>
    <w:lvl w:ilvl="5" w:tplc="041F001B" w:tentative="1">
      <w:start w:val="1"/>
      <w:numFmt w:val="lowerRoman"/>
      <w:lvlText w:val="%6."/>
      <w:lvlJc w:val="right"/>
      <w:pPr>
        <w:ind w:left="4000" w:hanging="180"/>
      </w:pPr>
    </w:lvl>
    <w:lvl w:ilvl="6" w:tplc="041F000F" w:tentative="1">
      <w:start w:val="1"/>
      <w:numFmt w:val="decimal"/>
      <w:lvlText w:val="%7."/>
      <w:lvlJc w:val="left"/>
      <w:pPr>
        <w:ind w:left="4720" w:hanging="360"/>
      </w:pPr>
    </w:lvl>
    <w:lvl w:ilvl="7" w:tplc="041F0019" w:tentative="1">
      <w:start w:val="1"/>
      <w:numFmt w:val="lowerLetter"/>
      <w:lvlText w:val="%8."/>
      <w:lvlJc w:val="left"/>
      <w:pPr>
        <w:ind w:left="5440" w:hanging="360"/>
      </w:pPr>
    </w:lvl>
    <w:lvl w:ilvl="8" w:tplc="041F001B" w:tentative="1">
      <w:start w:val="1"/>
      <w:numFmt w:val="lowerRoman"/>
      <w:lvlText w:val="%9."/>
      <w:lvlJc w:val="right"/>
      <w:pPr>
        <w:ind w:left="6160" w:hanging="180"/>
      </w:pPr>
    </w:lvl>
  </w:abstractNum>
  <w:abstractNum w:abstractNumId="16">
    <w:nsid w:val="278B30F3"/>
    <w:multiLevelType w:val="hybridMultilevel"/>
    <w:tmpl w:val="5096F638"/>
    <w:lvl w:ilvl="0" w:tplc="041F000F">
      <w:start w:val="1"/>
      <w:numFmt w:val="decimal"/>
      <w:lvlText w:val="%1."/>
      <w:lvlJc w:val="left"/>
      <w:pPr>
        <w:tabs>
          <w:tab w:val="num" w:pos="540"/>
        </w:tabs>
        <w:ind w:left="540" w:hanging="360"/>
      </w:pPr>
      <w:rPr>
        <w:rFonts w:hint="default"/>
      </w:rPr>
    </w:lvl>
    <w:lvl w:ilvl="1" w:tplc="36DC0282">
      <w:start w:val="1"/>
      <w:numFmt w:val="upperRoman"/>
      <w:lvlText w:val="%2."/>
      <w:lvlJc w:val="left"/>
      <w:pPr>
        <w:tabs>
          <w:tab w:val="num" w:pos="1620"/>
        </w:tabs>
        <w:ind w:left="1620" w:hanging="720"/>
      </w:pPr>
      <w:rPr>
        <w:rFonts w:hint="default"/>
      </w:rPr>
    </w:lvl>
    <w:lvl w:ilvl="2" w:tplc="528647F6">
      <w:start w:val="1"/>
      <w:numFmt w:val="decimal"/>
      <w:lvlText w:val="%3-"/>
      <w:lvlJc w:val="left"/>
      <w:pPr>
        <w:ind w:left="1980" w:hanging="360"/>
      </w:pPr>
      <w:rPr>
        <w:rFonts w:hint="default"/>
      </w:rPr>
    </w:lvl>
    <w:lvl w:ilvl="3" w:tplc="041F0001">
      <w:start w:val="1"/>
      <w:numFmt w:val="bullet"/>
      <w:lvlText w:val=""/>
      <w:lvlJc w:val="left"/>
      <w:pPr>
        <w:tabs>
          <w:tab w:val="num" w:pos="2700"/>
        </w:tabs>
        <w:ind w:left="2700" w:hanging="360"/>
      </w:pPr>
      <w:rPr>
        <w:rFonts w:ascii="Symbol" w:hAnsi="Symbol" w:hint="default"/>
      </w:rPr>
    </w:lvl>
    <w:lvl w:ilvl="4" w:tplc="041F0003" w:tentative="1">
      <w:start w:val="1"/>
      <w:numFmt w:val="bullet"/>
      <w:lvlText w:val="o"/>
      <w:lvlJc w:val="left"/>
      <w:pPr>
        <w:tabs>
          <w:tab w:val="num" w:pos="3420"/>
        </w:tabs>
        <w:ind w:left="3420" w:hanging="360"/>
      </w:pPr>
      <w:rPr>
        <w:rFonts w:ascii="Courier New" w:hAnsi="Courier New" w:cs="Courier New" w:hint="default"/>
      </w:rPr>
    </w:lvl>
    <w:lvl w:ilvl="5" w:tplc="041F0005" w:tentative="1">
      <w:start w:val="1"/>
      <w:numFmt w:val="bullet"/>
      <w:lvlText w:val=""/>
      <w:lvlJc w:val="left"/>
      <w:pPr>
        <w:tabs>
          <w:tab w:val="num" w:pos="4140"/>
        </w:tabs>
        <w:ind w:left="4140" w:hanging="360"/>
      </w:pPr>
      <w:rPr>
        <w:rFonts w:ascii="Wingdings" w:hAnsi="Wingdings" w:hint="default"/>
      </w:rPr>
    </w:lvl>
    <w:lvl w:ilvl="6" w:tplc="041F0001" w:tentative="1">
      <w:start w:val="1"/>
      <w:numFmt w:val="bullet"/>
      <w:lvlText w:val=""/>
      <w:lvlJc w:val="left"/>
      <w:pPr>
        <w:tabs>
          <w:tab w:val="num" w:pos="4860"/>
        </w:tabs>
        <w:ind w:left="4860" w:hanging="360"/>
      </w:pPr>
      <w:rPr>
        <w:rFonts w:ascii="Symbol" w:hAnsi="Symbol" w:hint="default"/>
      </w:rPr>
    </w:lvl>
    <w:lvl w:ilvl="7" w:tplc="041F0003" w:tentative="1">
      <w:start w:val="1"/>
      <w:numFmt w:val="bullet"/>
      <w:lvlText w:val="o"/>
      <w:lvlJc w:val="left"/>
      <w:pPr>
        <w:tabs>
          <w:tab w:val="num" w:pos="5580"/>
        </w:tabs>
        <w:ind w:left="5580" w:hanging="360"/>
      </w:pPr>
      <w:rPr>
        <w:rFonts w:ascii="Courier New" w:hAnsi="Courier New" w:cs="Courier New" w:hint="default"/>
      </w:rPr>
    </w:lvl>
    <w:lvl w:ilvl="8" w:tplc="041F0005" w:tentative="1">
      <w:start w:val="1"/>
      <w:numFmt w:val="bullet"/>
      <w:lvlText w:val=""/>
      <w:lvlJc w:val="left"/>
      <w:pPr>
        <w:tabs>
          <w:tab w:val="num" w:pos="6300"/>
        </w:tabs>
        <w:ind w:left="6300" w:hanging="360"/>
      </w:pPr>
      <w:rPr>
        <w:rFonts w:ascii="Wingdings" w:hAnsi="Wingdings" w:hint="default"/>
      </w:rPr>
    </w:lvl>
  </w:abstractNum>
  <w:abstractNum w:abstractNumId="17">
    <w:nsid w:val="28A502EE"/>
    <w:multiLevelType w:val="hybridMultilevel"/>
    <w:tmpl w:val="03FC37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937591C"/>
    <w:multiLevelType w:val="hybridMultilevel"/>
    <w:tmpl w:val="AD505B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F84275A"/>
    <w:multiLevelType w:val="hybridMultilevel"/>
    <w:tmpl w:val="B09038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33B0F5C"/>
    <w:multiLevelType w:val="hybridMultilevel"/>
    <w:tmpl w:val="EE92FEE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38B82443"/>
    <w:multiLevelType w:val="hybridMultilevel"/>
    <w:tmpl w:val="97E0D82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nsid w:val="3E7F43DD"/>
    <w:multiLevelType w:val="hybridMultilevel"/>
    <w:tmpl w:val="7D4093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ED106C9"/>
    <w:multiLevelType w:val="hybridMultilevel"/>
    <w:tmpl w:val="CF34963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406767CC"/>
    <w:multiLevelType w:val="hybridMultilevel"/>
    <w:tmpl w:val="7ED63618"/>
    <w:lvl w:ilvl="0" w:tplc="7B74B74C">
      <w:start w:val="3"/>
      <w:numFmt w:val="decimal"/>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25">
    <w:nsid w:val="44FE7B06"/>
    <w:multiLevelType w:val="hybridMultilevel"/>
    <w:tmpl w:val="5AB65E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6932D51"/>
    <w:multiLevelType w:val="hybridMultilevel"/>
    <w:tmpl w:val="7C02F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6FC6909"/>
    <w:multiLevelType w:val="hybridMultilevel"/>
    <w:tmpl w:val="B1A6D7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A0F5E62"/>
    <w:multiLevelType w:val="hybridMultilevel"/>
    <w:tmpl w:val="1F0A2DB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nsid w:val="4B6070DF"/>
    <w:multiLevelType w:val="hybridMultilevel"/>
    <w:tmpl w:val="34982B5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nsid w:val="4BFD5BFA"/>
    <w:multiLevelType w:val="hybridMultilevel"/>
    <w:tmpl w:val="44D643D4"/>
    <w:lvl w:ilvl="0" w:tplc="924E2C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E322AEE"/>
    <w:multiLevelType w:val="hybridMultilevel"/>
    <w:tmpl w:val="3D38D92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nsid w:val="50010B4C"/>
    <w:multiLevelType w:val="hybridMultilevel"/>
    <w:tmpl w:val="1FCE6A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4550E3E"/>
    <w:multiLevelType w:val="hybridMultilevel"/>
    <w:tmpl w:val="FA3689D2"/>
    <w:lvl w:ilvl="0" w:tplc="DC2037AA">
      <w:start w:val="6"/>
      <w:numFmt w:val="decimal"/>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34">
    <w:nsid w:val="5D984973"/>
    <w:multiLevelType w:val="hybridMultilevel"/>
    <w:tmpl w:val="EF9262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1484672"/>
    <w:multiLevelType w:val="hybridMultilevel"/>
    <w:tmpl w:val="B302C5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nsid w:val="694A03B8"/>
    <w:multiLevelType w:val="hybridMultilevel"/>
    <w:tmpl w:val="B3C406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B347782"/>
    <w:multiLevelType w:val="hybridMultilevel"/>
    <w:tmpl w:val="6666F58C"/>
    <w:lvl w:ilvl="0" w:tplc="CAC8E436">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03D27A5"/>
    <w:multiLevelType w:val="hybridMultilevel"/>
    <w:tmpl w:val="3F2876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4A1130A"/>
    <w:multiLevelType w:val="hybridMultilevel"/>
    <w:tmpl w:val="2D186FA2"/>
    <w:lvl w:ilvl="0" w:tplc="21C621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4D27496"/>
    <w:multiLevelType w:val="hybridMultilevel"/>
    <w:tmpl w:val="F61C1F40"/>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41">
    <w:nsid w:val="76973FE1"/>
    <w:multiLevelType w:val="hybridMultilevel"/>
    <w:tmpl w:val="74AAF8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85F2D29"/>
    <w:multiLevelType w:val="hybridMultilevel"/>
    <w:tmpl w:val="64FED3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96F736E"/>
    <w:multiLevelType w:val="hybridMultilevel"/>
    <w:tmpl w:val="35FEC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9FD4174"/>
    <w:multiLevelType w:val="hybridMultilevel"/>
    <w:tmpl w:val="8A2AE7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A9C7A3C"/>
    <w:multiLevelType w:val="hybridMultilevel"/>
    <w:tmpl w:val="46EA02B4"/>
    <w:lvl w:ilvl="0" w:tplc="738C65AE">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6">
    <w:nsid w:val="7EE279A8"/>
    <w:multiLevelType w:val="hybridMultilevel"/>
    <w:tmpl w:val="0122CF8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7">
    <w:nsid w:val="7F0A00D2"/>
    <w:multiLevelType w:val="hybridMultilevel"/>
    <w:tmpl w:val="46BCEA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29"/>
  </w:num>
  <w:num w:numId="3">
    <w:abstractNumId w:val="16"/>
  </w:num>
  <w:num w:numId="4">
    <w:abstractNumId w:val="20"/>
  </w:num>
  <w:num w:numId="5">
    <w:abstractNumId w:val="28"/>
  </w:num>
  <w:num w:numId="6">
    <w:abstractNumId w:val="4"/>
  </w:num>
  <w:num w:numId="7">
    <w:abstractNumId w:val="46"/>
  </w:num>
  <w:num w:numId="8">
    <w:abstractNumId w:val="13"/>
  </w:num>
  <w:num w:numId="9">
    <w:abstractNumId w:val="23"/>
  </w:num>
  <w:num w:numId="10">
    <w:abstractNumId w:val="31"/>
  </w:num>
  <w:num w:numId="11">
    <w:abstractNumId w:val="35"/>
  </w:num>
  <w:num w:numId="12">
    <w:abstractNumId w:val="22"/>
  </w:num>
  <w:num w:numId="13">
    <w:abstractNumId w:val="6"/>
  </w:num>
  <w:num w:numId="14">
    <w:abstractNumId w:val="32"/>
  </w:num>
  <w:num w:numId="15">
    <w:abstractNumId w:val="12"/>
  </w:num>
  <w:num w:numId="16">
    <w:abstractNumId w:val="9"/>
  </w:num>
  <w:num w:numId="17">
    <w:abstractNumId w:val="40"/>
  </w:num>
  <w:num w:numId="18">
    <w:abstractNumId w:val="34"/>
  </w:num>
  <w:num w:numId="19">
    <w:abstractNumId w:val="24"/>
  </w:num>
  <w:num w:numId="20">
    <w:abstractNumId w:val="33"/>
  </w:num>
  <w:num w:numId="21">
    <w:abstractNumId w:val="37"/>
  </w:num>
  <w:num w:numId="22">
    <w:abstractNumId w:val="5"/>
  </w:num>
  <w:num w:numId="23">
    <w:abstractNumId w:val="7"/>
  </w:num>
  <w:num w:numId="24">
    <w:abstractNumId w:val="39"/>
  </w:num>
  <w:num w:numId="25">
    <w:abstractNumId w:val="11"/>
  </w:num>
  <w:num w:numId="26">
    <w:abstractNumId w:val="30"/>
  </w:num>
  <w:num w:numId="27">
    <w:abstractNumId w:val="42"/>
  </w:num>
  <w:num w:numId="28">
    <w:abstractNumId w:val="36"/>
  </w:num>
  <w:num w:numId="29">
    <w:abstractNumId w:val="44"/>
  </w:num>
  <w:num w:numId="30">
    <w:abstractNumId w:val="1"/>
  </w:num>
  <w:num w:numId="31">
    <w:abstractNumId w:val="2"/>
  </w:num>
  <w:num w:numId="32">
    <w:abstractNumId w:val="26"/>
  </w:num>
  <w:num w:numId="33">
    <w:abstractNumId w:val="8"/>
  </w:num>
  <w:num w:numId="34">
    <w:abstractNumId w:val="27"/>
  </w:num>
  <w:num w:numId="35">
    <w:abstractNumId w:val="19"/>
  </w:num>
  <w:num w:numId="36">
    <w:abstractNumId w:val="45"/>
  </w:num>
  <w:num w:numId="37">
    <w:abstractNumId w:val="0"/>
  </w:num>
  <w:num w:numId="38">
    <w:abstractNumId w:val="15"/>
  </w:num>
  <w:num w:numId="39">
    <w:abstractNumId w:val="25"/>
  </w:num>
  <w:num w:numId="40">
    <w:abstractNumId w:val="3"/>
  </w:num>
  <w:num w:numId="41">
    <w:abstractNumId w:val="14"/>
  </w:num>
  <w:num w:numId="42">
    <w:abstractNumId w:val="10"/>
  </w:num>
  <w:num w:numId="43">
    <w:abstractNumId w:val="38"/>
  </w:num>
  <w:num w:numId="44">
    <w:abstractNumId w:val="17"/>
  </w:num>
  <w:num w:numId="45">
    <w:abstractNumId w:val="43"/>
  </w:num>
  <w:num w:numId="46">
    <w:abstractNumId w:val="18"/>
  </w:num>
  <w:num w:numId="47">
    <w:abstractNumId w:val="47"/>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FA1"/>
    <w:rsid w:val="00002241"/>
    <w:rsid w:val="0001464B"/>
    <w:rsid w:val="00016958"/>
    <w:rsid w:val="00023FCB"/>
    <w:rsid w:val="00024B7F"/>
    <w:rsid w:val="00035499"/>
    <w:rsid w:val="00046632"/>
    <w:rsid w:val="00051101"/>
    <w:rsid w:val="0005771F"/>
    <w:rsid w:val="00057D85"/>
    <w:rsid w:val="00072661"/>
    <w:rsid w:val="00077E27"/>
    <w:rsid w:val="000945A4"/>
    <w:rsid w:val="00095FDE"/>
    <w:rsid w:val="000A0F8A"/>
    <w:rsid w:val="000C4E2B"/>
    <w:rsid w:val="000C5A19"/>
    <w:rsid w:val="000D2EC6"/>
    <w:rsid w:val="000D515E"/>
    <w:rsid w:val="000E3B53"/>
    <w:rsid w:val="000F49F1"/>
    <w:rsid w:val="00103605"/>
    <w:rsid w:val="00104B67"/>
    <w:rsid w:val="001118FD"/>
    <w:rsid w:val="00111E43"/>
    <w:rsid w:val="0011586B"/>
    <w:rsid w:val="00117B2C"/>
    <w:rsid w:val="00122309"/>
    <w:rsid w:val="00123CD6"/>
    <w:rsid w:val="00130193"/>
    <w:rsid w:val="00141D92"/>
    <w:rsid w:val="00142F4A"/>
    <w:rsid w:val="00147F8A"/>
    <w:rsid w:val="00150EE3"/>
    <w:rsid w:val="00150FC4"/>
    <w:rsid w:val="00152C61"/>
    <w:rsid w:val="001547F0"/>
    <w:rsid w:val="00156B46"/>
    <w:rsid w:val="001840F5"/>
    <w:rsid w:val="00185071"/>
    <w:rsid w:val="0018587A"/>
    <w:rsid w:val="00185F8C"/>
    <w:rsid w:val="001A1AFE"/>
    <w:rsid w:val="001A1C4B"/>
    <w:rsid w:val="001A6E36"/>
    <w:rsid w:val="001B0A43"/>
    <w:rsid w:val="001C7033"/>
    <w:rsid w:val="001D04F8"/>
    <w:rsid w:val="001D1659"/>
    <w:rsid w:val="001D76F8"/>
    <w:rsid w:val="001D7E57"/>
    <w:rsid w:val="001E3BE8"/>
    <w:rsid w:val="001E4772"/>
    <w:rsid w:val="001E566B"/>
    <w:rsid w:val="001F01D5"/>
    <w:rsid w:val="001F045E"/>
    <w:rsid w:val="001F37FF"/>
    <w:rsid w:val="00205B9F"/>
    <w:rsid w:val="002237EA"/>
    <w:rsid w:val="00225CFF"/>
    <w:rsid w:val="00240684"/>
    <w:rsid w:val="00243E7D"/>
    <w:rsid w:val="00245545"/>
    <w:rsid w:val="00246E39"/>
    <w:rsid w:val="00264088"/>
    <w:rsid w:val="002644D2"/>
    <w:rsid w:val="00274167"/>
    <w:rsid w:val="0027610E"/>
    <w:rsid w:val="00280163"/>
    <w:rsid w:val="00286489"/>
    <w:rsid w:val="00287631"/>
    <w:rsid w:val="00292E13"/>
    <w:rsid w:val="00294B09"/>
    <w:rsid w:val="002A411F"/>
    <w:rsid w:val="002A48D9"/>
    <w:rsid w:val="002C4009"/>
    <w:rsid w:val="002D32F8"/>
    <w:rsid w:val="002E19D9"/>
    <w:rsid w:val="003030FC"/>
    <w:rsid w:val="00314EFE"/>
    <w:rsid w:val="00327E05"/>
    <w:rsid w:val="00332E78"/>
    <w:rsid w:val="00340A35"/>
    <w:rsid w:val="0034309D"/>
    <w:rsid w:val="00344779"/>
    <w:rsid w:val="00344DEA"/>
    <w:rsid w:val="00350F49"/>
    <w:rsid w:val="00356435"/>
    <w:rsid w:val="0036098E"/>
    <w:rsid w:val="00364EFE"/>
    <w:rsid w:val="00366DD2"/>
    <w:rsid w:val="003719AD"/>
    <w:rsid w:val="0037224F"/>
    <w:rsid w:val="00377FF8"/>
    <w:rsid w:val="0038019C"/>
    <w:rsid w:val="00386657"/>
    <w:rsid w:val="003950F8"/>
    <w:rsid w:val="00397C30"/>
    <w:rsid w:val="003A2332"/>
    <w:rsid w:val="003B3472"/>
    <w:rsid w:val="003D2C1D"/>
    <w:rsid w:val="003D36FF"/>
    <w:rsid w:val="003E14A7"/>
    <w:rsid w:val="003F3967"/>
    <w:rsid w:val="0041618D"/>
    <w:rsid w:val="00417D8C"/>
    <w:rsid w:val="00417DFA"/>
    <w:rsid w:val="00436368"/>
    <w:rsid w:val="00436A89"/>
    <w:rsid w:val="004507E4"/>
    <w:rsid w:val="00451624"/>
    <w:rsid w:val="00453A62"/>
    <w:rsid w:val="00471E2A"/>
    <w:rsid w:val="004B62E5"/>
    <w:rsid w:val="004C0EC9"/>
    <w:rsid w:val="004D3F97"/>
    <w:rsid w:val="004D69F9"/>
    <w:rsid w:val="004E07BB"/>
    <w:rsid w:val="004E3281"/>
    <w:rsid w:val="004E3F04"/>
    <w:rsid w:val="00502918"/>
    <w:rsid w:val="0050693A"/>
    <w:rsid w:val="00510A83"/>
    <w:rsid w:val="00517B78"/>
    <w:rsid w:val="00520837"/>
    <w:rsid w:val="00523760"/>
    <w:rsid w:val="00531325"/>
    <w:rsid w:val="005431B8"/>
    <w:rsid w:val="005535B6"/>
    <w:rsid w:val="00553776"/>
    <w:rsid w:val="00582DBC"/>
    <w:rsid w:val="00593746"/>
    <w:rsid w:val="00594680"/>
    <w:rsid w:val="00594A1C"/>
    <w:rsid w:val="005A29ED"/>
    <w:rsid w:val="005E0AB7"/>
    <w:rsid w:val="005E4917"/>
    <w:rsid w:val="005E5FC0"/>
    <w:rsid w:val="005F2045"/>
    <w:rsid w:val="005F2AA7"/>
    <w:rsid w:val="00606B6C"/>
    <w:rsid w:val="0061208D"/>
    <w:rsid w:val="00621ABD"/>
    <w:rsid w:val="006348A0"/>
    <w:rsid w:val="0064023A"/>
    <w:rsid w:val="00652B96"/>
    <w:rsid w:val="006576A4"/>
    <w:rsid w:val="006631A1"/>
    <w:rsid w:val="006661B0"/>
    <w:rsid w:val="0067306C"/>
    <w:rsid w:val="00674904"/>
    <w:rsid w:val="00674D3A"/>
    <w:rsid w:val="00690C4A"/>
    <w:rsid w:val="006918C8"/>
    <w:rsid w:val="006B214C"/>
    <w:rsid w:val="006B3181"/>
    <w:rsid w:val="006C1B36"/>
    <w:rsid w:val="006C7443"/>
    <w:rsid w:val="006E0E5E"/>
    <w:rsid w:val="006F4213"/>
    <w:rsid w:val="006F54EE"/>
    <w:rsid w:val="006F6FA1"/>
    <w:rsid w:val="007037BF"/>
    <w:rsid w:val="00711755"/>
    <w:rsid w:val="00712E34"/>
    <w:rsid w:val="00732E1E"/>
    <w:rsid w:val="00734B4E"/>
    <w:rsid w:val="0074174A"/>
    <w:rsid w:val="00751B06"/>
    <w:rsid w:val="0076237E"/>
    <w:rsid w:val="007665DA"/>
    <w:rsid w:val="007708C6"/>
    <w:rsid w:val="0077414D"/>
    <w:rsid w:val="00774DBA"/>
    <w:rsid w:val="00784A8B"/>
    <w:rsid w:val="007A7E83"/>
    <w:rsid w:val="007B67F5"/>
    <w:rsid w:val="007B74AB"/>
    <w:rsid w:val="007D7373"/>
    <w:rsid w:val="007F7E3E"/>
    <w:rsid w:val="008022A9"/>
    <w:rsid w:val="00807CAE"/>
    <w:rsid w:val="008143B4"/>
    <w:rsid w:val="008429A7"/>
    <w:rsid w:val="0084493E"/>
    <w:rsid w:val="008617C2"/>
    <w:rsid w:val="00882530"/>
    <w:rsid w:val="00885D66"/>
    <w:rsid w:val="00891CF9"/>
    <w:rsid w:val="008A514C"/>
    <w:rsid w:val="008A77DA"/>
    <w:rsid w:val="008C12E7"/>
    <w:rsid w:val="008D1C4B"/>
    <w:rsid w:val="008D359F"/>
    <w:rsid w:val="008F19CA"/>
    <w:rsid w:val="009002DC"/>
    <w:rsid w:val="0090774A"/>
    <w:rsid w:val="00907EE8"/>
    <w:rsid w:val="00913440"/>
    <w:rsid w:val="009162F9"/>
    <w:rsid w:val="00920BDF"/>
    <w:rsid w:val="009231EC"/>
    <w:rsid w:val="00925498"/>
    <w:rsid w:val="00937B66"/>
    <w:rsid w:val="00937FC7"/>
    <w:rsid w:val="0094144E"/>
    <w:rsid w:val="00946D17"/>
    <w:rsid w:val="00955716"/>
    <w:rsid w:val="00955B4E"/>
    <w:rsid w:val="0095673C"/>
    <w:rsid w:val="009567E1"/>
    <w:rsid w:val="00963DE4"/>
    <w:rsid w:val="00966361"/>
    <w:rsid w:val="009738D3"/>
    <w:rsid w:val="00974712"/>
    <w:rsid w:val="009866F9"/>
    <w:rsid w:val="009920EB"/>
    <w:rsid w:val="009A4870"/>
    <w:rsid w:val="009A7CEA"/>
    <w:rsid w:val="009C3A31"/>
    <w:rsid w:val="009C6981"/>
    <w:rsid w:val="009D2710"/>
    <w:rsid w:val="009D43A2"/>
    <w:rsid w:val="009E0B5B"/>
    <w:rsid w:val="009E3AD8"/>
    <w:rsid w:val="009E46ED"/>
    <w:rsid w:val="009E4A07"/>
    <w:rsid w:val="009E4CE0"/>
    <w:rsid w:val="009E55C7"/>
    <w:rsid w:val="009E5CB4"/>
    <w:rsid w:val="009F274F"/>
    <w:rsid w:val="00A02D79"/>
    <w:rsid w:val="00A04EC7"/>
    <w:rsid w:val="00A062DB"/>
    <w:rsid w:val="00A27BFF"/>
    <w:rsid w:val="00A40D97"/>
    <w:rsid w:val="00A624A9"/>
    <w:rsid w:val="00A65661"/>
    <w:rsid w:val="00A71CFD"/>
    <w:rsid w:val="00A72ED9"/>
    <w:rsid w:val="00A770EE"/>
    <w:rsid w:val="00A77F10"/>
    <w:rsid w:val="00A95655"/>
    <w:rsid w:val="00AA454B"/>
    <w:rsid w:val="00AA4D1E"/>
    <w:rsid w:val="00AB33FE"/>
    <w:rsid w:val="00AB6E96"/>
    <w:rsid w:val="00AC28A9"/>
    <w:rsid w:val="00AC603D"/>
    <w:rsid w:val="00AD68A2"/>
    <w:rsid w:val="00AD7A2C"/>
    <w:rsid w:val="00AE2AA9"/>
    <w:rsid w:val="00AE3448"/>
    <w:rsid w:val="00AE5152"/>
    <w:rsid w:val="00AE63F7"/>
    <w:rsid w:val="00AE6762"/>
    <w:rsid w:val="00AF18A3"/>
    <w:rsid w:val="00AF683B"/>
    <w:rsid w:val="00B263F1"/>
    <w:rsid w:val="00B33967"/>
    <w:rsid w:val="00B41CBD"/>
    <w:rsid w:val="00B42421"/>
    <w:rsid w:val="00B47C58"/>
    <w:rsid w:val="00B525A6"/>
    <w:rsid w:val="00B5646F"/>
    <w:rsid w:val="00B56BC1"/>
    <w:rsid w:val="00B66C0A"/>
    <w:rsid w:val="00B70E56"/>
    <w:rsid w:val="00B74F4F"/>
    <w:rsid w:val="00B85E83"/>
    <w:rsid w:val="00BA0E24"/>
    <w:rsid w:val="00BA513A"/>
    <w:rsid w:val="00BB0F39"/>
    <w:rsid w:val="00BB26E1"/>
    <w:rsid w:val="00BC108A"/>
    <w:rsid w:val="00BC1414"/>
    <w:rsid w:val="00BC3AB4"/>
    <w:rsid w:val="00BD561D"/>
    <w:rsid w:val="00BE479A"/>
    <w:rsid w:val="00BE47A7"/>
    <w:rsid w:val="00BF3C89"/>
    <w:rsid w:val="00C00577"/>
    <w:rsid w:val="00C01E0D"/>
    <w:rsid w:val="00C12FE3"/>
    <w:rsid w:val="00C13929"/>
    <w:rsid w:val="00C1796E"/>
    <w:rsid w:val="00C226C2"/>
    <w:rsid w:val="00C35432"/>
    <w:rsid w:val="00C54BE0"/>
    <w:rsid w:val="00C5576F"/>
    <w:rsid w:val="00C66079"/>
    <w:rsid w:val="00C74FC5"/>
    <w:rsid w:val="00C85364"/>
    <w:rsid w:val="00C86DFD"/>
    <w:rsid w:val="00C93179"/>
    <w:rsid w:val="00C935FD"/>
    <w:rsid w:val="00CA09F1"/>
    <w:rsid w:val="00CB28AF"/>
    <w:rsid w:val="00CB3F9A"/>
    <w:rsid w:val="00CC64D6"/>
    <w:rsid w:val="00CD06B5"/>
    <w:rsid w:val="00CD1903"/>
    <w:rsid w:val="00CD2A56"/>
    <w:rsid w:val="00CE2D46"/>
    <w:rsid w:val="00CF3722"/>
    <w:rsid w:val="00D040C4"/>
    <w:rsid w:val="00D077C6"/>
    <w:rsid w:val="00D205C4"/>
    <w:rsid w:val="00D245A6"/>
    <w:rsid w:val="00D24C4A"/>
    <w:rsid w:val="00D3175E"/>
    <w:rsid w:val="00D46C21"/>
    <w:rsid w:val="00D5293E"/>
    <w:rsid w:val="00D52D11"/>
    <w:rsid w:val="00D56CC2"/>
    <w:rsid w:val="00D63FAB"/>
    <w:rsid w:val="00D86AE3"/>
    <w:rsid w:val="00D904BD"/>
    <w:rsid w:val="00D94B58"/>
    <w:rsid w:val="00DA1B35"/>
    <w:rsid w:val="00DB0DF5"/>
    <w:rsid w:val="00DB23EC"/>
    <w:rsid w:val="00DB4EF4"/>
    <w:rsid w:val="00DC0B80"/>
    <w:rsid w:val="00DC4E41"/>
    <w:rsid w:val="00DC65E9"/>
    <w:rsid w:val="00DE0AD4"/>
    <w:rsid w:val="00DE7D92"/>
    <w:rsid w:val="00E02044"/>
    <w:rsid w:val="00E0277A"/>
    <w:rsid w:val="00E04D6A"/>
    <w:rsid w:val="00E051C1"/>
    <w:rsid w:val="00E0578C"/>
    <w:rsid w:val="00E12555"/>
    <w:rsid w:val="00E20DCE"/>
    <w:rsid w:val="00E23A33"/>
    <w:rsid w:val="00E3374C"/>
    <w:rsid w:val="00E40D53"/>
    <w:rsid w:val="00E4385D"/>
    <w:rsid w:val="00E61D3C"/>
    <w:rsid w:val="00E7115B"/>
    <w:rsid w:val="00E74E83"/>
    <w:rsid w:val="00E76F23"/>
    <w:rsid w:val="00E930AD"/>
    <w:rsid w:val="00E95458"/>
    <w:rsid w:val="00EA4A0B"/>
    <w:rsid w:val="00EA6011"/>
    <w:rsid w:val="00EB41ED"/>
    <w:rsid w:val="00EB51C1"/>
    <w:rsid w:val="00EB70CC"/>
    <w:rsid w:val="00EB76BB"/>
    <w:rsid w:val="00EC4E19"/>
    <w:rsid w:val="00ED02A9"/>
    <w:rsid w:val="00ED398C"/>
    <w:rsid w:val="00EF4111"/>
    <w:rsid w:val="00EF7236"/>
    <w:rsid w:val="00EF7D2D"/>
    <w:rsid w:val="00F02349"/>
    <w:rsid w:val="00F138D0"/>
    <w:rsid w:val="00F14A5C"/>
    <w:rsid w:val="00F17249"/>
    <w:rsid w:val="00F17411"/>
    <w:rsid w:val="00F258AE"/>
    <w:rsid w:val="00F318CD"/>
    <w:rsid w:val="00F3208F"/>
    <w:rsid w:val="00F34F69"/>
    <w:rsid w:val="00F35F74"/>
    <w:rsid w:val="00F4102F"/>
    <w:rsid w:val="00F413DB"/>
    <w:rsid w:val="00F4142E"/>
    <w:rsid w:val="00F60DEF"/>
    <w:rsid w:val="00F622F7"/>
    <w:rsid w:val="00F63B22"/>
    <w:rsid w:val="00F73708"/>
    <w:rsid w:val="00F767E7"/>
    <w:rsid w:val="00F87212"/>
    <w:rsid w:val="00F93BA8"/>
    <w:rsid w:val="00FA7069"/>
    <w:rsid w:val="00FD0D17"/>
    <w:rsid w:val="00FE3E85"/>
    <w:rsid w:val="00FF109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3D36FF"/>
    <w:pPr>
      <w:keepNext/>
      <w:spacing w:before="240" w:after="60" w:line="240" w:lineRule="auto"/>
      <w:outlineLvl w:val="0"/>
    </w:pPr>
    <w:rPr>
      <w:rFonts w:ascii="Arial" w:eastAsia="Times New Roman" w:hAnsi="Arial" w:cs="Times New Roman"/>
      <w:b/>
      <w:bCs/>
      <w:kern w:val="32"/>
      <w:sz w:val="32"/>
      <w:szCs w:val="32"/>
      <w:lang w:val="x-none"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85D66"/>
    <w:pPr>
      <w:ind w:left="720"/>
      <w:contextualSpacing/>
    </w:pPr>
  </w:style>
  <w:style w:type="paragraph" w:customStyle="1" w:styleId="Default">
    <w:name w:val="Default"/>
    <w:rsid w:val="003719AD"/>
    <w:pPr>
      <w:autoSpaceDE w:val="0"/>
      <w:autoSpaceDN w:val="0"/>
      <w:adjustRightInd w:val="0"/>
      <w:spacing w:after="0" w:line="240" w:lineRule="auto"/>
    </w:pPr>
    <w:rPr>
      <w:rFonts w:ascii="Calibri" w:eastAsia="SimSun" w:hAnsi="Calibri" w:cs="Calibri"/>
      <w:color w:val="000000"/>
      <w:sz w:val="24"/>
      <w:szCs w:val="24"/>
      <w:lang w:eastAsia="zh-CN"/>
    </w:rPr>
  </w:style>
  <w:style w:type="character" w:customStyle="1" w:styleId="Balk1Char">
    <w:name w:val="Başlık 1 Char"/>
    <w:basedOn w:val="VarsaylanParagrafYazTipi"/>
    <w:link w:val="Balk1"/>
    <w:rsid w:val="003D36FF"/>
    <w:rPr>
      <w:rFonts w:ascii="Arial" w:eastAsia="Times New Roman" w:hAnsi="Arial" w:cs="Times New Roman"/>
      <w:b/>
      <w:bCs/>
      <w:kern w:val="32"/>
      <w:sz w:val="32"/>
      <w:szCs w:val="32"/>
      <w:lang w:val="x-none" w:eastAsia="tr-TR"/>
    </w:rPr>
  </w:style>
  <w:style w:type="character" w:styleId="Kpr">
    <w:name w:val="Hyperlink"/>
    <w:basedOn w:val="VarsaylanParagrafYazTipi"/>
    <w:uiPriority w:val="99"/>
    <w:unhideWhenUsed/>
    <w:rsid w:val="00DB4EF4"/>
    <w:rPr>
      <w:color w:val="0000FF" w:themeColor="hyperlink"/>
      <w:u w:val="single"/>
    </w:rPr>
  </w:style>
  <w:style w:type="paragraph" w:styleId="stbilgi">
    <w:name w:val="header"/>
    <w:basedOn w:val="Normal"/>
    <w:link w:val="stbilgiChar"/>
    <w:uiPriority w:val="99"/>
    <w:unhideWhenUsed/>
    <w:rsid w:val="00E930A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930AD"/>
  </w:style>
  <w:style w:type="paragraph" w:styleId="Altbilgi">
    <w:name w:val="footer"/>
    <w:basedOn w:val="Normal"/>
    <w:link w:val="AltbilgiChar"/>
    <w:uiPriority w:val="99"/>
    <w:unhideWhenUsed/>
    <w:rsid w:val="00E930A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930AD"/>
  </w:style>
  <w:style w:type="paragraph" w:styleId="BalonMetni">
    <w:name w:val="Balloon Text"/>
    <w:basedOn w:val="Normal"/>
    <w:link w:val="BalonMetniChar"/>
    <w:uiPriority w:val="99"/>
    <w:semiHidden/>
    <w:unhideWhenUsed/>
    <w:rsid w:val="00292E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2E13"/>
    <w:rPr>
      <w:rFonts w:ascii="Tahoma" w:hAnsi="Tahoma" w:cs="Tahoma"/>
      <w:sz w:val="16"/>
      <w:szCs w:val="16"/>
    </w:rPr>
  </w:style>
  <w:style w:type="paragraph" w:styleId="GvdeMetni">
    <w:name w:val="Body Text"/>
    <w:basedOn w:val="Normal"/>
    <w:link w:val="GvdeMetniChar"/>
    <w:uiPriority w:val="1"/>
    <w:qFormat/>
    <w:rsid w:val="00344779"/>
    <w:pPr>
      <w:widowControl w:val="0"/>
      <w:spacing w:after="0" w:line="240" w:lineRule="auto"/>
      <w:ind w:left="116"/>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uiPriority w:val="1"/>
    <w:rsid w:val="00344779"/>
    <w:rPr>
      <w:rFonts w:ascii="Times New Roman" w:eastAsia="Times New Roman" w:hAnsi="Times New Roman" w:cs="Times New Roman"/>
      <w:sz w:val="24"/>
      <w:szCs w:val="24"/>
      <w:lang w:val="en-US"/>
    </w:rPr>
  </w:style>
  <w:style w:type="character" w:customStyle="1" w:styleId="Gvdemetni0">
    <w:name w:val="Gövde metni_"/>
    <w:basedOn w:val="VarsaylanParagrafYazTipi"/>
    <w:link w:val="Gvdemetni1"/>
    <w:uiPriority w:val="99"/>
    <w:rsid w:val="001118FD"/>
    <w:rPr>
      <w:rFonts w:ascii="Times New Roman" w:hAnsi="Times New Roman" w:cs="Times New Roman"/>
      <w:sz w:val="20"/>
      <w:szCs w:val="20"/>
      <w:shd w:val="clear" w:color="auto" w:fill="FFFFFF"/>
    </w:rPr>
  </w:style>
  <w:style w:type="paragraph" w:customStyle="1" w:styleId="Gvdemetni1">
    <w:name w:val="Gövde metni1"/>
    <w:basedOn w:val="Normal"/>
    <w:link w:val="Gvdemetni0"/>
    <w:uiPriority w:val="99"/>
    <w:rsid w:val="001118FD"/>
    <w:pPr>
      <w:widowControl w:val="0"/>
      <w:shd w:val="clear" w:color="auto" w:fill="FFFFFF"/>
      <w:spacing w:before="1500" w:after="0" w:line="274" w:lineRule="exact"/>
      <w:ind w:hanging="1220"/>
      <w:jc w:val="both"/>
    </w:pPr>
    <w:rPr>
      <w:rFonts w:ascii="Times New Roman" w:hAnsi="Times New Roman" w:cs="Times New Roman"/>
      <w:sz w:val="20"/>
      <w:szCs w:val="20"/>
    </w:rPr>
  </w:style>
  <w:style w:type="character" w:customStyle="1" w:styleId="Gvdemetni3">
    <w:name w:val="Gövde metni (3)_"/>
    <w:basedOn w:val="VarsaylanParagrafYazTipi"/>
    <w:link w:val="Gvdemetni31"/>
    <w:uiPriority w:val="99"/>
    <w:rsid w:val="001118FD"/>
    <w:rPr>
      <w:rFonts w:ascii="Times New Roman" w:hAnsi="Times New Roman" w:cs="Times New Roman"/>
      <w:b/>
      <w:bCs/>
      <w:sz w:val="20"/>
      <w:szCs w:val="20"/>
      <w:shd w:val="clear" w:color="auto" w:fill="FFFFFF"/>
    </w:rPr>
  </w:style>
  <w:style w:type="paragraph" w:customStyle="1" w:styleId="Gvdemetni31">
    <w:name w:val="Gövde metni (3)1"/>
    <w:basedOn w:val="Normal"/>
    <w:link w:val="Gvdemetni3"/>
    <w:uiPriority w:val="99"/>
    <w:rsid w:val="001118FD"/>
    <w:pPr>
      <w:widowControl w:val="0"/>
      <w:shd w:val="clear" w:color="auto" w:fill="FFFFFF"/>
      <w:spacing w:after="60" w:line="240" w:lineRule="atLeast"/>
      <w:ind w:hanging="440"/>
    </w:pPr>
    <w:rPr>
      <w:rFonts w:ascii="Times New Roman" w:hAnsi="Times New Roman" w:cs="Times New Roman"/>
      <w:b/>
      <w:bCs/>
      <w:sz w:val="20"/>
      <w:szCs w:val="20"/>
    </w:rPr>
  </w:style>
  <w:style w:type="character" w:customStyle="1" w:styleId="Gvdemetni30">
    <w:name w:val="Gövde metni (3)"/>
    <w:basedOn w:val="Gvdemetni3"/>
    <w:uiPriority w:val="99"/>
    <w:rsid w:val="001118FD"/>
    <w:rPr>
      <w:rFonts w:ascii="Times New Roman" w:hAnsi="Times New Roman" w:cs="Times New Roman"/>
      <w:b/>
      <w:bCs/>
      <w:sz w:val="20"/>
      <w:szCs w:val="20"/>
      <w:u w:val="single"/>
      <w:shd w:val="clear" w:color="auto" w:fill="FFFFFF"/>
    </w:rPr>
  </w:style>
  <w:style w:type="character" w:customStyle="1" w:styleId="GvdemetniKaln1">
    <w:name w:val="Gövde metni + Kalın1"/>
    <w:aliases w:val="İtalik1"/>
    <w:basedOn w:val="Gvdemetni0"/>
    <w:uiPriority w:val="99"/>
    <w:rsid w:val="001118FD"/>
    <w:rPr>
      <w:rFonts w:ascii="Times New Roman" w:hAnsi="Times New Roman" w:cs="Times New Roman"/>
      <w:b/>
      <w:bCs/>
      <w:i/>
      <w:iCs/>
      <w:noProof/>
      <w:sz w:val="20"/>
      <w:szCs w:val="20"/>
      <w:u w:val="none"/>
      <w:shd w:val="clear" w:color="auto" w:fill="FFFFFF"/>
    </w:rPr>
  </w:style>
  <w:style w:type="character" w:customStyle="1" w:styleId="Balk5">
    <w:name w:val="Başlık #5_"/>
    <w:basedOn w:val="VarsaylanParagrafYazTipi"/>
    <w:link w:val="Balk50"/>
    <w:uiPriority w:val="99"/>
    <w:rsid w:val="001118FD"/>
    <w:rPr>
      <w:rFonts w:ascii="Times New Roman" w:hAnsi="Times New Roman" w:cs="Times New Roman"/>
      <w:b/>
      <w:bCs/>
      <w:sz w:val="20"/>
      <w:szCs w:val="20"/>
      <w:shd w:val="clear" w:color="auto" w:fill="FFFFFF"/>
    </w:rPr>
  </w:style>
  <w:style w:type="paragraph" w:customStyle="1" w:styleId="Balk50">
    <w:name w:val="Başlık #5"/>
    <w:basedOn w:val="Normal"/>
    <w:link w:val="Balk5"/>
    <w:uiPriority w:val="99"/>
    <w:rsid w:val="001118FD"/>
    <w:pPr>
      <w:widowControl w:val="0"/>
      <w:shd w:val="clear" w:color="auto" w:fill="FFFFFF"/>
      <w:spacing w:before="180" w:after="300" w:line="240" w:lineRule="atLeast"/>
      <w:outlineLvl w:val="4"/>
    </w:pPr>
    <w:rPr>
      <w:rFonts w:ascii="Times New Roman" w:hAnsi="Times New Roman" w:cs="Times New Roman"/>
      <w:b/>
      <w:bCs/>
      <w:sz w:val="20"/>
      <w:szCs w:val="20"/>
    </w:rPr>
  </w:style>
  <w:style w:type="character" w:styleId="zlenenKpr">
    <w:name w:val="FollowedHyperlink"/>
    <w:basedOn w:val="VarsaylanParagrafYazTipi"/>
    <w:uiPriority w:val="99"/>
    <w:semiHidden/>
    <w:unhideWhenUsed/>
    <w:rsid w:val="00DE0AD4"/>
    <w:rPr>
      <w:color w:val="800080"/>
      <w:u w:val="single"/>
    </w:rPr>
  </w:style>
  <w:style w:type="paragraph" w:customStyle="1" w:styleId="xl65">
    <w:name w:val="xl65"/>
    <w:basedOn w:val="Normal"/>
    <w:rsid w:val="00DE0AD4"/>
    <w:pPr>
      <w:pBdr>
        <w:top w:val="single" w:sz="4" w:space="0" w:color="000000"/>
        <w:left w:val="single" w:sz="4" w:space="0" w:color="000000"/>
        <w:bottom w:val="single" w:sz="4" w:space="0" w:color="000000"/>
        <w:right w:val="single" w:sz="4" w:space="0" w:color="000000"/>
      </w:pBdr>
      <w:shd w:val="clear" w:color="FBD4B4" w:fill="FBD4B4"/>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6">
    <w:name w:val="xl66"/>
    <w:basedOn w:val="Normal"/>
    <w:rsid w:val="00DE0AD4"/>
    <w:pPr>
      <w:pBdr>
        <w:top w:val="single" w:sz="4" w:space="0" w:color="000000"/>
        <w:left w:val="single" w:sz="4" w:space="0" w:color="000000"/>
        <w:bottom w:val="single" w:sz="4" w:space="0" w:color="000000"/>
        <w:right w:val="single" w:sz="4" w:space="0" w:color="000000"/>
      </w:pBdr>
      <w:shd w:val="clear" w:color="FBD4B4" w:fill="FBD4B4"/>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7">
    <w:name w:val="xl67"/>
    <w:basedOn w:val="Normal"/>
    <w:rsid w:val="00DE0AD4"/>
    <w:pPr>
      <w:pBdr>
        <w:top w:val="single" w:sz="4" w:space="0" w:color="000000"/>
        <w:left w:val="single" w:sz="4" w:space="0" w:color="000000"/>
        <w:bottom w:val="single" w:sz="4" w:space="0" w:color="000000"/>
        <w:right w:val="single" w:sz="4" w:space="0" w:color="000000"/>
      </w:pBdr>
      <w:shd w:val="clear" w:color="D99594" w:fill="D99594"/>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68">
    <w:name w:val="xl68"/>
    <w:basedOn w:val="Normal"/>
    <w:rsid w:val="00DE0AD4"/>
    <w:pPr>
      <w:pBdr>
        <w:top w:val="single" w:sz="4" w:space="0" w:color="000000"/>
        <w:left w:val="single" w:sz="4" w:space="0" w:color="000000"/>
        <w:bottom w:val="single" w:sz="4" w:space="0" w:color="000000"/>
        <w:right w:val="single" w:sz="4" w:space="0" w:color="000000"/>
      </w:pBdr>
      <w:shd w:val="clear" w:color="D99594" w:fill="D99594"/>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69">
    <w:name w:val="xl69"/>
    <w:basedOn w:val="Normal"/>
    <w:rsid w:val="00DE0AD4"/>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70">
    <w:name w:val="xl70"/>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71">
    <w:name w:val="xl71"/>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72">
    <w:name w:val="xl72"/>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73">
    <w:name w:val="xl73"/>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74">
    <w:name w:val="xl74"/>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75">
    <w:name w:val="xl75"/>
    <w:basedOn w:val="Normal"/>
    <w:rsid w:val="00DE0AD4"/>
    <w:pPr>
      <w:pBdr>
        <w:top w:val="single" w:sz="4" w:space="0" w:color="000000"/>
        <w:left w:val="single" w:sz="4" w:space="0" w:color="000000"/>
        <w:bottom w:val="single" w:sz="4" w:space="0" w:color="000000"/>
        <w:right w:val="single" w:sz="4" w:space="0" w:color="000000"/>
      </w:pBdr>
      <w:shd w:val="clear" w:color="95B3D7" w:fill="95B3D7"/>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76">
    <w:name w:val="xl76"/>
    <w:basedOn w:val="Normal"/>
    <w:rsid w:val="00DE0AD4"/>
    <w:pPr>
      <w:pBdr>
        <w:top w:val="single" w:sz="4" w:space="0" w:color="000000"/>
        <w:left w:val="single" w:sz="4" w:space="0" w:color="000000"/>
        <w:bottom w:val="single" w:sz="4" w:space="0" w:color="000000"/>
        <w:right w:val="single" w:sz="4" w:space="0" w:color="000000"/>
      </w:pBdr>
      <w:shd w:val="clear" w:color="95B3D7" w:fill="95B3D7"/>
      <w:spacing w:before="100" w:beforeAutospacing="1" w:after="100" w:afterAutospacing="1" w:line="240" w:lineRule="auto"/>
      <w:jc w:val="center"/>
    </w:pPr>
    <w:rPr>
      <w:rFonts w:ascii="Times New Roman" w:eastAsia="Times New Roman" w:hAnsi="Times New Roman" w:cs="Times New Roman"/>
      <w:b/>
      <w:bCs/>
      <w:color w:val="FF0000"/>
      <w:sz w:val="24"/>
      <w:szCs w:val="24"/>
      <w:lang w:eastAsia="tr-TR"/>
    </w:rPr>
  </w:style>
  <w:style w:type="paragraph" w:customStyle="1" w:styleId="xl77">
    <w:name w:val="xl77"/>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78">
    <w:name w:val="xl78"/>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79">
    <w:name w:val="xl79"/>
    <w:basedOn w:val="Normal"/>
    <w:rsid w:val="00DE0AD4"/>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80">
    <w:name w:val="xl80"/>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81">
    <w:name w:val="xl81"/>
    <w:basedOn w:val="Normal"/>
    <w:rsid w:val="00DE0AD4"/>
    <w:pPr>
      <w:pBdr>
        <w:top w:val="single" w:sz="4" w:space="0" w:color="000000"/>
        <w:left w:val="single" w:sz="4" w:space="0" w:color="000000"/>
        <w:bottom w:val="single" w:sz="4" w:space="0" w:color="000000"/>
        <w:right w:val="single" w:sz="4" w:space="0" w:color="000000"/>
      </w:pBdr>
      <w:shd w:val="clear" w:color="95B3D7" w:fill="95B3D7"/>
      <w:spacing w:before="100" w:beforeAutospacing="1" w:after="100" w:afterAutospacing="1" w:line="240" w:lineRule="auto"/>
      <w:jc w:val="center"/>
    </w:pPr>
    <w:rPr>
      <w:rFonts w:ascii="Times New Roman" w:eastAsia="Times New Roman" w:hAnsi="Times New Roman" w:cs="Times New Roman"/>
      <w:color w:val="FFFFFF"/>
      <w:sz w:val="24"/>
      <w:szCs w:val="24"/>
      <w:lang w:eastAsia="tr-TR"/>
    </w:rPr>
  </w:style>
  <w:style w:type="paragraph" w:customStyle="1" w:styleId="xl82">
    <w:name w:val="xl82"/>
    <w:basedOn w:val="Normal"/>
    <w:rsid w:val="00DE0AD4"/>
    <w:pPr>
      <w:pBdr>
        <w:top w:val="single" w:sz="4" w:space="0" w:color="000000"/>
        <w:left w:val="single" w:sz="4" w:space="0" w:color="000000"/>
        <w:bottom w:val="single" w:sz="4" w:space="0" w:color="000000"/>
        <w:right w:val="single" w:sz="4" w:space="0" w:color="000000"/>
      </w:pBdr>
      <w:shd w:val="clear" w:color="D99594" w:fill="D99594"/>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83">
    <w:name w:val="xl83"/>
    <w:basedOn w:val="Normal"/>
    <w:rsid w:val="00DE0AD4"/>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84">
    <w:name w:val="xl84"/>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85">
    <w:name w:val="xl85"/>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FFFFFF"/>
      <w:sz w:val="24"/>
      <w:szCs w:val="24"/>
      <w:lang w:eastAsia="tr-TR"/>
    </w:rPr>
  </w:style>
  <w:style w:type="paragraph" w:customStyle="1" w:styleId="xl86">
    <w:name w:val="xl86"/>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tr-TR"/>
    </w:rPr>
  </w:style>
  <w:style w:type="paragraph" w:customStyle="1" w:styleId="xl87">
    <w:name w:val="xl87"/>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FF0000"/>
      <w:sz w:val="24"/>
      <w:szCs w:val="24"/>
      <w:lang w:eastAsia="tr-TR"/>
    </w:rPr>
  </w:style>
  <w:style w:type="paragraph" w:customStyle="1" w:styleId="xl88">
    <w:name w:val="xl88"/>
    <w:basedOn w:val="Normal"/>
    <w:rsid w:val="00DE0AD4"/>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tr-TR"/>
    </w:rPr>
  </w:style>
  <w:style w:type="paragraph" w:customStyle="1" w:styleId="xl89">
    <w:name w:val="xl89"/>
    <w:basedOn w:val="Normal"/>
    <w:rsid w:val="00DE0AD4"/>
    <w:pPr>
      <w:pBdr>
        <w:top w:val="single" w:sz="4" w:space="0" w:color="000000"/>
        <w:bottom w:val="single" w:sz="4" w:space="0" w:color="000000"/>
      </w:pBdr>
      <w:shd w:val="clear" w:color="FFC000" w:fill="FFC000"/>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90">
    <w:name w:val="xl90"/>
    <w:basedOn w:val="Normal"/>
    <w:rsid w:val="00DE0AD4"/>
    <w:pPr>
      <w:pBdr>
        <w:top w:val="single" w:sz="4" w:space="0" w:color="000000"/>
        <w:bottom w:val="single" w:sz="4" w:space="0" w:color="000000"/>
        <w:right w:val="single" w:sz="4" w:space="0" w:color="000000"/>
      </w:pBdr>
      <w:shd w:val="clear" w:color="FFC000" w:fill="FFC000"/>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91">
    <w:name w:val="xl91"/>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92">
    <w:name w:val="xl92"/>
    <w:basedOn w:val="Normal"/>
    <w:rsid w:val="00DE0AD4"/>
    <w:pPr>
      <w:pBdr>
        <w:top w:val="single" w:sz="4" w:space="0" w:color="000000"/>
        <w:left w:val="single" w:sz="4" w:space="0" w:color="000000"/>
        <w:bottom w:val="single" w:sz="4" w:space="0" w:color="000000"/>
        <w:right w:val="single" w:sz="4" w:space="0" w:color="000000"/>
      </w:pBdr>
      <w:shd w:val="clear" w:color="95B3D7" w:fill="95B3D7"/>
      <w:spacing w:before="100" w:beforeAutospacing="1" w:after="100" w:afterAutospacing="1" w:line="240" w:lineRule="auto"/>
      <w:jc w:val="center"/>
    </w:pPr>
    <w:rPr>
      <w:rFonts w:ascii="Times New Roman" w:eastAsia="Times New Roman" w:hAnsi="Times New Roman" w:cs="Times New Roman"/>
      <w:color w:val="FF0000"/>
      <w:sz w:val="24"/>
      <w:szCs w:val="24"/>
      <w:lang w:eastAsia="tr-TR"/>
    </w:rPr>
  </w:style>
  <w:style w:type="paragraph" w:customStyle="1" w:styleId="xl93">
    <w:name w:val="xl93"/>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94">
    <w:name w:val="xl94"/>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tr-TR"/>
    </w:rPr>
  </w:style>
  <w:style w:type="paragraph" w:customStyle="1" w:styleId="xl95">
    <w:name w:val="xl95"/>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96">
    <w:name w:val="xl96"/>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color w:val="FFFFFF"/>
      <w:sz w:val="24"/>
      <w:szCs w:val="24"/>
      <w:lang w:eastAsia="tr-TR"/>
    </w:rPr>
  </w:style>
  <w:style w:type="paragraph" w:customStyle="1" w:styleId="xl97">
    <w:name w:val="xl97"/>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98">
    <w:name w:val="xl98"/>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99">
    <w:name w:val="xl99"/>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00">
    <w:name w:val="xl100"/>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01">
    <w:name w:val="xl101"/>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102">
    <w:name w:val="xl102"/>
    <w:basedOn w:val="Normal"/>
    <w:rsid w:val="00DE0AD4"/>
    <w:pPr>
      <w:pBdr>
        <w:top w:val="single" w:sz="4" w:space="0" w:color="000000"/>
        <w:left w:val="single" w:sz="4" w:space="0" w:color="000000"/>
        <w:bottom w:val="single" w:sz="4" w:space="0" w:color="000000"/>
        <w:right w:val="single" w:sz="4" w:space="0" w:color="000000"/>
      </w:pBdr>
      <w:shd w:val="clear" w:color="D99594" w:fill="D99594"/>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xl103">
    <w:name w:val="xl103"/>
    <w:basedOn w:val="Normal"/>
    <w:rsid w:val="00DE0AD4"/>
    <w:pPr>
      <w:pBdr>
        <w:top w:val="single" w:sz="4" w:space="0" w:color="000000"/>
        <w:left w:val="single" w:sz="4" w:space="0" w:color="000000"/>
        <w:bottom w:val="single" w:sz="4" w:space="0" w:color="000000"/>
        <w:right w:val="single" w:sz="4" w:space="0" w:color="000000"/>
      </w:pBdr>
      <w:shd w:val="clear" w:color="95B3D7" w:fill="95B3D7"/>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04">
    <w:name w:val="xl104"/>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05">
    <w:name w:val="xl105"/>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xl106">
    <w:name w:val="xl106"/>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107">
    <w:name w:val="xl107"/>
    <w:basedOn w:val="Normal"/>
    <w:rsid w:val="00DE0AD4"/>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tr-TR"/>
    </w:rPr>
  </w:style>
  <w:style w:type="paragraph" w:customStyle="1" w:styleId="xl108">
    <w:name w:val="xl108"/>
    <w:basedOn w:val="Normal"/>
    <w:rsid w:val="00DE0AD4"/>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tr-TR"/>
    </w:rPr>
  </w:style>
  <w:style w:type="paragraph" w:customStyle="1" w:styleId="xl109">
    <w:name w:val="xl109"/>
    <w:basedOn w:val="Normal"/>
    <w:rsid w:val="00DE0AD4"/>
    <w:pPr>
      <w:pBdr>
        <w:top w:val="single" w:sz="4" w:space="0" w:color="000000"/>
        <w:bottom w:val="single" w:sz="4" w:space="0" w:color="000000"/>
      </w:pBdr>
      <w:shd w:val="clear" w:color="FFC000" w:fill="FFC0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110">
    <w:name w:val="xl110"/>
    <w:basedOn w:val="Normal"/>
    <w:rsid w:val="00DE0AD4"/>
    <w:pPr>
      <w:pBdr>
        <w:top w:val="single" w:sz="4" w:space="0" w:color="000000"/>
        <w:bottom w:val="single" w:sz="4" w:space="0" w:color="000000"/>
        <w:right w:val="single" w:sz="4" w:space="0" w:color="000000"/>
      </w:pBdr>
      <w:shd w:val="clear" w:color="FFC000" w:fill="FFC0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111">
    <w:name w:val="xl111"/>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12">
    <w:name w:val="xl112"/>
    <w:basedOn w:val="Normal"/>
    <w:rsid w:val="00DE0AD4"/>
    <w:pPr>
      <w:pBdr>
        <w:top w:val="single" w:sz="4" w:space="0" w:color="000000"/>
        <w:bottom w:val="single" w:sz="4" w:space="0" w:color="000000"/>
      </w:pBdr>
      <w:shd w:val="clear" w:color="95B3D7" w:fill="95B3D7"/>
      <w:spacing w:before="100" w:beforeAutospacing="1" w:after="100" w:afterAutospacing="1" w:line="240" w:lineRule="auto"/>
      <w:jc w:val="center"/>
    </w:pPr>
    <w:rPr>
      <w:rFonts w:ascii="Times New Roman" w:eastAsia="Times New Roman" w:hAnsi="Times New Roman" w:cs="Times New Roman"/>
      <w:color w:val="FF0000"/>
      <w:sz w:val="24"/>
      <w:szCs w:val="24"/>
      <w:lang w:eastAsia="tr-TR"/>
    </w:rPr>
  </w:style>
  <w:style w:type="paragraph" w:customStyle="1" w:styleId="xl113">
    <w:name w:val="xl113"/>
    <w:basedOn w:val="Normal"/>
    <w:rsid w:val="00DE0AD4"/>
    <w:pPr>
      <w:pBdr>
        <w:top w:val="single" w:sz="4" w:space="0" w:color="000000"/>
        <w:bottom w:val="single" w:sz="4" w:space="0" w:color="000000"/>
        <w:right w:val="single" w:sz="4" w:space="0" w:color="000000"/>
      </w:pBdr>
      <w:shd w:val="clear" w:color="95B3D7" w:fill="95B3D7"/>
      <w:spacing w:before="100" w:beforeAutospacing="1" w:after="100" w:afterAutospacing="1" w:line="240" w:lineRule="auto"/>
      <w:jc w:val="center"/>
    </w:pPr>
    <w:rPr>
      <w:rFonts w:ascii="Times New Roman" w:eastAsia="Times New Roman" w:hAnsi="Times New Roman" w:cs="Times New Roman"/>
      <w:color w:val="FF0000"/>
      <w:sz w:val="24"/>
      <w:szCs w:val="24"/>
      <w:lang w:eastAsia="tr-TR"/>
    </w:rPr>
  </w:style>
  <w:style w:type="paragraph" w:customStyle="1" w:styleId="xl114">
    <w:name w:val="xl114"/>
    <w:basedOn w:val="Normal"/>
    <w:rsid w:val="00DE0AD4"/>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FF0000"/>
      <w:sz w:val="24"/>
      <w:szCs w:val="24"/>
      <w:lang w:eastAsia="tr-TR"/>
    </w:rPr>
  </w:style>
  <w:style w:type="paragraph" w:customStyle="1" w:styleId="xl115">
    <w:name w:val="xl115"/>
    <w:basedOn w:val="Normal"/>
    <w:rsid w:val="00DE0AD4"/>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FF0000"/>
      <w:sz w:val="24"/>
      <w:szCs w:val="24"/>
      <w:lang w:eastAsia="tr-TR"/>
    </w:rPr>
  </w:style>
  <w:style w:type="paragraph" w:customStyle="1" w:styleId="xl116">
    <w:name w:val="xl116"/>
    <w:basedOn w:val="Normal"/>
    <w:rsid w:val="00DE0AD4"/>
    <w:pPr>
      <w:pBdr>
        <w:top w:val="single" w:sz="4" w:space="0" w:color="000000"/>
        <w:bottom w:val="single" w:sz="4" w:space="0" w:color="000000"/>
      </w:pBdr>
      <w:shd w:val="clear" w:color="FFC000" w:fill="FFC000"/>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117">
    <w:name w:val="xl117"/>
    <w:basedOn w:val="Normal"/>
    <w:rsid w:val="00DE0AD4"/>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xl118">
    <w:name w:val="xl118"/>
    <w:basedOn w:val="Normal"/>
    <w:rsid w:val="00DE0AD4"/>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119">
    <w:name w:val="xl119"/>
    <w:basedOn w:val="Normal"/>
    <w:rsid w:val="00DE0AD4"/>
    <w:pPr>
      <w:pBdr>
        <w:top w:val="single" w:sz="4" w:space="0" w:color="000000"/>
        <w:left w:val="single" w:sz="4" w:space="0" w:color="000000"/>
        <w:bottom w:val="single" w:sz="4" w:space="0" w:color="000000"/>
        <w:right w:val="single" w:sz="4" w:space="0" w:color="000000"/>
      </w:pBdr>
      <w:shd w:val="clear" w:color="95B3D7" w:fill="95B3D7"/>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xl120">
    <w:name w:val="xl120"/>
    <w:basedOn w:val="Normal"/>
    <w:rsid w:val="00DE0AD4"/>
    <w:pPr>
      <w:pBdr>
        <w:top w:val="single" w:sz="4" w:space="0" w:color="000000"/>
        <w:left w:val="single" w:sz="4" w:space="0" w:color="000000"/>
        <w:bottom w:val="single" w:sz="4" w:space="0" w:color="000000"/>
        <w:right w:val="single" w:sz="4" w:space="0" w:color="000000"/>
      </w:pBdr>
      <w:shd w:val="clear" w:color="C2D69B" w:fill="C2D69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21">
    <w:name w:val="xl121"/>
    <w:basedOn w:val="Normal"/>
    <w:rsid w:val="00DE0AD4"/>
    <w:pPr>
      <w:pBdr>
        <w:top w:val="single" w:sz="4" w:space="0" w:color="000000"/>
        <w:left w:val="single" w:sz="4" w:space="0" w:color="000000"/>
        <w:bottom w:val="single" w:sz="4" w:space="0" w:color="000000"/>
        <w:right w:val="single" w:sz="4" w:space="0" w:color="000000"/>
      </w:pBdr>
      <w:shd w:val="clear" w:color="C2D69B" w:fill="C2D69B"/>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122">
    <w:name w:val="xl122"/>
    <w:basedOn w:val="Normal"/>
    <w:rsid w:val="00DE0AD4"/>
    <w:pPr>
      <w:pBdr>
        <w:top w:val="single" w:sz="4" w:space="0" w:color="000000"/>
        <w:left w:val="single" w:sz="4" w:space="0" w:color="000000"/>
        <w:bottom w:val="single" w:sz="4" w:space="0" w:color="000000"/>
        <w:right w:val="single" w:sz="4" w:space="0" w:color="000000"/>
      </w:pBdr>
      <w:shd w:val="clear" w:color="C2D69B" w:fill="C2D6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23">
    <w:name w:val="xl123"/>
    <w:basedOn w:val="Normal"/>
    <w:rsid w:val="00DE0AD4"/>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124">
    <w:name w:val="xl124"/>
    <w:basedOn w:val="Normal"/>
    <w:rsid w:val="00DE0AD4"/>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125">
    <w:name w:val="xl125"/>
    <w:basedOn w:val="Normal"/>
    <w:rsid w:val="00DE0AD4"/>
    <w:pPr>
      <w:pBdr>
        <w:top w:val="single" w:sz="4" w:space="0" w:color="000000"/>
        <w:bottom w:val="single" w:sz="4" w:space="0" w:color="000000"/>
      </w:pBdr>
      <w:shd w:val="clear" w:color="FFC000" w:fill="FFC000"/>
      <w:spacing w:before="100" w:beforeAutospacing="1" w:after="100" w:afterAutospacing="1" w:line="240" w:lineRule="auto"/>
      <w:jc w:val="center"/>
    </w:pPr>
    <w:rPr>
      <w:rFonts w:ascii="Times New Roman" w:eastAsia="Times New Roman" w:hAnsi="Times New Roman" w:cs="Times New Roman"/>
      <w:color w:val="FF0000"/>
      <w:sz w:val="24"/>
      <w:szCs w:val="24"/>
      <w:lang w:eastAsia="tr-TR"/>
    </w:rPr>
  </w:style>
  <w:style w:type="paragraph" w:customStyle="1" w:styleId="xl126">
    <w:name w:val="xl126"/>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127">
    <w:name w:val="xl127"/>
    <w:basedOn w:val="Normal"/>
    <w:rsid w:val="00DE0AD4"/>
    <w:pPr>
      <w:pBdr>
        <w:top w:val="single" w:sz="4" w:space="0" w:color="000000"/>
        <w:left w:val="single" w:sz="4" w:space="0" w:color="000000"/>
        <w:bottom w:val="single" w:sz="4" w:space="0" w:color="000000"/>
        <w:right w:val="single" w:sz="4" w:space="0" w:color="000000"/>
      </w:pBdr>
      <w:shd w:val="clear" w:color="D99594" w:fill="D99594"/>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28">
    <w:name w:val="xl128"/>
    <w:basedOn w:val="Normal"/>
    <w:rsid w:val="00DE0AD4"/>
    <w:pPr>
      <w:pBdr>
        <w:top w:val="single" w:sz="4" w:space="0" w:color="000000"/>
        <w:left w:val="single" w:sz="4" w:space="0" w:color="000000"/>
        <w:bottom w:val="single" w:sz="4" w:space="0" w:color="000000"/>
        <w:right w:val="single" w:sz="4" w:space="0" w:color="000000"/>
      </w:pBdr>
      <w:shd w:val="clear" w:color="95B3D7" w:fill="95B3D7"/>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129">
    <w:name w:val="xl129"/>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130">
    <w:name w:val="xl130"/>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31">
    <w:name w:val="xl131"/>
    <w:basedOn w:val="Normal"/>
    <w:rsid w:val="00DE0AD4"/>
    <w:pPr>
      <w:pBdr>
        <w:top w:val="single" w:sz="4" w:space="0" w:color="000000"/>
        <w:left w:val="single" w:sz="4" w:space="0" w:color="000000"/>
        <w:bottom w:val="single" w:sz="4" w:space="0" w:color="000000"/>
        <w:right w:val="single" w:sz="4" w:space="0" w:color="000000"/>
      </w:pBdr>
      <w:shd w:val="clear" w:color="95B3D7" w:fill="95B3D7"/>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132">
    <w:name w:val="xl132"/>
    <w:basedOn w:val="Normal"/>
    <w:rsid w:val="00DE0AD4"/>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133">
    <w:name w:val="xl133"/>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tr-TR"/>
    </w:rPr>
  </w:style>
  <w:style w:type="paragraph" w:customStyle="1" w:styleId="xl134">
    <w:name w:val="xl134"/>
    <w:basedOn w:val="Normal"/>
    <w:rsid w:val="00DE0AD4"/>
    <w:pPr>
      <w:pBdr>
        <w:top w:val="single" w:sz="4" w:space="0" w:color="000000"/>
        <w:left w:val="single" w:sz="4" w:space="0" w:color="000000"/>
        <w:bottom w:val="single" w:sz="4" w:space="0" w:color="000000"/>
        <w:right w:val="single" w:sz="4" w:space="0" w:color="000000"/>
      </w:pBdr>
      <w:shd w:val="clear" w:color="C2D69B" w:fill="C2D69B"/>
      <w:spacing w:before="100" w:beforeAutospacing="1" w:after="100" w:afterAutospacing="1" w:line="240" w:lineRule="auto"/>
      <w:jc w:val="both"/>
      <w:textAlignment w:val="center"/>
    </w:pPr>
    <w:rPr>
      <w:rFonts w:ascii="Times New Roman" w:eastAsia="Times New Roman" w:hAnsi="Times New Roman" w:cs="Times New Roman"/>
      <w:sz w:val="24"/>
      <w:szCs w:val="24"/>
      <w:lang w:eastAsia="tr-TR"/>
    </w:rPr>
  </w:style>
  <w:style w:type="paragraph" w:customStyle="1" w:styleId="xl135">
    <w:name w:val="xl135"/>
    <w:basedOn w:val="Normal"/>
    <w:rsid w:val="00DE0AD4"/>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both"/>
      <w:textAlignment w:val="center"/>
    </w:pPr>
    <w:rPr>
      <w:rFonts w:ascii="Times New Roman" w:eastAsia="Times New Roman" w:hAnsi="Times New Roman" w:cs="Times New Roman"/>
      <w:sz w:val="24"/>
      <w:szCs w:val="24"/>
      <w:lang w:eastAsia="tr-TR"/>
    </w:rPr>
  </w:style>
  <w:style w:type="paragraph" w:customStyle="1" w:styleId="xl136">
    <w:name w:val="xl136"/>
    <w:basedOn w:val="Normal"/>
    <w:rsid w:val="00DE0AD4"/>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xl137">
    <w:name w:val="xl137"/>
    <w:basedOn w:val="Normal"/>
    <w:rsid w:val="00DE0AD4"/>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both"/>
      <w:textAlignment w:val="center"/>
    </w:pPr>
    <w:rPr>
      <w:rFonts w:ascii="Calibri" w:eastAsia="Times New Roman" w:hAnsi="Calibri" w:cs="Times New Roman"/>
      <w:sz w:val="24"/>
      <w:szCs w:val="24"/>
      <w:lang w:eastAsia="tr-TR"/>
    </w:rPr>
  </w:style>
  <w:style w:type="paragraph" w:customStyle="1" w:styleId="xl138">
    <w:name w:val="xl138"/>
    <w:basedOn w:val="Normal"/>
    <w:rsid w:val="00DE0AD4"/>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pPr>
    <w:rPr>
      <w:rFonts w:ascii="Calibri" w:eastAsia="Times New Roman" w:hAnsi="Calibri" w:cs="Times New Roman"/>
      <w:sz w:val="24"/>
      <w:szCs w:val="24"/>
      <w:lang w:eastAsia="tr-TR"/>
    </w:rPr>
  </w:style>
  <w:style w:type="paragraph" w:customStyle="1" w:styleId="xl139">
    <w:name w:val="xl139"/>
    <w:basedOn w:val="Normal"/>
    <w:rsid w:val="00DE0AD4"/>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textAlignment w:val="center"/>
    </w:pPr>
    <w:rPr>
      <w:rFonts w:ascii="Calibri" w:eastAsia="Times New Roman" w:hAnsi="Calibri" w:cs="Times New Roman"/>
      <w:sz w:val="24"/>
      <w:szCs w:val="24"/>
      <w:lang w:eastAsia="tr-TR"/>
    </w:rPr>
  </w:style>
  <w:style w:type="paragraph" w:customStyle="1" w:styleId="xl140">
    <w:name w:val="xl140"/>
    <w:basedOn w:val="Normal"/>
    <w:rsid w:val="00DE0AD4"/>
    <w:pPr>
      <w:pBdr>
        <w:top w:val="single" w:sz="4" w:space="0" w:color="000000"/>
        <w:left w:val="single" w:sz="4" w:space="0" w:color="000000"/>
        <w:bottom w:val="single" w:sz="4" w:space="0" w:color="000000"/>
      </w:pBdr>
      <w:shd w:val="clear" w:color="95B3D7" w:fill="95B3D7"/>
      <w:spacing w:before="100" w:beforeAutospacing="1" w:after="100" w:afterAutospacing="1" w:line="240" w:lineRule="auto"/>
      <w:jc w:val="center"/>
    </w:pPr>
    <w:rPr>
      <w:rFonts w:ascii="Times New Roman" w:eastAsia="Times New Roman" w:hAnsi="Times New Roman" w:cs="Times New Roman"/>
      <w:color w:val="FF0000"/>
      <w:sz w:val="24"/>
      <w:szCs w:val="24"/>
      <w:lang w:eastAsia="tr-TR"/>
    </w:rPr>
  </w:style>
  <w:style w:type="paragraph" w:customStyle="1" w:styleId="xl141">
    <w:name w:val="xl141"/>
    <w:basedOn w:val="Normal"/>
    <w:rsid w:val="00DE0AD4"/>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42">
    <w:name w:val="xl142"/>
    <w:basedOn w:val="Normal"/>
    <w:rsid w:val="00DE0AD4"/>
    <w:pPr>
      <w:pBdr>
        <w:top w:val="single" w:sz="4" w:space="0" w:color="000000"/>
        <w:left w:val="single" w:sz="4" w:space="0" w:color="000000"/>
        <w:bottom w:val="single" w:sz="4" w:space="0" w:color="000000"/>
      </w:pBdr>
      <w:shd w:val="clear" w:color="92CDDC" w:fill="92CDDC"/>
      <w:spacing w:before="100" w:beforeAutospacing="1" w:after="100" w:afterAutospacing="1" w:line="240" w:lineRule="auto"/>
      <w:jc w:val="both"/>
    </w:pPr>
    <w:rPr>
      <w:rFonts w:ascii="Calibri" w:eastAsia="Times New Roman" w:hAnsi="Calibri" w:cs="Times New Roman"/>
      <w:color w:val="FF0000"/>
      <w:sz w:val="24"/>
      <w:szCs w:val="24"/>
      <w:lang w:eastAsia="tr-TR"/>
    </w:rPr>
  </w:style>
  <w:style w:type="paragraph" w:customStyle="1" w:styleId="xl143">
    <w:name w:val="xl143"/>
    <w:basedOn w:val="Normal"/>
    <w:rsid w:val="00DE0AD4"/>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xl144">
    <w:name w:val="xl144"/>
    <w:basedOn w:val="Normal"/>
    <w:rsid w:val="00DE0AD4"/>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xl145">
    <w:name w:val="xl145"/>
    <w:basedOn w:val="Normal"/>
    <w:rsid w:val="00DE0AD4"/>
    <w:pPr>
      <w:pBdr>
        <w:top w:val="single" w:sz="4" w:space="0" w:color="000000"/>
        <w:left w:val="single" w:sz="4" w:space="0" w:color="000000"/>
        <w:bottom w:val="single" w:sz="4" w:space="0" w:color="000000"/>
      </w:pBdr>
      <w:shd w:val="clear" w:color="92CDDC" w:fill="92CDDC"/>
      <w:spacing w:before="100" w:beforeAutospacing="1" w:after="100" w:afterAutospacing="1" w:line="240" w:lineRule="auto"/>
      <w:jc w:val="center"/>
    </w:pPr>
    <w:rPr>
      <w:rFonts w:ascii="Times New Roman" w:eastAsia="Times New Roman" w:hAnsi="Times New Roman" w:cs="Times New Roman"/>
      <w:sz w:val="36"/>
      <w:szCs w:val="36"/>
      <w:lang w:eastAsia="tr-TR"/>
    </w:rPr>
  </w:style>
  <w:style w:type="paragraph" w:customStyle="1" w:styleId="xl146">
    <w:name w:val="xl146"/>
    <w:basedOn w:val="Normal"/>
    <w:rsid w:val="00DE0AD4"/>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47">
    <w:name w:val="xl147"/>
    <w:basedOn w:val="Normal"/>
    <w:rsid w:val="00DE0AD4"/>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FF0000"/>
      <w:sz w:val="24"/>
      <w:szCs w:val="24"/>
      <w:lang w:eastAsia="tr-TR"/>
    </w:rPr>
  </w:style>
  <w:style w:type="paragraph" w:customStyle="1" w:styleId="xl148">
    <w:name w:val="xl148"/>
    <w:basedOn w:val="Normal"/>
    <w:rsid w:val="00DE0AD4"/>
    <w:pPr>
      <w:pBdr>
        <w:top w:val="single" w:sz="4" w:space="0" w:color="000000"/>
        <w:left w:val="single" w:sz="4" w:space="0" w:color="000000"/>
        <w:bottom w:val="single" w:sz="4" w:space="0" w:color="000000"/>
      </w:pBdr>
      <w:shd w:val="clear" w:color="FFC000" w:fill="FFC000"/>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149">
    <w:name w:val="xl149"/>
    <w:basedOn w:val="Normal"/>
    <w:rsid w:val="00DE0AD4"/>
    <w:pPr>
      <w:pBdr>
        <w:top w:val="single" w:sz="4" w:space="0" w:color="000000"/>
        <w:left w:val="single" w:sz="4" w:space="0" w:color="000000"/>
        <w:bottom w:val="single" w:sz="4" w:space="0" w:color="000000"/>
      </w:pBdr>
      <w:shd w:val="clear" w:color="92CDDC" w:fill="92CDDC"/>
      <w:spacing w:before="100" w:beforeAutospacing="1" w:after="100" w:afterAutospacing="1" w:line="240" w:lineRule="auto"/>
      <w:jc w:val="center"/>
      <w:textAlignment w:val="center"/>
    </w:pPr>
    <w:rPr>
      <w:rFonts w:ascii="Times New Roman" w:eastAsia="Times New Roman" w:hAnsi="Times New Roman" w:cs="Times New Roman"/>
      <w:sz w:val="36"/>
      <w:szCs w:val="36"/>
      <w:lang w:eastAsia="tr-TR"/>
    </w:rPr>
  </w:style>
  <w:style w:type="paragraph" w:customStyle="1" w:styleId="xl150">
    <w:name w:val="xl150"/>
    <w:basedOn w:val="Normal"/>
    <w:rsid w:val="00DE0AD4"/>
    <w:pPr>
      <w:pBdr>
        <w:top w:val="single" w:sz="4" w:space="0" w:color="000000"/>
        <w:left w:val="single" w:sz="4" w:space="0" w:color="000000"/>
        <w:bottom w:val="single" w:sz="4" w:space="0" w:color="000000"/>
      </w:pBdr>
      <w:shd w:val="clear" w:color="D99594" w:fill="D99594"/>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tr-TR"/>
    </w:rPr>
  </w:style>
  <w:style w:type="paragraph" w:customStyle="1" w:styleId="xl151">
    <w:name w:val="xl151"/>
    <w:basedOn w:val="Normal"/>
    <w:rsid w:val="00DE0AD4"/>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52">
    <w:name w:val="xl152"/>
    <w:basedOn w:val="Normal"/>
    <w:rsid w:val="00DE0AD4"/>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53">
    <w:name w:val="xl153"/>
    <w:basedOn w:val="Normal"/>
    <w:rsid w:val="00DE0AD4"/>
    <w:pPr>
      <w:pBdr>
        <w:top w:val="single" w:sz="4" w:space="0" w:color="000000"/>
        <w:left w:val="single" w:sz="4" w:space="0" w:color="000000"/>
        <w:bottom w:val="single" w:sz="4" w:space="0" w:color="000000"/>
      </w:pBdr>
      <w:shd w:val="clear" w:color="D99594" w:fill="D99594"/>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tr-TR"/>
    </w:rPr>
  </w:style>
  <w:style w:type="paragraph" w:customStyle="1" w:styleId="xl154">
    <w:name w:val="xl154"/>
    <w:basedOn w:val="Normal"/>
    <w:rsid w:val="00DE0AD4"/>
    <w:pPr>
      <w:pBdr>
        <w:top w:val="single" w:sz="4" w:space="0" w:color="000000"/>
        <w:bottom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tr-TR"/>
    </w:rPr>
  </w:style>
  <w:style w:type="paragraph" w:customStyle="1" w:styleId="xl155">
    <w:name w:val="xl155"/>
    <w:basedOn w:val="Normal"/>
    <w:rsid w:val="00DE0AD4"/>
    <w:pPr>
      <w:pBdr>
        <w:top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tr-TR"/>
    </w:rPr>
  </w:style>
  <w:style w:type="paragraph" w:customStyle="1" w:styleId="xl156">
    <w:name w:val="xl156"/>
    <w:basedOn w:val="Normal"/>
    <w:rsid w:val="00DE0AD4"/>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tr-TR"/>
    </w:rPr>
  </w:style>
  <w:style w:type="paragraph" w:customStyle="1" w:styleId="xl157">
    <w:name w:val="xl157"/>
    <w:basedOn w:val="Normal"/>
    <w:rsid w:val="00DE0AD4"/>
    <w:pPr>
      <w:pBdr>
        <w:top w:val="single" w:sz="4" w:space="0" w:color="000000"/>
        <w:left w:val="single" w:sz="4" w:space="0" w:color="000000"/>
        <w:bottom w:val="single" w:sz="4" w:space="0" w:color="000000"/>
      </w:pBdr>
      <w:shd w:val="clear" w:color="92CDDC" w:fill="92CDDC"/>
      <w:spacing w:before="100" w:beforeAutospacing="1" w:after="100" w:afterAutospacing="1" w:line="240" w:lineRule="auto"/>
      <w:jc w:val="center"/>
      <w:textAlignment w:val="top"/>
    </w:pPr>
    <w:rPr>
      <w:rFonts w:ascii="Times New Roman" w:eastAsia="Times New Roman" w:hAnsi="Times New Roman" w:cs="Times New Roman"/>
      <w:sz w:val="36"/>
      <w:szCs w:val="36"/>
      <w:lang w:eastAsia="tr-TR"/>
    </w:rPr>
  </w:style>
  <w:style w:type="table" w:styleId="TabloKlavuzu">
    <w:name w:val="Table Grid"/>
    <w:basedOn w:val="NormalTablo"/>
    <w:uiPriority w:val="59"/>
    <w:rsid w:val="00DE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3D36FF"/>
    <w:pPr>
      <w:keepNext/>
      <w:spacing w:before="240" w:after="60" w:line="240" w:lineRule="auto"/>
      <w:outlineLvl w:val="0"/>
    </w:pPr>
    <w:rPr>
      <w:rFonts w:ascii="Arial" w:eastAsia="Times New Roman" w:hAnsi="Arial" w:cs="Times New Roman"/>
      <w:b/>
      <w:bCs/>
      <w:kern w:val="32"/>
      <w:sz w:val="32"/>
      <w:szCs w:val="32"/>
      <w:lang w:val="x-none"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85D66"/>
    <w:pPr>
      <w:ind w:left="720"/>
      <w:contextualSpacing/>
    </w:pPr>
  </w:style>
  <w:style w:type="paragraph" w:customStyle="1" w:styleId="Default">
    <w:name w:val="Default"/>
    <w:rsid w:val="003719AD"/>
    <w:pPr>
      <w:autoSpaceDE w:val="0"/>
      <w:autoSpaceDN w:val="0"/>
      <w:adjustRightInd w:val="0"/>
      <w:spacing w:after="0" w:line="240" w:lineRule="auto"/>
    </w:pPr>
    <w:rPr>
      <w:rFonts w:ascii="Calibri" w:eastAsia="SimSun" w:hAnsi="Calibri" w:cs="Calibri"/>
      <w:color w:val="000000"/>
      <w:sz w:val="24"/>
      <w:szCs w:val="24"/>
      <w:lang w:eastAsia="zh-CN"/>
    </w:rPr>
  </w:style>
  <w:style w:type="character" w:customStyle="1" w:styleId="Balk1Char">
    <w:name w:val="Başlık 1 Char"/>
    <w:basedOn w:val="VarsaylanParagrafYazTipi"/>
    <w:link w:val="Balk1"/>
    <w:rsid w:val="003D36FF"/>
    <w:rPr>
      <w:rFonts w:ascii="Arial" w:eastAsia="Times New Roman" w:hAnsi="Arial" w:cs="Times New Roman"/>
      <w:b/>
      <w:bCs/>
      <w:kern w:val="32"/>
      <w:sz w:val="32"/>
      <w:szCs w:val="32"/>
      <w:lang w:val="x-none" w:eastAsia="tr-TR"/>
    </w:rPr>
  </w:style>
  <w:style w:type="character" w:styleId="Kpr">
    <w:name w:val="Hyperlink"/>
    <w:basedOn w:val="VarsaylanParagrafYazTipi"/>
    <w:uiPriority w:val="99"/>
    <w:unhideWhenUsed/>
    <w:rsid w:val="00DB4EF4"/>
    <w:rPr>
      <w:color w:val="0000FF" w:themeColor="hyperlink"/>
      <w:u w:val="single"/>
    </w:rPr>
  </w:style>
  <w:style w:type="paragraph" w:styleId="stbilgi">
    <w:name w:val="header"/>
    <w:basedOn w:val="Normal"/>
    <w:link w:val="stbilgiChar"/>
    <w:uiPriority w:val="99"/>
    <w:unhideWhenUsed/>
    <w:rsid w:val="00E930A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930AD"/>
  </w:style>
  <w:style w:type="paragraph" w:styleId="Altbilgi">
    <w:name w:val="footer"/>
    <w:basedOn w:val="Normal"/>
    <w:link w:val="AltbilgiChar"/>
    <w:uiPriority w:val="99"/>
    <w:unhideWhenUsed/>
    <w:rsid w:val="00E930A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930AD"/>
  </w:style>
  <w:style w:type="paragraph" w:styleId="BalonMetni">
    <w:name w:val="Balloon Text"/>
    <w:basedOn w:val="Normal"/>
    <w:link w:val="BalonMetniChar"/>
    <w:uiPriority w:val="99"/>
    <w:semiHidden/>
    <w:unhideWhenUsed/>
    <w:rsid w:val="00292E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2E13"/>
    <w:rPr>
      <w:rFonts w:ascii="Tahoma" w:hAnsi="Tahoma" w:cs="Tahoma"/>
      <w:sz w:val="16"/>
      <w:szCs w:val="16"/>
    </w:rPr>
  </w:style>
  <w:style w:type="paragraph" w:styleId="GvdeMetni">
    <w:name w:val="Body Text"/>
    <w:basedOn w:val="Normal"/>
    <w:link w:val="GvdeMetniChar"/>
    <w:uiPriority w:val="1"/>
    <w:qFormat/>
    <w:rsid w:val="00344779"/>
    <w:pPr>
      <w:widowControl w:val="0"/>
      <w:spacing w:after="0" w:line="240" w:lineRule="auto"/>
      <w:ind w:left="116"/>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uiPriority w:val="1"/>
    <w:rsid w:val="00344779"/>
    <w:rPr>
      <w:rFonts w:ascii="Times New Roman" w:eastAsia="Times New Roman" w:hAnsi="Times New Roman" w:cs="Times New Roman"/>
      <w:sz w:val="24"/>
      <w:szCs w:val="24"/>
      <w:lang w:val="en-US"/>
    </w:rPr>
  </w:style>
  <w:style w:type="character" w:customStyle="1" w:styleId="Gvdemetni0">
    <w:name w:val="Gövde metni_"/>
    <w:basedOn w:val="VarsaylanParagrafYazTipi"/>
    <w:link w:val="Gvdemetni1"/>
    <w:uiPriority w:val="99"/>
    <w:rsid w:val="001118FD"/>
    <w:rPr>
      <w:rFonts w:ascii="Times New Roman" w:hAnsi="Times New Roman" w:cs="Times New Roman"/>
      <w:sz w:val="20"/>
      <w:szCs w:val="20"/>
      <w:shd w:val="clear" w:color="auto" w:fill="FFFFFF"/>
    </w:rPr>
  </w:style>
  <w:style w:type="paragraph" w:customStyle="1" w:styleId="Gvdemetni1">
    <w:name w:val="Gövde metni1"/>
    <w:basedOn w:val="Normal"/>
    <w:link w:val="Gvdemetni0"/>
    <w:uiPriority w:val="99"/>
    <w:rsid w:val="001118FD"/>
    <w:pPr>
      <w:widowControl w:val="0"/>
      <w:shd w:val="clear" w:color="auto" w:fill="FFFFFF"/>
      <w:spacing w:before="1500" w:after="0" w:line="274" w:lineRule="exact"/>
      <w:ind w:hanging="1220"/>
      <w:jc w:val="both"/>
    </w:pPr>
    <w:rPr>
      <w:rFonts w:ascii="Times New Roman" w:hAnsi="Times New Roman" w:cs="Times New Roman"/>
      <w:sz w:val="20"/>
      <w:szCs w:val="20"/>
    </w:rPr>
  </w:style>
  <w:style w:type="character" w:customStyle="1" w:styleId="Gvdemetni3">
    <w:name w:val="Gövde metni (3)_"/>
    <w:basedOn w:val="VarsaylanParagrafYazTipi"/>
    <w:link w:val="Gvdemetni31"/>
    <w:uiPriority w:val="99"/>
    <w:rsid w:val="001118FD"/>
    <w:rPr>
      <w:rFonts w:ascii="Times New Roman" w:hAnsi="Times New Roman" w:cs="Times New Roman"/>
      <w:b/>
      <w:bCs/>
      <w:sz w:val="20"/>
      <w:szCs w:val="20"/>
      <w:shd w:val="clear" w:color="auto" w:fill="FFFFFF"/>
    </w:rPr>
  </w:style>
  <w:style w:type="paragraph" w:customStyle="1" w:styleId="Gvdemetni31">
    <w:name w:val="Gövde metni (3)1"/>
    <w:basedOn w:val="Normal"/>
    <w:link w:val="Gvdemetni3"/>
    <w:uiPriority w:val="99"/>
    <w:rsid w:val="001118FD"/>
    <w:pPr>
      <w:widowControl w:val="0"/>
      <w:shd w:val="clear" w:color="auto" w:fill="FFFFFF"/>
      <w:spacing w:after="60" w:line="240" w:lineRule="atLeast"/>
      <w:ind w:hanging="440"/>
    </w:pPr>
    <w:rPr>
      <w:rFonts w:ascii="Times New Roman" w:hAnsi="Times New Roman" w:cs="Times New Roman"/>
      <w:b/>
      <w:bCs/>
      <w:sz w:val="20"/>
      <w:szCs w:val="20"/>
    </w:rPr>
  </w:style>
  <w:style w:type="character" w:customStyle="1" w:styleId="Gvdemetni30">
    <w:name w:val="Gövde metni (3)"/>
    <w:basedOn w:val="Gvdemetni3"/>
    <w:uiPriority w:val="99"/>
    <w:rsid w:val="001118FD"/>
    <w:rPr>
      <w:rFonts w:ascii="Times New Roman" w:hAnsi="Times New Roman" w:cs="Times New Roman"/>
      <w:b/>
      <w:bCs/>
      <w:sz w:val="20"/>
      <w:szCs w:val="20"/>
      <w:u w:val="single"/>
      <w:shd w:val="clear" w:color="auto" w:fill="FFFFFF"/>
    </w:rPr>
  </w:style>
  <w:style w:type="character" w:customStyle="1" w:styleId="GvdemetniKaln1">
    <w:name w:val="Gövde metni + Kalın1"/>
    <w:aliases w:val="İtalik1"/>
    <w:basedOn w:val="Gvdemetni0"/>
    <w:uiPriority w:val="99"/>
    <w:rsid w:val="001118FD"/>
    <w:rPr>
      <w:rFonts w:ascii="Times New Roman" w:hAnsi="Times New Roman" w:cs="Times New Roman"/>
      <w:b/>
      <w:bCs/>
      <w:i/>
      <w:iCs/>
      <w:noProof/>
      <w:sz w:val="20"/>
      <w:szCs w:val="20"/>
      <w:u w:val="none"/>
      <w:shd w:val="clear" w:color="auto" w:fill="FFFFFF"/>
    </w:rPr>
  </w:style>
  <w:style w:type="character" w:customStyle="1" w:styleId="Balk5">
    <w:name w:val="Başlık #5_"/>
    <w:basedOn w:val="VarsaylanParagrafYazTipi"/>
    <w:link w:val="Balk50"/>
    <w:uiPriority w:val="99"/>
    <w:rsid w:val="001118FD"/>
    <w:rPr>
      <w:rFonts w:ascii="Times New Roman" w:hAnsi="Times New Roman" w:cs="Times New Roman"/>
      <w:b/>
      <w:bCs/>
      <w:sz w:val="20"/>
      <w:szCs w:val="20"/>
      <w:shd w:val="clear" w:color="auto" w:fill="FFFFFF"/>
    </w:rPr>
  </w:style>
  <w:style w:type="paragraph" w:customStyle="1" w:styleId="Balk50">
    <w:name w:val="Başlık #5"/>
    <w:basedOn w:val="Normal"/>
    <w:link w:val="Balk5"/>
    <w:uiPriority w:val="99"/>
    <w:rsid w:val="001118FD"/>
    <w:pPr>
      <w:widowControl w:val="0"/>
      <w:shd w:val="clear" w:color="auto" w:fill="FFFFFF"/>
      <w:spacing w:before="180" w:after="300" w:line="240" w:lineRule="atLeast"/>
      <w:outlineLvl w:val="4"/>
    </w:pPr>
    <w:rPr>
      <w:rFonts w:ascii="Times New Roman" w:hAnsi="Times New Roman" w:cs="Times New Roman"/>
      <w:b/>
      <w:bCs/>
      <w:sz w:val="20"/>
      <w:szCs w:val="20"/>
    </w:rPr>
  </w:style>
  <w:style w:type="character" w:styleId="zlenenKpr">
    <w:name w:val="FollowedHyperlink"/>
    <w:basedOn w:val="VarsaylanParagrafYazTipi"/>
    <w:uiPriority w:val="99"/>
    <w:semiHidden/>
    <w:unhideWhenUsed/>
    <w:rsid w:val="00DE0AD4"/>
    <w:rPr>
      <w:color w:val="800080"/>
      <w:u w:val="single"/>
    </w:rPr>
  </w:style>
  <w:style w:type="paragraph" w:customStyle="1" w:styleId="xl65">
    <w:name w:val="xl65"/>
    <w:basedOn w:val="Normal"/>
    <w:rsid w:val="00DE0AD4"/>
    <w:pPr>
      <w:pBdr>
        <w:top w:val="single" w:sz="4" w:space="0" w:color="000000"/>
        <w:left w:val="single" w:sz="4" w:space="0" w:color="000000"/>
        <w:bottom w:val="single" w:sz="4" w:space="0" w:color="000000"/>
        <w:right w:val="single" w:sz="4" w:space="0" w:color="000000"/>
      </w:pBdr>
      <w:shd w:val="clear" w:color="FBD4B4" w:fill="FBD4B4"/>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6">
    <w:name w:val="xl66"/>
    <w:basedOn w:val="Normal"/>
    <w:rsid w:val="00DE0AD4"/>
    <w:pPr>
      <w:pBdr>
        <w:top w:val="single" w:sz="4" w:space="0" w:color="000000"/>
        <w:left w:val="single" w:sz="4" w:space="0" w:color="000000"/>
        <w:bottom w:val="single" w:sz="4" w:space="0" w:color="000000"/>
        <w:right w:val="single" w:sz="4" w:space="0" w:color="000000"/>
      </w:pBdr>
      <w:shd w:val="clear" w:color="FBD4B4" w:fill="FBD4B4"/>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7">
    <w:name w:val="xl67"/>
    <w:basedOn w:val="Normal"/>
    <w:rsid w:val="00DE0AD4"/>
    <w:pPr>
      <w:pBdr>
        <w:top w:val="single" w:sz="4" w:space="0" w:color="000000"/>
        <w:left w:val="single" w:sz="4" w:space="0" w:color="000000"/>
        <w:bottom w:val="single" w:sz="4" w:space="0" w:color="000000"/>
        <w:right w:val="single" w:sz="4" w:space="0" w:color="000000"/>
      </w:pBdr>
      <w:shd w:val="clear" w:color="D99594" w:fill="D99594"/>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68">
    <w:name w:val="xl68"/>
    <w:basedOn w:val="Normal"/>
    <w:rsid w:val="00DE0AD4"/>
    <w:pPr>
      <w:pBdr>
        <w:top w:val="single" w:sz="4" w:space="0" w:color="000000"/>
        <w:left w:val="single" w:sz="4" w:space="0" w:color="000000"/>
        <w:bottom w:val="single" w:sz="4" w:space="0" w:color="000000"/>
        <w:right w:val="single" w:sz="4" w:space="0" w:color="000000"/>
      </w:pBdr>
      <w:shd w:val="clear" w:color="D99594" w:fill="D99594"/>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69">
    <w:name w:val="xl69"/>
    <w:basedOn w:val="Normal"/>
    <w:rsid w:val="00DE0AD4"/>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70">
    <w:name w:val="xl70"/>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71">
    <w:name w:val="xl71"/>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72">
    <w:name w:val="xl72"/>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73">
    <w:name w:val="xl73"/>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74">
    <w:name w:val="xl74"/>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75">
    <w:name w:val="xl75"/>
    <w:basedOn w:val="Normal"/>
    <w:rsid w:val="00DE0AD4"/>
    <w:pPr>
      <w:pBdr>
        <w:top w:val="single" w:sz="4" w:space="0" w:color="000000"/>
        <w:left w:val="single" w:sz="4" w:space="0" w:color="000000"/>
        <w:bottom w:val="single" w:sz="4" w:space="0" w:color="000000"/>
        <w:right w:val="single" w:sz="4" w:space="0" w:color="000000"/>
      </w:pBdr>
      <w:shd w:val="clear" w:color="95B3D7" w:fill="95B3D7"/>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76">
    <w:name w:val="xl76"/>
    <w:basedOn w:val="Normal"/>
    <w:rsid w:val="00DE0AD4"/>
    <w:pPr>
      <w:pBdr>
        <w:top w:val="single" w:sz="4" w:space="0" w:color="000000"/>
        <w:left w:val="single" w:sz="4" w:space="0" w:color="000000"/>
        <w:bottom w:val="single" w:sz="4" w:space="0" w:color="000000"/>
        <w:right w:val="single" w:sz="4" w:space="0" w:color="000000"/>
      </w:pBdr>
      <w:shd w:val="clear" w:color="95B3D7" w:fill="95B3D7"/>
      <w:spacing w:before="100" w:beforeAutospacing="1" w:after="100" w:afterAutospacing="1" w:line="240" w:lineRule="auto"/>
      <w:jc w:val="center"/>
    </w:pPr>
    <w:rPr>
      <w:rFonts w:ascii="Times New Roman" w:eastAsia="Times New Roman" w:hAnsi="Times New Roman" w:cs="Times New Roman"/>
      <w:b/>
      <w:bCs/>
      <w:color w:val="FF0000"/>
      <w:sz w:val="24"/>
      <w:szCs w:val="24"/>
      <w:lang w:eastAsia="tr-TR"/>
    </w:rPr>
  </w:style>
  <w:style w:type="paragraph" w:customStyle="1" w:styleId="xl77">
    <w:name w:val="xl77"/>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78">
    <w:name w:val="xl78"/>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79">
    <w:name w:val="xl79"/>
    <w:basedOn w:val="Normal"/>
    <w:rsid w:val="00DE0AD4"/>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80">
    <w:name w:val="xl80"/>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81">
    <w:name w:val="xl81"/>
    <w:basedOn w:val="Normal"/>
    <w:rsid w:val="00DE0AD4"/>
    <w:pPr>
      <w:pBdr>
        <w:top w:val="single" w:sz="4" w:space="0" w:color="000000"/>
        <w:left w:val="single" w:sz="4" w:space="0" w:color="000000"/>
        <w:bottom w:val="single" w:sz="4" w:space="0" w:color="000000"/>
        <w:right w:val="single" w:sz="4" w:space="0" w:color="000000"/>
      </w:pBdr>
      <w:shd w:val="clear" w:color="95B3D7" w:fill="95B3D7"/>
      <w:spacing w:before="100" w:beforeAutospacing="1" w:after="100" w:afterAutospacing="1" w:line="240" w:lineRule="auto"/>
      <w:jc w:val="center"/>
    </w:pPr>
    <w:rPr>
      <w:rFonts w:ascii="Times New Roman" w:eastAsia="Times New Roman" w:hAnsi="Times New Roman" w:cs="Times New Roman"/>
      <w:color w:val="FFFFFF"/>
      <w:sz w:val="24"/>
      <w:szCs w:val="24"/>
      <w:lang w:eastAsia="tr-TR"/>
    </w:rPr>
  </w:style>
  <w:style w:type="paragraph" w:customStyle="1" w:styleId="xl82">
    <w:name w:val="xl82"/>
    <w:basedOn w:val="Normal"/>
    <w:rsid w:val="00DE0AD4"/>
    <w:pPr>
      <w:pBdr>
        <w:top w:val="single" w:sz="4" w:space="0" w:color="000000"/>
        <w:left w:val="single" w:sz="4" w:space="0" w:color="000000"/>
        <w:bottom w:val="single" w:sz="4" w:space="0" w:color="000000"/>
        <w:right w:val="single" w:sz="4" w:space="0" w:color="000000"/>
      </w:pBdr>
      <w:shd w:val="clear" w:color="D99594" w:fill="D99594"/>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83">
    <w:name w:val="xl83"/>
    <w:basedOn w:val="Normal"/>
    <w:rsid w:val="00DE0AD4"/>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84">
    <w:name w:val="xl84"/>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85">
    <w:name w:val="xl85"/>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FFFFFF"/>
      <w:sz w:val="24"/>
      <w:szCs w:val="24"/>
      <w:lang w:eastAsia="tr-TR"/>
    </w:rPr>
  </w:style>
  <w:style w:type="paragraph" w:customStyle="1" w:styleId="xl86">
    <w:name w:val="xl86"/>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tr-TR"/>
    </w:rPr>
  </w:style>
  <w:style w:type="paragraph" w:customStyle="1" w:styleId="xl87">
    <w:name w:val="xl87"/>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FF0000"/>
      <w:sz w:val="24"/>
      <w:szCs w:val="24"/>
      <w:lang w:eastAsia="tr-TR"/>
    </w:rPr>
  </w:style>
  <w:style w:type="paragraph" w:customStyle="1" w:styleId="xl88">
    <w:name w:val="xl88"/>
    <w:basedOn w:val="Normal"/>
    <w:rsid w:val="00DE0AD4"/>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tr-TR"/>
    </w:rPr>
  </w:style>
  <w:style w:type="paragraph" w:customStyle="1" w:styleId="xl89">
    <w:name w:val="xl89"/>
    <w:basedOn w:val="Normal"/>
    <w:rsid w:val="00DE0AD4"/>
    <w:pPr>
      <w:pBdr>
        <w:top w:val="single" w:sz="4" w:space="0" w:color="000000"/>
        <w:bottom w:val="single" w:sz="4" w:space="0" w:color="000000"/>
      </w:pBdr>
      <w:shd w:val="clear" w:color="FFC000" w:fill="FFC000"/>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90">
    <w:name w:val="xl90"/>
    <w:basedOn w:val="Normal"/>
    <w:rsid w:val="00DE0AD4"/>
    <w:pPr>
      <w:pBdr>
        <w:top w:val="single" w:sz="4" w:space="0" w:color="000000"/>
        <w:bottom w:val="single" w:sz="4" w:space="0" w:color="000000"/>
        <w:right w:val="single" w:sz="4" w:space="0" w:color="000000"/>
      </w:pBdr>
      <w:shd w:val="clear" w:color="FFC000" w:fill="FFC000"/>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91">
    <w:name w:val="xl91"/>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92">
    <w:name w:val="xl92"/>
    <w:basedOn w:val="Normal"/>
    <w:rsid w:val="00DE0AD4"/>
    <w:pPr>
      <w:pBdr>
        <w:top w:val="single" w:sz="4" w:space="0" w:color="000000"/>
        <w:left w:val="single" w:sz="4" w:space="0" w:color="000000"/>
        <w:bottom w:val="single" w:sz="4" w:space="0" w:color="000000"/>
        <w:right w:val="single" w:sz="4" w:space="0" w:color="000000"/>
      </w:pBdr>
      <w:shd w:val="clear" w:color="95B3D7" w:fill="95B3D7"/>
      <w:spacing w:before="100" w:beforeAutospacing="1" w:after="100" w:afterAutospacing="1" w:line="240" w:lineRule="auto"/>
      <w:jc w:val="center"/>
    </w:pPr>
    <w:rPr>
      <w:rFonts w:ascii="Times New Roman" w:eastAsia="Times New Roman" w:hAnsi="Times New Roman" w:cs="Times New Roman"/>
      <w:color w:val="FF0000"/>
      <w:sz w:val="24"/>
      <w:szCs w:val="24"/>
      <w:lang w:eastAsia="tr-TR"/>
    </w:rPr>
  </w:style>
  <w:style w:type="paragraph" w:customStyle="1" w:styleId="xl93">
    <w:name w:val="xl93"/>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94">
    <w:name w:val="xl94"/>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tr-TR"/>
    </w:rPr>
  </w:style>
  <w:style w:type="paragraph" w:customStyle="1" w:styleId="xl95">
    <w:name w:val="xl95"/>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96">
    <w:name w:val="xl96"/>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color w:val="FFFFFF"/>
      <w:sz w:val="24"/>
      <w:szCs w:val="24"/>
      <w:lang w:eastAsia="tr-TR"/>
    </w:rPr>
  </w:style>
  <w:style w:type="paragraph" w:customStyle="1" w:styleId="xl97">
    <w:name w:val="xl97"/>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98">
    <w:name w:val="xl98"/>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99">
    <w:name w:val="xl99"/>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00">
    <w:name w:val="xl100"/>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01">
    <w:name w:val="xl101"/>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102">
    <w:name w:val="xl102"/>
    <w:basedOn w:val="Normal"/>
    <w:rsid w:val="00DE0AD4"/>
    <w:pPr>
      <w:pBdr>
        <w:top w:val="single" w:sz="4" w:space="0" w:color="000000"/>
        <w:left w:val="single" w:sz="4" w:space="0" w:color="000000"/>
        <w:bottom w:val="single" w:sz="4" w:space="0" w:color="000000"/>
        <w:right w:val="single" w:sz="4" w:space="0" w:color="000000"/>
      </w:pBdr>
      <w:shd w:val="clear" w:color="D99594" w:fill="D99594"/>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xl103">
    <w:name w:val="xl103"/>
    <w:basedOn w:val="Normal"/>
    <w:rsid w:val="00DE0AD4"/>
    <w:pPr>
      <w:pBdr>
        <w:top w:val="single" w:sz="4" w:space="0" w:color="000000"/>
        <w:left w:val="single" w:sz="4" w:space="0" w:color="000000"/>
        <w:bottom w:val="single" w:sz="4" w:space="0" w:color="000000"/>
        <w:right w:val="single" w:sz="4" w:space="0" w:color="000000"/>
      </w:pBdr>
      <w:shd w:val="clear" w:color="95B3D7" w:fill="95B3D7"/>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04">
    <w:name w:val="xl104"/>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05">
    <w:name w:val="xl105"/>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xl106">
    <w:name w:val="xl106"/>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107">
    <w:name w:val="xl107"/>
    <w:basedOn w:val="Normal"/>
    <w:rsid w:val="00DE0AD4"/>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tr-TR"/>
    </w:rPr>
  </w:style>
  <w:style w:type="paragraph" w:customStyle="1" w:styleId="xl108">
    <w:name w:val="xl108"/>
    <w:basedOn w:val="Normal"/>
    <w:rsid w:val="00DE0AD4"/>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tr-TR"/>
    </w:rPr>
  </w:style>
  <w:style w:type="paragraph" w:customStyle="1" w:styleId="xl109">
    <w:name w:val="xl109"/>
    <w:basedOn w:val="Normal"/>
    <w:rsid w:val="00DE0AD4"/>
    <w:pPr>
      <w:pBdr>
        <w:top w:val="single" w:sz="4" w:space="0" w:color="000000"/>
        <w:bottom w:val="single" w:sz="4" w:space="0" w:color="000000"/>
      </w:pBdr>
      <w:shd w:val="clear" w:color="FFC000" w:fill="FFC0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110">
    <w:name w:val="xl110"/>
    <w:basedOn w:val="Normal"/>
    <w:rsid w:val="00DE0AD4"/>
    <w:pPr>
      <w:pBdr>
        <w:top w:val="single" w:sz="4" w:space="0" w:color="000000"/>
        <w:bottom w:val="single" w:sz="4" w:space="0" w:color="000000"/>
        <w:right w:val="single" w:sz="4" w:space="0" w:color="000000"/>
      </w:pBdr>
      <w:shd w:val="clear" w:color="FFC000" w:fill="FFC0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111">
    <w:name w:val="xl111"/>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12">
    <w:name w:val="xl112"/>
    <w:basedOn w:val="Normal"/>
    <w:rsid w:val="00DE0AD4"/>
    <w:pPr>
      <w:pBdr>
        <w:top w:val="single" w:sz="4" w:space="0" w:color="000000"/>
        <w:bottom w:val="single" w:sz="4" w:space="0" w:color="000000"/>
      </w:pBdr>
      <w:shd w:val="clear" w:color="95B3D7" w:fill="95B3D7"/>
      <w:spacing w:before="100" w:beforeAutospacing="1" w:after="100" w:afterAutospacing="1" w:line="240" w:lineRule="auto"/>
      <w:jc w:val="center"/>
    </w:pPr>
    <w:rPr>
      <w:rFonts w:ascii="Times New Roman" w:eastAsia="Times New Roman" w:hAnsi="Times New Roman" w:cs="Times New Roman"/>
      <w:color w:val="FF0000"/>
      <w:sz w:val="24"/>
      <w:szCs w:val="24"/>
      <w:lang w:eastAsia="tr-TR"/>
    </w:rPr>
  </w:style>
  <w:style w:type="paragraph" w:customStyle="1" w:styleId="xl113">
    <w:name w:val="xl113"/>
    <w:basedOn w:val="Normal"/>
    <w:rsid w:val="00DE0AD4"/>
    <w:pPr>
      <w:pBdr>
        <w:top w:val="single" w:sz="4" w:space="0" w:color="000000"/>
        <w:bottom w:val="single" w:sz="4" w:space="0" w:color="000000"/>
        <w:right w:val="single" w:sz="4" w:space="0" w:color="000000"/>
      </w:pBdr>
      <w:shd w:val="clear" w:color="95B3D7" w:fill="95B3D7"/>
      <w:spacing w:before="100" w:beforeAutospacing="1" w:after="100" w:afterAutospacing="1" w:line="240" w:lineRule="auto"/>
      <w:jc w:val="center"/>
    </w:pPr>
    <w:rPr>
      <w:rFonts w:ascii="Times New Roman" w:eastAsia="Times New Roman" w:hAnsi="Times New Roman" w:cs="Times New Roman"/>
      <w:color w:val="FF0000"/>
      <w:sz w:val="24"/>
      <w:szCs w:val="24"/>
      <w:lang w:eastAsia="tr-TR"/>
    </w:rPr>
  </w:style>
  <w:style w:type="paragraph" w:customStyle="1" w:styleId="xl114">
    <w:name w:val="xl114"/>
    <w:basedOn w:val="Normal"/>
    <w:rsid w:val="00DE0AD4"/>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FF0000"/>
      <w:sz w:val="24"/>
      <w:szCs w:val="24"/>
      <w:lang w:eastAsia="tr-TR"/>
    </w:rPr>
  </w:style>
  <w:style w:type="paragraph" w:customStyle="1" w:styleId="xl115">
    <w:name w:val="xl115"/>
    <w:basedOn w:val="Normal"/>
    <w:rsid w:val="00DE0AD4"/>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FF0000"/>
      <w:sz w:val="24"/>
      <w:szCs w:val="24"/>
      <w:lang w:eastAsia="tr-TR"/>
    </w:rPr>
  </w:style>
  <w:style w:type="paragraph" w:customStyle="1" w:styleId="xl116">
    <w:name w:val="xl116"/>
    <w:basedOn w:val="Normal"/>
    <w:rsid w:val="00DE0AD4"/>
    <w:pPr>
      <w:pBdr>
        <w:top w:val="single" w:sz="4" w:space="0" w:color="000000"/>
        <w:bottom w:val="single" w:sz="4" w:space="0" w:color="000000"/>
      </w:pBdr>
      <w:shd w:val="clear" w:color="FFC000" w:fill="FFC000"/>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117">
    <w:name w:val="xl117"/>
    <w:basedOn w:val="Normal"/>
    <w:rsid w:val="00DE0AD4"/>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xl118">
    <w:name w:val="xl118"/>
    <w:basedOn w:val="Normal"/>
    <w:rsid w:val="00DE0AD4"/>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119">
    <w:name w:val="xl119"/>
    <w:basedOn w:val="Normal"/>
    <w:rsid w:val="00DE0AD4"/>
    <w:pPr>
      <w:pBdr>
        <w:top w:val="single" w:sz="4" w:space="0" w:color="000000"/>
        <w:left w:val="single" w:sz="4" w:space="0" w:color="000000"/>
        <w:bottom w:val="single" w:sz="4" w:space="0" w:color="000000"/>
        <w:right w:val="single" w:sz="4" w:space="0" w:color="000000"/>
      </w:pBdr>
      <w:shd w:val="clear" w:color="95B3D7" w:fill="95B3D7"/>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xl120">
    <w:name w:val="xl120"/>
    <w:basedOn w:val="Normal"/>
    <w:rsid w:val="00DE0AD4"/>
    <w:pPr>
      <w:pBdr>
        <w:top w:val="single" w:sz="4" w:space="0" w:color="000000"/>
        <w:left w:val="single" w:sz="4" w:space="0" w:color="000000"/>
        <w:bottom w:val="single" w:sz="4" w:space="0" w:color="000000"/>
        <w:right w:val="single" w:sz="4" w:space="0" w:color="000000"/>
      </w:pBdr>
      <w:shd w:val="clear" w:color="C2D69B" w:fill="C2D69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21">
    <w:name w:val="xl121"/>
    <w:basedOn w:val="Normal"/>
    <w:rsid w:val="00DE0AD4"/>
    <w:pPr>
      <w:pBdr>
        <w:top w:val="single" w:sz="4" w:space="0" w:color="000000"/>
        <w:left w:val="single" w:sz="4" w:space="0" w:color="000000"/>
        <w:bottom w:val="single" w:sz="4" w:space="0" w:color="000000"/>
        <w:right w:val="single" w:sz="4" w:space="0" w:color="000000"/>
      </w:pBdr>
      <w:shd w:val="clear" w:color="C2D69B" w:fill="C2D69B"/>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122">
    <w:name w:val="xl122"/>
    <w:basedOn w:val="Normal"/>
    <w:rsid w:val="00DE0AD4"/>
    <w:pPr>
      <w:pBdr>
        <w:top w:val="single" w:sz="4" w:space="0" w:color="000000"/>
        <w:left w:val="single" w:sz="4" w:space="0" w:color="000000"/>
        <w:bottom w:val="single" w:sz="4" w:space="0" w:color="000000"/>
        <w:right w:val="single" w:sz="4" w:space="0" w:color="000000"/>
      </w:pBdr>
      <w:shd w:val="clear" w:color="C2D69B" w:fill="C2D6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23">
    <w:name w:val="xl123"/>
    <w:basedOn w:val="Normal"/>
    <w:rsid w:val="00DE0AD4"/>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124">
    <w:name w:val="xl124"/>
    <w:basedOn w:val="Normal"/>
    <w:rsid w:val="00DE0AD4"/>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125">
    <w:name w:val="xl125"/>
    <w:basedOn w:val="Normal"/>
    <w:rsid w:val="00DE0AD4"/>
    <w:pPr>
      <w:pBdr>
        <w:top w:val="single" w:sz="4" w:space="0" w:color="000000"/>
        <w:bottom w:val="single" w:sz="4" w:space="0" w:color="000000"/>
      </w:pBdr>
      <w:shd w:val="clear" w:color="FFC000" w:fill="FFC000"/>
      <w:spacing w:before="100" w:beforeAutospacing="1" w:after="100" w:afterAutospacing="1" w:line="240" w:lineRule="auto"/>
      <w:jc w:val="center"/>
    </w:pPr>
    <w:rPr>
      <w:rFonts w:ascii="Times New Roman" w:eastAsia="Times New Roman" w:hAnsi="Times New Roman" w:cs="Times New Roman"/>
      <w:color w:val="FF0000"/>
      <w:sz w:val="24"/>
      <w:szCs w:val="24"/>
      <w:lang w:eastAsia="tr-TR"/>
    </w:rPr>
  </w:style>
  <w:style w:type="paragraph" w:customStyle="1" w:styleId="xl126">
    <w:name w:val="xl126"/>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127">
    <w:name w:val="xl127"/>
    <w:basedOn w:val="Normal"/>
    <w:rsid w:val="00DE0AD4"/>
    <w:pPr>
      <w:pBdr>
        <w:top w:val="single" w:sz="4" w:space="0" w:color="000000"/>
        <w:left w:val="single" w:sz="4" w:space="0" w:color="000000"/>
        <w:bottom w:val="single" w:sz="4" w:space="0" w:color="000000"/>
        <w:right w:val="single" w:sz="4" w:space="0" w:color="000000"/>
      </w:pBdr>
      <w:shd w:val="clear" w:color="D99594" w:fill="D99594"/>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28">
    <w:name w:val="xl128"/>
    <w:basedOn w:val="Normal"/>
    <w:rsid w:val="00DE0AD4"/>
    <w:pPr>
      <w:pBdr>
        <w:top w:val="single" w:sz="4" w:space="0" w:color="000000"/>
        <w:left w:val="single" w:sz="4" w:space="0" w:color="000000"/>
        <w:bottom w:val="single" w:sz="4" w:space="0" w:color="000000"/>
        <w:right w:val="single" w:sz="4" w:space="0" w:color="000000"/>
      </w:pBdr>
      <w:shd w:val="clear" w:color="95B3D7" w:fill="95B3D7"/>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129">
    <w:name w:val="xl129"/>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130">
    <w:name w:val="xl130"/>
    <w:basedOn w:val="Normal"/>
    <w:rsid w:val="00DE0A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31">
    <w:name w:val="xl131"/>
    <w:basedOn w:val="Normal"/>
    <w:rsid w:val="00DE0AD4"/>
    <w:pPr>
      <w:pBdr>
        <w:top w:val="single" w:sz="4" w:space="0" w:color="000000"/>
        <w:left w:val="single" w:sz="4" w:space="0" w:color="000000"/>
        <w:bottom w:val="single" w:sz="4" w:space="0" w:color="000000"/>
        <w:right w:val="single" w:sz="4" w:space="0" w:color="000000"/>
      </w:pBdr>
      <w:shd w:val="clear" w:color="95B3D7" w:fill="95B3D7"/>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132">
    <w:name w:val="xl132"/>
    <w:basedOn w:val="Normal"/>
    <w:rsid w:val="00DE0AD4"/>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133">
    <w:name w:val="xl133"/>
    <w:basedOn w:val="Normal"/>
    <w:rsid w:val="00DE0AD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tr-TR"/>
    </w:rPr>
  </w:style>
  <w:style w:type="paragraph" w:customStyle="1" w:styleId="xl134">
    <w:name w:val="xl134"/>
    <w:basedOn w:val="Normal"/>
    <w:rsid w:val="00DE0AD4"/>
    <w:pPr>
      <w:pBdr>
        <w:top w:val="single" w:sz="4" w:space="0" w:color="000000"/>
        <w:left w:val="single" w:sz="4" w:space="0" w:color="000000"/>
        <w:bottom w:val="single" w:sz="4" w:space="0" w:color="000000"/>
        <w:right w:val="single" w:sz="4" w:space="0" w:color="000000"/>
      </w:pBdr>
      <w:shd w:val="clear" w:color="C2D69B" w:fill="C2D69B"/>
      <w:spacing w:before="100" w:beforeAutospacing="1" w:after="100" w:afterAutospacing="1" w:line="240" w:lineRule="auto"/>
      <w:jc w:val="both"/>
      <w:textAlignment w:val="center"/>
    </w:pPr>
    <w:rPr>
      <w:rFonts w:ascii="Times New Roman" w:eastAsia="Times New Roman" w:hAnsi="Times New Roman" w:cs="Times New Roman"/>
      <w:sz w:val="24"/>
      <w:szCs w:val="24"/>
      <w:lang w:eastAsia="tr-TR"/>
    </w:rPr>
  </w:style>
  <w:style w:type="paragraph" w:customStyle="1" w:styleId="xl135">
    <w:name w:val="xl135"/>
    <w:basedOn w:val="Normal"/>
    <w:rsid w:val="00DE0AD4"/>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both"/>
      <w:textAlignment w:val="center"/>
    </w:pPr>
    <w:rPr>
      <w:rFonts w:ascii="Times New Roman" w:eastAsia="Times New Roman" w:hAnsi="Times New Roman" w:cs="Times New Roman"/>
      <w:sz w:val="24"/>
      <w:szCs w:val="24"/>
      <w:lang w:eastAsia="tr-TR"/>
    </w:rPr>
  </w:style>
  <w:style w:type="paragraph" w:customStyle="1" w:styleId="xl136">
    <w:name w:val="xl136"/>
    <w:basedOn w:val="Normal"/>
    <w:rsid w:val="00DE0AD4"/>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xl137">
    <w:name w:val="xl137"/>
    <w:basedOn w:val="Normal"/>
    <w:rsid w:val="00DE0AD4"/>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both"/>
      <w:textAlignment w:val="center"/>
    </w:pPr>
    <w:rPr>
      <w:rFonts w:ascii="Calibri" w:eastAsia="Times New Roman" w:hAnsi="Calibri" w:cs="Times New Roman"/>
      <w:sz w:val="24"/>
      <w:szCs w:val="24"/>
      <w:lang w:eastAsia="tr-TR"/>
    </w:rPr>
  </w:style>
  <w:style w:type="paragraph" w:customStyle="1" w:styleId="xl138">
    <w:name w:val="xl138"/>
    <w:basedOn w:val="Normal"/>
    <w:rsid w:val="00DE0AD4"/>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pPr>
    <w:rPr>
      <w:rFonts w:ascii="Calibri" w:eastAsia="Times New Roman" w:hAnsi="Calibri" w:cs="Times New Roman"/>
      <w:sz w:val="24"/>
      <w:szCs w:val="24"/>
      <w:lang w:eastAsia="tr-TR"/>
    </w:rPr>
  </w:style>
  <w:style w:type="paragraph" w:customStyle="1" w:styleId="xl139">
    <w:name w:val="xl139"/>
    <w:basedOn w:val="Normal"/>
    <w:rsid w:val="00DE0AD4"/>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textAlignment w:val="center"/>
    </w:pPr>
    <w:rPr>
      <w:rFonts w:ascii="Calibri" w:eastAsia="Times New Roman" w:hAnsi="Calibri" w:cs="Times New Roman"/>
      <w:sz w:val="24"/>
      <w:szCs w:val="24"/>
      <w:lang w:eastAsia="tr-TR"/>
    </w:rPr>
  </w:style>
  <w:style w:type="paragraph" w:customStyle="1" w:styleId="xl140">
    <w:name w:val="xl140"/>
    <w:basedOn w:val="Normal"/>
    <w:rsid w:val="00DE0AD4"/>
    <w:pPr>
      <w:pBdr>
        <w:top w:val="single" w:sz="4" w:space="0" w:color="000000"/>
        <w:left w:val="single" w:sz="4" w:space="0" w:color="000000"/>
        <w:bottom w:val="single" w:sz="4" w:space="0" w:color="000000"/>
      </w:pBdr>
      <w:shd w:val="clear" w:color="95B3D7" w:fill="95B3D7"/>
      <w:spacing w:before="100" w:beforeAutospacing="1" w:after="100" w:afterAutospacing="1" w:line="240" w:lineRule="auto"/>
      <w:jc w:val="center"/>
    </w:pPr>
    <w:rPr>
      <w:rFonts w:ascii="Times New Roman" w:eastAsia="Times New Roman" w:hAnsi="Times New Roman" w:cs="Times New Roman"/>
      <w:color w:val="FF0000"/>
      <w:sz w:val="24"/>
      <w:szCs w:val="24"/>
      <w:lang w:eastAsia="tr-TR"/>
    </w:rPr>
  </w:style>
  <w:style w:type="paragraph" w:customStyle="1" w:styleId="xl141">
    <w:name w:val="xl141"/>
    <w:basedOn w:val="Normal"/>
    <w:rsid w:val="00DE0AD4"/>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42">
    <w:name w:val="xl142"/>
    <w:basedOn w:val="Normal"/>
    <w:rsid w:val="00DE0AD4"/>
    <w:pPr>
      <w:pBdr>
        <w:top w:val="single" w:sz="4" w:space="0" w:color="000000"/>
        <w:left w:val="single" w:sz="4" w:space="0" w:color="000000"/>
        <w:bottom w:val="single" w:sz="4" w:space="0" w:color="000000"/>
      </w:pBdr>
      <w:shd w:val="clear" w:color="92CDDC" w:fill="92CDDC"/>
      <w:spacing w:before="100" w:beforeAutospacing="1" w:after="100" w:afterAutospacing="1" w:line="240" w:lineRule="auto"/>
      <w:jc w:val="both"/>
    </w:pPr>
    <w:rPr>
      <w:rFonts w:ascii="Calibri" w:eastAsia="Times New Roman" w:hAnsi="Calibri" w:cs="Times New Roman"/>
      <w:color w:val="FF0000"/>
      <w:sz w:val="24"/>
      <w:szCs w:val="24"/>
      <w:lang w:eastAsia="tr-TR"/>
    </w:rPr>
  </w:style>
  <w:style w:type="paragraph" w:customStyle="1" w:styleId="xl143">
    <w:name w:val="xl143"/>
    <w:basedOn w:val="Normal"/>
    <w:rsid w:val="00DE0AD4"/>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xl144">
    <w:name w:val="xl144"/>
    <w:basedOn w:val="Normal"/>
    <w:rsid w:val="00DE0AD4"/>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xl145">
    <w:name w:val="xl145"/>
    <w:basedOn w:val="Normal"/>
    <w:rsid w:val="00DE0AD4"/>
    <w:pPr>
      <w:pBdr>
        <w:top w:val="single" w:sz="4" w:space="0" w:color="000000"/>
        <w:left w:val="single" w:sz="4" w:space="0" w:color="000000"/>
        <w:bottom w:val="single" w:sz="4" w:space="0" w:color="000000"/>
      </w:pBdr>
      <w:shd w:val="clear" w:color="92CDDC" w:fill="92CDDC"/>
      <w:spacing w:before="100" w:beforeAutospacing="1" w:after="100" w:afterAutospacing="1" w:line="240" w:lineRule="auto"/>
      <w:jc w:val="center"/>
    </w:pPr>
    <w:rPr>
      <w:rFonts w:ascii="Times New Roman" w:eastAsia="Times New Roman" w:hAnsi="Times New Roman" w:cs="Times New Roman"/>
      <w:sz w:val="36"/>
      <w:szCs w:val="36"/>
      <w:lang w:eastAsia="tr-TR"/>
    </w:rPr>
  </w:style>
  <w:style w:type="paragraph" w:customStyle="1" w:styleId="xl146">
    <w:name w:val="xl146"/>
    <w:basedOn w:val="Normal"/>
    <w:rsid w:val="00DE0AD4"/>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47">
    <w:name w:val="xl147"/>
    <w:basedOn w:val="Normal"/>
    <w:rsid w:val="00DE0AD4"/>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FF0000"/>
      <w:sz w:val="24"/>
      <w:szCs w:val="24"/>
      <w:lang w:eastAsia="tr-TR"/>
    </w:rPr>
  </w:style>
  <w:style w:type="paragraph" w:customStyle="1" w:styleId="xl148">
    <w:name w:val="xl148"/>
    <w:basedOn w:val="Normal"/>
    <w:rsid w:val="00DE0AD4"/>
    <w:pPr>
      <w:pBdr>
        <w:top w:val="single" w:sz="4" w:space="0" w:color="000000"/>
        <w:left w:val="single" w:sz="4" w:space="0" w:color="000000"/>
        <w:bottom w:val="single" w:sz="4" w:space="0" w:color="000000"/>
      </w:pBdr>
      <w:shd w:val="clear" w:color="FFC000" w:fill="FFC000"/>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149">
    <w:name w:val="xl149"/>
    <w:basedOn w:val="Normal"/>
    <w:rsid w:val="00DE0AD4"/>
    <w:pPr>
      <w:pBdr>
        <w:top w:val="single" w:sz="4" w:space="0" w:color="000000"/>
        <w:left w:val="single" w:sz="4" w:space="0" w:color="000000"/>
        <w:bottom w:val="single" w:sz="4" w:space="0" w:color="000000"/>
      </w:pBdr>
      <w:shd w:val="clear" w:color="92CDDC" w:fill="92CDDC"/>
      <w:spacing w:before="100" w:beforeAutospacing="1" w:after="100" w:afterAutospacing="1" w:line="240" w:lineRule="auto"/>
      <w:jc w:val="center"/>
      <w:textAlignment w:val="center"/>
    </w:pPr>
    <w:rPr>
      <w:rFonts w:ascii="Times New Roman" w:eastAsia="Times New Roman" w:hAnsi="Times New Roman" w:cs="Times New Roman"/>
      <w:sz w:val="36"/>
      <w:szCs w:val="36"/>
      <w:lang w:eastAsia="tr-TR"/>
    </w:rPr>
  </w:style>
  <w:style w:type="paragraph" w:customStyle="1" w:styleId="xl150">
    <w:name w:val="xl150"/>
    <w:basedOn w:val="Normal"/>
    <w:rsid w:val="00DE0AD4"/>
    <w:pPr>
      <w:pBdr>
        <w:top w:val="single" w:sz="4" w:space="0" w:color="000000"/>
        <w:left w:val="single" w:sz="4" w:space="0" w:color="000000"/>
        <w:bottom w:val="single" w:sz="4" w:space="0" w:color="000000"/>
      </w:pBdr>
      <w:shd w:val="clear" w:color="D99594" w:fill="D99594"/>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tr-TR"/>
    </w:rPr>
  </w:style>
  <w:style w:type="paragraph" w:customStyle="1" w:styleId="xl151">
    <w:name w:val="xl151"/>
    <w:basedOn w:val="Normal"/>
    <w:rsid w:val="00DE0AD4"/>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52">
    <w:name w:val="xl152"/>
    <w:basedOn w:val="Normal"/>
    <w:rsid w:val="00DE0AD4"/>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53">
    <w:name w:val="xl153"/>
    <w:basedOn w:val="Normal"/>
    <w:rsid w:val="00DE0AD4"/>
    <w:pPr>
      <w:pBdr>
        <w:top w:val="single" w:sz="4" w:space="0" w:color="000000"/>
        <w:left w:val="single" w:sz="4" w:space="0" w:color="000000"/>
        <w:bottom w:val="single" w:sz="4" w:space="0" w:color="000000"/>
      </w:pBdr>
      <w:shd w:val="clear" w:color="D99594" w:fill="D99594"/>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tr-TR"/>
    </w:rPr>
  </w:style>
  <w:style w:type="paragraph" w:customStyle="1" w:styleId="xl154">
    <w:name w:val="xl154"/>
    <w:basedOn w:val="Normal"/>
    <w:rsid w:val="00DE0AD4"/>
    <w:pPr>
      <w:pBdr>
        <w:top w:val="single" w:sz="4" w:space="0" w:color="000000"/>
        <w:bottom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tr-TR"/>
    </w:rPr>
  </w:style>
  <w:style w:type="paragraph" w:customStyle="1" w:styleId="xl155">
    <w:name w:val="xl155"/>
    <w:basedOn w:val="Normal"/>
    <w:rsid w:val="00DE0AD4"/>
    <w:pPr>
      <w:pBdr>
        <w:top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tr-TR"/>
    </w:rPr>
  </w:style>
  <w:style w:type="paragraph" w:customStyle="1" w:styleId="xl156">
    <w:name w:val="xl156"/>
    <w:basedOn w:val="Normal"/>
    <w:rsid w:val="00DE0AD4"/>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tr-TR"/>
    </w:rPr>
  </w:style>
  <w:style w:type="paragraph" w:customStyle="1" w:styleId="xl157">
    <w:name w:val="xl157"/>
    <w:basedOn w:val="Normal"/>
    <w:rsid w:val="00DE0AD4"/>
    <w:pPr>
      <w:pBdr>
        <w:top w:val="single" w:sz="4" w:space="0" w:color="000000"/>
        <w:left w:val="single" w:sz="4" w:space="0" w:color="000000"/>
        <w:bottom w:val="single" w:sz="4" w:space="0" w:color="000000"/>
      </w:pBdr>
      <w:shd w:val="clear" w:color="92CDDC" w:fill="92CDDC"/>
      <w:spacing w:before="100" w:beforeAutospacing="1" w:after="100" w:afterAutospacing="1" w:line="240" w:lineRule="auto"/>
      <w:jc w:val="center"/>
      <w:textAlignment w:val="top"/>
    </w:pPr>
    <w:rPr>
      <w:rFonts w:ascii="Times New Roman" w:eastAsia="Times New Roman" w:hAnsi="Times New Roman" w:cs="Times New Roman"/>
      <w:sz w:val="36"/>
      <w:szCs w:val="36"/>
      <w:lang w:eastAsia="tr-TR"/>
    </w:rPr>
  </w:style>
  <w:style w:type="table" w:styleId="TabloKlavuzu">
    <w:name w:val="Table Grid"/>
    <w:basedOn w:val="NormalTablo"/>
    <w:uiPriority w:val="59"/>
    <w:rsid w:val="00DE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5360">
      <w:bodyDiv w:val="1"/>
      <w:marLeft w:val="0"/>
      <w:marRight w:val="0"/>
      <w:marTop w:val="0"/>
      <w:marBottom w:val="0"/>
      <w:divBdr>
        <w:top w:val="none" w:sz="0" w:space="0" w:color="auto"/>
        <w:left w:val="none" w:sz="0" w:space="0" w:color="auto"/>
        <w:bottom w:val="none" w:sz="0" w:space="0" w:color="auto"/>
        <w:right w:val="none" w:sz="0" w:space="0" w:color="auto"/>
      </w:divBdr>
    </w:div>
    <w:div w:id="1136606261">
      <w:bodyDiv w:val="1"/>
      <w:marLeft w:val="0"/>
      <w:marRight w:val="0"/>
      <w:marTop w:val="0"/>
      <w:marBottom w:val="0"/>
      <w:divBdr>
        <w:top w:val="none" w:sz="0" w:space="0" w:color="auto"/>
        <w:left w:val="none" w:sz="0" w:space="0" w:color="auto"/>
        <w:bottom w:val="none" w:sz="0" w:space="0" w:color="auto"/>
        <w:right w:val="none" w:sz="0" w:space="0" w:color="auto"/>
      </w:divBdr>
    </w:div>
    <w:div w:id="1149442722">
      <w:bodyDiv w:val="1"/>
      <w:marLeft w:val="0"/>
      <w:marRight w:val="0"/>
      <w:marTop w:val="0"/>
      <w:marBottom w:val="0"/>
      <w:divBdr>
        <w:top w:val="none" w:sz="0" w:space="0" w:color="auto"/>
        <w:left w:val="none" w:sz="0" w:space="0" w:color="auto"/>
        <w:bottom w:val="none" w:sz="0" w:space="0" w:color="auto"/>
        <w:right w:val="none" w:sz="0" w:space="0" w:color="auto"/>
      </w:divBdr>
    </w:div>
    <w:div w:id="1551573390">
      <w:bodyDiv w:val="1"/>
      <w:marLeft w:val="0"/>
      <w:marRight w:val="0"/>
      <w:marTop w:val="0"/>
      <w:marBottom w:val="0"/>
      <w:divBdr>
        <w:top w:val="none" w:sz="0" w:space="0" w:color="auto"/>
        <w:left w:val="none" w:sz="0" w:space="0" w:color="auto"/>
        <w:bottom w:val="none" w:sz="0" w:space="0" w:color="auto"/>
        <w:right w:val="none" w:sz="0" w:space="0" w:color="auto"/>
      </w:divBdr>
    </w:div>
    <w:div w:id="1678341713">
      <w:bodyDiv w:val="1"/>
      <w:marLeft w:val="0"/>
      <w:marRight w:val="0"/>
      <w:marTop w:val="0"/>
      <w:marBottom w:val="0"/>
      <w:divBdr>
        <w:top w:val="none" w:sz="0" w:space="0" w:color="auto"/>
        <w:left w:val="none" w:sz="0" w:space="0" w:color="auto"/>
        <w:bottom w:val="none" w:sz="0" w:space="0" w:color="auto"/>
        <w:right w:val="none" w:sz="0" w:space="0" w:color="auto"/>
      </w:divBdr>
    </w:div>
    <w:div w:id="1757284203">
      <w:bodyDiv w:val="1"/>
      <w:marLeft w:val="0"/>
      <w:marRight w:val="0"/>
      <w:marTop w:val="0"/>
      <w:marBottom w:val="0"/>
      <w:divBdr>
        <w:top w:val="none" w:sz="0" w:space="0" w:color="auto"/>
        <w:left w:val="none" w:sz="0" w:space="0" w:color="auto"/>
        <w:bottom w:val="none" w:sz="0" w:space="0" w:color="auto"/>
        <w:right w:val="none" w:sz="0" w:space="0" w:color="auto"/>
      </w:divBdr>
    </w:div>
    <w:div w:id="1834298674">
      <w:bodyDiv w:val="1"/>
      <w:marLeft w:val="0"/>
      <w:marRight w:val="0"/>
      <w:marTop w:val="0"/>
      <w:marBottom w:val="0"/>
      <w:divBdr>
        <w:top w:val="none" w:sz="0" w:space="0" w:color="auto"/>
        <w:left w:val="none" w:sz="0" w:space="0" w:color="auto"/>
        <w:bottom w:val="none" w:sz="0" w:space="0" w:color="auto"/>
        <w:right w:val="none" w:sz="0" w:space="0" w:color="auto"/>
      </w:divBdr>
    </w:div>
    <w:div w:id="1953583523">
      <w:bodyDiv w:val="1"/>
      <w:marLeft w:val="0"/>
      <w:marRight w:val="0"/>
      <w:marTop w:val="0"/>
      <w:marBottom w:val="0"/>
      <w:divBdr>
        <w:top w:val="none" w:sz="0" w:space="0" w:color="auto"/>
        <w:left w:val="none" w:sz="0" w:space="0" w:color="auto"/>
        <w:bottom w:val="none" w:sz="0" w:space="0" w:color="auto"/>
        <w:right w:val="none" w:sz="0" w:space="0" w:color="auto"/>
      </w:divBdr>
    </w:div>
    <w:div w:id="1967423190">
      <w:bodyDiv w:val="1"/>
      <w:marLeft w:val="0"/>
      <w:marRight w:val="0"/>
      <w:marTop w:val="0"/>
      <w:marBottom w:val="0"/>
      <w:divBdr>
        <w:top w:val="none" w:sz="0" w:space="0" w:color="auto"/>
        <w:left w:val="none" w:sz="0" w:space="0" w:color="auto"/>
        <w:bottom w:val="none" w:sz="0" w:space="0" w:color="auto"/>
        <w:right w:val="none" w:sz="0" w:space="0" w:color="auto"/>
      </w:divBdr>
    </w:div>
    <w:div w:id="2005429515">
      <w:bodyDiv w:val="1"/>
      <w:marLeft w:val="0"/>
      <w:marRight w:val="0"/>
      <w:marTop w:val="0"/>
      <w:marBottom w:val="0"/>
      <w:divBdr>
        <w:top w:val="none" w:sz="0" w:space="0" w:color="auto"/>
        <w:left w:val="none" w:sz="0" w:space="0" w:color="auto"/>
        <w:bottom w:val="none" w:sz="0" w:space="0" w:color="auto"/>
        <w:right w:val="none" w:sz="0" w:space="0" w:color="auto"/>
      </w:divBdr>
    </w:div>
    <w:div w:id="210889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tu.edu.tr/mimarlik"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141DF-79D9-4C28-A63D-7BAD070C4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2638</Words>
  <Characters>15038</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Nihan Engin</dc:creator>
  <cp:lastModifiedBy>semih</cp:lastModifiedBy>
  <cp:revision>29</cp:revision>
  <cp:lastPrinted>2016-08-10T08:06:00Z</cp:lastPrinted>
  <dcterms:created xsi:type="dcterms:W3CDTF">2016-07-18T12:50:00Z</dcterms:created>
  <dcterms:modified xsi:type="dcterms:W3CDTF">2016-09-21T08:02:00Z</dcterms:modified>
</cp:coreProperties>
</file>