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2040D" w14:textId="77777777" w:rsidR="00341EB5" w:rsidRPr="00C93819" w:rsidRDefault="00341EB5" w:rsidP="008412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819">
        <w:rPr>
          <w:rFonts w:ascii="Times New Roman" w:hAnsi="Times New Roman" w:cs="Times New Roman"/>
          <w:b/>
          <w:sz w:val="24"/>
          <w:szCs w:val="24"/>
        </w:rPr>
        <w:t>KARADENİZ TEKNİK ÜNİVERSİTESİ</w:t>
      </w:r>
      <w:r w:rsidR="008412DD">
        <w:rPr>
          <w:rFonts w:ascii="Times New Roman" w:hAnsi="Times New Roman" w:cs="Times New Roman"/>
          <w:b/>
          <w:sz w:val="24"/>
          <w:szCs w:val="24"/>
        </w:rPr>
        <w:t>*</w:t>
      </w:r>
      <w:r w:rsidRPr="00C93819">
        <w:rPr>
          <w:rFonts w:ascii="Times New Roman" w:hAnsi="Times New Roman" w:cs="Times New Roman"/>
          <w:b/>
          <w:sz w:val="24"/>
          <w:szCs w:val="24"/>
        </w:rPr>
        <w:t>İKTİSADİ VE İDARİ BİLİMLER FAKÜLTESİ</w:t>
      </w:r>
      <w:r w:rsidR="008412DD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>KAMU YÖNETİMİ</w:t>
      </w:r>
      <w:r w:rsidRPr="00C93819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14:paraId="06B21089" w14:textId="77777777" w:rsidR="00341EB5" w:rsidRPr="008412DD" w:rsidRDefault="00341EB5" w:rsidP="008412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819">
        <w:rPr>
          <w:rFonts w:ascii="Times New Roman" w:hAnsi="Times New Roman" w:cs="Times New Roman"/>
          <w:b/>
          <w:sz w:val="24"/>
          <w:szCs w:val="24"/>
        </w:rPr>
        <w:t>STAJYER ÖĞRENCİ DEĞERLENDİRME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341EB5" w:rsidRPr="00C93819" w14:paraId="6EB42C70" w14:textId="77777777" w:rsidTr="00E165C8">
        <w:trPr>
          <w:trHeight w:val="316"/>
        </w:trPr>
        <w:tc>
          <w:tcPr>
            <w:tcW w:w="3397" w:type="dxa"/>
          </w:tcPr>
          <w:p w14:paraId="783118E1" w14:textId="77777777" w:rsidR="00341EB5" w:rsidRPr="00E165C8" w:rsidRDefault="00341EB5" w:rsidP="00CB3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E01">
              <w:rPr>
                <w:rFonts w:ascii="Times New Roman" w:hAnsi="Times New Roman" w:cs="Times New Roman"/>
                <w:b/>
                <w:sz w:val="24"/>
                <w:szCs w:val="24"/>
              </w:rPr>
              <w:t>Yetkilinin Adı Soyadı/Unvanı</w:t>
            </w:r>
          </w:p>
        </w:tc>
        <w:tc>
          <w:tcPr>
            <w:tcW w:w="5665" w:type="dxa"/>
          </w:tcPr>
          <w:p w14:paraId="0E946A06" w14:textId="77777777" w:rsidR="00341EB5" w:rsidRPr="00C93819" w:rsidRDefault="00341EB5" w:rsidP="00CB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B5" w:rsidRPr="00C93819" w14:paraId="4390F30B" w14:textId="77777777" w:rsidTr="00D12E01">
        <w:tc>
          <w:tcPr>
            <w:tcW w:w="3397" w:type="dxa"/>
          </w:tcPr>
          <w:p w14:paraId="1119B0BD" w14:textId="77777777" w:rsidR="00341EB5" w:rsidRPr="00D12E01" w:rsidRDefault="00341EB5" w:rsidP="00CB3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E01">
              <w:rPr>
                <w:rFonts w:ascii="Times New Roman" w:hAnsi="Times New Roman" w:cs="Times New Roman"/>
                <w:b/>
                <w:sz w:val="24"/>
                <w:szCs w:val="24"/>
              </w:rPr>
              <w:t>İşletmenin/Kurumun Adı ve Faaliyet Alanı</w:t>
            </w:r>
          </w:p>
        </w:tc>
        <w:tc>
          <w:tcPr>
            <w:tcW w:w="5665" w:type="dxa"/>
          </w:tcPr>
          <w:p w14:paraId="219DF371" w14:textId="77777777" w:rsidR="00341EB5" w:rsidRPr="00C93819" w:rsidRDefault="00341EB5" w:rsidP="00CB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B5" w:rsidRPr="00C93819" w14:paraId="4F940CFD" w14:textId="77777777" w:rsidTr="00D12E01">
        <w:tc>
          <w:tcPr>
            <w:tcW w:w="3397" w:type="dxa"/>
          </w:tcPr>
          <w:p w14:paraId="2AC8C14B" w14:textId="77777777" w:rsidR="00341EB5" w:rsidRPr="00D12E01" w:rsidRDefault="00341EB5" w:rsidP="00CB3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E01">
              <w:rPr>
                <w:rFonts w:ascii="Times New Roman" w:hAnsi="Times New Roman" w:cs="Times New Roman"/>
                <w:b/>
                <w:sz w:val="24"/>
                <w:szCs w:val="24"/>
              </w:rPr>
              <w:t>Telefon No</w:t>
            </w:r>
          </w:p>
        </w:tc>
        <w:tc>
          <w:tcPr>
            <w:tcW w:w="5665" w:type="dxa"/>
          </w:tcPr>
          <w:p w14:paraId="72AC1AFB" w14:textId="77777777" w:rsidR="00341EB5" w:rsidRPr="00C93819" w:rsidRDefault="00341EB5" w:rsidP="00CB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B5" w:rsidRPr="00C93819" w14:paraId="676C4415" w14:textId="77777777" w:rsidTr="00D12E01">
        <w:tc>
          <w:tcPr>
            <w:tcW w:w="3397" w:type="dxa"/>
          </w:tcPr>
          <w:p w14:paraId="7DC31ED9" w14:textId="77777777" w:rsidR="00341EB5" w:rsidRPr="00D12E01" w:rsidRDefault="00341EB5" w:rsidP="00CB3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E01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5665" w:type="dxa"/>
          </w:tcPr>
          <w:p w14:paraId="41835BF9" w14:textId="77777777" w:rsidR="00341EB5" w:rsidRPr="00C93819" w:rsidRDefault="00341EB5" w:rsidP="00CB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B5" w:rsidRPr="00C93819" w14:paraId="0C9ED749" w14:textId="77777777" w:rsidTr="00D12E01">
        <w:tc>
          <w:tcPr>
            <w:tcW w:w="3397" w:type="dxa"/>
          </w:tcPr>
          <w:p w14:paraId="3F7CD7A9" w14:textId="77777777" w:rsidR="00341EB5" w:rsidRPr="00D12E01" w:rsidRDefault="00341EB5" w:rsidP="00CB3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E01">
              <w:rPr>
                <w:rFonts w:ascii="Times New Roman" w:hAnsi="Times New Roman" w:cs="Times New Roman"/>
                <w:b/>
                <w:sz w:val="24"/>
                <w:szCs w:val="24"/>
              </w:rPr>
              <w:t>Stajyer Öğrencinin Adı Soyadı</w:t>
            </w:r>
          </w:p>
        </w:tc>
        <w:tc>
          <w:tcPr>
            <w:tcW w:w="5665" w:type="dxa"/>
          </w:tcPr>
          <w:p w14:paraId="336A35CD" w14:textId="77777777" w:rsidR="00341EB5" w:rsidRPr="00C93819" w:rsidRDefault="00341EB5" w:rsidP="00CB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B5" w:rsidRPr="00C93819" w14:paraId="441A76E9" w14:textId="77777777" w:rsidTr="00D12E01">
        <w:tc>
          <w:tcPr>
            <w:tcW w:w="3397" w:type="dxa"/>
          </w:tcPr>
          <w:p w14:paraId="44B5CEE1" w14:textId="77777777" w:rsidR="00341EB5" w:rsidRPr="00D12E01" w:rsidRDefault="00341EB5" w:rsidP="00CB3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E01">
              <w:rPr>
                <w:rFonts w:ascii="Times New Roman" w:hAnsi="Times New Roman" w:cs="Times New Roman"/>
                <w:b/>
                <w:sz w:val="24"/>
                <w:szCs w:val="24"/>
              </w:rPr>
              <w:t>Staj Süresi</w:t>
            </w:r>
          </w:p>
        </w:tc>
        <w:tc>
          <w:tcPr>
            <w:tcW w:w="5665" w:type="dxa"/>
          </w:tcPr>
          <w:p w14:paraId="0DCE72E5" w14:textId="77777777" w:rsidR="00341EB5" w:rsidRPr="00C93819" w:rsidRDefault="00341EB5" w:rsidP="00CB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B5" w:rsidRPr="00C93819" w14:paraId="76E2733E" w14:textId="77777777" w:rsidTr="00D12E01">
        <w:tc>
          <w:tcPr>
            <w:tcW w:w="3397" w:type="dxa"/>
          </w:tcPr>
          <w:p w14:paraId="46509991" w14:textId="77777777" w:rsidR="00341EB5" w:rsidRPr="00D12E01" w:rsidRDefault="00341EB5" w:rsidP="00CB3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E01">
              <w:rPr>
                <w:rFonts w:ascii="Times New Roman" w:hAnsi="Times New Roman" w:cs="Times New Roman"/>
                <w:b/>
                <w:sz w:val="24"/>
                <w:szCs w:val="24"/>
              </w:rPr>
              <w:t>Staj Tarihleri</w:t>
            </w:r>
          </w:p>
        </w:tc>
        <w:tc>
          <w:tcPr>
            <w:tcW w:w="5665" w:type="dxa"/>
          </w:tcPr>
          <w:p w14:paraId="1D20301C" w14:textId="77777777" w:rsidR="00341EB5" w:rsidRPr="00C93819" w:rsidRDefault="00341EB5" w:rsidP="00CB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6BFFE4" w14:textId="77777777" w:rsidR="00341EB5" w:rsidRPr="00C93819" w:rsidRDefault="00341EB5" w:rsidP="00341EB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44BD1A" w14:textId="77777777" w:rsidR="00341EB5" w:rsidRPr="00C93819" w:rsidRDefault="00341EB5" w:rsidP="00341EB5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3819">
        <w:rPr>
          <w:rFonts w:ascii="Times New Roman" w:eastAsia="Times New Roman" w:hAnsi="Times New Roman" w:cs="Times New Roman"/>
          <w:b/>
          <w:sz w:val="24"/>
          <w:szCs w:val="24"/>
        </w:rPr>
        <w:t>Sayın İş</w:t>
      </w:r>
      <w:r w:rsidR="004F15F5">
        <w:rPr>
          <w:rFonts w:ascii="Times New Roman" w:eastAsia="Times New Roman" w:hAnsi="Times New Roman" w:cs="Times New Roman"/>
          <w:b/>
          <w:sz w:val="24"/>
          <w:szCs w:val="24"/>
        </w:rPr>
        <w:t xml:space="preserve"> Y</w:t>
      </w:r>
      <w:r w:rsidRPr="00C93819">
        <w:rPr>
          <w:rFonts w:ascii="Times New Roman" w:eastAsia="Times New Roman" w:hAnsi="Times New Roman" w:cs="Times New Roman"/>
          <w:b/>
          <w:sz w:val="24"/>
          <w:szCs w:val="24"/>
        </w:rPr>
        <w:t>eri Yetkilisi,</w:t>
      </w:r>
    </w:p>
    <w:p w14:paraId="721737CE" w14:textId="77777777" w:rsidR="00341EB5" w:rsidRPr="00C93819" w:rsidRDefault="00341EB5" w:rsidP="00341EB5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C4BDDD" w14:textId="77777777" w:rsidR="00341EB5" w:rsidRDefault="00341EB5" w:rsidP="00341EB5">
      <w:pPr>
        <w:tabs>
          <w:tab w:val="left" w:pos="9072"/>
        </w:tabs>
        <w:spacing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819">
        <w:rPr>
          <w:rFonts w:ascii="Times New Roman" w:eastAsia="Times New Roman" w:hAnsi="Times New Roman" w:cs="Times New Roman"/>
          <w:sz w:val="24"/>
          <w:szCs w:val="24"/>
        </w:rPr>
        <w:t>İş</w:t>
      </w:r>
      <w:r w:rsidR="004F1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3819">
        <w:rPr>
          <w:rFonts w:ascii="Times New Roman" w:eastAsia="Times New Roman" w:hAnsi="Times New Roman" w:cs="Times New Roman"/>
          <w:sz w:val="24"/>
          <w:szCs w:val="24"/>
        </w:rPr>
        <w:t>yerinizde staj yapan öğrencimizin bilgi, beceri</w:t>
      </w:r>
      <w:r w:rsidR="00014AF7">
        <w:rPr>
          <w:rFonts w:ascii="Times New Roman" w:eastAsia="Times New Roman" w:hAnsi="Times New Roman" w:cs="Times New Roman"/>
          <w:sz w:val="24"/>
          <w:szCs w:val="24"/>
        </w:rPr>
        <w:t>, yetkinlik</w:t>
      </w:r>
      <w:r w:rsidRPr="00C93819">
        <w:rPr>
          <w:rFonts w:ascii="Times New Roman" w:eastAsia="Times New Roman" w:hAnsi="Times New Roman" w:cs="Times New Roman"/>
          <w:sz w:val="24"/>
          <w:szCs w:val="24"/>
        </w:rPr>
        <w:t xml:space="preserve"> ve stajdan yararlanma derecesini </w:t>
      </w:r>
      <w:r>
        <w:rPr>
          <w:rFonts w:ascii="Times New Roman" w:eastAsia="Times New Roman" w:hAnsi="Times New Roman" w:cs="Times New Roman"/>
          <w:sz w:val="24"/>
          <w:szCs w:val="24"/>
        </w:rPr>
        <w:t>değerlendirmeniz</w:t>
      </w:r>
      <w:r w:rsidRPr="00C938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için bu form hazırlanmıştır.</w:t>
      </w:r>
      <w:r w:rsidRPr="00C938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Lütfen d</w:t>
      </w:r>
      <w:r w:rsidRPr="00C93819">
        <w:rPr>
          <w:rFonts w:ascii="Times New Roman" w:eastAsia="Times New Roman" w:hAnsi="Times New Roman" w:cs="Times New Roman"/>
          <w:sz w:val="24"/>
          <w:szCs w:val="24"/>
        </w:rPr>
        <w:t xml:space="preserve">eğerlendirme kısmında ilgili alana (X) </w:t>
      </w:r>
      <w:r>
        <w:rPr>
          <w:rFonts w:ascii="Times New Roman" w:eastAsia="Times New Roman" w:hAnsi="Times New Roman" w:cs="Times New Roman"/>
          <w:sz w:val="24"/>
          <w:szCs w:val="24"/>
        </w:rPr>
        <w:t>kodlamasını</w:t>
      </w:r>
      <w:r w:rsidRPr="00C93819">
        <w:rPr>
          <w:rFonts w:ascii="Times New Roman" w:eastAsia="Times New Roman" w:hAnsi="Times New Roman" w:cs="Times New Roman"/>
          <w:sz w:val="24"/>
          <w:szCs w:val="24"/>
        </w:rPr>
        <w:t xml:space="preserve"> yapınız. Öğrencilerimize staj imkânı sağladığınız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bizlere değerli görüşlerinizle katkı sunduğunuz </w:t>
      </w:r>
      <w:r w:rsidRPr="00C93819">
        <w:rPr>
          <w:rFonts w:ascii="Times New Roman" w:eastAsia="Times New Roman" w:hAnsi="Times New Roman" w:cs="Times New Roman"/>
          <w:sz w:val="24"/>
          <w:szCs w:val="24"/>
        </w:rPr>
        <w:t xml:space="preserve">için teşekkür </w:t>
      </w:r>
      <w:r>
        <w:rPr>
          <w:rFonts w:ascii="Times New Roman" w:eastAsia="Times New Roman" w:hAnsi="Times New Roman" w:cs="Times New Roman"/>
          <w:sz w:val="24"/>
          <w:szCs w:val="24"/>
        </w:rPr>
        <w:t>ederiz</w:t>
      </w:r>
      <w:r w:rsidRPr="00C938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159"/>
        <w:gridCol w:w="836"/>
        <w:gridCol w:w="981"/>
        <w:gridCol w:w="1086"/>
      </w:tblGrid>
      <w:tr w:rsidR="00341EB5" w:rsidRPr="007A61A1" w14:paraId="63CECB51" w14:textId="77777777" w:rsidTr="00341EB5">
        <w:tc>
          <w:tcPr>
            <w:tcW w:w="6159" w:type="dxa"/>
            <w:vMerge w:val="restart"/>
            <w:vAlign w:val="center"/>
          </w:tcPr>
          <w:p w14:paraId="39B4B402" w14:textId="77777777" w:rsidR="00341EB5" w:rsidRPr="007A61A1" w:rsidRDefault="00341EB5" w:rsidP="00CB3217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1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</w:tc>
        <w:tc>
          <w:tcPr>
            <w:tcW w:w="2903" w:type="dxa"/>
            <w:gridSpan w:val="3"/>
          </w:tcPr>
          <w:p w14:paraId="646A79C8" w14:textId="77777777" w:rsidR="00341EB5" w:rsidRPr="007A61A1" w:rsidRDefault="00341EB5" w:rsidP="00CB3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A1">
              <w:rPr>
                <w:rFonts w:ascii="Times New Roman" w:hAnsi="Times New Roman" w:cs="Times New Roman"/>
                <w:b/>
                <w:sz w:val="24"/>
                <w:szCs w:val="24"/>
              </w:rPr>
              <w:t>Değerlendirme</w:t>
            </w:r>
          </w:p>
        </w:tc>
      </w:tr>
      <w:tr w:rsidR="00341EB5" w:rsidRPr="007A61A1" w14:paraId="61FD3DCE" w14:textId="77777777" w:rsidTr="00341EB5">
        <w:tc>
          <w:tcPr>
            <w:tcW w:w="6159" w:type="dxa"/>
            <w:vMerge/>
            <w:vAlign w:val="bottom"/>
          </w:tcPr>
          <w:p w14:paraId="0F5ABE37" w14:textId="77777777" w:rsidR="00341EB5" w:rsidRPr="007A61A1" w:rsidRDefault="00341EB5" w:rsidP="00CB3217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27400B04" w14:textId="77777777" w:rsidR="00341EB5" w:rsidRPr="007A61A1" w:rsidRDefault="00341EB5" w:rsidP="00CB3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A1">
              <w:rPr>
                <w:rFonts w:ascii="Times New Roman" w:hAnsi="Times New Roman" w:cs="Times New Roman"/>
                <w:b/>
                <w:sz w:val="24"/>
                <w:szCs w:val="24"/>
              </w:rPr>
              <w:t>İyi</w:t>
            </w:r>
          </w:p>
        </w:tc>
        <w:tc>
          <w:tcPr>
            <w:tcW w:w="981" w:type="dxa"/>
          </w:tcPr>
          <w:p w14:paraId="5EF3536C" w14:textId="77777777" w:rsidR="00341EB5" w:rsidRPr="007A61A1" w:rsidRDefault="00341EB5" w:rsidP="00CB3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A1">
              <w:rPr>
                <w:rFonts w:ascii="Times New Roman" w:hAnsi="Times New Roman" w:cs="Times New Roman"/>
                <w:b/>
                <w:sz w:val="24"/>
                <w:szCs w:val="24"/>
              </w:rPr>
              <w:t>Orta</w:t>
            </w:r>
          </w:p>
        </w:tc>
        <w:tc>
          <w:tcPr>
            <w:tcW w:w="1086" w:type="dxa"/>
          </w:tcPr>
          <w:p w14:paraId="37D42E33" w14:textId="77777777" w:rsidR="00341EB5" w:rsidRPr="007A61A1" w:rsidRDefault="00341EB5" w:rsidP="00CB3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A1">
              <w:rPr>
                <w:rFonts w:ascii="Times New Roman" w:hAnsi="Times New Roman" w:cs="Times New Roman"/>
                <w:b/>
                <w:sz w:val="24"/>
                <w:szCs w:val="24"/>
              </w:rPr>
              <w:t>Zayıf</w:t>
            </w:r>
          </w:p>
        </w:tc>
      </w:tr>
      <w:tr w:rsidR="00341EB5" w:rsidRPr="007A61A1" w14:paraId="1F73663E" w14:textId="77777777" w:rsidTr="00341EB5">
        <w:trPr>
          <w:trHeight w:val="342"/>
        </w:trPr>
        <w:tc>
          <w:tcPr>
            <w:tcW w:w="6159" w:type="dxa"/>
            <w:vAlign w:val="bottom"/>
          </w:tcPr>
          <w:p w14:paraId="4B38FB86" w14:textId="77777777" w:rsidR="00341EB5" w:rsidRPr="00341EB5" w:rsidRDefault="00341EB5" w:rsidP="00014AF7">
            <w:pPr>
              <w:pStyle w:val="AklamaMetni"/>
              <w:jc w:val="both"/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Y</w:t>
            </w:r>
            <w:r w:rsidRPr="007A61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azılı ve sözlü iletişim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kurabilme </w:t>
            </w:r>
            <w:r w:rsidR="00014A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yetkinliği</w:t>
            </w:r>
          </w:p>
        </w:tc>
        <w:tc>
          <w:tcPr>
            <w:tcW w:w="836" w:type="dxa"/>
          </w:tcPr>
          <w:p w14:paraId="64162EE6" w14:textId="77777777" w:rsidR="00341EB5" w:rsidRPr="007A61A1" w:rsidRDefault="00341EB5" w:rsidP="00CB3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42122AFC" w14:textId="77777777" w:rsidR="00341EB5" w:rsidRPr="007A61A1" w:rsidRDefault="00341EB5" w:rsidP="00CB3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14:paraId="4E07E1EF" w14:textId="77777777" w:rsidR="00341EB5" w:rsidRPr="007A61A1" w:rsidRDefault="00341EB5" w:rsidP="00CB3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B5" w:rsidRPr="007A61A1" w14:paraId="7B48CE29" w14:textId="77777777" w:rsidTr="00826C32">
        <w:tc>
          <w:tcPr>
            <w:tcW w:w="6159" w:type="dxa"/>
          </w:tcPr>
          <w:p w14:paraId="292618E3" w14:textId="77777777" w:rsidR="00341EB5" w:rsidRPr="00941122" w:rsidRDefault="00341EB5" w:rsidP="00014AF7">
            <w:pPr>
              <w:pStyle w:val="AklamaMetni"/>
              <w:jc w:val="both"/>
            </w:pPr>
            <w:r w:rsidRPr="00941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Alet, teçhizat ve malzeme kullanma </w:t>
            </w:r>
            <w:r w:rsidR="00014AF7">
              <w:rPr>
                <w:rFonts w:ascii="Times New Roman" w:eastAsia="Times New Roman" w:hAnsi="Times New Roman" w:cs="Times New Roman"/>
                <w:sz w:val="24"/>
                <w:szCs w:val="24"/>
              </w:rPr>
              <w:t>yetkinliği</w:t>
            </w:r>
          </w:p>
        </w:tc>
        <w:tc>
          <w:tcPr>
            <w:tcW w:w="836" w:type="dxa"/>
          </w:tcPr>
          <w:p w14:paraId="3595976E" w14:textId="77777777" w:rsidR="00341EB5" w:rsidRPr="007A61A1" w:rsidRDefault="00341EB5" w:rsidP="0034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46DF1E11" w14:textId="77777777" w:rsidR="00341EB5" w:rsidRPr="007A61A1" w:rsidRDefault="00341EB5" w:rsidP="0034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14:paraId="78915A79" w14:textId="77777777" w:rsidR="00341EB5" w:rsidRPr="007A61A1" w:rsidRDefault="00341EB5" w:rsidP="0034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B5" w:rsidRPr="007A61A1" w14:paraId="026CBA06" w14:textId="77777777" w:rsidTr="00826C32">
        <w:tc>
          <w:tcPr>
            <w:tcW w:w="6159" w:type="dxa"/>
          </w:tcPr>
          <w:p w14:paraId="331A04FD" w14:textId="77777777" w:rsidR="00341EB5" w:rsidRPr="00941122" w:rsidRDefault="00341EB5" w:rsidP="00014AF7">
            <w:pPr>
              <w:pStyle w:val="AklamaMetni"/>
              <w:jc w:val="both"/>
            </w:pPr>
            <w:r w:rsidRPr="009411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Bilgisayar yazılımı ile diğer bilişim ve iletişim teknolojilerini kullanabilme </w:t>
            </w:r>
            <w:r w:rsidR="00014A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becerisi</w:t>
            </w:r>
          </w:p>
        </w:tc>
        <w:tc>
          <w:tcPr>
            <w:tcW w:w="836" w:type="dxa"/>
          </w:tcPr>
          <w:p w14:paraId="083E2EC3" w14:textId="77777777" w:rsidR="00341EB5" w:rsidRPr="007A61A1" w:rsidRDefault="00341EB5" w:rsidP="0034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5494A1F1" w14:textId="77777777" w:rsidR="00341EB5" w:rsidRPr="007A61A1" w:rsidRDefault="00341EB5" w:rsidP="0034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14:paraId="65156FBE" w14:textId="77777777" w:rsidR="00341EB5" w:rsidRPr="007A61A1" w:rsidRDefault="00341EB5" w:rsidP="0034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B5" w:rsidRPr="007A61A1" w14:paraId="10DB18DF" w14:textId="77777777" w:rsidTr="00826C32">
        <w:tc>
          <w:tcPr>
            <w:tcW w:w="6159" w:type="dxa"/>
          </w:tcPr>
          <w:p w14:paraId="20291E2C" w14:textId="77777777" w:rsidR="00341EB5" w:rsidRPr="00941122" w:rsidRDefault="00341EB5" w:rsidP="00341EB5">
            <w:pPr>
              <w:pStyle w:val="AklamaMetni"/>
              <w:jc w:val="both"/>
            </w:pPr>
            <w:r w:rsidRPr="009411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Alanıyla ilgili gelişmeleri takip edebilecek ve meslektaşlarıyla iletişim kurabilecek yabancı dil bilgisine sahip olabilme düzeyi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</w:tcPr>
          <w:p w14:paraId="647734FB" w14:textId="77777777" w:rsidR="00341EB5" w:rsidRPr="007A61A1" w:rsidRDefault="00341EB5" w:rsidP="0034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4C387E77" w14:textId="77777777" w:rsidR="00341EB5" w:rsidRPr="007A61A1" w:rsidRDefault="00341EB5" w:rsidP="0034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14:paraId="2E5869AF" w14:textId="77777777" w:rsidR="00341EB5" w:rsidRPr="007A61A1" w:rsidRDefault="00341EB5" w:rsidP="0034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B5" w:rsidRPr="007A61A1" w14:paraId="279CFFAD" w14:textId="77777777" w:rsidTr="00826C32">
        <w:tc>
          <w:tcPr>
            <w:tcW w:w="6159" w:type="dxa"/>
          </w:tcPr>
          <w:p w14:paraId="4055E2A0" w14:textId="77777777" w:rsidR="00341EB5" w:rsidRPr="00341EB5" w:rsidRDefault="00341EB5" w:rsidP="00341EB5">
            <w:pPr>
              <w:spacing w:line="26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E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İşe devam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etme </w:t>
            </w:r>
            <w:r w:rsidRPr="00341EB5">
              <w:rPr>
                <w:rFonts w:ascii="Times New Roman" w:eastAsia="Times New Roman" w:hAnsi="Times New Roman" w:cs="Times New Roman"/>
                <w:sz w:val="24"/>
                <w:szCs w:val="24"/>
              </w:rPr>
              <w:t>ve zamanı verimli kullanma düzeyi</w:t>
            </w:r>
          </w:p>
        </w:tc>
        <w:tc>
          <w:tcPr>
            <w:tcW w:w="836" w:type="dxa"/>
          </w:tcPr>
          <w:p w14:paraId="39E3F622" w14:textId="77777777" w:rsidR="00341EB5" w:rsidRPr="007A61A1" w:rsidRDefault="00341EB5" w:rsidP="0034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7966404D" w14:textId="77777777" w:rsidR="00341EB5" w:rsidRPr="007A61A1" w:rsidRDefault="00341EB5" w:rsidP="0034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14:paraId="62BDD4E3" w14:textId="77777777" w:rsidR="00341EB5" w:rsidRPr="007A61A1" w:rsidRDefault="00341EB5" w:rsidP="0034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B5" w:rsidRPr="007A61A1" w14:paraId="3B65328A" w14:textId="77777777" w:rsidTr="00826C32">
        <w:tc>
          <w:tcPr>
            <w:tcW w:w="6159" w:type="dxa"/>
          </w:tcPr>
          <w:p w14:paraId="4D096950" w14:textId="77777777" w:rsidR="00341EB5" w:rsidRPr="00941122" w:rsidRDefault="00341EB5" w:rsidP="001736C9">
            <w:pPr>
              <w:pStyle w:val="AklamaMetni"/>
              <w:jc w:val="both"/>
            </w:pPr>
            <w:r w:rsidRPr="00941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Kurallara </w:t>
            </w:r>
            <w:r w:rsidR="001736C9">
              <w:rPr>
                <w:rFonts w:ascii="Times New Roman" w:eastAsia="Times New Roman" w:hAnsi="Times New Roman" w:cs="Times New Roman"/>
                <w:sz w:val="24"/>
                <w:szCs w:val="24"/>
              </w:rPr>
              <w:t>uygun davranma</w:t>
            </w:r>
            <w:r w:rsidRPr="00941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düzeyi</w:t>
            </w:r>
          </w:p>
        </w:tc>
        <w:tc>
          <w:tcPr>
            <w:tcW w:w="836" w:type="dxa"/>
          </w:tcPr>
          <w:p w14:paraId="7D19F741" w14:textId="77777777" w:rsidR="00341EB5" w:rsidRPr="007A61A1" w:rsidRDefault="00341EB5" w:rsidP="0034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682F669B" w14:textId="77777777" w:rsidR="00341EB5" w:rsidRPr="007A61A1" w:rsidRDefault="00341EB5" w:rsidP="0034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14:paraId="7D803B05" w14:textId="77777777" w:rsidR="00341EB5" w:rsidRPr="007A61A1" w:rsidRDefault="00341EB5" w:rsidP="0034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B5" w:rsidRPr="007A61A1" w14:paraId="3AFE1FFA" w14:textId="77777777" w:rsidTr="00826C32">
        <w:tc>
          <w:tcPr>
            <w:tcW w:w="6159" w:type="dxa"/>
          </w:tcPr>
          <w:p w14:paraId="3450BE90" w14:textId="77777777" w:rsidR="00341EB5" w:rsidRPr="00941122" w:rsidRDefault="00341EB5" w:rsidP="00341EB5">
            <w:pPr>
              <w:pStyle w:val="AklamaMetni"/>
              <w:jc w:val="both"/>
            </w:pPr>
            <w:r w:rsidRPr="009411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Mesleki ve etik sorumluluk bilincine sahip olma derecesi</w:t>
            </w:r>
          </w:p>
        </w:tc>
        <w:tc>
          <w:tcPr>
            <w:tcW w:w="836" w:type="dxa"/>
          </w:tcPr>
          <w:p w14:paraId="18AB5968" w14:textId="77777777" w:rsidR="00341EB5" w:rsidRPr="007A61A1" w:rsidRDefault="00341EB5" w:rsidP="0034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00919C03" w14:textId="77777777" w:rsidR="00341EB5" w:rsidRPr="007A61A1" w:rsidRDefault="00341EB5" w:rsidP="0034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14:paraId="6D1ADF87" w14:textId="77777777" w:rsidR="00341EB5" w:rsidRPr="007A61A1" w:rsidRDefault="00341EB5" w:rsidP="0034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B5" w:rsidRPr="007A61A1" w14:paraId="4044C066" w14:textId="77777777" w:rsidTr="00826C32">
        <w:tc>
          <w:tcPr>
            <w:tcW w:w="6159" w:type="dxa"/>
          </w:tcPr>
          <w:p w14:paraId="421D886C" w14:textId="77777777" w:rsidR="00341EB5" w:rsidRPr="00941122" w:rsidRDefault="00341EB5" w:rsidP="00341EB5">
            <w:pPr>
              <w:pStyle w:val="AklamaMetni"/>
              <w:jc w:val="both"/>
            </w:pPr>
            <w:r w:rsidRPr="009411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Alanıyla ilgili terim ve kavramlara hâkimiyet düzeyi</w:t>
            </w:r>
          </w:p>
        </w:tc>
        <w:tc>
          <w:tcPr>
            <w:tcW w:w="836" w:type="dxa"/>
          </w:tcPr>
          <w:p w14:paraId="02075F78" w14:textId="77777777" w:rsidR="00341EB5" w:rsidRPr="007A61A1" w:rsidRDefault="00341EB5" w:rsidP="0034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6FE635F7" w14:textId="77777777" w:rsidR="00341EB5" w:rsidRPr="007A61A1" w:rsidRDefault="00341EB5" w:rsidP="0034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14:paraId="6DB1277C" w14:textId="77777777" w:rsidR="00341EB5" w:rsidRPr="007A61A1" w:rsidRDefault="00341EB5" w:rsidP="0034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B5" w:rsidRPr="007A61A1" w14:paraId="5D1E4D6F" w14:textId="77777777" w:rsidTr="00826C32">
        <w:tc>
          <w:tcPr>
            <w:tcW w:w="6159" w:type="dxa"/>
          </w:tcPr>
          <w:p w14:paraId="2895E8BD" w14:textId="77777777" w:rsidR="00341EB5" w:rsidRPr="00941122" w:rsidRDefault="00341EB5" w:rsidP="00014AF7">
            <w:pPr>
              <w:pStyle w:val="AklamaMetni"/>
              <w:jc w:val="both"/>
            </w:pPr>
            <w:r w:rsidRPr="009411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Alanıyla ilgili </w:t>
            </w:r>
            <w:r w:rsidR="00014A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sorunları</w:t>
            </w:r>
            <w:r w:rsidRPr="009411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 w:rsidR="00014A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tanımlayabilme ve çözüm önerileri getirebilme</w:t>
            </w:r>
            <w:r w:rsidRPr="009411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 w:rsidR="00014A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becerisi</w:t>
            </w:r>
          </w:p>
        </w:tc>
        <w:tc>
          <w:tcPr>
            <w:tcW w:w="836" w:type="dxa"/>
          </w:tcPr>
          <w:p w14:paraId="1A0E72C7" w14:textId="77777777" w:rsidR="00341EB5" w:rsidRPr="007A61A1" w:rsidRDefault="00341EB5" w:rsidP="0034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37560726" w14:textId="77777777" w:rsidR="00341EB5" w:rsidRPr="007A61A1" w:rsidRDefault="00341EB5" w:rsidP="0034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14:paraId="7A5D01E3" w14:textId="77777777" w:rsidR="00341EB5" w:rsidRPr="007A61A1" w:rsidRDefault="00341EB5" w:rsidP="0034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B5" w:rsidRPr="007A61A1" w14:paraId="5A363AF1" w14:textId="77777777" w:rsidTr="00826C32">
        <w:tc>
          <w:tcPr>
            <w:tcW w:w="6159" w:type="dxa"/>
          </w:tcPr>
          <w:p w14:paraId="6E8D91C9" w14:textId="77777777" w:rsidR="00341EB5" w:rsidRPr="00941122" w:rsidRDefault="00341EB5" w:rsidP="00014AF7">
            <w:pPr>
              <w:pStyle w:val="AklamaMetni"/>
              <w:jc w:val="both"/>
            </w:pPr>
            <w:r w:rsidRPr="009411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Alanıyla ilgili verileri analiz edebilme ve yorumlayabilme </w:t>
            </w:r>
            <w:r w:rsidR="00014A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becerisi</w:t>
            </w:r>
          </w:p>
        </w:tc>
        <w:tc>
          <w:tcPr>
            <w:tcW w:w="836" w:type="dxa"/>
          </w:tcPr>
          <w:p w14:paraId="481EAC87" w14:textId="77777777" w:rsidR="00341EB5" w:rsidRPr="007A61A1" w:rsidRDefault="00341EB5" w:rsidP="0034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5BCD8F15" w14:textId="77777777" w:rsidR="00341EB5" w:rsidRPr="007A61A1" w:rsidRDefault="00341EB5" w:rsidP="0034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14:paraId="77F702E0" w14:textId="77777777" w:rsidR="00341EB5" w:rsidRPr="007A61A1" w:rsidRDefault="00341EB5" w:rsidP="0034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A05" w:rsidRPr="007A61A1" w14:paraId="71AB6F28" w14:textId="77777777" w:rsidTr="00826C32">
        <w:tc>
          <w:tcPr>
            <w:tcW w:w="6159" w:type="dxa"/>
          </w:tcPr>
          <w:p w14:paraId="6D801B38" w14:textId="77777777" w:rsidR="00164A05" w:rsidRPr="00941122" w:rsidRDefault="00164A05" w:rsidP="00014AF7">
            <w:pPr>
              <w:pStyle w:val="AklamaMetni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64A0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Alanıyla ilgili karar alma, politika oluşturabilme, yönetebilme ve uygulayabilme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becerisi</w:t>
            </w:r>
          </w:p>
        </w:tc>
        <w:tc>
          <w:tcPr>
            <w:tcW w:w="836" w:type="dxa"/>
          </w:tcPr>
          <w:p w14:paraId="66A13438" w14:textId="77777777" w:rsidR="00164A05" w:rsidRPr="007A61A1" w:rsidRDefault="00164A05" w:rsidP="0034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515D325E" w14:textId="77777777" w:rsidR="00164A05" w:rsidRPr="007A61A1" w:rsidRDefault="00164A05" w:rsidP="0034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14:paraId="7F621ACF" w14:textId="77777777" w:rsidR="00164A05" w:rsidRPr="007A61A1" w:rsidRDefault="00164A05" w:rsidP="0034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B5" w:rsidRPr="007A61A1" w14:paraId="41C78B39" w14:textId="77777777" w:rsidTr="00826C32">
        <w:tc>
          <w:tcPr>
            <w:tcW w:w="6159" w:type="dxa"/>
          </w:tcPr>
          <w:p w14:paraId="58D44A64" w14:textId="77777777" w:rsidR="00341EB5" w:rsidRPr="00941122" w:rsidRDefault="00341EB5" w:rsidP="00014AF7">
            <w:pPr>
              <w:pStyle w:val="AklamaMetni"/>
              <w:jc w:val="both"/>
            </w:pPr>
            <w:r w:rsidRPr="009411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Alanında yenilik</w:t>
            </w:r>
            <w:r w:rsidR="00164A0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lere açık</w:t>
            </w:r>
            <w:r w:rsidR="00014A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olma</w:t>
            </w:r>
            <w:r w:rsidRPr="009411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ve eleştirel düşünebilme </w:t>
            </w:r>
            <w:r w:rsidR="00014A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yetkinliği</w:t>
            </w:r>
          </w:p>
        </w:tc>
        <w:tc>
          <w:tcPr>
            <w:tcW w:w="836" w:type="dxa"/>
          </w:tcPr>
          <w:p w14:paraId="6336B7B7" w14:textId="77777777" w:rsidR="00341EB5" w:rsidRPr="007A61A1" w:rsidRDefault="00341EB5" w:rsidP="0034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4532DC12" w14:textId="77777777" w:rsidR="00341EB5" w:rsidRPr="007A61A1" w:rsidRDefault="00341EB5" w:rsidP="0034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14:paraId="4B316A4B" w14:textId="77777777" w:rsidR="00341EB5" w:rsidRPr="007A61A1" w:rsidRDefault="00341EB5" w:rsidP="0034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B5" w:rsidRPr="007A61A1" w14:paraId="289E7CAF" w14:textId="77777777" w:rsidTr="00826C32">
        <w:tc>
          <w:tcPr>
            <w:tcW w:w="6159" w:type="dxa"/>
          </w:tcPr>
          <w:p w14:paraId="1F34EA97" w14:textId="77777777" w:rsidR="00341EB5" w:rsidRPr="00941122" w:rsidRDefault="00341EB5" w:rsidP="00014AF7">
            <w:pPr>
              <w:pStyle w:val="AklamaMetni"/>
              <w:jc w:val="both"/>
            </w:pPr>
            <w:r w:rsidRPr="009411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Disiplin içi ve disiplinler arası gruplarda takım çalışması yapabilme </w:t>
            </w:r>
            <w:r w:rsidR="00014AF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yetkinliği</w:t>
            </w:r>
          </w:p>
        </w:tc>
        <w:tc>
          <w:tcPr>
            <w:tcW w:w="836" w:type="dxa"/>
          </w:tcPr>
          <w:p w14:paraId="4C187760" w14:textId="77777777" w:rsidR="00341EB5" w:rsidRPr="007A61A1" w:rsidRDefault="00341EB5" w:rsidP="0034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61A87384" w14:textId="77777777" w:rsidR="00341EB5" w:rsidRPr="007A61A1" w:rsidRDefault="00341EB5" w:rsidP="0034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14:paraId="16648066" w14:textId="77777777" w:rsidR="00341EB5" w:rsidRPr="007A61A1" w:rsidRDefault="00341EB5" w:rsidP="0034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B5" w:rsidRPr="007A61A1" w14:paraId="18C5A4CD" w14:textId="77777777" w:rsidTr="00826C32">
        <w:tc>
          <w:tcPr>
            <w:tcW w:w="6159" w:type="dxa"/>
          </w:tcPr>
          <w:p w14:paraId="6321FED1" w14:textId="77777777" w:rsidR="00341EB5" w:rsidRPr="00941122" w:rsidRDefault="00341EB5" w:rsidP="00341EB5">
            <w:pPr>
              <w:pStyle w:val="AklamaMetni"/>
              <w:jc w:val="both"/>
            </w:pPr>
            <w:r w:rsidRPr="00941122">
              <w:rPr>
                <w:rFonts w:ascii="Times New Roman" w:eastAsia="Times New Roman" w:hAnsi="Times New Roman" w:cs="Times New Roman"/>
                <w:sz w:val="24"/>
                <w:szCs w:val="24"/>
              </w:rPr>
              <w:t>Öğrenme arzusu ve kendisini geliştirme isteğinin düzeyi</w:t>
            </w:r>
          </w:p>
        </w:tc>
        <w:tc>
          <w:tcPr>
            <w:tcW w:w="836" w:type="dxa"/>
          </w:tcPr>
          <w:p w14:paraId="2A398F70" w14:textId="77777777" w:rsidR="00341EB5" w:rsidRPr="007A61A1" w:rsidRDefault="00341EB5" w:rsidP="0034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7D408AA9" w14:textId="77777777" w:rsidR="00341EB5" w:rsidRPr="007A61A1" w:rsidRDefault="00341EB5" w:rsidP="0034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14:paraId="30146078" w14:textId="77777777" w:rsidR="00341EB5" w:rsidRPr="007A61A1" w:rsidRDefault="00341EB5" w:rsidP="00341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EB5" w:rsidRPr="007A61A1" w14:paraId="27C4204D" w14:textId="77777777" w:rsidTr="008412DD">
        <w:trPr>
          <w:trHeight w:val="1280"/>
        </w:trPr>
        <w:tc>
          <w:tcPr>
            <w:tcW w:w="9062" w:type="dxa"/>
            <w:gridSpan w:val="4"/>
          </w:tcPr>
          <w:p w14:paraId="715011B4" w14:textId="77777777" w:rsidR="008412DD" w:rsidRPr="008412DD" w:rsidRDefault="00D12E01" w:rsidP="008412DD">
            <w:pPr>
              <w:spacing w:line="263" w:lineRule="exact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8412DD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Belirtmek İstediğiniz Diğer Hususlar</w:t>
            </w:r>
            <w:r w:rsidR="00341EB5" w:rsidRPr="008412DD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:</w:t>
            </w:r>
          </w:p>
        </w:tc>
      </w:tr>
    </w:tbl>
    <w:p w14:paraId="2A17F1D5" w14:textId="77777777" w:rsidR="00341EB5" w:rsidRDefault="00341EB5" w:rsidP="008412DD">
      <w:pPr>
        <w:rPr>
          <w:rFonts w:ascii="Times New Roman" w:hAnsi="Times New Roman" w:cs="Times New Roman"/>
          <w:sz w:val="24"/>
          <w:szCs w:val="24"/>
        </w:rPr>
      </w:pPr>
    </w:p>
    <w:sectPr w:rsidR="00341EB5" w:rsidSect="00E303FD">
      <w:headerReference w:type="even" r:id="rId7"/>
      <w:headerReference w:type="default" r:id="rId8"/>
      <w:headerReference w:type="first" r:id="rId9"/>
      <w:pgSz w:w="11906" w:h="16838"/>
      <w:pgMar w:top="184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6FC9A" w14:textId="77777777" w:rsidR="00E303FD" w:rsidRDefault="00E303FD" w:rsidP="008412DD">
      <w:r>
        <w:separator/>
      </w:r>
    </w:p>
  </w:endnote>
  <w:endnote w:type="continuationSeparator" w:id="0">
    <w:p w14:paraId="3076B6F7" w14:textId="77777777" w:rsidR="00E303FD" w:rsidRDefault="00E303FD" w:rsidP="0084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B1B22" w14:textId="77777777" w:rsidR="00E303FD" w:rsidRDefault="00E303FD" w:rsidP="008412DD">
      <w:r>
        <w:separator/>
      </w:r>
    </w:p>
  </w:footnote>
  <w:footnote w:type="continuationSeparator" w:id="0">
    <w:p w14:paraId="25A76489" w14:textId="77777777" w:rsidR="00E303FD" w:rsidRDefault="00E303FD" w:rsidP="00841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4792B" w14:textId="1C4EF393" w:rsidR="000F13A7" w:rsidRDefault="00000000">
    <w:pPr>
      <w:pStyle w:val="stBilgi"/>
    </w:pPr>
    <w:r>
      <w:rPr>
        <w:noProof/>
      </w:rPr>
      <w:pict w14:anchorId="1BE313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53.1pt;height:226.6pt;z-index:-251657216;mso-position-horizontal:center;mso-position-horizontal-relative:margin;mso-position-vertical:center;mso-position-vertical-relative:margin" o:allowincell="f">
          <v:imagedata r:id="rId1" o:title="KTÜ Logo 3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02700" w14:textId="15165716" w:rsidR="008412DD" w:rsidRDefault="004638E0">
    <w:pPr>
      <w:pStyle w:val="stBilgi"/>
    </w:pPr>
    <w:r>
      <w:rPr>
        <w:noProof/>
      </w:rPr>
      <w:drawing>
        <wp:inline distT="0" distB="0" distL="0" distR="0" wp14:anchorId="440F98AC" wp14:editId="576425B4">
          <wp:extent cx="1576105" cy="788400"/>
          <wp:effectExtent l="0" t="0" r="0" b="0"/>
          <wp:docPr id="1399551257" name="Resim 8" descr="metin, yazı tipi, grafik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08234" name="Resim 8" descr="metin, yazı tipi, grafik, logo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105" cy="78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7A6E">
      <w:ptab w:relativeTo="margin" w:alignment="right" w:leader="none"/>
    </w:r>
    <w:r w:rsidR="00287A6E">
      <w:rPr>
        <w:noProof/>
      </w:rPr>
      <w:drawing>
        <wp:inline distT="0" distB="0" distL="0" distR="0" wp14:anchorId="340E9AA3" wp14:editId="36BACE13">
          <wp:extent cx="1855056" cy="788400"/>
          <wp:effectExtent l="0" t="0" r="0" b="0"/>
          <wp:docPr id="2012608433" name="Resim 6" descr="yazı tipi, grafik, metin, ekran görüntüsü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4592163" name="Resim 6" descr="yazı tipi, grafik, metin, ekran görüntüsü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5056" cy="78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52C8" w14:textId="4B0B3F2E" w:rsidR="000F13A7" w:rsidRDefault="00000000">
    <w:pPr>
      <w:pStyle w:val="stBilgi"/>
    </w:pPr>
    <w:r>
      <w:rPr>
        <w:noProof/>
      </w:rPr>
      <w:pict w14:anchorId="0983B1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53.1pt;height:226.6pt;z-index:-251658240;mso-position-horizontal:center;mso-position-horizontal-relative:margin;mso-position-vertical:center;mso-position-vertical-relative:margin" o:allowincell="f">
          <v:imagedata r:id="rId1" o:title="KTÜ Logo 3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047C5"/>
    <w:multiLevelType w:val="hybridMultilevel"/>
    <w:tmpl w:val="05FCDD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733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03B"/>
    <w:rsid w:val="00014AF7"/>
    <w:rsid w:val="00086719"/>
    <w:rsid w:val="00086AAA"/>
    <w:rsid w:val="000D635C"/>
    <w:rsid w:val="000F13A7"/>
    <w:rsid w:val="00164A05"/>
    <w:rsid w:val="001736C9"/>
    <w:rsid w:val="00204247"/>
    <w:rsid w:val="00231CC8"/>
    <w:rsid w:val="00287A6E"/>
    <w:rsid w:val="00341EB5"/>
    <w:rsid w:val="00406AF9"/>
    <w:rsid w:val="004638E0"/>
    <w:rsid w:val="004F15F5"/>
    <w:rsid w:val="00513900"/>
    <w:rsid w:val="00602C20"/>
    <w:rsid w:val="006B55CA"/>
    <w:rsid w:val="00723631"/>
    <w:rsid w:val="00791F13"/>
    <w:rsid w:val="008217B0"/>
    <w:rsid w:val="008412DD"/>
    <w:rsid w:val="00C06256"/>
    <w:rsid w:val="00CB4822"/>
    <w:rsid w:val="00CC003B"/>
    <w:rsid w:val="00D12E01"/>
    <w:rsid w:val="00E165C8"/>
    <w:rsid w:val="00E303FD"/>
    <w:rsid w:val="00E51D28"/>
    <w:rsid w:val="00E51F2E"/>
    <w:rsid w:val="00E6667B"/>
    <w:rsid w:val="00EC5C4D"/>
    <w:rsid w:val="00F0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72A32"/>
  <w15:chartTrackingRefBased/>
  <w15:docId w15:val="{6736FB28-4022-4CCE-AF47-C9FA4CAE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EB5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1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341E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341EB5"/>
  </w:style>
  <w:style w:type="character" w:customStyle="1" w:styleId="AklamaMetniChar">
    <w:name w:val="Açıklama Metni Char"/>
    <w:basedOn w:val="VarsaylanParagrafYazTipi"/>
    <w:link w:val="AklamaMetni"/>
    <w:uiPriority w:val="99"/>
    <w:rsid w:val="00341EB5"/>
    <w:rPr>
      <w:rFonts w:ascii="Calibri" w:eastAsia="Calibri" w:hAnsi="Calibri" w:cs="Arial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341EB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41EB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1EB5"/>
    <w:rPr>
      <w:rFonts w:ascii="Segoe UI" w:eastAsia="Calibri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412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412DD"/>
    <w:rPr>
      <w:rFonts w:ascii="Calibri" w:eastAsia="Calibri" w:hAnsi="Calibri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412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412DD"/>
    <w:rPr>
      <w:rFonts w:ascii="Calibri" w:eastAsia="Calibri" w:hAnsi="Calibri" w:cs="Arial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 ERSAVAS</dc:creator>
  <cp:keywords/>
  <dc:description/>
  <cp:lastModifiedBy>Hülya SAĞLAM</cp:lastModifiedBy>
  <cp:revision>4</cp:revision>
  <dcterms:created xsi:type="dcterms:W3CDTF">2024-02-12T11:01:00Z</dcterms:created>
  <dcterms:modified xsi:type="dcterms:W3CDTF">2024-02-19T20:37:00Z</dcterms:modified>
</cp:coreProperties>
</file>