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22B73" w14:textId="77777777" w:rsidR="003F0320" w:rsidRDefault="003F0320" w:rsidP="003F0320">
      <w:pPr>
        <w:jc w:val="center"/>
        <w:rPr>
          <w:rFonts w:ascii="Hurme Geometric Sans 1" w:hAnsi="Hurme Geometric Sans 1"/>
          <w:b/>
          <w:bCs/>
          <w:color w:val="1F3864" w:themeColor="accent1" w:themeShade="80"/>
          <w:sz w:val="28"/>
          <w:szCs w:val="28"/>
        </w:rPr>
      </w:pPr>
    </w:p>
    <w:p w14:paraId="3C698B04" w14:textId="77777777" w:rsidR="003F0320" w:rsidRDefault="003F0320" w:rsidP="003F0320">
      <w:pPr>
        <w:jc w:val="center"/>
        <w:rPr>
          <w:rFonts w:ascii="Hurme Geometric Sans 1" w:hAnsi="Hurme Geometric Sans 1"/>
          <w:b/>
          <w:bCs/>
          <w:color w:val="1F3864" w:themeColor="accent1" w:themeShade="80"/>
          <w:sz w:val="28"/>
          <w:szCs w:val="28"/>
        </w:rPr>
      </w:pPr>
    </w:p>
    <w:p w14:paraId="7D957866" w14:textId="77777777" w:rsidR="003F0320" w:rsidRDefault="003F0320" w:rsidP="003F0320">
      <w:pPr>
        <w:jc w:val="center"/>
        <w:rPr>
          <w:rFonts w:ascii="Hurme Geometric Sans 1" w:hAnsi="Hurme Geometric Sans 1"/>
          <w:b/>
          <w:bCs/>
          <w:color w:val="1F3864" w:themeColor="accent1" w:themeShade="80"/>
          <w:sz w:val="28"/>
          <w:szCs w:val="28"/>
        </w:rPr>
      </w:pPr>
    </w:p>
    <w:p w14:paraId="209CCFF4" w14:textId="77777777" w:rsidR="003F0320" w:rsidRDefault="003F0320" w:rsidP="003F0320">
      <w:pPr>
        <w:jc w:val="center"/>
        <w:rPr>
          <w:rFonts w:ascii="Hurme Geometric Sans 1" w:hAnsi="Hurme Geometric Sans 1"/>
          <w:b/>
          <w:bCs/>
          <w:color w:val="1F3864" w:themeColor="accent1" w:themeShade="80"/>
          <w:sz w:val="28"/>
          <w:szCs w:val="28"/>
        </w:rPr>
      </w:pPr>
    </w:p>
    <w:p w14:paraId="1F92CDF5" w14:textId="42A898E3" w:rsidR="003F0320" w:rsidRDefault="003F0320" w:rsidP="003F0320">
      <w:pPr>
        <w:jc w:val="center"/>
        <w:rPr>
          <w:rFonts w:ascii="Hurme Geometric Sans 1" w:hAnsi="Hurme Geometric Sans 1"/>
          <w:b/>
          <w:bCs/>
          <w:color w:val="1F3864" w:themeColor="accent1" w:themeShade="80"/>
          <w:sz w:val="28"/>
          <w:szCs w:val="28"/>
        </w:rPr>
      </w:pPr>
      <w:r w:rsidRPr="00F672ED">
        <w:rPr>
          <w:rFonts w:ascii="Hurme Geometric Sans 1" w:hAnsi="Hurme Geometric Sans 1"/>
          <w:b/>
          <w:bCs/>
          <w:color w:val="CC0099"/>
        </w:rPr>
        <w:drawing>
          <wp:anchor distT="0" distB="0" distL="114300" distR="114300" simplePos="0" relativeHeight="251664384" behindDoc="1" locked="0" layoutInCell="1" allowOverlap="1" wp14:anchorId="2B679A8C" wp14:editId="58FE1EB2">
            <wp:simplePos x="0" y="0"/>
            <wp:positionH relativeFrom="margin">
              <wp:align>center</wp:align>
            </wp:positionH>
            <wp:positionV relativeFrom="paragraph">
              <wp:posOffset>8890</wp:posOffset>
            </wp:positionV>
            <wp:extent cx="3048000" cy="1524000"/>
            <wp:effectExtent l="0" t="0" r="0" b="0"/>
            <wp:wrapTight wrapText="bothSides">
              <wp:wrapPolygon edited="0">
                <wp:start x="0" y="0"/>
                <wp:lineTo x="0" y="21330"/>
                <wp:lineTo x="21465" y="21330"/>
                <wp:lineTo x="21465" y="0"/>
                <wp:lineTo x="0" y="0"/>
              </wp:wrapPolygon>
            </wp:wrapTight>
            <wp:docPr id="1" name="Resim 1" descr="KTÜ Logo 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TÜ Logo 1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0" cy="1524000"/>
                    </a:xfrm>
                    <a:prstGeom prst="rect">
                      <a:avLst/>
                    </a:prstGeom>
                    <a:noFill/>
                  </pic:spPr>
                </pic:pic>
              </a:graphicData>
            </a:graphic>
            <wp14:sizeRelH relativeFrom="page">
              <wp14:pctWidth>0</wp14:pctWidth>
            </wp14:sizeRelH>
            <wp14:sizeRelV relativeFrom="page">
              <wp14:pctHeight>0</wp14:pctHeight>
            </wp14:sizeRelV>
          </wp:anchor>
        </w:drawing>
      </w:r>
    </w:p>
    <w:p w14:paraId="72A6BD9E" w14:textId="04BC30CB" w:rsidR="003F0320" w:rsidRDefault="003F0320" w:rsidP="003F0320">
      <w:pPr>
        <w:jc w:val="center"/>
        <w:rPr>
          <w:rFonts w:ascii="Hurme Geometric Sans 1" w:hAnsi="Hurme Geometric Sans 1"/>
          <w:b/>
          <w:bCs/>
          <w:color w:val="1F3864" w:themeColor="accent1" w:themeShade="80"/>
          <w:sz w:val="28"/>
          <w:szCs w:val="28"/>
        </w:rPr>
      </w:pPr>
    </w:p>
    <w:p w14:paraId="085C1D5B" w14:textId="142FBED3" w:rsidR="003F0320" w:rsidRDefault="003F0320" w:rsidP="003F0320">
      <w:pPr>
        <w:jc w:val="center"/>
        <w:rPr>
          <w:rFonts w:ascii="Hurme Geometric Sans 1" w:hAnsi="Hurme Geometric Sans 1"/>
          <w:b/>
          <w:bCs/>
          <w:color w:val="1F3864" w:themeColor="accent1" w:themeShade="80"/>
          <w:sz w:val="28"/>
          <w:szCs w:val="28"/>
        </w:rPr>
      </w:pPr>
    </w:p>
    <w:p w14:paraId="3E1F6ED3" w14:textId="77777777" w:rsidR="003F0320" w:rsidRDefault="003F0320" w:rsidP="003F0320">
      <w:pPr>
        <w:rPr>
          <w:rFonts w:ascii="Hurme Geometric Sans 1" w:hAnsi="Hurme Geometric Sans 1"/>
          <w:b/>
          <w:bCs/>
          <w:color w:val="1F3864" w:themeColor="accent1" w:themeShade="80"/>
          <w:sz w:val="28"/>
          <w:szCs w:val="28"/>
        </w:rPr>
      </w:pPr>
    </w:p>
    <w:p w14:paraId="1FC4376A" w14:textId="77777777" w:rsidR="003F0320" w:rsidRDefault="003F0320" w:rsidP="003F0320">
      <w:pPr>
        <w:jc w:val="center"/>
        <w:rPr>
          <w:rFonts w:ascii="Hurme Geometric Sans 1" w:hAnsi="Hurme Geometric Sans 1"/>
          <w:b/>
          <w:bCs/>
          <w:color w:val="1F3864" w:themeColor="accent1" w:themeShade="80"/>
          <w:sz w:val="28"/>
          <w:szCs w:val="28"/>
        </w:rPr>
      </w:pPr>
    </w:p>
    <w:p w14:paraId="0CC0FE2A" w14:textId="77777777" w:rsidR="003F0320" w:rsidRDefault="003F0320" w:rsidP="003F0320">
      <w:pPr>
        <w:jc w:val="center"/>
        <w:rPr>
          <w:rFonts w:ascii="Hurme Geometric Sans 1" w:hAnsi="Hurme Geometric Sans 1"/>
          <w:b/>
          <w:bCs/>
          <w:color w:val="1F3864" w:themeColor="accent1" w:themeShade="80"/>
          <w:sz w:val="28"/>
          <w:szCs w:val="28"/>
        </w:rPr>
      </w:pPr>
    </w:p>
    <w:p w14:paraId="03CF0A53" w14:textId="77777777" w:rsidR="003F0320" w:rsidRDefault="003F0320" w:rsidP="003F0320">
      <w:pPr>
        <w:jc w:val="center"/>
        <w:rPr>
          <w:rFonts w:ascii="Hurme Geometric Sans 1" w:hAnsi="Hurme Geometric Sans 1"/>
          <w:b/>
          <w:bCs/>
          <w:color w:val="1F3864" w:themeColor="accent1" w:themeShade="80"/>
          <w:sz w:val="28"/>
          <w:szCs w:val="28"/>
        </w:rPr>
      </w:pPr>
    </w:p>
    <w:p w14:paraId="7D6397E8" w14:textId="77777777" w:rsidR="003F0320" w:rsidRDefault="003F0320" w:rsidP="003F0320">
      <w:pPr>
        <w:jc w:val="center"/>
        <w:rPr>
          <w:rFonts w:ascii="Hurme Geometric Sans 1" w:hAnsi="Hurme Geometric Sans 1"/>
          <w:b/>
          <w:bCs/>
          <w:color w:val="1F3864" w:themeColor="accent1" w:themeShade="80"/>
          <w:sz w:val="28"/>
          <w:szCs w:val="28"/>
        </w:rPr>
      </w:pPr>
    </w:p>
    <w:p w14:paraId="33302163" w14:textId="77777777" w:rsidR="003F0320" w:rsidRDefault="003F0320" w:rsidP="003F0320">
      <w:pPr>
        <w:jc w:val="center"/>
        <w:rPr>
          <w:rFonts w:ascii="Hurme Geometric Sans 1" w:hAnsi="Hurme Geometric Sans 1"/>
          <w:b/>
          <w:bCs/>
          <w:color w:val="1F3864" w:themeColor="accent1" w:themeShade="80"/>
          <w:sz w:val="28"/>
          <w:szCs w:val="28"/>
        </w:rPr>
      </w:pPr>
    </w:p>
    <w:p w14:paraId="3537C676" w14:textId="3EC0886F" w:rsidR="003F0320" w:rsidRPr="00F672ED" w:rsidRDefault="00E96FCF" w:rsidP="003F0320">
      <w:pPr>
        <w:jc w:val="center"/>
        <w:rPr>
          <w:rFonts w:ascii="Hurme Geometric Sans 1" w:hAnsi="Hurme Geometric Sans 1"/>
          <w:b/>
          <w:bCs/>
          <w:color w:val="1F3864" w:themeColor="accent1" w:themeShade="80"/>
          <w:sz w:val="28"/>
          <w:szCs w:val="28"/>
        </w:rPr>
      </w:pPr>
      <w:r>
        <w:rPr>
          <w:rFonts w:ascii="Hurme Geometric Sans 1" w:hAnsi="Hurme Geometric Sans 1"/>
          <w:b/>
          <w:bCs/>
          <w:color w:val="1F3864" w:themeColor="accent1" w:themeShade="80"/>
          <w:sz w:val="28"/>
          <w:szCs w:val="28"/>
        </w:rPr>
        <w:t>…………</w:t>
      </w:r>
      <w:r w:rsidR="003F0320">
        <w:rPr>
          <w:rFonts w:ascii="Hurme Geometric Sans 1" w:hAnsi="Hurme Geometric Sans 1"/>
          <w:b/>
          <w:bCs/>
          <w:color w:val="1F3864" w:themeColor="accent1" w:themeShade="80"/>
          <w:sz w:val="28"/>
          <w:szCs w:val="28"/>
        </w:rPr>
        <w:t xml:space="preserve"> KOORDİNATÖRLÜĞÜ</w:t>
      </w:r>
    </w:p>
    <w:p w14:paraId="37C55BF5" w14:textId="77777777" w:rsidR="003F0320" w:rsidRPr="00F672ED" w:rsidRDefault="003F0320" w:rsidP="003F0320">
      <w:pPr>
        <w:jc w:val="center"/>
        <w:rPr>
          <w:rFonts w:ascii="Hurme Geometric Sans 1" w:hAnsi="Hurme Geometric Sans 1"/>
          <w:b/>
          <w:bCs/>
          <w:color w:val="1F3864" w:themeColor="accent1" w:themeShade="80"/>
          <w:sz w:val="28"/>
          <w:szCs w:val="28"/>
        </w:rPr>
      </w:pPr>
    </w:p>
    <w:p w14:paraId="29659D99" w14:textId="77777777" w:rsidR="003F0320" w:rsidRPr="00F672ED" w:rsidRDefault="003F0320" w:rsidP="003F0320">
      <w:pPr>
        <w:jc w:val="center"/>
        <w:rPr>
          <w:rFonts w:ascii="Hurme Geometric Sans 1" w:hAnsi="Hurme Geometric Sans 1"/>
          <w:b/>
          <w:bCs/>
          <w:color w:val="1F3864" w:themeColor="accent1" w:themeShade="80"/>
          <w:sz w:val="28"/>
          <w:szCs w:val="28"/>
        </w:rPr>
      </w:pPr>
      <w:r w:rsidRPr="00F672ED">
        <w:rPr>
          <w:rFonts w:ascii="Hurme Geometric Sans 1" w:hAnsi="Hurme Geometric Sans 1"/>
          <w:b/>
          <w:bCs/>
          <w:color w:val="1F3864" w:themeColor="accent1" w:themeShade="80"/>
          <w:sz w:val="28"/>
          <w:szCs w:val="28"/>
        </w:rPr>
        <w:t>BİRİM İÇ DEĞERLENDİRME RAPORU (BİDR)</w:t>
      </w:r>
      <w:r w:rsidRPr="001A02FB">
        <w:rPr>
          <w:rFonts w:ascii="Hurme Geometric Sans 1" w:hAnsi="Hurme Geometric Sans 1"/>
          <w:b/>
          <w:bCs/>
          <w:color w:val="1F3864" w:themeColor="accent1" w:themeShade="80"/>
          <w:sz w:val="28"/>
          <w:szCs w:val="28"/>
        </w:rPr>
        <w:t xml:space="preserve"> </w:t>
      </w:r>
    </w:p>
    <w:p w14:paraId="3A5BB705" w14:textId="77777777" w:rsidR="003F0320" w:rsidRPr="00F672ED" w:rsidRDefault="003F0320" w:rsidP="003F0320">
      <w:pPr>
        <w:jc w:val="center"/>
        <w:rPr>
          <w:rFonts w:ascii="Hurme Geometric Sans 1" w:hAnsi="Hurme Geometric Sans 1"/>
          <w:b/>
          <w:bCs/>
          <w:color w:val="1F3864" w:themeColor="accent1" w:themeShade="80"/>
          <w:sz w:val="28"/>
          <w:szCs w:val="28"/>
        </w:rPr>
      </w:pPr>
    </w:p>
    <w:p w14:paraId="6B891CBF" w14:textId="4AF58C1C" w:rsidR="003F0320" w:rsidRDefault="003F0320" w:rsidP="003F0320">
      <w:pPr>
        <w:jc w:val="center"/>
        <w:rPr>
          <w:rFonts w:ascii="Hurme Geometric Sans 1" w:hAnsi="Hurme Geometric Sans 1"/>
          <w:b/>
          <w:bCs/>
          <w:color w:val="1F3864" w:themeColor="accent1" w:themeShade="80"/>
          <w:sz w:val="28"/>
          <w:szCs w:val="28"/>
        </w:rPr>
      </w:pPr>
      <w:r w:rsidRPr="00F672ED">
        <w:rPr>
          <w:rFonts w:ascii="Hurme Geometric Sans 1" w:hAnsi="Hurme Geometric Sans 1"/>
          <w:b/>
          <w:bCs/>
          <w:color w:val="1F3864" w:themeColor="accent1" w:themeShade="80"/>
          <w:sz w:val="28"/>
          <w:szCs w:val="28"/>
        </w:rPr>
        <w:t>HAZIRLAMA KILAVUZU</w:t>
      </w:r>
    </w:p>
    <w:p w14:paraId="0620B4BD" w14:textId="77777777" w:rsidR="003F0320" w:rsidRDefault="003F0320" w:rsidP="003F0320">
      <w:pPr>
        <w:jc w:val="center"/>
        <w:rPr>
          <w:rFonts w:ascii="Hurme Geometric Sans 1" w:hAnsi="Hurme Geometric Sans 1"/>
          <w:b/>
          <w:bCs/>
          <w:color w:val="1F3864" w:themeColor="accent1" w:themeShade="80"/>
          <w:sz w:val="28"/>
          <w:szCs w:val="28"/>
        </w:rPr>
      </w:pPr>
    </w:p>
    <w:p w14:paraId="2FC2791F" w14:textId="77777777" w:rsidR="003F0320" w:rsidRDefault="003F0320" w:rsidP="003F0320">
      <w:pPr>
        <w:jc w:val="center"/>
        <w:rPr>
          <w:rFonts w:ascii="Hurme Geometric Sans 1" w:hAnsi="Hurme Geometric Sans 1"/>
          <w:b/>
          <w:bCs/>
          <w:color w:val="1F3864" w:themeColor="accent1" w:themeShade="80"/>
          <w:sz w:val="28"/>
          <w:szCs w:val="28"/>
        </w:rPr>
      </w:pPr>
    </w:p>
    <w:p w14:paraId="52AD7885" w14:textId="77777777" w:rsidR="003F0320" w:rsidRDefault="003F0320" w:rsidP="003F0320">
      <w:pPr>
        <w:jc w:val="center"/>
        <w:rPr>
          <w:rFonts w:ascii="Hurme Geometric Sans 1" w:hAnsi="Hurme Geometric Sans 1"/>
          <w:b/>
          <w:bCs/>
          <w:color w:val="1F3864" w:themeColor="accent1" w:themeShade="80"/>
          <w:sz w:val="28"/>
          <w:szCs w:val="28"/>
        </w:rPr>
      </w:pPr>
    </w:p>
    <w:p w14:paraId="63F5737C" w14:textId="77777777" w:rsidR="003F0320" w:rsidRDefault="003F0320" w:rsidP="003F0320">
      <w:pPr>
        <w:jc w:val="center"/>
        <w:rPr>
          <w:rFonts w:ascii="Hurme Geometric Sans 1" w:hAnsi="Hurme Geometric Sans 1"/>
          <w:b/>
          <w:bCs/>
          <w:color w:val="1F3864" w:themeColor="accent1" w:themeShade="80"/>
          <w:sz w:val="28"/>
          <w:szCs w:val="28"/>
        </w:rPr>
      </w:pPr>
    </w:p>
    <w:p w14:paraId="5A5C4ED6" w14:textId="22520A6E" w:rsidR="003F0320" w:rsidRPr="00F672ED" w:rsidRDefault="003F0320" w:rsidP="003F0320">
      <w:pPr>
        <w:jc w:val="center"/>
        <w:rPr>
          <w:rFonts w:ascii="Hurme Geometric Sans 1" w:hAnsi="Hurme Geometric Sans 1"/>
          <w:b/>
          <w:bCs/>
          <w:color w:val="1F3864" w:themeColor="accent1" w:themeShade="80"/>
          <w:sz w:val="28"/>
          <w:szCs w:val="28"/>
        </w:rPr>
        <w:sectPr w:rsidR="003F0320" w:rsidRPr="00F672ED" w:rsidSect="003F0320">
          <w:headerReference w:type="default" r:id="rId10"/>
          <w:footerReference w:type="default" r:id="rId11"/>
          <w:footnotePr>
            <w:numFmt w:val="chicago"/>
          </w:footnotePr>
          <w:pgSz w:w="11906" w:h="16838" w:code="9"/>
          <w:pgMar w:top="1380" w:right="1120" w:bottom="1180" w:left="1418" w:header="0" w:footer="280" w:gutter="0"/>
          <w:cols w:space="708"/>
          <w:titlePg/>
          <w:docGrid w:linePitch="299"/>
        </w:sectPr>
      </w:pPr>
      <w:r>
        <w:rPr>
          <w:rFonts w:ascii="Hurme Geometric Sans 1" w:hAnsi="Hurme Geometric Sans 1"/>
          <w:b/>
          <w:bCs/>
          <w:color w:val="1F3864" w:themeColor="accent1" w:themeShade="80"/>
          <w:sz w:val="28"/>
          <w:szCs w:val="28"/>
        </w:rPr>
        <w:t>Ocak 2026</w:t>
      </w:r>
    </w:p>
    <w:p w14:paraId="34CBF9DF" w14:textId="093271EA" w:rsidR="003F0320" w:rsidRDefault="003F0320" w:rsidP="003F0320">
      <w:pPr>
        <w:rPr>
          <w:rFonts w:ascii="Hurme Geometric Sans 1" w:hAnsi="Hurme Geometric Sans 1"/>
          <w:b/>
          <w:bCs/>
          <w:color w:val="2F5496" w:themeColor="accent1" w:themeShade="BF"/>
          <w:sz w:val="28"/>
          <w:szCs w:val="28"/>
        </w:rPr>
      </w:pPr>
      <w:r>
        <w:rPr>
          <w:rFonts w:ascii="Candara" w:hAnsi="Candara"/>
          <w:b/>
          <w:bCs/>
          <w:color w:val="CC0099"/>
          <w:sz w:val="28"/>
        </w:rPr>
        <w:lastRenderedPageBreak/>
        <w:drawing>
          <wp:anchor distT="0" distB="0" distL="114300" distR="114300" simplePos="0" relativeHeight="251666432" behindDoc="1" locked="0" layoutInCell="1" allowOverlap="1" wp14:anchorId="66C2EC68" wp14:editId="77CE0962">
            <wp:simplePos x="0" y="0"/>
            <wp:positionH relativeFrom="margin">
              <wp:align>center</wp:align>
            </wp:positionH>
            <wp:positionV relativeFrom="paragraph">
              <wp:posOffset>0</wp:posOffset>
            </wp:positionV>
            <wp:extent cx="1581150" cy="790575"/>
            <wp:effectExtent l="0" t="0" r="0" b="9525"/>
            <wp:wrapTight wrapText="bothSides">
              <wp:wrapPolygon edited="0">
                <wp:start x="0" y="0"/>
                <wp:lineTo x="0" y="21340"/>
                <wp:lineTo x="21340" y="21340"/>
                <wp:lineTo x="21340" y="0"/>
                <wp:lineTo x="0" y="0"/>
              </wp:wrapPolygon>
            </wp:wrapTight>
            <wp:docPr id="3" name="Resim 3" descr="KTÜ Logo 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TÜ Logo 1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1150" cy="790575"/>
                    </a:xfrm>
                    <a:prstGeom prst="rect">
                      <a:avLst/>
                    </a:prstGeom>
                    <a:noFill/>
                  </pic:spPr>
                </pic:pic>
              </a:graphicData>
            </a:graphic>
            <wp14:sizeRelH relativeFrom="page">
              <wp14:pctWidth>0</wp14:pctWidth>
            </wp14:sizeRelH>
            <wp14:sizeRelV relativeFrom="page">
              <wp14:pctHeight>0</wp14:pctHeight>
            </wp14:sizeRelV>
          </wp:anchor>
        </w:drawing>
      </w:r>
      <w:r>
        <w:rPr>
          <w:rFonts w:ascii="Hurme Geometric Sans 1" w:hAnsi="Hurme Geometric Sans 1"/>
          <w:b/>
          <w:bCs/>
          <w:color w:val="2F5496" w:themeColor="accent1" w:themeShade="BF"/>
          <w:sz w:val="28"/>
          <w:szCs w:val="28"/>
        </w:rPr>
        <w:t xml:space="preserve">          </w:t>
      </w:r>
    </w:p>
    <w:p w14:paraId="29DC1FB5" w14:textId="77777777" w:rsidR="003F0320" w:rsidRDefault="003F0320" w:rsidP="003F0320">
      <w:pPr>
        <w:rPr>
          <w:rFonts w:ascii="Hurme Geometric Sans 1" w:hAnsi="Hurme Geometric Sans 1"/>
          <w:b/>
          <w:bCs/>
          <w:color w:val="2F5496" w:themeColor="accent1" w:themeShade="BF"/>
          <w:sz w:val="28"/>
          <w:szCs w:val="28"/>
        </w:rPr>
      </w:pPr>
    </w:p>
    <w:p w14:paraId="665CA729" w14:textId="77A32770" w:rsidR="003F0320" w:rsidRDefault="003F0320" w:rsidP="003F0320">
      <w:pPr>
        <w:rPr>
          <w:rFonts w:ascii="Hurme Geometric Sans 1" w:hAnsi="Hurme Geometric Sans 1"/>
          <w:b/>
          <w:bCs/>
          <w:color w:val="2F5496" w:themeColor="accent1" w:themeShade="BF"/>
          <w:sz w:val="28"/>
          <w:szCs w:val="28"/>
        </w:rPr>
      </w:pPr>
    </w:p>
    <w:p w14:paraId="246E04B5" w14:textId="77777777" w:rsidR="003F0320" w:rsidRDefault="003F0320" w:rsidP="003F0320">
      <w:pPr>
        <w:rPr>
          <w:rFonts w:ascii="Hurme Geometric Sans 1" w:hAnsi="Hurme Geometric Sans 1"/>
          <w:b/>
          <w:bCs/>
          <w:color w:val="2F5496" w:themeColor="accent1" w:themeShade="BF"/>
          <w:sz w:val="28"/>
          <w:szCs w:val="28"/>
        </w:rPr>
      </w:pPr>
    </w:p>
    <w:p w14:paraId="5337514B" w14:textId="77777777" w:rsidR="003F0320" w:rsidRDefault="003F0320" w:rsidP="003F0320">
      <w:pPr>
        <w:rPr>
          <w:rFonts w:ascii="Hurme Geometric Sans 1" w:hAnsi="Hurme Geometric Sans 1"/>
          <w:b/>
          <w:bCs/>
          <w:color w:val="2F5496" w:themeColor="accent1" w:themeShade="BF"/>
          <w:sz w:val="28"/>
          <w:szCs w:val="28"/>
        </w:rPr>
      </w:pPr>
      <w:r>
        <w:rPr>
          <w:rFonts w:ascii="Hurme Geometric Sans 1" w:hAnsi="Hurme Geometric Sans 1"/>
          <w:b/>
          <w:bCs/>
          <w:color w:val="2F5496" w:themeColor="accent1" w:themeShade="BF"/>
          <w:sz w:val="28"/>
          <w:szCs w:val="28"/>
        </w:rPr>
        <w:t xml:space="preserve">                 </w:t>
      </w:r>
    </w:p>
    <w:p w14:paraId="2347FF3A" w14:textId="77777777" w:rsidR="003F0320" w:rsidRDefault="003F0320" w:rsidP="003F0320">
      <w:pPr>
        <w:rPr>
          <w:rFonts w:ascii="Hurme Geometric Sans 1" w:hAnsi="Hurme Geometric Sans 1"/>
          <w:b/>
          <w:bCs/>
          <w:color w:val="2F5496" w:themeColor="accent1" w:themeShade="BF"/>
          <w:sz w:val="28"/>
          <w:szCs w:val="28"/>
        </w:rPr>
      </w:pPr>
    </w:p>
    <w:p w14:paraId="3FC4DB44" w14:textId="77777777" w:rsidR="003F0320" w:rsidRDefault="003F0320" w:rsidP="003F0320">
      <w:pPr>
        <w:rPr>
          <w:rFonts w:ascii="Hurme Geometric Sans 1" w:hAnsi="Hurme Geometric Sans 1"/>
          <w:b/>
          <w:bCs/>
          <w:color w:val="2F5496" w:themeColor="accent1" w:themeShade="BF"/>
          <w:sz w:val="28"/>
          <w:szCs w:val="28"/>
        </w:rPr>
      </w:pPr>
    </w:p>
    <w:p w14:paraId="29D3BFD3" w14:textId="77777777" w:rsidR="003F0320" w:rsidRDefault="003F0320" w:rsidP="003F0320">
      <w:pPr>
        <w:rPr>
          <w:rFonts w:ascii="Hurme Geometric Sans 1" w:hAnsi="Hurme Geometric Sans 1"/>
          <w:b/>
          <w:bCs/>
          <w:color w:val="2F5496" w:themeColor="accent1" w:themeShade="BF"/>
          <w:sz w:val="28"/>
          <w:szCs w:val="28"/>
        </w:rPr>
      </w:pPr>
    </w:p>
    <w:p w14:paraId="3F8C4BC2" w14:textId="77777777" w:rsidR="003F0320" w:rsidRDefault="003F0320" w:rsidP="003F0320">
      <w:pPr>
        <w:rPr>
          <w:rFonts w:ascii="Hurme Geometric Sans 1" w:hAnsi="Hurme Geometric Sans 1"/>
          <w:b/>
          <w:bCs/>
          <w:color w:val="2F5496" w:themeColor="accent1" w:themeShade="BF"/>
          <w:sz w:val="28"/>
          <w:szCs w:val="28"/>
        </w:rPr>
      </w:pPr>
    </w:p>
    <w:p w14:paraId="0A5C256F" w14:textId="77777777" w:rsidR="00291555" w:rsidRDefault="00291555" w:rsidP="003F0320">
      <w:pPr>
        <w:jc w:val="center"/>
        <w:rPr>
          <w:rFonts w:ascii="Hurme Geometric Sans 1" w:hAnsi="Hurme Geometric Sans 1"/>
          <w:b/>
          <w:bCs/>
          <w:color w:val="2F5496" w:themeColor="accent1" w:themeShade="BF"/>
          <w:sz w:val="28"/>
          <w:szCs w:val="28"/>
        </w:rPr>
      </w:pPr>
    </w:p>
    <w:p w14:paraId="16601E06" w14:textId="77777777" w:rsidR="00291555" w:rsidRDefault="00291555" w:rsidP="003F0320">
      <w:pPr>
        <w:jc w:val="center"/>
        <w:rPr>
          <w:rFonts w:ascii="Hurme Geometric Sans 1" w:hAnsi="Hurme Geometric Sans 1"/>
          <w:b/>
          <w:bCs/>
          <w:color w:val="2F5496" w:themeColor="accent1" w:themeShade="BF"/>
          <w:sz w:val="28"/>
          <w:szCs w:val="28"/>
        </w:rPr>
      </w:pPr>
    </w:p>
    <w:p w14:paraId="5F138E90" w14:textId="77777777" w:rsidR="00291555" w:rsidRDefault="00291555" w:rsidP="003F0320">
      <w:pPr>
        <w:jc w:val="center"/>
        <w:rPr>
          <w:rFonts w:ascii="Hurme Geometric Sans 1" w:hAnsi="Hurme Geometric Sans 1"/>
          <w:b/>
          <w:bCs/>
          <w:color w:val="2F5496" w:themeColor="accent1" w:themeShade="BF"/>
          <w:sz w:val="28"/>
          <w:szCs w:val="28"/>
        </w:rPr>
      </w:pPr>
    </w:p>
    <w:p w14:paraId="1B9D635B" w14:textId="77777777" w:rsidR="00291555" w:rsidRDefault="00291555" w:rsidP="003F0320">
      <w:pPr>
        <w:jc w:val="center"/>
        <w:rPr>
          <w:rFonts w:ascii="Hurme Geometric Sans 1" w:hAnsi="Hurme Geometric Sans 1"/>
          <w:b/>
          <w:bCs/>
          <w:color w:val="2F5496" w:themeColor="accent1" w:themeShade="BF"/>
          <w:sz w:val="28"/>
          <w:szCs w:val="28"/>
        </w:rPr>
      </w:pPr>
    </w:p>
    <w:p w14:paraId="1EF17AF7" w14:textId="77777777" w:rsidR="00291555" w:rsidRDefault="00291555" w:rsidP="003F0320">
      <w:pPr>
        <w:jc w:val="center"/>
        <w:rPr>
          <w:rFonts w:ascii="Hurme Geometric Sans 1" w:hAnsi="Hurme Geometric Sans 1"/>
          <w:b/>
          <w:bCs/>
          <w:color w:val="2F5496" w:themeColor="accent1" w:themeShade="BF"/>
          <w:sz w:val="28"/>
          <w:szCs w:val="28"/>
        </w:rPr>
      </w:pPr>
    </w:p>
    <w:p w14:paraId="202AC40D" w14:textId="31788EDB" w:rsidR="003F0320" w:rsidRPr="000D1964" w:rsidRDefault="00426924" w:rsidP="003F0320">
      <w:pPr>
        <w:jc w:val="center"/>
        <w:rPr>
          <w:rFonts w:ascii="Hurme Geometric Sans 1" w:eastAsia="Microsoft YaHei Light" w:hAnsi="Hurme Geometric Sans 1"/>
          <w:b/>
          <w:bCs/>
          <w:iCs/>
          <w:color w:val="2F5496" w:themeColor="accent1" w:themeShade="BF"/>
          <w:sz w:val="28"/>
          <w:szCs w:val="28"/>
        </w:rPr>
      </w:pPr>
      <w:r w:rsidRPr="003F0320">
        <w:rPr>
          <w:rFonts w:ascii="Hurme Geometric Sans 1" w:hAnsi="Hurme Geometric Sans 1"/>
          <w:b/>
          <w:bCs/>
          <w:color w:val="2F5496" w:themeColor="accent1" w:themeShade="BF"/>
          <w:sz w:val="28"/>
          <w:szCs w:val="28"/>
        </w:rPr>
        <w:fldChar w:fldCharType="begin"/>
      </w:r>
      <w:r w:rsidRPr="003F0320">
        <w:rPr>
          <w:rFonts w:ascii="Hurme Geometric Sans 1" w:hAnsi="Hurme Geometric Sans 1"/>
          <w:b/>
          <w:bCs/>
          <w:color w:val="2F5496" w:themeColor="accent1" w:themeShade="BF"/>
          <w:sz w:val="28"/>
          <w:szCs w:val="28"/>
        </w:rPr>
        <w:instrText xml:space="preserve"> </w:instrText>
      </w:r>
      <w:r w:rsidRPr="003F0320">
        <w:rPr>
          <w:rFonts w:ascii="Hurme Geometric Sans 1" w:hAnsi="Hurme Geometric Sans 1"/>
          <w:b/>
          <w:bCs/>
          <w:color w:val="2F5496" w:themeColor="accent1" w:themeShade="BF"/>
          <w:sz w:val="28"/>
          <w:szCs w:val="28"/>
        </w:rPr>
        <w:fldChar w:fldCharType="begin"/>
      </w:r>
      <w:r w:rsidRPr="003F0320">
        <w:rPr>
          <w:rFonts w:ascii="Hurme Geometric Sans 1" w:hAnsi="Hurme Geometric Sans 1"/>
          <w:b/>
          <w:bCs/>
          <w:color w:val="2F5496" w:themeColor="accent1" w:themeShade="BF"/>
          <w:sz w:val="28"/>
          <w:szCs w:val="28"/>
        </w:rPr>
        <w:instrText xml:space="preserve"> </w:instrText>
      </w:r>
      <w:r w:rsidRPr="003F0320">
        <w:rPr>
          <w:rFonts w:ascii="Hurme Geometric Sans 1" w:hAnsi="Hurme Geometric Sans 1"/>
          <w:b/>
          <w:bCs/>
          <w:color w:val="2F5496" w:themeColor="accent1" w:themeShade="BF"/>
          <w:sz w:val="28"/>
          <w:szCs w:val="28"/>
        </w:rPr>
        <w:fldChar w:fldCharType="begin"/>
      </w:r>
      <w:r w:rsidRPr="003F0320">
        <w:rPr>
          <w:rFonts w:ascii="Hurme Geometric Sans 1" w:hAnsi="Hurme Geometric Sans 1"/>
          <w:b/>
          <w:bCs/>
          <w:color w:val="2F5496" w:themeColor="accent1" w:themeShade="BF"/>
          <w:sz w:val="28"/>
          <w:szCs w:val="28"/>
        </w:rPr>
        <w:instrText xml:space="preserve"> </w:instrText>
      </w:r>
      <w:r w:rsidRPr="003F0320">
        <w:rPr>
          <w:rFonts w:ascii="Hurme Geometric Sans 1" w:hAnsi="Hurme Geometric Sans 1"/>
          <w:b/>
          <w:bCs/>
          <w:color w:val="2F5496" w:themeColor="accent1" w:themeShade="BF"/>
          <w:sz w:val="28"/>
          <w:szCs w:val="28"/>
        </w:rPr>
        <w:fldChar w:fldCharType="begin"/>
      </w:r>
      <w:r w:rsidRPr="003F0320">
        <w:rPr>
          <w:rFonts w:ascii="Hurme Geometric Sans 1" w:hAnsi="Hurme Geometric Sans 1"/>
          <w:b/>
          <w:bCs/>
          <w:color w:val="2F5496" w:themeColor="accent1" w:themeShade="BF"/>
          <w:sz w:val="28"/>
          <w:szCs w:val="28"/>
        </w:rPr>
        <w:instrText xml:space="preserve">  </w:instrText>
      </w:r>
      <w:r w:rsidRPr="003F0320">
        <w:rPr>
          <w:rFonts w:ascii="Hurme Geometric Sans 1" w:hAnsi="Hurme Geometric Sans 1"/>
          <w:b/>
          <w:bCs/>
          <w:color w:val="2F5496" w:themeColor="accent1" w:themeShade="BF"/>
          <w:sz w:val="28"/>
          <w:szCs w:val="28"/>
        </w:rPr>
        <w:fldChar w:fldCharType="end"/>
      </w:r>
      <w:r w:rsidRPr="003F0320">
        <w:rPr>
          <w:rFonts w:ascii="Hurme Geometric Sans 1" w:hAnsi="Hurme Geometric Sans 1"/>
          <w:b/>
          <w:bCs/>
          <w:color w:val="2F5496" w:themeColor="accent1" w:themeShade="BF"/>
          <w:sz w:val="28"/>
          <w:szCs w:val="28"/>
        </w:rPr>
        <w:instrText xml:space="preserve"> </w:instrText>
      </w:r>
      <w:r w:rsidRPr="003F0320">
        <w:rPr>
          <w:rFonts w:ascii="Hurme Geometric Sans 1" w:hAnsi="Hurme Geometric Sans 1"/>
          <w:b/>
          <w:bCs/>
          <w:color w:val="2F5496" w:themeColor="accent1" w:themeShade="BF"/>
          <w:sz w:val="28"/>
          <w:szCs w:val="28"/>
        </w:rPr>
        <w:fldChar w:fldCharType="end"/>
      </w:r>
      <w:r w:rsidRPr="003F0320">
        <w:rPr>
          <w:rFonts w:ascii="Hurme Geometric Sans 1" w:hAnsi="Hurme Geometric Sans 1"/>
          <w:b/>
          <w:bCs/>
          <w:color w:val="2F5496" w:themeColor="accent1" w:themeShade="BF"/>
          <w:sz w:val="28"/>
          <w:szCs w:val="28"/>
        </w:rPr>
        <w:instrText xml:space="preserve"> </w:instrText>
      </w:r>
      <w:r w:rsidRPr="003F0320">
        <w:rPr>
          <w:rFonts w:ascii="Hurme Geometric Sans 1" w:hAnsi="Hurme Geometric Sans 1"/>
          <w:b/>
          <w:bCs/>
          <w:color w:val="2F5496" w:themeColor="accent1" w:themeShade="BF"/>
          <w:sz w:val="28"/>
          <w:szCs w:val="28"/>
        </w:rPr>
        <w:fldChar w:fldCharType="end"/>
      </w:r>
      <w:r w:rsidRPr="003F0320">
        <w:rPr>
          <w:rFonts w:ascii="Hurme Geometric Sans 1" w:hAnsi="Hurme Geometric Sans 1"/>
          <w:b/>
          <w:bCs/>
          <w:color w:val="2F5496" w:themeColor="accent1" w:themeShade="BF"/>
          <w:sz w:val="28"/>
          <w:szCs w:val="28"/>
        </w:rPr>
        <w:instrText xml:space="preserve"> </w:instrText>
      </w:r>
      <w:r w:rsidRPr="003F0320">
        <w:rPr>
          <w:rFonts w:ascii="Hurme Geometric Sans 1" w:hAnsi="Hurme Geometric Sans 1"/>
          <w:b/>
          <w:bCs/>
          <w:color w:val="2F5496" w:themeColor="accent1" w:themeShade="BF"/>
          <w:sz w:val="28"/>
          <w:szCs w:val="28"/>
        </w:rPr>
        <w:fldChar w:fldCharType="end"/>
      </w:r>
      <w:r w:rsidR="00E96FCF">
        <w:rPr>
          <w:rFonts w:ascii="Hurme Geometric Sans 1" w:hAnsi="Hurme Geometric Sans 1"/>
          <w:b/>
          <w:bCs/>
          <w:color w:val="2F5496" w:themeColor="accent1" w:themeShade="BF"/>
          <w:sz w:val="28"/>
          <w:szCs w:val="28"/>
        </w:rPr>
        <w:t>………</w:t>
      </w:r>
      <w:r w:rsidR="003F0320" w:rsidRPr="003F0320">
        <w:rPr>
          <w:rFonts w:ascii="Hurme Geometric Sans 1" w:eastAsia="Microsoft YaHei Light" w:hAnsi="Hurme Geometric Sans 1"/>
          <w:b/>
          <w:bCs/>
          <w:iCs/>
          <w:color w:val="2F5496" w:themeColor="accent1" w:themeShade="BF"/>
          <w:sz w:val="36"/>
          <w:szCs w:val="36"/>
        </w:rPr>
        <w:t xml:space="preserve"> </w:t>
      </w:r>
      <w:r w:rsidR="003F0320" w:rsidRPr="005824FB">
        <w:rPr>
          <w:rFonts w:ascii="Hurme Geometric Sans 1" w:eastAsia="Microsoft YaHei Light" w:hAnsi="Hurme Geometric Sans 1"/>
          <w:b/>
          <w:bCs/>
          <w:iCs/>
          <w:color w:val="2F5496" w:themeColor="accent1" w:themeShade="BF"/>
          <w:sz w:val="28"/>
          <w:szCs w:val="28"/>
        </w:rPr>
        <w:t>KOORDİNATÖRLÜĞÜ</w:t>
      </w:r>
    </w:p>
    <w:p w14:paraId="23AFFADF" w14:textId="77777777" w:rsidR="003F0320" w:rsidRPr="000D1964" w:rsidRDefault="003F0320" w:rsidP="003F0320">
      <w:pPr>
        <w:pStyle w:val="GvdeMetni"/>
        <w:tabs>
          <w:tab w:val="left" w:pos="142"/>
          <w:tab w:val="center" w:pos="4652"/>
        </w:tabs>
        <w:jc w:val="center"/>
        <w:rPr>
          <w:rFonts w:ascii="Hurme Geometric Sans 1" w:eastAsia="Microsoft YaHei Light" w:hAnsi="Hurme Geometric Sans 1"/>
          <w:b/>
          <w:bCs/>
          <w:iCs/>
          <w:color w:val="2F5496" w:themeColor="accent1" w:themeShade="BF"/>
          <w:sz w:val="28"/>
          <w:szCs w:val="28"/>
        </w:rPr>
      </w:pPr>
    </w:p>
    <w:p w14:paraId="3137EFD0" w14:textId="77777777" w:rsidR="003F0320" w:rsidRPr="000D1964" w:rsidRDefault="003F0320" w:rsidP="003F0320">
      <w:pPr>
        <w:pStyle w:val="GvdeMetni"/>
        <w:tabs>
          <w:tab w:val="left" w:pos="142"/>
          <w:tab w:val="center" w:pos="4652"/>
        </w:tabs>
        <w:jc w:val="center"/>
        <w:rPr>
          <w:rFonts w:ascii="Hurme Geometric Sans 1" w:eastAsia="Microsoft YaHei Light" w:hAnsi="Hurme Geometric Sans 1"/>
          <w:b/>
          <w:bCs/>
          <w:iCs/>
          <w:color w:val="2F5496" w:themeColor="accent1" w:themeShade="BF"/>
          <w:sz w:val="28"/>
          <w:szCs w:val="28"/>
        </w:rPr>
      </w:pPr>
    </w:p>
    <w:p w14:paraId="49F7DE3F" w14:textId="77777777" w:rsidR="003F0320" w:rsidRPr="000D1964" w:rsidRDefault="003F0320" w:rsidP="003F0320">
      <w:pPr>
        <w:pStyle w:val="GvdeMetni"/>
        <w:tabs>
          <w:tab w:val="left" w:pos="142"/>
          <w:tab w:val="center" w:pos="4652"/>
        </w:tabs>
        <w:jc w:val="center"/>
        <w:rPr>
          <w:rFonts w:ascii="Hurme Geometric Sans 1" w:eastAsia="Microsoft YaHei Light" w:hAnsi="Hurme Geometric Sans 1"/>
          <w:b/>
          <w:bCs/>
          <w:iCs/>
          <w:color w:val="2F5496" w:themeColor="accent1" w:themeShade="BF"/>
          <w:sz w:val="28"/>
          <w:szCs w:val="28"/>
        </w:rPr>
      </w:pPr>
      <w:r w:rsidRPr="000D1964">
        <w:rPr>
          <w:rFonts w:ascii="Hurme Geometric Sans 1" w:eastAsia="Microsoft YaHei Light" w:hAnsi="Hurme Geometric Sans 1"/>
          <w:b/>
          <w:bCs/>
          <w:iCs/>
          <w:color w:val="2F5496" w:themeColor="accent1" w:themeShade="BF"/>
          <w:sz w:val="28"/>
          <w:szCs w:val="28"/>
        </w:rPr>
        <w:t>BİRİM İÇ DEĞERLENDİRME</w:t>
      </w:r>
      <w:r w:rsidRPr="000D1964">
        <w:rPr>
          <w:rFonts w:ascii="Hurme Geometric Sans 1" w:eastAsia="Microsoft YaHei Light" w:hAnsi="Hurme Geometric Sans 1"/>
          <w:b/>
          <w:bCs/>
          <w:iCs/>
          <w:color w:val="2F5496" w:themeColor="accent1" w:themeShade="BF"/>
          <w:sz w:val="28"/>
          <w:szCs w:val="28"/>
        </w:rPr>
        <w:br/>
        <w:t xml:space="preserve"> RAPORU</w:t>
      </w:r>
    </w:p>
    <w:p w14:paraId="4515EF01" w14:textId="77777777" w:rsidR="003F0320" w:rsidRPr="000D1964" w:rsidRDefault="003F0320" w:rsidP="003F0320">
      <w:pPr>
        <w:pStyle w:val="GvdeMetni"/>
        <w:tabs>
          <w:tab w:val="left" w:pos="142"/>
          <w:tab w:val="center" w:pos="4652"/>
        </w:tabs>
        <w:jc w:val="center"/>
        <w:rPr>
          <w:rFonts w:ascii="Hurme Geometric Sans 1" w:eastAsia="Microsoft YaHei Light" w:hAnsi="Hurme Geometric Sans 1"/>
          <w:b/>
          <w:bCs/>
          <w:iCs/>
          <w:color w:val="2F5496" w:themeColor="accent1" w:themeShade="BF"/>
          <w:sz w:val="28"/>
          <w:szCs w:val="28"/>
        </w:rPr>
      </w:pPr>
    </w:p>
    <w:p w14:paraId="757EC437" w14:textId="77777777" w:rsidR="003F0320" w:rsidRPr="000D1964" w:rsidRDefault="003F0320" w:rsidP="003F0320">
      <w:pPr>
        <w:pStyle w:val="GvdeMetni"/>
        <w:tabs>
          <w:tab w:val="left" w:pos="142"/>
          <w:tab w:val="center" w:pos="4652"/>
        </w:tabs>
        <w:jc w:val="center"/>
        <w:rPr>
          <w:rFonts w:ascii="Hurme Geometric Sans 1" w:eastAsia="Microsoft YaHei Light" w:hAnsi="Hurme Geometric Sans 1"/>
          <w:b/>
          <w:bCs/>
          <w:iCs/>
          <w:color w:val="2F5496" w:themeColor="accent1" w:themeShade="BF"/>
          <w:sz w:val="28"/>
          <w:szCs w:val="28"/>
        </w:rPr>
      </w:pPr>
    </w:p>
    <w:p w14:paraId="1B3A5D6E" w14:textId="77777777" w:rsidR="003F0320" w:rsidRPr="000D1964" w:rsidRDefault="003F0320" w:rsidP="003F0320">
      <w:pPr>
        <w:pStyle w:val="GvdeMetni"/>
        <w:tabs>
          <w:tab w:val="left" w:pos="142"/>
          <w:tab w:val="center" w:pos="4652"/>
        </w:tabs>
        <w:jc w:val="center"/>
        <w:rPr>
          <w:rFonts w:ascii="Hurme Geometric Sans 1" w:eastAsia="Microsoft YaHei Light" w:hAnsi="Hurme Geometric Sans 1"/>
          <w:b/>
          <w:bCs/>
          <w:iCs/>
          <w:color w:val="2F5496" w:themeColor="accent1" w:themeShade="BF"/>
          <w:sz w:val="28"/>
          <w:szCs w:val="28"/>
        </w:rPr>
      </w:pPr>
    </w:p>
    <w:p w14:paraId="291F0AB9" w14:textId="77777777" w:rsidR="003F0320" w:rsidRPr="000D1964" w:rsidRDefault="003F0320" w:rsidP="003F0320">
      <w:pPr>
        <w:pStyle w:val="GvdeMetni"/>
        <w:tabs>
          <w:tab w:val="left" w:pos="142"/>
          <w:tab w:val="center" w:pos="4652"/>
        </w:tabs>
        <w:jc w:val="center"/>
        <w:rPr>
          <w:rFonts w:ascii="Hurme Geometric Sans 1" w:eastAsia="Microsoft YaHei Light" w:hAnsi="Hurme Geometric Sans 1"/>
          <w:b/>
          <w:bCs/>
          <w:iCs/>
          <w:color w:val="2F5496" w:themeColor="accent1" w:themeShade="BF"/>
          <w:sz w:val="28"/>
          <w:szCs w:val="28"/>
        </w:rPr>
      </w:pPr>
    </w:p>
    <w:p w14:paraId="26EB12CE" w14:textId="50F19EFE" w:rsidR="003F0320" w:rsidRPr="000D1964" w:rsidRDefault="003F0320" w:rsidP="003F0320">
      <w:pPr>
        <w:pStyle w:val="GvdeMetni"/>
        <w:tabs>
          <w:tab w:val="left" w:pos="142"/>
          <w:tab w:val="center" w:pos="4652"/>
        </w:tabs>
        <w:jc w:val="center"/>
        <w:rPr>
          <w:rFonts w:ascii="Hurme Geometric Sans 1" w:eastAsia="Microsoft YaHei Light" w:hAnsi="Hurme Geometric Sans 1"/>
          <w:b/>
          <w:bCs/>
          <w:iCs/>
          <w:color w:val="2F5496" w:themeColor="accent1" w:themeShade="BF"/>
          <w:sz w:val="28"/>
          <w:szCs w:val="28"/>
        </w:rPr>
      </w:pPr>
      <w:r>
        <w:rPr>
          <w:rFonts w:ascii="Hurme Geometric Sans 1" w:eastAsia="Microsoft YaHei Light" w:hAnsi="Hurme Geometric Sans 1"/>
          <w:b/>
          <w:bCs/>
          <w:iCs/>
          <w:color w:val="2F5496" w:themeColor="accent1" w:themeShade="BF"/>
          <w:sz w:val="28"/>
          <w:szCs w:val="28"/>
        </w:rPr>
        <w:t>01 Ocak – 31</w:t>
      </w:r>
      <w:r w:rsidRPr="000D1964">
        <w:rPr>
          <w:rFonts w:ascii="Hurme Geometric Sans 1" w:eastAsia="Microsoft YaHei Light" w:hAnsi="Hurme Geometric Sans 1"/>
          <w:b/>
          <w:bCs/>
          <w:iCs/>
          <w:color w:val="2F5496" w:themeColor="accent1" w:themeShade="BF"/>
          <w:sz w:val="28"/>
          <w:szCs w:val="28"/>
        </w:rPr>
        <w:t xml:space="preserve"> </w:t>
      </w:r>
      <w:r>
        <w:rPr>
          <w:rFonts w:ascii="Hurme Geometric Sans 1" w:eastAsia="Microsoft YaHei Light" w:hAnsi="Hurme Geometric Sans 1"/>
          <w:b/>
          <w:bCs/>
          <w:iCs/>
          <w:color w:val="2F5496" w:themeColor="accent1" w:themeShade="BF"/>
          <w:sz w:val="28"/>
          <w:szCs w:val="28"/>
        </w:rPr>
        <w:t>Aralık</w:t>
      </w:r>
      <w:r w:rsidRPr="000D1964">
        <w:rPr>
          <w:rFonts w:ascii="Hurme Geometric Sans 1" w:eastAsia="Microsoft YaHei Light" w:hAnsi="Hurme Geometric Sans 1"/>
          <w:b/>
          <w:bCs/>
          <w:iCs/>
          <w:color w:val="2F5496" w:themeColor="accent1" w:themeShade="BF"/>
          <w:sz w:val="28"/>
          <w:szCs w:val="28"/>
        </w:rPr>
        <w:t xml:space="preserve"> 202</w:t>
      </w:r>
      <w:r>
        <w:rPr>
          <w:rFonts w:ascii="Hurme Geometric Sans 1" w:eastAsia="Microsoft YaHei Light" w:hAnsi="Hurme Geometric Sans 1"/>
          <w:b/>
          <w:bCs/>
          <w:iCs/>
          <w:color w:val="2F5496" w:themeColor="accent1" w:themeShade="BF"/>
          <w:sz w:val="28"/>
          <w:szCs w:val="28"/>
        </w:rPr>
        <w:t>5</w:t>
      </w:r>
    </w:p>
    <w:p w14:paraId="233D3A23" w14:textId="77777777" w:rsidR="003F0320" w:rsidRPr="000D1964" w:rsidRDefault="003F0320" w:rsidP="003F0320">
      <w:pPr>
        <w:pStyle w:val="GvdeMetni"/>
        <w:tabs>
          <w:tab w:val="left" w:pos="142"/>
          <w:tab w:val="center" w:pos="4652"/>
        </w:tabs>
        <w:jc w:val="center"/>
        <w:rPr>
          <w:rFonts w:ascii="Hurme Geometric Sans 1" w:hAnsi="Hurme Geometric Sans 1"/>
          <w:b/>
          <w:bCs/>
          <w:iCs/>
          <w:color w:val="2F5496" w:themeColor="accent1" w:themeShade="BF"/>
          <w:sz w:val="28"/>
          <w:szCs w:val="28"/>
        </w:rPr>
      </w:pPr>
    </w:p>
    <w:p w14:paraId="7EEC0742" w14:textId="77777777" w:rsidR="003F0320" w:rsidRPr="000D1964" w:rsidRDefault="003F0320" w:rsidP="003F0320">
      <w:pPr>
        <w:pStyle w:val="GvdeMetni"/>
        <w:tabs>
          <w:tab w:val="left" w:pos="142"/>
          <w:tab w:val="center" w:pos="4652"/>
        </w:tabs>
        <w:jc w:val="center"/>
        <w:rPr>
          <w:rFonts w:ascii="Hurme Geometric Sans 1" w:hAnsi="Hurme Geometric Sans 1"/>
          <w:b/>
          <w:bCs/>
          <w:iCs/>
          <w:color w:val="2F5496" w:themeColor="accent1" w:themeShade="BF"/>
          <w:sz w:val="28"/>
          <w:szCs w:val="28"/>
        </w:rPr>
      </w:pPr>
    </w:p>
    <w:p w14:paraId="00000016" w14:textId="3FDF782C" w:rsidR="00DD1A02" w:rsidRDefault="00DD1A02">
      <w:pPr>
        <w:widowControl/>
        <w:spacing w:after="160" w:line="259" w:lineRule="auto"/>
      </w:pPr>
    </w:p>
    <w:p w14:paraId="5D69ECB6" w14:textId="77777777" w:rsidR="003F0320" w:rsidRDefault="003F0320">
      <w:pPr>
        <w:widowControl/>
        <w:spacing w:after="160" w:line="259" w:lineRule="auto"/>
        <w:rPr>
          <w:rFonts w:ascii="CamberW04-Regular" w:eastAsia="CamberW04-Regular" w:hAnsi="CamberW04-Regular" w:cs="CamberW04-Regular"/>
        </w:rPr>
      </w:pPr>
    </w:p>
    <w:p w14:paraId="311336AC" w14:textId="77777777" w:rsidR="003F0320" w:rsidRDefault="003F0320">
      <w:pPr>
        <w:widowControl/>
        <w:spacing w:after="160" w:line="259" w:lineRule="auto"/>
        <w:rPr>
          <w:rFonts w:ascii="CamberW04-Regular" w:eastAsia="CamberW04-Regular" w:hAnsi="CamberW04-Regular" w:cs="CamberW04-Regular"/>
        </w:rPr>
      </w:pPr>
    </w:p>
    <w:p w14:paraId="32ACE0A8" w14:textId="77777777" w:rsidR="003F0320" w:rsidRDefault="003F0320">
      <w:pPr>
        <w:widowControl/>
        <w:spacing w:after="160" w:line="259" w:lineRule="auto"/>
        <w:rPr>
          <w:rFonts w:ascii="CamberW04-Regular" w:eastAsia="CamberW04-Regular" w:hAnsi="CamberW04-Regular" w:cs="CamberW04-Regular"/>
        </w:rPr>
      </w:pPr>
    </w:p>
    <w:p w14:paraId="0446AFEE" w14:textId="77777777" w:rsidR="003F0320" w:rsidRDefault="003F0320">
      <w:pPr>
        <w:widowControl/>
        <w:spacing w:after="160" w:line="259" w:lineRule="auto"/>
        <w:rPr>
          <w:rFonts w:ascii="CamberW04-Regular" w:eastAsia="CamberW04-Regular" w:hAnsi="CamberW04-Regular" w:cs="CamberW04-Regular"/>
        </w:rPr>
      </w:pPr>
    </w:p>
    <w:p w14:paraId="3BBD02F0" w14:textId="77777777" w:rsidR="003F0320" w:rsidRDefault="003F0320">
      <w:pPr>
        <w:widowControl/>
        <w:spacing w:after="160" w:line="259" w:lineRule="auto"/>
        <w:rPr>
          <w:rFonts w:ascii="CamberW04-Regular" w:eastAsia="CamberW04-Regular" w:hAnsi="CamberW04-Regular" w:cs="CamberW04-Regular"/>
        </w:rPr>
      </w:pPr>
    </w:p>
    <w:p w14:paraId="6E863AE7" w14:textId="77777777" w:rsidR="003F0320" w:rsidRDefault="003F0320">
      <w:pPr>
        <w:widowControl/>
        <w:spacing w:after="160" w:line="259" w:lineRule="auto"/>
        <w:rPr>
          <w:rFonts w:ascii="CamberW04-Regular" w:eastAsia="CamberW04-Regular" w:hAnsi="CamberW04-Regular" w:cs="CamberW04-Regular"/>
        </w:rPr>
      </w:pPr>
    </w:p>
    <w:p w14:paraId="4C49BCF3" w14:textId="77777777" w:rsidR="003F0320" w:rsidRDefault="003F0320">
      <w:pPr>
        <w:widowControl/>
        <w:spacing w:after="160" w:line="259" w:lineRule="auto"/>
        <w:rPr>
          <w:rFonts w:ascii="CamberW04-Regular" w:eastAsia="CamberW04-Regular" w:hAnsi="CamberW04-Regular" w:cs="CamberW04-Regular"/>
        </w:rPr>
      </w:pPr>
    </w:p>
    <w:p w14:paraId="64C9779D" w14:textId="77777777" w:rsidR="003F0320" w:rsidRDefault="003F0320">
      <w:pPr>
        <w:widowControl/>
        <w:spacing w:after="160" w:line="259" w:lineRule="auto"/>
        <w:rPr>
          <w:rFonts w:ascii="CamberW04-Regular" w:eastAsia="CamberW04-Regular" w:hAnsi="CamberW04-Regular" w:cs="CamberW04-Regular"/>
        </w:rPr>
      </w:pPr>
    </w:p>
    <w:p w14:paraId="7BAE22AA" w14:textId="77777777" w:rsidR="003F0320" w:rsidRDefault="003F0320">
      <w:pPr>
        <w:widowControl/>
        <w:spacing w:after="160" w:line="259" w:lineRule="auto"/>
        <w:rPr>
          <w:rFonts w:ascii="CamberW04-Regular" w:eastAsia="CamberW04-Regular" w:hAnsi="CamberW04-Regular" w:cs="CamberW04-Regular"/>
        </w:rPr>
      </w:pPr>
    </w:p>
    <w:p w14:paraId="0000003A" w14:textId="77777777" w:rsidR="00DD1A02" w:rsidRPr="00766111" w:rsidRDefault="00DD1A02">
      <w:pPr>
        <w:pBdr>
          <w:top w:val="nil"/>
          <w:left w:val="nil"/>
          <w:bottom w:val="nil"/>
          <w:right w:val="nil"/>
          <w:between w:val="nil"/>
        </w:pBdr>
        <w:ind w:left="118" w:right="63"/>
        <w:jc w:val="both"/>
        <w:rPr>
          <w:rFonts w:ascii="CamberW04-Regular" w:eastAsia="CamberW04-Regular" w:hAnsi="CamberW04-Regular" w:cs="CamberW04-Regular"/>
          <w:color w:val="000000"/>
          <w:sz w:val="24"/>
          <w:szCs w:val="24"/>
        </w:rPr>
        <w:sectPr w:rsidR="00DD1A02" w:rsidRPr="00766111" w:rsidSect="006C6028">
          <w:headerReference w:type="even" r:id="rId13"/>
          <w:headerReference w:type="default" r:id="rId14"/>
          <w:footerReference w:type="even" r:id="rId15"/>
          <w:footerReference w:type="default" r:id="rId16"/>
          <w:headerReference w:type="first" r:id="rId17"/>
          <w:footerReference w:type="first" r:id="rId18"/>
          <w:pgSz w:w="11906" w:h="16838"/>
          <w:pgMar w:top="1380" w:right="1120" w:bottom="1180" w:left="1418" w:header="0" w:footer="998" w:gutter="0"/>
          <w:pgNumType w:start="1"/>
          <w:cols w:space="708"/>
          <w:titlePg/>
        </w:sectPr>
      </w:pPr>
    </w:p>
    <w:p w14:paraId="0BACE56F" w14:textId="77777777" w:rsidR="003F0320" w:rsidRPr="000D1964" w:rsidRDefault="003F0320" w:rsidP="003F0320">
      <w:pPr>
        <w:pStyle w:val="GvdeMetni"/>
        <w:tabs>
          <w:tab w:val="left" w:pos="142"/>
          <w:tab w:val="center" w:pos="4652"/>
        </w:tabs>
        <w:jc w:val="center"/>
        <w:rPr>
          <w:rFonts w:ascii="Hurme Geometric Sans 1" w:hAnsi="Hurme Geometric Sans 1"/>
          <w:b/>
          <w:bCs/>
          <w:iCs/>
          <w:color w:val="2F5496" w:themeColor="accent1" w:themeShade="BF"/>
          <w:sz w:val="28"/>
          <w:szCs w:val="28"/>
        </w:rPr>
      </w:pPr>
    </w:p>
    <w:p w14:paraId="02EA9065" w14:textId="77777777" w:rsidR="003F0320" w:rsidRPr="000D1964" w:rsidRDefault="003F0320" w:rsidP="003F0320">
      <w:pPr>
        <w:pStyle w:val="GvdeMetni"/>
        <w:tabs>
          <w:tab w:val="left" w:pos="142"/>
          <w:tab w:val="center" w:pos="4652"/>
        </w:tabs>
        <w:jc w:val="center"/>
        <w:rPr>
          <w:rFonts w:ascii="Hurme Geometric Sans 1" w:hAnsi="Hurme Geometric Sans 1"/>
          <w:b/>
          <w:bCs/>
          <w:iCs/>
          <w:color w:val="2F5496" w:themeColor="accent1" w:themeShade="BF"/>
          <w:sz w:val="28"/>
          <w:szCs w:val="28"/>
        </w:rPr>
      </w:pPr>
    </w:p>
    <w:p w14:paraId="000000E0" w14:textId="52ABAB31" w:rsidR="00DD1A02" w:rsidRPr="00766111" w:rsidRDefault="00DD1A02">
      <w:pPr>
        <w:pBdr>
          <w:top w:val="nil"/>
          <w:left w:val="nil"/>
          <w:bottom w:val="nil"/>
          <w:right w:val="nil"/>
          <w:between w:val="nil"/>
        </w:pBdr>
        <w:spacing w:line="276" w:lineRule="auto"/>
        <w:rPr>
          <w:rFonts w:ascii="CamberW04-Regular" w:eastAsia="CamberW04-Regular" w:hAnsi="CamberW04-Regular" w:cs="CamberW04-Regular"/>
          <w:sz w:val="32"/>
          <w:szCs w:val="32"/>
        </w:rPr>
      </w:pPr>
    </w:p>
    <w:tbl>
      <w:tblPr>
        <w:tblStyle w:val="a1"/>
        <w:tblpPr w:leftFromText="141" w:rightFromText="141" w:vertAnchor="page" w:horzAnchor="margin" w:tblpXSpec="center" w:tblpY="745"/>
        <w:tblW w:w="161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8"/>
        <w:gridCol w:w="2190"/>
        <w:gridCol w:w="1948"/>
        <w:gridCol w:w="1958"/>
        <w:gridCol w:w="2013"/>
        <w:gridCol w:w="2098"/>
      </w:tblGrid>
      <w:tr w:rsidR="00DD1A02" w:rsidRPr="00766111" w14:paraId="1DF0FC06" w14:textId="77777777" w:rsidTr="00E96FCF">
        <w:trPr>
          <w:trHeight w:val="412"/>
        </w:trPr>
        <w:tc>
          <w:tcPr>
            <w:tcW w:w="16155" w:type="dxa"/>
            <w:gridSpan w:val="6"/>
            <w:shd w:val="clear" w:color="auto" w:fill="FFCADE"/>
            <w:vAlign w:val="bottom"/>
          </w:tcPr>
          <w:p w14:paraId="000000E1" w14:textId="2F7C58A4" w:rsidR="00DD1A02" w:rsidRPr="00766111" w:rsidRDefault="00F341B0" w:rsidP="00B42C40">
            <w:pPr>
              <w:pStyle w:val="Balk2"/>
              <w:jc w:val="right"/>
            </w:pPr>
            <w:bookmarkStart w:id="0" w:name="_Toc154652319"/>
            <w:r w:rsidRPr="00766111">
              <w:t>A. LİDERLİK, YÖNETİŞİM ve KALİTE</w:t>
            </w:r>
            <w:bookmarkEnd w:id="0"/>
          </w:p>
        </w:tc>
      </w:tr>
      <w:tr w:rsidR="00DD1A02" w:rsidRPr="00766111" w14:paraId="41014606" w14:textId="77777777" w:rsidTr="00E96FCF">
        <w:trPr>
          <w:trHeight w:val="261"/>
        </w:trPr>
        <w:tc>
          <w:tcPr>
            <w:tcW w:w="16155" w:type="dxa"/>
            <w:gridSpan w:val="6"/>
            <w:shd w:val="clear" w:color="auto" w:fill="FFCADE"/>
          </w:tcPr>
          <w:p w14:paraId="000000E7" w14:textId="77777777" w:rsidR="00DD1A02" w:rsidRPr="00766111" w:rsidRDefault="00F341B0">
            <w:pPr>
              <w:spacing w:line="276" w:lineRule="auto"/>
              <w:rPr>
                <w:b/>
              </w:rPr>
            </w:pPr>
            <w:r w:rsidRPr="00766111">
              <w:rPr>
                <w:b/>
              </w:rPr>
              <w:t>A.1. Liderlik ve Kalite</w:t>
            </w:r>
          </w:p>
          <w:p w14:paraId="000000E8" w14:textId="09630C4A" w:rsidR="00DD1A02" w:rsidRPr="00766111" w:rsidRDefault="00F341B0">
            <w:pPr>
              <w:spacing w:line="276" w:lineRule="auto"/>
            </w:pPr>
            <w:r w:rsidRPr="00766111">
              <w:t>K</w:t>
            </w:r>
            <w:r w:rsidR="00E96FCF">
              <w:t>oordinatörlük</w:t>
            </w:r>
            <w:r w:rsidRPr="00766111">
              <w:t>, kurumsal dönüşümünü sağlayacak yönetişim modeline sahip olmalı, liderlik yaklaşımları uygulamalı, iç kalite güvence mekanizmalarını oluşturmalı ve kalite güvence kültürünü içselleştirmelidir.</w:t>
            </w:r>
          </w:p>
        </w:tc>
      </w:tr>
      <w:tr w:rsidR="00DD1A02" w:rsidRPr="00766111" w14:paraId="68E837D5" w14:textId="77777777" w:rsidTr="00E96FCF">
        <w:trPr>
          <w:trHeight w:val="227"/>
        </w:trPr>
        <w:tc>
          <w:tcPr>
            <w:tcW w:w="5948" w:type="dxa"/>
            <w:shd w:val="clear" w:color="auto" w:fill="FFCADE"/>
            <w:vAlign w:val="center"/>
          </w:tcPr>
          <w:p w14:paraId="000000EE" w14:textId="77777777" w:rsidR="00DD1A02" w:rsidRPr="00766111" w:rsidRDefault="00DD1A02">
            <w:pPr>
              <w:tabs>
                <w:tab w:val="center" w:pos="2792"/>
              </w:tabs>
              <w:spacing w:line="276" w:lineRule="auto"/>
            </w:pPr>
          </w:p>
        </w:tc>
        <w:tc>
          <w:tcPr>
            <w:tcW w:w="2190" w:type="dxa"/>
            <w:shd w:val="clear" w:color="auto" w:fill="FFCADE"/>
            <w:vAlign w:val="bottom"/>
          </w:tcPr>
          <w:p w14:paraId="000000EF" w14:textId="77777777" w:rsidR="00DD1A02" w:rsidRPr="00766111" w:rsidRDefault="00F341B0">
            <w:pPr>
              <w:spacing w:line="276" w:lineRule="auto"/>
              <w:jc w:val="center"/>
              <w:rPr>
                <w:b/>
              </w:rPr>
            </w:pPr>
            <w:r w:rsidRPr="00766111">
              <w:rPr>
                <w:b/>
              </w:rPr>
              <w:t>1</w:t>
            </w:r>
          </w:p>
        </w:tc>
        <w:tc>
          <w:tcPr>
            <w:tcW w:w="1948" w:type="dxa"/>
            <w:shd w:val="clear" w:color="auto" w:fill="FFCADE"/>
            <w:vAlign w:val="bottom"/>
          </w:tcPr>
          <w:p w14:paraId="000000F0" w14:textId="77777777" w:rsidR="00DD1A02" w:rsidRPr="00766111" w:rsidRDefault="00F341B0">
            <w:pPr>
              <w:spacing w:line="276" w:lineRule="auto"/>
              <w:jc w:val="center"/>
              <w:rPr>
                <w:b/>
              </w:rPr>
            </w:pPr>
            <w:r w:rsidRPr="00766111">
              <w:rPr>
                <w:b/>
              </w:rPr>
              <w:t>2</w:t>
            </w:r>
          </w:p>
        </w:tc>
        <w:tc>
          <w:tcPr>
            <w:tcW w:w="1958" w:type="dxa"/>
            <w:shd w:val="clear" w:color="auto" w:fill="FFCADE"/>
            <w:vAlign w:val="bottom"/>
          </w:tcPr>
          <w:p w14:paraId="000000F1" w14:textId="77777777" w:rsidR="00DD1A02" w:rsidRPr="00766111" w:rsidRDefault="00F341B0">
            <w:pPr>
              <w:spacing w:line="276" w:lineRule="auto"/>
              <w:jc w:val="center"/>
              <w:rPr>
                <w:b/>
              </w:rPr>
            </w:pPr>
            <w:r w:rsidRPr="00766111">
              <w:rPr>
                <w:b/>
              </w:rPr>
              <w:t>3</w:t>
            </w:r>
          </w:p>
        </w:tc>
        <w:tc>
          <w:tcPr>
            <w:tcW w:w="2013" w:type="dxa"/>
            <w:shd w:val="clear" w:color="auto" w:fill="FFCADE"/>
            <w:vAlign w:val="bottom"/>
          </w:tcPr>
          <w:p w14:paraId="000000F2" w14:textId="77777777" w:rsidR="00DD1A02" w:rsidRPr="00766111" w:rsidRDefault="00F341B0">
            <w:pPr>
              <w:spacing w:line="276" w:lineRule="auto"/>
              <w:jc w:val="center"/>
              <w:rPr>
                <w:b/>
              </w:rPr>
            </w:pPr>
            <w:r w:rsidRPr="00766111">
              <w:rPr>
                <w:b/>
              </w:rPr>
              <w:t>4</w:t>
            </w:r>
          </w:p>
        </w:tc>
        <w:tc>
          <w:tcPr>
            <w:tcW w:w="2098" w:type="dxa"/>
            <w:shd w:val="clear" w:color="auto" w:fill="FFCADE"/>
            <w:vAlign w:val="bottom"/>
          </w:tcPr>
          <w:p w14:paraId="000000F3" w14:textId="77777777" w:rsidR="00DD1A02" w:rsidRPr="00766111" w:rsidRDefault="00F341B0">
            <w:pPr>
              <w:spacing w:line="276" w:lineRule="auto"/>
              <w:jc w:val="center"/>
              <w:rPr>
                <w:b/>
              </w:rPr>
            </w:pPr>
            <w:r w:rsidRPr="00766111">
              <w:rPr>
                <w:b/>
              </w:rPr>
              <w:t>5</w:t>
            </w:r>
          </w:p>
        </w:tc>
      </w:tr>
      <w:tr w:rsidR="00DD1A02" w:rsidRPr="00766111" w14:paraId="2FB2D68C" w14:textId="77777777" w:rsidTr="00E96FCF">
        <w:trPr>
          <w:trHeight w:val="3969"/>
        </w:trPr>
        <w:tc>
          <w:tcPr>
            <w:tcW w:w="5948" w:type="dxa"/>
            <w:vMerge w:val="restart"/>
            <w:shd w:val="clear" w:color="auto" w:fill="FFFFFF"/>
          </w:tcPr>
          <w:p w14:paraId="000000F4" w14:textId="77777777" w:rsidR="00DD1A02" w:rsidRPr="00766111" w:rsidRDefault="00DD1A02">
            <w:pPr>
              <w:spacing w:line="276" w:lineRule="auto"/>
              <w:rPr>
                <w:b/>
                <w:u w:val="single"/>
              </w:rPr>
            </w:pPr>
          </w:p>
          <w:p w14:paraId="000000F5" w14:textId="77777777" w:rsidR="00DD1A02" w:rsidRPr="00766111" w:rsidRDefault="00F341B0">
            <w:pPr>
              <w:spacing w:line="276" w:lineRule="auto"/>
              <w:rPr>
                <w:b/>
                <w:u w:val="single"/>
              </w:rPr>
            </w:pPr>
            <w:r w:rsidRPr="00766111">
              <w:rPr>
                <w:b/>
                <w:u w:val="single"/>
              </w:rPr>
              <w:t>A.1.1. Yönetişim modeli ve idari yapı</w:t>
            </w:r>
          </w:p>
          <w:p w14:paraId="000000F6" w14:textId="77777777" w:rsidR="00DD1A02" w:rsidRPr="00766111" w:rsidRDefault="00DD1A02">
            <w:pPr>
              <w:spacing w:line="276" w:lineRule="auto"/>
              <w:rPr>
                <w:u w:val="single"/>
              </w:rPr>
            </w:pPr>
          </w:p>
          <w:p w14:paraId="000000F7" w14:textId="221724F3" w:rsidR="00DD1A02" w:rsidRPr="00766111" w:rsidRDefault="00E96FCF">
            <w:pPr>
              <w:spacing w:line="276" w:lineRule="auto"/>
              <w:jc w:val="both"/>
            </w:pPr>
            <w:r>
              <w:t>Koordinatörlükteki</w:t>
            </w:r>
            <w:r w:rsidR="00F341B0" w:rsidRPr="00766111">
              <w:t xml:space="preserve"> yönetişim modeli ve idari yapı (yasal düzenlemeler çerçevesinde kurumsal yaklaşım, gelenekler, tercihler); karar verme mekanizmaları,  kontrol ve denge unsurları; kurulların çok sesliliği ve bağımsız hareket kabiliyeti, paydaşların temsil edilmesi; öngörülen yönetişim modeli ile gerçekleşmenin karşılaştırılması, modelin kurumsallığı ve sürekliliği yerleşmiş ve benimsenmiştir. </w:t>
            </w:r>
            <w:r>
              <w:t>Koordinatörlükteki</w:t>
            </w:r>
            <w:r w:rsidR="00F341B0" w:rsidRPr="00766111">
              <w:t xml:space="preserve"> çalışma tarzı, yetki ve sorumlulukları, k</w:t>
            </w:r>
            <w:r w:rsidR="00DE50E6">
              <w:t xml:space="preserve">oordinatörlüğün </w:t>
            </w:r>
            <w:r w:rsidR="00F341B0" w:rsidRPr="00766111">
              <w:t xml:space="preserve">akademik camiasıyla iletişimi; üst yönetim tarzının hedeflenen kurum kimliği ile uyumu yerleşmiş ve benimsenmiştir. Organizasyon şeması ve bağlı olma/rapor verme ilişkileri; görev tanımları, iş akış süreçleri vardır ve gerçeği yansıtmaktadır; ayrıca bunlar yayımlanmış ve işleyişin paydaşlarca bilinirliği sağlanmıştır. </w:t>
            </w:r>
          </w:p>
          <w:p w14:paraId="000000F8" w14:textId="77777777" w:rsidR="00DD1A02" w:rsidRPr="00766111" w:rsidRDefault="00DD1A02">
            <w:pPr>
              <w:spacing w:line="276" w:lineRule="auto"/>
            </w:pPr>
          </w:p>
        </w:tc>
        <w:tc>
          <w:tcPr>
            <w:tcW w:w="2190" w:type="dxa"/>
            <w:shd w:val="clear" w:color="auto" w:fill="FEE8EF"/>
          </w:tcPr>
          <w:p w14:paraId="000000F9" w14:textId="21E1972D" w:rsidR="00DD1A02" w:rsidRPr="00766111" w:rsidRDefault="00E96FCF">
            <w:pPr>
              <w:spacing w:line="276" w:lineRule="auto"/>
            </w:pPr>
            <w:r>
              <w:t xml:space="preserve">Koordinatörlüğün </w:t>
            </w:r>
            <w:r w:rsidR="00F341B0" w:rsidRPr="00766111">
              <w:t>misyonuyla uyumlu ve stratejik hedeflerini gerçekleştirmeyi sağlayacak bir yönetişim modeli ve organizasyonel yapılanması bulunmamaktadır.</w:t>
            </w:r>
          </w:p>
        </w:tc>
        <w:tc>
          <w:tcPr>
            <w:tcW w:w="1948" w:type="dxa"/>
            <w:shd w:val="clear" w:color="auto" w:fill="FECEDD"/>
          </w:tcPr>
          <w:p w14:paraId="000000FA" w14:textId="07521574" w:rsidR="00DD1A02" w:rsidRPr="00766111" w:rsidRDefault="00E96FCF">
            <w:pPr>
              <w:spacing w:line="276" w:lineRule="auto"/>
            </w:pPr>
            <w:r>
              <w:t>Koordinatörlüğün</w:t>
            </w:r>
            <w:r w:rsidR="00F341B0" w:rsidRPr="00766111">
              <w:t>misyon ve stratejik hedeflerine ulaşmasını güvence altına alan ve süreçleriyle uyumlu yönetişim modeli ve idari yapılanması belirlenmiştir.</w:t>
            </w:r>
          </w:p>
        </w:tc>
        <w:tc>
          <w:tcPr>
            <w:tcW w:w="1958" w:type="dxa"/>
            <w:shd w:val="clear" w:color="auto" w:fill="E7A3B8"/>
          </w:tcPr>
          <w:p w14:paraId="000000FB" w14:textId="30F8D53F" w:rsidR="00DD1A02" w:rsidRPr="00766111" w:rsidRDefault="00E96FCF">
            <w:pPr>
              <w:spacing w:line="276" w:lineRule="auto"/>
            </w:pPr>
            <w:r>
              <w:t>Koordinatörlüğün</w:t>
            </w:r>
            <w:r w:rsidR="00F341B0" w:rsidRPr="00766111">
              <w:t xml:space="preserve"> yönetişim modeli ve organizasyonel yapılanması birim ve alanların genelini kapsayacak şekilde faaliyet göstermektedir.</w:t>
            </w:r>
          </w:p>
        </w:tc>
        <w:tc>
          <w:tcPr>
            <w:tcW w:w="2013" w:type="dxa"/>
            <w:shd w:val="clear" w:color="auto" w:fill="DE829E"/>
          </w:tcPr>
          <w:p w14:paraId="000000FC" w14:textId="1CB0875E" w:rsidR="00DD1A02" w:rsidRPr="00766111" w:rsidRDefault="00F341B0">
            <w:pPr>
              <w:spacing w:line="276" w:lineRule="auto"/>
            </w:pPr>
            <w:r w:rsidRPr="00766111">
              <w:t>K</w:t>
            </w:r>
            <w:r w:rsidR="00E96FCF">
              <w:t>oordinatörlüğün</w:t>
            </w:r>
            <w:r w:rsidRPr="00766111">
              <w:t xml:space="preserve"> yönetişim ve organizasyonel yapılanmasına ilişkin uygulamaları izlenmekte ve iyileştirilmektedir.</w:t>
            </w:r>
          </w:p>
        </w:tc>
        <w:tc>
          <w:tcPr>
            <w:tcW w:w="2098" w:type="dxa"/>
            <w:shd w:val="clear" w:color="auto" w:fill="D87292"/>
          </w:tcPr>
          <w:p w14:paraId="000000FD"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1D4A36AE" w14:textId="77777777" w:rsidTr="00E96FCF">
        <w:trPr>
          <w:trHeight w:val="1984"/>
        </w:trPr>
        <w:tc>
          <w:tcPr>
            <w:tcW w:w="5948" w:type="dxa"/>
            <w:vMerge/>
            <w:shd w:val="clear" w:color="auto" w:fill="FFFFFF"/>
          </w:tcPr>
          <w:p w14:paraId="000000FE" w14:textId="77777777" w:rsidR="00DD1A02" w:rsidRPr="00766111" w:rsidRDefault="00DD1A02">
            <w:pPr>
              <w:pBdr>
                <w:top w:val="nil"/>
                <w:left w:val="nil"/>
                <w:bottom w:val="nil"/>
                <w:right w:val="nil"/>
                <w:between w:val="nil"/>
              </w:pBdr>
              <w:spacing w:line="276" w:lineRule="auto"/>
            </w:pPr>
          </w:p>
        </w:tc>
        <w:tc>
          <w:tcPr>
            <w:tcW w:w="10207" w:type="dxa"/>
            <w:gridSpan w:val="5"/>
            <w:shd w:val="clear" w:color="auto" w:fill="E5AEC0"/>
          </w:tcPr>
          <w:p w14:paraId="000000FF" w14:textId="77777777" w:rsidR="00DD1A02" w:rsidRPr="00766111" w:rsidRDefault="00DD1A02">
            <w:pPr>
              <w:spacing w:line="276" w:lineRule="auto"/>
              <w:ind w:left="118" w:right="63"/>
              <w:jc w:val="both"/>
              <w:rPr>
                <w:b/>
                <w:i/>
              </w:rPr>
            </w:pPr>
          </w:p>
          <w:p w14:paraId="00000100" w14:textId="77777777" w:rsidR="00DD1A02" w:rsidRPr="00766111" w:rsidRDefault="00F341B0">
            <w:pPr>
              <w:spacing w:line="276" w:lineRule="auto"/>
              <w:ind w:left="118" w:right="63"/>
              <w:rPr>
                <w:b/>
                <w:i/>
              </w:rPr>
            </w:pPr>
            <w:r w:rsidRPr="00766111">
              <w:rPr>
                <w:b/>
                <w:i/>
              </w:rPr>
              <w:t>Örnek Kanıtlar</w:t>
            </w:r>
          </w:p>
          <w:p w14:paraId="00000101" w14:textId="77777777" w:rsidR="00DD1A02" w:rsidRPr="00766111" w:rsidRDefault="00F341B0">
            <w:pPr>
              <w:widowControl/>
              <w:numPr>
                <w:ilvl w:val="0"/>
                <w:numId w:val="25"/>
              </w:numPr>
              <w:ind w:right="63"/>
              <w:jc w:val="both"/>
              <w:rPr>
                <w:i/>
              </w:rPr>
            </w:pPr>
            <w:r w:rsidRPr="00766111">
              <w:rPr>
                <w:i/>
              </w:rPr>
              <w:t>Yönetişim modeli ve organizasyon şeması</w:t>
            </w:r>
          </w:p>
          <w:p w14:paraId="00000104" w14:textId="5D5DA2AB" w:rsidR="00DD1A02" w:rsidRPr="00766111" w:rsidRDefault="00E96FCF" w:rsidP="00F341B0">
            <w:pPr>
              <w:widowControl/>
              <w:numPr>
                <w:ilvl w:val="0"/>
                <w:numId w:val="25"/>
              </w:numPr>
              <w:ind w:right="63"/>
              <w:jc w:val="both"/>
              <w:rPr>
                <w:i/>
              </w:rPr>
            </w:pPr>
            <w:r>
              <w:rPr>
                <w:i/>
              </w:rPr>
              <w:t>Koordinatörlüğün</w:t>
            </w:r>
            <w:r w:rsidR="00F341B0" w:rsidRPr="00766111">
              <w:rPr>
                <w:i/>
              </w:rPr>
              <w:t xml:space="preserve"> yönetişim ve idari alanlarla ilgili politikasını ve stratejik amaçlarını uyguladığına dair uygulamalar/kanıtlar</w:t>
            </w:r>
          </w:p>
          <w:p w14:paraId="00000105" w14:textId="77777777" w:rsidR="00DD1A02" w:rsidRPr="00766111" w:rsidRDefault="00F341B0">
            <w:pPr>
              <w:widowControl/>
              <w:numPr>
                <w:ilvl w:val="0"/>
                <w:numId w:val="25"/>
              </w:numPr>
              <w:ind w:right="63"/>
              <w:jc w:val="both"/>
              <w:rPr>
                <w:i/>
              </w:rPr>
            </w:pPr>
            <w:r w:rsidRPr="00766111">
              <w:rPr>
                <w:i/>
              </w:rPr>
              <w:t xml:space="preserve">Yönetişim ve organizasyonel yapılanma uygulamalarına ilişkin izleme ve iyileştirme kanıtları </w:t>
            </w:r>
          </w:p>
          <w:p w14:paraId="00000106" w14:textId="35EFBCA2" w:rsidR="00DD1A02" w:rsidRPr="00766111" w:rsidRDefault="00F341B0">
            <w:pPr>
              <w:widowControl/>
              <w:numPr>
                <w:ilvl w:val="0"/>
                <w:numId w:val="25"/>
              </w:numPr>
              <w:ind w:right="63"/>
              <w:jc w:val="both"/>
              <w:rPr>
                <w:i/>
              </w:rPr>
            </w:pPr>
            <w:r w:rsidRPr="00766111">
              <w:rPr>
                <w:i/>
              </w:rPr>
              <w:t>Standart uygulamalar ve mevzuatın yanı sıra</w:t>
            </w:r>
            <w:r w:rsidR="002369F1" w:rsidRPr="00766111">
              <w:rPr>
                <w:i/>
              </w:rPr>
              <w:t xml:space="preserve"> </w:t>
            </w:r>
            <w:r w:rsidRPr="00766111">
              <w:rPr>
                <w:i/>
              </w:rPr>
              <w:t>k</w:t>
            </w:r>
            <w:r w:rsidR="00DE50E6">
              <w:rPr>
                <w:i/>
              </w:rPr>
              <w:t>oordinatörlüğün</w:t>
            </w:r>
            <w:r w:rsidRPr="00766111">
              <w:rPr>
                <w:i/>
              </w:rPr>
              <w:t xml:space="preserve"> ihtiyaçları doğrultusunda geliştirdiği özgün yaklaşım ve uygulamalarına ilişkin kanıtlar</w:t>
            </w:r>
          </w:p>
          <w:p w14:paraId="00000107" w14:textId="77777777" w:rsidR="00DD1A02" w:rsidRPr="00766111" w:rsidRDefault="00DD1A02">
            <w:pPr>
              <w:ind w:left="927" w:right="63"/>
              <w:jc w:val="both"/>
              <w:rPr>
                <w:i/>
              </w:rPr>
            </w:pPr>
          </w:p>
        </w:tc>
      </w:tr>
    </w:tbl>
    <w:p w14:paraId="0000010C" w14:textId="77777777" w:rsidR="00DD1A02" w:rsidRPr="00766111" w:rsidRDefault="00DD1A02"/>
    <w:p w14:paraId="0000010D" w14:textId="77777777" w:rsidR="00DD1A02" w:rsidRPr="00766111" w:rsidRDefault="00DD1A02"/>
    <w:p w14:paraId="0000010E" w14:textId="77777777" w:rsidR="00DD1A02" w:rsidRPr="00766111" w:rsidRDefault="00DD1A02"/>
    <w:p w14:paraId="0000010F" w14:textId="77777777" w:rsidR="00DD1A02" w:rsidRPr="00766111" w:rsidRDefault="00DD1A02"/>
    <w:tbl>
      <w:tblPr>
        <w:tblStyle w:val="a2"/>
        <w:tblpPr w:leftFromText="141" w:rightFromText="141" w:vertAnchor="page" w:horzAnchor="margin" w:tblpXSpec="center" w:tblpY="671"/>
        <w:tblW w:w="162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2787"/>
        <w:gridCol w:w="2317"/>
        <w:gridCol w:w="1965"/>
        <w:gridCol w:w="2462"/>
        <w:gridCol w:w="1951"/>
      </w:tblGrid>
      <w:tr w:rsidR="00DD1A02" w:rsidRPr="00766111" w14:paraId="43207BEA" w14:textId="77777777" w:rsidTr="00250F4B">
        <w:trPr>
          <w:trHeight w:val="434"/>
        </w:trPr>
        <w:tc>
          <w:tcPr>
            <w:tcW w:w="16297" w:type="dxa"/>
            <w:gridSpan w:val="6"/>
            <w:shd w:val="clear" w:color="auto" w:fill="FFCADE"/>
          </w:tcPr>
          <w:p w14:paraId="00000110" w14:textId="77777777" w:rsidR="00DD1A02" w:rsidRPr="00766111" w:rsidRDefault="00F341B0" w:rsidP="00B42C40">
            <w:pPr>
              <w:pStyle w:val="b1"/>
              <w:framePr w:hSpace="0" w:wrap="auto" w:vAnchor="margin" w:hAnchor="text" w:xAlign="left" w:yAlign="inline"/>
            </w:pPr>
            <w:r w:rsidRPr="00766111">
              <w:t>A. LİDERLİK, YÖNETİŞİM ve KALİTE</w:t>
            </w:r>
          </w:p>
        </w:tc>
      </w:tr>
      <w:tr w:rsidR="00DD1A02" w:rsidRPr="00766111" w14:paraId="503E9D85" w14:textId="77777777" w:rsidTr="00250F4B">
        <w:trPr>
          <w:trHeight w:val="205"/>
        </w:trPr>
        <w:tc>
          <w:tcPr>
            <w:tcW w:w="16297" w:type="dxa"/>
            <w:gridSpan w:val="6"/>
            <w:shd w:val="clear" w:color="auto" w:fill="FFCADE"/>
            <w:vAlign w:val="center"/>
          </w:tcPr>
          <w:p w14:paraId="00000116" w14:textId="77777777" w:rsidR="00DD1A02" w:rsidRPr="00766111" w:rsidRDefault="00F341B0">
            <w:pPr>
              <w:spacing w:line="276" w:lineRule="auto"/>
              <w:rPr>
                <w:b/>
              </w:rPr>
            </w:pPr>
            <w:r w:rsidRPr="00766111">
              <w:rPr>
                <w:b/>
              </w:rPr>
              <w:t>A.1. Liderlik ve Kalite</w:t>
            </w:r>
          </w:p>
          <w:p w14:paraId="00000117" w14:textId="77777777" w:rsidR="00DD1A02" w:rsidRPr="00766111" w:rsidRDefault="00DD1A02">
            <w:pPr>
              <w:spacing w:line="276" w:lineRule="auto"/>
              <w:rPr>
                <w:b/>
              </w:rPr>
            </w:pPr>
          </w:p>
        </w:tc>
      </w:tr>
      <w:tr w:rsidR="00DD1A02" w:rsidRPr="00766111" w14:paraId="0D2DC52C" w14:textId="77777777" w:rsidTr="00250F4B">
        <w:trPr>
          <w:trHeight w:val="205"/>
        </w:trPr>
        <w:tc>
          <w:tcPr>
            <w:tcW w:w="4815" w:type="dxa"/>
            <w:shd w:val="clear" w:color="auto" w:fill="FFCADE"/>
            <w:vAlign w:val="center"/>
          </w:tcPr>
          <w:p w14:paraId="0000011D" w14:textId="77777777" w:rsidR="00DD1A02" w:rsidRPr="00766111" w:rsidRDefault="00DD1A02">
            <w:pPr>
              <w:spacing w:line="276" w:lineRule="auto"/>
              <w:rPr>
                <w:b/>
              </w:rPr>
            </w:pPr>
          </w:p>
        </w:tc>
        <w:tc>
          <w:tcPr>
            <w:tcW w:w="2787" w:type="dxa"/>
            <w:shd w:val="clear" w:color="auto" w:fill="FFCADE"/>
            <w:vAlign w:val="bottom"/>
          </w:tcPr>
          <w:p w14:paraId="0000011E" w14:textId="77777777" w:rsidR="00DD1A02" w:rsidRPr="00766111" w:rsidRDefault="00F341B0">
            <w:pPr>
              <w:spacing w:line="276" w:lineRule="auto"/>
              <w:jc w:val="center"/>
              <w:rPr>
                <w:b/>
              </w:rPr>
            </w:pPr>
            <w:r w:rsidRPr="00766111">
              <w:rPr>
                <w:b/>
              </w:rPr>
              <w:t>1</w:t>
            </w:r>
          </w:p>
        </w:tc>
        <w:tc>
          <w:tcPr>
            <w:tcW w:w="2317" w:type="dxa"/>
            <w:shd w:val="clear" w:color="auto" w:fill="FFCADE"/>
            <w:vAlign w:val="bottom"/>
          </w:tcPr>
          <w:p w14:paraId="0000011F" w14:textId="77777777" w:rsidR="00DD1A02" w:rsidRPr="00766111" w:rsidRDefault="00F341B0">
            <w:pPr>
              <w:spacing w:line="276" w:lineRule="auto"/>
              <w:jc w:val="center"/>
              <w:rPr>
                <w:b/>
              </w:rPr>
            </w:pPr>
            <w:r w:rsidRPr="00766111">
              <w:rPr>
                <w:b/>
              </w:rPr>
              <w:t>2</w:t>
            </w:r>
          </w:p>
        </w:tc>
        <w:tc>
          <w:tcPr>
            <w:tcW w:w="1965" w:type="dxa"/>
            <w:shd w:val="clear" w:color="auto" w:fill="FFCADE"/>
            <w:vAlign w:val="bottom"/>
          </w:tcPr>
          <w:p w14:paraId="00000120" w14:textId="77777777" w:rsidR="00DD1A02" w:rsidRPr="00766111" w:rsidRDefault="00F341B0">
            <w:pPr>
              <w:spacing w:line="276" w:lineRule="auto"/>
              <w:jc w:val="center"/>
              <w:rPr>
                <w:b/>
              </w:rPr>
            </w:pPr>
            <w:r w:rsidRPr="00766111">
              <w:rPr>
                <w:b/>
              </w:rPr>
              <w:t>3</w:t>
            </w:r>
          </w:p>
        </w:tc>
        <w:tc>
          <w:tcPr>
            <w:tcW w:w="2462" w:type="dxa"/>
            <w:shd w:val="clear" w:color="auto" w:fill="FFCADE"/>
            <w:vAlign w:val="bottom"/>
          </w:tcPr>
          <w:p w14:paraId="00000121" w14:textId="77777777" w:rsidR="00DD1A02" w:rsidRPr="00766111" w:rsidRDefault="00F341B0">
            <w:pPr>
              <w:spacing w:line="276" w:lineRule="auto"/>
              <w:jc w:val="center"/>
              <w:rPr>
                <w:b/>
              </w:rPr>
            </w:pPr>
            <w:r w:rsidRPr="00766111">
              <w:rPr>
                <w:b/>
              </w:rPr>
              <w:t>4</w:t>
            </w:r>
          </w:p>
        </w:tc>
        <w:tc>
          <w:tcPr>
            <w:tcW w:w="1951" w:type="dxa"/>
            <w:shd w:val="clear" w:color="auto" w:fill="FFCADE"/>
            <w:vAlign w:val="bottom"/>
          </w:tcPr>
          <w:p w14:paraId="00000122" w14:textId="77777777" w:rsidR="00DD1A02" w:rsidRPr="00766111" w:rsidRDefault="00F341B0">
            <w:pPr>
              <w:spacing w:line="276" w:lineRule="auto"/>
              <w:jc w:val="center"/>
              <w:rPr>
                <w:b/>
              </w:rPr>
            </w:pPr>
            <w:r w:rsidRPr="00766111">
              <w:rPr>
                <w:b/>
              </w:rPr>
              <w:t>5</w:t>
            </w:r>
          </w:p>
        </w:tc>
      </w:tr>
      <w:tr w:rsidR="00DD1A02" w:rsidRPr="00766111" w14:paraId="2FF1D1E6" w14:textId="77777777" w:rsidTr="00250F4B">
        <w:trPr>
          <w:trHeight w:val="3823"/>
        </w:trPr>
        <w:tc>
          <w:tcPr>
            <w:tcW w:w="4815" w:type="dxa"/>
            <w:vMerge w:val="restart"/>
            <w:shd w:val="clear" w:color="auto" w:fill="FFFFFF"/>
          </w:tcPr>
          <w:p w14:paraId="00000124" w14:textId="77777777" w:rsidR="00DD1A02" w:rsidRPr="00766111" w:rsidRDefault="00DD1A02">
            <w:pPr>
              <w:spacing w:line="276" w:lineRule="auto"/>
            </w:pPr>
          </w:p>
          <w:p w14:paraId="00000125" w14:textId="77777777" w:rsidR="00DD1A02" w:rsidRPr="00766111" w:rsidRDefault="00F341B0">
            <w:pPr>
              <w:spacing w:line="276" w:lineRule="auto"/>
              <w:rPr>
                <w:b/>
                <w:u w:val="single"/>
              </w:rPr>
            </w:pPr>
            <w:r w:rsidRPr="00766111">
              <w:rPr>
                <w:b/>
                <w:u w:val="single"/>
              </w:rPr>
              <w:t>A.1.2. Liderlik</w:t>
            </w:r>
          </w:p>
          <w:p w14:paraId="00000126" w14:textId="77777777" w:rsidR="00DD1A02" w:rsidRPr="00766111" w:rsidRDefault="00DD1A02">
            <w:pPr>
              <w:spacing w:line="276" w:lineRule="auto"/>
              <w:rPr>
                <w:b/>
                <w:u w:val="single"/>
              </w:rPr>
            </w:pPr>
          </w:p>
          <w:p w14:paraId="00000127" w14:textId="5357EBD0" w:rsidR="00DD1A02" w:rsidRPr="00766111" w:rsidRDefault="00E96FCF">
            <w:pPr>
              <w:spacing w:line="276" w:lineRule="auto"/>
              <w:jc w:val="both"/>
            </w:pPr>
            <w:r>
              <w:t>Koordinatörlükte koordinatörün</w:t>
            </w:r>
            <w:r w:rsidR="00F341B0" w:rsidRPr="00766111">
              <w:t xml:space="preserve">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w:t>
            </w:r>
          </w:p>
          <w:p w14:paraId="00000128" w14:textId="3F08DFBF" w:rsidR="00DD1A02" w:rsidRPr="00766111" w:rsidRDefault="009B1478">
            <w:pPr>
              <w:spacing w:line="276" w:lineRule="auto"/>
              <w:jc w:val="both"/>
            </w:pPr>
            <w:r>
              <w:t>Koordinatörlükte</w:t>
            </w:r>
            <w:r w:rsidR="00F341B0" w:rsidRPr="00766111">
              <w:t xml:space="preserve"> liderlik anlayışı ve koordinasyon kültürü yerleşmiştir. </w:t>
            </w:r>
            <w:r w:rsidR="00DE50E6">
              <w:t xml:space="preserve">Koordinatör, koordinatörlüğün </w:t>
            </w:r>
            <w:r w:rsidR="00F341B0" w:rsidRPr="00766111">
              <w:t>değerleri ve hedefleri doğrultusunda stratejilerinin yanı sıra; yetki paylaşımını, ilişkileri, zamanı, kurumsal motivasyon ve stresi de etkin ve dengeli biçimde yönetmektedir.</w:t>
            </w:r>
          </w:p>
          <w:p w14:paraId="00000129" w14:textId="6BF27863" w:rsidR="00DD1A02" w:rsidRPr="00766111" w:rsidRDefault="00F341B0">
            <w:pPr>
              <w:spacing w:line="276" w:lineRule="auto"/>
              <w:jc w:val="both"/>
            </w:pPr>
            <w:r w:rsidRPr="00766111">
              <w:t xml:space="preserve">Akademik ve idari birimler ile </w:t>
            </w:r>
            <w:r w:rsidR="00E96FCF">
              <w:t>koordinatörlük</w:t>
            </w:r>
            <w:r w:rsidRPr="00766111">
              <w:t xml:space="preserve"> arasında etkin bir iletişim ağı oluşturulmuştur. </w:t>
            </w:r>
          </w:p>
          <w:p w14:paraId="0000012B" w14:textId="46039A88" w:rsidR="00DD1A02" w:rsidRPr="00766111" w:rsidRDefault="00F341B0" w:rsidP="00250F4B">
            <w:pPr>
              <w:spacing w:line="276" w:lineRule="auto"/>
              <w:jc w:val="both"/>
            </w:pPr>
            <w:r w:rsidRPr="00766111">
              <w:t xml:space="preserve">Liderlik süreçleri ve kalite güvencesi kültürünün içselleştirilmesi sürekli değerlendirilmektedir. </w:t>
            </w:r>
          </w:p>
          <w:p w14:paraId="0000012C" w14:textId="77777777" w:rsidR="00DD1A02" w:rsidRPr="00766111" w:rsidRDefault="00DD1A02">
            <w:pPr>
              <w:spacing w:line="276" w:lineRule="auto"/>
            </w:pPr>
          </w:p>
        </w:tc>
        <w:tc>
          <w:tcPr>
            <w:tcW w:w="2787" w:type="dxa"/>
            <w:shd w:val="clear" w:color="auto" w:fill="FDDFE8"/>
          </w:tcPr>
          <w:p w14:paraId="0000012D" w14:textId="0F10BF4F" w:rsidR="00DD1A02" w:rsidRPr="00766111" w:rsidRDefault="00F341B0">
            <w:pPr>
              <w:spacing w:line="276" w:lineRule="auto"/>
            </w:pPr>
            <w:r w:rsidRPr="00766111">
              <w:t>K</w:t>
            </w:r>
            <w:r w:rsidR="00E96FCF">
              <w:t>oordinatörlükte</w:t>
            </w:r>
            <w:r w:rsidRPr="00766111">
              <w:t xml:space="preserve"> kalite güvencesi sisteminin yönetilmesi ve kalite kültürünün içselleştirilmesini destekleyen etkin bir liderlik yaklaşımı bulunmamaktadır. </w:t>
            </w:r>
          </w:p>
          <w:p w14:paraId="0000012E" w14:textId="77777777" w:rsidR="00DD1A02" w:rsidRPr="00766111" w:rsidRDefault="00DD1A02">
            <w:pPr>
              <w:spacing w:line="276" w:lineRule="auto"/>
            </w:pPr>
          </w:p>
        </w:tc>
        <w:tc>
          <w:tcPr>
            <w:tcW w:w="2317" w:type="dxa"/>
            <w:shd w:val="clear" w:color="auto" w:fill="FECEDD"/>
          </w:tcPr>
          <w:p w14:paraId="0000012F" w14:textId="0BCB41AC" w:rsidR="00DD1A02" w:rsidRPr="00766111" w:rsidRDefault="00E96FCF">
            <w:pPr>
              <w:spacing w:line="276" w:lineRule="auto"/>
            </w:pPr>
            <w:r>
              <w:t>Koordinatörlükte</w:t>
            </w:r>
            <w:r w:rsidR="00F341B0" w:rsidRPr="00766111">
              <w:t xml:space="preserve"> liderlerin kalite güvencesi sisteminin yönetimi ve kültürünün içselleştirilmesi konusunda sahipliği ve motivasyonu bulunmaktadır. </w:t>
            </w:r>
          </w:p>
        </w:tc>
        <w:tc>
          <w:tcPr>
            <w:tcW w:w="1965" w:type="dxa"/>
            <w:shd w:val="clear" w:color="auto" w:fill="E59BB2"/>
          </w:tcPr>
          <w:p w14:paraId="00000130" w14:textId="0E343EFB" w:rsidR="00DD1A02" w:rsidRPr="00766111" w:rsidRDefault="00E96FCF">
            <w:pPr>
              <w:spacing w:line="276" w:lineRule="auto"/>
            </w:pPr>
            <w:r>
              <w:t>Koordinatörlükte</w:t>
            </w:r>
            <w:r w:rsidRPr="00766111">
              <w:t xml:space="preserve"> </w:t>
            </w:r>
            <w:r w:rsidR="00F341B0" w:rsidRPr="00766111">
              <w:t>geneline yayılmış, kalite güvencesi sistemi ve kültürünün gelişimini destekleyen etkin liderlik uygulamaları bulunmaktadır.</w:t>
            </w:r>
          </w:p>
        </w:tc>
        <w:tc>
          <w:tcPr>
            <w:tcW w:w="2462" w:type="dxa"/>
            <w:shd w:val="clear" w:color="auto" w:fill="DE829E"/>
          </w:tcPr>
          <w:p w14:paraId="00000131" w14:textId="77777777" w:rsidR="00DD1A02" w:rsidRPr="00766111" w:rsidRDefault="00F341B0">
            <w:pPr>
              <w:spacing w:line="276" w:lineRule="auto"/>
            </w:pPr>
            <w:r w:rsidRPr="00766111">
              <w:t>Liderlik uygulamaları ve bu uygulamaların kalite güvencesi sistemi ve kültürünün gelişimine katkısı izlenmekte ve bağlı iyileştirmeler gerçekleştirilmektedir.</w:t>
            </w:r>
          </w:p>
        </w:tc>
        <w:tc>
          <w:tcPr>
            <w:tcW w:w="1951" w:type="dxa"/>
            <w:shd w:val="clear" w:color="auto" w:fill="D87292"/>
          </w:tcPr>
          <w:p w14:paraId="00000132"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352D6EEE" w14:textId="77777777" w:rsidTr="00250F4B">
        <w:trPr>
          <w:trHeight w:val="2823"/>
        </w:trPr>
        <w:tc>
          <w:tcPr>
            <w:tcW w:w="4815" w:type="dxa"/>
            <w:vMerge/>
            <w:shd w:val="clear" w:color="auto" w:fill="FFFFFF"/>
          </w:tcPr>
          <w:p w14:paraId="00000133" w14:textId="77777777" w:rsidR="00DD1A02" w:rsidRPr="00766111" w:rsidRDefault="00DD1A02">
            <w:pPr>
              <w:pBdr>
                <w:top w:val="nil"/>
                <w:left w:val="nil"/>
                <w:bottom w:val="nil"/>
                <w:right w:val="nil"/>
                <w:between w:val="nil"/>
              </w:pBdr>
              <w:spacing w:line="276" w:lineRule="auto"/>
            </w:pPr>
          </w:p>
        </w:tc>
        <w:tc>
          <w:tcPr>
            <w:tcW w:w="11482" w:type="dxa"/>
            <w:gridSpan w:val="5"/>
            <w:shd w:val="clear" w:color="auto" w:fill="E5AEC0"/>
          </w:tcPr>
          <w:p w14:paraId="00000134" w14:textId="77777777" w:rsidR="00DD1A02" w:rsidRPr="00766111" w:rsidRDefault="00DD1A02" w:rsidP="00F341B0">
            <w:pPr>
              <w:spacing w:line="276" w:lineRule="auto"/>
              <w:ind w:right="63"/>
              <w:jc w:val="both"/>
            </w:pPr>
          </w:p>
          <w:p w14:paraId="4715BCC9" w14:textId="77777777" w:rsidR="00DD1A02" w:rsidRPr="00766111" w:rsidRDefault="00F341B0" w:rsidP="00250F4B">
            <w:pPr>
              <w:spacing w:line="276" w:lineRule="auto"/>
              <w:ind w:left="118" w:right="63"/>
              <w:jc w:val="both"/>
              <w:rPr>
                <w:b/>
                <w:i/>
              </w:rPr>
            </w:pPr>
            <w:r w:rsidRPr="00766111">
              <w:rPr>
                <w:b/>
                <w:i/>
              </w:rPr>
              <w:t>Örnek Kanıtlar</w:t>
            </w:r>
          </w:p>
          <w:p w14:paraId="27F85066" w14:textId="4D52AC94" w:rsidR="00250F4B" w:rsidRPr="00766111" w:rsidRDefault="00E96FCF" w:rsidP="00250F4B">
            <w:pPr>
              <w:widowControl/>
              <w:numPr>
                <w:ilvl w:val="0"/>
                <w:numId w:val="1"/>
              </w:numPr>
              <w:spacing w:line="276" w:lineRule="auto"/>
              <w:jc w:val="both"/>
              <w:rPr>
                <w:i/>
              </w:rPr>
            </w:pPr>
            <w:r>
              <w:rPr>
                <w:i/>
              </w:rPr>
              <w:t>Koordinatörün</w:t>
            </w:r>
            <w:r w:rsidR="00250F4B" w:rsidRPr="00766111">
              <w:rPr>
                <w:i/>
              </w:rPr>
              <w:t xml:space="preserve"> liderlik özelliklerini ve yetkinliklerini ölçmek ve izlemek için kullanılan yöntemler, elde edilen izleme sonuçları ve bağlı iyileştirmeler </w:t>
            </w:r>
          </w:p>
          <w:p w14:paraId="3371AF45" w14:textId="3E8D0ECE" w:rsidR="00250F4B" w:rsidRPr="00766111" w:rsidRDefault="00E96FCF" w:rsidP="00250F4B">
            <w:pPr>
              <w:widowControl/>
              <w:numPr>
                <w:ilvl w:val="0"/>
                <w:numId w:val="1"/>
              </w:numPr>
              <w:spacing w:line="276" w:lineRule="auto"/>
              <w:jc w:val="both"/>
              <w:rPr>
                <w:i/>
              </w:rPr>
            </w:pPr>
            <w:r w:rsidRPr="00E96FCF">
              <w:rPr>
                <w:i/>
                <w:iCs/>
              </w:rPr>
              <w:t xml:space="preserve">Koordinatörlükte </w:t>
            </w:r>
            <w:r w:rsidR="00250F4B" w:rsidRPr="00766111">
              <w:rPr>
                <w:i/>
              </w:rPr>
              <w:t xml:space="preserve"> kalite kültürünün gelişimini ölçmek ve izlemek için kullanılan yöntemler, elde edilen izleme sonuçları ve bağlı iyileştirmeler </w:t>
            </w:r>
          </w:p>
          <w:p w14:paraId="0000013B" w14:textId="72936605" w:rsidR="00250F4B" w:rsidRPr="00766111" w:rsidRDefault="00250F4B" w:rsidP="00250F4B">
            <w:pPr>
              <w:widowControl/>
              <w:numPr>
                <w:ilvl w:val="0"/>
                <w:numId w:val="1"/>
              </w:numPr>
              <w:spacing w:line="276" w:lineRule="auto"/>
              <w:jc w:val="both"/>
              <w:rPr>
                <w:i/>
              </w:rPr>
            </w:pPr>
            <w:r w:rsidRPr="00766111">
              <w:rPr>
                <w:i/>
              </w:rPr>
              <w:t xml:space="preserve">Standart uygulamalar ve mevzuatın yanı sıra </w:t>
            </w:r>
            <w:r w:rsidR="00E87621">
              <w:rPr>
                <w:i/>
              </w:rPr>
              <w:t>koordinatörlüğün</w:t>
            </w:r>
            <w:r w:rsidRPr="00766111">
              <w:rPr>
                <w:i/>
              </w:rPr>
              <w:t xml:space="preserve"> ihtiyaçları doğrultusunda geliştirdiği özgün yaklaşım ve uygulamalarına ilişkin kanıtlar</w:t>
            </w:r>
          </w:p>
        </w:tc>
      </w:tr>
    </w:tbl>
    <w:p w14:paraId="00000140" w14:textId="77777777" w:rsidR="00DD1A02" w:rsidRPr="00766111" w:rsidRDefault="00DD1A02"/>
    <w:p w14:paraId="00000141" w14:textId="77777777" w:rsidR="00DD1A02" w:rsidRPr="00766111" w:rsidRDefault="00DD1A02"/>
    <w:p w14:paraId="00000142" w14:textId="77777777" w:rsidR="00DD1A02" w:rsidRPr="00766111" w:rsidRDefault="00DD1A02"/>
    <w:p w14:paraId="00000143" w14:textId="77777777" w:rsidR="00DD1A02" w:rsidRPr="00766111" w:rsidRDefault="00DD1A02"/>
    <w:p w14:paraId="00000144" w14:textId="77777777" w:rsidR="00DD1A02" w:rsidRPr="00766111" w:rsidRDefault="00DD1A02"/>
    <w:tbl>
      <w:tblPr>
        <w:tblStyle w:val="a3"/>
        <w:tblpPr w:leftFromText="141" w:rightFromText="141" w:vertAnchor="page" w:horzAnchor="margin" w:tblpXSpec="center" w:tblpY="671"/>
        <w:tblW w:w="157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2126"/>
        <w:gridCol w:w="1985"/>
        <w:gridCol w:w="2409"/>
        <w:gridCol w:w="2524"/>
        <w:gridCol w:w="1901"/>
      </w:tblGrid>
      <w:tr w:rsidR="00DD1A02" w:rsidRPr="00766111" w14:paraId="2B056925" w14:textId="77777777">
        <w:trPr>
          <w:trHeight w:val="449"/>
        </w:trPr>
        <w:tc>
          <w:tcPr>
            <w:tcW w:w="15760" w:type="dxa"/>
            <w:gridSpan w:val="6"/>
            <w:shd w:val="clear" w:color="auto" w:fill="FFCADE"/>
          </w:tcPr>
          <w:p w14:paraId="00000145" w14:textId="77777777" w:rsidR="00DD1A02" w:rsidRPr="00766111" w:rsidRDefault="00F341B0" w:rsidP="00B42C40">
            <w:pPr>
              <w:pStyle w:val="b1"/>
              <w:framePr w:hSpace="0" w:wrap="auto" w:vAnchor="margin" w:hAnchor="text" w:xAlign="left" w:yAlign="inline"/>
            </w:pPr>
            <w:r w:rsidRPr="00766111">
              <w:t>A. LİDERLİK, YÖNETİŞİM ve KALİTE</w:t>
            </w:r>
          </w:p>
        </w:tc>
      </w:tr>
      <w:tr w:rsidR="00DD1A02" w:rsidRPr="00766111" w14:paraId="099F6B44" w14:textId="77777777">
        <w:trPr>
          <w:trHeight w:val="212"/>
        </w:trPr>
        <w:tc>
          <w:tcPr>
            <w:tcW w:w="15760" w:type="dxa"/>
            <w:gridSpan w:val="6"/>
            <w:shd w:val="clear" w:color="auto" w:fill="FFCADE"/>
            <w:vAlign w:val="center"/>
          </w:tcPr>
          <w:p w14:paraId="0000014B" w14:textId="77777777" w:rsidR="00DD1A02" w:rsidRPr="00766111" w:rsidRDefault="00F341B0">
            <w:pPr>
              <w:spacing w:line="276" w:lineRule="auto"/>
              <w:rPr>
                <w:b/>
              </w:rPr>
            </w:pPr>
            <w:r w:rsidRPr="00766111">
              <w:rPr>
                <w:b/>
              </w:rPr>
              <w:t>A.1. Liderlik ve Kalite</w:t>
            </w:r>
          </w:p>
          <w:p w14:paraId="0000014C" w14:textId="77777777" w:rsidR="00DD1A02" w:rsidRPr="00766111" w:rsidRDefault="00DD1A02">
            <w:pPr>
              <w:spacing w:line="276" w:lineRule="auto"/>
              <w:rPr>
                <w:b/>
              </w:rPr>
            </w:pPr>
          </w:p>
        </w:tc>
      </w:tr>
      <w:tr w:rsidR="00DD1A02" w:rsidRPr="00766111" w14:paraId="43E2B35E" w14:textId="77777777" w:rsidTr="003C1F12">
        <w:trPr>
          <w:trHeight w:val="212"/>
        </w:trPr>
        <w:tc>
          <w:tcPr>
            <w:tcW w:w="4815" w:type="dxa"/>
            <w:shd w:val="clear" w:color="auto" w:fill="FFCADE"/>
            <w:vAlign w:val="center"/>
          </w:tcPr>
          <w:p w14:paraId="00000152" w14:textId="77777777" w:rsidR="00DD1A02" w:rsidRPr="00766111" w:rsidRDefault="00DD1A02">
            <w:pPr>
              <w:spacing w:line="276" w:lineRule="auto"/>
              <w:rPr>
                <w:b/>
              </w:rPr>
            </w:pPr>
          </w:p>
        </w:tc>
        <w:tc>
          <w:tcPr>
            <w:tcW w:w="2126" w:type="dxa"/>
            <w:shd w:val="clear" w:color="auto" w:fill="FFCADE"/>
            <w:vAlign w:val="bottom"/>
          </w:tcPr>
          <w:p w14:paraId="00000153" w14:textId="77777777" w:rsidR="00DD1A02" w:rsidRPr="00766111" w:rsidRDefault="00F341B0">
            <w:pPr>
              <w:spacing w:line="276" w:lineRule="auto"/>
              <w:jc w:val="center"/>
              <w:rPr>
                <w:b/>
              </w:rPr>
            </w:pPr>
            <w:r w:rsidRPr="00766111">
              <w:rPr>
                <w:b/>
              </w:rPr>
              <w:t>1</w:t>
            </w:r>
          </w:p>
        </w:tc>
        <w:tc>
          <w:tcPr>
            <w:tcW w:w="1985" w:type="dxa"/>
            <w:shd w:val="clear" w:color="auto" w:fill="FFCADE"/>
            <w:vAlign w:val="bottom"/>
          </w:tcPr>
          <w:p w14:paraId="00000154" w14:textId="77777777" w:rsidR="00DD1A02" w:rsidRPr="00766111" w:rsidRDefault="00F341B0">
            <w:pPr>
              <w:spacing w:line="276" w:lineRule="auto"/>
              <w:jc w:val="center"/>
              <w:rPr>
                <w:b/>
              </w:rPr>
            </w:pPr>
            <w:r w:rsidRPr="00766111">
              <w:rPr>
                <w:b/>
              </w:rPr>
              <w:t>2</w:t>
            </w:r>
          </w:p>
        </w:tc>
        <w:tc>
          <w:tcPr>
            <w:tcW w:w="2409" w:type="dxa"/>
            <w:shd w:val="clear" w:color="auto" w:fill="FFCADE"/>
            <w:vAlign w:val="bottom"/>
          </w:tcPr>
          <w:p w14:paraId="00000155" w14:textId="77777777" w:rsidR="00DD1A02" w:rsidRPr="00766111" w:rsidRDefault="00F341B0">
            <w:pPr>
              <w:spacing w:line="276" w:lineRule="auto"/>
              <w:jc w:val="center"/>
              <w:rPr>
                <w:b/>
              </w:rPr>
            </w:pPr>
            <w:r w:rsidRPr="00766111">
              <w:rPr>
                <w:b/>
              </w:rPr>
              <w:t>3</w:t>
            </w:r>
          </w:p>
        </w:tc>
        <w:tc>
          <w:tcPr>
            <w:tcW w:w="2524" w:type="dxa"/>
            <w:shd w:val="clear" w:color="auto" w:fill="FFCADE"/>
            <w:vAlign w:val="bottom"/>
          </w:tcPr>
          <w:p w14:paraId="00000156" w14:textId="77777777" w:rsidR="00DD1A02" w:rsidRPr="00766111" w:rsidRDefault="00F341B0">
            <w:pPr>
              <w:spacing w:line="276" w:lineRule="auto"/>
              <w:jc w:val="center"/>
              <w:rPr>
                <w:b/>
              </w:rPr>
            </w:pPr>
            <w:r w:rsidRPr="00766111">
              <w:rPr>
                <w:b/>
              </w:rPr>
              <w:t>4</w:t>
            </w:r>
          </w:p>
        </w:tc>
        <w:tc>
          <w:tcPr>
            <w:tcW w:w="1901" w:type="dxa"/>
            <w:shd w:val="clear" w:color="auto" w:fill="FFCADE"/>
            <w:vAlign w:val="bottom"/>
          </w:tcPr>
          <w:p w14:paraId="00000157" w14:textId="77777777" w:rsidR="00DD1A02" w:rsidRPr="00766111" w:rsidRDefault="00F341B0">
            <w:pPr>
              <w:spacing w:line="276" w:lineRule="auto"/>
              <w:jc w:val="center"/>
              <w:rPr>
                <w:b/>
              </w:rPr>
            </w:pPr>
            <w:r w:rsidRPr="00766111">
              <w:rPr>
                <w:b/>
              </w:rPr>
              <w:t>5</w:t>
            </w:r>
          </w:p>
        </w:tc>
      </w:tr>
      <w:tr w:rsidR="003C1F12" w:rsidRPr="00766111" w14:paraId="6B0808AB" w14:textId="77777777" w:rsidTr="003C1F12">
        <w:trPr>
          <w:trHeight w:val="3182"/>
        </w:trPr>
        <w:tc>
          <w:tcPr>
            <w:tcW w:w="4815" w:type="dxa"/>
            <w:vMerge w:val="restart"/>
            <w:shd w:val="clear" w:color="auto" w:fill="FFFFFF"/>
          </w:tcPr>
          <w:p w14:paraId="00000158" w14:textId="77777777" w:rsidR="003C1F12" w:rsidRPr="00766111" w:rsidRDefault="003C1F12">
            <w:pPr>
              <w:spacing w:line="276" w:lineRule="auto"/>
            </w:pPr>
          </w:p>
          <w:p w14:paraId="00000159" w14:textId="77777777" w:rsidR="003C1F12" w:rsidRPr="00766111" w:rsidRDefault="003C1F12">
            <w:pPr>
              <w:spacing w:line="276" w:lineRule="auto"/>
            </w:pPr>
          </w:p>
          <w:p w14:paraId="0000015A" w14:textId="77777777" w:rsidR="003C1F12" w:rsidRPr="00766111" w:rsidRDefault="003C1F12">
            <w:pPr>
              <w:spacing w:line="276" w:lineRule="auto"/>
              <w:rPr>
                <w:b/>
                <w:u w:val="single"/>
              </w:rPr>
            </w:pPr>
            <w:r w:rsidRPr="00766111">
              <w:rPr>
                <w:b/>
                <w:u w:val="single"/>
              </w:rPr>
              <w:t>A.1.3. Kurumsal dönüşüm kapasitesi</w:t>
            </w:r>
          </w:p>
          <w:p w14:paraId="0000015B" w14:textId="77777777" w:rsidR="003C1F12" w:rsidRPr="00766111" w:rsidRDefault="003C1F12">
            <w:pPr>
              <w:spacing w:line="276" w:lineRule="auto"/>
              <w:jc w:val="both"/>
            </w:pPr>
          </w:p>
          <w:p w14:paraId="0000015C" w14:textId="1232C79F" w:rsidR="003C1F12" w:rsidRPr="00766111" w:rsidRDefault="003C1F12">
            <w:pPr>
              <w:spacing w:line="276" w:lineRule="auto"/>
              <w:jc w:val="both"/>
            </w:pPr>
            <w:r w:rsidRPr="00766111">
              <w:t>Yükseköğretim ekosistemi içerisindeki değişimleri, küresel eğilimleri, ulusal hedefleri ve paydaş beklentilerini dikkate alarak k</w:t>
            </w:r>
            <w:r w:rsidR="00E87621">
              <w:t>oordinatörlüğün</w:t>
            </w:r>
            <w:r w:rsidRPr="00766111">
              <w:t xml:space="preserve"> geleceğe hazır olmasını sağlayan çevik yönetim yetkinliği vardır. Geleceğe uyum için amaç, misyon ve hedefler doğrultusunda kurumu dönüştürmek üzere değişim yönetimi, kıyaslama, yenilik yönetimi gibi yaklaşımları kullanır ve kurumsal özgünlüğü güçlendirir.</w:t>
            </w:r>
          </w:p>
        </w:tc>
        <w:tc>
          <w:tcPr>
            <w:tcW w:w="2126" w:type="dxa"/>
            <w:shd w:val="clear" w:color="auto" w:fill="FDDFE8"/>
          </w:tcPr>
          <w:p w14:paraId="0000015D" w14:textId="40DBE0CC" w:rsidR="003C1F12" w:rsidRPr="00766111" w:rsidRDefault="00E96FCF">
            <w:pPr>
              <w:spacing w:line="276" w:lineRule="auto"/>
            </w:pPr>
            <w:r>
              <w:t>Koordinatörlükte</w:t>
            </w:r>
            <w:r w:rsidRPr="00766111">
              <w:t xml:space="preserve"> </w:t>
            </w:r>
            <w:r w:rsidR="003C1F12" w:rsidRPr="00766111">
              <w:t xml:space="preserve"> değişim yönetimi bulunmamaktadır. </w:t>
            </w:r>
          </w:p>
        </w:tc>
        <w:tc>
          <w:tcPr>
            <w:tcW w:w="1985" w:type="dxa"/>
            <w:shd w:val="clear" w:color="auto" w:fill="FECEDD"/>
          </w:tcPr>
          <w:p w14:paraId="0000015E" w14:textId="1F1A0F1A" w:rsidR="003C1F12" w:rsidRPr="00766111" w:rsidRDefault="00E96FCF">
            <w:pPr>
              <w:spacing w:line="276" w:lineRule="auto"/>
            </w:pPr>
            <w:r>
              <w:t>Koordinatörlükte</w:t>
            </w:r>
            <w:r w:rsidRPr="00766111">
              <w:t xml:space="preserve"> </w:t>
            </w:r>
            <w:r w:rsidR="003C1F12" w:rsidRPr="00766111">
              <w:t xml:space="preserve"> </w:t>
            </w:r>
            <w:r w:rsidR="003C1F12" w:rsidRPr="00766111">
              <w:rPr>
                <w:color w:val="auto"/>
              </w:rPr>
              <w:t xml:space="preserve">değişim ihtiyacı </w:t>
            </w:r>
            <w:r w:rsidR="00EF4322" w:rsidRPr="00766111">
              <w:rPr>
                <w:color w:val="auto"/>
              </w:rPr>
              <w:t xml:space="preserve">olgunluk seviyesinde </w:t>
            </w:r>
            <w:r w:rsidR="003C1F12" w:rsidRPr="00766111">
              <w:rPr>
                <w:color w:val="auto"/>
              </w:rPr>
              <w:t>belir</w:t>
            </w:r>
            <w:r w:rsidR="00EF4322" w:rsidRPr="00766111">
              <w:rPr>
                <w:color w:val="auto"/>
              </w:rPr>
              <w:t>l</w:t>
            </w:r>
            <w:r w:rsidR="003C1F12" w:rsidRPr="00766111">
              <w:rPr>
                <w:color w:val="auto"/>
              </w:rPr>
              <w:t>enmiştir</w:t>
            </w:r>
            <w:r w:rsidR="003C1F12" w:rsidRPr="00766111">
              <w:t xml:space="preserve">. </w:t>
            </w:r>
          </w:p>
        </w:tc>
        <w:tc>
          <w:tcPr>
            <w:tcW w:w="2409" w:type="dxa"/>
            <w:shd w:val="clear" w:color="auto" w:fill="E59BB2"/>
          </w:tcPr>
          <w:p w14:paraId="0000015F" w14:textId="4ABCD77F" w:rsidR="003C1F12" w:rsidRPr="00766111" w:rsidRDefault="00E96FCF">
            <w:pPr>
              <w:spacing w:line="276" w:lineRule="auto"/>
            </w:pPr>
            <w:r>
              <w:t>Koordinatörlükte</w:t>
            </w:r>
            <w:r w:rsidRPr="00766111">
              <w:t xml:space="preserve"> </w:t>
            </w:r>
            <w:r w:rsidR="003C1F12" w:rsidRPr="00766111">
              <w:t xml:space="preserve"> değişim yönetimi yaklaşımı k</w:t>
            </w:r>
            <w:r w:rsidR="00E87621">
              <w:t xml:space="preserve">oordinatörlüğün </w:t>
            </w:r>
            <w:r w:rsidR="003C1F12" w:rsidRPr="00766111">
              <w:t xml:space="preserve">geneline yayılmış ve bütüncül olarak yürütülmektedir. </w:t>
            </w:r>
          </w:p>
        </w:tc>
        <w:tc>
          <w:tcPr>
            <w:tcW w:w="2524" w:type="dxa"/>
            <w:shd w:val="clear" w:color="auto" w:fill="DE829E"/>
          </w:tcPr>
          <w:p w14:paraId="1F4A0B69" w14:textId="76A483BF" w:rsidR="003C1F12" w:rsidRPr="00766111" w:rsidRDefault="003C1F12" w:rsidP="00250F4B">
            <w:pPr>
              <w:spacing w:line="276" w:lineRule="auto"/>
            </w:pPr>
            <w:r w:rsidRPr="00766111">
              <w:t>Amaç, misyon ve hedefler doğrultusunda gerçekleştirilen değişim yönetimi uygulamaları izlenmekte ve önlemler alınmaktadır.</w:t>
            </w:r>
          </w:p>
        </w:tc>
        <w:tc>
          <w:tcPr>
            <w:tcW w:w="1901" w:type="dxa"/>
            <w:shd w:val="clear" w:color="auto" w:fill="D87292"/>
          </w:tcPr>
          <w:p w14:paraId="00000161" w14:textId="77777777" w:rsidR="003C1F12" w:rsidRPr="00766111" w:rsidRDefault="003C1F12">
            <w:pPr>
              <w:spacing w:line="276" w:lineRule="auto"/>
            </w:pPr>
            <w:r w:rsidRPr="00766111">
              <w:t>İçselleştirilmiş, sistematik, sürdürülebilir ve örnek gösterilebilir uygulamalar bulunmaktadır.</w:t>
            </w:r>
          </w:p>
        </w:tc>
      </w:tr>
      <w:tr w:rsidR="003C1F12" w:rsidRPr="00766111" w14:paraId="169AD7C7" w14:textId="77777777" w:rsidTr="008C23A4">
        <w:trPr>
          <w:trHeight w:val="2763"/>
        </w:trPr>
        <w:tc>
          <w:tcPr>
            <w:tcW w:w="4815" w:type="dxa"/>
            <w:vMerge/>
            <w:shd w:val="clear" w:color="auto" w:fill="FFFFFF"/>
          </w:tcPr>
          <w:p w14:paraId="1B3C203B" w14:textId="77777777" w:rsidR="003C1F12" w:rsidRPr="00766111" w:rsidRDefault="003C1F12">
            <w:pPr>
              <w:spacing w:line="276" w:lineRule="auto"/>
            </w:pPr>
          </w:p>
        </w:tc>
        <w:tc>
          <w:tcPr>
            <w:tcW w:w="10945" w:type="dxa"/>
            <w:gridSpan w:val="5"/>
            <w:shd w:val="clear" w:color="auto" w:fill="FDDFE8"/>
          </w:tcPr>
          <w:p w14:paraId="44891F3D" w14:textId="77777777" w:rsidR="003C1F12" w:rsidRPr="00766111" w:rsidRDefault="003C1F12" w:rsidP="003C1F12">
            <w:pPr>
              <w:spacing w:line="276" w:lineRule="auto"/>
              <w:ind w:left="118" w:right="63"/>
              <w:jc w:val="both"/>
              <w:rPr>
                <w:b/>
                <w:i/>
              </w:rPr>
            </w:pPr>
          </w:p>
          <w:p w14:paraId="5007545F" w14:textId="09B01E5A" w:rsidR="003C1F12" w:rsidRPr="00766111" w:rsidRDefault="003C1F12" w:rsidP="003C1F12">
            <w:pPr>
              <w:spacing w:line="276" w:lineRule="auto"/>
              <w:ind w:left="118" w:right="63"/>
              <w:jc w:val="both"/>
              <w:rPr>
                <w:b/>
                <w:i/>
              </w:rPr>
            </w:pPr>
            <w:r w:rsidRPr="00766111">
              <w:rPr>
                <w:b/>
                <w:i/>
              </w:rPr>
              <w:t>Örnek Kanıtlar</w:t>
            </w:r>
          </w:p>
          <w:p w14:paraId="443CB181" w14:textId="77777777" w:rsidR="003C1F12" w:rsidRPr="00766111" w:rsidRDefault="003C1F12" w:rsidP="003C1F12">
            <w:pPr>
              <w:widowControl/>
              <w:numPr>
                <w:ilvl w:val="0"/>
                <w:numId w:val="1"/>
              </w:numPr>
              <w:spacing w:line="276" w:lineRule="auto"/>
              <w:jc w:val="both"/>
              <w:rPr>
                <w:i/>
              </w:rPr>
            </w:pPr>
            <w:r w:rsidRPr="00766111">
              <w:rPr>
                <w:i/>
              </w:rPr>
              <w:t>Değişim yönetim modeli</w:t>
            </w:r>
          </w:p>
          <w:p w14:paraId="67727867" w14:textId="77777777" w:rsidR="003C1F12" w:rsidRPr="00766111" w:rsidRDefault="003C1F12" w:rsidP="003C1F12">
            <w:pPr>
              <w:widowControl/>
              <w:numPr>
                <w:ilvl w:val="0"/>
                <w:numId w:val="1"/>
              </w:numPr>
              <w:spacing w:line="276" w:lineRule="auto"/>
              <w:jc w:val="both"/>
              <w:rPr>
                <w:i/>
              </w:rPr>
            </w:pPr>
            <w:r w:rsidRPr="00766111">
              <w:rPr>
                <w:i/>
              </w:rPr>
              <w:t>Değişim planları, yol haritaları</w:t>
            </w:r>
          </w:p>
          <w:p w14:paraId="2D81FFC1" w14:textId="77777777" w:rsidR="003C1F12" w:rsidRPr="00766111" w:rsidRDefault="003C1F12" w:rsidP="003C1F12">
            <w:pPr>
              <w:widowControl/>
              <w:numPr>
                <w:ilvl w:val="0"/>
                <w:numId w:val="1"/>
              </w:numPr>
              <w:spacing w:line="276" w:lineRule="auto"/>
              <w:jc w:val="both"/>
              <w:rPr>
                <w:i/>
              </w:rPr>
            </w:pPr>
            <w:r w:rsidRPr="00766111">
              <w:rPr>
                <w:i/>
              </w:rPr>
              <w:t>Yükseköğretim ekosisteminde ve temel fonksiyonları çevresinde meydana gelen değişime yönelik analiz  raporları</w:t>
            </w:r>
          </w:p>
          <w:p w14:paraId="6F3D5E03" w14:textId="77777777" w:rsidR="003C1F12" w:rsidRPr="00766111" w:rsidRDefault="003C1F12" w:rsidP="003C1F12">
            <w:pPr>
              <w:widowControl/>
              <w:numPr>
                <w:ilvl w:val="0"/>
                <w:numId w:val="1"/>
              </w:numPr>
              <w:spacing w:line="276" w:lineRule="auto"/>
              <w:jc w:val="both"/>
              <w:rPr>
                <w:i/>
              </w:rPr>
            </w:pPr>
            <w:r w:rsidRPr="00766111">
              <w:rPr>
                <w:i/>
              </w:rPr>
              <w:t>Gelecek senaryoları</w:t>
            </w:r>
          </w:p>
          <w:p w14:paraId="204C7D32" w14:textId="77777777" w:rsidR="003C1F12" w:rsidRPr="00766111" w:rsidRDefault="003C1F12" w:rsidP="003C1F12">
            <w:pPr>
              <w:widowControl/>
              <w:numPr>
                <w:ilvl w:val="0"/>
                <w:numId w:val="1"/>
              </w:numPr>
              <w:spacing w:line="276" w:lineRule="auto"/>
              <w:jc w:val="both"/>
              <w:rPr>
                <w:i/>
              </w:rPr>
            </w:pPr>
            <w:r w:rsidRPr="00766111">
              <w:rPr>
                <w:i/>
              </w:rPr>
              <w:t>Kıyaslama raporları</w:t>
            </w:r>
          </w:p>
          <w:p w14:paraId="316BB46B" w14:textId="77777777" w:rsidR="003C1F12" w:rsidRPr="00766111" w:rsidRDefault="003C1F12" w:rsidP="003C1F12">
            <w:pPr>
              <w:widowControl/>
              <w:numPr>
                <w:ilvl w:val="0"/>
                <w:numId w:val="1"/>
              </w:numPr>
              <w:spacing w:line="276" w:lineRule="auto"/>
              <w:jc w:val="both"/>
              <w:rPr>
                <w:i/>
              </w:rPr>
            </w:pPr>
            <w:r w:rsidRPr="00766111">
              <w:rPr>
                <w:i/>
              </w:rPr>
              <w:t>Yenilik yönetim sistemi</w:t>
            </w:r>
          </w:p>
          <w:p w14:paraId="4855411F" w14:textId="77777777" w:rsidR="003C1F12" w:rsidRPr="00766111" w:rsidRDefault="003C1F12" w:rsidP="003C1F12">
            <w:pPr>
              <w:widowControl/>
              <w:numPr>
                <w:ilvl w:val="0"/>
                <w:numId w:val="1"/>
              </w:numPr>
              <w:spacing w:line="276" w:lineRule="auto"/>
              <w:jc w:val="both"/>
              <w:rPr>
                <w:i/>
              </w:rPr>
            </w:pPr>
            <w:r w:rsidRPr="00766111">
              <w:rPr>
                <w:i/>
              </w:rPr>
              <w:t>Değişim ekipleri belgeleri</w:t>
            </w:r>
          </w:p>
          <w:p w14:paraId="5E87B0EA" w14:textId="6349F67A" w:rsidR="003C1F12" w:rsidRPr="00766111" w:rsidRDefault="003C1F12" w:rsidP="003C1F12">
            <w:pPr>
              <w:widowControl/>
              <w:numPr>
                <w:ilvl w:val="0"/>
                <w:numId w:val="1"/>
              </w:numPr>
              <w:spacing w:line="276" w:lineRule="auto"/>
              <w:jc w:val="both"/>
              <w:rPr>
                <w:i/>
              </w:rPr>
            </w:pPr>
            <w:r w:rsidRPr="00766111">
              <w:rPr>
                <w:i/>
              </w:rPr>
              <w:t>Standart uygulamalar ve mevzuatın yanı sıra k</w:t>
            </w:r>
            <w:r w:rsidR="00E87621">
              <w:rPr>
                <w:i/>
              </w:rPr>
              <w:t>oordinatörlüğün</w:t>
            </w:r>
            <w:r w:rsidRPr="00766111">
              <w:rPr>
                <w:i/>
              </w:rPr>
              <w:t xml:space="preserve"> ihtiyaçları doğrultusunda geliştirdiği özgün yaklaşım ve uygulamalarına ilişkin kanıtlar</w:t>
            </w:r>
          </w:p>
        </w:tc>
      </w:tr>
    </w:tbl>
    <w:p w14:paraId="00000170" w14:textId="77777777" w:rsidR="00DD1A02" w:rsidRPr="00766111" w:rsidRDefault="00DD1A02"/>
    <w:p w14:paraId="00000171" w14:textId="77777777" w:rsidR="00DD1A02" w:rsidRPr="00766111" w:rsidRDefault="00DD1A02"/>
    <w:p w14:paraId="00000172" w14:textId="77777777" w:rsidR="00DD1A02" w:rsidRPr="00766111" w:rsidRDefault="00DD1A02"/>
    <w:p w14:paraId="00000173" w14:textId="77777777" w:rsidR="00DD1A02" w:rsidRPr="00766111" w:rsidRDefault="00DD1A02"/>
    <w:p w14:paraId="00000174" w14:textId="77777777" w:rsidR="00DD1A02" w:rsidRPr="00766111" w:rsidRDefault="00DD1A02"/>
    <w:tbl>
      <w:tblPr>
        <w:tblStyle w:val="a4"/>
        <w:tblpPr w:leftFromText="141" w:rightFromText="141" w:vertAnchor="page" w:horzAnchor="margin" w:tblpXSpec="center" w:tblpY="920"/>
        <w:tblW w:w="160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6"/>
        <w:gridCol w:w="2199"/>
        <w:gridCol w:w="1957"/>
        <w:gridCol w:w="2017"/>
        <w:gridCol w:w="2000"/>
        <w:gridCol w:w="1967"/>
      </w:tblGrid>
      <w:tr w:rsidR="00DD1A02" w:rsidRPr="00766111" w14:paraId="211AE0DE" w14:textId="77777777">
        <w:trPr>
          <w:trHeight w:val="170"/>
        </w:trPr>
        <w:tc>
          <w:tcPr>
            <w:tcW w:w="16096" w:type="dxa"/>
            <w:gridSpan w:val="6"/>
            <w:shd w:val="clear" w:color="auto" w:fill="FFCADE"/>
          </w:tcPr>
          <w:p w14:paraId="00000175" w14:textId="77777777" w:rsidR="00DD1A02" w:rsidRPr="00766111" w:rsidRDefault="00F341B0" w:rsidP="00B42C40">
            <w:pPr>
              <w:pStyle w:val="b1"/>
              <w:framePr w:hSpace="0" w:wrap="auto" w:vAnchor="margin" w:hAnchor="text" w:xAlign="left" w:yAlign="inline"/>
            </w:pPr>
            <w:r w:rsidRPr="00766111">
              <w:t>A. LİDERLİK, YÖNETİŞİM ve KALİTE</w:t>
            </w:r>
          </w:p>
        </w:tc>
      </w:tr>
      <w:tr w:rsidR="00DD1A02" w:rsidRPr="00766111" w14:paraId="1F316623" w14:textId="77777777">
        <w:trPr>
          <w:trHeight w:val="196"/>
        </w:trPr>
        <w:tc>
          <w:tcPr>
            <w:tcW w:w="16096" w:type="dxa"/>
            <w:gridSpan w:val="6"/>
            <w:shd w:val="clear" w:color="auto" w:fill="FFCADE"/>
            <w:vAlign w:val="center"/>
          </w:tcPr>
          <w:p w14:paraId="0000017B" w14:textId="77777777" w:rsidR="00DD1A02" w:rsidRPr="00766111" w:rsidRDefault="00F341B0">
            <w:pPr>
              <w:spacing w:line="276" w:lineRule="auto"/>
              <w:rPr>
                <w:b/>
              </w:rPr>
            </w:pPr>
            <w:r w:rsidRPr="00766111">
              <w:rPr>
                <w:b/>
              </w:rPr>
              <w:t>A.1. Liderlik ve Kalite</w:t>
            </w:r>
          </w:p>
          <w:p w14:paraId="0000017C" w14:textId="77777777" w:rsidR="00DD1A02" w:rsidRPr="00766111" w:rsidRDefault="00DD1A02">
            <w:pPr>
              <w:spacing w:line="276" w:lineRule="auto"/>
              <w:rPr>
                <w:b/>
              </w:rPr>
            </w:pPr>
          </w:p>
        </w:tc>
      </w:tr>
      <w:tr w:rsidR="00DD1A02" w:rsidRPr="00766111" w14:paraId="45281D1D" w14:textId="77777777">
        <w:trPr>
          <w:trHeight w:val="196"/>
        </w:trPr>
        <w:tc>
          <w:tcPr>
            <w:tcW w:w="5956" w:type="dxa"/>
            <w:shd w:val="clear" w:color="auto" w:fill="FFCADE"/>
            <w:vAlign w:val="center"/>
          </w:tcPr>
          <w:p w14:paraId="00000182" w14:textId="77777777" w:rsidR="00DD1A02" w:rsidRPr="00766111" w:rsidRDefault="00DD1A02">
            <w:pPr>
              <w:spacing w:line="276" w:lineRule="auto"/>
              <w:rPr>
                <w:b/>
              </w:rPr>
            </w:pPr>
          </w:p>
        </w:tc>
        <w:tc>
          <w:tcPr>
            <w:tcW w:w="2199" w:type="dxa"/>
            <w:shd w:val="clear" w:color="auto" w:fill="FFCADE"/>
            <w:vAlign w:val="bottom"/>
          </w:tcPr>
          <w:p w14:paraId="00000183" w14:textId="77777777" w:rsidR="00DD1A02" w:rsidRPr="00766111" w:rsidRDefault="00F341B0">
            <w:pPr>
              <w:spacing w:line="276" w:lineRule="auto"/>
              <w:jc w:val="center"/>
              <w:rPr>
                <w:b/>
              </w:rPr>
            </w:pPr>
            <w:r w:rsidRPr="00766111">
              <w:rPr>
                <w:b/>
              </w:rPr>
              <w:t>1</w:t>
            </w:r>
          </w:p>
        </w:tc>
        <w:tc>
          <w:tcPr>
            <w:tcW w:w="1957" w:type="dxa"/>
            <w:shd w:val="clear" w:color="auto" w:fill="FFCADE"/>
            <w:vAlign w:val="bottom"/>
          </w:tcPr>
          <w:p w14:paraId="00000184" w14:textId="77777777" w:rsidR="00DD1A02" w:rsidRPr="00766111" w:rsidRDefault="00F341B0">
            <w:pPr>
              <w:spacing w:line="276" w:lineRule="auto"/>
              <w:jc w:val="center"/>
              <w:rPr>
                <w:b/>
              </w:rPr>
            </w:pPr>
            <w:r w:rsidRPr="00766111">
              <w:rPr>
                <w:b/>
              </w:rPr>
              <w:t>2</w:t>
            </w:r>
          </w:p>
        </w:tc>
        <w:tc>
          <w:tcPr>
            <w:tcW w:w="2017" w:type="dxa"/>
            <w:shd w:val="clear" w:color="auto" w:fill="FFCADE"/>
            <w:vAlign w:val="bottom"/>
          </w:tcPr>
          <w:p w14:paraId="00000185" w14:textId="77777777" w:rsidR="00DD1A02" w:rsidRPr="00766111" w:rsidRDefault="00F341B0">
            <w:pPr>
              <w:spacing w:line="276" w:lineRule="auto"/>
              <w:jc w:val="center"/>
              <w:rPr>
                <w:b/>
              </w:rPr>
            </w:pPr>
            <w:r w:rsidRPr="00766111">
              <w:rPr>
                <w:b/>
              </w:rPr>
              <w:t>3</w:t>
            </w:r>
          </w:p>
        </w:tc>
        <w:tc>
          <w:tcPr>
            <w:tcW w:w="2000" w:type="dxa"/>
            <w:shd w:val="clear" w:color="auto" w:fill="FFCADE"/>
            <w:vAlign w:val="bottom"/>
          </w:tcPr>
          <w:p w14:paraId="00000186" w14:textId="77777777" w:rsidR="00DD1A02" w:rsidRPr="00766111" w:rsidRDefault="00F341B0">
            <w:pPr>
              <w:spacing w:line="276" w:lineRule="auto"/>
              <w:jc w:val="center"/>
              <w:rPr>
                <w:b/>
              </w:rPr>
            </w:pPr>
            <w:r w:rsidRPr="00766111">
              <w:rPr>
                <w:b/>
              </w:rPr>
              <w:t>4</w:t>
            </w:r>
          </w:p>
        </w:tc>
        <w:tc>
          <w:tcPr>
            <w:tcW w:w="1967" w:type="dxa"/>
            <w:shd w:val="clear" w:color="auto" w:fill="FFCADE"/>
            <w:vAlign w:val="bottom"/>
          </w:tcPr>
          <w:p w14:paraId="00000187" w14:textId="77777777" w:rsidR="00DD1A02" w:rsidRPr="00766111" w:rsidRDefault="00F341B0">
            <w:pPr>
              <w:spacing w:line="276" w:lineRule="auto"/>
              <w:jc w:val="center"/>
              <w:rPr>
                <w:b/>
              </w:rPr>
            </w:pPr>
            <w:r w:rsidRPr="00766111">
              <w:rPr>
                <w:b/>
              </w:rPr>
              <w:t>5</w:t>
            </w:r>
          </w:p>
        </w:tc>
      </w:tr>
      <w:tr w:rsidR="00DD1A02" w:rsidRPr="00766111" w14:paraId="2EF1B78E" w14:textId="77777777">
        <w:trPr>
          <w:trHeight w:val="3509"/>
        </w:trPr>
        <w:tc>
          <w:tcPr>
            <w:tcW w:w="5956" w:type="dxa"/>
            <w:vMerge w:val="restart"/>
            <w:shd w:val="clear" w:color="auto" w:fill="FFFFFF"/>
          </w:tcPr>
          <w:p w14:paraId="00000188" w14:textId="77777777" w:rsidR="00DD1A02" w:rsidRPr="00766111" w:rsidRDefault="00DD1A02">
            <w:pPr>
              <w:spacing w:line="276" w:lineRule="auto"/>
            </w:pPr>
          </w:p>
          <w:p w14:paraId="00000189" w14:textId="77777777" w:rsidR="00DD1A02" w:rsidRPr="00766111" w:rsidRDefault="00F341B0">
            <w:pPr>
              <w:spacing w:line="276" w:lineRule="auto"/>
              <w:jc w:val="both"/>
              <w:rPr>
                <w:b/>
                <w:u w:val="single"/>
              </w:rPr>
            </w:pPr>
            <w:r w:rsidRPr="00766111">
              <w:rPr>
                <w:b/>
                <w:u w:val="single"/>
              </w:rPr>
              <w:t>A.1.4. İç kalite güvencesi mekanizmaları</w:t>
            </w:r>
          </w:p>
          <w:p w14:paraId="0000018A" w14:textId="77777777" w:rsidR="00DD1A02" w:rsidRPr="00766111" w:rsidRDefault="00DD1A02">
            <w:pPr>
              <w:spacing w:line="276" w:lineRule="auto"/>
              <w:rPr>
                <w:b/>
                <w:u w:val="single"/>
              </w:rPr>
            </w:pPr>
          </w:p>
          <w:p w14:paraId="0000018B" w14:textId="77777777" w:rsidR="00DD1A02" w:rsidRPr="00766111" w:rsidRDefault="00F341B0" w:rsidP="00AD48F3">
            <w:pPr>
              <w:spacing w:line="276" w:lineRule="auto"/>
              <w:jc w:val="both"/>
            </w:pPr>
            <w:r w:rsidRPr="00766111">
              <w:t xml:space="preserve">PUKÖ çevrimleri itibarı ile takvim yılı temelinde hangi işlem, süreç, mekanizmaların devreye gireceği planlanmış, akış şemaları belirlidir. Sorumluluklar ve yetkiler tanımlanmıştır. Gerçekleşen uygulamalar değerlendirilmektedir. </w:t>
            </w:r>
          </w:p>
          <w:p w14:paraId="0000018C" w14:textId="77777777" w:rsidR="00DD1A02" w:rsidRPr="00766111" w:rsidRDefault="00F341B0" w:rsidP="00AD48F3">
            <w:pPr>
              <w:spacing w:line="276" w:lineRule="auto"/>
              <w:jc w:val="both"/>
            </w:pPr>
            <w:r w:rsidRPr="00766111">
              <w:t xml:space="preserve">Takvim yılı temelinde tasarlanmayan diğer kalite döngülerinin ise tüm katmanları içerdiği kanıtları ile belirtilmiştir, gerçekleşen uygulamalar değerlendirilmektedir. </w:t>
            </w:r>
          </w:p>
          <w:p w14:paraId="0000018D" w14:textId="0D858D06" w:rsidR="00DD1A02" w:rsidRPr="00766111" w:rsidRDefault="00E96FCF" w:rsidP="00AD48F3">
            <w:pPr>
              <w:spacing w:line="276" w:lineRule="auto"/>
              <w:jc w:val="both"/>
            </w:pPr>
            <w:r>
              <w:t>Koordinatörlüğe</w:t>
            </w:r>
            <w:r w:rsidR="00F341B0" w:rsidRPr="00766111">
              <w:t xml:space="preserve"> ait kalite güvencesi rehberi gibi, politika ayrıntılarının yer aldığı erişilebilen ve güncellenen bir doküman bulunmaktadır. </w:t>
            </w:r>
          </w:p>
          <w:p w14:paraId="0000018E" w14:textId="61D0AF1C" w:rsidR="00DD1A02" w:rsidRPr="00766111" w:rsidRDefault="00F341B0" w:rsidP="00AD48F3">
            <w:pPr>
              <w:spacing w:line="276" w:lineRule="auto"/>
              <w:jc w:val="both"/>
            </w:pPr>
            <w:r w:rsidRPr="00766111">
              <w:t>K</w:t>
            </w:r>
            <w:r w:rsidR="00E96FCF">
              <w:t>oordinatörlüğün</w:t>
            </w:r>
            <w:r w:rsidRPr="00766111">
              <w:t xml:space="preserve"> Kalite Komisyonunun süreç ve uygulamaları tanımlıdır, </w:t>
            </w:r>
            <w:r w:rsidR="009F59B0">
              <w:t>koordinatörlük</w:t>
            </w:r>
            <w:r w:rsidRPr="00766111">
              <w:t xml:space="preserve"> çalışanlarınca bilinir. Komisyon iç kalite güvencesi sisteminin oluşturulması ve geliştirilmesinde etkin rol alır, program akreditasyonu süreçlerine destek verir. Komisyon gerçekleştirilen etkinliklerin sonuçlarını değerlendirir. Bu değerlendirmeler karar alma mekanizmalarını etkiler.</w:t>
            </w:r>
          </w:p>
        </w:tc>
        <w:tc>
          <w:tcPr>
            <w:tcW w:w="2199" w:type="dxa"/>
            <w:shd w:val="clear" w:color="auto" w:fill="FDDFE8"/>
          </w:tcPr>
          <w:p w14:paraId="0000018F" w14:textId="250C2CC9" w:rsidR="00DD1A02" w:rsidRPr="00766111" w:rsidRDefault="00E96FCF">
            <w:pPr>
              <w:spacing w:line="276" w:lineRule="auto"/>
            </w:pPr>
            <w:r>
              <w:t>Koordinatörlükte</w:t>
            </w:r>
            <w:r w:rsidRPr="00766111">
              <w:t xml:space="preserve"> </w:t>
            </w:r>
            <w:r w:rsidR="00F341B0" w:rsidRPr="00766111">
              <w:t>tanımlanmış bir iç kalite güvencesi sistemi bulunmamaktadır.</w:t>
            </w:r>
          </w:p>
        </w:tc>
        <w:tc>
          <w:tcPr>
            <w:tcW w:w="1957" w:type="dxa"/>
            <w:shd w:val="clear" w:color="auto" w:fill="FECEDD"/>
          </w:tcPr>
          <w:p w14:paraId="00000190" w14:textId="1C70DAAF" w:rsidR="00DD1A02" w:rsidRPr="00766111" w:rsidRDefault="00E96FCF">
            <w:pPr>
              <w:spacing w:line="276" w:lineRule="auto"/>
            </w:pPr>
            <w:r>
              <w:t>Koordinatörlükte</w:t>
            </w:r>
            <w:r w:rsidRPr="00766111">
              <w:t xml:space="preserve"> </w:t>
            </w:r>
            <w:r w:rsidR="00F341B0" w:rsidRPr="00766111">
              <w:t xml:space="preserve">iç kalite güvencesi süreç ve mekanizmaları tanımlanmıştır. </w:t>
            </w:r>
          </w:p>
          <w:p w14:paraId="00000191" w14:textId="77777777" w:rsidR="00DD1A02" w:rsidRPr="00766111" w:rsidRDefault="00DD1A02">
            <w:pPr>
              <w:spacing w:line="276" w:lineRule="auto"/>
            </w:pPr>
          </w:p>
        </w:tc>
        <w:tc>
          <w:tcPr>
            <w:tcW w:w="2017" w:type="dxa"/>
            <w:shd w:val="clear" w:color="auto" w:fill="E59BB2"/>
          </w:tcPr>
          <w:p w14:paraId="00000192" w14:textId="45685558" w:rsidR="00DD1A02" w:rsidRPr="00766111" w:rsidRDefault="00F341B0">
            <w:pPr>
              <w:spacing w:line="276" w:lineRule="auto"/>
            </w:pPr>
            <w:r w:rsidRPr="00766111">
              <w:t>İç kalite güvencesi sistemi k</w:t>
            </w:r>
            <w:r w:rsidR="00E87621">
              <w:t>oordinatörlüğün</w:t>
            </w:r>
            <w:r w:rsidRPr="00766111">
              <w:t xml:space="preserve"> geneline yayılmış, şeffaf ve bütüncül olarak yürütülmektedir.</w:t>
            </w:r>
          </w:p>
        </w:tc>
        <w:tc>
          <w:tcPr>
            <w:tcW w:w="2000" w:type="dxa"/>
            <w:shd w:val="clear" w:color="auto" w:fill="DE829E"/>
          </w:tcPr>
          <w:p w14:paraId="00000193" w14:textId="77777777" w:rsidR="00DD1A02" w:rsidRPr="00766111" w:rsidRDefault="00F341B0">
            <w:pPr>
              <w:spacing w:line="276" w:lineRule="auto"/>
            </w:pPr>
            <w:r w:rsidRPr="00766111">
              <w:t>İç kalite güvencesi sistemi mekanizmaları izlenmekte ve ilgili paydaşlarla birlikte iyileştirilmektedir.</w:t>
            </w:r>
          </w:p>
        </w:tc>
        <w:tc>
          <w:tcPr>
            <w:tcW w:w="1967" w:type="dxa"/>
            <w:shd w:val="clear" w:color="auto" w:fill="D87292"/>
          </w:tcPr>
          <w:p w14:paraId="00000194"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6877C6D6" w14:textId="77777777">
        <w:trPr>
          <w:trHeight w:val="2724"/>
        </w:trPr>
        <w:tc>
          <w:tcPr>
            <w:tcW w:w="5956" w:type="dxa"/>
            <w:vMerge/>
            <w:shd w:val="clear" w:color="auto" w:fill="FFFFFF"/>
          </w:tcPr>
          <w:p w14:paraId="00000195" w14:textId="77777777" w:rsidR="00DD1A02" w:rsidRPr="00766111" w:rsidRDefault="00DD1A02">
            <w:pPr>
              <w:pBdr>
                <w:top w:val="nil"/>
                <w:left w:val="nil"/>
                <w:bottom w:val="nil"/>
                <w:right w:val="nil"/>
                <w:between w:val="nil"/>
              </w:pBdr>
              <w:spacing w:line="276" w:lineRule="auto"/>
            </w:pPr>
          </w:p>
        </w:tc>
        <w:tc>
          <w:tcPr>
            <w:tcW w:w="10140" w:type="dxa"/>
            <w:gridSpan w:val="5"/>
            <w:shd w:val="clear" w:color="auto" w:fill="E5AEC0"/>
          </w:tcPr>
          <w:p w14:paraId="00000196" w14:textId="77777777" w:rsidR="00DD1A02" w:rsidRPr="00766111" w:rsidRDefault="00DD1A02">
            <w:pPr>
              <w:spacing w:line="276" w:lineRule="auto"/>
              <w:ind w:left="118" w:right="63"/>
              <w:jc w:val="both"/>
            </w:pPr>
          </w:p>
          <w:p w14:paraId="00000197" w14:textId="77777777" w:rsidR="00DD1A02" w:rsidRPr="00766111" w:rsidRDefault="00F341B0">
            <w:pPr>
              <w:spacing w:line="276" w:lineRule="auto"/>
              <w:ind w:left="118" w:right="63"/>
              <w:jc w:val="both"/>
              <w:rPr>
                <w:b/>
                <w:i/>
              </w:rPr>
            </w:pPr>
            <w:r w:rsidRPr="00766111">
              <w:rPr>
                <w:b/>
                <w:i/>
              </w:rPr>
              <w:t>Örnek Kanıtlar</w:t>
            </w:r>
          </w:p>
          <w:p w14:paraId="00000198" w14:textId="77777777" w:rsidR="00DD1A02" w:rsidRPr="00766111" w:rsidRDefault="00F341B0">
            <w:pPr>
              <w:widowControl/>
              <w:numPr>
                <w:ilvl w:val="0"/>
                <w:numId w:val="1"/>
              </w:numPr>
              <w:spacing w:line="276" w:lineRule="auto"/>
              <w:jc w:val="both"/>
              <w:rPr>
                <w:i/>
              </w:rPr>
            </w:pPr>
            <w:r w:rsidRPr="00766111">
              <w:rPr>
                <w:i/>
              </w:rPr>
              <w:t>Kalite güvencesi rehberi gibi tanımlı süreç belgeleri, Kalite Komisyonu çalışma usul ve esasları</w:t>
            </w:r>
          </w:p>
          <w:p w14:paraId="00000199" w14:textId="77777777" w:rsidR="00DD1A02" w:rsidRPr="00766111" w:rsidRDefault="00F341B0">
            <w:pPr>
              <w:widowControl/>
              <w:numPr>
                <w:ilvl w:val="0"/>
                <w:numId w:val="1"/>
              </w:numPr>
              <w:spacing w:line="276" w:lineRule="auto"/>
              <w:jc w:val="both"/>
              <w:rPr>
                <w:i/>
              </w:rPr>
            </w:pPr>
            <w:r w:rsidRPr="00766111">
              <w:rPr>
                <w:i/>
              </w:rPr>
              <w:t>İş akış şemaları, takvim, görev ve sorumluluklar ve paydaşların rollerini gösteren kanıtlar</w:t>
            </w:r>
          </w:p>
          <w:p w14:paraId="0000019A" w14:textId="6A1770F3" w:rsidR="00DD1A02" w:rsidRPr="00766111" w:rsidRDefault="00F341B0">
            <w:pPr>
              <w:widowControl/>
              <w:numPr>
                <w:ilvl w:val="0"/>
                <w:numId w:val="1"/>
              </w:numPr>
              <w:spacing w:line="276" w:lineRule="auto"/>
              <w:jc w:val="both"/>
              <w:rPr>
                <w:i/>
              </w:rPr>
            </w:pPr>
            <w:r w:rsidRPr="00766111">
              <w:rPr>
                <w:i/>
              </w:rPr>
              <w:t>Bilgi Yönetim Sistemi</w:t>
            </w:r>
          </w:p>
          <w:p w14:paraId="0000019B" w14:textId="24875DF6" w:rsidR="00DD1A02" w:rsidRPr="00766111" w:rsidRDefault="00F341B0">
            <w:pPr>
              <w:widowControl/>
              <w:numPr>
                <w:ilvl w:val="0"/>
                <w:numId w:val="1"/>
              </w:numPr>
              <w:spacing w:line="276" w:lineRule="auto"/>
              <w:jc w:val="both"/>
              <w:rPr>
                <w:i/>
              </w:rPr>
            </w:pPr>
            <w:r w:rsidRPr="00766111">
              <w:rPr>
                <w:i/>
              </w:rPr>
              <w:t>Kurumsal Risk Yönetim Planı</w:t>
            </w:r>
          </w:p>
          <w:p w14:paraId="0000019C" w14:textId="77777777" w:rsidR="00DD1A02" w:rsidRPr="00766111" w:rsidRDefault="00F341B0">
            <w:pPr>
              <w:widowControl/>
              <w:numPr>
                <w:ilvl w:val="0"/>
                <w:numId w:val="1"/>
              </w:numPr>
              <w:spacing w:line="276" w:lineRule="auto"/>
              <w:jc w:val="both"/>
              <w:rPr>
                <w:i/>
              </w:rPr>
            </w:pPr>
            <w:r w:rsidRPr="00766111">
              <w:rPr>
                <w:i/>
              </w:rPr>
              <w:t>Geri bildirim yöntemleri</w:t>
            </w:r>
          </w:p>
          <w:p w14:paraId="0000019D" w14:textId="77777777" w:rsidR="00DD1A02" w:rsidRPr="00766111" w:rsidRDefault="00F341B0">
            <w:pPr>
              <w:widowControl/>
              <w:numPr>
                <w:ilvl w:val="0"/>
                <w:numId w:val="1"/>
              </w:numPr>
              <w:spacing w:line="276" w:lineRule="auto"/>
              <w:jc w:val="both"/>
              <w:rPr>
                <w:i/>
              </w:rPr>
            </w:pPr>
            <w:r w:rsidRPr="00766111">
              <w:rPr>
                <w:i/>
              </w:rPr>
              <w:t>Paydaş katılımına ilişkin belgeler</w:t>
            </w:r>
          </w:p>
          <w:p w14:paraId="0000019E" w14:textId="77777777" w:rsidR="00DD1A02" w:rsidRPr="00766111" w:rsidRDefault="00F341B0">
            <w:pPr>
              <w:widowControl/>
              <w:numPr>
                <w:ilvl w:val="0"/>
                <w:numId w:val="1"/>
              </w:numPr>
              <w:spacing w:line="276" w:lineRule="auto"/>
              <w:jc w:val="both"/>
              <w:rPr>
                <w:i/>
              </w:rPr>
            </w:pPr>
            <w:r w:rsidRPr="00766111">
              <w:rPr>
                <w:i/>
              </w:rPr>
              <w:t>Yıllık izleme ve iyileştirme raporları</w:t>
            </w:r>
          </w:p>
          <w:p w14:paraId="000001A0" w14:textId="59DFCBE9" w:rsidR="00DD1A02" w:rsidRPr="00766111" w:rsidRDefault="00F341B0" w:rsidP="00F341B0">
            <w:pPr>
              <w:widowControl/>
              <w:numPr>
                <w:ilvl w:val="0"/>
                <w:numId w:val="1"/>
              </w:numPr>
              <w:spacing w:line="276" w:lineRule="auto"/>
              <w:jc w:val="both"/>
              <w:rPr>
                <w:i/>
              </w:rPr>
            </w:pPr>
            <w:r w:rsidRPr="00766111">
              <w:rPr>
                <w:i/>
              </w:rPr>
              <w:t>Standart uygulamalar ve mevzuatın yanı sıra k</w:t>
            </w:r>
            <w:r w:rsidR="00E87621">
              <w:rPr>
                <w:i/>
              </w:rPr>
              <w:t>oordinatörlüğün</w:t>
            </w:r>
            <w:r w:rsidRPr="00766111">
              <w:rPr>
                <w:i/>
              </w:rPr>
              <w:t xml:space="preserve"> ihtiyaçları doğrultusunda geliştirdiği özgün yaklaşım ve uygulamalarına ilişkin kanıtlar</w:t>
            </w:r>
          </w:p>
        </w:tc>
      </w:tr>
    </w:tbl>
    <w:p w14:paraId="000001A5" w14:textId="77777777" w:rsidR="00DD1A02" w:rsidRPr="00766111" w:rsidRDefault="00DD1A02"/>
    <w:p w14:paraId="000001A6" w14:textId="77777777" w:rsidR="00DD1A02" w:rsidRPr="00766111" w:rsidRDefault="00DD1A02"/>
    <w:p w14:paraId="000001A7" w14:textId="77777777" w:rsidR="00DD1A02" w:rsidRPr="00766111" w:rsidRDefault="00DD1A02"/>
    <w:tbl>
      <w:tblPr>
        <w:tblStyle w:val="a5"/>
        <w:tblpPr w:leftFromText="141" w:rightFromText="141" w:vertAnchor="page" w:horzAnchor="margin" w:tblpXSpec="center" w:tblpY="920"/>
        <w:tblW w:w="160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6"/>
        <w:gridCol w:w="2199"/>
        <w:gridCol w:w="1957"/>
        <w:gridCol w:w="2017"/>
        <w:gridCol w:w="2000"/>
        <w:gridCol w:w="1967"/>
      </w:tblGrid>
      <w:tr w:rsidR="00DD1A02" w:rsidRPr="00766111" w14:paraId="5613FCA6" w14:textId="77777777">
        <w:trPr>
          <w:trHeight w:val="170"/>
        </w:trPr>
        <w:tc>
          <w:tcPr>
            <w:tcW w:w="16096" w:type="dxa"/>
            <w:gridSpan w:val="6"/>
            <w:shd w:val="clear" w:color="auto" w:fill="FFCADE"/>
          </w:tcPr>
          <w:p w14:paraId="000001A8"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57D03E46" w14:textId="77777777">
        <w:trPr>
          <w:trHeight w:val="196"/>
        </w:trPr>
        <w:tc>
          <w:tcPr>
            <w:tcW w:w="16096" w:type="dxa"/>
            <w:gridSpan w:val="6"/>
            <w:shd w:val="clear" w:color="auto" w:fill="FFCADE"/>
            <w:vAlign w:val="center"/>
          </w:tcPr>
          <w:p w14:paraId="000001AE" w14:textId="77777777" w:rsidR="00DD1A02" w:rsidRPr="00766111" w:rsidRDefault="00F341B0">
            <w:pPr>
              <w:spacing w:line="276" w:lineRule="auto"/>
              <w:rPr>
                <w:b/>
              </w:rPr>
            </w:pPr>
            <w:r w:rsidRPr="00766111">
              <w:rPr>
                <w:b/>
              </w:rPr>
              <w:t>A.1. Liderlik ve Kalite</w:t>
            </w:r>
          </w:p>
          <w:p w14:paraId="000001AF" w14:textId="77777777" w:rsidR="00DD1A02" w:rsidRPr="00766111" w:rsidRDefault="00DD1A02">
            <w:pPr>
              <w:spacing w:line="276" w:lineRule="auto"/>
              <w:rPr>
                <w:b/>
              </w:rPr>
            </w:pPr>
          </w:p>
        </w:tc>
      </w:tr>
      <w:tr w:rsidR="00DD1A02" w:rsidRPr="00766111" w14:paraId="6AF1F8B1" w14:textId="77777777">
        <w:trPr>
          <w:trHeight w:val="196"/>
        </w:trPr>
        <w:tc>
          <w:tcPr>
            <w:tcW w:w="5956" w:type="dxa"/>
            <w:shd w:val="clear" w:color="auto" w:fill="FFCADE"/>
            <w:vAlign w:val="center"/>
          </w:tcPr>
          <w:p w14:paraId="000001B5" w14:textId="77777777" w:rsidR="00DD1A02" w:rsidRPr="00766111" w:rsidRDefault="00DD1A02">
            <w:pPr>
              <w:spacing w:line="276" w:lineRule="auto"/>
              <w:rPr>
                <w:b/>
              </w:rPr>
            </w:pPr>
          </w:p>
        </w:tc>
        <w:tc>
          <w:tcPr>
            <w:tcW w:w="2199" w:type="dxa"/>
            <w:shd w:val="clear" w:color="auto" w:fill="FFCADE"/>
            <w:vAlign w:val="bottom"/>
          </w:tcPr>
          <w:p w14:paraId="000001B6" w14:textId="77777777" w:rsidR="00DD1A02" w:rsidRPr="00766111" w:rsidRDefault="00F341B0">
            <w:pPr>
              <w:spacing w:line="276" w:lineRule="auto"/>
              <w:jc w:val="center"/>
              <w:rPr>
                <w:b/>
              </w:rPr>
            </w:pPr>
            <w:r w:rsidRPr="00766111">
              <w:rPr>
                <w:b/>
              </w:rPr>
              <w:t>1</w:t>
            </w:r>
          </w:p>
        </w:tc>
        <w:tc>
          <w:tcPr>
            <w:tcW w:w="1957" w:type="dxa"/>
            <w:shd w:val="clear" w:color="auto" w:fill="FFCADE"/>
            <w:vAlign w:val="bottom"/>
          </w:tcPr>
          <w:p w14:paraId="000001B7" w14:textId="77777777" w:rsidR="00DD1A02" w:rsidRPr="00766111" w:rsidRDefault="00F341B0">
            <w:pPr>
              <w:spacing w:line="276" w:lineRule="auto"/>
              <w:jc w:val="center"/>
              <w:rPr>
                <w:b/>
              </w:rPr>
            </w:pPr>
            <w:r w:rsidRPr="00766111">
              <w:rPr>
                <w:b/>
              </w:rPr>
              <w:t>2</w:t>
            </w:r>
          </w:p>
        </w:tc>
        <w:tc>
          <w:tcPr>
            <w:tcW w:w="2017" w:type="dxa"/>
            <w:shd w:val="clear" w:color="auto" w:fill="FFCADE"/>
            <w:vAlign w:val="bottom"/>
          </w:tcPr>
          <w:p w14:paraId="000001B8" w14:textId="77777777" w:rsidR="00DD1A02" w:rsidRPr="00766111" w:rsidRDefault="00F341B0">
            <w:pPr>
              <w:spacing w:line="276" w:lineRule="auto"/>
              <w:jc w:val="center"/>
              <w:rPr>
                <w:b/>
              </w:rPr>
            </w:pPr>
            <w:r w:rsidRPr="00766111">
              <w:rPr>
                <w:b/>
              </w:rPr>
              <w:t>3</w:t>
            </w:r>
          </w:p>
        </w:tc>
        <w:tc>
          <w:tcPr>
            <w:tcW w:w="2000" w:type="dxa"/>
            <w:shd w:val="clear" w:color="auto" w:fill="FFCADE"/>
            <w:vAlign w:val="bottom"/>
          </w:tcPr>
          <w:p w14:paraId="000001B9" w14:textId="77777777" w:rsidR="00DD1A02" w:rsidRPr="00766111" w:rsidRDefault="00F341B0">
            <w:pPr>
              <w:spacing w:line="276" w:lineRule="auto"/>
              <w:jc w:val="center"/>
              <w:rPr>
                <w:b/>
              </w:rPr>
            </w:pPr>
            <w:r w:rsidRPr="00766111">
              <w:rPr>
                <w:b/>
              </w:rPr>
              <w:t>4</w:t>
            </w:r>
          </w:p>
        </w:tc>
        <w:tc>
          <w:tcPr>
            <w:tcW w:w="1967" w:type="dxa"/>
            <w:shd w:val="clear" w:color="auto" w:fill="FFCADE"/>
            <w:vAlign w:val="bottom"/>
          </w:tcPr>
          <w:p w14:paraId="000001BA" w14:textId="77777777" w:rsidR="00DD1A02" w:rsidRPr="00766111" w:rsidRDefault="00F341B0">
            <w:pPr>
              <w:spacing w:line="276" w:lineRule="auto"/>
              <w:jc w:val="center"/>
              <w:rPr>
                <w:b/>
              </w:rPr>
            </w:pPr>
            <w:r w:rsidRPr="00766111">
              <w:rPr>
                <w:b/>
              </w:rPr>
              <w:t>5</w:t>
            </w:r>
          </w:p>
        </w:tc>
      </w:tr>
      <w:tr w:rsidR="00DD1A02" w:rsidRPr="00766111" w14:paraId="5FDE8267" w14:textId="77777777">
        <w:trPr>
          <w:trHeight w:val="3509"/>
        </w:trPr>
        <w:tc>
          <w:tcPr>
            <w:tcW w:w="5956" w:type="dxa"/>
            <w:vMerge w:val="restart"/>
            <w:shd w:val="clear" w:color="auto" w:fill="FFFFFF"/>
          </w:tcPr>
          <w:p w14:paraId="000001BB" w14:textId="77777777" w:rsidR="00DD1A02" w:rsidRPr="00766111" w:rsidRDefault="00DD1A02">
            <w:pPr>
              <w:spacing w:line="276" w:lineRule="auto"/>
            </w:pPr>
          </w:p>
          <w:p w14:paraId="000001BC" w14:textId="77777777" w:rsidR="00DD1A02" w:rsidRPr="00766111" w:rsidRDefault="00F341B0">
            <w:pPr>
              <w:spacing w:line="276" w:lineRule="auto"/>
              <w:jc w:val="both"/>
              <w:rPr>
                <w:b/>
                <w:u w:val="single"/>
              </w:rPr>
            </w:pPr>
            <w:r w:rsidRPr="00766111">
              <w:rPr>
                <w:b/>
                <w:u w:val="single"/>
              </w:rPr>
              <w:t>A.1.5. Kamuoyunu bilgilendirme ve hesap verebilirlik</w:t>
            </w:r>
          </w:p>
          <w:p w14:paraId="000001BD" w14:textId="77777777" w:rsidR="00DD1A02" w:rsidRPr="00766111" w:rsidRDefault="00DD1A02">
            <w:pPr>
              <w:spacing w:line="276" w:lineRule="auto"/>
              <w:rPr>
                <w:b/>
                <w:u w:val="single"/>
              </w:rPr>
            </w:pPr>
          </w:p>
          <w:p w14:paraId="000001BE" w14:textId="55B57EE7" w:rsidR="00DD1A02" w:rsidRPr="00766111" w:rsidRDefault="00F341B0">
            <w:pPr>
              <w:spacing w:line="276" w:lineRule="auto"/>
              <w:jc w:val="both"/>
            </w:pPr>
            <w:r w:rsidRPr="00766111">
              <w:t>Kamuoyunu bilgilendirme ilkesel olarak benimsenmiştir, hangi kanalların nasıl kullanılacağı tasarlanmıştır, erişilebilir olarak ilan edilmiştir ve tüm bilgilendirme adımları sistematik olarak atılmaktadır. K</w:t>
            </w:r>
            <w:r w:rsidR="00E96FCF">
              <w:t xml:space="preserve">oordinatürlük </w:t>
            </w:r>
            <w:r w:rsidRPr="00766111">
              <w:t>web sayfası doğru, güncel, ilgili ve kolayca erişilebilir bilgiyi vermektedir; bunun sağlanması için gerekli mekanizma mevcuttur.  Kurumsal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K</w:t>
            </w:r>
            <w:r w:rsidR="00E87621">
              <w:t>oordinatörlüğün</w:t>
            </w:r>
            <w:r w:rsidRPr="00766111">
              <w:t xml:space="preserve"> bölgesindeki dış paydaşları, ilişkili olduğu yerel yönetimler, diğer üniversiteler, kamu kurumu kuruluşları, sivil toplum kuruluşları, sanayi ve yerel halk ile ilişkileri değerlendirilmektedir.</w:t>
            </w:r>
          </w:p>
          <w:p w14:paraId="000001BF" w14:textId="77777777" w:rsidR="00DD1A02" w:rsidRPr="00766111" w:rsidRDefault="00DD1A02">
            <w:pPr>
              <w:spacing w:line="276" w:lineRule="auto"/>
            </w:pPr>
          </w:p>
        </w:tc>
        <w:tc>
          <w:tcPr>
            <w:tcW w:w="2199" w:type="dxa"/>
            <w:shd w:val="clear" w:color="auto" w:fill="FDDFE8"/>
          </w:tcPr>
          <w:p w14:paraId="000001C0" w14:textId="00C6F698" w:rsidR="00DD1A02" w:rsidRPr="00766111" w:rsidRDefault="00E96FCF">
            <w:pPr>
              <w:spacing w:line="276" w:lineRule="auto"/>
            </w:pPr>
            <w:r>
              <w:t>Koordinatörlükte</w:t>
            </w:r>
            <w:r w:rsidRPr="00766111">
              <w:t xml:space="preserve"> </w:t>
            </w:r>
            <w:r w:rsidR="00F341B0" w:rsidRPr="00766111">
              <w:t xml:space="preserve">kamuoyunu bilgilendirmek ve hesap verebilirliği gerçekleştirmek üzere mekanizmalar bulunmamaktadır. </w:t>
            </w:r>
          </w:p>
        </w:tc>
        <w:tc>
          <w:tcPr>
            <w:tcW w:w="1957" w:type="dxa"/>
            <w:shd w:val="clear" w:color="auto" w:fill="FECEDD"/>
          </w:tcPr>
          <w:p w14:paraId="000001C1" w14:textId="487C7720" w:rsidR="00DD1A02" w:rsidRPr="00766111" w:rsidRDefault="00E96FCF">
            <w:pPr>
              <w:spacing w:line="276" w:lineRule="auto"/>
            </w:pPr>
            <w:r>
              <w:t>Koordinatörlükte</w:t>
            </w:r>
            <w:r w:rsidRPr="00766111">
              <w:t xml:space="preserve"> </w:t>
            </w:r>
            <w:r w:rsidR="00F341B0" w:rsidRPr="00766111">
              <w:t xml:space="preserve"> şeffaflık ve hesap verebilirlik ilkeleri doğrultusunda kamuoyunu bilgilendirmek üzere tanımlı süreçler bulunmaktadır.</w:t>
            </w:r>
          </w:p>
        </w:tc>
        <w:tc>
          <w:tcPr>
            <w:tcW w:w="2017" w:type="dxa"/>
            <w:shd w:val="clear" w:color="auto" w:fill="E59BB2"/>
          </w:tcPr>
          <w:p w14:paraId="000001C2" w14:textId="668673DC" w:rsidR="00DD1A02" w:rsidRPr="00766111" w:rsidRDefault="00E96FCF">
            <w:pPr>
              <w:spacing w:line="276" w:lineRule="auto"/>
            </w:pPr>
            <w:r>
              <w:t>Koordinatörlükte</w:t>
            </w:r>
            <w:r w:rsidRPr="00766111">
              <w:t xml:space="preserve"> </w:t>
            </w:r>
            <w:r w:rsidR="00F341B0" w:rsidRPr="00766111">
              <w:t xml:space="preserve"> tanımlı süreçleri doğrultusunda kamuoyunu bilgilendirme ve hesap verebilirlik mekanizmalarını işletmektedir. </w:t>
            </w:r>
          </w:p>
        </w:tc>
        <w:tc>
          <w:tcPr>
            <w:tcW w:w="2000" w:type="dxa"/>
            <w:shd w:val="clear" w:color="auto" w:fill="DE829E"/>
          </w:tcPr>
          <w:p w14:paraId="000001C3" w14:textId="677031E4" w:rsidR="00DD1A02" w:rsidRPr="00766111" w:rsidRDefault="00E96FCF">
            <w:pPr>
              <w:spacing w:line="276" w:lineRule="auto"/>
            </w:pPr>
            <w:r>
              <w:t>Koordinatörlükte</w:t>
            </w:r>
            <w:r w:rsidRPr="00766111">
              <w:t xml:space="preserve"> </w:t>
            </w:r>
            <w:r w:rsidR="00F341B0" w:rsidRPr="00766111">
              <w:t>kamuoyunu bilgilendirme ve hesap verebilirlik mekanizmaları izlenmekte ve paydaş görüşleri doğrultusunda iyileştirilmektedir.</w:t>
            </w:r>
          </w:p>
        </w:tc>
        <w:tc>
          <w:tcPr>
            <w:tcW w:w="1967" w:type="dxa"/>
            <w:shd w:val="clear" w:color="auto" w:fill="D87292"/>
          </w:tcPr>
          <w:p w14:paraId="000001C4"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395C9A07" w14:textId="77777777">
        <w:trPr>
          <w:trHeight w:val="2724"/>
        </w:trPr>
        <w:tc>
          <w:tcPr>
            <w:tcW w:w="5956" w:type="dxa"/>
            <w:vMerge/>
            <w:shd w:val="clear" w:color="auto" w:fill="FFFFFF"/>
          </w:tcPr>
          <w:p w14:paraId="000001C5" w14:textId="77777777" w:rsidR="00DD1A02" w:rsidRPr="00766111" w:rsidRDefault="00DD1A02">
            <w:pPr>
              <w:pBdr>
                <w:top w:val="nil"/>
                <w:left w:val="nil"/>
                <w:bottom w:val="nil"/>
                <w:right w:val="nil"/>
                <w:between w:val="nil"/>
              </w:pBdr>
              <w:spacing w:line="276" w:lineRule="auto"/>
            </w:pPr>
          </w:p>
        </w:tc>
        <w:tc>
          <w:tcPr>
            <w:tcW w:w="10140" w:type="dxa"/>
            <w:gridSpan w:val="5"/>
            <w:shd w:val="clear" w:color="auto" w:fill="E5AEC0"/>
          </w:tcPr>
          <w:p w14:paraId="6E8BE918" w14:textId="77777777" w:rsidR="005A09A3" w:rsidRPr="00766111" w:rsidRDefault="005A09A3" w:rsidP="002369F1">
            <w:pPr>
              <w:spacing w:line="276" w:lineRule="auto"/>
              <w:ind w:right="63"/>
              <w:jc w:val="both"/>
              <w:rPr>
                <w:b/>
                <w:i/>
              </w:rPr>
            </w:pPr>
          </w:p>
          <w:p w14:paraId="000001C7" w14:textId="6387DF3C" w:rsidR="00DD1A02" w:rsidRPr="00766111" w:rsidRDefault="00F341B0" w:rsidP="002369F1">
            <w:pPr>
              <w:spacing w:line="276" w:lineRule="auto"/>
              <w:ind w:right="63"/>
              <w:jc w:val="both"/>
              <w:rPr>
                <w:b/>
                <w:i/>
              </w:rPr>
            </w:pPr>
            <w:r w:rsidRPr="00766111">
              <w:rPr>
                <w:b/>
                <w:i/>
              </w:rPr>
              <w:t>Örnek Kanıtlar</w:t>
            </w:r>
          </w:p>
          <w:p w14:paraId="000001C9" w14:textId="68A25787" w:rsidR="00DD1A02" w:rsidRPr="00766111" w:rsidRDefault="00F341B0" w:rsidP="00EB7BF2">
            <w:pPr>
              <w:widowControl/>
              <w:numPr>
                <w:ilvl w:val="0"/>
                <w:numId w:val="27"/>
              </w:numPr>
              <w:ind w:right="63"/>
              <w:jc w:val="both"/>
              <w:rPr>
                <w:i/>
              </w:rPr>
            </w:pPr>
            <w:r w:rsidRPr="00766111">
              <w:rPr>
                <w:i/>
              </w:rPr>
              <w:t>Kamuoyunu bilgilendirme ve hesap verebilirlik ile ilişkili olarak benimsenen ilke, kural</w:t>
            </w:r>
            <w:r w:rsidR="00EB7BF2" w:rsidRPr="00766111">
              <w:rPr>
                <w:i/>
              </w:rPr>
              <w:t>,</w:t>
            </w:r>
            <w:r w:rsidRPr="00766111">
              <w:rPr>
                <w:i/>
              </w:rPr>
              <w:t xml:space="preserve"> yöntemler </w:t>
            </w:r>
            <w:r w:rsidR="00EB7BF2" w:rsidRPr="00766111">
              <w:t xml:space="preserve"> ve</w:t>
            </w:r>
            <w:r w:rsidR="00EB7BF2" w:rsidRPr="00766111">
              <w:rPr>
                <w:i/>
              </w:rPr>
              <w:t xml:space="preserve"> bigilendirme adımlarının ilan edildiğini gösteren kanıtlar</w:t>
            </w:r>
          </w:p>
          <w:p w14:paraId="460E5269" w14:textId="5792020E" w:rsidR="00EB7BF2" w:rsidRPr="00766111" w:rsidRDefault="00E96FCF" w:rsidP="00EB7BF2">
            <w:pPr>
              <w:pStyle w:val="ListeParagraf"/>
              <w:widowControl/>
              <w:numPr>
                <w:ilvl w:val="0"/>
                <w:numId w:val="27"/>
              </w:numPr>
              <w:ind w:right="63"/>
              <w:jc w:val="both"/>
            </w:pPr>
            <w:r>
              <w:rPr>
                <w:i/>
              </w:rPr>
              <w:t>Koordinatörlüğün ve alt birimleri</w:t>
            </w:r>
            <w:r w:rsidR="00F341B0" w:rsidRPr="00766111">
              <w:rPr>
                <w:i/>
              </w:rPr>
              <w:t xml:space="preserve"> internet sayfalarının güncel ve erişilebilir olduğuna dair kanıtlar                                                                                                                                                                                                                              </w:t>
            </w:r>
          </w:p>
          <w:p w14:paraId="000001CC" w14:textId="06C4D8CB" w:rsidR="00DD1A02" w:rsidRPr="00766111" w:rsidRDefault="00F341B0">
            <w:pPr>
              <w:widowControl/>
              <w:numPr>
                <w:ilvl w:val="0"/>
                <w:numId w:val="27"/>
              </w:numPr>
              <w:ind w:right="63"/>
              <w:jc w:val="both"/>
              <w:rPr>
                <w:i/>
              </w:rPr>
            </w:pPr>
            <w:r w:rsidRPr="00766111">
              <w:rPr>
                <w:i/>
              </w:rPr>
              <w:t>K</w:t>
            </w:r>
            <w:r w:rsidR="00E96FCF">
              <w:rPr>
                <w:i/>
              </w:rPr>
              <w:t>oordinatürlük</w:t>
            </w:r>
            <w:r w:rsidRPr="00766111">
              <w:rPr>
                <w:i/>
              </w:rPr>
              <w:t xml:space="preserve"> içi ve dışı hesap verebilirlik tanımlı süreçlerinin uygulanmakta olduğunu gösteren kanıtlar   </w:t>
            </w:r>
          </w:p>
          <w:p w14:paraId="000001CD" w14:textId="77777777" w:rsidR="00DD1A02" w:rsidRPr="00766111" w:rsidRDefault="00F341B0">
            <w:pPr>
              <w:widowControl/>
              <w:numPr>
                <w:ilvl w:val="0"/>
                <w:numId w:val="27"/>
              </w:numPr>
              <w:ind w:right="63"/>
              <w:jc w:val="both"/>
              <w:rPr>
                <w:i/>
              </w:rPr>
            </w:pPr>
            <w:r w:rsidRPr="00766111">
              <w:rPr>
                <w:i/>
              </w:rPr>
              <w:t>İç ve dış paydaşların kamuoyunu bilgilendirme ve hesap verebilirlikle ilgili memnuniyeti ve geri bildirimleri</w:t>
            </w:r>
          </w:p>
          <w:p w14:paraId="000001CE" w14:textId="77777777" w:rsidR="00DD1A02" w:rsidRPr="00766111" w:rsidRDefault="00F341B0">
            <w:pPr>
              <w:widowControl/>
              <w:numPr>
                <w:ilvl w:val="0"/>
                <w:numId w:val="27"/>
              </w:numPr>
              <w:ind w:right="63"/>
              <w:jc w:val="both"/>
              <w:rPr>
                <w:i/>
              </w:rPr>
            </w:pPr>
            <w:r w:rsidRPr="00766111">
              <w:rPr>
                <w:i/>
              </w:rPr>
              <w:t>Kamuoyunu bilgilendirme ve hesap verebilirlik mekanizmalarına ilişkin izleme ve iyileştirme kanıtları</w:t>
            </w:r>
          </w:p>
          <w:p w14:paraId="53C062D4" w14:textId="0B1DBC91" w:rsidR="00DD1A02" w:rsidRPr="00766111" w:rsidRDefault="00F341B0" w:rsidP="00EB7BF2">
            <w:pPr>
              <w:widowControl/>
              <w:numPr>
                <w:ilvl w:val="0"/>
                <w:numId w:val="27"/>
              </w:numPr>
              <w:ind w:right="63"/>
              <w:jc w:val="both"/>
              <w:rPr>
                <w:i/>
              </w:rPr>
            </w:pPr>
            <w:r w:rsidRPr="00766111">
              <w:rPr>
                <w:i/>
              </w:rPr>
              <w:t>Standart uygulamalar ve mevzuatın yanı sıra k</w:t>
            </w:r>
            <w:r w:rsidR="00E87621">
              <w:rPr>
                <w:i/>
              </w:rPr>
              <w:t>oordinatörlüğün</w:t>
            </w:r>
            <w:r w:rsidRPr="00766111">
              <w:rPr>
                <w:i/>
              </w:rPr>
              <w:t xml:space="preserve"> ihtiyaçları doğrultusunda geliştirdiği özgün yaklaşım ve uygulamalarına ilişkin kanıtlar</w:t>
            </w:r>
          </w:p>
          <w:p w14:paraId="000001D1" w14:textId="087A37EE" w:rsidR="005A09A3" w:rsidRPr="00766111" w:rsidRDefault="005A09A3" w:rsidP="005A09A3">
            <w:pPr>
              <w:widowControl/>
              <w:ind w:left="785" w:right="63"/>
              <w:jc w:val="both"/>
              <w:rPr>
                <w:i/>
              </w:rPr>
            </w:pPr>
          </w:p>
        </w:tc>
      </w:tr>
    </w:tbl>
    <w:p w14:paraId="000001D6" w14:textId="77777777" w:rsidR="00DD1A02" w:rsidRPr="00766111" w:rsidRDefault="00DD1A02"/>
    <w:p w14:paraId="000001D7" w14:textId="77777777" w:rsidR="00DD1A02" w:rsidRPr="00766111" w:rsidRDefault="00DD1A02"/>
    <w:p w14:paraId="000001D8" w14:textId="77777777" w:rsidR="00DD1A02" w:rsidRPr="00766111" w:rsidRDefault="00DD1A02"/>
    <w:tbl>
      <w:tblPr>
        <w:tblStyle w:val="a6"/>
        <w:tblpPr w:leftFromText="141" w:rightFromText="141" w:vertAnchor="page" w:horzAnchor="margin" w:tblpXSpec="center" w:tblpY="745"/>
        <w:tblW w:w="164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2268"/>
        <w:gridCol w:w="1985"/>
        <w:gridCol w:w="1984"/>
        <w:gridCol w:w="2268"/>
        <w:gridCol w:w="2126"/>
      </w:tblGrid>
      <w:tr w:rsidR="00DD1A02" w:rsidRPr="00766111" w14:paraId="308DC38E" w14:textId="77777777" w:rsidTr="00E96FCF">
        <w:trPr>
          <w:trHeight w:val="412"/>
        </w:trPr>
        <w:tc>
          <w:tcPr>
            <w:tcW w:w="16438" w:type="dxa"/>
            <w:gridSpan w:val="6"/>
            <w:shd w:val="clear" w:color="auto" w:fill="FFCADE"/>
            <w:vAlign w:val="bottom"/>
          </w:tcPr>
          <w:p w14:paraId="000001D9"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4993DD3A" w14:textId="77777777" w:rsidTr="00E96FCF">
        <w:trPr>
          <w:trHeight w:val="261"/>
        </w:trPr>
        <w:tc>
          <w:tcPr>
            <w:tcW w:w="16438" w:type="dxa"/>
            <w:gridSpan w:val="6"/>
            <w:shd w:val="clear" w:color="auto" w:fill="FFCADE"/>
          </w:tcPr>
          <w:p w14:paraId="000001DF" w14:textId="77777777" w:rsidR="00DD1A02" w:rsidRPr="00766111" w:rsidRDefault="00F341B0">
            <w:pPr>
              <w:spacing w:line="276" w:lineRule="auto"/>
              <w:rPr>
                <w:b/>
              </w:rPr>
            </w:pPr>
            <w:r w:rsidRPr="00766111">
              <w:rPr>
                <w:b/>
              </w:rPr>
              <w:t xml:space="preserve">A.2. </w:t>
            </w:r>
            <w:r w:rsidRPr="00766111">
              <w:t xml:space="preserve"> </w:t>
            </w:r>
            <w:r w:rsidRPr="00766111">
              <w:rPr>
                <w:b/>
              </w:rPr>
              <w:t>Misyon ve Stratejik Amaçlar</w:t>
            </w:r>
          </w:p>
          <w:p w14:paraId="000001E0" w14:textId="1129CF27" w:rsidR="00DD1A02" w:rsidRPr="00766111" w:rsidRDefault="00F341B0">
            <w:pPr>
              <w:spacing w:line="276" w:lineRule="auto"/>
            </w:pPr>
            <w:r w:rsidRPr="00766111">
              <w:t>K</w:t>
            </w:r>
            <w:r w:rsidR="00E96FCF">
              <w:t>oordinatörlük</w:t>
            </w:r>
            <w:r w:rsidRPr="00766111">
              <w:t>;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620A26" w:rsidRPr="00766111" w14:paraId="48AA262F" w14:textId="77777777" w:rsidTr="00E87621">
        <w:trPr>
          <w:trHeight w:val="261"/>
        </w:trPr>
        <w:tc>
          <w:tcPr>
            <w:tcW w:w="5807" w:type="dxa"/>
            <w:shd w:val="clear" w:color="auto" w:fill="FFCADE"/>
          </w:tcPr>
          <w:p w14:paraId="1560B22D" w14:textId="77777777" w:rsidR="00620A26" w:rsidRPr="00766111" w:rsidRDefault="00620A26" w:rsidP="00620A26">
            <w:pPr>
              <w:spacing w:line="276" w:lineRule="auto"/>
              <w:rPr>
                <w:b/>
              </w:rPr>
            </w:pPr>
          </w:p>
        </w:tc>
        <w:tc>
          <w:tcPr>
            <w:tcW w:w="2268" w:type="dxa"/>
            <w:shd w:val="clear" w:color="auto" w:fill="FFCADE"/>
            <w:vAlign w:val="bottom"/>
          </w:tcPr>
          <w:p w14:paraId="39A031C7" w14:textId="45C685BC" w:rsidR="00620A26" w:rsidRPr="00766111" w:rsidRDefault="00620A26" w:rsidP="00620A26">
            <w:pPr>
              <w:spacing w:line="276" w:lineRule="auto"/>
              <w:jc w:val="center"/>
              <w:rPr>
                <w:b/>
              </w:rPr>
            </w:pPr>
            <w:r w:rsidRPr="00766111">
              <w:rPr>
                <w:b/>
              </w:rPr>
              <w:t>1</w:t>
            </w:r>
          </w:p>
        </w:tc>
        <w:tc>
          <w:tcPr>
            <w:tcW w:w="1985" w:type="dxa"/>
            <w:shd w:val="clear" w:color="auto" w:fill="FFCADE"/>
            <w:vAlign w:val="bottom"/>
          </w:tcPr>
          <w:p w14:paraId="51A2796E" w14:textId="6C054CCB" w:rsidR="00620A26" w:rsidRPr="00766111" w:rsidRDefault="00620A26" w:rsidP="00620A26">
            <w:pPr>
              <w:spacing w:line="276" w:lineRule="auto"/>
              <w:jc w:val="center"/>
              <w:rPr>
                <w:b/>
              </w:rPr>
            </w:pPr>
            <w:r w:rsidRPr="00766111">
              <w:rPr>
                <w:b/>
              </w:rPr>
              <w:t>2</w:t>
            </w:r>
          </w:p>
        </w:tc>
        <w:tc>
          <w:tcPr>
            <w:tcW w:w="1984" w:type="dxa"/>
            <w:shd w:val="clear" w:color="auto" w:fill="FFCADE"/>
            <w:vAlign w:val="bottom"/>
          </w:tcPr>
          <w:p w14:paraId="61195E81" w14:textId="225FFD3C" w:rsidR="00620A26" w:rsidRPr="00766111" w:rsidRDefault="00620A26" w:rsidP="00620A26">
            <w:pPr>
              <w:spacing w:line="276" w:lineRule="auto"/>
              <w:jc w:val="center"/>
              <w:rPr>
                <w:b/>
              </w:rPr>
            </w:pPr>
            <w:r w:rsidRPr="00766111">
              <w:rPr>
                <w:b/>
              </w:rPr>
              <w:t>3</w:t>
            </w:r>
          </w:p>
        </w:tc>
        <w:tc>
          <w:tcPr>
            <w:tcW w:w="2268" w:type="dxa"/>
            <w:shd w:val="clear" w:color="auto" w:fill="FFCADE"/>
            <w:vAlign w:val="bottom"/>
          </w:tcPr>
          <w:p w14:paraId="3C3B7C33" w14:textId="5782B971" w:rsidR="00620A26" w:rsidRPr="00766111" w:rsidRDefault="00620A26" w:rsidP="00620A26">
            <w:pPr>
              <w:spacing w:line="276" w:lineRule="auto"/>
              <w:jc w:val="center"/>
              <w:rPr>
                <w:bCs/>
              </w:rPr>
            </w:pPr>
            <w:r w:rsidRPr="00766111">
              <w:rPr>
                <w:b/>
              </w:rPr>
              <w:t>4</w:t>
            </w:r>
          </w:p>
        </w:tc>
        <w:tc>
          <w:tcPr>
            <w:tcW w:w="2126" w:type="dxa"/>
            <w:shd w:val="clear" w:color="auto" w:fill="FFCADE"/>
            <w:vAlign w:val="bottom"/>
          </w:tcPr>
          <w:p w14:paraId="2E8BEA59" w14:textId="4D110B4D" w:rsidR="00620A26" w:rsidRPr="00766111" w:rsidRDefault="00620A26" w:rsidP="00620A26">
            <w:pPr>
              <w:spacing w:line="276" w:lineRule="auto"/>
              <w:jc w:val="center"/>
              <w:rPr>
                <w:bCs/>
              </w:rPr>
            </w:pPr>
            <w:r w:rsidRPr="00766111">
              <w:rPr>
                <w:b/>
              </w:rPr>
              <w:t>5</w:t>
            </w:r>
          </w:p>
        </w:tc>
      </w:tr>
      <w:tr w:rsidR="00620A26" w:rsidRPr="00766111" w14:paraId="75E5ED24" w14:textId="77777777" w:rsidTr="00E87621">
        <w:trPr>
          <w:trHeight w:val="3168"/>
        </w:trPr>
        <w:tc>
          <w:tcPr>
            <w:tcW w:w="5807" w:type="dxa"/>
            <w:vMerge w:val="restart"/>
            <w:shd w:val="clear" w:color="auto" w:fill="FFFFFF"/>
          </w:tcPr>
          <w:p w14:paraId="000001EC" w14:textId="77777777" w:rsidR="00620A26" w:rsidRPr="00766111" w:rsidRDefault="00620A26" w:rsidP="00620A26">
            <w:pPr>
              <w:spacing w:line="276" w:lineRule="auto"/>
              <w:rPr>
                <w:b/>
                <w:u w:val="single"/>
              </w:rPr>
            </w:pPr>
          </w:p>
          <w:p w14:paraId="000001ED" w14:textId="77777777" w:rsidR="00620A26" w:rsidRPr="00766111" w:rsidRDefault="00620A26" w:rsidP="00620A26">
            <w:pPr>
              <w:spacing w:line="276" w:lineRule="auto"/>
              <w:rPr>
                <w:b/>
                <w:u w:val="single"/>
              </w:rPr>
            </w:pPr>
            <w:r w:rsidRPr="00766111">
              <w:rPr>
                <w:b/>
                <w:u w:val="single"/>
              </w:rPr>
              <w:t xml:space="preserve">A.2.1. Misyon, vizyon ve politikalar </w:t>
            </w:r>
          </w:p>
          <w:p w14:paraId="000001EE" w14:textId="77777777" w:rsidR="00620A26" w:rsidRPr="00766111" w:rsidRDefault="00620A26" w:rsidP="00620A26">
            <w:pPr>
              <w:spacing w:line="276" w:lineRule="auto"/>
              <w:rPr>
                <w:u w:val="single"/>
              </w:rPr>
            </w:pPr>
          </w:p>
          <w:p w14:paraId="000001EF" w14:textId="15F2D6C4" w:rsidR="00620A26" w:rsidRPr="00766111" w:rsidRDefault="00E542B1" w:rsidP="00620A26">
            <w:pPr>
              <w:spacing w:line="276" w:lineRule="auto"/>
              <w:jc w:val="both"/>
            </w:pPr>
            <w:r>
              <w:t>Koordinatörlüğün m</w:t>
            </w:r>
            <w:r w:rsidR="00620A26" w:rsidRPr="00766111">
              <w:t xml:space="preserve">isyon ve vizyon ifadesi tanımlanmıştır, </w:t>
            </w:r>
            <w:r w:rsidR="00E96FCF">
              <w:t xml:space="preserve">koordinatörlük </w:t>
            </w:r>
            <w:r w:rsidR="00620A26" w:rsidRPr="00766111">
              <w:t>çalışanlarınca bilinir ve paylaşılır. K</w:t>
            </w:r>
            <w:r w:rsidR="00714F45">
              <w:t>oordinatörlüğe</w:t>
            </w:r>
            <w:r w:rsidR="00620A26" w:rsidRPr="00766111">
              <w:t xml:space="preserve"> özeldir, sürdürülebilir bir gelecek yaratmak için yol göstericidir. </w:t>
            </w:r>
          </w:p>
          <w:p w14:paraId="000001F0" w14:textId="77777777" w:rsidR="00620A26" w:rsidRPr="00766111" w:rsidRDefault="00620A26" w:rsidP="00620A26">
            <w:pPr>
              <w:spacing w:line="276" w:lineRule="auto"/>
              <w:jc w:val="both"/>
            </w:pPr>
          </w:p>
          <w:p w14:paraId="000001F1" w14:textId="68DCFA9B" w:rsidR="00620A26" w:rsidRPr="00766111" w:rsidRDefault="00620A26" w:rsidP="00620A26">
            <w:pPr>
              <w:spacing w:line="276" w:lineRule="auto"/>
              <w:jc w:val="both"/>
            </w:pPr>
            <w:r w:rsidRPr="00766111">
              <w:t>Kalite güvencesi politikası vardır, paydaşların görüşü alınarak hazırlanmıştır. Politika k</w:t>
            </w:r>
            <w:r w:rsidR="00714F45">
              <w:t>oordinatörlük</w:t>
            </w:r>
            <w:r w:rsidRPr="00766111">
              <w:t xml:space="preserve"> çalışanlarınca bilinir ve paylaşılır. Politika belgesi yalın, somut, gerçekçidir. Sürdürülebilir kalite güvencesi sistemini ana hatlarıyla tarif etmektedir. Kalite güvencesinin yönetim şekli, yapılanması, temel mekanizmaları, merkezi kurgu ve birimlere erişimi açıklanmıştır. </w:t>
            </w:r>
          </w:p>
          <w:p w14:paraId="000001F5" w14:textId="2025E476" w:rsidR="00620A26" w:rsidRPr="00766111" w:rsidRDefault="00620A26" w:rsidP="00C97D12">
            <w:pPr>
              <w:spacing w:line="276" w:lineRule="auto"/>
              <w:jc w:val="both"/>
            </w:pPr>
          </w:p>
        </w:tc>
        <w:tc>
          <w:tcPr>
            <w:tcW w:w="2268" w:type="dxa"/>
            <w:shd w:val="clear" w:color="auto" w:fill="FEE8EF"/>
          </w:tcPr>
          <w:p w14:paraId="000001F6" w14:textId="1E7914E1" w:rsidR="00620A26" w:rsidRPr="00766111" w:rsidRDefault="00E96FCF" w:rsidP="00620A26">
            <w:pPr>
              <w:spacing w:line="276" w:lineRule="auto"/>
            </w:pPr>
            <w:r>
              <w:t>Koordinatörlükte</w:t>
            </w:r>
            <w:r w:rsidRPr="00766111">
              <w:t xml:space="preserve"> </w:t>
            </w:r>
            <w:r w:rsidR="00620A26" w:rsidRPr="00766111">
              <w:t>tanımlanmış misyon, vizyon  ve politikalar bulunmamaktadır.</w:t>
            </w:r>
          </w:p>
        </w:tc>
        <w:tc>
          <w:tcPr>
            <w:tcW w:w="1985" w:type="dxa"/>
            <w:shd w:val="clear" w:color="auto" w:fill="FECEDD"/>
          </w:tcPr>
          <w:p w14:paraId="000001F7" w14:textId="381390A1" w:rsidR="00620A26" w:rsidRPr="00766111" w:rsidRDefault="00E96FCF" w:rsidP="00620A26">
            <w:pPr>
              <w:spacing w:line="276" w:lineRule="auto"/>
            </w:pPr>
            <w:r>
              <w:t>Koordinatörlükte</w:t>
            </w:r>
            <w:r w:rsidRPr="00766111">
              <w:t xml:space="preserve"> </w:t>
            </w:r>
            <w:r w:rsidR="00620A26" w:rsidRPr="00766111">
              <w:t xml:space="preserve">tanımlanmış ve </w:t>
            </w:r>
            <w:r w:rsidR="009F59B0">
              <w:t>koordinatörlüğe</w:t>
            </w:r>
            <w:r w:rsidR="00620A26" w:rsidRPr="00766111">
              <w:t xml:space="preserve"> özgü misyon, vizyon ve politikaları bulunmaktadır.</w:t>
            </w:r>
          </w:p>
        </w:tc>
        <w:tc>
          <w:tcPr>
            <w:tcW w:w="1984" w:type="dxa"/>
            <w:shd w:val="clear" w:color="auto" w:fill="E7A3B8"/>
          </w:tcPr>
          <w:p w14:paraId="000001F8" w14:textId="7E833338" w:rsidR="00620A26" w:rsidRPr="00766111" w:rsidRDefault="00E96FCF" w:rsidP="00620A26">
            <w:pPr>
              <w:spacing w:line="276" w:lineRule="auto"/>
            </w:pPr>
            <w:r>
              <w:t>Koordinatörlükte</w:t>
            </w:r>
            <w:r w:rsidRPr="00766111">
              <w:t xml:space="preserve"> </w:t>
            </w:r>
            <w:r w:rsidR="00620A26" w:rsidRPr="00766111">
              <w:t xml:space="preserve">genelinde misyon, vizyon ve politikalarla uyumlu uygulamalar bulunmaktadır. </w:t>
            </w:r>
          </w:p>
        </w:tc>
        <w:tc>
          <w:tcPr>
            <w:tcW w:w="2268" w:type="dxa"/>
            <w:shd w:val="clear" w:color="auto" w:fill="DE829E"/>
          </w:tcPr>
          <w:p w14:paraId="000001F9" w14:textId="77777777" w:rsidR="00620A26" w:rsidRPr="00766111" w:rsidRDefault="00620A26" w:rsidP="00620A26">
            <w:pPr>
              <w:spacing w:line="276" w:lineRule="auto"/>
            </w:pPr>
            <w:r w:rsidRPr="00766111">
              <w:t>Misyon, vizyon ve politikalar doğrultusunda gerçekleştirilen uygulamalar izlenmekte ve paydaşlarla birlikte değerlendirilerek önlemler alınmaktadır.</w:t>
            </w:r>
          </w:p>
        </w:tc>
        <w:tc>
          <w:tcPr>
            <w:tcW w:w="2126" w:type="dxa"/>
            <w:shd w:val="clear" w:color="auto" w:fill="D87292"/>
          </w:tcPr>
          <w:p w14:paraId="000001FA" w14:textId="77777777" w:rsidR="00620A26" w:rsidRPr="00766111" w:rsidRDefault="00620A26" w:rsidP="00620A26">
            <w:pPr>
              <w:spacing w:line="276" w:lineRule="auto"/>
            </w:pPr>
            <w:r w:rsidRPr="00766111">
              <w:t>İçselleştirilmiş, sistematik, sürdürülebilir ve örnek gösterilebilir uygulamalar bulunmaktadır.</w:t>
            </w:r>
          </w:p>
        </w:tc>
      </w:tr>
      <w:tr w:rsidR="00620A26" w:rsidRPr="00766111" w14:paraId="10C78421" w14:textId="77777777" w:rsidTr="00E96FCF">
        <w:trPr>
          <w:trHeight w:val="1984"/>
        </w:trPr>
        <w:tc>
          <w:tcPr>
            <w:tcW w:w="5807" w:type="dxa"/>
            <w:vMerge/>
            <w:shd w:val="clear" w:color="auto" w:fill="FFFFFF"/>
          </w:tcPr>
          <w:p w14:paraId="000001FB" w14:textId="77777777" w:rsidR="00620A26" w:rsidRPr="00766111" w:rsidRDefault="00620A26" w:rsidP="00620A26">
            <w:pPr>
              <w:pBdr>
                <w:top w:val="nil"/>
                <w:left w:val="nil"/>
                <w:bottom w:val="nil"/>
                <w:right w:val="nil"/>
                <w:between w:val="nil"/>
              </w:pBdr>
              <w:spacing w:line="276" w:lineRule="auto"/>
            </w:pPr>
          </w:p>
        </w:tc>
        <w:tc>
          <w:tcPr>
            <w:tcW w:w="10631" w:type="dxa"/>
            <w:gridSpan w:val="5"/>
            <w:shd w:val="clear" w:color="auto" w:fill="E5AEC0"/>
          </w:tcPr>
          <w:p w14:paraId="2A37AA4C" w14:textId="77777777" w:rsidR="0008727F" w:rsidRPr="00766111" w:rsidRDefault="0008727F" w:rsidP="00620A26">
            <w:pPr>
              <w:spacing w:line="276" w:lineRule="auto"/>
              <w:ind w:right="63"/>
              <w:jc w:val="both"/>
              <w:rPr>
                <w:b/>
                <w:i/>
              </w:rPr>
            </w:pPr>
          </w:p>
          <w:p w14:paraId="000001FD" w14:textId="3BF7BDC3" w:rsidR="00620A26" w:rsidRPr="00766111" w:rsidRDefault="00620A26" w:rsidP="00620A26">
            <w:pPr>
              <w:spacing w:line="276" w:lineRule="auto"/>
              <w:ind w:right="63"/>
              <w:jc w:val="both"/>
              <w:rPr>
                <w:b/>
                <w:i/>
              </w:rPr>
            </w:pPr>
            <w:r w:rsidRPr="00766111">
              <w:rPr>
                <w:b/>
                <w:i/>
              </w:rPr>
              <w:t>Örnek Kanıtlar</w:t>
            </w:r>
          </w:p>
          <w:p w14:paraId="000001FE" w14:textId="77777777" w:rsidR="00620A26" w:rsidRPr="00766111" w:rsidRDefault="00620A26" w:rsidP="00620A26">
            <w:pPr>
              <w:widowControl/>
              <w:numPr>
                <w:ilvl w:val="0"/>
                <w:numId w:val="15"/>
              </w:numPr>
              <w:spacing w:line="276" w:lineRule="auto"/>
              <w:jc w:val="both"/>
              <w:rPr>
                <w:i/>
              </w:rPr>
            </w:pPr>
            <w:r w:rsidRPr="00766111">
              <w:rPr>
                <w:i/>
              </w:rPr>
              <w:t>Misyon ve vizyon</w:t>
            </w:r>
          </w:p>
          <w:p w14:paraId="000001FF" w14:textId="68BA52BD" w:rsidR="00620A26" w:rsidRPr="00766111" w:rsidRDefault="00620A26" w:rsidP="00620A26">
            <w:pPr>
              <w:widowControl/>
              <w:numPr>
                <w:ilvl w:val="0"/>
                <w:numId w:val="15"/>
              </w:numPr>
              <w:spacing w:line="276" w:lineRule="auto"/>
              <w:jc w:val="both"/>
              <w:rPr>
                <w:i/>
              </w:rPr>
            </w:pPr>
            <w:r w:rsidRPr="00766111">
              <w:rPr>
                <w:i/>
              </w:rPr>
              <w:t xml:space="preserve">Politika belgeleri </w:t>
            </w:r>
          </w:p>
          <w:p w14:paraId="00000200" w14:textId="77777777" w:rsidR="00620A26" w:rsidRPr="00766111" w:rsidRDefault="00620A26" w:rsidP="00620A26">
            <w:pPr>
              <w:widowControl/>
              <w:numPr>
                <w:ilvl w:val="0"/>
                <w:numId w:val="15"/>
              </w:numPr>
              <w:spacing w:line="276" w:lineRule="auto"/>
              <w:jc w:val="both"/>
              <w:rPr>
                <w:i/>
              </w:rPr>
            </w:pPr>
            <w:r w:rsidRPr="00766111">
              <w:rPr>
                <w:i/>
              </w:rPr>
              <w:t>Politika belgelerinin ilgili paydaş katılımıyla hazırlandığını kanıtlayan belgeler</w:t>
            </w:r>
          </w:p>
          <w:p w14:paraId="00000201" w14:textId="39D76AB5" w:rsidR="00620A26" w:rsidRPr="00766111" w:rsidRDefault="00620A26" w:rsidP="00620A26">
            <w:pPr>
              <w:widowControl/>
              <w:numPr>
                <w:ilvl w:val="0"/>
                <w:numId w:val="15"/>
              </w:numPr>
              <w:spacing w:line="276" w:lineRule="auto"/>
              <w:jc w:val="both"/>
              <w:rPr>
                <w:i/>
              </w:rPr>
            </w:pPr>
            <w:r w:rsidRPr="00766111">
              <w:rPr>
                <w:i/>
              </w:rPr>
              <w:t xml:space="preserve">Politika belgelerinde bütüncül ilişkiyi gösteren ifadeler ve uygulama örnekleri </w:t>
            </w:r>
          </w:p>
          <w:p w14:paraId="00000202" w14:textId="77777777" w:rsidR="00620A26" w:rsidRPr="00766111" w:rsidRDefault="00620A26" w:rsidP="00620A26">
            <w:pPr>
              <w:widowControl/>
              <w:numPr>
                <w:ilvl w:val="0"/>
                <w:numId w:val="15"/>
              </w:numPr>
              <w:spacing w:line="276" w:lineRule="auto"/>
              <w:jc w:val="both"/>
              <w:rPr>
                <w:i/>
              </w:rPr>
            </w:pPr>
            <w:r w:rsidRPr="00766111">
              <w:rPr>
                <w:i/>
              </w:rPr>
              <w:t>Politikaların izlendiğine ve değerlendirildiğine ilişkin kanıtlar</w:t>
            </w:r>
          </w:p>
          <w:p w14:paraId="00000203" w14:textId="024368BE" w:rsidR="00620A26" w:rsidRPr="00766111" w:rsidRDefault="00620A26" w:rsidP="00620A26">
            <w:pPr>
              <w:widowControl/>
              <w:numPr>
                <w:ilvl w:val="0"/>
                <w:numId w:val="15"/>
              </w:numPr>
              <w:ind w:right="63"/>
              <w:jc w:val="both"/>
            </w:pPr>
            <w:r w:rsidRPr="00766111">
              <w:rPr>
                <w:i/>
              </w:rPr>
              <w:t>Standart uygulamalar ve mevzuatın yanı sıra k</w:t>
            </w:r>
            <w:r w:rsidR="00714F45">
              <w:rPr>
                <w:i/>
              </w:rPr>
              <w:t>oordinatörlüğün</w:t>
            </w:r>
            <w:r w:rsidRPr="00766111">
              <w:rPr>
                <w:i/>
              </w:rPr>
              <w:t xml:space="preserve"> ihtiyaçları doğrultusunda geliştirdiği özgün yaklaşım ve uygulamalarına ilişkin kanıtlar</w:t>
            </w:r>
          </w:p>
        </w:tc>
      </w:tr>
    </w:tbl>
    <w:p w14:paraId="00000208" w14:textId="77777777" w:rsidR="00DD1A02" w:rsidRPr="00766111" w:rsidRDefault="00DD1A02"/>
    <w:p w14:paraId="00000209" w14:textId="77777777" w:rsidR="00DD1A02" w:rsidRPr="00766111" w:rsidRDefault="00DD1A02"/>
    <w:tbl>
      <w:tblPr>
        <w:tblStyle w:val="a7"/>
        <w:tblpPr w:leftFromText="141" w:rightFromText="141" w:vertAnchor="page" w:horzAnchor="margin" w:tblpXSpec="center" w:tblpY="845"/>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2127"/>
        <w:gridCol w:w="1984"/>
        <w:gridCol w:w="2478"/>
        <w:gridCol w:w="2394"/>
        <w:gridCol w:w="1933"/>
      </w:tblGrid>
      <w:tr w:rsidR="00DD1A02" w:rsidRPr="00766111" w14:paraId="512497D1" w14:textId="77777777">
        <w:trPr>
          <w:trHeight w:val="412"/>
        </w:trPr>
        <w:tc>
          <w:tcPr>
            <w:tcW w:w="16014" w:type="dxa"/>
            <w:gridSpan w:val="6"/>
            <w:shd w:val="clear" w:color="auto" w:fill="FFCADE"/>
            <w:vAlign w:val="bottom"/>
          </w:tcPr>
          <w:p w14:paraId="0000020A"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03E0FEC0" w14:textId="77777777">
        <w:trPr>
          <w:trHeight w:val="273"/>
        </w:trPr>
        <w:tc>
          <w:tcPr>
            <w:tcW w:w="16014" w:type="dxa"/>
            <w:gridSpan w:val="6"/>
            <w:tcBorders>
              <w:right w:val="nil"/>
            </w:tcBorders>
            <w:shd w:val="clear" w:color="auto" w:fill="FFCADE"/>
            <w:vAlign w:val="center"/>
          </w:tcPr>
          <w:p w14:paraId="00000210" w14:textId="77777777" w:rsidR="00DD1A02" w:rsidRPr="00766111" w:rsidRDefault="00F341B0">
            <w:pPr>
              <w:spacing w:line="276" w:lineRule="auto"/>
              <w:rPr>
                <w:b/>
              </w:rPr>
            </w:pPr>
            <w:r w:rsidRPr="00766111">
              <w:rPr>
                <w:b/>
              </w:rPr>
              <w:t xml:space="preserve">A.2. </w:t>
            </w:r>
            <w:r w:rsidRPr="00766111">
              <w:t xml:space="preserve"> </w:t>
            </w:r>
            <w:r w:rsidRPr="00766111">
              <w:rPr>
                <w:b/>
              </w:rPr>
              <w:t>Misyon ve Stratejik Amaçlar</w:t>
            </w:r>
          </w:p>
          <w:p w14:paraId="00000211" w14:textId="77777777" w:rsidR="00DD1A02" w:rsidRPr="00766111" w:rsidRDefault="00DD1A02">
            <w:pPr>
              <w:spacing w:line="276" w:lineRule="auto"/>
              <w:rPr>
                <w:b/>
              </w:rPr>
            </w:pPr>
          </w:p>
        </w:tc>
      </w:tr>
      <w:tr w:rsidR="00DD1A02" w:rsidRPr="00766111" w14:paraId="6999CCB6" w14:textId="77777777" w:rsidTr="002369F1">
        <w:trPr>
          <w:trHeight w:val="273"/>
        </w:trPr>
        <w:tc>
          <w:tcPr>
            <w:tcW w:w="5098" w:type="dxa"/>
            <w:shd w:val="clear" w:color="auto" w:fill="FFCADE"/>
            <w:vAlign w:val="center"/>
          </w:tcPr>
          <w:p w14:paraId="00000217" w14:textId="77777777" w:rsidR="00DD1A02" w:rsidRPr="00766111" w:rsidRDefault="00DD1A02">
            <w:pPr>
              <w:spacing w:line="276" w:lineRule="auto"/>
              <w:rPr>
                <w:b/>
              </w:rPr>
            </w:pPr>
          </w:p>
        </w:tc>
        <w:tc>
          <w:tcPr>
            <w:tcW w:w="2127" w:type="dxa"/>
            <w:shd w:val="clear" w:color="auto" w:fill="FFCADE"/>
            <w:vAlign w:val="bottom"/>
          </w:tcPr>
          <w:p w14:paraId="00000218" w14:textId="77777777" w:rsidR="00DD1A02" w:rsidRPr="00766111" w:rsidRDefault="00F341B0">
            <w:pPr>
              <w:spacing w:line="276" w:lineRule="auto"/>
              <w:jc w:val="center"/>
              <w:rPr>
                <w:b/>
              </w:rPr>
            </w:pPr>
            <w:r w:rsidRPr="00766111">
              <w:rPr>
                <w:b/>
              </w:rPr>
              <w:t>1</w:t>
            </w:r>
          </w:p>
        </w:tc>
        <w:tc>
          <w:tcPr>
            <w:tcW w:w="1984" w:type="dxa"/>
            <w:shd w:val="clear" w:color="auto" w:fill="FFCADE"/>
            <w:vAlign w:val="bottom"/>
          </w:tcPr>
          <w:p w14:paraId="00000219" w14:textId="77777777" w:rsidR="00DD1A02" w:rsidRPr="00766111" w:rsidRDefault="00F341B0">
            <w:pPr>
              <w:spacing w:line="276" w:lineRule="auto"/>
              <w:jc w:val="center"/>
              <w:rPr>
                <w:b/>
              </w:rPr>
            </w:pPr>
            <w:r w:rsidRPr="00766111">
              <w:rPr>
                <w:b/>
              </w:rPr>
              <w:t>2</w:t>
            </w:r>
          </w:p>
        </w:tc>
        <w:tc>
          <w:tcPr>
            <w:tcW w:w="2478" w:type="dxa"/>
            <w:shd w:val="clear" w:color="auto" w:fill="FFCADE"/>
            <w:vAlign w:val="bottom"/>
          </w:tcPr>
          <w:p w14:paraId="0000021A" w14:textId="77777777" w:rsidR="00DD1A02" w:rsidRPr="00766111" w:rsidRDefault="00F341B0">
            <w:pPr>
              <w:spacing w:line="276" w:lineRule="auto"/>
              <w:jc w:val="center"/>
              <w:rPr>
                <w:b/>
              </w:rPr>
            </w:pPr>
            <w:r w:rsidRPr="00766111">
              <w:rPr>
                <w:b/>
              </w:rPr>
              <w:t>3</w:t>
            </w:r>
          </w:p>
        </w:tc>
        <w:tc>
          <w:tcPr>
            <w:tcW w:w="2394" w:type="dxa"/>
            <w:shd w:val="clear" w:color="auto" w:fill="FFCADE"/>
            <w:vAlign w:val="bottom"/>
          </w:tcPr>
          <w:p w14:paraId="0000021B" w14:textId="77777777" w:rsidR="00DD1A02" w:rsidRPr="00766111" w:rsidRDefault="00F341B0">
            <w:pPr>
              <w:spacing w:line="276" w:lineRule="auto"/>
              <w:jc w:val="center"/>
              <w:rPr>
                <w:b/>
              </w:rPr>
            </w:pPr>
            <w:r w:rsidRPr="00766111">
              <w:rPr>
                <w:b/>
              </w:rPr>
              <w:t>4</w:t>
            </w:r>
          </w:p>
        </w:tc>
        <w:tc>
          <w:tcPr>
            <w:tcW w:w="1933" w:type="dxa"/>
            <w:tcBorders>
              <w:right w:val="nil"/>
            </w:tcBorders>
            <w:shd w:val="clear" w:color="auto" w:fill="FFCADE"/>
            <w:vAlign w:val="bottom"/>
          </w:tcPr>
          <w:p w14:paraId="0000021C" w14:textId="77777777" w:rsidR="00DD1A02" w:rsidRPr="00766111" w:rsidRDefault="00F341B0">
            <w:pPr>
              <w:spacing w:line="276" w:lineRule="auto"/>
              <w:jc w:val="center"/>
              <w:rPr>
                <w:b/>
              </w:rPr>
            </w:pPr>
            <w:r w:rsidRPr="00766111">
              <w:rPr>
                <w:b/>
              </w:rPr>
              <w:t>5</w:t>
            </w:r>
          </w:p>
        </w:tc>
      </w:tr>
      <w:tr w:rsidR="00DD1A02" w:rsidRPr="00766111" w14:paraId="4C4F4E77" w14:textId="77777777" w:rsidTr="002369F1">
        <w:trPr>
          <w:trHeight w:val="3118"/>
        </w:trPr>
        <w:tc>
          <w:tcPr>
            <w:tcW w:w="5098" w:type="dxa"/>
            <w:vMerge w:val="restart"/>
            <w:shd w:val="clear" w:color="auto" w:fill="FFFFFF"/>
          </w:tcPr>
          <w:p w14:paraId="0000021D" w14:textId="77777777" w:rsidR="00DD1A02" w:rsidRPr="00766111" w:rsidRDefault="00DD1A02">
            <w:pPr>
              <w:spacing w:line="276" w:lineRule="auto"/>
            </w:pPr>
          </w:p>
          <w:p w14:paraId="0000021E" w14:textId="77777777" w:rsidR="00DD1A02" w:rsidRPr="00766111" w:rsidRDefault="00DD1A02">
            <w:pPr>
              <w:spacing w:line="276" w:lineRule="auto"/>
            </w:pPr>
          </w:p>
          <w:p w14:paraId="0000021F" w14:textId="77777777" w:rsidR="00DD1A02" w:rsidRPr="00766111" w:rsidRDefault="00F341B0">
            <w:pPr>
              <w:spacing w:line="276" w:lineRule="auto"/>
              <w:jc w:val="both"/>
              <w:rPr>
                <w:b/>
                <w:u w:val="single"/>
              </w:rPr>
            </w:pPr>
            <w:r w:rsidRPr="00766111">
              <w:rPr>
                <w:b/>
                <w:u w:val="single"/>
              </w:rPr>
              <w:t>A.2.2. Stratejik amaç ve hedefler</w:t>
            </w:r>
          </w:p>
          <w:p w14:paraId="00000220" w14:textId="77777777" w:rsidR="00DD1A02" w:rsidRPr="00766111" w:rsidRDefault="00DD1A02">
            <w:pPr>
              <w:spacing w:line="276" w:lineRule="auto"/>
              <w:rPr>
                <w:b/>
                <w:u w:val="single"/>
              </w:rPr>
            </w:pPr>
          </w:p>
          <w:p w14:paraId="00000222" w14:textId="4D834031" w:rsidR="00DD1A02" w:rsidRPr="00766111" w:rsidRDefault="00E542B1" w:rsidP="00E542B1">
            <w:pPr>
              <w:spacing w:line="276" w:lineRule="auto"/>
              <w:jc w:val="both"/>
            </w:pPr>
            <w:r>
              <w:t>Koordinatörlüğün s</w:t>
            </w:r>
            <w:r w:rsidR="00F341B0" w:rsidRPr="00766111">
              <w:t xml:space="preserve">tratejik </w:t>
            </w:r>
            <w:r>
              <w:t>p</w:t>
            </w:r>
            <w:r w:rsidR="00F341B0" w:rsidRPr="00766111">
              <w:t>lan</w:t>
            </w:r>
            <w:r w:rsidR="00714F45">
              <w:t xml:space="preserve"> </w:t>
            </w:r>
            <w:r w:rsidR="00F341B0" w:rsidRPr="00766111">
              <w:t xml:space="preserve">kültürü ve geleneği vardır, mevcut dönemi kapsayan, kısa/orta uzun vadeli amaçlar, hedefler, alt hedefler, eylemler ve bunların zamanlaması, önceliklendirilmesi, sorumluları, mali kaynakları bulunmaktadır, tüm paydaşların görüşü alınarak (özellikle stratejik paydaşlar) hazırlanmıştır. </w:t>
            </w:r>
          </w:p>
          <w:p w14:paraId="00000223" w14:textId="77777777" w:rsidR="00DD1A02" w:rsidRPr="00766111" w:rsidRDefault="00DD1A02">
            <w:pPr>
              <w:spacing w:line="276" w:lineRule="auto"/>
            </w:pPr>
          </w:p>
          <w:p w14:paraId="00000224" w14:textId="489404E6" w:rsidR="00DD1A02" w:rsidRPr="00766111" w:rsidRDefault="00DD1A02">
            <w:pPr>
              <w:spacing w:line="276" w:lineRule="auto"/>
            </w:pPr>
          </w:p>
        </w:tc>
        <w:tc>
          <w:tcPr>
            <w:tcW w:w="2127" w:type="dxa"/>
            <w:shd w:val="clear" w:color="auto" w:fill="FDDFE8"/>
          </w:tcPr>
          <w:p w14:paraId="00000225" w14:textId="36605A8C" w:rsidR="00DD1A02" w:rsidRPr="00766111" w:rsidRDefault="00714F45">
            <w:pPr>
              <w:spacing w:line="276" w:lineRule="auto"/>
            </w:pPr>
            <w:r>
              <w:t>Koordinatörlükte</w:t>
            </w:r>
            <w:r w:rsidRPr="00766111">
              <w:t xml:space="preserve"> </w:t>
            </w:r>
            <w:r w:rsidR="00F341B0" w:rsidRPr="00766111">
              <w:t xml:space="preserve"> stratejik planı bulunmamaktadır.</w:t>
            </w:r>
          </w:p>
        </w:tc>
        <w:tc>
          <w:tcPr>
            <w:tcW w:w="1984" w:type="dxa"/>
            <w:shd w:val="clear" w:color="auto" w:fill="FECEDD"/>
          </w:tcPr>
          <w:p w14:paraId="00000226" w14:textId="0D49B328" w:rsidR="00DD1A02" w:rsidRPr="00766111" w:rsidRDefault="00714F45">
            <w:pPr>
              <w:spacing w:line="276" w:lineRule="auto"/>
            </w:pPr>
            <w:r>
              <w:t>Koordinatörlükte</w:t>
            </w:r>
            <w:r w:rsidRPr="00766111">
              <w:t xml:space="preserve"> </w:t>
            </w:r>
            <w:r w:rsidR="00F341B0" w:rsidRPr="00766111">
              <w:t xml:space="preserve"> ilan edilmiş bir stratejik planı bulunmaktadır.</w:t>
            </w:r>
          </w:p>
        </w:tc>
        <w:tc>
          <w:tcPr>
            <w:tcW w:w="2478" w:type="dxa"/>
            <w:shd w:val="clear" w:color="auto" w:fill="E59BB2"/>
          </w:tcPr>
          <w:p w14:paraId="00000227" w14:textId="0A36A6A5" w:rsidR="00DD1A02" w:rsidRPr="00766111" w:rsidRDefault="00714F45">
            <w:pPr>
              <w:spacing w:line="276" w:lineRule="auto"/>
            </w:pPr>
            <w:r>
              <w:t>Koordinatörlükte</w:t>
            </w:r>
            <w:r w:rsidRPr="00766111">
              <w:t xml:space="preserve"> </w:t>
            </w:r>
            <w:r w:rsidR="00F341B0" w:rsidRPr="00766111">
              <w:t xml:space="preserve"> bütünsel, tüm birimleri tarafından benimsenmiş ve paydaşlarınca bilinen stratejik planı ve bu planıyla uyumlu uygulamaları vardır.</w:t>
            </w:r>
          </w:p>
        </w:tc>
        <w:tc>
          <w:tcPr>
            <w:tcW w:w="2394" w:type="dxa"/>
            <w:shd w:val="clear" w:color="auto" w:fill="DE829E"/>
          </w:tcPr>
          <w:p w14:paraId="00000228" w14:textId="7C113A12" w:rsidR="00DD1A02" w:rsidRPr="00766111" w:rsidRDefault="00714F45">
            <w:pPr>
              <w:spacing w:line="276" w:lineRule="auto"/>
            </w:pPr>
            <w:r>
              <w:t>Koordinatörlükte</w:t>
            </w:r>
            <w:r w:rsidRPr="00766111">
              <w:t xml:space="preserve"> </w:t>
            </w:r>
            <w:r w:rsidR="00F341B0" w:rsidRPr="00766111">
              <w:t xml:space="preserve"> uyguladığı stratejik planı izlemekte ve ilgili paydaşlarla birlikte değerlendirerek gelecek planlarına yansıtılmaktadır.</w:t>
            </w:r>
          </w:p>
        </w:tc>
        <w:tc>
          <w:tcPr>
            <w:tcW w:w="1933" w:type="dxa"/>
            <w:shd w:val="clear" w:color="auto" w:fill="D87292"/>
          </w:tcPr>
          <w:p w14:paraId="00000229"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238BAF05" w14:textId="77777777" w:rsidTr="002369F1">
        <w:trPr>
          <w:trHeight w:val="3544"/>
        </w:trPr>
        <w:tc>
          <w:tcPr>
            <w:tcW w:w="5098" w:type="dxa"/>
            <w:vMerge/>
            <w:shd w:val="clear" w:color="auto" w:fill="FFFFFF"/>
          </w:tcPr>
          <w:p w14:paraId="0000022A" w14:textId="77777777" w:rsidR="00DD1A02" w:rsidRPr="00766111" w:rsidRDefault="00DD1A02">
            <w:pPr>
              <w:pBdr>
                <w:top w:val="nil"/>
                <w:left w:val="nil"/>
                <w:bottom w:val="nil"/>
                <w:right w:val="nil"/>
                <w:between w:val="nil"/>
              </w:pBdr>
              <w:spacing w:line="276" w:lineRule="auto"/>
            </w:pPr>
          </w:p>
        </w:tc>
        <w:tc>
          <w:tcPr>
            <w:tcW w:w="10916" w:type="dxa"/>
            <w:gridSpan w:val="5"/>
            <w:shd w:val="clear" w:color="auto" w:fill="E5AEC0"/>
          </w:tcPr>
          <w:p w14:paraId="1E2867DC" w14:textId="77777777" w:rsidR="0008727F" w:rsidRPr="00766111" w:rsidRDefault="0008727F" w:rsidP="002369F1">
            <w:pPr>
              <w:spacing w:line="276" w:lineRule="auto"/>
              <w:ind w:right="63"/>
              <w:jc w:val="both"/>
              <w:rPr>
                <w:b/>
                <w:i/>
              </w:rPr>
            </w:pPr>
          </w:p>
          <w:p w14:paraId="0000022D" w14:textId="348CF1E3" w:rsidR="00DD1A02" w:rsidRPr="00766111" w:rsidRDefault="00F341B0" w:rsidP="002369F1">
            <w:pPr>
              <w:spacing w:line="276" w:lineRule="auto"/>
              <w:ind w:right="63"/>
              <w:jc w:val="both"/>
              <w:rPr>
                <w:b/>
                <w:i/>
              </w:rPr>
            </w:pPr>
            <w:r w:rsidRPr="00766111">
              <w:rPr>
                <w:b/>
                <w:i/>
              </w:rPr>
              <w:t>Örnek Kanıtlar</w:t>
            </w:r>
          </w:p>
          <w:p w14:paraId="0000022E" w14:textId="7258D178" w:rsidR="00DD1A02" w:rsidRPr="00766111" w:rsidRDefault="00F341B0">
            <w:pPr>
              <w:widowControl/>
              <w:numPr>
                <w:ilvl w:val="0"/>
                <w:numId w:val="1"/>
              </w:numPr>
              <w:ind w:right="63"/>
              <w:jc w:val="both"/>
              <w:rPr>
                <w:i/>
              </w:rPr>
            </w:pPr>
            <w:r w:rsidRPr="00766111">
              <w:rPr>
                <w:i/>
              </w:rPr>
              <w:t>Kamuoyuna ilan edilmiş, k</w:t>
            </w:r>
            <w:r w:rsidR="00E87621">
              <w:rPr>
                <w:i/>
              </w:rPr>
              <w:t xml:space="preserve">oordinatörlüğün </w:t>
            </w:r>
            <w:r w:rsidRPr="00766111">
              <w:rPr>
                <w:i/>
              </w:rPr>
              <w:t xml:space="preserve">stratejik amaç ve hedeflerini </w:t>
            </w:r>
            <w:r w:rsidRPr="00766111">
              <w:rPr>
                <w:i/>
                <w:color w:val="auto"/>
              </w:rPr>
              <w:t>içeren doküman</w:t>
            </w:r>
            <w:r w:rsidR="00C47044" w:rsidRPr="00766111">
              <w:rPr>
                <w:i/>
                <w:color w:val="auto"/>
              </w:rPr>
              <w:t>lar</w:t>
            </w:r>
            <w:r w:rsidRPr="00766111">
              <w:rPr>
                <w:i/>
                <w:color w:val="auto"/>
              </w:rPr>
              <w:t xml:space="preserve"> </w:t>
            </w:r>
            <w:r w:rsidRPr="00766111">
              <w:rPr>
                <w:i/>
              </w:rPr>
              <w:t xml:space="preserve">(stratejik plan, strateji belgesi vb.) </w:t>
            </w:r>
            <w:r w:rsidR="00EB7BF2" w:rsidRPr="00766111">
              <w:rPr>
                <w:i/>
              </w:rPr>
              <w:t>ve dokümanın geliştirilme süreci</w:t>
            </w:r>
          </w:p>
          <w:p w14:paraId="00000230" w14:textId="0D32C356" w:rsidR="00DD1A02" w:rsidRPr="00766111" w:rsidRDefault="00F341B0" w:rsidP="00D072EA">
            <w:pPr>
              <w:widowControl/>
              <w:numPr>
                <w:ilvl w:val="0"/>
                <w:numId w:val="1"/>
              </w:numPr>
              <w:ind w:right="63"/>
              <w:jc w:val="both"/>
              <w:rPr>
                <w:i/>
              </w:rPr>
            </w:pPr>
            <w:r w:rsidRPr="00766111">
              <w:rPr>
                <w:i/>
              </w:rPr>
              <w:t>K</w:t>
            </w:r>
            <w:r w:rsidR="00714F45">
              <w:rPr>
                <w:i/>
              </w:rPr>
              <w:t>oordinatörlüğün</w:t>
            </w:r>
            <w:r w:rsidRPr="00766111">
              <w:rPr>
                <w:i/>
              </w:rPr>
              <w:t xml:space="preserve"> stratejik planına planlama, uygulama, kontrol etme ve önlem alma aşamalarında iç ve dış paydaş katılımını gösteren kanıtlar</w:t>
            </w:r>
            <w:r w:rsidR="00D072EA" w:rsidRPr="00766111">
              <w:rPr>
                <w:i/>
              </w:rPr>
              <w:t xml:space="preserve"> </w:t>
            </w:r>
            <w:r w:rsidR="00D072EA" w:rsidRPr="00766111">
              <w:t xml:space="preserve"> </w:t>
            </w:r>
          </w:p>
          <w:p w14:paraId="00000231" w14:textId="1BA37C5F" w:rsidR="00DD1A02" w:rsidRPr="00766111" w:rsidRDefault="00F341B0">
            <w:pPr>
              <w:widowControl/>
              <w:numPr>
                <w:ilvl w:val="0"/>
                <w:numId w:val="1"/>
              </w:numPr>
              <w:ind w:right="63"/>
              <w:jc w:val="both"/>
              <w:rPr>
                <w:i/>
              </w:rPr>
            </w:pPr>
            <w:r w:rsidRPr="00766111">
              <w:rPr>
                <w:i/>
              </w:rPr>
              <w:t>Stratejik plan ve hedeflerin, Birleşmiş Milletler Sürdürülebilir Kalkınma Amaçları’yla uyumunu gösteren kanıtlar</w:t>
            </w:r>
          </w:p>
          <w:p w14:paraId="00000232" w14:textId="20C0BD3F" w:rsidR="00DD1A02" w:rsidRPr="00766111" w:rsidRDefault="00F341B0">
            <w:pPr>
              <w:widowControl/>
              <w:numPr>
                <w:ilvl w:val="0"/>
                <w:numId w:val="1"/>
              </w:numPr>
              <w:ind w:right="63"/>
              <w:jc w:val="both"/>
              <w:rPr>
                <w:i/>
              </w:rPr>
            </w:pPr>
            <w:r w:rsidRPr="00766111">
              <w:rPr>
                <w:i/>
              </w:rPr>
              <w:t>Stratejik Planda yer alan göstergelerin  yıllık gerçekleşme takibini ve iyileştirme önerilerini içeren  performans raporları</w:t>
            </w:r>
          </w:p>
          <w:p w14:paraId="00000233" w14:textId="47AEA542" w:rsidR="00DD1A02" w:rsidRPr="00766111" w:rsidRDefault="00F341B0">
            <w:pPr>
              <w:widowControl/>
              <w:numPr>
                <w:ilvl w:val="0"/>
                <w:numId w:val="1"/>
              </w:numPr>
              <w:ind w:right="63"/>
              <w:jc w:val="both"/>
              <w:rPr>
                <w:i/>
              </w:rPr>
            </w:pPr>
            <w:r w:rsidRPr="00766111">
              <w:rPr>
                <w:i/>
              </w:rPr>
              <w:t>Stratejik amaçlar ve hedefler kapsamında paydaşlardan gelen talep, şikayet vb. kapsayacak şekilde uygulamların sonuçlarını analiz eden iyileştirme raporları</w:t>
            </w:r>
          </w:p>
          <w:p w14:paraId="00000235" w14:textId="6E943328" w:rsidR="00DD1A02" w:rsidRPr="00766111" w:rsidRDefault="00F341B0">
            <w:pPr>
              <w:widowControl/>
              <w:numPr>
                <w:ilvl w:val="0"/>
                <w:numId w:val="1"/>
              </w:numPr>
              <w:ind w:right="63"/>
              <w:jc w:val="both"/>
              <w:rPr>
                <w:i/>
              </w:rPr>
            </w:pPr>
            <w:r w:rsidRPr="00766111">
              <w:rPr>
                <w:i/>
              </w:rPr>
              <w:t>Standart uygulamalar ve mevzuatın yanı sıra k</w:t>
            </w:r>
            <w:r w:rsidR="00E87621">
              <w:rPr>
                <w:i/>
              </w:rPr>
              <w:t>oordinatörlüğün</w:t>
            </w:r>
            <w:r w:rsidRPr="00766111">
              <w:rPr>
                <w:i/>
              </w:rPr>
              <w:t xml:space="preserve"> ihtiyaçları doğrultusunda geliştirdiği özgün yaklaşım ve uygulamalarına ilişkin kanıtlar</w:t>
            </w:r>
          </w:p>
          <w:p w14:paraId="00000236" w14:textId="77777777" w:rsidR="00DD1A02" w:rsidRPr="00766111" w:rsidRDefault="00DD1A02">
            <w:pPr>
              <w:spacing w:line="276" w:lineRule="auto"/>
              <w:ind w:left="478"/>
              <w:jc w:val="both"/>
              <w:rPr>
                <w:i/>
              </w:rPr>
            </w:pPr>
          </w:p>
        </w:tc>
      </w:tr>
    </w:tbl>
    <w:p w14:paraId="0000023B" w14:textId="77777777" w:rsidR="00DD1A02" w:rsidRPr="00766111" w:rsidRDefault="00DD1A02"/>
    <w:p w14:paraId="0000023C" w14:textId="77777777" w:rsidR="00DD1A02" w:rsidRPr="00766111" w:rsidRDefault="00DD1A02"/>
    <w:p w14:paraId="0000023D" w14:textId="77777777" w:rsidR="00DD1A02" w:rsidRPr="00766111" w:rsidRDefault="00F341B0">
      <w:r w:rsidRPr="00766111">
        <w:br w:type="page"/>
      </w:r>
    </w:p>
    <w:tbl>
      <w:tblPr>
        <w:tblStyle w:val="a8"/>
        <w:tblpPr w:leftFromText="141" w:rightFromText="141" w:vertAnchor="page" w:horzAnchor="margin" w:tblpXSpec="center" w:tblpY="771"/>
        <w:tblW w:w="155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2126"/>
        <w:gridCol w:w="1843"/>
        <w:gridCol w:w="1985"/>
        <w:gridCol w:w="2198"/>
        <w:gridCol w:w="2763"/>
      </w:tblGrid>
      <w:tr w:rsidR="00DD1A02" w:rsidRPr="00766111" w14:paraId="419A2AA9" w14:textId="77777777" w:rsidTr="00DE50E6">
        <w:tc>
          <w:tcPr>
            <w:tcW w:w="15588" w:type="dxa"/>
            <w:gridSpan w:val="6"/>
            <w:shd w:val="clear" w:color="auto" w:fill="FFCADE"/>
          </w:tcPr>
          <w:p w14:paraId="0000023E" w14:textId="27447871" w:rsidR="00DD1A02" w:rsidRPr="00766111" w:rsidRDefault="00F341B0" w:rsidP="006C6850">
            <w:pPr>
              <w:spacing w:line="276" w:lineRule="auto"/>
              <w:jc w:val="right"/>
              <w:rPr>
                <w:b/>
              </w:rPr>
            </w:pPr>
            <w:r w:rsidRPr="00766111">
              <w:rPr>
                <w:rStyle w:val="b1Char"/>
              </w:rPr>
              <w:lastRenderedPageBreak/>
              <w:t>A. LİDERLİK, YÖNETİŞİM ve KALİTE</w:t>
            </w:r>
          </w:p>
        </w:tc>
      </w:tr>
      <w:tr w:rsidR="00DD1A02" w:rsidRPr="00766111" w14:paraId="495C6FCC" w14:textId="77777777" w:rsidTr="00DE50E6">
        <w:tc>
          <w:tcPr>
            <w:tcW w:w="15588" w:type="dxa"/>
            <w:gridSpan w:val="6"/>
            <w:shd w:val="clear" w:color="auto" w:fill="FFCADE"/>
          </w:tcPr>
          <w:p w14:paraId="00000244" w14:textId="00D691BD" w:rsidR="00DD1A02" w:rsidRPr="00766111" w:rsidRDefault="00F341B0" w:rsidP="006C6850">
            <w:pPr>
              <w:tabs>
                <w:tab w:val="center" w:pos="2792"/>
              </w:tabs>
              <w:spacing w:line="276" w:lineRule="auto"/>
              <w:rPr>
                <w:b/>
              </w:rPr>
            </w:pPr>
            <w:r w:rsidRPr="00766111">
              <w:rPr>
                <w:b/>
              </w:rPr>
              <w:t>A.2. Misyon ve Stratejik Amaçlar</w:t>
            </w:r>
          </w:p>
          <w:p w14:paraId="00000245" w14:textId="33669107" w:rsidR="00DD1A02" w:rsidRPr="00766111" w:rsidRDefault="00DD1A02" w:rsidP="006C6850">
            <w:pPr>
              <w:spacing w:line="276" w:lineRule="auto"/>
              <w:jc w:val="center"/>
              <w:rPr>
                <w:b/>
              </w:rPr>
            </w:pPr>
          </w:p>
        </w:tc>
      </w:tr>
      <w:tr w:rsidR="00DD1A02" w:rsidRPr="00766111" w14:paraId="2DEA4680" w14:textId="77777777" w:rsidTr="00DE50E6">
        <w:tc>
          <w:tcPr>
            <w:tcW w:w="4673" w:type="dxa"/>
            <w:shd w:val="clear" w:color="auto" w:fill="FFCADE"/>
          </w:tcPr>
          <w:p w14:paraId="0000024B" w14:textId="6E3D3E28" w:rsidR="00DD1A02" w:rsidRPr="00766111" w:rsidRDefault="00DD1A02" w:rsidP="006C6850">
            <w:pPr>
              <w:tabs>
                <w:tab w:val="center" w:pos="2792"/>
              </w:tabs>
              <w:spacing w:line="276" w:lineRule="auto"/>
              <w:rPr>
                <w:b/>
              </w:rPr>
            </w:pPr>
          </w:p>
        </w:tc>
        <w:tc>
          <w:tcPr>
            <w:tcW w:w="2126" w:type="dxa"/>
            <w:shd w:val="clear" w:color="auto" w:fill="FFCADE"/>
          </w:tcPr>
          <w:p w14:paraId="0000024C" w14:textId="6AC4F4DA" w:rsidR="00DD1A02" w:rsidRPr="00766111" w:rsidRDefault="00F341B0" w:rsidP="006C6850">
            <w:pPr>
              <w:spacing w:line="276" w:lineRule="auto"/>
              <w:jc w:val="center"/>
              <w:rPr>
                <w:b/>
              </w:rPr>
            </w:pPr>
            <w:r w:rsidRPr="00766111">
              <w:rPr>
                <w:b/>
              </w:rPr>
              <w:t>1</w:t>
            </w:r>
          </w:p>
        </w:tc>
        <w:tc>
          <w:tcPr>
            <w:tcW w:w="1843" w:type="dxa"/>
            <w:shd w:val="clear" w:color="auto" w:fill="FFCADE"/>
          </w:tcPr>
          <w:p w14:paraId="0000024D" w14:textId="5A5EF215" w:rsidR="00DD1A02" w:rsidRPr="00766111" w:rsidRDefault="00F341B0" w:rsidP="006C6850">
            <w:pPr>
              <w:spacing w:line="276" w:lineRule="auto"/>
              <w:jc w:val="center"/>
              <w:rPr>
                <w:b/>
              </w:rPr>
            </w:pPr>
            <w:r w:rsidRPr="00766111">
              <w:rPr>
                <w:b/>
              </w:rPr>
              <w:t>2</w:t>
            </w:r>
          </w:p>
        </w:tc>
        <w:tc>
          <w:tcPr>
            <w:tcW w:w="1985" w:type="dxa"/>
            <w:shd w:val="clear" w:color="auto" w:fill="FFCADE"/>
          </w:tcPr>
          <w:p w14:paraId="0000024E" w14:textId="11984B68" w:rsidR="00DD1A02" w:rsidRPr="00766111" w:rsidRDefault="00F341B0" w:rsidP="006C6850">
            <w:pPr>
              <w:spacing w:line="276" w:lineRule="auto"/>
              <w:jc w:val="center"/>
              <w:rPr>
                <w:b/>
              </w:rPr>
            </w:pPr>
            <w:r w:rsidRPr="00766111">
              <w:rPr>
                <w:b/>
              </w:rPr>
              <w:t>3</w:t>
            </w:r>
          </w:p>
        </w:tc>
        <w:tc>
          <w:tcPr>
            <w:tcW w:w="2198" w:type="dxa"/>
            <w:shd w:val="clear" w:color="auto" w:fill="FFCADE"/>
          </w:tcPr>
          <w:p w14:paraId="0000024F" w14:textId="34B4D96C" w:rsidR="00DD1A02" w:rsidRPr="00766111" w:rsidRDefault="00F341B0" w:rsidP="006C6850">
            <w:pPr>
              <w:spacing w:line="276" w:lineRule="auto"/>
              <w:jc w:val="center"/>
              <w:rPr>
                <w:b/>
              </w:rPr>
            </w:pPr>
            <w:r w:rsidRPr="00766111">
              <w:rPr>
                <w:b/>
              </w:rPr>
              <w:t>4</w:t>
            </w:r>
          </w:p>
        </w:tc>
        <w:tc>
          <w:tcPr>
            <w:tcW w:w="2763" w:type="dxa"/>
            <w:shd w:val="clear" w:color="auto" w:fill="FFCADE"/>
          </w:tcPr>
          <w:p w14:paraId="00000250" w14:textId="05E646F8" w:rsidR="00DD1A02" w:rsidRPr="00766111" w:rsidRDefault="00F341B0" w:rsidP="006C6850">
            <w:pPr>
              <w:spacing w:line="276" w:lineRule="auto"/>
              <w:jc w:val="center"/>
              <w:rPr>
                <w:b/>
              </w:rPr>
            </w:pPr>
            <w:r w:rsidRPr="00766111">
              <w:rPr>
                <w:b/>
              </w:rPr>
              <w:t>5</w:t>
            </w:r>
          </w:p>
        </w:tc>
      </w:tr>
      <w:tr w:rsidR="006C6850" w:rsidRPr="00766111" w14:paraId="00E80E0A" w14:textId="77777777" w:rsidTr="00DE50E6">
        <w:trPr>
          <w:trHeight w:val="4155"/>
        </w:trPr>
        <w:tc>
          <w:tcPr>
            <w:tcW w:w="4673" w:type="dxa"/>
            <w:vMerge w:val="restart"/>
            <w:shd w:val="clear" w:color="auto" w:fill="FFFFFF"/>
          </w:tcPr>
          <w:p w14:paraId="7E2A70E0" w14:textId="287C0B97" w:rsidR="006C6850" w:rsidRPr="00766111" w:rsidRDefault="006C6850" w:rsidP="006C6850">
            <w:pPr>
              <w:spacing w:line="276" w:lineRule="auto"/>
              <w:rPr>
                <w:sz w:val="22"/>
              </w:rPr>
            </w:pPr>
          </w:p>
          <w:p w14:paraId="3D393A9C" w14:textId="77777777" w:rsidR="006C6850" w:rsidRPr="00766111" w:rsidRDefault="006C6850" w:rsidP="006C6850">
            <w:pPr>
              <w:spacing w:line="276" w:lineRule="auto"/>
              <w:rPr>
                <w:b/>
                <w:sz w:val="22"/>
                <w:u w:val="single"/>
              </w:rPr>
            </w:pPr>
            <w:r w:rsidRPr="00766111">
              <w:rPr>
                <w:b/>
                <w:sz w:val="22"/>
                <w:u w:val="single"/>
              </w:rPr>
              <w:t>A.2.3. Performans yönetimi</w:t>
            </w:r>
          </w:p>
          <w:p w14:paraId="578A489D" w14:textId="77777777" w:rsidR="006C6850" w:rsidRPr="00766111" w:rsidRDefault="006C6850" w:rsidP="006C6850">
            <w:pPr>
              <w:spacing w:line="276" w:lineRule="auto"/>
              <w:rPr>
                <w:b/>
                <w:sz w:val="22"/>
                <w:u w:val="single"/>
              </w:rPr>
            </w:pPr>
          </w:p>
          <w:p w14:paraId="6F1095FC" w14:textId="54169833" w:rsidR="006C6850" w:rsidRPr="00766111" w:rsidRDefault="00714F45" w:rsidP="00421398">
            <w:pPr>
              <w:spacing w:line="276" w:lineRule="auto"/>
              <w:jc w:val="both"/>
              <w:rPr>
                <w:sz w:val="22"/>
              </w:rPr>
            </w:pPr>
            <w:r>
              <w:t xml:space="preserve">Koordinatörlükte </w:t>
            </w:r>
            <w:r w:rsidR="006C6850" w:rsidRPr="00766111">
              <w:rPr>
                <w:sz w:val="22"/>
              </w:rPr>
              <w:t xml:space="preserve">performans yönetim </w:t>
            </w:r>
            <w:r w:rsidR="006C6850" w:rsidRPr="00766111">
              <w:rPr>
                <w:color w:val="auto"/>
                <w:sz w:val="22"/>
              </w:rPr>
              <w:t>mek</w:t>
            </w:r>
            <w:r w:rsidR="00C47044" w:rsidRPr="00766111">
              <w:rPr>
                <w:color w:val="auto"/>
                <w:sz w:val="22"/>
              </w:rPr>
              <w:t>a</w:t>
            </w:r>
            <w:r w:rsidR="006C6850" w:rsidRPr="00766111">
              <w:rPr>
                <w:color w:val="auto"/>
                <w:sz w:val="22"/>
              </w:rPr>
              <w:t>n</w:t>
            </w:r>
            <w:r w:rsidR="00C47044" w:rsidRPr="00766111">
              <w:rPr>
                <w:color w:val="auto"/>
                <w:sz w:val="22"/>
              </w:rPr>
              <w:t>i</w:t>
            </w:r>
            <w:r w:rsidR="006C6850" w:rsidRPr="00766111">
              <w:rPr>
                <w:color w:val="auto"/>
                <w:sz w:val="22"/>
              </w:rPr>
              <w:t xml:space="preserve">zmaları </w:t>
            </w:r>
            <w:r w:rsidR="006C6850" w:rsidRPr="00766111">
              <w:rPr>
                <w:sz w:val="22"/>
              </w:rPr>
              <w:t>bütünsel bir yaklaşımla ele alınmaktadır. Bu mekanizmalar k</w:t>
            </w:r>
            <w:r w:rsidR="00E87621">
              <w:rPr>
                <w:sz w:val="22"/>
              </w:rPr>
              <w:t>oordinatörlüğün</w:t>
            </w:r>
            <w:r w:rsidR="006C6850" w:rsidRPr="00766111">
              <w:rPr>
                <w:sz w:val="22"/>
              </w:rPr>
              <w:t xml:space="preserve"> stratejik amaçları doğrultusunda sürekli iyileşmesine ve geleceğe hazırlanmasına yardımcı olur. Bilişim sistemleriyle desteklenerek performans yönetiminin doğru ve güvenilir olması sağlanmaktadır. K</w:t>
            </w:r>
            <w:r>
              <w:rPr>
                <w:sz w:val="22"/>
              </w:rPr>
              <w:t>oordinatörlüğün</w:t>
            </w:r>
            <w:r w:rsidR="006C6850" w:rsidRPr="00766111">
              <w:rPr>
                <w:sz w:val="22"/>
              </w:rPr>
              <w:t xml:space="preserve"> stratejik bakış açısını yansıtan performans yönetimi süreç odaklı ve paydaş katılımıyla sürdürülmektedir.</w:t>
            </w:r>
          </w:p>
          <w:p w14:paraId="6A56D46A" w14:textId="76334E09" w:rsidR="006C6850" w:rsidRPr="00766111" w:rsidRDefault="006C6850" w:rsidP="00421398">
            <w:pPr>
              <w:spacing w:line="276" w:lineRule="auto"/>
              <w:jc w:val="both"/>
              <w:rPr>
                <w:sz w:val="22"/>
              </w:rPr>
            </w:pPr>
            <w:r w:rsidRPr="00766111">
              <w:rPr>
                <w:sz w:val="22"/>
              </w:rPr>
              <w:t xml:space="preserve">Tüm temel etkinlikleri kapsayan kurumsal performans göstergeleri tanımlanmış ve paylaşılmıştır. </w:t>
            </w:r>
          </w:p>
          <w:p w14:paraId="201FC7B1" w14:textId="77777777" w:rsidR="006C6850" w:rsidRPr="00766111" w:rsidRDefault="006C6850" w:rsidP="00421398">
            <w:pPr>
              <w:spacing w:line="276" w:lineRule="auto"/>
              <w:jc w:val="both"/>
              <w:rPr>
                <w:sz w:val="22"/>
              </w:rPr>
            </w:pPr>
            <w:r w:rsidRPr="00766111">
              <w:rPr>
                <w:sz w:val="22"/>
              </w:rPr>
              <w:t xml:space="preserve">Performans göstergelerinin iç kalite güvencesi sistemi ile nasıl ilişkilendirildiği tanımlanmış ve yazılıdır. Kararlara yansıma örnekleri mevcuttur. </w:t>
            </w:r>
          </w:p>
          <w:p w14:paraId="7E3C9B54" w14:textId="77777777" w:rsidR="006C6850" w:rsidRPr="00766111" w:rsidRDefault="006C6850" w:rsidP="00421398">
            <w:pPr>
              <w:spacing w:line="276" w:lineRule="auto"/>
              <w:jc w:val="both"/>
              <w:rPr>
                <w:sz w:val="22"/>
              </w:rPr>
            </w:pPr>
            <w:r w:rsidRPr="00766111">
              <w:rPr>
                <w:sz w:val="22"/>
              </w:rPr>
              <w:t xml:space="preserve">Yıllar içinde nasıl değiştiği takip edilmektedir, bu izlemenin sonuçları yazılıdır ve gerektiği şekilde kullanıldığına dair kanıtlar mevcuttur. </w:t>
            </w:r>
          </w:p>
          <w:p w14:paraId="6391C61B" w14:textId="4B979082" w:rsidR="006C6850" w:rsidRPr="00766111" w:rsidRDefault="006C6850" w:rsidP="006C6850">
            <w:pPr>
              <w:spacing w:line="276" w:lineRule="auto"/>
              <w:rPr>
                <w:sz w:val="22"/>
              </w:rPr>
            </w:pPr>
          </w:p>
        </w:tc>
        <w:tc>
          <w:tcPr>
            <w:tcW w:w="2126" w:type="dxa"/>
            <w:tcBorders>
              <w:bottom w:val="single" w:sz="4" w:space="0" w:color="auto"/>
            </w:tcBorders>
            <w:shd w:val="clear" w:color="auto" w:fill="FDDFE8"/>
          </w:tcPr>
          <w:p w14:paraId="0000025E" w14:textId="6C6639D3" w:rsidR="006C6850" w:rsidRPr="00766111" w:rsidRDefault="00714F45" w:rsidP="006C6850">
            <w:pPr>
              <w:spacing w:line="276" w:lineRule="auto"/>
            </w:pPr>
            <w:r>
              <w:t>Koordinatörlükte</w:t>
            </w:r>
            <w:r w:rsidRPr="00766111">
              <w:t xml:space="preserve"> </w:t>
            </w:r>
            <w:r w:rsidR="006C6850" w:rsidRPr="00766111">
              <w:t xml:space="preserve"> performans yönetimi bulunmamaktadır.</w:t>
            </w:r>
          </w:p>
        </w:tc>
        <w:tc>
          <w:tcPr>
            <w:tcW w:w="1843" w:type="dxa"/>
            <w:tcBorders>
              <w:bottom w:val="single" w:sz="4" w:space="0" w:color="auto"/>
            </w:tcBorders>
            <w:shd w:val="clear" w:color="auto" w:fill="FECEDD"/>
          </w:tcPr>
          <w:p w14:paraId="0000025F" w14:textId="66EE36A3" w:rsidR="006C6850" w:rsidRPr="00766111" w:rsidRDefault="00714F45" w:rsidP="006C6850">
            <w:pPr>
              <w:spacing w:line="276" w:lineRule="auto"/>
            </w:pPr>
            <w:r>
              <w:t>Koordinatörlükte</w:t>
            </w:r>
            <w:r w:rsidRPr="00766111">
              <w:t xml:space="preserve"> </w:t>
            </w:r>
            <w:r w:rsidR="006C6850" w:rsidRPr="00766111">
              <w:t>performans göstergeleri ve performans yönetimi mekanizmaları tanımlanmıştır.</w:t>
            </w:r>
          </w:p>
        </w:tc>
        <w:tc>
          <w:tcPr>
            <w:tcW w:w="1985" w:type="dxa"/>
            <w:tcBorders>
              <w:bottom w:val="single" w:sz="4" w:space="0" w:color="auto"/>
            </w:tcBorders>
            <w:shd w:val="clear" w:color="auto" w:fill="E59BB2"/>
          </w:tcPr>
          <w:p w14:paraId="00000260" w14:textId="07C504DD" w:rsidR="006C6850" w:rsidRPr="00766111" w:rsidRDefault="00714F45" w:rsidP="006C6850">
            <w:pPr>
              <w:spacing w:line="276" w:lineRule="auto"/>
            </w:pPr>
            <w:r>
              <w:t>Koordinatörlükte</w:t>
            </w:r>
            <w:r w:rsidRPr="00766111">
              <w:t xml:space="preserve"> </w:t>
            </w:r>
            <w:r w:rsidR="006C6850" w:rsidRPr="00766111">
              <w:t xml:space="preserve"> geneline yayılmış performans yönetimi uygulamaları bulunmaktadır.</w:t>
            </w:r>
          </w:p>
        </w:tc>
        <w:tc>
          <w:tcPr>
            <w:tcW w:w="2198" w:type="dxa"/>
            <w:tcBorders>
              <w:bottom w:val="single" w:sz="4" w:space="0" w:color="auto"/>
            </w:tcBorders>
            <w:shd w:val="clear" w:color="auto" w:fill="DE829E"/>
          </w:tcPr>
          <w:p w14:paraId="00000261" w14:textId="3589EF62" w:rsidR="006C6850" w:rsidRPr="00766111" w:rsidRDefault="00714F45" w:rsidP="006C6850">
            <w:pPr>
              <w:spacing w:line="276" w:lineRule="auto"/>
            </w:pPr>
            <w:r>
              <w:t>Koordinatörlükte</w:t>
            </w:r>
            <w:r w:rsidRPr="00766111">
              <w:t xml:space="preserve"> </w:t>
            </w:r>
            <w:r w:rsidR="006C6850" w:rsidRPr="00766111">
              <w:t>performans göstergelerinin işlerliği ve performans yönetimi mekanizmaları izlenmekte ve izlem sonuçlarına göre iyileştirmeler gerçekleştirilmektedir.</w:t>
            </w:r>
          </w:p>
          <w:p w14:paraId="00000262" w14:textId="5CAB2E48" w:rsidR="006C6850" w:rsidRPr="00766111" w:rsidRDefault="006C6850" w:rsidP="006C6850">
            <w:pPr>
              <w:spacing w:line="276" w:lineRule="auto"/>
            </w:pPr>
          </w:p>
        </w:tc>
        <w:tc>
          <w:tcPr>
            <w:tcW w:w="2763" w:type="dxa"/>
            <w:tcBorders>
              <w:bottom w:val="single" w:sz="4" w:space="0" w:color="auto"/>
            </w:tcBorders>
            <w:shd w:val="clear" w:color="auto" w:fill="D87292"/>
          </w:tcPr>
          <w:p w14:paraId="00000263" w14:textId="28E65C9F" w:rsidR="006C6850" w:rsidRPr="00766111" w:rsidRDefault="006C6850" w:rsidP="006C6850">
            <w:pPr>
              <w:spacing w:line="276" w:lineRule="auto"/>
            </w:pPr>
            <w:r w:rsidRPr="00766111">
              <w:t>İçselleştirilmiş, sistematik, sürdürülebilir ve örnek gösterilebilir uygulamalar bulunmaktadır.</w:t>
            </w:r>
          </w:p>
        </w:tc>
      </w:tr>
      <w:tr w:rsidR="006C6850" w:rsidRPr="00766111" w14:paraId="1F8C86F8" w14:textId="77777777" w:rsidTr="00DE50E6">
        <w:trPr>
          <w:trHeight w:val="2624"/>
        </w:trPr>
        <w:tc>
          <w:tcPr>
            <w:tcW w:w="4673" w:type="dxa"/>
            <w:vMerge/>
            <w:shd w:val="clear" w:color="auto" w:fill="FFFFFF"/>
          </w:tcPr>
          <w:p w14:paraId="3387FBA1" w14:textId="77777777" w:rsidR="006C6850" w:rsidRPr="00766111" w:rsidRDefault="006C6850" w:rsidP="006C6850">
            <w:pPr>
              <w:spacing w:line="276" w:lineRule="auto"/>
            </w:pPr>
          </w:p>
        </w:tc>
        <w:tc>
          <w:tcPr>
            <w:tcW w:w="10915" w:type="dxa"/>
            <w:gridSpan w:val="5"/>
            <w:tcBorders>
              <w:top w:val="single" w:sz="4" w:space="0" w:color="auto"/>
            </w:tcBorders>
            <w:shd w:val="clear" w:color="auto" w:fill="FDDFE8"/>
          </w:tcPr>
          <w:p w14:paraId="0D43E8A5" w14:textId="17A932F3" w:rsidR="006C6850" w:rsidRPr="00766111" w:rsidRDefault="006C6850" w:rsidP="006C6850">
            <w:pPr>
              <w:spacing w:line="276" w:lineRule="auto"/>
              <w:ind w:right="63"/>
              <w:jc w:val="both"/>
            </w:pPr>
            <w:r w:rsidRPr="00766111">
              <w:rPr>
                <w:b/>
                <w:i/>
              </w:rPr>
              <w:t>Örnek Kanıtlar</w:t>
            </w:r>
          </w:p>
          <w:p w14:paraId="36647BE2" w14:textId="77777777" w:rsidR="006C6850" w:rsidRPr="00766111" w:rsidRDefault="006C6850" w:rsidP="006C6850">
            <w:pPr>
              <w:pStyle w:val="ListeParagraf"/>
              <w:numPr>
                <w:ilvl w:val="0"/>
                <w:numId w:val="34"/>
              </w:numPr>
              <w:spacing w:line="276" w:lineRule="auto"/>
              <w:ind w:right="63"/>
              <w:jc w:val="both"/>
            </w:pPr>
            <w:r w:rsidRPr="00766111">
              <w:rPr>
                <w:i/>
              </w:rPr>
              <w:t>Performans yönetim prosedürlerine dair belgeler</w:t>
            </w:r>
          </w:p>
          <w:p w14:paraId="4DBCF830" w14:textId="77777777" w:rsidR="006C6850" w:rsidRPr="00766111" w:rsidRDefault="006C6850" w:rsidP="006C6850">
            <w:pPr>
              <w:pStyle w:val="ListeParagraf"/>
              <w:numPr>
                <w:ilvl w:val="0"/>
                <w:numId w:val="34"/>
              </w:numPr>
              <w:spacing w:line="276" w:lineRule="auto"/>
              <w:ind w:right="63"/>
              <w:jc w:val="both"/>
            </w:pPr>
            <w:r w:rsidRPr="00766111">
              <w:rPr>
                <w:i/>
              </w:rPr>
              <w:t>Performans göstergeleri ve anahtar performans göstergeleri</w:t>
            </w:r>
          </w:p>
          <w:p w14:paraId="1A3985D7" w14:textId="77777777" w:rsidR="006C6850" w:rsidRPr="00766111" w:rsidRDefault="006C6850" w:rsidP="006C6850">
            <w:pPr>
              <w:pStyle w:val="ListeParagraf"/>
              <w:numPr>
                <w:ilvl w:val="0"/>
                <w:numId w:val="34"/>
              </w:numPr>
              <w:spacing w:line="276" w:lineRule="auto"/>
              <w:ind w:right="63"/>
              <w:jc w:val="both"/>
            </w:pPr>
            <w:r w:rsidRPr="00766111">
              <w:rPr>
                <w:i/>
              </w:rPr>
              <w:t>Performans yönetimi sürecinin nasıl işlediğini gösteren kanıtlar</w:t>
            </w:r>
          </w:p>
          <w:p w14:paraId="20956D3D" w14:textId="406221DF" w:rsidR="006C6850" w:rsidRPr="00766111" w:rsidRDefault="006C6850" w:rsidP="006C6850">
            <w:pPr>
              <w:pStyle w:val="ListeParagraf"/>
              <w:numPr>
                <w:ilvl w:val="0"/>
                <w:numId w:val="33"/>
              </w:numPr>
              <w:spacing w:line="276" w:lineRule="auto"/>
              <w:ind w:right="63"/>
              <w:jc w:val="both"/>
              <w:rPr>
                <w:i/>
              </w:rPr>
            </w:pPr>
            <w:r w:rsidRPr="00766111">
              <w:rPr>
                <w:i/>
              </w:rPr>
              <w:t>Standart uygulamalar ve mevzuatın yanı sıra k</w:t>
            </w:r>
            <w:r w:rsidR="00E87621">
              <w:rPr>
                <w:i/>
              </w:rPr>
              <w:t>oordinatörlüğün</w:t>
            </w:r>
            <w:r w:rsidRPr="00766111">
              <w:rPr>
                <w:i/>
              </w:rPr>
              <w:t xml:space="preserve"> ihtiyaçları doğrultusunda geliştirdiği özgün yaklaşım ve uygulamalarına ilişkin kanıtlar</w:t>
            </w:r>
          </w:p>
        </w:tc>
      </w:tr>
    </w:tbl>
    <w:p w14:paraId="00000287" w14:textId="77777777" w:rsidR="00DD1A02" w:rsidRPr="00766111" w:rsidRDefault="00DD1A02"/>
    <w:tbl>
      <w:tblPr>
        <w:tblStyle w:val="aa"/>
        <w:tblpPr w:leftFromText="141" w:rightFromText="141" w:vertAnchor="page" w:horzAnchor="margin" w:tblpXSpec="center" w:tblpY="945"/>
        <w:tblW w:w="158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2126"/>
        <w:gridCol w:w="2195"/>
        <w:gridCol w:w="1976"/>
        <w:gridCol w:w="2376"/>
        <w:gridCol w:w="1906"/>
      </w:tblGrid>
      <w:tr w:rsidR="00DD1A02" w:rsidRPr="00766111" w14:paraId="1A109A26" w14:textId="77777777" w:rsidTr="00CE0E2D">
        <w:trPr>
          <w:trHeight w:val="169"/>
        </w:trPr>
        <w:tc>
          <w:tcPr>
            <w:tcW w:w="15819" w:type="dxa"/>
            <w:gridSpan w:val="6"/>
            <w:shd w:val="clear" w:color="auto" w:fill="FFCADE"/>
          </w:tcPr>
          <w:p w14:paraId="00000288"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09F66AFD" w14:textId="77777777" w:rsidTr="00CE0E2D">
        <w:trPr>
          <w:trHeight w:val="339"/>
        </w:trPr>
        <w:tc>
          <w:tcPr>
            <w:tcW w:w="15819" w:type="dxa"/>
            <w:gridSpan w:val="6"/>
            <w:shd w:val="clear" w:color="auto" w:fill="FFCADE"/>
          </w:tcPr>
          <w:p w14:paraId="0000028E" w14:textId="77777777" w:rsidR="00DD1A02" w:rsidRPr="00766111" w:rsidRDefault="00F341B0">
            <w:pPr>
              <w:tabs>
                <w:tab w:val="left" w:pos="1501"/>
              </w:tabs>
              <w:spacing w:line="276" w:lineRule="auto"/>
              <w:jc w:val="both"/>
              <w:rPr>
                <w:b/>
              </w:rPr>
            </w:pPr>
            <w:r w:rsidRPr="00766111">
              <w:rPr>
                <w:b/>
              </w:rPr>
              <w:t>A.3. Yönetim Sistemleri</w:t>
            </w:r>
          </w:p>
          <w:p w14:paraId="0000028F" w14:textId="4B76F209" w:rsidR="00DD1A02" w:rsidRPr="00766111" w:rsidRDefault="00F341B0">
            <w:pPr>
              <w:tabs>
                <w:tab w:val="left" w:pos="1501"/>
              </w:tabs>
              <w:spacing w:line="276" w:lineRule="auto"/>
              <w:jc w:val="both"/>
            </w:pPr>
            <w:r w:rsidRPr="00766111">
              <w:t>K</w:t>
            </w:r>
            <w:r w:rsidR="00714F45">
              <w:t>oordinatörlük</w:t>
            </w:r>
            <w:r w:rsidRPr="00766111">
              <w:t>, stratejik hedeflerine ulaşmayı nitelik ve nicelik olarak güvence altına almak amacıyla mali, beşerî ve bilgi kaynakları ile süreçlerini yönetmek üzere bir sisteme sahip olmalıdır.</w:t>
            </w:r>
          </w:p>
        </w:tc>
      </w:tr>
      <w:tr w:rsidR="00DD1A02" w:rsidRPr="00766111" w14:paraId="4D7334D1" w14:textId="77777777" w:rsidTr="00076B7B">
        <w:trPr>
          <w:trHeight w:val="209"/>
        </w:trPr>
        <w:tc>
          <w:tcPr>
            <w:tcW w:w="5240" w:type="dxa"/>
            <w:shd w:val="clear" w:color="auto" w:fill="FFCADE"/>
            <w:vAlign w:val="center"/>
          </w:tcPr>
          <w:p w14:paraId="00000295" w14:textId="77777777" w:rsidR="00DD1A02" w:rsidRPr="00766111" w:rsidRDefault="00DD1A02">
            <w:pPr>
              <w:tabs>
                <w:tab w:val="center" w:pos="2792"/>
              </w:tabs>
              <w:spacing w:line="276" w:lineRule="auto"/>
            </w:pPr>
          </w:p>
        </w:tc>
        <w:tc>
          <w:tcPr>
            <w:tcW w:w="2126" w:type="dxa"/>
            <w:shd w:val="clear" w:color="auto" w:fill="FFCADE"/>
            <w:vAlign w:val="bottom"/>
          </w:tcPr>
          <w:p w14:paraId="00000296" w14:textId="77777777" w:rsidR="00DD1A02" w:rsidRPr="00766111" w:rsidRDefault="00F341B0">
            <w:pPr>
              <w:spacing w:line="276" w:lineRule="auto"/>
              <w:jc w:val="center"/>
              <w:rPr>
                <w:b/>
              </w:rPr>
            </w:pPr>
            <w:r w:rsidRPr="00766111">
              <w:rPr>
                <w:b/>
              </w:rPr>
              <w:t>1</w:t>
            </w:r>
          </w:p>
        </w:tc>
        <w:tc>
          <w:tcPr>
            <w:tcW w:w="2195" w:type="dxa"/>
            <w:shd w:val="clear" w:color="auto" w:fill="FFCADE"/>
            <w:vAlign w:val="bottom"/>
          </w:tcPr>
          <w:p w14:paraId="00000297" w14:textId="77777777" w:rsidR="00DD1A02" w:rsidRPr="00766111" w:rsidRDefault="00F341B0">
            <w:pPr>
              <w:spacing w:line="276" w:lineRule="auto"/>
              <w:jc w:val="center"/>
              <w:rPr>
                <w:b/>
              </w:rPr>
            </w:pPr>
            <w:r w:rsidRPr="00766111">
              <w:rPr>
                <w:b/>
              </w:rPr>
              <w:t>2</w:t>
            </w:r>
          </w:p>
        </w:tc>
        <w:tc>
          <w:tcPr>
            <w:tcW w:w="1976" w:type="dxa"/>
            <w:shd w:val="clear" w:color="auto" w:fill="FFCADE"/>
            <w:vAlign w:val="bottom"/>
          </w:tcPr>
          <w:p w14:paraId="00000298" w14:textId="77777777" w:rsidR="00DD1A02" w:rsidRPr="00766111" w:rsidRDefault="00F341B0">
            <w:pPr>
              <w:spacing w:line="276" w:lineRule="auto"/>
              <w:jc w:val="center"/>
              <w:rPr>
                <w:b/>
              </w:rPr>
            </w:pPr>
            <w:r w:rsidRPr="00766111">
              <w:rPr>
                <w:b/>
              </w:rPr>
              <w:t>3</w:t>
            </w:r>
          </w:p>
        </w:tc>
        <w:tc>
          <w:tcPr>
            <w:tcW w:w="2376" w:type="dxa"/>
            <w:shd w:val="clear" w:color="auto" w:fill="FFCADE"/>
            <w:vAlign w:val="bottom"/>
          </w:tcPr>
          <w:p w14:paraId="00000299" w14:textId="77777777" w:rsidR="00DD1A02" w:rsidRPr="00766111" w:rsidRDefault="00F341B0">
            <w:pPr>
              <w:spacing w:line="276" w:lineRule="auto"/>
              <w:jc w:val="center"/>
              <w:rPr>
                <w:b/>
              </w:rPr>
            </w:pPr>
            <w:r w:rsidRPr="00766111">
              <w:rPr>
                <w:b/>
              </w:rPr>
              <w:t>4</w:t>
            </w:r>
          </w:p>
        </w:tc>
        <w:tc>
          <w:tcPr>
            <w:tcW w:w="1906" w:type="dxa"/>
            <w:shd w:val="clear" w:color="auto" w:fill="FFCADE"/>
            <w:vAlign w:val="bottom"/>
          </w:tcPr>
          <w:p w14:paraId="0000029A" w14:textId="77777777" w:rsidR="00DD1A02" w:rsidRPr="00766111" w:rsidRDefault="00F341B0">
            <w:pPr>
              <w:spacing w:line="276" w:lineRule="auto"/>
              <w:jc w:val="center"/>
              <w:rPr>
                <w:b/>
              </w:rPr>
            </w:pPr>
            <w:r w:rsidRPr="00766111">
              <w:rPr>
                <w:b/>
              </w:rPr>
              <w:t>5</w:t>
            </w:r>
          </w:p>
        </w:tc>
      </w:tr>
      <w:tr w:rsidR="00DD1A02" w:rsidRPr="00766111" w14:paraId="57BE05A6" w14:textId="77777777" w:rsidTr="00076B7B">
        <w:trPr>
          <w:trHeight w:val="3719"/>
        </w:trPr>
        <w:tc>
          <w:tcPr>
            <w:tcW w:w="5240" w:type="dxa"/>
            <w:vMerge w:val="restart"/>
            <w:shd w:val="clear" w:color="auto" w:fill="FFFFFF"/>
          </w:tcPr>
          <w:p w14:paraId="0000029B" w14:textId="77777777" w:rsidR="00DD1A02" w:rsidRPr="00766111" w:rsidRDefault="00DD1A02">
            <w:pPr>
              <w:spacing w:line="276" w:lineRule="auto"/>
            </w:pPr>
          </w:p>
          <w:p w14:paraId="0000029C" w14:textId="77777777" w:rsidR="00DD1A02" w:rsidRPr="00766111" w:rsidRDefault="00DD1A02">
            <w:pPr>
              <w:spacing w:line="276" w:lineRule="auto"/>
            </w:pPr>
          </w:p>
          <w:p w14:paraId="0000029D" w14:textId="77777777" w:rsidR="00DD1A02" w:rsidRPr="00766111" w:rsidRDefault="00F341B0">
            <w:pPr>
              <w:spacing w:line="276" w:lineRule="auto"/>
              <w:rPr>
                <w:b/>
                <w:u w:val="single"/>
              </w:rPr>
            </w:pPr>
            <w:r w:rsidRPr="00766111">
              <w:rPr>
                <w:b/>
                <w:u w:val="single"/>
              </w:rPr>
              <w:t>A.3.1. Bilgi yönetim sistemi</w:t>
            </w:r>
          </w:p>
          <w:p w14:paraId="0000029E" w14:textId="77777777" w:rsidR="00DD1A02" w:rsidRPr="00766111" w:rsidRDefault="00DD1A02">
            <w:pPr>
              <w:spacing w:line="276" w:lineRule="auto"/>
              <w:rPr>
                <w:b/>
                <w:u w:val="single"/>
              </w:rPr>
            </w:pPr>
          </w:p>
          <w:p w14:paraId="0000029F" w14:textId="612B04AD" w:rsidR="008E7BA4" w:rsidRPr="00766111" w:rsidRDefault="00714F45">
            <w:pPr>
              <w:spacing w:line="276" w:lineRule="auto"/>
              <w:jc w:val="both"/>
            </w:pPr>
            <w:r>
              <w:t>Koordinatörlüğün</w:t>
            </w:r>
            <w:r w:rsidR="00F341B0" w:rsidRPr="00766111">
              <w:t xml:space="preserve"> önemli etkinlikleri ve süreçlerine ilişkin veriler toplanmakta, analiz edilmekte, raporlanmakta ve stratejik yönetim için kullanılmaktadır. </w:t>
            </w:r>
            <w:r w:rsidR="00E542B1">
              <w:t>Koordinatörlüğün</w:t>
            </w:r>
            <w:r w:rsidR="00F341B0" w:rsidRPr="00766111">
              <w:t xml:space="preserve"> kullandı</w:t>
            </w:r>
            <w:r w:rsidR="00E542B1">
              <w:t>ğı</w:t>
            </w:r>
            <w:r w:rsidR="00F341B0" w:rsidRPr="00766111">
              <w:t xml:space="preserve"> Bilgi Yönetim Sistemi entegredir ve kalite yönetim süreçlerini beslemektedir. Bilgi Yönetim Sistemi güvenliği, gizliliği ve güvenilirliği sağlanmıştır.</w:t>
            </w:r>
          </w:p>
        </w:tc>
        <w:tc>
          <w:tcPr>
            <w:tcW w:w="2126" w:type="dxa"/>
            <w:shd w:val="clear" w:color="auto" w:fill="FDDFE8"/>
          </w:tcPr>
          <w:p w14:paraId="000002A0" w14:textId="6EA9FFC3" w:rsidR="00DD1A02" w:rsidRPr="00766111" w:rsidRDefault="00714F45">
            <w:pPr>
              <w:spacing w:line="276" w:lineRule="auto"/>
            </w:pPr>
            <w:r>
              <w:t>Koordinatörlükte</w:t>
            </w:r>
            <w:r w:rsidRPr="00766111">
              <w:t xml:space="preserve"> </w:t>
            </w:r>
            <w:r w:rsidR="00F341B0" w:rsidRPr="00766111">
              <w:t xml:space="preserve"> bilgi yönetim sistemi bulunmamaktadır.</w:t>
            </w:r>
          </w:p>
        </w:tc>
        <w:tc>
          <w:tcPr>
            <w:tcW w:w="2195" w:type="dxa"/>
            <w:shd w:val="clear" w:color="auto" w:fill="FECEDD"/>
          </w:tcPr>
          <w:p w14:paraId="000002A1" w14:textId="68EBD4E8" w:rsidR="00DD1A02" w:rsidRPr="00766111" w:rsidRDefault="00714F45">
            <w:pPr>
              <w:spacing w:line="276" w:lineRule="auto"/>
            </w:pPr>
            <w:r>
              <w:t>Koordinatörlükte</w:t>
            </w:r>
            <w:r w:rsidRPr="00766111">
              <w:t xml:space="preserve"> </w:t>
            </w:r>
            <w:r w:rsidR="00F341B0" w:rsidRPr="00766111">
              <w:t xml:space="preserve"> kurumsal bilginin edinimi, saklanması, kullanılması, işlenmesi ve değerlendirilmesine destek olacak bilgi yönetim sistemleri oluşturulmuştur.  </w:t>
            </w:r>
          </w:p>
        </w:tc>
        <w:tc>
          <w:tcPr>
            <w:tcW w:w="1976" w:type="dxa"/>
            <w:shd w:val="clear" w:color="auto" w:fill="E59BB2"/>
          </w:tcPr>
          <w:p w14:paraId="000002A2" w14:textId="4CDF33BB" w:rsidR="00DD1A02" w:rsidRPr="00766111" w:rsidRDefault="00F341B0">
            <w:pPr>
              <w:ind w:right="63"/>
              <w:rPr>
                <w:b/>
                <w:i/>
              </w:rPr>
            </w:pPr>
            <w:r w:rsidRPr="00766111">
              <w:t>K</w:t>
            </w:r>
            <w:r w:rsidR="00714F45">
              <w:t>oordinatörlük</w:t>
            </w:r>
            <w:r w:rsidRPr="00766111">
              <w:t xml:space="preserve"> genelinde temel süreçleri (eğitim ve öğretim, araştırma ve geliştirme, toplumsal katkı, kalite güvencesi) destekleyen entegre bilgi yönetim sistemi işletilmektedir. </w:t>
            </w:r>
          </w:p>
        </w:tc>
        <w:tc>
          <w:tcPr>
            <w:tcW w:w="2376" w:type="dxa"/>
            <w:shd w:val="clear" w:color="auto" w:fill="DE829E"/>
          </w:tcPr>
          <w:p w14:paraId="000002A3" w14:textId="39238133" w:rsidR="00DD1A02" w:rsidRPr="00766111" w:rsidRDefault="00714F45">
            <w:pPr>
              <w:keepNext/>
              <w:keepLines/>
              <w:spacing w:before="40"/>
              <w:rPr>
                <w:b/>
                <w:i/>
                <w:color w:val="1F3763"/>
              </w:rPr>
            </w:pPr>
            <w:bookmarkStart w:id="1" w:name="_heading=h.3j2qqm3" w:colFirst="0" w:colLast="0"/>
            <w:bookmarkEnd w:id="1"/>
            <w:r>
              <w:t>Koordinatörlükte</w:t>
            </w:r>
            <w:r w:rsidRPr="00766111">
              <w:t xml:space="preserve"> </w:t>
            </w:r>
            <w:r w:rsidR="00F341B0" w:rsidRPr="00766111">
              <w:t xml:space="preserve"> entegre bilgi yönetim sistemi izlenmekte ve iyileştirilmektedir.</w:t>
            </w:r>
          </w:p>
        </w:tc>
        <w:tc>
          <w:tcPr>
            <w:tcW w:w="1906" w:type="dxa"/>
            <w:shd w:val="clear" w:color="auto" w:fill="D87292"/>
          </w:tcPr>
          <w:p w14:paraId="000002A4"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7933C814" w14:textId="77777777" w:rsidTr="00CE0E2D">
        <w:trPr>
          <w:trHeight w:val="3269"/>
        </w:trPr>
        <w:tc>
          <w:tcPr>
            <w:tcW w:w="5240" w:type="dxa"/>
            <w:vMerge/>
            <w:shd w:val="clear" w:color="auto" w:fill="FFFFFF"/>
          </w:tcPr>
          <w:p w14:paraId="000002A5" w14:textId="77777777" w:rsidR="00DD1A02" w:rsidRPr="00766111" w:rsidRDefault="00DD1A02">
            <w:pPr>
              <w:pBdr>
                <w:top w:val="nil"/>
                <w:left w:val="nil"/>
                <w:bottom w:val="nil"/>
                <w:right w:val="nil"/>
                <w:between w:val="nil"/>
              </w:pBdr>
              <w:spacing w:line="276" w:lineRule="auto"/>
            </w:pPr>
          </w:p>
        </w:tc>
        <w:tc>
          <w:tcPr>
            <w:tcW w:w="10579" w:type="dxa"/>
            <w:gridSpan w:val="5"/>
            <w:shd w:val="clear" w:color="auto" w:fill="E5AEC0"/>
          </w:tcPr>
          <w:p w14:paraId="000002A6" w14:textId="77777777" w:rsidR="00DD1A02" w:rsidRPr="00766111" w:rsidRDefault="00DD1A02">
            <w:pPr>
              <w:spacing w:line="276" w:lineRule="auto"/>
              <w:ind w:right="63"/>
              <w:jc w:val="both"/>
            </w:pPr>
          </w:p>
          <w:p w14:paraId="000002A8" w14:textId="45FAD82A" w:rsidR="00DD1A02" w:rsidRPr="00766111" w:rsidRDefault="00F341B0" w:rsidP="00076B7B">
            <w:pPr>
              <w:spacing w:line="276" w:lineRule="auto"/>
              <w:ind w:right="63"/>
              <w:jc w:val="both"/>
              <w:rPr>
                <w:b/>
                <w:i/>
              </w:rPr>
            </w:pPr>
            <w:r w:rsidRPr="00766111">
              <w:rPr>
                <w:b/>
                <w:i/>
              </w:rPr>
              <w:t>Örnek Kanıtlar</w:t>
            </w:r>
          </w:p>
          <w:p w14:paraId="7C6A9894" w14:textId="30460516" w:rsidR="005166FA" w:rsidRPr="00766111" w:rsidRDefault="005166FA" w:rsidP="003B4B1D">
            <w:pPr>
              <w:widowControl/>
              <w:numPr>
                <w:ilvl w:val="0"/>
                <w:numId w:val="2"/>
              </w:numPr>
              <w:ind w:right="63"/>
            </w:pPr>
            <w:r w:rsidRPr="00766111">
              <w:rPr>
                <w:i/>
              </w:rPr>
              <w:t>Bilgi Yönetim Sistemi ve bu sistemin fonksiyonlarına ilişkin kanıtlar</w:t>
            </w:r>
          </w:p>
          <w:p w14:paraId="18815749" w14:textId="12DBB667" w:rsidR="005166FA" w:rsidRPr="00766111" w:rsidRDefault="005166FA" w:rsidP="005166FA">
            <w:pPr>
              <w:widowControl/>
              <w:numPr>
                <w:ilvl w:val="0"/>
                <w:numId w:val="2"/>
              </w:numPr>
              <w:ind w:right="63"/>
              <w:jc w:val="both"/>
              <w:rPr>
                <w:color w:val="auto"/>
                <w:sz w:val="22"/>
                <w:szCs w:val="22"/>
              </w:rPr>
            </w:pPr>
            <w:r w:rsidRPr="00766111">
              <w:rPr>
                <w:i/>
              </w:rPr>
              <w:t xml:space="preserve">Kişisel Verilerin İşlenmesine yönelik süreçler ve uygulamalar </w:t>
            </w:r>
          </w:p>
          <w:p w14:paraId="000002AB" w14:textId="7B650FC7" w:rsidR="00DD1A02" w:rsidRPr="00766111" w:rsidRDefault="00F341B0">
            <w:pPr>
              <w:widowControl/>
              <w:numPr>
                <w:ilvl w:val="0"/>
                <w:numId w:val="2"/>
              </w:numPr>
              <w:ind w:right="63"/>
              <w:jc w:val="both"/>
              <w:rPr>
                <w:i/>
              </w:rPr>
            </w:pPr>
            <w:r w:rsidRPr="00766111">
              <w:rPr>
                <w:i/>
              </w:rPr>
              <w:t xml:space="preserve">Bilgi Yönetim Sistemi’nin izlenmesi ve iyileştirilmesine ilişkin kanıtlar </w:t>
            </w:r>
          </w:p>
          <w:p w14:paraId="000002AC" w14:textId="40BDAC9C" w:rsidR="00DD1A02" w:rsidRPr="00766111" w:rsidRDefault="00F341B0">
            <w:pPr>
              <w:widowControl/>
              <w:numPr>
                <w:ilvl w:val="0"/>
                <w:numId w:val="2"/>
              </w:numPr>
              <w:ind w:right="63"/>
              <w:jc w:val="both"/>
              <w:rPr>
                <w:i/>
              </w:rPr>
            </w:pPr>
            <w:r w:rsidRPr="00766111">
              <w:rPr>
                <w:i/>
              </w:rPr>
              <w:t xml:space="preserve">Bilgi güvenliğini ve güvenirliğini sağlamaya yönelik süreçler ve uygulamalar </w:t>
            </w:r>
          </w:p>
          <w:p w14:paraId="000002AD" w14:textId="4A8F164B" w:rsidR="00DD1A02" w:rsidRPr="00766111" w:rsidRDefault="00F341B0">
            <w:pPr>
              <w:widowControl/>
              <w:numPr>
                <w:ilvl w:val="0"/>
                <w:numId w:val="2"/>
              </w:numPr>
              <w:ind w:right="63"/>
              <w:jc w:val="both"/>
              <w:rPr>
                <w:i/>
              </w:rPr>
            </w:pPr>
            <w:r w:rsidRPr="00766111">
              <w:rPr>
                <w:i/>
              </w:rPr>
              <w:t>Siber tehditlere yönelik risk, sızma testleri ve bağlı iyileştirmeler</w:t>
            </w:r>
          </w:p>
          <w:p w14:paraId="000002AF" w14:textId="4127159B" w:rsidR="00DD1A02" w:rsidRPr="00766111" w:rsidRDefault="00F341B0" w:rsidP="00D3629B">
            <w:pPr>
              <w:widowControl/>
              <w:numPr>
                <w:ilvl w:val="0"/>
                <w:numId w:val="2"/>
              </w:numPr>
              <w:ind w:right="63"/>
              <w:jc w:val="both"/>
              <w:rPr>
                <w:i/>
              </w:rPr>
            </w:pPr>
            <w:r w:rsidRPr="00766111">
              <w:rPr>
                <w:i/>
              </w:rPr>
              <w:t>Standart uygulamalar ve mevzuatın yanı sıra k</w:t>
            </w:r>
            <w:r w:rsidR="00E87621">
              <w:rPr>
                <w:i/>
              </w:rPr>
              <w:t xml:space="preserve">oordinatörlüğün </w:t>
            </w:r>
            <w:r w:rsidRPr="00766111">
              <w:rPr>
                <w:i/>
              </w:rPr>
              <w:t>ihtiyaçları doğrultusunda geliştirdiği özgün yaklaşım ve uygulamalarına ilişkin kanıtlar</w:t>
            </w:r>
          </w:p>
        </w:tc>
      </w:tr>
    </w:tbl>
    <w:p w14:paraId="000002B4" w14:textId="77777777" w:rsidR="00DD1A02" w:rsidRPr="00766111" w:rsidRDefault="00DD1A02"/>
    <w:p w14:paraId="000002B5" w14:textId="77777777" w:rsidR="00DD1A02" w:rsidRPr="00766111" w:rsidRDefault="00DD1A02"/>
    <w:tbl>
      <w:tblPr>
        <w:tblStyle w:val="ab"/>
        <w:tblpPr w:leftFromText="141" w:rightFromText="141" w:vertAnchor="page" w:horzAnchor="margin" w:tblpXSpec="center" w:tblpY="945"/>
        <w:tblW w:w="153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7"/>
        <w:gridCol w:w="2041"/>
        <w:gridCol w:w="2015"/>
        <w:gridCol w:w="1984"/>
        <w:gridCol w:w="2055"/>
        <w:gridCol w:w="1853"/>
      </w:tblGrid>
      <w:tr w:rsidR="00DD1A02" w:rsidRPr="00766111" w14:paraId="528FAF09" w14:textId="77777777" w:rsidTr="006C6850">
        <w:trPr>
          <w:trHeight w:val="451"/>
        </w:trPr>
        <w:tc>
          <w:tcPr>
            <w:tcW w:w="15385" w:type="dxa"/>
            <w:gridSpan w:val="6"/>
            <w:shd w:val="clear" w:color="auto" w:fill="FFCADE"/>
          </w:tcPr>
          <w:p w14:paraId="000002B6"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6D3ACB34" w14:textId="77777777" w:rsidTr="006C6850">
        <w:trPr>
          <w:trHeight w:val="691"/>
        </w:trPr>
        <w:tc>
          <w:tcPr>
            <w:tcW w:w="15385" w:type="dxa"/>
            <w:gridSpan w:val="6"/>
            <w:shd w:val="clear" w:color="auto" w:fill="FFCADE"/>
          </w:tcPr>
          <w:p w14:paraId="000002BC" w14:textId="77777777" w:rsidR="00DD1A02" w:rsidRPr="00766111" w:rsidRDefault="00F341B0">
            <w:pPr>
              <w:tabs>
                <w:tab w:val="left" w:pos="1501"/>
              </w:tabs>
              <w:spacing w:line="276" w:lineRule="auto"/>
              <w:jc w:val="both"/>
              <w:rPr>
                <w:b/>
              </w:rPr>
            </w:pPr>
            <w:r w:rsidRPr="00766111">
              <w:rPr>
                <w:b/>
              </w:rPr>
              <w:t>A.3. Yönetim Sistemleri</w:t>
            </w:r>
          </w:p>
          <w:p w14:paraId="000002BD" w14:textId="77777777" w:rsidR="00DD1A02" w:rsidRPr="00766111" w:rsidRDefault="00DD1A02">
            <w:pPr>
              <w:tabs>
                <w:tab w:val="left" w:pos="1501"/>
              </w:tabs>
              <w:spacing w:line="276" w:lineRule="auto"/>
              <w:jc w:val="both"/>
            </w:pPr>
          </w:p>
        </w:tc>
      </w:tr>
      <w:tr w:rsidR="00DD1A02" w:rsidRPr="00766111" w14:paraId="0392690E" w14:textId="77777777" w:rsidTr="00714F45">
        <w:trPr>
          <w:trHeight w:val="317"/>
        </w:trPr>
        <w:tc>
          <w:tcPr>
            <w:tcW w:w="5437" w:type="dxa"/>
            <w:shd w:val="clear" w:color="auto" w:fill="FFCADE"/>
            <w:vAlign w:val="center"/>
          </w:tcPr>
          <w:p w14:paraId="000002C3" w14:textId="77777777" w:rsidR="00DD1A02" w:rsidRPr="00766111" w:rsidRDefault="00DD1A02">
            <w:pPr>
              <w:tabs>
                <w:tab w:val="center" w:pos="2792"/>
              </w:tabs>
              <w:spacing w:line="276" w:lineRule="auto"/>
            </w:pPr>
          </w:p>
        </w:tc>
        <w:tc>
          <w:tcPr>
            <w:tcW w:w="2041" w:type="dxa"/>
            <w:shd w:val="clear" w:color="auto" w:fill="FFCADE"/>
            <w:vAlign w:val="bottom"/>
          </w:tcPr>
          <w:p w14:paraId="000002C4" w14:textId="77777777" w:rsidR="00DD1A02" w:rsidRPr="00766111" w:rsidRDefault="00F341B0">
            <w:pPr>
              <w:spacing w:line="276" w:lineRule="auto"/>
              <w:jc w:val="center"/>
              <w:rPr>
                <w:b/>
              </w:rPr>
            </w:pPr>
            <w:r w:rsidRPr="00766111">
              <w:rPr>
                <w:b/>
              </w:rPr>
              <w:t>1</w:t>
            </w:r>
          </w:p>
        </w:tc>
        <w:tc>
          <w:tcPr>
            <w:tcW w:w="2015" w:type="dxa"/>
            <w:shd w:val="clear" w:color="auto" w:fill="FFCADE"/>
            <w:vAlign w:val="bottom"/>
          </w:tcPr>
          <w:p w14:paraId="000002C5" w14:textId="77777777" w:rsidR="00DD1A02" w:rsidRPr="00766111" w:rsidRDefault="00F341B0">
            <w:pPr>
              <w:spacing w:line="276" w:lineRule="auto"/>
              <w:jc w:val="center"/>
              <w:rPr>
                <w:b/>
              </w:rPr>
            </w:pPr>
            <w:r w:rsidRPr="00766111">
              <w:rPr>
                <w:b/>
              </w:rPr>
              <w:t>2</w:t>
            </w:r>
          </w:p>
        </w:tc>
        <w:tc>
          <w:tcPr>
            <w:tcW w:w="1984" w:type="dxa"/>
            <w:shd w:val="clear" w:color="auto" w:fill="FFCADE"/>
            <w:vAlign w:val="bottom"/>
          </w:tcPr>
          <w:p w14:paraId="000002C6" w14:textId="77777777" w:rsidR="00DD1A02" w:rsidRPr="00766111" w:rsidRDefault="00F341B0">
            <w:pPr>
              <w:spacing w:line="276" w:lineRule="auto"/>
              <w:jc w:val="center"/>
              <w:rPr>
                <w:b/>
              </w:rPr>
            </w:pPr>
            <w:r w:rsidRPr="00766111">
              <w:rPr>
                <w:b/>
              </w:rPr>
              <w:t>3</w:t>
            </w:r>
          </w:p>
        </w:tc>
        <w:tc>
          <w:tcPr>
            <w:tcW w:w="2055" w:type="dxa"/>
            <w:shd w:val="clear" w:color="auto" w:fill="FFCADE"/>
            <w:vAlign w:val="bottom"/>
          </w:tcPr>
          <w:p w14:paraId="000002C7" w14:textId="77777777" w:rsidR="00DD1A02" w:rsidRPr="00766111" w:rsidRDefault="00F341B0">
            <w:pPr>
              <w:spacing w:line="276" w:lineRule="auto"/>
              <w:jc w:val="center"/>
              <w:rPr>
                <w:b/>
              </w:rPr>
            </w:pPr>
            <w:r w:rsidRPr="00766111">
              <w:rPr>
                <w:b/>
              </w:rPr>
              <w:t>4</w:t>
            </w:r>
          </w:p>
        </w:tc>
        <w:tc>
          <w:tcPr>
            <w:tcW w:w="1853" w:type="dxa"/>
            <w:shd w:val="clear" w:color="auto" w:fill="FFCADE"/>
            <w:vAlign w:val="bottom"/>
          </w:tcPr>
          <w:p w14:paraId="000002C8" w14:textId="77777777" w:rsidR="00DD1A02" w:rsidRPr="00766111" w:rsidRDefault="00F341B0">
            <w:pPr>
              <w:spacing w:line="276" w:lineRule="auto"/>
              <w:jc w:val="center"/>
              <w:rPr>
                <w:b/>
              </w:rPr>
            </w:pPr>
            <w:r w:rsidRPr="00766111">
              <w:rPr>
                <w:b/>
              </w:rPr>
              <w:t>5</w:t>
            </w:r>
          </w:p>
        </w:tc>
      </w:tr>
      <w:tr w:rsidR="00DD1A02" w:rsidRPr="00766111" w14:paraId="22D4E593" w14:textId="77777777" w:rsidTr="00714F45">
        <w:trPr>
          <w:trHeight w:val="3494"/>
        </w:trPr>
        <w:tc>
          <w:tcPr>
            <w:tcW w:w="5437" w:type="dxa"/>
            <w:vMerge w:val="restart"/>
            <w:shd w:val="clear" w:color="auto" w:fill="FFFFFF"/>
          </w:tcPr>
          <w:p w14:paraId="000002CA" w14:textId="77777777" w:rsidR="00DD1A02" w:rsidRPr="00766111" w:rsidRDefault="00DD1A02">
            <w:pPr>
              <w:spacing w:line="276" w:lineRule="auto"/>
            </w:pPr>
          </w:p>
          <w:p w14:paraId="000002CB" w14:textId="77777777" w:rsidR="00DD1A02" w:rsidRPr="00766111" w:rsidRDefault="00F341B0">
            <w:pPr>
              <w:spacing w:line="276" w:lineRule="auto"/>
              <w:rPr>
                <w:b/>
                <w:u w:val="single"/>
              </w:rPr>
            </w:pPr>
            <w:r w:rsidRPr="00766111">
              <w:rPr>
                <w:b/>
                <w:u w:val="single"/>
              </w:rPr>
              <w:t>A.3.2. İnsan kaynakları yönetimi</w:t>
            </w:r>
          </w:p>
          <w:p w14:paraId="000002CC" w14:textId="412AA2B3" w:rsidR="00DD1A02" w:rsidRPr="00766111" w:rsidRDefault="00F341B0">
            <w:pPr>
              <w:spacing w:line="276" w:lineRule="auto"/>
              <w:jc w:val="both"/>
            </w:pPr>
            <w:r w:rsidRPr="00766111">
              <w:t>İnsan kaynakları yönetimine ilişkin kurallar ve süreçler bulunmaktadır. Şeffaf şekilde yürütülen bu süreçler k</w:t>
            </w:r>
            <w:r w:rsidR="00714F45">
              <w:t>oordinatörlükte</w:t>
            </w:r>
            <w:r w:rsidRPr="00766111">
              <w:t xml:space="preserve"> herkes tarafından bilinmektedir. Eğitim ve liyakat öncelikli kriter olup, yetkinliklerin arttırılması temel hedeftir.  </w:t>
            </w:r>
          </w:p>
          <w:p w14:paraId="000002CD" w14:textId="47014E11" w:rsidR="00DD1A02" w:rsidRPr="00766111" w:rsidRDefault="00F341B0">
            <w:pPr>
              <w:spacing w:line="276" w:lineRule="auto"/>
            </w:pPr>
            <w:r w:rsidRPr="00766111">
              <w:t>Çalışan memnuniyet, şikayet ve önerilerini belirlemek ve izlemek amacıyla geliştirilmiş olan yöntem ve mekanizmalar uygulanmakta ve sonuçları değerlendirilerek iyileştirilmektedir.</w:t>
            </w:r>
          </w:p>
        </w:tc>
        <w:tc>
          <w:tcPr>
            <w:tcW w:w="2041" w:type="dxa"/>
            <w:shd w:val="clear" w:color="auto" w:fill="FDDFE8"/>
          </w:tcPr>
          <w:p w14:paraId="000002CE" w14:textId="3A1D4EB8" w:rsidR="00DD1A02" w:rsidRPr="00766111" w:rsidRDefault="00714F45">
            <w:pPr>
              <w:spacing w:line="276" w:lineRule="auto"/>
            </w:pPr>
            <w:r>
              <w:t>Koordinatörlükte</w:t>
            </w:r>
            <w:r w:rsidRPr="00766111">
              <w:t xml:space="preserve"> </w:t>
            </w:r>
            <w:r w:rsidR="00F341B0" w:rsidRPr="00766111">
              <w:t xml:space="preserve"> insan kaynakları yönetimine ilişkin tanımlı süreçler bulunmamaktadır.</w:t>
            </w:r>
          </w:p>
        </w:tc>
        <w:tc>
          <w:tcPr>
            <w:tcW w:w="2015" w:type="dxa"/>
            <w:shd w:val="clear" w:color="auto" w:fill="FECEDD"/>
          </w:tcPr>
          <w:p w14:paraId="000002CF" w14:textId="599B5DA3" w:rsidR="00DD1A02" w:rsidRPr="00766111" w:rsidRDefault="00714F45">
            <w:pPr>
              <w:spacing w:line="276" w:lineRule="auto"/>
            </w:pPr>
            <w:r>
              <w:t>Koordinatörlükte</w:t>
            </w:r>
            <w:r w:rsidRPr="00766111">
              <w:t xml:space="preserve"> </w:t>
            </w:r>
            <w:r w:rsidR="00F341B0" w:rsidRPr="00766111">
              <w:t xml:space="preserve"> stratejik hedefleriyle uyumlu insan kaynakları yönetimine ilişkin tanımlı süreçler bulunmaktadır. </w:t>
            </w:r>
          </w:p>
        </w:tc>
        <w:tc>
          <w:tcPr>
            <w:tcW w:w="1984" w:type="dxa"/>
            <w:shd w:val="clear" w:color="auto" w:fill="E59BB2"/>
          </w:tcPr>
          <w:p w14:paraId="000002D0" w14:textId="1D0814F0" w:rsidR="00DD1A02" w:rsidRPr="00766111" w:rsidRDefault="00714F45">
            <w:pPr>
              <w:ind w:right="63"/>
              <w:rPr>
                <w:b/>
                <w:i/>
              </w:rPr>
            </w:pPr>
            <w:r>
              <w:t>Koordinatörlükte</w:t>
            </w:r>
            <w:r w:rsidRPr="00766111">
              <w:t xml:space="preserve"> </w:t>
            </w:r>
            <w:r w:rsidR="00F341B0" w:rsidRPr="00766111">
              <w:t xml:space="preserve">genelinde insan kaynakları yönetimi doğrultusunda uygulamalar tanımlı süreçlere uygun bir biçimde yürütülmektedir. </w:t>
            </w:r>
          </w:p>
        </w:tc>
        <w:tc>
          <w:tcPr>
            <w:tcW w:w="2055" w:type="dxa"/>
            <w:shd w:val="clear" w:color="auto" w:fill="DE829E"/>
          </w:tcPr>
          <w:p w14:paraId="000002D1" w14:textId="57F0AAFE" w:rsidR="00DD1A02" w:rsidRPr="00766111" w:rsidRDefault="00714F45">
            <w:pPr>
              <w:keepNext/>
              <w:keepLines/>
              <w:spacing w:before="40"/>
              <w:rPr>
                <w:b/>
                <w:i/>
                <w:color w:val="1F3763"/>
              </w:rPr>
            </w:pPr>
            <w:bookmarkStart w:id="2" w:name="_heading=h.1y810tw" w:colFirst="0" w:colLast="0"/>
            <w:bookmarkEnd w:id="2"/>
            <w:r>
              <w:t>Koordinatörlükte</w:t>
            </w:r>
            <w:r w:rsidRPr="00766111">
              <w:t xml:space="preserve"> </w:t>
            </w:r>
            <w:r w:rsidR="00F341B0" w:rsidRPr="00766111">
              <w:t xml:space="preserve"> insan kaynakları yönetimi uygulamaları izlenmekte ve ilgili iç paydaşlarla değerlendirilerek iyileştirilmektedir. </w:t>
            </w:r>
          </w:p>
        </w:tc>
        <w:tc>
          <w:tcPr>
            <w:tcW w:w="1853" w:type="dxa"/>
            <w:shd w:val="clear" w:color="auto" w:fill="D87292"/>
          </w:tcPr>
          <w:p w14:paraId="000002D2"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5C7807AD" w14:textId="77777777" w:rsidTr="006C6850">
        <w:trPr>
          <w:trHeight w:val="3072"/>
        </w:trPr>
        <w:tc>
          <w:tcPr>
            <w:tcW w:w="5437" w:type="dxa"/>
            <w:vMerge/>
            <w:shd w:val="clear" w:color="auto" w:fill="FFFFFF"/>
          </w:tcPr>
          <w:p w14:paraId="000002D3" w14:textId="77777777" w:rsidR="00DD1A02" w:rsidRPr="00766111" w:rsidRDefault="00DD1A02">
            <w:pPr>
              <w:pBdr>
                <w:top w:val="nil"/>
                <w:left w:val="nil"/>
                <w:bottom w:val="nil"/>
                <w:right w:val="nil"/>
                <w:between w:val="nil"/>
              </w:pBdr>
              <w:spacing w:line="276" w:lineRule="auto"/>
            </w:pPr>
          </w:p>
        </w:tc>
        <w:tc>
          <w:tcPr>
            <w:tcW w:w="9948" w:type="dxa"/>
            <w:gridSpan w:val="5"/>
            <w:shd w:val="clear" w:color="auto" w:fill="E5AEC0"/>
          </w:tcPr>
          <w:p w14:paraId="6E84FE77" w14:textId="77777777" w:rsidR="006C6850" w:rsidRPr="00766111" w:rsidRDefault="006C6850" w:rsidP="006C6850">
            <w:pPr>
              <w:widowControl/>
              <w:rPr>
                <w:b/>
                <w:i/>
              </w:rPr>
            </w:pPr>
          </w:p>
          <w:p w14:paraId="13605048" w14:textId="22B756AD" w:rsidR="006C6850" w:rsidRPr="00766111" w:rsidRDefault="006C6850" w:rsidP="006C6850">
            <w:pPr>
              <w:widowControl/>
              <w:rPr>
                <w:b/>
                <w:i/>
              </w:rPr>
            </w:pPr>
            <w:r w:rsidRPr="00766111">
              <w:rPr>
                <w:b/>
                <w:i/>
              </w:rPr>
              <w:t>Örnek Kanıtlar</w:t>
            </w:r>
          </w:p>
          <w:p w14:paraId="70F49619" w14:textId="77777777" w:rsidR="006C6850" w:rsidRPr="00766111" w:rsidRDefault="006C6850" w:rsidP="006C6850">
            <w:pPr>
              <w:widowControl/>
              <w:numPr>
                <w:ilvl w:val="0"/>
                <w:numId w:val="26"/>
              </w:numPr>
              <w:rPr>
                <w:i/>
              </w:rPr>
            </w:pPr>
            <w:r w:rsidRPr="00766111">
              <w:rPr>
                <w:i/>
              </w:rPr>
              <w:t>İnsan kaynakları politikası ve hedefleri ve bunlara ilişkin uygulamalar (Yetkinlik, işe alınma, hizmet içi eğitim, teşvik ve ödüllendirme vb.)</w:t>
            </w:r>
          </w:p>
          <w:p w14:paraId="722F22E8" w14:textId="77777777" w:rsidR="006C6850" w:rsidRPr="00766111" w:rsidRDefault="006C6850" w:rsidP="006C6850">
            <w:pPr>
              <w:widowControl/>
              <w:numPr>
                <w:ilvl w:val="0"/>
                <w:numId w:val="26"/>
              </w:numPr>
              <w:rPr>
                <w:i/>
              </w:rPr>
            </w:pPr>
            <w:r w:rsidRPr="00766111">
              <w:rPr>
                <w:i/>
              </w:rPr>
              <w:t xml:space="preserve">Çalışan (akademik ve idari) memnuniyeti anketleri, uygulama sistematiği ve anket sonuçları </w:t>
            </w:r>
          </w:p>
          <w:p w14:paraId="155B18CB" w14:textId="77777777" w:rsidR="006C6850" w:rsidRPr="00766111" w:rsidRDefault="006C6850" w:rsidP="006C6850">
            <w:pPr>
              <w:widowControl/>
              <w:numPr>
                <w:ilvl w:val="0"/>
                <w:numId w:val="26"/>
              </w:numPr>
              <w:rPr>
                <w:i/>
              </w:rPr>
            </w:pPr>
            <w:r w:rsidRPr="00766111">
              <w:rPr>
                <w:i/>
              </w:rPr>
              <w:t>İnsan kaynakları yönetimi uygulamalarına ilişkin izleme ve iyileştirme kanıtları</w:t>
            </w:r>
          </w:p>
          <w:p w14:paraId="62D2D69F" w14:textId="0C8AAD5B" w:rsidR="006C6850" w:rsidRPr="00766111" w:rsidRDefault="006C6850" w:rsidP="006C6850">
            <w:pPr>
              <w:widowControl/>
              <w:numPr>
                <w:ilvl w:val="0"/>
                <w:numId w:val="26"/>
              </w:numPr>
              <w:rPr>
                <w:i/>
              </w:rPr>
            </w:pPr>
            <w:r w:rsidRPr="00766111">
              <w:rPr>
                <w:i/>
              </w:rPr>
              <w:t>Standart uygulamalar ve mevzuatın yanı sıra k</w:t>
            </w:r>
            <w:r w:rsidR="00E87621">
              <w:rPr>
                <w:i/>
              </w:rPr>
              <w:t>oordinatörlüğün</w:t>
            </w:r>
            <w:r w:rsidRPr="00766111">
              <w:rPr>
                <w:i/>
              </w:rPr>
              <w:t xml:space="preserve"> ihtiyaçları doğrultusunda geliştirdiği özgün yaklaşım ve uygulamalarına ilişkin kanıtlar</w:t>
            </w:r>
          </w:p>
          <w:p w14:paraId="000002DA" w14:textId="77777777" w:rsidR="00DD1A02" w:rsidRPr="00766111" w:rsidRDefault="00DD1A02" w:rsidP="006C6850">
            <w:pPr>
              <w:widowControl/>
              <w:rPr>
                <w:i/>
              </w:rPr>
            </w:pPr>
          </w:p>
        </w:tc>
      </w:tr>
    </w:tbl>
    <w:p w14:paraId="000002DF" w14:textId="77777777" w:rsidR="00DD1A02" w:rsidRPr="00766111" w:rsidRDefault="00F341B0">
      <w:r w:rsidRPr="00766111">
        <w:br w:type="page"/>
      </w:r>
    </w:p>
    <w:tbl>
      <w:tblPr>
        <w:tblStyle w:val="ac"/>
        <w:tblpPr w:leftFromText="141" w:rightFromText="141" w:vertAnchor="page" w:horzAnchor="margin" w:tblpXSpec="center" w:tblpY="945"/>
        <w:tblW w:w="160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2127"/>
        <w:gridCol w:w="1984"/>
        <w:gridCol w:w="1985"/>
        <w:gridCol w:w="1984"/>
        <w:gridCol w:w="1718"/>
      </w:tblGrid>
      <w:tr w:rsidR="00DD1A02" w:rsidRPr="00766111" w14:paraId="03CB586F" w14:textId="77777777">
        <w:trPr>
          <w:trHeight w:val="176"/>
        </w:trPr>
        <w:tc>
          <w:tcPr>
            <w:tcW w:w="16030" w:type="dxa"/>
            <w:gridSpan w:val="6"/>
            <w:shd w:val="clear" w:color="auto" w:fill="FFCADE"/>
          </w:tcPr>
          <w:p w14:paraId="000002E0"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2B0C52F9" w14:textId="77777777">
        <w:trPr>
          <w:trHeight w:val="352"/>
        </w:trPr>
        <w:tc>
          <w:tcPr>
            <w:tcW w:w="16030" w:type="dxa"/>
            <w:gridSpan w:val="6"/>
            <w:shd w:val="clear" w:color="auto" w:fill="FFCADE"/>
          </w:tcPr>
          <w:p w14:paraId="000002E6" w14:textId="77777777" w:rsidR="00DD1A02" w:rsidRPr="00766111" w:rsidRDefault="00F341B0">
            <w:pPr>
              <w:tabs>
                <w:tab w:val="left" w:pos="1501"/>
              </w:tabs>
              <w:spacing w:line="276" w:lineRule="auto"/>
              <w:jc w:val="both"/>
              <w:rPr>
                <w:b/>
              </w:rPr>
            </w:pPr>
            <w:r w:rsidRPr="00766111">
              <w:rPr>
                <w:b/>
              </w:rPr>
              <w:t>A.3. Yönetim Sistemleri</w:t>
            </w:r>
          </w:p>
          <w:p w14:paraId="000002E7" w14:textId="77777777" w:rsidR="00DD1A02" w:rsidRPr="00766111" w:rsidRDefault="00DD1A02">
            <w:pPr>
              <w:tabs>
                <w:tab w:val="left" w:pos="1501"/>
              </w:tabs>
              <w:spacing w:line="276" w:lineRule="auto"/>
              <w:jc w:val="both"/>
            </w:pPr>
          </w:p>
        </w:tc>
      </w:tr>
      <w:tr w:rsidR="00DD1A02" w:rsidRPr="00766111" w14:paraId="12D7DA39" w14:textId="77777777" w:rsidTr="00714F45">
        <w:trPr>
          <w:trHeight w:val="217"/>
        </w:trPr>
        <w:tc>
          <w:tcPr>
            <w:tcW w:w="6232" w:type="dxa"/>
            <w:shd w:val="clear" w:color="auto" w:fill="FFCADE"/>
            <w:vAlign w:val="center"/>
          </w:tcPr>
          <w:p w14:paraId="000002ED" w14:textId="77777777" w:rsidR="00DD1A02" w:rsidRPr="00766111" w:rsidRDefault="00DD1A02">
            <w:pPr>
              <w:tabs>
                <w:tab w:val="center" w:pos="2792"/>
              </w:tabs>
              <w:spacing w:line="276" w:lineRule="auto"/>
            </w:pPr>
          </w:p>
        </w:tc>
        <w:tc>
          <w:tcPr>
            <w:tcW w:w="2127" w:type="dxa"/>
            <w:shd w:val="clear" w:color="auto" w:fill="FFCADE"/>
            <w:vAlign w:val="bottom"/>
          </w:tcPr>
          <w:p w14:paraId="000002EE" w14:textId="77777777" w:rsidR="00DD1A02" w:rsidRPr="00766111" w:rsidRDefault="00F341B0">
            <w:pPr>
              <w:spacing w:line="276" w:lineRule="auto"/>
              <w:jc w:val="center"/>
              <w:rPr>
                <w:b/>
              </w:rPr>
            </w:pPr>
            <w:r w:rsidRPr="00766111">
              <w:rPr>
                <w:b/>
              </w:rPr>
              <w:t>1</w:t>
            </w:r>
          </w:p>
        </w:tc>
        <w:tc>
          <w:tcPr>
            <w:tcW w:w="1984" w:type="dxa"/>
            <w:shd w:val="clear" w:color="auto" w:fill="FFCADE"/>
            <w:vAlign w:val="bottom"/>
          </w:tcPr>
          <w:p w14:paraId="000002EF" w14:textId="77777777" w:rsidR="00DD1A02" w:rsidRPr="00766111" w:rsidRDefault="00F341B0">
            <w:pPr>
              <w:spacing w:line="276" w:lineRule="auto"/>
              <w:jc w:val="center"/>
              <w:rPr>
                <w:b/>
              </w:rPr>
            </w:pPr>
            <w:r w:rsidRPr="00766111">
              <w:rPr>
                <w:b/>
              </w:rPr>
              <w:t>2</w:t>
            </w:r>
          </w:p>
        </w:tc>
        <w:tc>
          <w:tcPr>
            <w:tcW w:w="1985" w:type="dxa"/>
            <w:shd w:val="clear" w:color="auto" w:fill="FFCADE"/>
            <w:vAlign w:val="bottom"/>
          </w:tcPr>
          <w:p w14:paraId="000002F0" w14:textId="77777777" w:rsidR="00DD1A02" w:rsidRPr="00766111" w:rsidRDefault="00F341B0">
            <w:pPr>
              <w:spacing w:line="276" w:lineRule="auto"/>
              <w:jc w:val="center"/>
              <w:rPr>
                <w:b/>
              </w:rPr>
            </w:pPr>
            <w:r w:rsidRPr="00766111">
              <w:rPr>
                <w:b/>
              </w:rPr>
              <w:t>3</w:t>
            </w:r>
          </w:p>
        </w:tc>
        <w:tc>
          <w:tcPr>
            <w:tcW w:w="1984" w:type="dxa"/>
            <w:shd w:val="clear" w:color="auto" w:fill="FFCADE"/>
            <w:vAlign w:val="bottom"/>
          </w:tcPr>
          <w:p w14:paraId="000002F1" w14:textId="77777777" w:rsidR="00DD1A02" w:rsidRPr="00766111" w:rsidRDefault="00F341B0">
            <w:pPr>
              <w:spacing w:line="276" w:lineRule="auto"/>
              <w:jc w:val="center"/>
              <w:rPr>
                <w:b/>
              </w:rPr>
            </w:pPr>
            <w:r w:rsidRPr="00766111">
              <w:rPr>
                <w:b/>
              </w:rPr>
              <w:t>4</w:t>
            </w:r>
          </w:p>
        </w:tc>
        <w:tc>
          <w:tcPr>
            <w:tcW w:w="1718" w:type="dxa"/>
            <w:shd w:val="clear" w:color="auto" w:fill="FFCADE"/>
            <w:vAlign w:val="bottom"/>
          </w:tcPr>
          <w:p w14:paraId="000002F2" w14:textId="77777777" w:rsidR="00DD1A02" w:rsidRPr="00766111" w:rsidRDefault="00F341B0">
            <w:pPr>
              <w:spacing w:line="276" w:lineRule="auto"/>
              <w:jc w:val="center"/>
              <w:rPr>
                <w:b/>
              </w:rPr>
            </w:pPr>
            <w:r w:rsidRPr="00766111">
              <w:rPr>
                <w:b/>
              </w:rPr>
              <w:t>5</w:t>
            </w:r>
          </w:p>
        </w:tc>
      </w:tr>
      <w:tr w:rsidR="00DD1A02" w:rsidRPr="00766111" w14:paraId="7DDB8648" w14:textId="77777777" w:rsidTr="00714F45">
        <w:trPr>
          <w:trHeight w:val="3859"/>
        </w:trPr>
        <w:tc>
          <w:tcPr>
            <w:tcW w:w="6232" w:type="dxa"/>
            <w:vMerge w:val="restart"/>
            <w:shd w:val="clear" w:color="auto" w:fill="FFFFFF"/>
          </w:tcPr>
          <w:p w14:paraId="000002F3" w14:textId="77777777" w:rsidR="00DD1A02" w:rsidRPr="00766111" w:rsidRDefault="00DD1A02">
            <w:pPr>
              <w:spacing w:line="276" w:lineRule="auto"/>
            </w:pPr>
          </w:p>
          <w:p w14:paraId="000002F4" w14:textId="77777777" w:rsidR="00DD1A02" w:rsidRPr="00766111" w:rsidRDefault="00F341B0">
            <w:pPr>
              <w:spacing w:line="276" w:lineRule="auto"/>
              <w:rPr>
                <w:b/>
                <w:sz w:val="22"/>
                <w:u w:val="single"/>
              </w:rPr>
            </w:pPr>
            <w:r w:rsidRPr="00766111">
              <w:rPr>
                <w:b/>
                <w:sz w:val="22"/>
                <w:u w:val="single"/>
              </w:rPr>
              <w:t>A.3.3. Finansal yönetim</w:t>
            </w:r>
          </w:p>
          <w:p w14:paraId="000002F5" w14:textId="2696AFFD" w:rsidR="00DD1A02" w:rsidRPr="00766111" w:rsidRDefault="00E542B1">
            <w:pPr>
              <w:spacing w:line="276" w:lineRule="auto"/>
              <w:jc w:val="both"/>
              <w:rPr>
                <w:sz w:val="22"/>
              </w:rPr>
            </w:pPr>
            <w:r>
              <w:rPr>
                <w:sz w:val="22"/>
              </w:rPr>
              <w:t>Koordinatörlüğün t</w:t>
            </w:r>
            <w:r w:rsidR="00F341B0" w:rsidRPr="00766111">
              <w:rPr>
                <w:sz w:val="22"/>
              </w:rPr>
              <w:t xml:space="preserve">emel gelir ve gider kalemleri tanımlanmıştır ve yıllar içinde izlenmektedir. </w:t>
            </w:r>
          </w:p>
          <w:p w14:paraId="000002F7" w14:textId="181CCFCC" w:rsidR="00DD1A02" w:rsidRPr="00766111" w:rsidRDefault="00DD1A02">
            <w:pPr>
              <w:spacing w:line="276" w:lineRule="auto"/>
              <w:jc w:val="both"/>
            </w:pPr>
          </w:p>
        </w:tc>
        <w:tc>
          <w:tcPr>
            <w:tcW w:w="2127" w:type="dxa"/>
            <w:shd w:val="clear" w:color="auto" w:fill="FDDFE8"/>
          </w:tcPr>
          <w:p w14:paraId="000002F8" w14:textId="5C417AB1" w:rsidR="00DD1A02" w:rsidRPr="00766111" w:rsidRDefault="00714F45">
            <w:pPr>
              <w:spacing w:line="276" w:lineRule="auto"/>
            </w:pPr>
            <w:r>
              <w:t>Koordinatörlükte</w:t>
            </w:r>
            <w:r w:rsidRPr="00766111">
              <w:t xml:space="preserve"> </w:t>
            </w:r>
            <w:r w:rsidR="00F341B0" w:rsidRPr="00766111">
              <w:t>finansal kaynakların yönetimine ilişkin tanımlı süreçler bulunmamaktadır.</w:t>
            </w:r>
          </w:p>
        </w:tc>
        <w:tc>
          <w:tcPr>
            <w:tcW w:w="1984" w:type="dxa"/>
            <w:shd w:val="clear" w:color="auto" w:fill="FECEDD"/>
          </w:tcPr>
          <w:p w14:paraId="000002F9" w14:textId="0BA5D95F" w:rsidR="00DD1A02" w:rsidRPr="00766111" w:rsidRDefault="00714F45">
            <w:pPr>
              <w:spacing w:line="276" w:lineRule="auto"/>
            </w:pPr>
            <w:r>
              <w:t>Koordinatörlükte</w:t>
            </w:r>
            <w:r w:rsidRPr="00766111">
              <w:t xml:space="preserve"> </w:t>
            </w:r>
            <w:r w:rsidR="00F341B0" w:rsidRPr="00766111">
              <w:t xml:space="preserve"> finansal kaynakların yönetimine ilişkin olarak stratejik hedefler ile uyumlu tanımlı süreçler bulunmaktadır. </w:t>
            </w:r>
          </w:p>
        </w:tc>
        <w:tc>
          <w:tcPr>
            <w:tcW w:w="1985" w:type="dxa"/>
            <w:shd w:val="clear" w:color="auto" w:fill="E59BB2"/>
          </w:tcPr>
          <w:p w14:paraId="000002FA" w14:textId="229CA2F5" w:rsidR="00DD1A02" w:rsidRPr="00766111" w:rsidRDefault="00714F45">
            <w:pPr>
              <w:ind w:right="63"/>
              <w:rPr>
                <w:b/>
                <w:i/>
              </w:rPr>
            </w:pPr>
            <w:r>
              <w:t>Koordinatörlükte</w:t>
            </w:r>
            <w:r w:rsidRPr="00766111">
              <w:t xml:space="preserve"> </w:t>
            </w:r>
            <w:r w:rsidR="00F341B0" w:rsidRPr="00766111">
              <w:t>genelinde finansal kaynakların yönetime ilişkin uygulamalar tanımlı süreçlere uygun biçimde yürütülmektedir.</w:t>
            </w:r>
          </w:p>
        </w:tc>
        <w:tc>
          <w:tcPr>
            <w:tcW w:w="1984" w:type="dxa"/>
            <w:shd w:val="clear" w:color="auto" w:fill="DE829E"/>
          </w:tcPr>
          <w:p w14:paraId="000002FB" w14:textId="4C4C1315" w:rsidR="00DD1A02" w:rsidRPr="00766111" w:rsidRDefault="00714F45">
            <w:pPr>
              <w:keepNext/>
              <w:keepLines/>
              <w:spacing w:before="40"/>
              <w:rPr>
                <w:b/>
                <w:i/>
                <w:color w:val="1F3763"/>
              </w:rPr>
            </w:pPr>
            <w:bookmarkStart w:id="3" w:name="_heading=h.4i7ojhp" w:colFirst="0" w:colLast="0"/>
            <w:bookmarkEnd w:id="3"/>
            <w:r>
              <w:t>Koordinatörlükte</w:t>
            </w:r>
            <w:r w:rsidRPr="00766111">
              <w:t xml:space="preserve"> </w:t>
            </w:r>
            <w:r w:rsidR="00F341B0" w:rsidRPr="00766111">
              <w:t xml:space="preserve"> finansal kaynakların yönetim süreçleri izlenmekte ve iyileştirilmektedir. </w:t>
            </w:r>
          </w:p>
        </w:tc>
        <w:tc>
          <w:tcPr>
            <w:tcW w:w="1718" w:type="dxa"/>
            <w:shd w:val="clear" w:color="auto" w:fill="D87292"/>
          </w:tcPr>
          <w:p w14:paraId="000002FC"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767D50CB" w14:textId="77777777" w:rsidTr="002369F1">
        <w:trPr>
          <w:trHeight w:val="3392"/>
        </w:trPr>
        <w:tc>
          <w:tcPr>
            <w:tcW w:w="6232" w:type="dxa"/>
            <w:vMerge/>
            <w:shd w:val="clear" w:color="auto" w:fill="FFFFFF"/>
          </w:tcPr>
          <w:p w14:paraId="000002FD" w14:textId="77777777" w:rsidR="00DD1A02" w:rsidRPr="00766111" w:rsidRDefault="00DD1A02">
            <w:pPr>
              <w:pBdr>
                <w:top w:val="nil"/>
                <w:left w:val="nil"/>
                <w:bottom w:val="nil"/>
                <w:right w:val="nil"/>
                <w:between w:val="nil"/>
              </w:pBdr>
              <w:spacing w:line="276" w:lineRule="auto"/>
            </w:pPr>
          </w:p>
        </w:tc>
        <w:tc>
          <w:tcPr>
            <w:tcW w:w="9798" w:type="dxa"/>
            <w:gridSpan w:val="5"/>
            <w:shd w:val="clear" w:color="auto" w:fill="E5AEC0"/>
          </w:tcPr>
          <w:p w14:paraId="000002FE" w14:textId="77777777" w:rsidR="00DD1A02" w:rsidRPr="00766111" w:rsidRDefault="00DD1A02">
            <w:pPr>
              <w:spacing w:line="276" w:lineRule="auto"/>
              <w:ind w:right="63"/>
              <w:jc w:val="both"/>
            </w:pPr>
          </w:p>
          <w:p w14:paraId="000002FF" w14:textId="77777777" w:rsidR="00DD1A02" w:rsidRPr="00766111" w:rsidRDefault="00F341B0">
            <w:pPr>
              <w:spacing w:line="276" w:lineRule="auto"/>
              <w:ind w:left="118" w:right="63"/>
              <w:jc w:val="both"/>
              <w:rPr>
                <w:b/>
                <w:i/>
              </w:rPr>
            </w:pPr>
            <w:r w:rsidRPr="00766111">
              <w:rPr>
                <w:b/>
                <w:i/>
              </w:rPr>
              <w:t>Örnek Kanıtlar</w:t>
            </w:r>
          </w:p>
          <w:p w14:paraId="00000300" w14:textId="12F27448" w:rsidR="00DD1A02" w:rsidRPr="00766111" w:rsidRDefault="00F341B0">
            <w:pPr>
              <w:widowControl/>
              <w:numPr>
                <w:ilvl w:val="0"/>
                <w:numId w:val="26"/>
              </w:numPr>
              <w:jc w:val="both"/>
              <w:rPr>
                <w:i/>
              </w:rPr>
            </w:pPr>
            <w:r w:rsidRPr="00766111">
              <w:rPr>
                <w:i/>
              </w:rPr>
              <w:t>Finansal kaynakların yönetimine ilişkin tanımlı süreçler ve uygulamalar (Kaynak dağılımı, kaynakların etkin ve verimli kullanılması, kaynak çeşitliliği)</w:t>
            </w:r>
          </w:p>
          <w:p w14:paraId="00000301" w14:textId="4F07F3B0" w:rsidR="00DD1A02" w:rsidRPr="00766111" w:rsidRDefault="00F341B0">
            <w:pPr>
              <w:widowControl/>
              <w:numPr>
                <w:ilvl w:val="0"/>
                <w:numId w:val="26"/>
              </w:numPr>
              <w:jc w:val="both"/>
              <w:rPr>
                <w:i/>
              </w:rPr>
            </w:pPr>
            <w:r w:rsidRPr="00766111">
              <w:rPr>
                <w:i/>
              </w:rPr>
              <w:t>Finansal kaynakların planlama, kullanım ve izleme uygulamalarının k</w:t>
            </w:r>
            <w:r w:rsidR="00E87621">
              <w:rPr>
                <w:i/>
              </w:rPr>
              <w:t>oordinartörlüğün</w:t>
            </w:r>
            <w:r w:rsidRPr="00766111">
              <w:rPr>
                <w:i/>
              </w:rPr>
              <w:t xml:space="preserve"> stratejik planı ile uyumunu gösteren belgeler</w:t>
            </w:r>
          </w:p>
          <w:p w14:paraId="00000302" w14:textId="7CDF72C5" w:rsidR="00DD1A02" w:rsidRPr="00766111" w:rsidRDefault="00F341B0">
            <w:pPr>
              <w:widowControl/>
              <w:numPr>
                <w:ilvl w:val="0"/>
                <w:numId w:val="26"/>
              </w:numPr>
              <w:jc w:val="both"/>
              <w:rPr>
                <w:i/>
              </w:rPr>
            </w:pPr>
            <w:r w:rsidRPr="00766111">
              <w:rPr>
                <w:i/>
              </w:rPr>
              <w:t>Finansal kaynakların yönetimi süreçlerine ilişkin izleme raporları ve analizleri ve iyileştirme kanıtları</w:t>
            </w:r>
          </w:p>
          <w:p w14:paraId="00000303" w14:textId="6BF3FD13" w:rsidR="00DD1A02" w:rsidRPr="00766111" w:rsidRDefault="00F341B0">
            <w:pPr>
              <w:widowControl/>
              <w:numPr>
                <w:ilvl w:val="0"/>
                <w:numId w:val="26"/>
              </w:numPr>
              <w:jc w:val="both"/>
              <w:rPr>
                <w:i/>
              </w:rPr>
            </w:pPr>
            <w:r w:rsidRPr="00766111">
              <w:rPr>
                <w:i/>
              </w:rPr>
              <w:t>Standart uygulamalar ve mevzuatın yanı sıra k</w:t>
            </w:r>
            <w:r w:rsidR="00E87621">
              <w:rPr>
                <w:i/>
              </w:rPr>
              <w:t>oordinatörlüğün</w:t>
            </w:r>
            <w:r w:rsidRPr="00766111">
              <w:rPr>
                <w:i/>
              </w:rPr>
              <w:t xml:space="preserve"> ihtiyaçları doğrultusunda geliştirdiği özgün yaklaşım ve uygulamalarına ilişkin kanıtlar</w:t>
            </w:r>
          </w:p>
          <w:p w14:paraId="00000304" w14:textId="77777777" w:rsidR="00DD1A02" w:rsidRPr="00766111" w:rsidRDefault="00DD1A02">
            <w:pPr>
              <w:ind w:left="927" w:right="63"/>
              <w:jc w:val="both"/>
              <w:rPr>
                <w:i/>
              </w:rPr>
            </w:pPr>
          </w:p>
        </w:tc>
      </w:tr>
    </w:tbl>
    <w:p w14:paraId="00000309" w14:textId="77777777" w:rsidR="00DD1A02" w:rsidRPr="00766111" w:rsidRDefault="00DD1A02"/>
    <w:p w14:paraId="0000030A" w14:textId="77777777" w:rsidR="00DD1A02" w:rsidRPr="00766111" w:rsidRDefault="00DD1A02"/>
    <w:p w14:paraId="0000030B" w14:textId="77777777" w:rsidR="00DD1A02" w:rsidRPr="00766111" w:rsidRDefault="00DD1A02"/>
    <w:tbl>
      <w:tblPr>
        <w:tblStyle w:val="ad"/>
        <w:tblpPr w:leftFromText="141" w:rightFromText="141" w:vertAnchor="page" w:horzAnchor="margin" w:tblpXSpec="center" w:tblpY="945"/>
        <w:tblW w:w="160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2134"/>
        <w:gridCol w:w="1977"/>
        <w:gridCol w:w="1984"/>
        <w:gridCol w:w="2199"/>
        <w:gridCol w:w="1929"/>
      </w:tblGrid>
      <w:tr w:rsidR="00DD1A02" w:rsidRPr="00766111" w14:paraId="409161E0" w14:textId="77777777">
        <w:trPr>
          <w:trHeight w:val="176"/>
        </w:trPr>
        <w:tc>
          <w:tcPr>
            <w:tcW w:w="16030" w:type="dxa"/>
            <w:gridSpan w:val="6"/>
            <w:shd w:val="clear" w:color="auto" w:fill="FFCADE"/>
          </w:tcPr>
          <w:p w14:paraId="0000030C"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24649808" w14:textId="77777777">
        <w:trPr>
          <w:trHeight w:val="352"/>
        </w:trPr>
        <w:tc>
          <w:tcPr>
            <w:tcW w:w="16030" w:type="dxa"/>
            <w:gridSpan w:val="6"/>
            <w:shd w:val="clear" w:color="auto" w:fill="FFCADE"/>
          </w:tcPr>
          <w:p w14:paraId="00000312" w14:textId="77777777" w:rsidR="00DD1A02" w:rsidRPr="00766111" w:rsidRDefault="00F341B0">
            <w:pPr>
              <w:tabs>
                <w:tab w:val="left" w:pos="1501"/>
              </w:tabs>
              <w:spacing w:line="276" w:lineRule="auto"/>
              <w:jc w:val="both"/>
              <w:rPr>
                <w:b/>
              </w:rPr>
            </w:pPr>
            <w:r w:rsidRPr="00766111">
              <w:rPr>
                <w:b/>
              </w:rPr>
              <w:t>A.3. Yönetim Sistemleri</w:t>
            </w:r>
          </w:p>
          <w:p w14:paraId="00000313" w14:textId="77777777" w:rsidR="00DD1A02" w:rsidRPr="00766111" w:rsidRDefault="00DD1A02">
            <w:pPr>
              <w:tabs>
                <w:tab w:val="left" w:pos="1501"/>
              </w:tabs>
              <w:spacing w:line="276" w:lineRule="auto"/>
              <w:jc w:val="both"/>
            </w:pPr>
          </w:p>
        </w:tc>
      </w:tr>
      <w:tr w:rsidR="00DD1A02" w:rsidRPr="00766111" w14:paraId="42293396" w14:textId="77777777" w:rsidTr="00C32E97">
        <w:trPr>
          <w:trHeight w:val="217"/>
        </w:trPr>
        <w:tc>
          <w:tcPr>
            <w:tcW w:w="5807" w:type="dxa"/>
            <w:shd w:val="clear" w:color="auto" w:fill="FFCADE"/>
            <w:vAlign w:val="center"/>
          </w:tcPr>
          <w:p w14:paraId="00000319" w14:textId="77777777" w:rsidR="00DD1A02" w:rsidRPr="00766111" w:rsidRDefault="00DD1A02">
            <w:pPr>
              <w:tabs>
                <w:tab w:val="center" w:pos="2792"/>
              </w:tabs>
              <w:spacing w:line="276" w:lineRule="auto"/>
            </w:pPr>
          </w:p>
        </w:tc>
        <w:tc>
          <w:tcPr>
            <w:tcW w:w="2134" w:type="dxa"/>
            <w:shd w:val="clear" w:color="auto" w:fill="FFCADE"/>
            <w:vAlign w:val="bottom"/>
          </w:tcPr>
          <w:p w14:paraId="0000031A" w14:textId="77777777" w:rsidR="00DD1A02" w:rsidRPr="00766111" w:rsidRDefault="00F341B0">
            <w:pPr>
              <w:spacing w:line="276" w:lineRule="auto"/>
              <w:jc w:val="center"/>
              <w:rPr>
                <w:b/>
              </w:rPr>
            </w:pPr>
            <w:r w:rsidRPr="00766111">
              <w:rPr>
                <w:b/>
              </w:rPr>
              <w:t>1</w:t>
            </w:r>
          </w:p>
        </w:tc>
        <w:tc>
          <w:tcPr>
            <w:tcW w:w="1977" w:type="dxa"/>
            <w:shd w:val="clear" w:color="auto" w:fill="FFCADE"/>
            <w:vAlign w:val="bottom"/>
          </w:tcPr>
          <w:p w14:paraId="0000031B" w14:textId="77777777" w:rsidR="00DD1A02" w:rsidRPr="00766111" w:rsidRDefault="00F341B0">
            <w:pPr>
              <w:spacing w:line="276" w:lineRule="auto"/>
              <w:jc w:val="center"/>
              <w:rPr>
                <w:b/>
              </w:rPr>
            </w:pPr>
            <w:r w:rsidRPr="00766111">
              <w:rPr>
                <w:b/>
              </w:rPr>
              <w:t>2</w:t>
            </w:r>
          </w:p>
        </w:tc>
        <w:tc>
          <w:tcPr>
            <w:tcW w:w="1984" w:type="dxa"/>
            <w:shd w:val="clear" w:color="auto" w:fill="FFCADE"/>
            <w:vAlign w:val="bottom"/>
          </w:tcPr>
          <w:p w14:paraId="0000031C" w14:textId="77777777" w:rsidR="00DD1A02" w:rsidRPr="00766111" w:rsidRDefault="00F341B0">
            <w:pPr>
              <w:spacing w:line="276" w:lineRule="auto"/>
              <w:jc w:val="center"/>
              <w:rPr>
                <w:b/>
              </w:rPr>
            </w:pPr>
            <w:r w:rsidRPr="00766111">
              <w:rPr>
                <w:b/>
              </w:rPr>
              <w:t>3</w:t>
            </w:r>
          </w:p>
        </w:tc>
        <w:tc>
          <w:tcPr>
            <w:tcW w:w="2199" w:type="dxa"/>
            <w:shd w:val="clear" w:color="auto" w:fill="FFCADE"/>
            <w:vAlign w:val="bottom"/>
          </w:tcPr>
          <w:p w14:paraId="0000031D" w14:textId="77777777" w:rsidR="00DD1A02" w:rsidRPr="00766111" w:rsidRDefault="00F341B0">
            <w:pPr>
              <w:spacing w:line="276" w:lineRule="auto"/>
              <w:jc w:val="center"/>
              <w:rPr>
                <w:b/>
              </w:rPr>
            </w:pPr>
            <w:r w:rsidRPr="00766111">
              <w:rPr>
                <w:b/>
              </w:rPr>
              <w:t>4</w:t>
            </w:r>
          </w:p>
        </w:tc>
        <w:tc>
          <w:tcPr>
            <w:tcW w:w="1929" w:type="dxa"/>
            <w:shd w:val="clear" w:color="auto" w:fill="FFCADE"/>
            <w:vAlign w:val="bottom"/>
          </w:tcPr>
          <w:p w14:paraId="0000031E" w14:textId="77777777" w:rsidR="00DD1A02" w:rsidRPr="00766111" w:rsidRDefault="00F341B0">
            <w:pPr>
              <w:spacing w:line="276" w:lineRule="auto"/>
              <w:jc w:val="center"/>
              <w:rPr>
                <w:b/>
              </w:rPr>
            </w:pPr>
            <w:r w:rsidRPr="00766111">
              <w:rPr>
                <w:b/>
              </w:rPr>
              <w:t>5</w:t>
            </w:r>
          </w:p>
        </w:tc>
      </w:tr>
      <w:tr w:rsidR="00DD1A02" w:rsidRPr="00766111" w14:paraId="41ACE2AD" w14:textId="77777777" w:rsidTr="00C32E97">
        <w:trPr>
          <w:trHeight w:val="3859"/>
        </w:trPr>
        <w:tc>
          <w:tcPr>
            <w:tcW w:w="5807" w:type="dxa"/>
            <w:vMerge w:val="restart"/>
            <w:shd w:val="clear" w:color="auto" w:fill="FFFFFF"/>
          </w:tcPr>
          <w:p w14:paraId="0000031F" w14:textId="77777777" w:rsidR="00DD1A02" w:rsidRPr="00766111" w:rsidRDefault="00DD1A02">
            <w:pPr>
              <w:spacing w:line="276" w:lineRule="auto"/>
            </w:pPr>
          </w:p>
          <w:p w14:paraId="00000320" w14:textId="77777777" w:rsidR="00DD1A02" w:rsidRPr="00766111" w:rsidRDefault="00F341B0">
            <w:pPr>
              <w:spacing w:line="276" w:lineRule="auto"/>
              <w:rPr>
                <w:b/>
                <w:u w:val="single"/>
              </w:rPr>
            </w:pPr>
            <w:r w:rsidRPr="00766111">
              <w:rPr>
                <w:b/>
                <w:u w:val="single"/>
              </w:rPr>
              <w:t>A.3.4. Süreç yönetimi</w:t>
            </w:r>
          </w:p>
          <w:p w14:paraId="00000321" w14:textId="5890F4E8" w:rsidR="00DD1A02" w:rsidRPr="00766111" w:rsidRDefault="00F341B0">
            <w:pPr>
              <w:spacing w:line="276" w:lineRule="auto"/>
              <w:jc w:val="both"/>
            </w:pPr>
            <w:r w:rsidRPr="00766111">
              <w:t>Tüm etkinliklere ait süreçler ve alt süreçler</w:t>
            </w:r>
            <w:r w:rsidR="00E542B1">
              <w:t xml:space="preserve"> </w:t>
            </w:r>
            <w:r w:rsidRPr="00766111">
              <w:t>tanımlıdır. Süreçlerdeki sorumlular, iş akışı, yönetim, sahiplenme yazılıdır ve k</w:t>
            </w:r>
            <w:r w:rsidR="00C32E97">
              <w:t>oordinatörlükçe</w:t>
            </w:r>
            <w:r w:rsidRPr="00766111">
              <w:t xml:space="preserve"> içselleştirilmiştir. Süreç yönetiminin başarılı olduğunun kanıtları vardır. Sürekli süreç iyileştirme döngüsü kurulmuştur. </w:t>
            </w:r>
          </w:p>
          <w:p w14:paraId="00000322" w14:textId="77777777" w:rsidR="00DD1A02" w:rsidRPr="00766111" w:rsidRDefault="00DD1A02">
            <w:pPr>
              <w:spacing w:line="276" w:lineRule="auto"/>
              <w:jc w:val="both"/>
            </w:pPr>
          </w:p>
        </w:tc>
        <w:tc>
          <w:tcPr>
            <w:tcW w:w="2134" w:type="dxa"/>
            <w:shd w:val="clear" w:color="auto" w:fill="FDDFE8"/>
          </w:tcPr>
          <w:p w14:paraId="00000323" w14:textId="0C9B2E59" w:rsidR="00DD1A02" w:rsidRPr="00766111" w:rsidRDefault="00C32E97">
            <w:pPr>
              <w:spacing w:line="276" w:lineRule="auto"/>
            </w:pPr>
            <w:r>
              <w:t>Koordinatörlükte</w:t>
            </w:r>
            <w:r w:rsidRPr="00766111">
              <w:t xml:space="preserve"> </w:t>
            </w:r>
            <w:r w:rsidR="00F341B0" w:rsidRPr="00766111">
              <w:t xml:space="preserve"> eğitim ve öğretim, araştırma ve geliştirme, toplumsal katkı ve yönetim sistemine ilişkin süreçler tanımlanmamıştır.</w:t>
            </w:r>
          </w:p>
        </w:tc>
        <w:tc>
          <w:tcPr>
            <w:tcW w:w="1977" w:type="dxa"/>
            <w:shd w:val="clear" w:color="auto" w:fill="FECEDD"/>
          </w:tcPr>
          <w:p w14:paraId="00000324" w14:textId="3B440A87" w:rsidR="00DD1A02" w:rsidRPr="00766111" w:rsidRDefault="00C32E97">
            <w:pPr>
              <w:spacing w:line="276" w:lineRule="auto"/>
            </w:pPr>
            <w:r>
              <w:t>Koordinatörlükte</w:t>
            </w:r>
            <w:r w:rsidRPr="00766111">
              <w:t xml:space="preserve"> </w:t>
            </w:r>
            <w:r w:rsidR="00F341B0" w:rsidRPr="00766111">
              <w:t xml:space="preserve">eğitim ve öğretim, araştırma ve geliştirme, toplumsal katkı ve yönetim sistemi süreç ve alt süreçleri tanımlanmıştır. </w:t>
            </w:r>
          </w:p>
        </w:tc>
        <w:tc>
          <w:tcPr>
            <w:tcW w:w="1984" w:type="dxa"/>
            <w:shd w:val="clear" w:color="auto" w:fill="E59BB2"/>
          </w:tcPr>
          <w:p w14:paraId="00000325" w14:textId="7FD46228" w:rsidR="00DD1A02" w:rsidRPr="00766111" w:rsidRDefault="00C32E97">
            <w:pPr>
              <w:ind w:right="63"/>
              <w:rPr>
                <w:b/>
                <w:i/>
              </w:rPr>
            </w:pPr>
            <w:r>
              <w:t>Koordinatörlükte</w:t>
            </w:r>
            <w:r w:rsidRPr="00766111">
              <w:t xml:space="preserve"> </w:t>
            </w:r>
            <w:r w:rsidR="00F341B0" w:rsidRPr="00766111">
              <w:t xml:space="preserve">genelinde tanımlı süreçler yönetilmektedir. </w:t>
            </w:r>
          </w:p>
        </w:tc>
        <w:tc>
          <w:tcPr>
            <w:tcW w:w="2199" w:type="dxa"/>
            <w:shd w:val="clear" w:color="auto" w:fill="DE829E"/>
          </w:tcPr>
          <w:p w14:paraId="00000326" w14:textId="229BD322" w:rsidR="00DD1A02" w:rsidRPr="00766111" w:rsidRDefault="00C32E97">
            <w:pPr>
              <w:keepNext/>
              <w:keepLines/>
              <w:spacing w:before="40"/>
              <w:rPr>
                <w:b/>
                <w:i/>
                <w:color w:val="1F3763"/>
              </w:rPr>
            </w:pPr>
            <w:bookmarkStart w:id="4" w:name="_heading=h.2xcytpi" w:colFirst="0" w:colLast="0"/>
            <w:bookmarkEnd w:id="4"/>
            <w:r>
              <w:t>Koordinatörlükte</w:t>
            </w:r>
            <w:r w:rsidRPr="00766111">
              <w:t xml:space="preserve"> </w:t>
            </w:r>
            <w:r w:rsidR="00F341B0" w:rsidRPr="00766111">
              <w:t xml:space="preserve"> süreç yönetimi mekanizmaları izlenmekte ve ilgili paydaşlarla değerlendirilerek iyileştirilmektedir.</w:t>
            </w:r>
          </w:p>
        </w:tc>
        <w:tc>
          <w:tcPr>
            <w:tcW w:w="1929" w:type="dxa"/>
            <w:shd w:val="clear" w:color="auto" w:fill="D87292"/>
          </w:tcPr>
          <w:p w14:paraId="00000327"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654836FD" w14:textId="77777777" w:rsidTr="007745A3">
        <w:trPr>
          <w:trHeight w:val="3392"/>
        </w:trPr>
        <w:tc>
          <w:tcPr>
            <w:tcW w:w="5807" w:type="dxa"/>
            <w:vMerge/>
            <w:shd w:val="clear" w:color="auto" w:fill="FFFFFF"/>
          </w:tcPr>
          <w:p w14:paraId="00000328" w14:textId="77777777" w:rsidR="00DD1A02" w:rsidRPr="00766111" w:rsidRDefault="00DD1A02">
            <w:pPr>
              <w:pBdr>
                <w:top w:val="nil"/>
                <w:left w:val="nil"/>
                <w:bottom w:val="nil"/>
                <w:right w:val="nil"/>
                <w:between w:val="nil"/>
              </w:pBdr>
              <w:spacing w:line="276" w:lineRule="auto"/>
            </w:pPr>
          </w:p>
        </w:tc>
        <w:tc>
          <w:tcPr>
            <w:tcW w:w="10223" w:type="dxa"/>
            <w:gridSpan w:val="5"/>
            <w:shd w:val="clear" w:color="auto" w:fill="E5AEC0"/>
          </w:tcPr>
          <w:p w14:paraId="00000329" w14:textId="2C8CC273" w:rsidR="00DD1A02" w:rsidRPr="00766111" w:rsidRDefault="00F341B0" w:rsidP="005166FA">
            <w:pPr>
              <w:spacing w:line="276" w:lineRule="auto"/>
              <w:ind w:right="63"/>
              <w:jc w:val="both"/>
            </w:pPr>
            <w:r w:rsidRPr="00766111">
              <w:rPr>
                <w:b/>
                <w:i/>
              </w:rPr>
              <w:t>Örnek Kanıtlar</w:t>
            </w:r>
          </w:p>
          <w:p w14:paraId="0000032B" w14:textId="62DFAD63" w:rsidR="00DD1A02" w:rsidRPr="00766111" w:rsidRDefault="00D072EA" w:rsidP="00076B7B">
            <w:pPr>
              <w:widowControl/>
              <w:numPr>
                <w:ilvl w:val="0"/>
                <w:numId w:val="26"/>
              </w:numPr>
              <w:ind w:right="63"/>
              <w:jc w:val="both"/>
              <w:rPr>
                <w:i/>
              </w:rPr>
            </w:pPr>
            <w:r w:rsidRPr="00766111">
              <w:t xml:space="preserve"> </w:t>
            </w:r>
            <w:r w:rsidRPr="00766111">
              <w:rPr>
                <w:i/>
              </w:rPr>
              <w:t xml:space="preserve">Süreç yönetim modeli </w:t>
            </w:r>
            <w:r w:rsidR="00076B7B" w:rsidRPr="00766111">
              <w:rPr>
                <w:i/>
              </w:rPr>
              <w:t>ve/veya S</w:t>
            </w:r>
            <w:r w:rsidR="00F341B0" w:rsidRPr="00766111">
              <w:rPr>
                <w:i/>
              </w:rPr>
              <w:t>üreç Yönetimi El Kitabı</w:t>
            </w:r>
          </w:p>
          <w:p w14:paraId="0000032C" w14:textId="6367029D" w:rsidR="00DD1A02" w:rsidRPr="00766111" w:rsidRDefault="00F341B0">
            <w:pPr>
              <w:widowControl/>
              <w:numPr>
                <w:ilvl w:val="0"/>
                <w:numId w:val="26"/>
              </w:numPr>
              <w:ind w:right="63"/>
              <w:jc w:val="both"/>
              <w:rPr>
                <w:i/>
              </w:rPr>
            </w:pPr>
            <w:r w:rsidRPr="00766111">
              <w:rPr>
                <w:i/>
              </w:rPr>
              <w:t xml:space="preserve">Süreç Kılavuzları ve </w:t>
            </w:r>
            <w:r w:rsidR="000B74A1" w:rsidRPr="00766111">
              <w:rPr>
                <w:i/>
              </w:rPr>
              <w:t xml:space="preserve">Süreç </w:t>
            </w:r>
            <w:r w:rsidR="000B74A1" w:rsidRPr="00766111">
              <w:rPr>
                <w:i/>
                <w:color w:val="auto"/>
              </w:rPr>
              <w:t xml:space="preserve">Sorumluları </w:t>
            </w:r>
            <w:r w:rsidRPr="00766111">
              <w:rPr>
                <w:i/>
              </w:rPr>
              <w:t>Eğitim Belgeler</w:t>
            </w:r>
            <w:r w:rsidR="000B74A1" w:rsidRPr="00766111">
              <w:rPr>
                <w:i/>
              </w:rPr>
              <w:t>i</w:t>
            </w:r>
          </w:p>
          <w:p w14:paraId="0000032F" w14:textId="45F28642" w:rsidR="00DD1A02" w:rsidRPr="00766111" w:rsidRDefault="00F341B0" w:rsidP="00076B7B">
            <w:pPr>
              <w:widowControl/>
              <w:numPr>
                <w:ilvl w:val="0"/>
                <w:numId w:val="26"/>
              </w:numPr>
              <w:ind w:right="63"/>
              <w:jc w:val="both"/>
              <w:rPr>
                <w:i/>
              </w:rPr>
            </w:pPr>
            <w:r w:rsidRPr="00766111">
              <w:rPr>
                <w:i/>
              </w:rPr>
              <w:t xml:space="preserve">Süreç </w:t>
            </w:r>
            <w:r w:rsidR="00076B7B" w:rsidRPr="00766111">
              <w:rPr>
                <w:i/>
              </w:rPr>
              <w:t xml:space="preserve">yönetimi </w:t>
            </w:r>
            <w:r w:rsidRPr="00766111">
              <w:rPr>
                <w:i/>
              </w:rPr>
              <w:t>uygulamaları</w:t>
            </w:r>
          </w:p>
          <w:p w14:paraId="00000330" w14:textId="77777777" w:rsidR="00DD1A02" w:rsidRPr="00766111" w:rsidRDefault="00F341B0">
            <w:pPr>
              <w:widowControl/>
              <w:numPr>
                <w:ilvl w:val="0"/>
                <w:numId w:val="26"/>
              </w:numPr>
              <w:ind w:right="63"/>
              <w:jc w:val="both"/>
              <w:rPr>
                <w:i/>
              </w:rPr>
            </w:pPr>
            <w:r w:rsidRPr="00766111">
              <w:rPr>
                <w:i/>
              </w:rPr>
              <w:t>Paydaş katılımına ilişkin kanıtlar</w:t>
            </w:r>
          </w:p>
          <w:p w14:paraId="00000331" w14:textId="608E3B2A" w:rsidR="00DD1A02" w:rsidRPr="00766111" w:rsidRDefault="00F341B0">
            <w:pPr>
              <w:widowControl/>
              <w:numPr>
                <w:ilvl w:val="0"/>
                <w:numId w:val="26"/>
              </w:numPr>
              <w:ind w:right="63"/>
              <w:jc w:val="both"/>
              <w:rPr>
                <w:i/>
              </w:rPr>
            </w:pPr>
            <w:r w:rsidRPr="00766111">
              <w:rPr>
                <w:i/>
              </w:rPr>
              <w:t>Süreç yönetim mekanizmalarının izlenmesi ve iyileştirilmesine ilişkin kanıtlar</w:t>
            </w:r>
          </w:p>
          <w:p w14:paraId="00000332" w14:textId="045A9BB1" w:rsidR="00DD1A02" w:rsidRPr="00766111" w:rsidRDefault="00F341B0">
            <w:pPr>
              <w:widowControl/>
              <w:numPr>
                <w:ilvl w:val="0"/>
                <w:numId w:val="26"/>
              </w:numPr>
              <w:ind w:right="63"/>
              <w:jc w:val="both"/>
              <w:rPr>
                <w:i/>
              </w:rPr>
            </w:pPr>
            <w:r w:rsidRPr="00766111">
              <w:rPr>
                <w:i/>
              </w:rPr>
              <w:t>Standart uygulamalar ve mevzuatın yanı sıra k</w:t>
            </w:r>
            <w:r w:rsidR="00E87621">
              <w:rPr>
                <w:i/>
              </w:rPr>
              <w:t>oordinatörlüğün</w:t>
            </w:r>
            <w:r w:rsidRPr="00766111">
              <w:rPr>
                <w:i/>
              </w:rPr>
              <w:t xml:space="preserve"> ihtiyaçları doğrultusunda geliştirdiği özgün yaklaşım ve uygulamalarına ilişkin kanıtlar</w:t>
            </w:r>
          </w:p>
          <w:p w14:paraId="00000333" w14:textId="77777777" w:rsidR="00DD1A02" w:rsidRPr="00766111" w:rsidRDefault="00DD1A02">
            <w:pPr>
              <w:ind w:left="927" w:right="63"/>
              <w:jc w:val="both"/>
              <w:rPr>
                <w:i/>
              </w:rPr>
            </w:pPr>
          </w:p>
        </w:tc>
      </w:tr>
    </w:tbl>
    <w:p w14:paraId="00000338" w14:textId="77777777" w:rsidR="00DD1A02" w:rsidRPr="00766111" w:rsidRDefault="00DD1A02"/>
    <w:tbl>
      <w:tblPr>
        <w:tblStyle w:val="ae"/>
        <w:tblpPr w:leftFromText="141" w:rightFromText="141" w:vertAnchor="page" w:horzAnchor="margin" w:tblpXSpec="center" w:tblpY="746"/>
        <w:tblW w:w="157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9"/>
        <w:gridCol w:w="2053"/>
        <w:gridCol w:w="2598"/>
        <w:gridCol w:w="1924"/>
        <w:gridCol w:w="1985"/>
        <w:gridCol w:w="1701"/>
      </w:tblGrid>
      <w:tr w:rsidR="00DD1A02" w:rsidRPr="00766111" w14:paraId="1E7282DF" w14:textId="77777777" w:rsidTr="00C32E97">
        <w:trPr>
          <w:trHeight w:val="125"/>
        </w:trPr>
        <w:tc>
          <w:tcPr>
            <w:tcW w:w="15730" w:type="dxa"/>
            <w:gridSpan w:val="6"/>
            <w:shd w:val="clear" w:color="auto" w:fill="FFCADE"/>
          </w:tcPr>
          <w:p w14:paraId="00000339"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2A135B43" w14:textId="77777777" w:rsidTr="00C32E97">
        <w:trPr>
          <w:trHeight w:val="139"/>
        </w:trPr>
        <w:tc>
          <w:tcPr>
            <w:tcW w:w="15730" w:type="dxa"/>
            <w:gridSpan w:val="6"/>
            <w:shd w:val="clear" w:color="auto" w:fill="FFCADE"/>
          </w:tcPr>
          <w:p w14:paraId="0000033F" w14:textId="77777777" w:rsidR="00DD1A02" w:rsidRPr="00766111" w:rsidRDefault="00F341B0">
            <w:pPr>
              <w:spacing w:line="276" w:lineRule="auto"/>
              <w:rPr>
                <w:b/>
              </w:rPr>
            </w:pPr>
            <w:r w:rsidRPr="00766111">
              <w:rPr>
                <w:b/>
              </w:rPr>
              <w:t>A.4. Paydaş Katılımı</w:t>
            </w:r>
          </w:p>
          <w:p w14:paraId="00000340" w14:textId="0CE473B0" w:rsidR="00DD1A02" w:rsidRPr="00766111" w:rsidRDefault="00F341B0">
            <w:pPr>
              <w:spacing w:line="276" w:lineRule="auto"/>
              <w:rPr>
                <w:b/>
              </w:rPr>
            </w:pPr>
            <w:r w:rsidRPr="00766111">
              <w:t>K</w:t>
            </w:r>
            <w:r w:rsidR="00C32E97">
              <w:t>oordinatörlük</w:t>
            </w:r>
            <w:r w:rsidRPr="00766111">
              <w:t>, iç ve dış paydaşlarının stratejik kararlara ve süreçlere katılımını sağlamak üzere geri bildirimlerini almak, yanıtlamak ve kararlarında kullanmak için gerekli sistemleri oluşturmalı ve yönetmelidir.</w:t>
            </w:r>
          </w:p>
        </w:tc>
      </w:tr>
      <w:tr w:rsidR="00DD1A02" w:rsidRPr="00766111" w14:paraId="43A0E04C" w14:textId="77777777" w:rsidTr="00C32E97">
        <w:trPr>
          <w:trHeight w:val="108"/>
        </w:trPr>
        <w:tc>
          <w:tcPr>
            <w:tcW w:w="5469" w:type="dxa"/>
            <w:shd w:val="clear" w:color="auto" w:fill="FFCADE"/>
            <w:vAlign w:val="center"/>
          </w:tcPr>
          <w:p w14:paraId="00000346" w14:textId="77777777" w:rsidR="00DD1A02" w:rsidRPr="00766111" w:rsidRDefault="00DD1A02">
            <w:pPr>
              <w:spacing w:line="276" w:lineRule="auto"/>
            </w:pPr>
          </w:p>
        </w:tc>
        <w:tc>
          <w:tcPr>
            <w:tcW w:w="2053" w:type="dxa"/>
            <w:shd w:val="clear" w:color="auto" w:fill="FFCADE"/>
            <w:vAlign w:val="bottom"/>
          </w:tcPr>
          <w:p w14:paraId="00000347" w14:textId="77777777" w:rsidR="00DD1A02" w:rsidRPr="00766111" w:rsidRDefault="00F341B0">
            <w:pPr>
              <w:spacing w:line="276" w:lineRule="auto"/>
              <w:jc w:val="center"/>
              <w:rPr>
                <w:b/>
              </w:rPr>
            </w:pPr>
            <w:r w:rsidRPr="00766111">
              <w:rPr>
                <w:b/>
              </w:rPr>
              <w:t>1</w:t>
            </w:r>
          </w:p>
        </w:tc>
        <w:tc>
          <w:tcPr>
            <w:tcW w:w="2598" w:type="dxa"/>
            <w:shd w:val="clear" w:color="auto" w:fill="FFCADE"/>
            <w:vAlign w:val="bottom"/>
          </w:tcPr>
          <w:p w14:paraId="00000348" w14:textId="77777777" w:rsidR="00DD1A02" w:rsidRPr="00766111" w:rsidRDefault="00F341B0">
            <w:pPr>
              <w:spacing w:line="276" w:lineRule="auto"/>
              <w:jc w:val="center"/>
              <w:rPr>
                <w:b/>
              </w:rPr>
            </w:pPr>
            <w:r w:rsidRPr="00766111">
              <w:rPr>
                <w:b/>
              </w:rPr>
              <w:t>2</w:t>
            </w:r>
          </w:p>
        </w:tc>
        <w:tc>
          <w:tcPr>
            <w:tcW w:w="1924" w:type="dxa"/>
            <w:shd w:val="clear" w:color="auto" w:fill="FFCADE"/>
            <w:vAlign w:val="bottom"/>
          </w:tcPr>
          <w:p w14:paraId="00000349" w14:textId="77777777" w:rsidR="00DD1A02" w:rsidRPr="00766111" w:rsidRDefault="00F341B0">
            <w:pPr>
              <w:spacing w:line="276" w:lineRule="auto"/>
              <w:jc w:val="center"/>
              <w:rPr>
                <w:b/>
              </w:rPr>
            </w:pPr>
            <w:r w:rsidRPr="00766111">
              <w:rPr>
                <w:b/>
              </w:rPr>
              <w:t>3</w:t>
            </w:r>
          </w:p>
        </w:tc>
        <w:tc>
          <w:tcPr>
            <w:tcW w:w="1985" w:type="dxa"/>
            <w:shd w:val="clear" w:color="auto" w:fill="FFCADE"/>
            <w:vAlign w:val="bottom"/>
          </w:tcPr>
          <w:p w14:paraId="0000034A" w14:textId="77777777" w:rsidR="00DD1A02" w:rsidRPr="00766111" w:rsidRDefault="00F341B0">
            <w:pPr>
              <w:spacing w:line="276" w:lineRule="auto"/>
              <w:jc w:val="center"/>
              <w:rPr>
                <w:b/>
              </w:rPr>
            </w:pPr>
            <w:r w:rsidRPr="00766111">
              <w:rPr>
                <w:b/>
              </w:rPr>
              <w:t>4</w:t>
            </w:r>
          </w:p>
        </w:tc>
        <w:tc>
          <w:tcPr>
            <w:tcW w:w="1701" w:type="dxa"/>
            <w:shd w:val="clear" w:color="auto" w:fill="FFCADE"/>
            <w:vAlign w:val="bottom"/>
          </w:tcPr>
          <w:p w14:paraId="0000034B" w14:textId="77777777" w:rsidR="00DD1A02" w:rsidRPr="00766111" w:rsidRDefault="00F341B0">
            <w:pPr>
              <w:spacing w:line="276" w:lineRule="auto"/>
              <w:jc w:val="center"/>
              <w:rPr>
                <w:b/>
              </w:rPr>
            </w:pPr>
            <w:r w:rsidRPr="00766111">
              <w:rPr>
                <w:b/>
              </w:rPr>
              <w:t>5</w:t>
            </w:r>
          </w:p>
        </w:tc>
      </w:tr>
      <w:tr w:rsidR="00DD1A02" w:rsidRPr="00766111" w14:paraId="0DC99DFA" w14:textId="77777777" w:rsidTr="00C32E97">
        <w:trPr>
          <w:trHeight w:val="2011"/>
        </w:trPr>
        <w:tc>
          <w:tcPr>
            <w:tcW w:w="5469" w:type="dxa"/>
            <w:vMerge w:val="restart"/>
            <w:shd w:val="clear" w:color="auto" w:fill="FFFFFF"/>
          </w:tcPr>
          <w:p w14:paraId="0000034C" w14:textId="77777777" w:rsidR="00DD1A02" w:rsidRPr="00766111" w:rsidRDefault="00DD1A02">
            <w:pPr>
              <w:spacing w:line="276" w:lineRule="auto"/>
            </w:pPr>
          </w:p>
          <w:p w14:paraId="0000034D" w14:textId="77777777" w:rsidR="00DD1A02" w:rsidRPr="00766111" w:rsidRDefault="00DD1A02">
            <w:pPr>
              <w:spacing w:line="276" w:lineRule="auto"/>
            </w:pPr>
          </w:p>
          <w:p w14:paraId="0000034E" w14:textId="77777777" w:rsidR="00DD1A02" w:rsidRPr="00766111" w:rsidRDefault="00F341B0">
            <w:pPr>
              <w:spacing w:line="276" w:lineRule="auto"/>
              <w:jc w:val="both"/>
              <w:rPr>
                <w:b/>
                <w:u w:val="single"/>
              </w:rPr>
            </w:pPr>
            <w:r w:rsidRPr="00766111">
              <w:rPr>
                <w:b/>
                <w:u w:val="single"/>
              </w:rPr>
              <w:t>A.4.1. İç ve dış paydaş katılımı</w:t>
            </w:r>
          </w:p>
          <w:p w14:paraId="0000034F" w14:textId="77777777" w:rsidR="00DD1A02" w:rsidRPr="00766111" w:rsidRDefault="00DD1A02">
            <w:pPr>
              <w:spacing w:line="276" w:lineRule="auto"/>
              <w:jc w:val="both"/>
              <w:rPr>
                <w:b/>
                <w:u w:val="single"/>
              </w:rPr>
            </w:pPr>
          </w:p>
          <w:p w14:paraId="00000350" w14:textId="77777777" w:rsidR="00DD1A02" w:rsidRPr="00766111" w:rsidRDefault="00F341B0">
            <w:pPr>
              <w:spacing w:line="276" w:lineRule="auto"/>
              <w:jc w:val="both"/>
            </w:pPr>
            <w:r w:rsidRPr="00766111">
              <w:t xml:space="preserve">İç ve dış paydaşların karar alma, yönetişim ve iyileştirme süreçlerine katılım mekanizmaları tanımlanmıştır. </w:t>
            </w:r>
          </w:p>
          <w:p w14:paraId="00000351" w14:textId="77777777" w:rsidR="00DD1A02" w:rsidRPr="00766111" w:rsidRDefault="00F341B0">
            <w:pPr>
              <w:spacing w:line="276" w:lineRule="auto"/>
              <w:jc w:val="both"/>
            </w:pPr>
            <w:r w:rsidRPr="00766111">
              <w:t xml:space="preserve">Gerçekleşen katılımın etkinliği, kurumsallığı ve sürekliliği irdelenmektedir. Uygulama örnekleri, iç kalite güvencesi sisteminde özellikle öğrenci ve dış paydaş katılımı ve etkinliği mevcuttur. Sonuçlar değerlendirilmekte ve bağlı iyileştirmeler gerçekleştirilmektedir. </w:t>
            </w:r>
          </w:p>
          <w:p w14:paraId="00000352" w14:textId="77777777" w:rsidR="00DD1A02" w:rsidRPr="00766111" w:rsidRDefault="00F341B0">
            <w:pPr>
              <w:spacing w:line="276" w:lineRule="auto"/>
              <w:jc w:val="both"/>
            </w:pPr>
            <w:r w:rsidRPr="00766111">
              <w:t xml:space="preserve"> </w:t>
            </w:r>
          </w:p>
        </w:tc>
        <w:tc>
          <w:tcPr>
            <w:tcW w:w="2053" w:type="dxa"/>
            <w:shd w:val="clear" w:color="auto" w:fill="FDDFE8"/>
          </w:tcPr>
          <w:p w14:paraId="00000353" w14:textId="5C265201" w:rsidR="00DD1A02" w:rsidRPr="00766111" w:rsidRDefault="00C32E97">
            <w:pPr>
              <w:spacing w:line="276" w:lineRule="auto"/>
            </w:pPr>
            <w:r>
              <w:t>Koordinatörlükte</w:t>
            </w:r>
            <w:r w:rsidRPr="00766111">
              <w:t xml:space="preserve"> </w:t>
            </w:r>
            <w:r w:rsidR="00F341B0" w:rsidRPr="00766111">
              <w:t xml:space="preserve"> iç kalite güvencesi sistemine paydaş katılımını sağlayacak mekanizmalar bulunmamaktadır.</w:t>
            </w:r>
          </w:p>
        </w:tc>
        <w:tc>
          <w:tcPr>
            <w:tcW w:w="2598" w:type="dxa"/>
            <w:shd w:val="clear" w:color="auto" w:fill="FECEDD"/>
          </w:tcPr>
          <w:p w14:paraId="00000354" w14:textId="41998427" w:rsidR="00DD1A02" w:rsidRPr="00766111" w:rsidRDefault="00C32E97">
            <w:pPr>
              <w:spacing w:line="276" w:lineRule="auto"/>
            </w:pPr>
            <w:r>
              <w:t>Koordinatörlükte</w:t>
            </w:r>
            <w:r w:rsidRPr="00766111">
              <w:t xml:space="preserve"> </w:t>
            </w:r>
            <w:r w:rsidR="00F341B0" w:rsidRPr="00766111">
              <w:t xml:space="preserve"> kalite güvencesi, eğitim ve öğretim, araştırma ve geliştirme, toplumsal katkı, yönetim sistemi ve uluslararasılaşma süreçlerinin PUKÖ katmanlarına paydaş katılımını sağlamak için planlamalar bulunmaktadır.</w:t>
            </w:r>
          </w:p>
        </w:tc>
        <w:tc>
          <w:tcPr>
            <w:tcW w:w="1924" w:type="dxa"/>
            <w:shd w:val="clear" w:color="auto" w:fill="E59BB2"/>
          </w:tcPr>
          <w:p w14:paraId="00000355" w14:textId="0E5A3692" w:rsidR="00DD1A02" w:rsidRPr="00766111" w:rsidRDefault="00F341B0">
            <w:pPr>
              <w:spacing w:line="276" w:lineRule="auto"/>
            </w:pPr>
            <w:r w:rsidRPr="00766111">
              <w:t xml:space="preserve">Tüm süreçlerdeki PUKÖ katmanlarına paydaş katılımını sağlamak üzere </w:t>
            </w:r>
            <w:r w:rsidR="00C32E97">
              <w:t>Koordinatörlük</w:t>
            </w:r>
            <w:r w:rsidRPr="00766111">
              <w:t xml:space="preserve"> geneline yayılmış mekanizmalar bulunmaktadır.</w:t>
            </w:r>
          </w:p>
        </w:tc>
        <w:tc>
          <w:tcPr>
            <w:tcW w:w="1985" w:type="dxa"/>
            <w:shd w:val="clear" w:color="auto" w:fill="DE829E"/>
          </w:tcPr>
          <w:p w14:paraId="00000356" w14:textId="77777777" w:rsidR="00DD1A02" w:rsidRPr="00766111" w:rsidRDefault="00F341B0">
            <w:pPr>
              <w:spacing w:line="276" w:lineRule="auto"/>
            </w:pPr>
            <w:r w:rsidRPr="00766111">
              <w:t xml:space="preserve">Paydaş katılım mekanizmalarının işleyişi izlenmekte ve bağlı iyileştirmeler gerçekleştirilmektedir. </w:t>
            </w:r>
          </w:p>
          <w:p w14:paraId="00000357" w14:textId="77777777" w:rsidR="00DD1A02" w:rsidRPr="00766111" w:rsidRDefault="00DD1A02">
            <w:pPr>
              <w:spacing w:line="276" w:lineRule="auto"/>
            </w:pPr>
          </w:p>
        </w:tc>
        <w:tc>
          <w:tcPr>
            <w:tcW w:w="1701" w:type="dxa"/>
            <w:shd w:val="clear" w:color="auto" w:fill="D87292"/>
          </w:tcPr>
          <w:p w14:paraId="00000358"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0ABE358C" w14:textId="77777777" w:rsidTr="00C32E97">
        <w:trPr>
          <w:trHeight w:val="2624"/>
        </w:trPr>
        <w:tc>
          <w:tcPr>
            <w:tcW w:w="5469" w:type="dxa"/>
            <w:vMerge/>
            <w:shd w:val="clear" w:color="auto" w:fill="FFFFFF"/>
          </w:tcPr>
          <w:p w14:paraId="00000359" w14:textId="77777777" w:rsidR="00DD1A02" w:rsidRPr="00766111" w:rsidRDefault="00DD1A02">
            <w:pPr>
              <w:pBdr>
                <w:top w:val="nil"/>
                <w:left w:val="nil"/>
                <w:bottom w:val="nil"/>
                <w:right w:val="nil"/>
                <w:between w:val="nil"/>
              </w:pBdr>
              <w:spacing w:line="276" w:lineRule="auto"/>
            </w:pPr>
          </w:p>
        </w:tc>
        <w:tc>
          <w:tcPr>
            <w:tcW w:w="10261" w:type="dxa"/>
            <w:gridSpan w:val="5"/>
            <w:shd w:val="clear" w:color="auto" w:fill="E5AEC0"/>
          </w:tcPr>
          <w:p w14:paraId="02B7C4B3" w14:textId="77777777" w:rsidR="006C6850" w:rsidRPr="00766111" w:rsidRDefault="006C6850" w:rsidP="006C6850">
            <w:pPr>
              <w:spacing w:line="276" w:lineRule="auto"/>
              <w:ind w:left="118" w:right="63"/>
              <w:jc w:val="both"/>
              <w:rPr>
                <w:b/>
                <w:i/>
              </w:rPr>
            </w:pPr>
            <w:r w:rsidRPr="00766111">
              <w:rPr>
                <w:b/>
                <w:i/>
              </w:rPr>
              <w:t>Örnek Kanıtlar</w:t>
            </w:r>
          </w:p>
          <w:p w14:paraId="5F01C3B8" w14:textId="5ED010CB" w:rsidR="006C6850" w:rsidRPr="00766111" w:rsidRDefault="006C6850" w:rsidP="006C6850">
            <w:pPr>
              <w:widowControl/>
              <w:numPr>
                <w:ilvl w:val="0"/>
                <w:numId w:val="1"/>
              </w:numPr>
              <w:spacing w:line="276" w:lineRule="auto"/>
              <w:jc w:val="both"/>
              <w:rPr>
                <w:i/>
              </w:rPr>
            </w:pPr>
            <w:r w:rsidRPr="00766111">
              <w:rPr>
                <w:i/>
              </w:rPr>
              <w:t>K</w:t>
            </w:r>
            <w:r w:rsidR="00C32E97">
              <w:rPr>
                <w:i/>
              </w:rPr>
              <w:t>oordinatörlüğün</w:t>
            </w:r>
            <w:r w:rsidRPr="00766111">
              <w:rPr>
                <w:i/>
              </w:rPr>
              <w:t xml:space="preserve"> süreçlerine özgü oluşturulmuş iç ve dış paydaş listesi ile paydaşların önceliklendirilmesine ilişkin kanıtlar</w:t>
            </w:r>
          </w:p>
          <w:p w14:paraId="61BE48A1" w14:textId="77777777" w:rsidR="006C6850" w:rsidRPr="00766111" w:rsidRDefault="006C6850" w:rsidP="006C6850">
            <w:pPr>
              <w:widowControl/>
              <w:numPr>
                <w:ilvl w:val="0"/>
                <w:numId w:val="1"/>
              </w:numPr>
              <w:spacing w:line="276" w:lineRule="auto"/>
              <w:jc w:val="both"/>
              <w:rPr>
                <w:i/>
              </w:rPr>
            </w:pPr>
            <w:r w:rsidRPr="00766111">
              <w:rPr>
                <w:i/>
              </w:rPr>
              <w:t>Paydaş görüşlerinin alınması sürecinde kullanılan veri toplama araçları ve yöntemi (Anketler, odak grup toplantıları, çalıştaylar, bilgi yönetim sistemi vb.)</w:t>
            </w:r>
          </w:p>
          <w:p w14:paraId="5BF530B6" w14:textId="77777777" w:rsidR="006C6850" w:rsidRPr="00766111" w:rsidRDefault="006C6850" w:rsidP="006C6850">
            <w:pPr>
              <w:widowControl/>
              <w:numPr>
                <w:ilvl w:val="0"/>
                <w:numId w:val="1"/>
              </w:numPr>
              <w:spacing w:line="276" w:lineRule="auto"/>
              <w:jc w:val="both"/>
              <w:rPr>
                <w:i/>
              </w:rPr>
            </w:pPr>
            <w:r w:rsidRPr="00766111">
              <w:rPr>
                <w:i/>
              </w:rPr>
              <w:t>Karar alma süreçlerinde paydaş katılımının sağlandığını gösteren belgeler</w:t>
            </w:r>
          </w:p>
          <w:p w14:paraId="69D151B2" w14:textId="77777777" w:rsidR="006C6850" w:rsidRPr="00766111" w:rsidRDefault="006C6850" w:rsidP="006C6850">
            <w:pPr>
              <w:widowControl/>
              <w:numPr>
                <w:ilvl w:val="0"/>
                <w:numId w:val="1"/>
              </w:numPr>
              <w:spacing w:line="276" w:lineRule="auto"/>
              <w:jc w:val="both"/>
              <w:rPr>
                <w:i/>
              </w:rPr>
            </w:pPr>
            <w:r w:rsidRPr="00766111">
              <w:rPr>
                <w:i/>
              </w:rPr>
              <w:t>Paydaş katılım mekanizmalarının işleyişine ilişkin izleme ve iyileştirme kanıtları</w:t>
            </w:r>
          </w:p>
          <w:p w14:paraId="00000360" w14:textId="35135347" w:rsidR="00DD1A02" w:rsidRPr="00766111" w:rsidRDefault="006C6850" w:rsidP="006C6850">
            <w:pPr>
              <w:widowControl/>
              <w:numPr>
                <w:ilvl w:val="0"/>
                <w:numId w:val="1"/>
              </w:numPr>
              <w:spacing w:line="276" w:lineRule="auto"/>
              <w:jc w:val="both"/>
              <w:rPr>
                <w:i/>
              </w:rPr>
            </w:pPr>
            <w:r w:rsidRPr="00766111">
              <w:rPr>
                <w:i/>
              </w:rPr>
              <w:t>Standart uygulamalar ve mevzuatın yanı sıra k</w:t>
            </w:r>
            <w:r w:rsidR="00E87621">
              <w:rPr>
                <w:i/>
              </w:rPr>
              <w:t>oordinatörlüğün</w:t>
            </w:r>
            <w:r w:rsidRPr="00766111">
              <w:rPr>
                <w:i/>
              </w:rPr>
              <w:t xml:space="preserve"> ihtiyaçları doğrultusunda geliştirdiği özgün yaklaşım ve uygulamalarına ilişkin kanıtlar</w:t>
            </w:r>
          </w:p>
        </w:tc>
      </w:tr>
    </w:tbl>
    <w:p w14:paraId="00000365" w14:textId="77777777" w:rsidR="00DD1A02" w:rsidRPr="00766111" w:rsidRDefault="00DD1A02"/>
    <w:p w14:paraId="00000366" w14:textId="77777777" w:rsidR="00DD1A02" w:rsidRPr="00766111" w:rsidRDefault="00DD1A02"/>
    <w:p w14:paraId="00000367" w14:textId="77777777" w:rsidR="00DD1A02" w:rsidRPr="00766111" w:rsidRDefault="00DD1A02"/>
    <w:tbl>
      <w:tblPr>
        <w:tblStyle w:val="af"/>
        <w:tblpPr w:leftFromText="141" w:rightFromText="141" w:vertAnchor="page" w:horzAnchor="margin" w:tblpXSpec="center" w:tblpY="746"/>
        <w:tblW w:w="160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2268"/>
        <w:gridCol w:w="2551"/>
        <w:gridCol w:w="1985"/>
        <w:gridCol w:w="2911"/>
        <w:gridCol w:w="1942"/>
      </w:tblGrid>
      <w:tr w:rsidR="00DD1A02" w:rsidRPr="00766111" w14:paraId="3E18F867" w14:textId="77777777">
        <w:trPr>
          <w:trHeight w:val="162"/>
        </w:trPr>
        <w:tc>
          <w:tcPr>
            <w:tcW w:w="16047" w:type="dxa"/>
            <w:gridSpan w:val="6"/>
            <w:shd w:val="clear" w:color="auto" w:fill="FFCADE"/>
          </w:tcPr>
          <w:p w14:paraId="00000368"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5EFE5844" w14:textId="77777777">
        <w:trPr>
          <w:trHeight w:val="181"/>
        </w:trPr>
        <w:tc>
          <w:tcPr>
            <w:tcW w:w="16047" w:type="dxa"/>
            <w:gridSpan w:val="6"/>
            <w:shd w:val="clear" w:color="auto" w:fill="FFCADE"/>
          </w:tcPr>
          <w:p w14:paraId="0000036E" w14:textId="77777777" w:rsidR="00DD1A02" w:rsidRPr="00766111" w:rsidRDefault="00F341B0">
            <w:pPr>
              <w:spacing w:line="276" w:lineRule="auto"/>
              <w:rPr>
                <w:b/>
              </w:rPr>
            </w:pPr>
            <w:r w:rsidRPr="00766111">
              <w:rPr>
                <w:b/>
              </w:rPr>
              <w:t>A.4. Paydaş Katılımı</w:t>
            </w:r>
          </w:p>
          <w:p w14:paraId="0000036F" w14:textId="77777777" w:rsidR="00DD1A02" w:rsidRPr="00766111" w:rsidRDefault="00DD1A02">
            <w:pPr>
              <w:spacing w:line="276" w:lineRule="auto"/>
              <w:jc w:val="both"/>
              <w:rPr>
                <w:b/>
              </w:rPr>
            </w:pPr>
          </w:p>
        </w:tc>
      </w:tr>
      <w:tr w:rsidR="00DD1A02" w:rsidRPr="00766111" w14:paraId="5E8D022A" w14:textId="77777777" w:rsidTr="006C6850">
        <w:trPr>
          <w:trHeight w:val="141"/>
        </w:trPr>
        <w:tc>
          <w:tcPr>
            <w:tcW w:w="4390" w:type="dxa"/>
            <w:shd w:val="clear" w:color="auto" w:fill="FFCADE"/>
            <w:vAlign w:val="center"/>
          </w:tcPr>
          <w:p w14:paraId="00000375" w14:textId="77777777" w:rsidR="00DD1A02" w:rsidRPr="00766111" w:rsidRDefault="00DD1A02">
            <w:pPr>
              <w:spacing w:line="276" w:lineRule="auto"/>
            </w:pPr>
          </w:p>
        </w:tc>
        <w:tc>
          <w:tcPr>
            <w:tcW w:w="2268" w:type="dxa"/>
            <w:shd w:val="clear" w:color="auto" w:fill="FFCADE"/>
            <w:vAlign w:val="bottom"/>
          </w:tcPr>
          <w:p w14:paraId="00000376" w14:textId="77777777" w:rsidR="00DD1A02" w:rsidRPr="00766111" w:rsidRDefault="00F341B0">
            <w:pPr>
              <w:spacing w:line="276" w:lineRule="auto"/>
              <w:jc w:val="center"/>
              <w:rPr>
                <w:b/>
              </w:rPr>
            </w:pPr>
            <w:r w:rsidRPr="00766111">
              <w:rPr>
                <w:b/>
              </w:rPr>
              <w:t>1</w:t>
            </w:r>
          </w:p>
        </w:tc>
        <w:tc>
          <w:tcPr>
            <w:tcW w:w="2551" w:type="dxa"/>
            <w:shd w:val="clear" w:color="auto" w:fill="FFCADE"/>
            <w:vAlign w:val="bottom"/>
          </w:tcPr>
          <w:p w14:paraId="00000377" w14:textId="77777777" w:rsidR="00DD1A02" w:rsidRPr="00766111" w:rsidRDefault="00F341B0">
            <w:pPr>
              <w:spacing w:line="276" w:lineRule="auto"/>
              <w:jc w:val="center"/>
              <w:rPr>
                <w:b/>
              </w:rPr>
            </w:pPr>
            <w:r w:rsidRPr="00766111">
              <w:rPr>
                <w:b/>
              </w:rPr>
              <w:t>2</w:t>
            </w:r>
          </w:p>
        </w:tc>
        <w:tc>
          <w:tcPr>
            <w:tcW w:w="1985" w:type="dxa"/>
            <w:shd w:val="clear" w:color="auto" w:fill="FFCADE"/>
            <w:vAlign w:val="bottom"/>
          </w:tcPr>
          <w:p w14:paraId="00000378" w14:textId="77777777" w:rsidR="00DD1A02" w:rsidRPr="00766111" w:rsidRDefault="00F341B0">
            <w:pPr>
              <w:spacing w:line="276" w:lineRule="auto"/>
              <w:jc w:val="center"/>
              <w:rPr>
                <w:b/>
              </w:rPr>
            </w:pPr>
            <w:r w:rsidRPr="00766111">
              <w:rPr>
                <w:b/>
              </w:rPr>
              <w:t>3</w:t>
            </w:r>
          </w:p>
        </w:tc>
        <w:tc>
          <w:tcPr>
            <w:tcW w:w="2911" w:type="dxa"/>
            <w:shd w:val="clear" w:color="auto" w:fill="FFCADE"/>
            <w:vAlign w:val="bottom"/>
          </w:tcPr>
          <w:p w14:paraId="00000379" w14:textId="77777777" w:rsidR="00DD1A02" w:rsidRPr="00766111" w:rsidRDefault="00F341B0">
            <w:pPr>
              <w:spacing w:line="276" w:lineRule="auto"/>
              <w:jc w:val="center"/>
              <w:rPr>
                <w:b/>
              </w:rPr>
            </w:pPr>
            <w:r w:rsidRPr="00766111">
              <w:rPr>
                <w:b/>
              </w:rPr>
              <w:t>4</w:t>
            </w:r>
          </w:p>
        </w:tc>
        <w:tc>
          <w:tcPr>
            <w:tcW w:w="1942" w:type="dxa"/>
            <w:shd w:val="clear" w:color="auto" w:fill="FFCADE"/>
            <w:vAlign w:val="bottom"/>
          </w:tcPr>
          <w:p w14:paraId="0000037A" w14:textId="77777777" w:rsidR="00DD1A02" w:rsidRPr="00766111" w:rsidRDefault="00F341B0">
            <w:pPr>
              <w:spacing w:line="276" w:lineRule="auto"/>
              <w:jc w:val="center"/>
              <w:rPr>
                <w:b/>
              </w:rPr>
            </w:pPr>
            <w:r w:rsidRPr="00766111">
              <w:rPr>
                <w:b/>
              </w:rPr>
              <w:t>5</w:t>
            </w:r>
          </w:p>
        </w:tc>
      </w:tr>
      <w:tr w:rsidR="00DD1A02" w:rsidRPr="00766111" w14:paraId="629900D0" w14:textId="77777777" w:rsidTr="006C6850">
        <w:trPr>
          <w:trHeight w:val="2606"/>
        </w:trPr>
        <w:tc>
          <w:tcPr>
            <w:tcW w:w="4390" w:type="dxa"/>
            <w:vMerge w:val="restart"/>
            <w:shd w:val="clear" w:color="auto" w:fill="FFFFFF"/>
          </w:tcPr>
          <w:p w14:paraId="0000037B" w14:textId="77777777" w:rsidR="00DD1A02" w:rsidRPr="00766111" w:rsidRDefault="00DD1A02">
            <w:pPr>
              <w:spacing w:line="276" w:lineRule="auto"/>
            </w:pPr>
          </w:p>
          <w:p w14:paraId="0000037C" w14:textId="77777777" w:rsidR="00DD1A02" w:rsidRPr="00766111" w:rsidRDefault="00DD1A02">
            <w:pPr>
              <w:spacing w:line="276" w:lineRule="auto"/>
            </w:pPr>
          </w:p>
          <w:p w14:paraId="0000037D" w14:textId="77777777" w:rsidR="00DD1A02" w:rsidRPr="00766111" w:rsidRDefault="00F341B0">
            <w:pPr>
              <w:spacing w:line="276" w:lineRule="auto"/>
              <w:jc w:val="both"/>
              <w:rPr>
                <w:b/>
                <w:u w:val="single"/>
              </w:rPr>
            </w:pPr>
            <w:r w:rsidRPr="00766111">
              <w:rPr>
                <w:b/>
                <w:u w:val="single"/>
              </w:rPr>
              <w:t>A.4.2. Öğrenci geri bildirimleri</w:t>
            </w:r>
          </w:p>
          <w:p w14:paraId="0000037E" w14:textId="77777777" w:rsidR="00DD1A02" w:rsidRPr="00766111" w:rsidRDefault="00DD1A02">
            <w:pPr>
              <w:spacing w:line="276" w:lineRule="auto"/>
              <w:jc w:val="both"/>
              <w:rPr>
                <w:b/>
                <w:u w:val="single"/>
              </w:rPr>
            </w:pPr>
          </w:p>
          <w:p w14:paraId="0000037F" w14:textId="6F226170" w:rsidR="00DD1A02" w:rsidRPr="00766111" w:rsidRDefault="00F341B0">
            <w:pPr>
              <w:spacing w:line="276" w:lineRule="auto"/>
              <w:jc w:val="both"/>
            </w:pPr>
            <w:r w:rsidRPr="00766111">
              <w:t>Öğrenci görüşü (</w:t>
            </w:r>
            <w:r w:rsidR="00C32E97">
              <w:t>hizmet ve genel memnuniyet seviyesi</w:t>
            </w:r>
            <w:r w:rsidRPr="00766111">
              <w:rPr>
                <w:color w:val="auto"/>
              </w:rPr>
              <w:t xml:space="preserve">) </w:t>
            </w:r>
            <w:r w:rsidRPr="00766111">
              <w:t>sistematik olarak ve çeşitli yollarla alınmakta, etkin kullanılmakta ve sonuçları paylaşılmaktadır. Kullanılan yöntemlerin geçerli ve güvenilir olması, verilerin tutarlı ve temsil eder olması sağlanmıştır.</w:t>
            </w:r>
          </w:p>
          <w:p w14:paraId="624A0B33" w14:textId="77777777" w:rsidR="00DD1A02" w:rsidRDefault="00F341B0">
            <w:pPr>
              <w:spacing w:line="276" w:lineRule="auto"/>
              <w:jc w:val="both"/>
            </w:pPr>
            <w:r w:rsidRPr="00766111">
              <w:t xml:space="preserve">Öğrenci şikayetleri ve/veya önerileri için muhtelif kanallar vardır, öğrencilerce bilinir, bunların adil ve etkin çalıştığı denetlenmektedir.  </w:t>
            </w:r>
          </w:p>
          <w:p w14:paraId="09DDF5AA" w14:textId="77777777" w:rsidR="003054C3" w:rsidRDefault="003054C3">
            <w:pPr>
              <w:spacing w:line="276" w:lineRule="auto"/>
              <w:jc w:val="both"/>
            </w:pPr>
          </w:p>
          <w:p w14:paraId="00000380" w14:textId="11E15683" w:rsidR="003054C3" w:rsidRPr="003054C3" w:rsidRDefault="003054C3">
            <w:pPr>
              <w:spacing w:line="276" w:lineRule="auto"/>
              <w:jc w:val="both"/>
              <w:rPr>
                <w:b/>
                <w:bCs/>
              </w:rPr>
            </w:pPr>
            <w:r w:rsidRPr="003054C3">
              <w:rPr>
                <w:b/>
                <w:bCs/>
                <w:color w:val="EE0000"/>
              </w:rPr>
              <w:t>(*) Bu göstergeye Mezunlarla İlişkiler Koordinatörlüğü tarafından yanıt verilmeyecektir.</w:t>
            </w:r>
          </w:p>
        </w:tc>
        <w:tc>
          <w:tcPr>
            <w:tcW w:w="2268" w:type="dxa"/>
            <w:shd w:val="clear" w:color="auto" w:fill="FDDFE8"/>
          </w:tcPr>
          <w:p w14:paraId="00000381" w14:textId="67118173" w:rsidR="00DD1A02" w:rsidRPr="00766111" w:rsidRDefault="00C32E97">
            <w:pPr>
              <w:spacing w:line="276" w:lineRule="auto"/>
            </w:pPr>
            <w:r>
              <w:t>Koordinatörlükte</w:t>
            </w:r>
            <w:r w:rsidRPr="00766111">
              <w:t xml:space="preserve"> </w:t>
            </w:r>
            <w:r w:rsidR="00F341B0" w:rsidRPr="00766111">
              <w:t xml:space="preserve"> öğrenci geri bildirimlerinin alınmasına yönelik mekanizmalar bulunmamaktadır.</w:t>
            </w:r>
          </w:p>
        </w:tc>
        <w:tc>
          <w:tcPr>
            <w:tcW w:w="2551" w:type="dxa"/>
            <w:shd w:val="clear" w:color="auto" w:fill="FECEDD"/>
          </w:tcPr>
          <w:p w14:paraId="00000382" w14:textId="2AFCF895" w:rsidR="00DD1A02" w:rsidRPr="00766111" w:rsidRDefault="00C32E97">
            <w:pPr>
              <w:spacing w:line="276" w:lineRule="auto"/>
            </w:pPr>
            <w:r>
              <w:t>Koordinatörlükte</w:t>
            </w:r>
            <w:r w:rsidRPr="00766111">
              <w:t xml:space="preserve"> </w:t>
            </w:r>
            <w:r w:rsidR="00F341B0" w:rsidRPr="00766111">
              <w:t xml:space="preserve"> süreçler</w:t>
            </w:r>
            <w:r w:rsidR="00E542B1">
              <w:t>e</w:t>
            </w:r>
            <w:r w:rsidR="00F341B0" w:rsidRPr="00766111">
              <w:t xml:space="preserve"> ilişkin olarak öğrencilerin geri bildirimlerinin (</w:t>
            </w:r>
            <w:r>
              <w:t>hizm</w:t>
            </w:r>
            <w:r w:rsidR="00E542B1">
              <w:t>e</w:t>
            </w:r>
            <w:r>
              <w:t>t ve genel memnuniyet seviyesi</w:t>
            </w:r>
            <w:r w:rsidR="00F341B0" w:rsidRPr="00766111">
              <w:t>) alınmasına ilişkin ilke ve kurallar oluşturulmuştur.</w:t>
            </w:r>
          </w:p>
        </w:tc>
        <w:tc>
          <w:tcPr>
            <w:tcW w:w="1985" w:type="dxa"/>
            <w:shd w:val="clear" w:color="auto" w:fill="E59BB2"/>
          </w:tcPr>
          <w:p w14:paraId="00000383" w14:textId="51863A4D" w:rsidR="00DD1A02" w:rsidRPr="00766111" w:rsidRDefault="00E542B1">
            <w:pPr>
              <w:spacing w:line="276" w:lineRule="auto"/>
            </w:pPr>
            <w:r>
              <w:t>Koordinatörlükte</w:t>
            </w:r>
            <w:r w:rsidR="00F341B0" w:rsidRPr="00766111">
              <w:t xml:space="preserve"> öğrenci geri bildirimleri (her yarıyıl ya da her akademik yıl sonunda) alınmaktadır.</w:t>
            </w:r>
          </w:p>
        </w:tc>
        <w:tc>
          <w:tcPr>
            <w:tcW w:w="2911" w:type="dxa"/>
            <w:shd w:val="clear" w:color="auto" w:fill="DE829E"/>
          </w:tcPr>
          <w:p w14:paraId="00000384" w14:textId="729B7547" w:rsidR="00DD1A02" w:rsidRPr="00766111" w:rsidRDefault="00E542B1">
            <w:pPr>
              <w:spacing w:line="276" w:lineRule="auto"/>
            </w:pPr>
            <w:r>
              <w:t>Koordinatörlükte</w:t>
            </w:r>
            <w:r w:rsidR="00F341B0" w:rsidRPr="00766111">
              <w:t xml:space="preserve"> öğrenci geri bildirimlerinin alınmasına ilişkin uygulamalar izlenmekte ve öğrenci katılımına dayalı biçimde iyileştirilmektedir. Geri bildirim sonuçları karar alma süreçlerine yansıtılmaktadır.</w:t>
            </w:r>
          </w:p>
        </w:tc>
        <w:tc>
          <w:tcPr>
            <w:tcW w:w="1942" w:type="dxa"/>
            <w:shd w:val="clear" w:color="auto" w:fill="D87292"/>
          </w:tcPr>
          <w:p w14:paraId="00000385"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1C6128DB" w14:textId="77777777" w:rsidTr="006C6850">
        <w:trPr>
          <w:trHeight w:val="3400"/>
        </w:trPr>
        <w:tc>
          <w:tcPr>
            <w:tcW w:w="4390" w:type="dxa"/>
            <w:vMerge/>
            <w:shd w:val="clear" w:color="auto" w:fill="FFFFFF"/>
          </w:tcPr>
          <w:p w14:paraId="00000386" w14:textId="77777777" w:rsidR="00DD1A02" w:rsidRPr="00766111" w:rsidRDefault="00DD1A02">
            <w:pPr>
              <w:pBdr>
                <w:top w:val="nil"/>
                <w:left w:val="nil"/>
                <w:bottom w:val="nil"/>
                <w:right w:val="nil"/>
                <w:between w:val="nil"/>
              </w:pBdr>
              <w:spacing w:line="276" w:lineRule="auto"/>
            </w:pPr>
          </w:p>
        </w:tc>
        <w:tc>
          <w:tcPr>
            <w:tcW w:w="11657" w:type="dxa"/>
            <w:gridSpan w:val="5"/>
            <w:shd w:val="clear" w:color="auto" w:fill="E5AEC0"/>
          </w:tcPr>
          <w:p w14:paraId="00000387" w14:textId="77777777" w:rsidR="00DD1A02" w:rsidRPr="00766111" w:rsidRDefault="00DD1A02">
            <w:pPr>
              <w:spacing w:line="276" w:lineRule="auto"/>
              <w:ind w:left="118" w:right="63"/>
              <w:jc w:val="both"/>
            </w:pPr>
          </w:p>
          <w:p w14:paraId="00000388" w14:textId="77777777" w:rsidR="00DD1A02" w:rsidRPr="00766111" w:rsidRDefault="00F341B0">
            <w:pPr>
              <w:spacing w:line="276" w:lineRule="auto"/>
              <w:ind w:left="118" w:right="63"/>
              <w:jc w:val="both"/>
              <w:rPr>
                <w:b/>
                <w:i/>
              </w:rPr>
            </w:pPr>
            <w:r w:rsidRPr="00766111">
              <w:rPr>
                <w:b/>
                <w:i/>
              </w:rPr>
              <w:t>Örnek Kanıtlar</w:t>
            </w:r>
          </w:p>
          <w:p w14:paraId="00000389" w14:textId="77777777" w:rsidR="00DD1A02" w:rsidRPr="00766111" w:rsidRDefault="00F341B0">
            <w:pPr>
              <w:widowControl/>
              <w:numPr>
                <w:ilvl w:val="0"/>
                <w:numId w:val="1"/>
              </w:numPr>
              <w:spacing w:line="276" w:lineRule="auto"/>
              <w:jc w:val="both"/>
              <w:rPr>
                <w:i/>
              </w:rPr>
            </w:pPr>
            <w:r w:rsidRPr="00766111">
              <w:rPr>
                <w:i/>
              </w:rPr>
              <w:t>Öğrenci geri bildirimi elde etmeye ilişkin ilke ve kurallar</w:t>
            </w:r>
          </w:p>
          <w:p w14:paraId="70F58589" w14:textId="7DFBFBC8" w:rsidR="002F1C5C" w:rsidRPr="00766111" w:rsidRDefault="00F341B0" w:rsidP="002F1C5C">
            <w:pPr>
              <w:widowControl/>
              <w:numPr>
                <w:ilvl w:val="0"/>
                <w:numId w:val="1"/>
              </w:numPr>
              <w:spacing w:line="276" w:lineRule="auto"/>
              <w:jc w:val="both"/>
              <w:rPr>
                <w:i/>
              </w:rPr>
            </w:pPr>
            <w:r w:rsidRPr="00766111">
              <w:rPr>
                <w:i/>
              </w:rPr>
              <w:t xml:space="preserve">Tanımlı öğrenci geri bildirim mekanizmalarının tür, yöntem ve çeşitliliğini gösteren </w:t>
            </w:r>
          </w:p>
          <w:p w14:paraId="0000038B" w14:textId="2F87347E" w:rsidR="00DD1A02" w:rsidRPr="00766111" w:rsidRDefault="00F341B0">
            <w:pPr>
              <w:widowControl/>
              <w:numPr>
                <w:ilvl w:val="0"/>
                <w:numId w:val="1"/>
              </w:numPr>
              <w:spacing w:line="276" w:lineRule="auto"/>
              <w:jc w:val="both"/>
              <w:rPr>
                <w:i/>
              </w:rPr>
            </w:pPr>
            <w:r w:rsidRPr="00766111">
              <w:rPr>
                <w:i/>
              </w:rPr>
              <w:t>Öğrenci geri bildirimleri kapsamında gerçekleştirilen iyileştirmelere ilişkin uygulamalar</w:t>
            </w:r>
          </w:p>
          <w:p w14:paraId="0000038C" w14:textId="77777777" w:rsidR="00DD1A02" w:rsidRPr="00766111" w:rsidRDefault="00F341B0">
            <w:pPr>
              <w:widowControl/>
              <w:numPr>
                <w:ilvl w:val="0"/>
                <w:numId w:val="1"/>
              </w:numPr>
              <w:spacing w:line="276" w:lineRule="auto"/>
              <w:jc w:val="both"/>
              <w:rPr>
                <w:i/>
              </w:rPr>
            </w:pPr>
            <w:r w:rsidRPr="00766111">
              <w:rPr>
                <w:i/>
              </w:rPr>
              <w:t>Öğrencilerin karar alma mekanizmalarına katılımı örnekleri</w:t>
            </w:r>
          </w:p>
          <w:p w14:paraId="0000038D" w14:textId="4B9B6732" w:rsidR="00DD1A02" w:rsidRPr="00766111" w:rsidRDefault="00F341B0">
            <w:pPr>
              <w:widowControl/>
              <w:numPr>
                <w:ilvl w:val="0"/>
                <w:numId w:val="1"/>
              </w:numPr>
              <w:spacing w:line="276" w:lineRule="auto"/>
              <w:jc w:val="both"/>
              <w:rPr>
                <w:i/>
              </w:rPr>
            </w:pPr>
            <w:r w:rsidRPr="00766111">
              <w:rPr>
                <w:i/>
              </w:rPr>
              <w:t>Öğrenci geri bildirim mekanizmasının izlenmesi ve iyileştirilmesine yönelik kanıtlar</w:t>
            </w:r>
          </w:p>
          <w:p w14:paraId="0000038F" w14:textId="7116ED95" w:rsidR="00DD1A02" w:rsidRPr="00766111" w:rsidRDefault="00F341B0">
            <w:pPr>
              <w:widowControl/>
              <w:numPr>
                <w:ilvl w:val="0"/>
                <w:numId w:val="1"/>
              </w:numPr>
              <w:spacing w:line="276" w:lineRule="auto"/>
              <w:jc w:val="both"/>
              <w:rPr>
                <w:i/>
              </w:rPr>
            </w:pPr>
            <w:r w:rsidRPr="00766111">
              <w:rPr>
                <w:i/>
              </w:rPr>
              <w:t>Standart uygulamalar ve mevzuatın yanı sıra k</w:t>
            </w:r>
            <w:r w:rsidR="00E87621">
              <w:rPr>
                <w:i/>
              </w:rPr>
              <w:t>oordinatörlüğün</w:t>
            </w:r>
            <w:r w:rsidRPr="00766111">
              <w:rPr>
                <w:i/>
              </w:rPr>
              <w:t xml:space="preserve"> ihtiyaçları doğrultusunda geliştirdiği özgün yaklaşım ve uygulamalarına ilişkin kanıtlar</w:t>
            </w:r>
          </w:p>
          <w:p w14:paraId="00000390" w14:textId="77777777" w:rsidR="00DD1A02" w:rsidRPr="00766111" w:rsidRDefault="00DD1A02">
            <w:pPr>
              <w:spacing w:line="276" w:lineRule="auto"/>
              <w:ind w:left="785"/>
              <w:rPr>
                <w:i/>
                <w:color w:val="FF0000"/>
              </w:rPr>
            </w:pPr>
          </w:p>
          <w:p w14:paraId="00000391" w14:textId="77777777" w:rsidR="00DD1A02" w:rsidRPr="00766111" w:rsidRDefault="00F341B0">
            <w:pPr>
              <w:spacing w:line="276" w:lineRule="auto"/>
              <w:ind w:left="838"/>
              <w:jc w:val="both"/>
              <w:rPr>
                <w:b/>
                <w:i/>
              </w:rPr>
            </w:pPr>
            <w:r w:rsidRPr="00766111">
              <w:rPr>
                <w:i/>
                <w:color w:val="FF0000"/>
              </w:rPr>
              <w:t>* 2015 AKTS Kullanıcı Kılavuzu’ndaki anahtar prensipleri taşımalıdır.</w:t>
            </w:r>
          </w:p>
        </w:tc>
      </w:tr>
    </w:tbl>
    <w:p w14:paraId="00000396" w14:textId="77777777" w:rsidR="00DD1A02" w:rsidRPr="00766111" w:rsidRDefault="00DD1A02"/>
    <w:p w14:paraId="00000397" w14:textId="70A61BD9" w:rsidR="00DD1A02" w:rsidRPr="00766111" w:rsidRDefault="00DD1A02"/>
    <w:tbl>
      <w:tblPr>
        <w:tblStyle w:val="af0"/>
        <w:tblpPr w:leftFromText="141" w:rightFromText="141" w:vertAnchor="page" w:horzAnchor="margin" w:tblpXSpec="center" w:tblpY="746"/>
        <w:tblW w:w="160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6"/>
        <w:gridCol w:w="2064"/>
        <w:gridCol w:w="1940"/>
        <w:gridCol w:w="2569"/>
        <w:gridCol w:w="1843"/>
        <w:gridCol w:w="1734"/>
      </w:tblGrid>
      <w:tr w:rsidR="00DD1A02" w:rsidRPr="00766111" w14:paraId="56691C2B" w14:textId="77777777" w:rsidTr="00C32E97">
        <w:trPr>
          <w:trHeight w:val="162"/>
        </w:trPr>
        <w:tc>
          <w:tcPr>
            <w:tcW w:w="16046" w:type="dxa"/>
            <w:gridSpan w:val="6"/>
            <w:shd w:val="clear" w:color="auto" w:fill="FFCADE"/>
          </w:tcPr>
          <w:p w14:paraId="00000398"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196A89D2" w14:textId="77777777" w:rsidTr="00C32E97">
        <w:trPr>
          <w:trHeight w:val="181"/>
        </w:trPr>
        <w:tc>
          <w:tcPr>
            <w:tcW w:w="16046" w:type="dxa"/>
            <w:gridSpan w:val="6"/>
            <w:shd w:val="clear" w:color="auto" w:fill="FFCADE"/>
          </w:tcPr>
          <w:p w14:paraId="0000039E" w14:textId="77777777" w:rsidR="00DD1A02" w:rsidRPr="00766111" w:rsidRDefault="00F341B0">
            <w:pPr>
              <w:spacing w:line="276" w:lineRule="auto"/>
              <w:rPr>
                <w:b/>
              </w:rPr>
            </w:pPr>
            <w:r w:rsidRPr="00766111">
              <w:rPr>
                <w:b/>
              </w:rPr>
              <w:t>A.4. Paydaş Katılımı</w:t>
            </w:r>
          </w:p>
          <w:p w14:paraId="0000039F" w14:textId="77777777" w:rsidR="00DD1A02" w:rsidRPr="00766111" w:rsidRDefault="00DD1A02">
            <w:pPr>
              <w:spacing w:line="276" w:lineRule="auto"/>
              <w:jc w:val="both"/>
              <w:rPr>
                <w:b/>
              </w:rPr>
            </w:pPr>
          </w:p>
        </w:tc>
      </w:tr>
      <w:tr w:rsidR="00DD1A02" w:rsidRPr="00766111" w14:paraId="2735FBDB" w14:textId="77777777" w:rsidTr="00C32E97">
        <w:trPr>
          <w:trHeight w:val="87"/>
        </w:trPr>
        <w:tc>
          <w:tcPr>
            <w:tcW w:w="5896" w:type="dxa"/>
            <w:shd w:val="clear" w:color="auto" w:fill="FFCADE"/>
            <w:vAlign w:val="center"/>
          </w:tcPr>
          <w:p w14:paraId="000003A5" w14:textId="77777777" w:rsidR="00DD1A02" w:rsidRPr="00766111" w:rsidRDefault="00DD1A02">
            <w:pPr>
              <w:tabs>
                <w:tab w:val="center" w:pos="2792"/>
              </w:tabs>
              <w:spacing w:line="276" w:lineRule="auto"/>
              <w:rPr>
                <w:b/>
              </w:rPr>
            </w:pPr>
          </w:p>
        </w:tc>
        <w:tc>
          <w:tcPr>
            <w:tcW w:w="2064" w:type="dxa"/>
            <w:shd w:val="clear" w:color="auto" w:fill="FFCADE"/>
            <w:vAlign w:val="bottom"/>
          </w:tcPr>
          <w:p w14:paraId="000003A6" w14:textId="77777777" w:rsidR="00DD1A02" w:rsidRPr="00766111" w:rsidRDefault="00F341B0">
            <w:pPr>
              <w:spacing w:line="276" w:lineRule="auto"/>
              <w:jc w:val="center"/>
              <w:rPr>
                <w:b/>
              </w:rPr>
            </w:pPr>
            <w:r w:rsidRPr="00766111">
              <w:rPr>
                <w:b/>
              </w:rPr>
              <w:t>1</w:t>
            </w:r>
          </w:p>
        </w:tc>
        <w:tc>
          <w:tcPr>
            <w:tcW w:w="1940" w:type="dxa"/>
            <w:shd w:val="clear" w:color="auto" w:fill="FFCADE"/>
            <w:vAlign w:val="bottom"/>
          </w:tcPr>
          <w:p w14:paraId="000003A7" w14:textId="77777777" w:rsidR="00DD1A02" w:rsidRPr="00766111" w:rsidRDefault="00F341B0">
            <w:pPr>
              <w:spacing w:line="276" w:lineRule="auto"/>
              <w:jc w:val="center"/>
              <w:rPr>
                <w:b/>
              </w:rPr>
            </w:pPr>
            <w:r w:rsidRPr="00766111">
              <w:rPr>
                <w:b/>
              </w:rPr>
              <w:t>2</w:t>
            </w:r>
          </w:p>
        </w:tc>
        <w:tc>
          <w:tcPr>
            <w:tcW w:w="2569" w:type="dxa"/>
            <w:shd w:val="clear" w:color="auto" w:fill="FFCADE"/>
            <w:vAlign w:val="bottom"/>
          </w:tcPr>
          <w:p w14:paraId="000003A8" w14:textId="77777777" w:rsidR="00DD1A02" w:rsidRPr="00766111" w:rsidRDefault="00F341B0">
            <w:pPr>
              <w:spacing w:line="276" w:lineRule="auto"/>
              <w:jc w:val="center"/>
              <w:rPr>
                <w:b/>
              </w:rPr>
            </w:pPr>
            <w:r w:rsidRPr="00766111">
              <w:rPr>
                <w:b/>
              </w:rPr>
              <w:t>3</w:t>
            </w:r>
          </w:p>
        </w:tc>
        <w:tc>
          <w:tcPr>
            <w:tcW w:w="1843" w:type="dxa"/>
            <w:shd w:val="clear" w:color="auto" w:fill="FFCADE"/>
            <w:vAlign w:val="bottom"/>
          </w:tcPr>
          <w:p w14:paraId="000003A9" w14:textId="77777777" w:rsidR="00DD1A02" w:rsidRPr="00766111" w:rsidRDefault="00F341B0">
            <w:pPr>
              <w:spacing w:line="276" w:lineRule="auto"/>
              <w:jc w:val="center"/>
              <w:rPr>
                <w:b/>
              </w:rPr>
            </w:pPr>
            <w:r w:rsidRPr="00766111">
              <w:rPr>
                <w:b/>
              </w:rPr>
              <w:t>4</w:t>
            </w:r>
          </w:p>
        </w:tc>
        <w:tc>
          <w:tcPr>
            <w:tcW w:w="1734" w:type="dxa"/>
            <w:shd w:val="clear" w:color="auto" w:fill="FFCADE"/>
            <w:vAlign w:val="bottom"/>
          </w:tcPr>
          <w:p w14:paraId="000003AA" w14:textId="77777777" w:rsidR="00DD1A02" w:rsidRPr="00766111" w:rsidRDefault="00F341B0">
            <w:pPr>
              <w:spacing w:line="276" w:lineRule="auto"/>
              <w:jc w:val="center"/>
              <w:rPr>
                <w:b/>
              </w:rPr>
            </w:pPr>
            <w:r w:rsidRPr="00766111">
              <w:rPr>
                <w:b/>
              </w:rPr>
              <w:t>5</w:t>
            </w:r>
          </w:p>
        </w:tc>
      </w:tr>
      <w:tr w:rsidR="00DD1A02" w:rsidRPr="00766111" w14:paraId="5D0BCDBC" w14:textId="77777777" w:rsidTr="00C32E97">
        <w:trPr>
          <w:trHeight w:val="2606"/>
        </w:trPr>
        <w:tc>
          <w:tcPr>
            <w:tcW w:w="5896" w:type="dxa"/>
            <w:vMerge w:val="restart"/>
            <w:shd w:val="clear" w:color="auto" w:fill="FFFFFF"/>
          </w:tcPr>
          <w:p w14:paraId="000003AB" w14:textId="77777777" w:rsidR="00DD1A02" w:rsidRPr="00766111" w:rsidRDefault="00DD1A02">
            <w:pPr>
              <w:spacing w:line="276" w:lineRule="auto"/>
            </w:pPr>
          </w:p>
          <w:p w14:paraId="000003AC" w14:textId="77777777" w:rsidR="00DD1A02" w:rsidRPr="00766111" w:rsidRDefault="00DD1A02">
            <w:pPr>
              <w:spacing w:line="276" w:lineRule="auto"/>
            </w:pPr>
          </w:p>
          <w:p w14:paraId="000003AD" w14:textId="77777777" w:rsidR="00DD1A02" w:rsidRPr="00766111" w:rsidRDefault="00F341B0">
            <w:pPr>
              <w:spacing w:line="276" w:lineRule="auto"/>
              <w:jc w:val="both"/>
              <w:rPr>
                <w:b/>
                <w:u w:val="single"/>
              </w:rPr>
            </w:pPr>
            <w:r w:rsidRPr="00766111">
              <w:rPr>
                <w:b/>
                <w:u w:val="single"/>
              </w:rPr>
              <w:t>A.4.3. Mezun ilişkileri yönetimi</w:t>
            </w:r>
          </w:p>
          <w:p w14:paraId="000003AE" w14:textId="77777777" w:rsidR="00DD1A02" w:rsidRPr="00766111" w:rsidRDefault="00DD1A02">
            <w:pPr>
              <w:spacing w:line="276" w:lineRule="auto"/>
              <w:jc w:val="both"/>
              <w:rPr>
                <w:b/>
                <w:u w:val="single"/>
              </w:rPr>
            </w:pPr>
          </w:p>
          <w:p w14:paraId="000003AF" w14:textId="54D1104D" w:rsidR="00DD1A02" w:rsidRPr="00766111" w:rsidRDefault="00F341B0">
            <w:pPr>
              <w:spacing w:line="276" w:lineRule="auto"/>
              <w:jc w:val="both"/>
            </w:pPr>
            <w:r w:rsidRPr="00766111">
              <w:t>Mezunların işe yerleşme, eğitime devam, gelir düzeyi, işveren/ mezun memnuniyeti gibi istihdam bilgileri sistematik ve kapsamlı olarak toplanmakta, değerlendirilmekte, k</w:t>
            </w:r>
            <w:r w:rsidR="009F59B0">
              <w:t>oordinatör</w:t>
            </w:r>
            <w:r w:rsidR="00E542B1">
              <w:t>lük</w:t>
            </w:r>
            <w:r w:rsidRPr="00766111">
              <w:t xml:space="preserve"> gelişme stratejilerinde kullanılmaktadır. </w:t>
            </w:r>
          </w:p>
          <w:p w14:paraId="5B8E7063" w14:textId="77777777" w:rsidR="00DD1A02" w:rsidRDefault="00DD1A02">
            <w:pPr>
              <w:spacing w:line="276" w:lineRule="auto"/>
              <w:jc w:val="both"/>
            </w:pPr>
          </w:p>
          <w:p w14:paraId="74FFA997" w14:textId="79174D31" w:rsidR="00E542B1" w:rsidRDefault="00E542B1">
            <w:pPr>
              <w:spacing w:line="276" w:lineRule="auto"/>
              <w:jc w:val="both"/>
            </w:pPr>
            <w:r>
              <w:t xml:space="preserve">Doktora mezunlarının kariyer gelişimleri Enstitüler iş birliğinde izlenmektedir. </w:t>
            </w:r>
          </w:p>
          <w:p w14:paraId="2F188CB6" w14:textId="77777777" w:rsidR="003054C3" w:rsidRDefault="003054C3">
            <w:pPr>
              <w:spacing w:line="276" w:lineRule="auto"/>
              <w:jc w:val="both"/>
            </w:pPr>
          </w:p>
          <w:p w14:paraId="000003B0" w14:textId="535BEACF" w:rsidR="003054C3" w:rsidRPr="003054C3" w:rsidRDefault="003054C3">
            <w:pPr>
              <w:spacing w:line="276" w:lineRule="auto"/>
              <w:jc w:val="both"/>
              <w:rPr>
                <w:b/>
                <w:bCs/>
              </w:rPr>
            </w:pPr>
            <w:r w:rsidRPr="003054C3">
              <w:rPr>
                <w:b/>
                <w:bCs/>
                <w:color w:val="EE0000"/>
              </w:rPr>
              <w:t>(*) Bu gösterge yalnızca Mezunlarla İlişkiler Koordinatörlüğüne aittir.</w:t>
            </w:r>
          </w:p>
        </w:tc>
        <w:tc>
          <w:tcPr>
            <w:tcW w:w="2064" w:type="dxa"/>
            <w:shd w:val="clear" w:color="auto" w:fill="FDDFE8"/>
          </w:tcPr>
          <w:p w14:paraId="000003B1" w14:textId="18FF0AA8" w:rsidR="00DD1A02" w:rsidRPr="00766111" w:rsidRDefault="00C32E97">
            <w:pPr>
              <w:spacing w:line="276" w:lineRule="auto"/>
            </w:pPr>
            <w:r>
              <w:t>Koordinatörlükte</w:t>
            </w:r>
            <w:r w:rsidRPr="00766111">
              <w:t xml:space="preserve"> </w:t>
            </w:r>
            <w:r w:rsidR="00F341B0" w:rsidRPr="00766111">
              <w:t xml:space="preserve"> mezun izleme sistemi bulunmamaktadır. </w:t>
            </w:r>
          </w:p>
        </w:tc>
        <w:tc>
          <w:tcPr>
            <w:tcW w:w="1940" w:type="dxa"/>
            <w:shd w:val="clear" w:color="auto" w:fill="FECEDD"/>
          </w:tcPr>
          <w:p w14:paraId="000003B2" w14:textId="77777777" w:rsidR="00DD1A02" w:rsidRPr="00766111" w:rsidRDefault="00F341B0">
            <w:pPr>
              <w:spacing w:line="276" w:lineRule="auto"/>
            </w:pPr>
            <w:r w:rsidRPr="00766111">
              <w:t>Programların amaç ve hedeflerine ulaşılıp ulaşılmadığının irdelenmesi amacıyla bir mezun izleme sistemine ilişkin planlama bulunmaktadır.</w:t>
            </w:r>
          </w:p>
        </w:tc>
        <w:tc>
          <w:tcPr>
            <w:tcW w:w="2569" w:type="dxa"/>
            <w:shd w:val="clear" w:color="auto" w:fill="E59BB2"/>
          </w:tcPr>
          <w:p w14:paraId="000003B3" w14:textId="46EA1CAE" w:rsidR="00DD1A02" w:rsidRPr="00766111" w:rsidRDefault="00C32E97">
            <w:pPr>
              <w:spacing w:line="276" w:lineRule="auto"/>
            </w:pPr>
            <w:r>
              <w:t xml:space="preserve">Koordinatörlükte </w:t>
            </w:r>
            <w:r w:rsidR="00E542B1">
              <w:t>önlisans, lisans ve lisansüstü</w:t>
            </w:r>
            <w:r w:rsidR="00F341B0" w:rsidRPr="00766111">
              <w:t xml:space="preserve"> mezun izleme sistemi uygulamaları vardır.</w:t>
            </w:r>
          </w:p>
        </w:tc>
        <w:tc>
          <w:tcPr>
            <w:tcW w:w="1843" w:type="dxa"/>
            <w:shd w:val="clear" w:color="auto" w:fill="DE829E"/>
          </w:tcPr>
          <w:p w14:paraId="000003B4" w14:textId="77777777" w:rsidR="00DD1A02" w:rsidRPr="00766111" w:rsidRDefault="00F341B0">
            <w:pPr>
              <w:spacing w:line="276" w:lineRule="auto"/>
            </w:pPr>
            <w:r w:rsidRPr="00766111">
              <w:t>Mezun izleme sistemi uygulamaları izlenmekte ve ihtiyaçlar doğrultusunda programlarda güncellemeler yapılmaktadır.</w:t>
            </w:r>
          </w:p>
        </w:tc>
        <w:tc>
          <w:tcPr>
            <w:tcW w:w="1734" w:type="dxa"/>
            <w:shd w:val="clear" w:color="auto" w:fill="D87292"/>
          </w:tcPr>
          <w:p w14:paraId="000003B5"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5F5C8C22" w14:textId="77777777" w:rsidTr="00C32E97">
        <w:trPr>
          <w:trHeight w:val="3400"/>
        </w:trPr>
        <w:tc>
          <w:tcPr>
            <w:tcW w:w="5896" w:type="dxa"/>
            <w:vMerge/>
            <w:shd w:val="clear" w:color="auto" w:fill="FFFFFF"/>
          </w:tcPr>
          <w:p w14:paraId="000003B6" w14:textId="77777777" w:rsidR="00DD1A02" w:rsidRPr="00766111" w:rsidRDefault="00DD1A02">
            <w:pPr>
              <w:pBdr>
                <w:top w:val="nil"/>
                <w:left w:val="nil"/>
                <w:bottom w:val="nil"/>
                <w:right w:val="nil"/>
                <w:between w:val="nil"/>
              </w:pBdr>
              <w:spacing w:line="276" w:lineRule="auto"/>
            </w:pPr>
          </w:p>
        </w:tc>
        <w:tc>
          <w:tcPr>
            <w:tcW w:w="10150" w:type="dxa"/>
            <w:gridSpan w:val="5"/>
            <w:shd w:val="clear" w:color="auto" w:fill="E5AEC0"/>
          </w:tcPr>
          <w:p w14:paraId="000003B7" w14:textId="77777777" w:rsidR="00DD1A02" w:rsidRPr="00766111" w:rsidRDefault="00DD1A02">
            <w:pPr>
              <w:spacing w:line="276" w:lineRule="auto"/>
              <w:ind w:left="118" w:right="63"/>
              <w:jc w:val="both"/>
            </w:pPr>
          </w:p>
          <w:p w14:paraId="000003B8" w14:textId="77777777" w:rsidR="00DD1A02" w:rsidRPr="00766111" w:rsidRDefault="00F341B0">
            <w:pPr>
              <w:spacing w:line="276" w:lineRule="auto"/>
              <w:ind w:left="118" w:right="63"/>
              <w:jc w:val="both"/>
              <w:rPr>
                <w:b/>
                <w:i/>
              </w:rPr>
            </w:pPr>
            <w:r w:rsidRPr="00766111">
              <w:rPr>
                <w:b/>
                <w:i/>
              </w:rPr>
              <w:t>Örnek Kanıtlar</w:t>
            </w:r>
          </w:p>
          <w:p w14:paraId="000003B9" w14:textId="77777777" w:rsidR="00DD1A02" w:rsidRPr="00766111" w:rsidRDefault="00F341B0">
            <w:pPr>
              <w:widowControl/>
              <w:numPr>
                <w:ilvl w:val="0"/>
                <w:numId w:val="1"/>
              </w:numPr>
              <w:spacing w:line="276" w:lineRule="auto"/>
              <w:jc w:val="both"/>
              <w:rPr>
                <w:i/>
              </w:rPr>
            </w:pPr>
            <w:r w:rsidRPr="00766111">
              <w:rPr>
                <w:i/>
              </w:rPr>
              <w:t>Mezun izleme sisteminin özellikleri</w:t>
            </w:r>
          </w:p>
          <w:p w14:paraId="000003BA" w14:textId="77777777" w:rsidR="00DD1A02" w:rsidRPr="00766111" w:rsidRDefault="00F341B0">
            <w:pPr>
              <w:widowControl/>
              <w:numPr>
                <w:ilvl w:val="0"/>
                <w:numId w:val="1"/>
              </w:numPr>
              <w:spacing w:line="276" w:lineRule="auto"/>
              <w:jc w:val="both"/>
              <w:rPr>
                <w:i/>
              </w:rPr>
            </w:pPr>
            <w:r w:rsidRPr="00766111">
              <w:rPr>
                <w:i/>
              </w:rPr>
              <w:t>Mezunların sahip olduğu yeterlilikler ve programın amaç ve hedeflerine ulaşılmasına ilişkin memnuniyet düzeyi</w:t>
            </w:r>
          </w:p>
          <w:p w14:paraId="000003BB" w14:textId="3EE6E538" w:rsidR="00DD1A02" w:rsidRPr="00766111" w:rsidRDefault="00F341B0">
            <w:pPr>
              <w:widowControl/>
              <w:numPr>
                <w:ilvl w:val="0"/>
                <w:numId w:val="1"/>
              </w:numPr>
              <w:spacing w:line="276" w:lineRule="auto"/>
              <w:jc w:val="both"/>
              <w:rPr>
                <w:i/>
              </w:rPr>
            </w:pPr>
            <w:r w:rsidRPr="00766111">
              <w:rPr>
                <w:i/>
              </w:rPr>
              <w:t>Mezun izleme sistemi kapsamında programlarda gerçekleştirilen güncelleme çalışmaları</w:t>
            </w:r>
          </w:p>
          <w:p w14:paraId="000003BC" w14:textId="2B683A62" w:rsidR="00DD1A02" w:rsidRPr="00766111" w:rsidRDefault="00F341B0">
            <w:pPr>
              <w:widowControl/>
              <w:numPr>
                <w:ilvl w:val="0"/>
                <w:numId w:val="1"/>
              </w:numPr>
              <w:spacing w:line="276" w:lineRule="auto"/>
              <w:jc w:val="both"/>
              <w:rPr>
                <w:i/>
              </w:rPr>
            </w:pPr>
            <w:r w:rsidRPr="00766111">
              <w:rPr>
                <w:i/>
              </w:rPr>
              <w:t xml:space="preserve">Mezun geri bildirimler </w:t>
            </w:r>
          </w:p>
          <w:p w14:paraId="000003BD" w14:textId="102C8B30" w:rsidR="00DD1A02" w:rsidRPr="00766111" w:rsidRDefault="00F341B0">
            <w:pPr>
              <w:widowControl/>
              <w:numPr>
                <w:ilvl w:val="0"/>
                <w:numId w:val="1"/>
              </w:numPr>
              <w:spacing w:line="276" w:lineRule="auto"/>
              <w:jc w:val="both"/>
              <w:rPr>
                <w:i/>
              </w:rPr>
            </w:pPr>
            <w:r w:rsidRPr="00766111">
              <w:rPr>
                <w:i/>
              </w:rPr>
              <w:t>Standart uygulamalar ve mevzuatın yanı sıra; k</w:t>
            </w:r>
            <w:r w:rsidR="00E87621">
              <w:rPr>
                <w:i/>
              </w:rPr>
              <w:t>oordinatörlüğün</w:t>
            </w:r>
            <w:r w:rsidRPr="00766111">
              <w:rPr>
                <w:i/>
              </w:rPr>
              <w:t xml:space="preserve"> ihtiyaçları doğrultusunda geliştirdiği özgün yaklaşım ve uygulamalarına ilişkin kanıtlar</w:t>
            </w:r>
          </w:p>
          <w:p w14:paraId="000003BE" w14:textId="77777777" w:rsidR="00DD1A02" w:rsidRPr="00766111" w:rsidRDefault="00DD1A02">
            <w:pPr>
              <w:spacing w:line="276" w:lineRule="auto"/>
              <w:ind w:left="838"/>
              <w:jc w:val="both"/>
              <w:rPr>
                <w:b/>
                <w:i/>
              </w:rPr>
            </w:pPr>
          </w:p>
        </w:tc>
      </w:tr>
    </w:tbl>
    <w:p w14:paraId="000003C3" w14:textId="77777777" w:rsidR="00DD1A02" w:rsidRPr="00766111" w:rsidRDefault="00F341B0">
      <w:r w:rsidRPr="00766111">
        <w:br w:type="page"/>
      </w:r>
    </w:p>
    <w:tbl>
      <w:tblPr>
        <w:tblStyle w:val="af1"/>
        <w:tblpPr w:leftFromText="141" w:rightFromText="141" w:vertAnchor="page" w:horzAnchor="margin" w:tblpXSpec="center" w:tblpY="696"/>
        <w:tblW w:w="160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2189"/>
        <w:gridCol w:w="1948"/>
        <w:gridCol w:w="2008"/>
        <w:gridCol w:w="1978"/>
        <w:gridCol w:w="1955"/>
      </w:tblGrid>
      <w:tr w:rsidR="00DD1A02" w:rsidRPr="00766111" w14:paraId="7C78EEA2" w14:textId="77777777">
        <w:trPr>
          <w:trHeight w:val="169"/>
        </w:trPr>
        <w:tc>
          <w:tcPr>
            <w:tcW w:w="16014" w:type="dxa"/>
            <w:gridSpan w:val="6"/>
            <w:shd w:val="clear" w:color="auto" w:fill="FFCADE"/>
          </w:tcPr>
          <w:p w14:paraId="000003C4"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4667A779" w14:textId="77777777">
        <w:trPr>
          <w:trHeight w:val="383"/>
        </w:trPr>
        <w:tc>
          <w:tcPr>
            <w:tcW w:w="16014" w:type="dxa"/>
            <w:gridSpan w:val="6"/>
            <w:shd w:val="clear" w:color="auto" w:fill="FFCADE"/>
          </w:tcPr>
          <w:p w14:paraId="000003CA" w14:textId="77777777" w:rsidR="00DD1A02" w:rsidRPr="00766111" w:rsidRDefault="00F341B0">
            <w:pPr>
              <w:spacing w:line="276" w:lineRule="auto"/>
              <w:rPr>
                <w:b/>
              </w:rPr>
            </w:pPr>
            <w:r w:rsidRPr="00766111">
              <w:rPr>
                <w:b/>
              </w:rPr>
              <w:t>A.5. Uluslararasılaşma</w:t>
            </w:r>
          </w:p>
          <w:p w14:paraId="000003CB" w14:textId="40350454" w:rsidR="00DD1A02" w:rsidRPr="00766111" w:rsidRDefault="00F341B0">
            <w:pPr>
              <w:spacing w:line="276" w:lineRule="auto"/>
              <w:rPr>
                <w:b/>
              </w:rPr>
            </w:pPr>
            <w:r w:rsidRPr="00766111">
              <w:t>K</w:t>
            </w:r>
            <w:r w:rsidR="00C32E97">
              <w:t>oordinatörlük</w:t>
            </w:r>
            <w:r w:rsidRPr="00766111">
              <w:t>, uluslararasılaşma stratejisi ve hedefleri doğrultusunda süreçlerini yönetmeli, organizasyonel yapılanmasını oluşturmalı ve sonuçlarını periyodik olarak izleyerek değerlendirmelidir.</w:t>
            </w:r>
          </w:p>
        </w:tc>
      </w:tr>
      <w:tr w:rsidR="00DD1A02" w:rsidRPr="00766111" w14:paraId="1190B915" w14:textId="77777777">
        <w:trPr>
          <w:trHeight w:val="227"/>
        </w:trPr>
        <w:tc>
          <w:tcPr>
            <w:tcW w:w="5936" w:type="dxa"/>
            <w:shd w:val="clear" w:color="auto" w:fill="FFCADE"/>
            <w:vAlign w:val="center"/>
          </w:tcPr>
          <w:p w14:paraId="000003D1" w14:textId="77777777" w:rsidR="00DD1A02" w:rsidRPr="00766111" w:rsidRDefault="00DD1A02">
            <w:pPr>
              <w:tabs>
                <w:tab w:val="center" w:pos="2792"/>
              </w:tabs>
              <w:spacing w:line="276" w:lineRule="auto"/>
            </w:pPr>
          </w:p>
        </w:tc>
        <w:tc>
          <w:tcPr>
            <w:tcW w:w="2189" w:type="dxa"/>
            <w:shd w:val="clear" w:color="auto" w:fill="FFCADE"/>
            <w:vAlign w:val="bottom"/>
          </w:tcPr>
          <w:p w14:paraId="000003D2" w14:textId="77777777" w:rsidR="00DD1A02" w:rsidRPr="00766111" w:rsidRDefault="00F341B0">
            <w:pPr>
              <w:spacing w:line="276" w:lineRule="auto"/>
              <w:jc w:val="center"/>
              <w:rPr>
                <w:b/>
              </w:rPr>
            </w:pPr>
            <w:r w:rsidRPr="00766111">
              <w:rPr>
                <w:b/>
              </w:rPr>
              <w:t>1</w:t>
            </w:r>
          </w:p>
        </w:tc>
        <w:tc>
          <w:tcPr>
            <w:tcW w:w="1948" w:type="dxa"/>
            <w:shd w:val="clear" w:color="auto" w:fill="FFCADE"/>
            <w:vAlign w:val="bottom"/>
          </w:tcPr>
          <w:p w14:paraId="000003D3" w14:textId="77777777" w:rsidR="00DD1A02" w:rsidRPr="00766111" w:rsidRDefault="00F341B0">
            <w:pPr>
              <w:spacing w:line="276" w:lineRule="auto"/>
              <w:jc w:val="center"/>
              <w:rPr>
                <w:b/>
              </w:rPr>
            </w:pPr>
            <w:r w:rsidRPr="00766111">
              <w:rPr>
                <w:b/>
              </w:rPr>
              <w:t>2</w:t>
            </w:r>
          </w:p>
        </w:tc>
        <w:tc>
          <w:tcPr>
            <w:tcW w:w="2008" w:type="dxa"/>
            <w:shd w:val="clear" w:color="auto" w:fill="FFCADE"/>
            <w:vAlign w:val="bottom"/>
          </w:tcPr>
          <w:p w14:paraId="000003D4" w14:textId="77777777" w:rsidR="00DD1A02" w:rsidRPr="00766111" w:rsidRDefault="00F341B0">
            <w:pPr>
              <w:spacing w:line="276" w:lineRule="auto"/>
              <w:jc w:val="center"/>
              <w:rPr>
                <w:b/>
              </w:rPr>
            </w:pPr>
            <w:r w:rsidRPr="00766111">
              <w:rPr>
                <w:b/>
              </w:rPr>
              <w:t>3</w:t>
            </w:r>
          </w:p>
        </w:tc>
        <w:tc>
          <w:tcPr>
            <w:tcW w:w="1978" w:type="dxa"/>
            <w:shd w:val="clear" w:color="auto" w:fill="FFCADE"/>
            <w:vAlign w:val="bottom"/>
          </w:tcPr>
          <w:p w14:paraId="000003D5" w14:textId="77777777" w:rsidR="00DD1A02" w:rsidRPr="00766111" w:rsidRDefault="00F341B0">
            <w:pPr>
              <w:spacing w:line="276" w:lineRule="auto"/>
              <w:jc w:val="center"/>
              <w:rPr>
                <w:b/>
              </w:rPr>
            </w:pPr>
            <w:r w:rsidRPr="00766111">
              <w:rPr>
                <w:b/>
              </w:rPr>
              <w:t>4</w:t>
            </w:r>
          </w:p>
        </w:tc>
        <w:tc>
          <w:tcPr>
            <w:tcW w:w="1955" w:type="dxa"/>
            <w:shd w:val="clear" w:color="auto" w:fill="FFCADE"/>
            <w:vAlign w:val="bottom"/>
          </w:tcPr>
          <w:p w14:paraId="000003D6" w14:textId="77777777" w:rsidR="00DD1A02" w:rsidRPr="00766111" w:rsidRDefault="00F341B0">
            <w:pPr>
              <w:spacing w:line="276" w:lineRule="auto"/>
              <w:jc w:val="center"/>
              <w:rPr>
                <w:b/>
              </w:rPr>
            </w:pPr>
            <w:r w:rsidRPr="00766111">
              <w:rPr>
                <w:b/>
              </w:rPr>
              <w:t>5</w:t>
            </w:r>
          </w:p>
        </w:tc>
      </w:tr>
      <w:tr w:rsidR="00DD1A02" w:rsidRPr="00766111" w14:paraId="78191239" w14:textId="77777777">
        <w:trPr>
          <w:trHeight w:val="2551"/>
        </w:trPr>
        <w:tc>
          <w:tcPr>
            <w:tcW w:w="5936" w:type="dxa"/>
            <w:vMerge w:val="restart"/>
            <w:shd w:val="clear" w:color="auto" w:fill="FFFFFF"/>
          </w:tcPr>
          <w:p w14:paraId="000003D7" w14:textId="77777777" w:rsidR="00DD1A02" w:rsidRPr="00766111" w:rsidRDefault="00DD1A02">
            <w:pPr>
              <w:spacing w:line="276" w:lineRule="auto"/>
              <w:jc w:val="both"/>
              <w:rPr>
                <w:b/>
                <w:u w:val="single"/>
              </w:rPr>
            </w:pPr>
          </w:p>
          <w:p w14:paraId="000003D8" w14:textId="5F90D973" w:rsidR="00DD1A02" w:rsidRPr="00766111" w:rsidRDefault="00F341B0">
            <w:pPr>
              <w:spacing w:line="276" w:lineRule="auto"/>
              <w:jc w:val="both"/>
              <w:rPr>
                <w:b/>
                <w:u w:val="single"/>
              </w:rPr>
            </w:pPr>
            <w:r w:rsidRPr="00766111">
              <w:rPr>
                <w:b/>
                <w:u w:val="single"/>
              </w:rPr>
              <w:t xml:space="preserve">A.5.1. </w:t>
            </w:r>
            <w:r w:rsidR="00C32E97">
              <w:rPr>
                <w:b/>
                <w:u w:val="single"/>
              </w:rPr>
              <w:t>Uluslararasılaşma Süreçlerine Katkısı</w:t>
            </w:r>
          </w:p>
          <w:p w14:paraId="000003D9" w14:textId="2988B623" w:rsidR="00DD1A02" w:rsidRPr="00766111" w:rsidRDefault="00C32E97">
            <w:pPr>
              <w:spacing w:before="280" w:after="280"/>
              <w:jc w:val="both"/>
            </w:pPr>
            <w:r>
              <w:t>Koordinatörlükler</w:t>
            </w:r>
            <w:r w:rsidR="007B355A">
              <w:t>te</w:t>
            </w:r>
            <w:r>
              <w:t xml:space="preserve"> üniversitenin uluslararasılaşma süreçelerine verdiği katkılar </w:t>
            </w:r>
            <w:r w:rsidR="007B355A">
              <w:t xml:space="preserve">PUKÖ mantığı ile </w:t>
            </w:r>
            <w:r>
              <w:t>anlatılacaktır. (Mali, fiziksel, insan kaynağı ile yürütülen etkinlik vb. gibi faaliyetler)</w:t>
            </w:r>
          </w:p>
          <w:p w14:paraId="000003DA" w14:textId="77777777" w:rsidR="00DD1A02" w:rsidRPr="00766111" w:rsidRDefault="00DD1A02">
            <w:pPr>
              <w:spacing w:line="276" w:lineRule="auto"/>
            </w:pPr>
          </w:p>
        </w:tc>
        <w:tc>
          <w:tcPr>
            <w:tcW w:w="2189" w:type="dxa"/>
            <w:shd w:val="clear" w:color="auto" w:fill="FDDFE8"/>
          </w:tcPr>
          <w:p w14:paraId="000003DB" w14:textId="7CC0144F" w:rsidR="00DD1A02" w:rsidRPr="00766111" w:rsidRDefault="00DD1A02">
            <w:pPr>
              <w:spacing w:line="276" w:lineRule="auto"/>
            </w:pPr>
          </w:p>
        </w:tc>
        <w:tc>
          <w:tcPr>
            <w:tcW w:w="1948" w:type="dxa"/>
            <w:shd w:val="clear" w:color="auto" w:fill="FECEDD"/>
          </w:tcPr>
          <w:p w14:paraId="000003DC" w14:textId="6FD8125B" w:rsidR="00DD1A02" w:rsidRPr="00766111" w:rsidRDefault="00DD1A02">
            <w:pPr>
              <w:spacing w:line="276" w:lineRule="auto"/>
            </w:pPr>
          </w:p>
        </w:tc>
        <w:tc>
          <w:tcPr>
            <w:tcW w:w="2008" w:type="dxa"/>
            <w:shd w:val="clear" w:color="auto" w:fill="E59BB2"/>
          </w:tcPr>
          <w:p w14:paraId="000003DD" w14:textId="4F453068" w:rsidR="00DD1A02" w:rsidRPr="00766111" w:rsidRDefault="00DD1A02">
            <w:pPr>
              <w:spacing w:line="276" w:lineRule="auto"/>
            </w:pPr>
          </w:p>
        </w:tc>
        <w:tc>
          <w:tcPr>
            <w:tcW w:w="1978" w:type="dxa"/>
            <w:shd w:val="clear" w:color="auto" w:fill="DE829E"/>
          </w:tcPr>
          <w:p w14:paraId="000003DF" w14:textId="77777777" w:rsidR="00DD1A02" w:rsidRPr="00766111" w:rsidRDefault="00DD1A02" w:rsidP="007B355A">
            <w:pPr>
              <w:spacing w:line="276" w:lineRule="auto"/>
            </w:pPr>
          </w:p>
        </w:tc>
        <w:tc>
          <w:tcPr>
            <w:tcW w:w="1955" w:type="dxa"/>
            <w:shd w:val="clear" w:color="auto" w:fill="D87292"/>
          </w:tcPr>
          <w:p w14:paraId="000003E0" w14:textId="2C5EEFA8" w:rsidR="00DD1A02" w:rsidRPr="00766111" w:rsidRDefault="00DD1A02">
            <w:pPr>
              <w:spacing w:line="276" w:lineRule="auto"/>
            </w:pPr>
          </w:p>
        </w:tc>
      </w:tr>
      <w:tr w:rsidR="00DD1A02" w:rsidRPr="00766111" w14:paraId="29A3186C" w14:textId="77777777">
        <w:trPr>
          <w:trHeight w:val="2835"/>
        </w:trPr>
        <w:tc>
          <w:tcPr>
            <w:tcW w:w="5936" w:type="dxa"/>
            <w:vMerge/>
            <w:shd w:val="clear" w:color="auto" w:fill="FFFFFF"/>
          </w:tcPr>
          <w:p w14:paraId="000003E1" w14:textId="77777777" w:rsidR="00DD1A02" w:rsidRPr="00766111" w:rsidRDefault="00DD1A02">
            <w:pPr>
              <w:pBdr>
                <w:top w:val="nil"/>
                <w:left w:val="nil"/>
                <w:bottom w:val="nil"/>
                <w:right w:val="nil"/>
                <w:between w:val="nil"/>
              </w:pBdr>
              <w:spacing w:line="276" w:lineRule="auto"/>
            </w:pPr>
          </w:p>
        </w:tc>
        <w:tc>
          <w:tcPr>
            <w:tcW w:w="10078" w:type="dxa"/>
            <w:gridSpan w:val="5"/>
            <w:shd w:val="clear" w:color="auto" w:fill="E5AEC0"/>
          </w:tcPr>
          <w:p w14:paraId="000003E2" w14:textId="77777777" w:rsidR="00DD1A02" w:rsidRPr="00766111" w:rsidRDefault="00DD1A02">
            <w:pPr>
              <w:spacing w:line="276" w:lineRule="auto"/>
              <w:ind w:left="118" w:right="63"/>
              <w:jc w:val="both"/>
            </w:pPr>
          </w:p>
          <w:p w14:paraId="000003E3" w14:textId="77777777" w:rsidR="00DD1A02" w:rsidRPr="00766111" w:rsidRDefault="00F341B0">
            <w:pPr>
              <w:spacing w:line="276" w:lineRule="auto"/>
              <w:ind w:left="118" w:right="63"/>
              <w:jc w:val="both"/>
              <w:rPr>
                <w:b/>
                <w:i/>
              </w:rPr>
            </w:pPr>
            <w:r w:rsidRPr="00766111">
              <w:rPr>
                <w:b/>
                <w:i/>
              </w:rPr>
              <w:t>Örnek Kanıtlar</w:t>
            </w:r>
          </w:p>
          <w:p w14:paraId="000003E9" w14:textId="511CCCC2" w:rsidR="00DD1A02" w:rsidRPr="00766111" w:rsidRDefault="00DD1A02">
            <w:pPr>
              <w:widowControl/>
              <w:numPr>
                <w:ilvl w:val="0"/>
                <w:numId w:val="1"/>
              </w:numPr>
              <w:spacing w:line="276" w:lineRule="auto"/>
              <w:jc w:val="both"/>
              <w:rPr>
                <w:i/>
              </w:rPr>
            </w:pPr>
          </w:p>
        </w:tc>
      </w:tr>
    </w:tbl>
    <w:p w14:paraId="000003EE" w14:textId="77777777" w:rsidR="00DD1A02" w:rsidRPr="00766111" w:rsidRDefault="00DD1A02"/>
    <w:p w14:paraId="000003EF" w14:textId="77777777" w:rsidR="00DD1A02" w:rsidRPr="00766111" w:rsidRDefault="00DD1A02"/>
    <w:p w14:paraId="000003F0" w14:textId="77777777" w:rsidR="00DD1A02" w:rsidRPr="00766111" w:rsidRDefault="00DD1A02"/>
    <w:p w14:paraId="000003F1" w14:textId="77777777" w:rsidR="00DD1A02" w:rsidRPr="00766111" w:rsidRDefault="00DD1A02"/>
    <w:p w14:paraId="000003F2" w14:textId="77777777" w:rsidR="00DD1A02" w:rsidRPr="00766111" w:rsidRDefault="00F341B0">
      <w:r w:rsidRPr="00766111">
        <w:br w:type="page"/>
      </w:r>
    </w:p>
    <w:p w14:paraId="0000042B" w14:textId="77777777" w:rsidR="00DD1A02" w:rsidRPr="00766111" w:rsidRDefault="00DD1A02"/>
    <w:p w14:paraId="00000466" w14:textId="77777777" w:rsidR="00DD1A02" w:rsidRPr="00766111" w:rsidRDefault="00DD1A02"/>
    <w:tbl>
      <w:tblPr>
        <w:tblStyle w:val="af4"/>
        <w:tblpPr w:leftFromText="141" w:rightFromText="141" w:vertAnchor="page" w:horzAnchor="margin" w:tblpXSpec="center" w:tblpY="745"/>
        <w:tblW w:w="15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1843"/>
        <w:gridCol w:w="1842"/>
        <w:gridCol w:w="2268"/>
        <w:gridCol w:w="1985"/>
        <w:gridCol w:w="1902"/>
      </w:tblGrid>
      <w:tr w:rsidR="00DD1A02" w:rsidRPr="00766111" w14:paraId="1D1003BF" w14:textId="77777777">
        <w:trPr>
          <w:cantSplit/>
          <w:trHeight w:val="397"/>
        </w:trPr>
        <w:tc>
          <w:tcPr>
            <w:tcW w:w="15222" w:type="dxa"/>
            <w:gridSpan w:val="6"/>
            <w:shd w:val="clear" w:color="auto" w:fill="BADEF4"/>
          </w:tcPr>
          <w:p w14:paraId="00000468" w14:textId="30C33AC9" w:rsidR="00DD1A02" w:rsidRPr="00766111" w:rsidRDefault="00B42C40" w:rsidP="00B42C40">
            <w:pPr>
              <w:pStyle w:val="Balk2"/>
              <w:jc w:val="right"/>
            </w:pPr>
            <w:bookmarkStart w:id="5" w:name="_Toc154652320"/>
            <w:r w:rsidRPr="00766111">
              <w:t xml:space="preserve">B. </w:t>
            </w:r>
            <w:r w:rsidR="00F341B0" w:rsidRPr="00766111">
              <w:t>EĞİTİM ve ÖĞRETİM</w:t>
            </w:r>
            <w:bookmarkEnd w:id="5"/>
          </w:p>
        </w:tc>
      </w:tr>
      <w:tr w:rsidR="00DD1A02" w:rsidRPr="00766111" w14:paraId="0A6C6EE3" w14:textId="77777777">
        <w:trPr>
          <w:cantSplit/>
          <w:trHeight w:val="9"/>
        </w:trPr>
        <w:tc>
          <w:tcPr>
            <w:tcW w:w="15222" w:type="dxa"/>
            <w:gridSpan w:val="6"/>
            <w:shd w:val="clear" w:color="auto" w:fill="BADEF4"/>
          </w:tcPr>
          <w:p w14:paraId="0000046E" w14:textId="77777777" w:rsidR="00DD1A02" w:rsidRPr="00766111" w:rsidRDefault="00F341B0">
            <w:pPr>
              <w:spacing w:line="276" w:lineRule="auto"/>
              <w:rPr>
                <w:b/>
                <w:sz w:val="22"/>
                <w:szCs w:val="22"/>
              </w:rPr>
            </w:pPr>
            <w:r w:rsidRPr="00766111">
              <w:rPr>
                <w:b/>
                <w:sz w:val="22"/>
                <w:szCs w:val="22"/>
              </w:rPr>
              <w:t>B.1.  Program Tasarımı, Değerlendirmesi ve Güncellenmesi</w:t>
            </w:r>
          </w:p>
          <w:p w14:paraId="0000046F" w14:textId="2B7A67C7" w:rsidR="00DD1A02" w:rsidRPr="00766111" w:rsidRDefault="0069201C">
            <w:pPr>
              <w:spacing w:line="276" w:lineRule="auto"/>
              <w:jc w:val="both"/>
              <w:rPr>
                <w:sz w:val="22"/>
                <w:szCs w:val="22"/>
              </w:rPr>
            </w:pPr>
            <w:r>
              <w:rPr>
                <w:sz w:val="22"/>
                <w:szCs w:val="22"/>
              </w:rPr>
              <w:t>Koordinatörlük</w:t>
            </w:r>
            <w:r w:rsidR="00F341B0" w:rsidRPr="00766111">
              <w:rPr>
                <w:sz w:val="22"/>
                <w:szCs w:val="22"/>
              </w:rPr>
              <w:t>,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tc>
      </w:tr>
      <w:tr w:rsidR="00DD1A02" w:rsidRPr="00766111" w14:paraId="7CE6AC4A" w14:textId="77777777" w:rsidTr="007745A3">
        <w:trPr>
          <w:cantSplit/>
          <w:trHeight w:val="44"/>
        </w:trPr>
        <w:tc>
          <w:tcPr>
            <w:tcW w:w="5382" w:type="dxa"/>
            <w:shd w:val="clear" w:color="auto" w:fill="BADEF4"/>
          </w:tcPr>
          <w:p w14:paraId="00000475" w14:textId="77777777" w:rsidR="00DD1A02" w:rsidRPr="00766111" w:rsidRDefault="00DD1A02">
            <w:pPr>
              <w:spacing w:line="276" w:lineRule="auto"/>
              <w:rPr>
                <w:sz w:val="22"/>
                <w:szCs w:val="22"/>
              </w:rPr>
            </w:pPr>
          </w:p>
        </w:tc>
        <w:tc>
          <w:tcPr>
            <w:tcW w:w="1843" w:type="dxa"/>
            <w:shd w:val="clear" w:color="auto" w:fill="BADEF4"/>
          </w:tcPr>
          <w:p w14:paraId="00000476" w14:textId="77777777" w:rsidR="00DD1A02" w:rsidRPr="00766111" w:rsidRDefault="00F341B0">
            <w:pPr>
              <w:spacing w:line="276" w:lineRule="auto"/>
              <w:jc w:val="center"/>
              <w:rPr>
                <w:b/>
                <w:bCs/>
                <w:sz w:val="22"/>
                <w:szCs w:val="22"/>
              </w:rPr>
            </w:pPr>
            <w:r w:rsidRPr="00766111">
              <w:rPr>
                <w:b/>
                <w:bCs/>
                <w:sz w:val="22"/>
                <w:szCs w:val="22"/>
              </w:rPr>
              <w:t>1</w:t>
            </w:r>
          </w:p>
        </w:tc>
        <w:tc>
          <w:tcPr>
            <w:tcW w:w="1842" w:type="dxa"/>
            <w:shd w:val="clear" w:color="auto" w:fill="BADEF4"/>
          </w:tcPr>
          <w:p w14:paraId="00000477" w14:textId="77777777" w:rsidR="00DD1A02" w:rsidRPr="00766111" w:rsidRDefault="00F341B0">
            <w:pPr>
              <w:spacing w:line="276" w:lineRule="auto"/>
              <w:jc w:val="center"/>
              <w:rPr>
                <w:b/>
                <w:bCs/>
                <w:sz w:val="22"/>
                <w:szCs w:val="22"/>
              </w:rPr>
            </w:pPr>
            <w:r w:rsidRPr="00766111">
              <w:rPr>
                <w:b/>
                <w:bCs/>
                <w:sz w:val="22"/>
                <w:szCs w:val="22"/>
              </w:rPr>
              <w:t>2</w:t>
            </w:r>
          </w:p>
        </w:tc>
        <w:tc>
          <w:tcPr>
            <w:tcW w:w="2268" w:type="dxa"/>
            <w:shd w:val="clear" w:color="auto" w:fill="BADEF4"/>
          </w:tcPr>
          <w:p w14:paraId="00000478" w14:textId="77777777" w:rsidR="00DD1A02" w:rsidRPr="00766111" w:rsidRDefault="00F341B0">
            <w:pPr>
              <w:spacing w:line="276" w:lineRule="auto"/>
              <w:jc w:val="center"/>
              <w:rPr>
                <w:b/>
                <w:bCs/>
                <w:sz w:val="22"/>
                <w:szCs w:val="22"/>
              </w:rPr>
            </w:pPr>
            <w:r w:rsidRPr="00766111">
              <w:rPr>
                <w:b/>
                <w:bCs/>
                <w:sz w:val="22"/>
                <w:szCs w:val="22"/>
              </w:rPr>
              <w:t>3</w:t>
            </w:r>
          </w:p>
        </w:tc>
        <w:tc>
          <w:tcPr>
            <w:tcW w:w="1985" w:type="dxa"/>
            <w:shd w:val="clear" w:color="auto" w:fill="BADEF4"/>
          </w:tcPr>
          <w:p w14:paraId="00000479" w14:textId="77777777" w:rsidR="00DD1A02" w:rsidRPr="00766111" w:rsidRDefault="00F341B0">
            <w:pPr>
              <w:spacing w:line="276" w:lineRule="auto"/>
              <w:jc w:val="center"/>
              <w:rPr>
                <w:b/>
                <w:bCs/>
                <w:sz w:val="22"/>
                <w:szCs w:val="22"/>
              </w:rPr>
            </w:pPr>
            <w:r w:rsidRPr="00766111">
              <w:rPr>
                <w:b/>
                <w:bCs/>
                <w:sz w:val="22"/>
                <w:szCs w:val="22"/>
              </w:rPr>
              <w:t>4</w:t>
            </w:r>
          </w:p>
        </w:tc>
        <w:tc>
          <w:tcPr>
            <w:tcW w:w="1902" w:type="dxa"/>
            <w:shd w:val="clear" w:color="auto" w:fill="BADEF4"/>
          </w:tcPr>
          <w:p w14:paraId="0000047A"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386C8B12" w14:textId="77777777" w:rsidTr="007745A3">
        <w:trPr>
          <w:trHeight w:val="1843"/>
        </w:trPr>
        <w:tc>
          <w:tcPr>
            <w:tcW w:w="5382" w:type="dxa"/>
            <w:vMerge w:val="restart"/>
            <w:shd w:val="clear" w:color="auto" w:fill="FFFFFF"/>
          </w:tcPr>
          <w:p w14:paraId="0000047B" w14:textId="77777777" w:rsidR="00DD1A02" w:rsidRPr="00766111" w:rsidRDefault="00DD1A02">
            <w:pPr>
              <w:spacing w:line="276" w:lineRule="auto"/>
              <w:rPr>
                <w:sz w:val="20"/>
                <w:szCs w:val="20"/>
                <w:u w:val="single"/>
              </w:rPr>
            </w:pPr>
          </w:p>
          <w:p w14:paraId="0000047C" w14:textId="1EDA6921" w:rsidR="00DD1A02" w:rsidRPr="00766111" w:rsidRDefault="00F341B0">
            <w:pPr>
              <w:spacing w:line="276" w:lineRule="auto"/>
              <w:jc w:val="both"/>
              <w:rPr>
                <w:b/>
                <w:bCs/>
                <w:sz w:val="20"/>
                <w:szCs w:val="20"/>
                <w:u w:val="single"/>
              </w:rPr>
            </w:pPr>
            <w:r w:rsidRPr="00766111">
              <w:rPr>
                <w:b/>
                <w:bCs/>
                <w:sz w:val="20"/>
                <w:szCs w:val="20"/>
                <w:u w:val="single"/>
              </w:rPr>
              <w:t>B.1.1.</w:t>
            </w:r>
            <w:r w:rsidR="007B355A">
              <w:rPr>
                <w:b/>
                <w:bCs/>
                <w:sz w:val="20"/>
                <w:szCs w:val="20"/>
                <w:u w:val="single"/>
              </w:rPr>
              <w:t xml:space="preserve"> </w:t>
            </w:r>
            <w:r w:rsidR="0069201C">
              <w:rPr>
                <w:b/>
                <w:bCs/>
                <w:sz w:val="20"/>
                <w:szCs w:val="20"/>
                <w:u w:val="single"/>
              </w:rPr>
              <w:t>Eğitim-Öğretim Süreçlerine Katkısı</w:t>
            </w:r>
          </w:p>
          <w:p w14:paraId="0000047D" w14:textId="77777777" w:rsidR="00DD1A02" w:rsidRPr="00766111" w:rsidRDefault="00DD1A02">
            <w:pPr>
              <w:spacing w:line="276" w:lineRule="auto"/>
              <w:jc w:val="both"/>
              <w:rPr>
                <w:sz w:val="20"/>
                <w:szCs w:val="20"/>
              </w:rPr>
            </w:pPr>
          </w:p>
          <w:p w14:paraId="0000047E" w14:textId="7F9A3F78" w:rsidR="00DD1A02" w:rsidRPr="00766111" w:rsidRDefault="0069201C">
            <w:pPr>
              <w:spacing w:line="276" w:lineRule="auto"/>
              <w:jc w:val="both"/>
              <w:rPr>
                <w:sz w:val="20"/>
                <w:szCs w:val="20"/>
              </w:rPr>
            </w:pPr>
            <w:r>
              <w:t>Koordinatörlü</w:t>
            </w:r>
            <w:r w:rsidR="007B355A">
              <w:t xml:space="preserve">ğün </w:t>
            </w:r>
            <w:r>
              <w:t>üniversitenin eğitim-ööğretim süreçlerine verdiği katkılar</w:t>
            </w:r>
            <w:r w:rsidR="007B355A">
              <w:t xml:space="preserve"> PUKÖ mantığı ile </w:t>
            </w:r>
            <w:r>
              <w:t xml:space="preserve"> anlatılacaktır.</w:t>
            </w:r>
          </w:p>
        </w:tc>
        <w:tc>
          <w:tcPr>
            <w:tcW w:w="1843" w:type="dxa"/>
            <w:shd w:val="clear" w:color="auto" w:fill="E6F2FA"/>
          </w:tcPr>
          <w:p w14:paraId="0000047F" w14:textId="5B81EB28" w:rsidR="00DD1A02" w:rsidRPr="00766111" w:rsidRDefault="00DD1A02">
            <w:pPr>
              <w:spacing w:line="276" w:lineRule="auto"/>
              <w:rPr>
                <w:sz w:val="20"/>
                <w:szCs w:val="20"/>
              </w:rPr>
            </w:pPr>
          </w:p>
        </w:tc>
        <w:tc>
          <w:tcPr>
            <w:tcW w:w="1842" w:type="dxa"/>
            <w:shd w:val="clear" w:color="auto" w:fill="D2E8F6"/>
          </w:tcPr>
          <w:p w14:paraId="00000480" w14:textId="22275472" w:rsidR="00DD1A02" w:rsidRPr="00766111" w:rsidRDefault="00DD1A02">
            <w:pPr>
              <w:spacing w:line="276" w:lineRule="auto"/>
              <w:rPr>
                <w:sz w:val="20"/>
                <w:szCs w:val="20"/>
              </w:rPr>
            </w:pPr>
          </w:p>
        </w:tc>
        <w:tc>
          <w:tcPr>
            <w:tcW w:w="2268" w:type="dxa"/>
            <w:shd w:val="clear" w:color="auto" w:fill="B9DCF1"/>
          </w:tcPr>
          <w:p w14:paraId="00000481" w14:textId="59DF5701" w:rsidR="00DD1A02" w:rsidRPr="00766111" w:rsidRDefault="00DD1A02">
            <w:pPr>
              <w:spacing w:line="276" w:lineRule="auto"/>
              <w:rPr>
                <w:sz w:val="20"/>
                <w:szCs w:val="20"/>
              </w:rPr>
            </w:pPr>
          </w:p>
        </w:tc>
        <w:tc>
          <w:tcPr>
            <w:tcW w:w="1985" w:type="dxa"/>
            <w:shd w:val="clear" w:color="auto" w:fill="8CC7EC"/>
          </w:tcPr>
          <w:p w14:paraId="00000483" w14:textId="77777777" w:rsidR="00DD1A02" w:rsidRPr="00766111" w:rsidRDefault="00DD1A02" w:rsidP="007B355A">
            <w:pPr>
              <w:spacing w:line="276" w:lineRule="auto"/>
              <w:rPr>
                <w:sz w:val="20"/>
                <w:szCs w:val="20"/>
              </w:rPr>
            </w:pPr>
          </w:p>
        </w:tc>
        <w:tc>
          <w:tcPr>
            <w:tcW w:w="1902" w:type="dxa"/>
            <w:shd w:val="clear" w:color="auto" w:fill="5DB1E5"/>
          </w:tcPr>
          <w:p w14:paraId="00000484" w14:textId="6819A70A" w:rsidR="00DD1A02" w:rsidRPr="00766111" w:rsidRDefault="00DD1A02">
            <w:pPr>
              <w:spacing w:line="276" w:lineRule="auto"/>
              <w:rPr>
                <w:sz w:val="20"/>
                <w:szCs w:val="20"/>
              </w:rPr>
            </w:pPr>
          </w:p>
        </w:tc>
      </w:tr>
      <w:tr w:rsidR="00DD1A02" w:rsidRPr="00766111" w14:paraId="0BB8144B" w14:textId="77777777" w:rsidTr="007745A3">
        <w:trPr>
          <w:trHeight w:val="3806"/>
        </w:trPr>
        <w:tc>
          <w:tcPr>
            <w:tcW w:w="5382" w:type="dxa"/>
            <w:vMerge/>
            <w:shd w:val="clear" w:color="auto" w:fill="FFFFFF"/>
          </w:tcPr>
          <w:p w14:paraId="00000485" w14:textId="77777777" w:rsidR="00DD1A02" w:rsidRPr="00766111" w:rsidRDefault="00DD1A02">
            <w:pPr>
              <w:pBdr>
                <w:top w:val="nil"/>
                <w:left w:val="nil"/>
                <w:bottom w:val="nil"/>
                <w:right w:val="nil"/>
                <w:between w:val="nil"/>
              </w:pBdr>
              <w:spacing w:line="276" w:lineRule="auto"/>
              <w:rPr>
                <w:sz w:val="20"/>
                <w:szCs w:val="20"/>
              </w:rPr>
            </w:pPr>
          </w:p>
        </w:tc>
        <w:tc>
          <w:tcPr>
            <w:tcW w:w="9840" w:type="dxa"/>
            <w:gridSpan w:val="5"/>
            <w:shd w:val="clear" w:color="auto" w:fill="BADEF4"/>
          </w:tcPr>
          <w:p w14:paraId="00000486" w14:textId="77777777" w:rsidR="00DD1A02" w:rsidRPr="00766111" w:rsidRDefault="00DD1A02">
            <w:pPr>
              <w:spacing w:line="276" w:lineRule="auto"/>
              <w:ind w:left="118" w:right="63"/>
              <w:jc w:val="both"/>
              <w:rPr>
                <w:i/>
                <w:sz w:val="20"/>
                <w:szCs w:val="20"/>
              </w:rPr>
            </w:pPr>
          </w:p>
          <w:p w14:paraId="00000487" w14:textId="77777777" w:rsidR="00DD1A02" w:rsidRPr="00766111" w:rsidRDefault="00F341B0">
            <w:pPr>
              <w:spacing w:line="276" w:lineRule="auto"/>
              <w:ind w:left="118" w:right="63"/>
              <w:jc w:val="both"/>
              <w:rPr>
                <w:b/>
                <w:i/>
                <w:sz w:val="20"/>
                <w:szCs w:val="20"/>
              </w:rPr>
            </w:pPr>
            <w:r w:rsidRPr="00766111">
              <w:rPr>
                <w:b/>
                <w:i/>
                <w:sz w:val="20"/>
                <w:szCs w:val="20"/>
              </w:rPr>
              <w:t>Örnek Kanıtlar</w:t>
            </w:r>
          </w:p>
          <w:p w14:paraId="0000048F" w14:textId="3B2A1721" w:rsidR="00DD1A02" w:rsidRPr="00766111" w:rsidRDefault="00DD1A02" w:rsidP="004355FD">
            <w:pPr>
              <w:widowControl/>
              <w:numPr>
                <w:ilvl w:val="0"/>
                <w:numId w:val="1"/>
              </w:numPr>
              <w:spacing w:line="276" w:lineRule="auto"/>
              <w:jc w:val="both"/>
              <w:rPr>
                <w:i/>
                <w:sz w:val="20"/>
                <w:szCs w:val="20"/>
              </w:rPr>
            </w:pPr>
          </w:p>
        </w:tc>
      </w:tr>
    </w:tbl>
    <w:p w14:paraId="00000494" w14:textId="77777777" w:rsidR="00DD1A02" w:rsidRPr="00766111" w:rsidRDefault="00DD1A02"/>
    <w:p w14:paraId="000004BD" w14:textId="77777777" w:rsidR="00DD1A02" w:rsidRPr="00766111" w:rsidRDefault="00DD1A02"/>
    <w:p w14:paraId="000004BE" w14:textId="77777777" w:rsidR="00DD1A02" w:rsidRPr="00766111" w:rsidRDefault="00DD1A02"/>
    <w:p w14:paraId="000004EA" w14:textId="77777777" w:rsidR="00DD1A02" w:rsidRPr="00766111" w:rsidRDefault="00DD1A02"/>
    <w:p w14:paraId="0000063F" w14:textId="00BBBEE7" w:rsidR="00DD1A02" w:rsidRPr="00766111" w:rsidRDefault="00DD1A02"/>
    <w:p w14:paraId="00000703" w14:textId="77777777" w:rsidR="00DD1A02" w:rsidRPr="00766111" w:rsidRDefault="00DD1A02"/>
    <w:p w14:paraId="00000704" w14:textId="77777777" w:rsidR="00DD1A02" w:rsidRPr="00766111" w:rsidRDefault="00DD1A02"/>
    <w:p w14:paraId="00000731" w14:textId="77777777" w:rsidR="00DD1A02" w:rsidRPr="00766111" w:rsidRDefault="00DD1A02"/>
    <w:p w14:paraId="00000760" w14:textId="77777777" w:rsidR="00DD1A02" w:rsidRPr="00766111" w:rsidRDefault="00DD1A02"/>
    <w:p w14:paraId="00000761" w14:textId="77777777" w:rsidR="00DD1A02" w:rsidRPr="00766111" w:rsidRDefault="00DD1A02"/>
    <w:p w14:paraId="0000078F" w14:textId="77777777" w:rsidR="00DD1A02" w:rsidRPr="00766111" w:rsidRDefault="00DD1A02"/>
    <w:p w14:paraId="000007BC" w14:textId="3D9742B7" w:rsidR="00DD1A02" w:rsidRPr="00766111" w:rsidRDefault="00DD1A02"/>
    <w:tbl>
      <w:tblPr>
        <w:tblStyle w:val="aff6"/>
        <w:tblpPr w:leftFromText="141" w:rightFromText="141" w:vertAnchor="page" w:horzAnchor="margin" w:tblpXSpec="center" w:tblpY="721"/>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1985"/>
        <w:gridCol w:w="2268"/>
        <w:gridCol w:w="2042"/>
        <w:gridCol w:w="2175"/>
        <w:gridCol w:w="1879"/>
      </w:tblGrid>
      <w:tr w:rsidR="00DD1A02" w:rsidRPr="00766111" w14:paraId="63D3DB13" w14:textId="77777777">
        <w:trPr>
          <w:trHeight w:val="842"/>
        </w:trPr>
        <w:tc>
          <w:tcPr>
            <w:tcW w:w="16014" w:type="dxa"/>
            <w:gridSpan w:val="6"/>
            <w:shd w:val="clear" w:color="auto" w:fill="FFEB9F"/>
          </w:tcPr>
          <w:p w14:paraId="000007BD" w14:textId="77F90E87" w:rsidR="00DD1A02" w:rsidRPr="00766111" w:rsidRDefault="00B42C40" w:rsidP="00B42C40">
            <w:pPr>
              <w:pStyle w:val="Balk2"/>
              <w:jc w:val="right"/>
              <w:rPr>
                <w:color w:val="966F00"/>
                <w:sz w:val="22"/>
                <w:szCs w:val="22"/>
              </w:rPr>
            </w:pPr>
            <w:bookmarkStart w:id="6" w:name="_Toc154652321"/>
            <w:r w:rsidRPr="00766111">
              <w:t>C.</w:t>
            </w:r>
            <w:r w:rsidR="00F341B0" w:rsidRPr="00766111">
              <w:t>ARAŞTIRMA VE GELİŞTİRME</w:t>
            </w:r>
            <w:bookmarkEnd w:id="6"/>
          </w:p>
          <w:p w14:paraId="000007BE" w14:textId="77777777" w:rsidR="00DD1A02" w:rsidRPr="00766111" w:rsidRDefault="00F341B0">
            <w:pPr>
              <w:tabs>
                <w:tab w:val="center" w:pos="2792"/>
              </w:tabs>
              <w:spacing w:line="276" w:lineRule="auto"/>
              <w:rPr>
                <w:b/>
                <w:color w:val="966F00"/>
                <w:sz w:val="22"/>
                <w:szCs w:val="22"/>
              </w:rPr>
            </w:pPr>
            <w:r w:rsidRPr="00766111">
              <w:rPr>
                <w:b/>
                <w:color w:val="BF8F00"/>
                <w:sz w:val="22"/>
                <w:szCs w:val="22"/>
                <w:u w:val="single"/>
              </w:rPr>
              <w:t>Sanat alanları bulunan yükseköğretim kurumlarında Araştırma ve Geliştirme başlığı altında sanat faaliyetleri de bu kapsamda değerlendirilmelidir.</w:t>
            </w:r>
          </w:p>
        </w:tc>
      </w:tr>
      <w:tr w:rsidR="00DD1A02" w:rsidRPr="00766111" w14:paraId="51885346" w14:textId="77777777">
        <w:trPr>
          <w:trHeight w:val="391"/>
        </w:trPr>
        <w:tc>
          <w:tcPr>
            <w:tcW w:w="16014" w:type="dxa"/>
            <w:gridSpan w:val="6"/>
            <w:shd w:val="clear" w:color="auto" w:fill="FFEB9F"/>
          </w:tcPr>
          <w:p w14:paraId="000007C4" w14:textId="77777777" w:rsidR="00DD1A02" w:rsidRPr="00766111" w:rsidRDefault="00F341B0">
            <w:pPr>
              <w:spacing w:line="276" w:lineRule="auto"/>
              <w:jc w:val="both"/>
              <w:rPr>
                <w:b/>
                <w:sz w:val="22"/>
                <w:szCs w:val="22"/>
              </w:rPr>
            </w:pPr>
            <w:r w:rsidRPr="00766111">
              <w:rPr>
                <w:b/>
                <w:sz w:val="22"/>
                <w:szCs w:val="22"/>
              </w:rPr>
              <w:t>C.1.  Araştırma Süreçlerinin Yönetimi ve Araştırma Kaynakları</w:t>
            </w:r>
          </w:p>
          <w:p w14:paraId="000007C5" w14:textId="372FEE15" w:rsidR="00DD1A02" w:rsidRPr="00766111" w:rsidRDefault="00F341B0">
            <w:pPr>
              <w:spacing w:line="276" w:lineRule="auto"/>
              <w:jc w:val="both"/>
              <w:rPr>
                <w:sz w:val="22"/>
                <w:szCs w:val="22"/>
              </w:rPr>
            </w:pPr>
            <w:r w:rsidRPr="00766111">
              <w:rPr>
                <w:sz w:val="22"/>
                <w:szCs w:val="22"/>
              </w:rPr>
              <w:t>K</w:t>
            </w:r>
            <w:r w:rsidR="0069201C">
              <w:rPr>
                <w:sz w:val="22"/>
                <w:szCs w:val="22"/>
              </w:rPr>
              <w:t>ooordinatörlük</w:t>
            </w:r>
            <w:r w:rsidRPr="00766111">
              <w:rPr>
                <w:sz w:val="22"/>
                <w:szCs w:val="22"/>
              </w:rPr>
              <w:t>,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DD1A02" w:rsidRPr="00766111" w14:paraId="75EF896E" w14:textId="77777777" w:rsidTr="00A36FDB">
        <w:trPr>
          <w:trHeight w:val="327"/>
        </w:trPr>
        <w:tc>
          <w:tcPr>
            <w:tcW w:w="5665" w:type="dxa"/>
            <w:shd w:val="clear" w:color="auto" w:fill="FFEB9F"/>
            <w:vAlign w:val="bottom"/>
          </w:tcPr>
          <w:p w14:paraId="000007CB" w14:textId="77777777" w:rsidR="00DD1A02" w:rsidRPr="00766111" w:rsidRDefault="00DD1A02">
            <w:pPr>
              <w:tabs>
                <w:tab w:val="center" w:pos="2792"/>
              </w:tabs>
              <w:spacing w:line="276" w:lineRule="auto"/>
              <w:rPr>
                <w:sz w:val="22"/>
                <w:szCs w:val="22"/>
              </w:rPr>
            </w:pPr>
          </w:p>
        </w:tc>
        <w:tc>
          <w:tcPr>
            <w:tcW w:w="1985" w:type="dxa"/>
            <w:shd w:val="clear" w:color="auto" w:fill="FFEB9F"/>
            <w:vAlign w:val="bottom"/>
          </w:tcPr>
          <w:p w14:paraId="000007CC" w14:textId="77777777" w:rsidR="00DD1A02" w:rsidRPr="00766111" w:rsidRDefault="00F341B0">
            <w:pPr>
              <w:spacing w:line="276" w:lineRule="auto"/>
              <w:jc w:val="center"/>
              <w:rPr>
                <w:b/>
                <w:bCs/>
                <w:sz w:val="22"/>
                <w:szCs w:val="22"/>
              </w:rPr>
            </w:pPr>
            <w:r w:rsidRPr="00766111">
              <w:rPr>
                <w:b/>
                <w:bCs/>
                <w:sz w:val="22"/>
                <w:szCs w:val="22"/>
              </w:rPr>
              <w:t>1</w:t>
            </w:r>
          </w:p>
        </w:tc>
        <w:tc>
          <w:tcPr>
            <w:tcW w:w="2268" w:type="dxa"/>
            <w:shd w:val="clear" w:color="auto" w:fill="FFEB9F"/>
            <w:vAlign w:val="bottom"/>
          </w:tcPr>
          <w:p w14:paraId="000007CD" w14:textId="77777777" w:rsidR="00DD1A02" w:rsidRPr="00766111" w:rsidRDefault="00F341B0">
            <w:pPr>
              <w:spacing w:line="276" w:lineRule="auto"/>
              <w:jc w:val="center"/>
              <w:rPr>
                <w:b/>
                <w:bCs/>
                <w:sz w:val="22"/>
                <w:szCs w:val="22"/>
              </w:rPr>
            </w:pPr>
            <w:r w:rsidRPr="00766111">
              <w:rPr>
                <w:b/>
                <w:bCs/>
                <w:sz w:val="22"/>
                <w:szCs w:val="22"/>
              </w:rPr>
              <w:t>2</w:t>
            </w:r>
          </w:p>
        </w:tc>
        <w:tc>
          <w:tcPr>
            <w:tcW w:w="2042" w:type="dxa"/>
            <w:shd w:val="clear" w:color="auto" w:fill="FFEB9F"/>
            <w:vAlign w:val="bottom"/>
          </w:tcPr>
          <w:p w14:paraId="000007CE" w14:textId="77777777" w:rsidR="00DD1A02" w:rsidRPr="00766111" w:rsidRDefault="00F341B0">
            <w:pPr>
              <w:spacing w:line="276" w:lineRule="auto"/>
              <w:jc w:val="center"/>
              <w:rPr>
                <w:b/>
                <w:bCs/>
                <w:sz w:val="22"/>
                <w:szCs w:val="22"/>
              </w:rPr>
            </w:pPr>
            <w:r w:rsidRPr="00766111">
              <w:rPr>
                <w:b/>
                <w:bCs/>
                <w:sz w:val="22"/>
                <w:szCs w:val="22"/>
              </w:rPr>
              <w:t>3</w:t>
            </w:r>
          </w:p>
        </w:tc>
        <w:tc>
          <w:tcPr>
            <w:tcW w:w="2175" w:type="dxa"/>
            <w:shd w:val="clear" w:color="auto" w:fill="FFEB9F"/>
            <w:vAlign w:val="bottom"/>
          </w:tcPr>
          <w:p w14:paraId="000007CF" w14:textId="77777777" w:rsidR="00DD1A02" w:rsidRPr="00766111" w:rsidRDefault="00F341B0">
            <w:pPr>
              <w:spacing w:line="276" w:lineRule="auto"/>
              <w:jc w:val="center"/>
              <w:rPr>
                <w:b/>
                <w:bCs/>
                <w:sz w:val="22"/>
                <w:szCs w:val="22"/>
              </w:rPr>
            </w:pPr>
            <w:r w:rsidRPr="00766111">
              <w:rPr>
                <w:b/>
                <w:bCs/>
                <w:sz w:val="22"/>
                <w:szCs w:val="22"/>
              </w:rPr>
              <w:t>4</w:t>
            </w:r>
          </w:p>
        </w:tc>
        <w:tc>
          <w:tcPr>
            <w:tcW w:w="1879" w:type="dxa"/>
            <w:shd w:val="clear" w:color="auto" w:fill="FFEB9F"/>
            <w:vAlign w:val="bottom"/>
          </w:tcPr>
          <w:p w14:paraId="000007D0"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01783B79" w14:textId="77777777" w:rsidTr="00A36FDB">
        <w:trPr>
          <w:trHeight w:val="3204"/>
        </w:trPr>
        <w:tc>
          <w:tcPr>
            <w:tcW w:w="5665" w:type="dxa"/>
            <w:vMerge w:val="restart"/>
            <w:shd w:val="clear" w:color="auto" w:fill="FFFFFF"/>
          </w:tcPr>
          <w:p w14:paraId="000007D1" w14:textId="77777777" w:rsidR="00DD1A02" w:rsidRPr="00766111" w:rsidRDefault="00DD1A02">
            <w:pPr>
              <w:spacing w:line="276" w:lineRule="auto"/>
              <w:rPr>
                <w:sz w:val="22"/>
                <w:szCs w:val="22"/>
                <w:u w:val="single"/>
              </w:rPr>
            </w:pPr>
          </w:p>
          <w:p w14:paraId="000007D2" w14:textId="12EB3713" w:rsidR="00DD1A02" w:rsidRPr="00766111" w:rsidRDefault="00F341B0">
            <w:pPr>
              <w:spacing w:line="276" w:lineRule="auto"/>
              <w:rPr>
                <w:b/>
                <w:bCs/>
                <w:sz w:val="22"/>
                <w:szCs w:val="22"/>
              </w:rPr>
            </w:pPr>
            <w:r w:rsidRPr="00766111">
              <w:rPr>
                <w:b/>
                <w:bCs/>
                <w:sz w:val="22"/>
                <w:szCs w:val="22"/>
                <w:u w:val="single"/>
              </w:rPr>
              <w:t>C.1.1.</w:t>
            </w:r>
            <w:r w:rsidR="007B355A">
              <w:rPr>
                <w:b/>
                <w:bCs/>
                <w:sz w:val="22"/>
                <w:szCs w:val="22"/>
                <w:u w:val="single"/>
              </w:rPr>
              <w:t xml:space="preserve"> </w:t>
            </w:r>
            <w:r w:rsidR="0069201C">
              <w:rPr>
                <w:b/>
                <w:bCs/>
                <w:sz w:val="22"/>
                <w:szCs w:val="22"/>
                <w:u w:val="single"/>
              </w:rPr>
              <w:t>Araştırma Süreçlerine Katkısı</w:t>
            </w:r>
          </w:p>
          <w:p w14:paraId="7B97A0EE" w14:textId="7CA69F9A" w:rsidR="0069201C" w:rsidRPr="00766111" w:rsidRDefault="0069201C" w:rsidP="0069201C">
            <w:pPr>
              <w:spacing w:before="280" w:after="280"/>
              <w:jc w:val="both"/>
            </w:pPr>
            <w:r>
              <w:t>Koordinatörlü</w:t>
            </w:r>
            <w:r w:rsidR="007B355A">
              <w:t>ğün</w:t>
            </w:r>
            <w:r>
              <w:t xml:space="preserve"> üniversitenin araştırma süreçlerine verdiği katkılar</w:t>
            </w:r>
            <w:r w:rsidR="007B355A">
              <w:t xml:space="preserve"> PUKÖ mantığı ile</w:t>
            </w:r>
            <w:r>
              <w:t xml:space="preserve"> anlatılacaktır. (Bütçe katkısı, etkinlik katkısı, araştırmacı yetkinliği, ulusal veya uluslarararası ortak araştırmalara katkısı)</w:t>
            </w:r>
          </w:p>
          <w:p w14:paraId="000007D4" w14:textId="77777777" w:rsidR="00DD1A02" w:rsidRPr="00766111" w:rsidRDefault="00DD1A02">
            <w:pPr>
              <w:spacing w:line="276" w:lineRule="auto"/>
              <w:rPr>
                <w:sz w:val="22"/>
                <w:szCs w:val="22"/>
              </w:rPr>
            </w:pPr>
          </w:p>
          <w:p w14:paraId="000007D5" w14:textId="77777777" w:rsidR="00DD1A02" w:rsidRPr="00766111" w:rsidRDefault="00DD1A02">
            <w:pPr>
              <w:spacing w:line="276" w:lineRule="auto"/>
              <w:rPr>
                <w:sz w:val="22"/>
                <w:szCs w:val="22"/>
              </w:rPr>
            </w:pPr>
          </w:p>
          <w:p w14:paraId="000007D6" w14:textId="77777777" w:rsidR="00DD1A02" w:rsidRPr="00766111" w:rsidRDefault="00DD1A02">
            <w:pPr>
              <w:spacing w:line="276" w:lineRule="auto"/>
              <w:rPr>
                <w:sz w:val="22"/>
                <w:szCs w:val="22"/>
              </w:rPr>
            </w:pPr>
          </w:p>
          <w:p w14:paraId="000007D7" w14:textId="77777777" w:rsidR="00DD1A02" w:rsidRPr="00766111" w:rsidRDefault="00DD1A02">
            <w:pPr>
              <w:spacing w:line="276" w:lineRule="auto"/>
              <w:rPr>
                <w:sz w:val="22"/>
                <w:szCs w:val="22"/>
              </w:rPr>
            </w:pPr>
          </w:p>
          <w:p w14:paraId="000007D8" w14:textId="77777777" w:rsidR="00DD1A02" w:rsidRPr="00766111" w:rsidRDefault="00DD1A02">
            <w:pPr>
              <w:spacing w:line="276" w:lineRule="auto"/>
              <w:rPr>
                <w:sz w:val="22"/>
                <w:szCs w:val="22"/>
                <w:u w:val="single"/>
              </w:rPr>
            </w:pPr>
          </w:p>
        </w:tc>
        <w:tc>
          <w:tcPr>
            <w:tcW w:w="1985" w:type="dxa"/>
            <w:shd w:val="clear" w:color="auto" w:fill="FFF2CC"/>
          </w:tcPr>
          <w:p w14:paraId="000007D9" w14:textId="1F45C41E" w:rsidR="00DD1A02" w:rsidRPr="00766111" w:rsidRDefault="00DD1A02">
            <w:pPr>
              <w:spacing w:before="40"/>
              <w:rPr>
                <w:i/>
                <w:sz w:val="22"/>
                <w:szCs w:val="22"/>
              </w:rPr>
            </w:pPr>
            <w:bookmarkStart w:id="7" w:name="_heading=h.3o7alnk" w:colFirst="0" w:colLast="0"/>
            <w:bookmarkEnd w:id="7"/>
          </w:p>
        </w:tc>
        <w:tc>
          <w:tcPr>
            <w:tcW w:w="2268" w:type="dxa"/>
            <w:shd w:val="clear" w:color="auto" w:fill="FFE599"/>
          </w:tcPr>
          <w:p w14:paraId="000007DA" w14:textId="52817F66" w:rsidR="00DD1A02" w:rsidRPr="00766111" w:rsidRDefault="00DD1A02">
            <w:pPr>
              <w:spacing w:before="40"/>
              <w:rPr>
                <w:sz w:val="22"/>
                <w:szCs w:val="22"/>
              </w:rPr>
            </w:pPr>
            <w:bookmarkStart w:id="8" w:name="_heading=h.23ckvvd" w:colFirst="0" w:colLast="0"/>
            <w:bookmarkEnd w:id="8"/>
          </w:p>
        </w:tc>
        <w:tc>
          <w:tcPr>
            <w:tcW w:w="2042" w:type="dxa"/>
            <w:shd w:val="clear" w:color="auto" w:fill="FFD966"/>
          </w:tcPr>
          <w:p w14:paraId="000007DB" w14:textId="4D01575A" w:rsidR="00DD1A02" w:rsidRPr="00766111" w:rsidRDefault="00DD1A02">
            <w:pPr>
              <w:spacing w:before="40"/>
              <w:rPr>
                <w:i/>
                <w:sz w:val="22"/>
                <w:szCs w:val="22"/>
              </w:rPr>
            </w:pPr>
            <w:bookmarkStart w:id="9" w:name="_heading=h.ihv636" w:colFirst="0" w:colLast="0"/>
            <w:bookmarkEnd w:id="9"/>
          </w:p>
        </w:tc>
        <w:tc>
          <w:tcPr>
            <w:tcW w:w="2175" w:type="dxa"/>
            <w:shd w:val="clear" w:color="auto" w:fill="FFC102"/>
          </w:tcPr>
          <w:p w14:paraId="000007DD" w14:textId="77777777" w:rsidR="00DD1A02" w:rsidRPr="00766111" w:rsidRDefault="00DD1A02" w:rsidP="007B355A">
            <w:pPr>
              <w:ind w:right="63"/>
              <w:rPr>
                <w:i/>
                <w:sz w:val="22"/>
                <w:szCs w:val="22"/>
              </w:rPr>
            </w:pPr>
          </w:p>
        </w:tc>
        <w:tc>
          <w:tcPr>
            <w:tcW w:w="1879" w:type="dxa"/>
            <w:shd w:val="clear" w:color="auto" w:fill="EEB000"/>
          </w:tcPr>
          <w:p w14:paraId="000007DF" w14:textId="77777777" w:rsidR="00DD1A02" w:rsidRPr="00766111" w:rsidRDefault="00DD1A02" w:rsidP="007B355A">
            <w:pPr>
              <w:ind w:right="63"/>
              <w:rPr>
                <w:i/>
                <w:sz w:val="22"/>
                <w:szCs w:val="22"/>
              </w:rPr>
            </w:pPr>
          </w:p>
        </w:tc>
      </w:tr>
      <w:tr w:rsidR="00DD1A02" w:rsidRPr="00766111" w14:paraId="7C8E43D4" w14:textId="77777777" w:rsidTr="00A36FDB">
        <w:trPr>
          <w:trHeight w:val="2248"/>
        </w:trPr>
        <w:tc>
          <w:tcPr>
            <w:tcW w:w="5665" w:type="dxa"/>
            <w:vMerge/>
            <w:shd w:val="clear" w:color="auto" w:fill="FFFFFF"/>
          </w:tcPr>
          <w:p w14:paraId="000007E0" w14:textId="77777777" w:rsidR="00DD1A02" w:rsidRPr="00766111" w:rsidRDefault="00DD1A02">
            <w:pPr>
              <w:pBdr>
                <w:top w:val="nil"/>
                <w:left w:val="nil"/>
                <w:bottom w:val="nil"/>
                <w:right w:val="nil"/>
                <w:between w:val="nil"/>
              </w:pBdr>
              <w:spacing w:line="276" w:lineRule="auto"/>
              <w:rPr>
                <w:i/>
                <w:sz w:val="22"/>
                <w:szCs w:val="22"/>
              </w:rPr>
            </w:pPr>
          </w:p>
        </w:tc>
        <w:tc>
          <w:tcPr>
            <w:tcW w:w="10349" w:type="dxa"/>
            <w:gridSpan w:val="5"/>
            <w:shd w:val="clear" w:color="auto" w:fill="FFEB9F"/>
          </w:tcPr>
          <w:p w14:paraId="000007E1" w14:textId="77777777" w:rsidR="00DD1A02" w:rsidRPr="00766111" w:rsidRDefault="00DD1A02">
            <w:pPr>
              <w:spacing w:line="276" w:lineRule="auto"/>
              <w:ind w:left="118" w:right="63"/>
              <w:jc w:val="both"/>
              <w:rPr>
                <w:sz w:val="22"/>
                <w:szCs w:val="22"/>
              </w:rPr>
            </w:pPr>
          </w:p>
          <w:p w14:paraId="000007E2" w14:textId="77777777" w:rsidR="00DD1A02" w:rsidRPr="00766111" w:rsidRDefault="00F341B0">
            <w:pPr>
              <w:spacing w:line="276" w:lineRule="auto"/>
              <w:ind w:left="118" w:right="63"/>
              <w:jc w:val="both"/>
              <w:rPr>
                <w:b/>
                <w:i/>
                <w:sz w:val="22"/>
                <w:szCs w:val="22"/>
              </w:rPr>
            </w:pPr>
            <w:r w:rsidRPr="00766111">
              <w:rPr>
                <w:b/>
                <w:i/>
                <w:sz w:val="22"/>
                <w:szCs w:val="22"/>
              </w:rPr>
              <w:t xml:space="preserve"> Örnek Kanıtlar</w:t>
            </w:r>
          </w:p>
          <w:p w14:paraId="000007E7" w14:textId="77777777" w:rsidR="00DD1A02" w:rsidRPr="00766111" w:rsidRDefault="00DD1A02" w:rsidP="007B355A">
            <w:pPr>
              <w:widowControl/>
              <w:numPr>
                <w:ilvl w:val="0"/>
                <w:numId w:val="10"/>
              </w:numPr>
              <w:ind w:right="63"/>
              <w:jc w:val="both"/>
              <w:rPr>
                <w:i/>
                <w:sz w:val="22"/>
                <w:szCs w:val="22"/>
              </w:rPr>
            </w:pPr>
          </w:p>
        </w:tc>
      </w:tr>
    </w:tbl>
    <w:p w14:paraId="000007EC" w14:textId="77777777" w:rsidR="00DD1A02" w:rsidRPr="00766111" w:rsidRDefault="00DD1A02"/>
    <w:p w14:paraId="000007ED" w14:textId="77777777" w:rsidR="00DD1A02" w:rsidRPr="00766111" w:rsidRDefault="00DD1A02"/>
    <w:p w14:paraId="000008FC" w14:textId="1DD00E10" w:rsidR="00DD1A02" w:rsidRPr="00766111" w:rsidRDefault="00DD1A02"/>
    <w:p w14:paraId="000008FD" w14:textId="44625812" w:rsidR="00DD1A02" w:rsidRPr="00766111" w:rsidRDefault="00DD1A02"/>
    <w:tbl>
      <w:tblPr>
        <w:tblStyle w:val="affd"/>
        <w:tblpPr w:leftFromText="141" w:rightFromText="141" w:vertAnchor="page" w:horzAnchor="margin" w:tblpXSpec="center" w:tblpY="721"/>
        <w:tblW w:w="158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8"/>
        <w:gridCol w:w="1967"/>
        <w:gridCol w:w="2052"/>
        <w:gridCol w:w="1995"/>
        <w:gridCol w:w="2126"/>
        <w:gridCol w:w="1841"/>
      </w:tblGrid>
      <w:tr w:rsidR="00DD1A02" w:rsidRPr="00766111" w14:paraId="62559FD9" w14:textId="77777777">
        <w:trPr>
          <w:trHeight w:val="182"/>
        </w:trPr>
        <w:tc>
          <w:tcPr>
            <w:tcW w:w="15880" w:type="dxa"/>
            <w:gridSpan w:val="6"/>
            <w:shd w:val="clear" w:color="auto" w:fill="FBE7D9"/>
          </w:tcPr>
          <w:p w14:paraId="000008FE" w14:textId="7D2FB096" w:rsidR="00DD1A02" w:rsidRPr="00766111" w:rsidRDefault="00B42C40" w:rsidP="00B42C40">
            <w:pPr>
              <w:pStyle w:val="Balk2"/>
              <w:jc w:val="right"/>
              <w:rPr>
                <w:sz w:val="22"/>
                <w:szCs w:val="22"/>
              </w:rPr>
            </w:pPr>
            <w:bookmarkStart w:id="10" w:name="_Toc154652322"/>
            <w:r w:rsidRPr="00766111">
              <w:lastRenderedPageBreak/>
              <w:t xml:space="preserve">D. </w:t>
            </w:r>
            <w:r w:rsidR="00F341B0" w:rsidRPr="00766111">
              <w:t>TOPLUMSAL KATKI</w:t>
            </w:r>
            <w:bookmarkEnd w:id="10"/>
          </w:p>
        </w:tc>
      </w:tr>
      <w:tr w:rsidR="00DD1A02" w:rsidRPr="00766111" w14:paraId="09E230F6" w14:textId="77777777">
        <w:trPr>
          <w:trHeight w:val="253"/>
        </w:trPr>
        <w:tc>
          <w:tcPr>
            <w:tcW w:w="15880" w:type="dxa"/>
            <w:gridSpan w:val="6"/>
            <w:shd w:val="clear" w:color="auto" w:fill="FBE7D9"/>
          </w:tcPr>
          <w:p w14:paraId="00000904" w14:textId="77777777" w:rsidR="00DD1A02" w:rsidRPr="00766111" w:rsidRDefault="00F341B0">
            <w:pPr>
              <w:spacing w:line="276" w:lineRule="auto"/>
              <w:rPr>
                <w:b/>
                <w:sz w:val="22"/>
                <w:szCs w:val="22"/>
              </w:rPr>
            </w:pPr>
            <w:r w:rsidRPr="00766111">
              <w:rPr>
                <w:b/>
                <w:sz w:val="22"/>
                <w:szCs w:val="22"/>
              </w:rPr>
              <w:t>D.1.  Toplumsal Katkı Süreçlerinin Yönetimi ve Toplumsal Katkı Kaynakları</w:t>
            </w:r>
          </w:p>
          <w:p w14:paraId="00000905" w14:textId="03E84D7B" w:rsidR="00DD1A02" w:rsidRPr="00766111" w:rsidRDefault="00F341B0">
            <w:pPr>
              <w:spacing w:line="276" w:lineRule="auto"/>
              <w:rPr>
                <w:sz w:val="22"/>
                <w:szCs w:val="22"/>
              </w:rPr>
            </w:pPr>
            <w:r w:rsidRPr="00766111">
              <w:rPr>
                <w:sz w:val="22"/>
                <w:szCs w:val="22"/>
              </w:rPr>
              <w:t>K</w:t>
            </w:r>
            <w:r w:rsidR="0069201C">
              <w:rPr>
                <w:sz w:val="22"/>
                <w:szCs w:val="22"/>
              </w:rPr>
              <w:t>oordinatörlüğün</w:t>
            </w:r>
            <w:r w:rsidRPr="00766111">
              <w:rPr>
                <w:sz w:val="22"/>
                <w:szCs w:val="22"/>
              </w:rPr>
              <w:t>, toplumsal katkı faaliyetlerini stratejik amaçları ve hedefleri doğrultusunda yönetmelidir. Bu faaliyetler için uygun fiziki altyapı ve mali kaynaklar oluşturmalı ve bunların etkin şekilde kullanımını sağlamalıdır.</w:t>
            </w:r>
          </w:p>
        </w:tc>
      </w:tr>
      <w:tr w:rsidR="00DD1A02" w:rsidRPr="00766111" w14:paraId="457CFAC6" w14:textId="77777777">
        <w:trPr>
          <w:trHeight w:val="262"/>
        </w:trPr>
        <w:tc>
          <w:tcPr>
            <w:tcW w:w="5899" w:type="dxa"/>
            <w:shd w:val="clear" w:color="auto" w:fill="FBE7D9"/>
            <w:vAlign w:val="bottom"/>
          </w:tcPr>
          <w:p w14:paraId="0000090B" w14:textId="77777777" w:rsidR="00DD1A02" w:rsidRPr="00766111" w:rsidRDefault="00DD1A02">
            <w:pPr>
              <w:tabs>
                <w:tab w:val="center" w:pos="2792"/>
              </w:tabs>
              <w:spacing w:line="276" w:lineRule="auto"/>
              <w:rPr>
                <w:sz w:val="22"/>
                <w:szCs w:val="22"/>
              </w:rPr>
            </w:pPr>
          </w:p>
        </w:tc>
        <w:tc>
          <w:tcPr>
            <w:tcW w:w="1967" w:type="dxa"/>
            <w:shd w:val="clear" w:color="auto" w:fill="FBE7D9"/>
            <w:vAlign w:val="bottom"/>
          </w:tcPr>
          <w:p w14:paraId="0000090C" w14:textId="77777777" w:rsidR="00DD1A02" w:rsidRPr="00766111" w:rsidRDefault="00F341B0">
            <w:pPr>
              <w:spacing w:line="276" w:lineRule="auto"/>
              <w:jc w:val="center"/>
              <w:rPr>
                <w:b/>
                <w:bCs/>
                <w:sz w:val="22"/>
                <w:szCs w:val="22"/>
              </w:rPr>
            </w:pPr>
            <w:r w:rsidRPr="00766111">
              <w:rPr>
                <w:b/>
                <w:bCs/>
                <w:sz w:val="22"/>
                <w:szCs w:val="22"/>
              </w:rPr>
              <w:t>1</w:t>
            </w:r>
          </w:p>
        </w:tc>
        <w:tc>
          <w:tcPr>
            <w:tcW w:w="2052" w:type="dxa"/>
            <w:shd w:val="clear" w:color="auto" w:fill="FBE7D9"/>
            <w:vAlign w:val="bottom"/>
          </w:tcPr>
          <w:p w14:paraId="0000090D" w14:textId="77777777" w:rsidR="00DD1A02" w:rsidRPr="00766111" w:rsidRDefault="00F341B0">
            <w:pPr>
              <w:spacing w:line="276" w:lineRule="auto"/>
              <w:jc w:val="center"/>
              <w:rPr>
                <w:b/>
                <w:bCs/>
                <w:sz w:val="22"/>
                <w:szCs w:val="22"/>
              </w:rPr>
            </w:pPr>
            <w:r w:rsidRPr="00766111">
              <w:rPr>
                <w:b/>
                <w:bCs/>
                <w:sz w:val="22"/>
                <w:szCs w:val="22"/>
              </w:rPr>
              <w:t>2</w:t>
            </w:r>
          </w:p>
        </w:tc>
        <w:tc>
          <w:tcPr>
            <w:tcW w:w="1995" w:type="dxa"/>
            <w:shd w:val="clear" w:color="auto" w:fill="FBE7D9"/>
            <w:vAlign w:val="bottom"/>
          </w:tcPr>
          <w:p w14:paraId="0000090E" w14:textId="77777777" w:rsidR="00DD1A02" w:rsidRPr="00766111" w:rsidRDefault="00F341B0">
            <w:pPr>
              <w:spacing w:line="276" w:lineRule="auto"/>
              <w:jc w:val="center"/>
              <w:rPr>
                <w:b/>
                <w:bCs/>
                <w:sz w:val="22"/>
                <w:szCs w:val="22"/>
              </w:rPr>
            </w:pPr>
            <w:r w:rsidRPr="00766111">
              <w:rPr>
                <w:b/>
                <w:bCs/>
                <w:sz w:val="22"/>
                <w:szCs w:val="22"/>
              </w:rPr>
              <w:t>3</w:t>
            </w:r>
          </w:p>
        </w:tc>
        <w:tc>
          <w:tcPr>
            <w:tcW w:w="2126" w:type="dxa"/>
            <w:shd w:val="clear" w:color="auto" w:fill="FBE7D9"/>
            <w:vAlign w:val="bottom"/>
          </w:tcPr>
          <w:p w14:paraId="0000090F" w14:textId="77777777" w:rsidR="00DD1A02" w:rsidRPr="00766111" w:rsidRDefault="00F341B0">
            <w:pPr>
              <w:spacing w:line="276" w:lineRule="auto"/>
              <w:jc w:val="center"/>
              <w:rPr>
                <w:b/>
                <w:bCs/>
                <w:sz w:val="22"/>
                <w:szCs w:val="22"/>
              </w:rPr>
            </w:pPr>
            <w:r w:rsidRPr="00766111">
              <w:rPr>
                <w:b/>
                <w:bCs/>
                <w:sz w:val="22"/>
                <w:szCs w:val="22"/>
              </w:rPr>
              <w:t>4</w:t>
            </w:r>
          </w:p>
        </w:tc>
        <w:tc>
          <w:tcPr>
            <w:tcW w:w="1841" w:type="dxa"/>
            <w:shd w:val="clear" w:color="auto" w:fill="FBE7D9"/>
            <w:vAlign w:val="bottom"/>
          </w:tcPr>
          <w:p w14:paraId="00000910"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66AD5A9D" w14:textId="77777777">
        <w:trPr>
          <w:trHeight w:val="2575"/>
        </w:trPr>
        <w:tc>
          <w:tcPr>
            <w:tcW w:w="5899" w:type="dxa"/>
            <w:vMerge w:val="restart"/>
            <w:shd w:val="clear" w:color="auto" w:fill="FFFFFF"/>
          </w:tcPr>
          <w:p w14:paraId="00000911" w14:textId="77777777" w:rsidR="00DD1A02" w:rsidRPr="00766111" w:rsidRDefault="00DD1A02">
            <w:pPr>
              <w:spacing w:line="276" w:lineRule="auto"/>
              <w:rPr>
                <w:sz w:val="22"/>
                <w:szCs w:val="22"/>
                <w:u w:val="single"/>
              </w:rPr>
            </w:pPr>
          </w:p>
          <w:p w14:paraId="00000912" w14:textId="4780F5BB" w:rsidR="00DD1A02" w:rsidRPr="00766111" w:rsidRDefault="00F341B0">
            <w:pPr>
              <w:spacing w:line="276" w:lineRule="auto"/>
              <w:rPr>
                <w:b/>
                <w:bCs/>
                <w:sz w:val="22"/>
                <w:szCs w:val="22"/>
                <w:u w:val="single"/>
              </w:rPr>
            </w:pPr>
            <w:r w:rsidRPr="00766111">
              <w:rPr>
                <w:b/>
                <w:bCs/>
                <w:sz w:val="22"/>
                <w:szCs w:val="22"/>
                <w:u w:val="single"/>
              </w:rPr>
              <w:t xml:space="preserve">D.1.1. </w:t>
            </w:r>
            <w:r w:rsidR="003054C3">
              <w:rPr>
                <w:b/>
                <w:bCs/>
                <w:sz w:val="22"/>
                <w:szCs w:val="22"/>
                <w:u w:val="single"/>
              </w:rPr>
              <w:t>T</w:t>
            </w:r>
            <w:r w:rsidR="0069201C">
              <w:rPr>
                <w:b/>
                <w:bCs/>
                <w:sz w:val="22"/>
                <w:szCs w:val="22"/>
                <w:u w:val="single"/>
              </w:rPr>
              <w:t xml:space="preserve">oplumsal </w:t>
            </w:r>
            <w:r w:rsidR="003054C3">
              <w:rPr>
                <w:b/>
                <w:bCs/>
                <w:sz w:val="22"/>
                <w:szCs w:val="22"/>
                <w:u w:val="single"/>
              </w:rPr>
              <w:t>K</w:t>
            </w:r>
            <w:r w:rsidR="0069201C">
              <w:rPr>
                <w:b/>
                <w:bCs/>
                <w:sz w:val="22"/>
                <w:szCs w:val="22"/>
                <w:u w:val="single"/>
              </w:rPr>
              <w:t xml:space="preserve">atkı </w:t>
            </w:r>
            <w:r w:rsidR="003054C3">
              <w:rPr>
                <w:b/>
                <w:bCs/>
                <w:sz w:val="22"/>
                <w:szCs w:val="22"/>
                <w:u w:val="single"/>
              </w:rPr>
              <w:t>Süreçlerine Katkısı</w:t>
            </w:r>
          </w:p>
          <w:p w14:paraId="00000913" w14:textId="77777777" w:rsidR="00DD1A02" w:rsidRPr="00766111" w:rsidRDefault="00DD1A02">
            <w:pPr>
              <w:spacing w:line="276" w:lineRule="auto"/>
              <w:jc w:val="both"/>
              <w:rPr>
                <w:sz w:val="22"/>
                <w:szCs w:val="22"/>
              </w:rPr>
            </w:pPr>
          </w:p>
          <w:p w14:paraId="00000915" w14:textId="7CBFE6E3" w:rsidR="00DD1A02" w:rsidRPr="00766111" w:rsidRDefault="0069201C" w:rsidP="0069201C">
            <w:pPr>
              <w:spacing w:before="280" w:after="280"/>
              <w:jc w:val="both"/>
              <w:rPr>
                <w:sz w:val="22"/>
                <w:szCs w:val="22"/>
              </w:rPr>
            </w:pPr>
            <w:r>
              <w:t>Koordinatörlü</w:t>
            </w:r>
            <w:r w:rsidR="007B355A">
              <w:t>ğün</w:t>
            </w:r>
            <w:r>
              <w:t xml:space="preserve"> üniversitenin toplumsal katkı süreçelerine verdiği katkılar</w:t>
            </w:r>
            <w:r w:rsidR="007B355A">
              <w:t xml:space="preserve"> PUKÖ mantığı ile </w:t>
            </w:r>
            <w:r>
              <w:t xml:space="preserve">anlatılacaktır. </w:t>
            </w:r>
          </w:p>
        </w:tc>
        <w:tc>
          <w:tcPr>
            <w:tcW w:w="1967" w:type="dxa"/>
            <w:shd w:val="clear" w:color="auto" w:fill="F9D6BF"/>
          </w:tcPr>
          <w:p w14:paraId="00000916" w14:textId="690998F5" w:rsidR="00DD1A02" w:rsidRPr="00766111" w:rsidRDefault="00DD1A02">
            <w:pPr>
              <w:spacing w:before="40"/>
              <w:rPr>
                <w:i/>
                <w:sz w:val="22"/>
                <w:szCs w:val="22"/>
              </w:rPr>
            </w:pPr>
            <w:bookmarkStart w:id="11" w:name="_heading=h.3cqmetx" w:colFirst="0" w:colLast="0"/>
            <w:bookmarkEnd w:id="11"/>
          </w:p>
        </w:tc>
        <w:tc>
          <w:tcPr>
            <w:tcW w:w="2052" w:type="dxa"/>
            <w:shd w:val="clear" w:color="auto" w:fill="F7CAAC"/>
          </w:tcPr>
          <w:p w14:paraId="00000917" w14:textId="303DF101" w:rsidR="00DD1A02" w:rsidRPr="00766111" w:rsidRDefault="00DD1A02">
            <w:pPr>
              <w:spacing w:before="40"/>
              <w:rPr>
                <w:sz w:val="22"/>
                <w:szCs w:val="22"/>
              </w:rPr>
            </w:pPr>
            <w:bookmarkStart w:id="12" w:name="_heading=h.1rvwp1q" w:colFirst="0" w:colLast="0"/>
            <w:bookmarkEnd w:id="12"/>
          </w:p>
        </w:tc>
        <w:tc>
          <w:tcPr>
            <w:tcW w:w="1995" w:type="dxa"/>
            <w:shd w:val="clear" w:color="auto" w:fill="F4B083"/>
          </w:tcPr>
          <w:p w14:paraId="00000918" w14:textId="535392D2" w:rsidR="00DD1A02" w:rsidRPr="00766111" w:rsidRDefault="00DD1A02">
            <w:pPr>
              <w:spacing w:before="40"/>
              <w:rPr>
                <w:i/>
                <w:sz w:val="22"/>
                <w:szCs w:val="22"/>
              </w:rPr>
            </w:pPr>
            <w:bookmarkStart w:id="13" w:name="_heading=h.4bvk7pj" w:colFirst="0" w:colLast="0"/>
            <w:bookmarkEnd w:id="13"/>
          </w:p>
        </w:tc>
        <w:tc>
          <w:tcPr>
            <w:tcW w:w="2126" w:type="dxa"/>
            <w:shd w:val="clear" w:color="auto" w:fill="E6A77D"/>
          </w:tcPr>
          <w:p w14:paraId="0000091A" w14:textId="77777777" w:rsidR="00DD1A02" w:rsidRPr="00766111" w:rsidRDefault="00DD1A02" w:rsidP="007B355A">
            <w:pPr>
              <w:ind w:right="63"/>
              <w:rPr>
                <w:i/>
                <w:sz w:val="22"/>
                <w:szCs w:val="22"/>
              </w:rPr>
            </w:pPr>
          </w:p>
        </w:tc>
        <w:tc>
          <w:tcPr>
            <w:tcW w:w="1841" w:type="dxa"/>
            <w:shd w:val="clear" w:color="auto" w:fill="D9A581"/>
          </w:tcPr>
          <w:p w14:paraId="0000091C" w14:textId="77777777" w:rsidR="00DD1A02" w:rsidRPr="00766111" w:rsidRDefault="00DD1A02" w:rsidP="007B355A">
            <w:pPr>
              <w:ind w:right="63"/>
              <w:rPr>
                <w:i/>
                <w:sz w:val="22"/>
                <w:szCs w:val="22"/>
              </w:rPr>
            </w:pPr>
          </w:p>
        </w:tc>
      </w:tr>
      <w:tr w:rsidR="00DD1A02" w:rsidRPr="00766111" w14:paraId="169A9DE7" w14:textId="77777777">
        <w:trPr>
          <w:trHeight w:val="4083"/>
        </w:trPr>
        <w:tc>
          <w:tcPr>
            <w:tcW w:w="5899" w:type="dxa"/>
            <w:vMerge/>
            <w:shd w:val="clear" w:color="auto" w:fill="FFFFFF"/>
          </w:tcPr>
          <w:p w14:paraId="0000091D" w14:textId="77777777" w:rsidR="00DD1A02" w:rsidRPr="00766111" w:rsidRDefault="00DD1A02">
            <w:pPr>
              <w:pBdr>
                <w:top w:val="nil"/>
                <w:left w:val="nil"/>
                <w:bottom w:val="nil"/>
                <w:right w:val="nil"/>
                <w:between w:val="nil"/>
              </w:pBdr>
              <w:spacing w:line="276" w:lineRule="auto"/>
              <w:rPr>
                <w:i/>
                <w:sz w:val="22"/>
                <w:szCs w:val="22"/>
              </w:rPr>
            </w:pPr>
          </w:p>
        </w:tc>
        <w:tc>
          <w:tcPr>
            <w:tcW w:w="9981" w:type="dxa"/>
            <w:gridSpan w:val="5"/>
            <w:shd w:val="clear" w:color="auto" w:fill="FBE7D9"/>
          </w:tcPr>
          <w:p w14:paraId="0000091E" w14:textId="77777777" w:rsidR="00DD1A02" w:rsidRPr="00766111" w:rsidRDefault="00DD1A02">
            <w:pPr>
              <w:spacing w:line="276" w:lineRule="auto"/>
              <w:ind w:left="118" w:right="63"/>
              <w:jc w:val="both"/>
              <w:rPr>
                <w:sz w:val="22"/>
                <w:szCs w:val="22"/>
              </w:rPr>
            </w:pPr>
          </w:p>
          <w:p w14:paraId="0000091F" w14:textId="77777777" w:rsidR="00DD1A02" w:rsidRPr="00766111" w:rsidRDefault="00F341B0">
            <w:pPr>
              <w:spacing w:line="276" w:lineRule="auto"/>
              <w:ind w:left="118" w:right="63"/>
              <w:jc w:val="both"/>
              <w:rPr>
                <w:b/>
                <w:i/>
                <w:sz w:val="22"/>
                <w:szCs w:val="22"/>
              </w:rPr>
            </w:pPr>
            <w:r w:rsidRPr="00766111">
              <w:rPr>
                <w:i/>
                <w:sz w:val="22"/>
                <w:szCs w:val="22"/>
              </w:rPr>
              <w:t xml:space="preserve"> </w:t>
            </w:r>
            <w:r w:rsidRPr="00766111">
              <w:rPr>
                <w:b/>
                <w:i/>
                <w:sz w:val="22"/>
                <w:szCs w:val="22"/>
              </w:rPr>
              <w:t>Örnek Kanıtlar</w:t>
            </w:r>
          </w:p>
          <w:p w14:paraId="00000927" w14:textId="48346BDD" w:rsidR="00DD1A02" w:rsidRPr="00766111" w:rsidRDefault="00DD1A02">
            <w:pPr>
              <w:widowControl/>
              <w:numPr>
                <w:ilvl w:val="0"/>
                <w:numId w:val="22"/>
              </w:numPr>
              <w:ind w:right="63"/>
              <w:jc w:val="both"/>
              <w:rPr>
                <w:i/>
                <w:sz w:val="22"/>
                <w:szCs w:val="22"/>
              </w:rPr>
            </w:pPr>
          </w:p>
        </w:tc>
      </w:tr>
    </w:tbl>
    <w:p w14:paraId="0000092C" w14:textId="77777777" w:rsidR="00DD1A02" w:rsidRPr="00766111" w:rsidRDefault="00DD1A02"/>
    <w:p w14:paraId="0000095F" w14:textId="346034E1" w:rsidR="00DD1A02" w:rsidRPr="00766111" w:rsidRDefault="00DD1A02"/>
    <w:p w14:paraId="00000960" w14:textId="77777777" w:rsidR="00DD1A02" w:rsidRPr="00766111" w:rsidRDefault="00DD1A02"/>
    <w:p w14:paraId="00000961" w14:textId="77777777" w:rsidR="00DD1A02" w:rsidRPr="00766111" w:rsidRDefault="00F341B0">
      <w:r w:rsidRPr="00766111">
        <w:br w:type="page"/>
      </w:r>
    </w:p>
    <w:p w14:paraId="00000990" w14:textId="77777777" w:rsidR="00DD1A02" w:rsidRPr="00766111" w:rsidRDefault="00DD1A02">
      <w:pPr>
        <w:sectPr w:rsidR="00DD1A02" w:rsidRPr="00766111" w:rsidSect="006C6028">
          <w:headerReference w:type="default" r:id="rId19"/>
          <w:footerReference w:type="default" r:id="rId20"/>
          <w:pgSz w:w="16838" w:h="11906" w:orient="landscape"/>
          <w:pgMar w:top="720" w:right="720" w:bottom="720" w:left="720" w:header="708" w:footer="708" w:gutter="0"/>
          <w:cols w:space="708"/>
        </w:sectPr>
      </w:pPr>
    </w:p>
    <w:p w14:paraId="00000A10" w14:textId="6974AF6E" w:rsidR="00DD1A02" w:rsidRPr="00A074E8" w:rsidRDefault="00DD1A02" w:rsidP="00A074E8">
      <w:pPr>
        <w:ind w:right="63"/>
        <w:jc w:val="both"/>
        <w:rPr>
          <w:rFonts w:ascii="CamberW04-Regular" w:eastAsia="CamberW04-Regular" w:hAnsi="CamberW04-Regular" w:cs="CamberW04-Regular"/>
          <w:color w:val="000000"/>
          <w:sz w:val="24"/>
          <w:szCs w:val="24"/>
        </w:rPr>
      </w:pPr>
    </w:p>
    <w:p w14:paraId="00000A1D" w14:textId="77777777" w:rsidR="00DD1A02" w:rsidRPr="00766111" w:rsidRDefault="00DD1A02">
      <w:pPr>
        <w:ind w:right="63"/>
        <w:jc w:val="both"/>
        <w:rPr>
          <w:rFonts w:ascii="CamberW04-Regular" w:eastAsia="CamberW04-Regular" w:hAnsi="CamberW04-Regular" w:cs="CamberW04-Regular"/>
          <w:color w:val="000000"/>
          <w:sz w:val="24"/>
          <w:szCs w:val="24"/>
        </w:rPr>
      </w:pPr>
    </w:p>
    <w:p w14:paraId="438DFF92" w14:textId="77777777" w:rsidR="00291555" w:rsidRPr="009E4D99" w:rsidRDefault="00291555" w:rsidP="00291555">
      <w:pPr>
        <w:pStyle w:val="GvdeMetni"/>
        <w:tabs>
          <w:tab w:val="left" w:pos="142"/>
          <w:tab w:val="center" w:pos="4652"/>
        </w:tabs>
        <w:spacing w:before="120"/>
        <w:rPr>
          <w:rFonts w:ascii="Hurme Geometric Sans 1" w:hAnsi="Hurme Geometric Sans 1"/>
          <w:b/>
          <w:bCs/>
          <w:iCs/>
          <w:color w:val="2F5496" w:themeColor="accent1" w:themeShade="BF"/>
          <w:sz w:val="22"/>
          <w:szCs w:val="22"/>
        </w:rPr>
      </w:pPr>
      <w:r w:rsidRPr="009E4D99">
        <w:rPr>
          <w:rFonts w:ascii="Hurme Geometric Sans 1" w:hAnsi="Hurme Geometric Sans 1"/>
          <w:b/>
          <w:bCs/>
          <w:iCs/>
          <w:color w:val="2F5496" w:themeColor="accent1" w:themeShade="BF"/>
          <w:sz w:val="22"/>
          <w:szCs w:val="22"/>
        </w:rPr>
        <w:t>PUANLAMA (OLGUNLUK DÜZEYİ)</w:t>
      </w:r>
    </w:p>
    <w:p w14:paraId="3992588F" w14:textId="77777777" w:rsidR="00291555" w:rsidRPr="009E4D99" w:rsidRDefault="00291555" w:rsidP="00291555">
      <w:pPr>
        <w:pStyle w:val="GvdeMetni"/>
        <w:tabs>
          <w:tab w:val="left" w:pos="142"/>
          <w:tab w:val="center" w:pos="4652"/>
        </w:tabs>
        <w:spacing w:before="120"/>
        <w:ind w:left="119"/>
        <w:jc w:val="both"/>
        <w:rPr>
          <w:rFonts w:ascii="Hurme Geometric Sans 1" w:eastAsia="MS PGothic" w:hAnsi="Hurme Geometric Sans 1"/>
          <w:bCs/>
          <w:sz w:val="22"/>
          <w:szCs w:val="22"/>
        </w:rPr>
      </w:pPr>
      <w:r>
        <w:rPr>
          <w:rFonts w:ascii="Hurme Geometric Sans 1" w:hAnsi="Hurme Geometric Sans 1"/>
          <w:iCs/>
          <w:color w:val="000000" w:themeColor="text1"/>
          <w:sz w:val="22"/>
          <w:szCs w:val="22"/>
        </w:rPr>
        <w:t>Koordinatörlük</w:t>
      </w:r>
      <w:r w:rsidRPr="009E4D99">
        <w:rPr>
          <w:rFonts w:ascii="Hurme Geometric Sans 1" w:hAnsi="Hurme Geometric Sans 1"/>
          <w:bCs/>
          <w:iCs/>
          <w:color w:val="000000" w:themeColor="text1"/>
          <w:sz w:val="22"/>
          <w:szCs w:val="22"/>
        </w:rPr>
        <w:t xml:space="preserve">, her bir </w:t>
      </w:r>
      <w:r>
        <w:rPr>
          <w:rFonts w:ascii="Hurme Geometric Sans 1" w:hAnsi="Hurme Geometric Sans 1"/>
          <w:bCs/>
          <w:iCs/>
          <w:color w:val="000000" w:themeColor="text1"/>
          <w:sz w:val="22"/>
          <w:szCs w:val="22"/>
        </w:rPr>
        <w:t xml:space="preserve">alt </w:t>
      </w:r>
      <w:r w:rsidRPr="009E4D99">
        <w:rPr>
          <w:rFonts w:ascii="Hurme Geometric Sans 1" w:hAnsi="Hurme Geometric Sans 1"/>
          <w:bCs/>
          <w:iCs/>
          <w:color w:val="000000" w:themeColor="text1"/>
          <w:sz w:val="22"/>
          <w:szCs w:val="22"/>
        </w:rPr>
        <w:t>ölçüt için kendi puanlamasını ve toplam puanını tablo şeklinde sunmalıdır. (Tablo 1)</w:t>
      </w:r>
    </w:p>
    <w:tbl>
      <w:tblPr>
        <w:tblStyle w:val="TabloKlavuzu"/>
        <w:tblW w:w="9158" w:type="dxa"/>
        <w:tblInd w:w="137" w:type="dxa"/>
        <w:tblLook w:val="04A0" w:firstRow="1" w:lastRow="0" w:firstColumn="1" w:lastColumn="0" w:noHBand="0" w:noVBand="1"/>
      </w:tblPr>
      <w:tblGrid>
        <w:gridCol w:w="1027"/>
        <w:gridCol w:w="253"/>
        <w:gridCol w:w="1049"/>
        <w:gridCol w:w="81"/>
        <w:gridCol w:w="151"/>
        <w:gridCol w:w="1076"/>
        <w:gridCol w:w="205"/>
        <w:gridCol w:w="958"/>
        <w:gridCol w:w="323"/>
        <w:gridCol w:w="985"/>
        <w:gridCol w:w="296"/>
        <w:gridCol w:w="1057"/>
        <w:gridCol w:w="224"/>
        <w:gridCol w:w="1473"/>
      </w:tblGrid>
      <w:tr w:rsidR="00291555" w:rsidRPr="00BB2E1E" w14:paraId="7367014B" w14:textId="77777777" w:rsidTr="00873F27">
        <w:trPr>
          <w:trHeight w:hRule="exact" w:val="324"/>
        </w:trPr>
        <w:tc>
          <w:tcPr>
            <w:tcW w:w="9158" w:type="dxa"/>
            <w:gridSpan w:val="14"/>
            <w:vAlign w:val="bottom"/>
          </w:tcPr>
          <w:p w14:paraId="3E5C3B98" w14:textId="77777777" w:rsidR="00291555" w:rsidRPr="00BB2E1E" w:rsidRDefault="00291555" w:rsidP="00873F27">
            <w:pPr>
              <w:jc w:val="center"/>
              <w:rPr>
                <w:rFonts w:ascii="Hurme Geometric Sans 1" w:hAnsi="Hurme Geometric Sans 1"/>
                <w:b/>
                <w:bCs/>
                <w:sz w:val="20"/>
                <w:szCs w:val="20"/>
              </w:rPr>
            </w:pPr>
            <w:r w:rsidRPr="00424330">
              <w:rPr>
                <w:rFonts w:ascii="Hurme Geometric Sans 1" w:hAnsi="Hurme Geometric Sans 1"/>
                <w:b/>
                <w:bCs/>
              </w:rPr>
              <w:t>YÖKAK Dereceli Değerlendirme Puan Tablosu</w:t>
            </w:r>
          </w:p>
        </w:tc>
      </w:tr>
      <w:tr w:rsidR="00291555" w:rsidRPr="00BB2E1E" w14:paraId="57A86C46" w14:textId="77777777" w:rsidTr="00873F27">
        <w:trPr>
          <w:trHeight w:hRule="exact" w:val="592"/>
        </w:trPr>
        <w:tc>
          <w:tcPr>
            <w:tcW w:w="1027" w:type="dxa"/>
            <w:vAlign w:val="bottom"/>
          </w:tcPr>
          <w:p w14:paraId="51A99A99" w14:textId="77777777" w:rsidR="00291555" w:rsidRPr="00BB2E1E" w:rsidRDefault="00291555" w:rsidP="00873F27">
            <w:pPr>
              <w:jc w:val="center"/>
              <w:rPr>
                <w:rFonts w:ascii="Hurme Geometric Sans 1" w:hAnsi="Hurme Geometric Sans 1"/>
                <w:b/>
                <w:bCs/>
                <w:sz w:val="20"/>
                <w:szCs w:val="20"/>
              </w:rPr>
            </w:pPr>
            <w:r w:rsidRPr="00BB2E1E">
              <w:rPr>
                <w:rFonts w:ascii="Hurme Geometric Sans 1" w:hAnsi="Hurme Geometric Sans 1"/>
                <w:b/>
                <w:bCs/>
                <w:sz w:val="20"/>
                <w:szCs w:val="20"/>
              </w:rPr>
              <w:t>Ölçüt Adı</w:t>
            </w:r>
          </w:p>
        </w:tc>
        <w:tc>
          <w:tcPr>
            <w:tcW w:w="1302" w:type="dxa"/>
            <w:gridSpan w:val="2"/>
            <w:vAlign w:val="bottom"/>
          </w:tcPr>
          <w:p w14:paraId="729CBF43" w14:textId="77777777" w:rsidR="00291555" w:rsidRPr="00BB2E1E" w:rsidRDefault="00291555" w:rsidP="00873F27">
            <w:pPr>
              <w:jc w:val="center"/>
              <w:rPr>
                <w:rFonts w:ascii="Hurme Geometric Sans 1" w:hAnsi="Hurme Geometric Sans 1"/>
                <w:b/>
                <w:bCs/>
                <w:sz w:val="20"/>
                <w:szCs w:val="20"/>
              </w:rPr>
            </w:pPr>
            <w:r w:rsidRPr="00BB2E1E">
              <w:rPr>
                <w:rFonts w:ascii="Hurme Geometric Sans 1" w:hAnsi="Hurme Geometric Sans 1"/>
                <w:b/>
                <w:bCs/>
                <w:sz w:val="20"/>
                <w:szCs w:val="20"/>
              </w:rPr>
              <w:t>1</w:t>
            </w:r>
          </w:p>
        </w:tc>
        <w:tc>
          <w:tcPr>
            <w:tcW w:w="1308" w:type="dxa"/>
            <w:gridSpan w:val="3"/>
            <w:vAlign w:val="bottom"/>
          </w:tcPr>
          <w:p w14:paraId="02626BD3" w14:textId="77777777" w:rsidR="00291555" w:rsidRPr="00BB2E1E" w:rsidRDefault="00291555" w:rsidP="00873F27">
            <w:pPr>
              <w:jc w:val="center"/>
              <w:rPr>
                <w:rFonts w:ascii="Hurme Geometric Sans 1" w:hAnsi="Hurme Geometric Sans 1"/>
                <w:b/>
                <w:bCs/>
                <w:sz w:val="20"/>
                <w:szCs w:val="20"/>
              </w:rPr>
            </w:pPr>
            <w:r w:rsidRPr="00BB2E1E">
              <w:rPr>
                <w:rFonts w:ascii="Hurme Geometric Sans 1" w:hAnsi="Hurme Geometric Sans 1"/>
                <w:b/>
                <w:bCs/>
                <w:sz w:val="20"/>
                <w:szCs w:val="20"/>
              </w:rPr>
              <w:t>2</w:t>
            </w:r>
          </w:p>
        </w:tc>
        <w:tc>
          <w:tcPr>
            <w:tcW w:w="1163" w:type="dxa"/>
            <w:gridSpan w:val="2"/>
            <w:vAlign w:val="bottom"/>
          </w:tcPr>
          <w:p w14:paraId="14CF2225" w14:textId="77777777" w:rsidR="00291555" w:rsidRPr="00BB2E1E" w:rsidRDefault="00291555" w:rsidP="00873F27">
            <w:pPr>
              <w:jc w:val="center"/>
              <w:rPr>
                <w:rFonts w:ascii="Hurme Geometric Sans 1" w:hAnsi="Hurme Geometric Sans 1"/>
                <w:b/>
                <w:bCs/>
                <w:sz w:val="20"/>
                <w:szCs w:val="20"/>
              </w:rPr>
            </w:pPr>
            <w:r w:rsidRPr="00BB2E1E">
              <w:rPr>
                <w:rFonts w:ascii="Hurme Geometric Sans 1" w:hAnsi="Hurme Geometric Sans 1"/>
                <w:b/>
                <w:bCs/>
                <w:sz w:val="20"/>
                <w:szCs w:val="20"/>
              </w:rPr>
              <w:t>3</w:t>
            </w:r>
          </w:p>
        </w:tc>
        <w:tc>
          <w:tcPr>
            <w:tcW w:w="1308" w:type="dxa"/>
            <w:gridSpan w:val="2"/>
            <w:vAlign w:val="bottom"/>
          </w:tcPr>
          <w:p w14:paraId="695DAA87" w14:textId="77777777" w:rsidR="00291555" w:rsidRPr="00BB2E1E" w:rsidRDefault="00291555" w:rsidP="00873F27">
            <w:pPr>
              <w:jc w:val="center"/>
              <w:rPr>
                <w:rFonts w:ascii="Hurme Geometric Sans 1" w:hAnsi="Hurme Geometric Sans 1"/>
                <w:b/>
                <w:bCs/>
                <w:sz w:val="20"/>
                <w:szCs w:val="20"/>
              </w:rPr>
            </w:pPr>
            <w:r w:rsidRPr="00BB2E1E">
              <w:rPr>
                <w:rFonts w:ascii="Hurme Geometric Sans 1" w:hAnsi="Hurme Geometric Sans 1"/>
                <w:b/>
                <w:bCs/>
                <w:sz w:val="20"/>
                <w:szCs w:val="20"/>
              </w:rPr>
              <w:t>4</w:t>
            </w:r>
          </w:p>
        </w:tc>
        <w:tc>
          <w:tcPr>
            <w:tcW w:w="1353" w:type="dxa"/>
            <w:gridSpan w:val="2"/>
            <w:vAlign w:val="bottom"/>
          </w:tcPr>
          <w:p w14:paraId="4963D9A7" w14:textId="77777777" w:rsidR="00291555" w:rsidRPr="00BB2E1E" w:rsidRDefault="00291555" w:rsidP="00873F27">
            <w:pPr>
              <w:jc w:val="center"/>
              <w:rPr>
                <w:rFonts w:ascii="Hurme Geometric Sans 1" w:hAnsi="Hurme Geometric Sans 1"/>
                <w:b/>
                <w:bCs/>
                <w:sz w:val="20"/>
                <w:szCs w:val="20"/>
              </w:rPr>
            </w:pPr>
            <w:r w:rsidRPr="00BB2E1E">
              <w:rPr>
                <w:rFonts w:ascii="Hurme Geometric Sans 1" w:hAnsi="Hurme Geometric Sans 1"/>
                <w:b/>
                <w:bCs/>
                <w:sz w:val="20"/>
                <w:szCs w:val="20"/>
              </w:rPr>
              <w:t>5</w:t>
            </w:r>
          </w:p>
        </w:tc>
        <w:tc>
          <w:tcPr>
            <w:tcW w:w="1697" w:type="dxa"/>
            <w:gridSpan w:val="2"/>
          </w:tcPr>
          <w:p w14:paraId="16A1C8FE" w14:textId="77777777" w:rsidR="00291555" w:rsidRPr="00BB2E1E" w:rsidRDefault="00291555" w:rsidP="00873F27">
            <w:pPr>
              <w:jc w:val="center"/>
              <w:rPr>
                <w:rFonts w:ascii="Hurme Geometric Sans 1" w:hAnsi="Hurme Geometric Sans 1"/>
                <w:b/>
                <w:bCs/>
                <w:sz w:val="20"/>
                <w:szCs w:val="20"/>
              </w:rPr>
            </w:pPr>
            <w:r>
              <w:rPr>
                <w:rFonts w:ascii="Hurme Geometric Sans 1" w:hAnsi="Hurme Geometric Sans 1"/>
                <w:b/>
                <w:bCs/>
                <w:sz w:val="20"/>
                <w:szCs w:val="20"/>
              </w:rPr>
              <w:t xml:space="preserve"> </w:t>
            </w:r>
          </w:p>
        </w:tc>
      </w:tr>
      <w:tr w:rsidR="00291555" w:rsidRPr="00F3062C" w14:paraId="78713AA6" w14:textId="77777777" w:rsidTr="00873F27">
        <w:trPr>
          <w:trHeight w:hRule="exact" w:val="324"/>
        </w:trPr>
        <w:tc>
          <w:tcPr>
            <w:tcW w:w="1027" w:type="dxa"/>
            <w:vAlign w:val="center"/>
          </w:tcPr>
          <w:p w14:paraId="734E9584" w14:textId="77777777" w:rsidR="00291555" w:rsidRPr="00F3062C" w:rsidRDefault="00291555" w:rsidP="00873F27">
            <w:pPr>
              <w:rPr>
                <w:rFonts w:ascii="Hurme Geometric Sans 1" w:hAnsi="Hurme Geometric Sans 1"/>
                <w:sz w:val="20"/>
                <w:szCs w:val="20"/>
              </w:rPr>
            </w:pPr>
            <w:r w:rsidRPr="00F3062C">
              <w:rPr>
                <w:rFonts w:ascii="Hurme Geometric Sans 1" w:hAnsi="Hurme Geometric Sans 1"/>
                <w:color w:val="000000" w:themeColor="text1"/>
                <w:sz w:val="20"/>
                <w:szCs w:val="20"/>
              </w:rPr>
              <w:t>A.1.1.</w:t>
            </w:r>
          </w:p>
        </w:tc>
        <w:tc>
          <w:tcPr>
            <w:tcW w:w="1302" w:type="dxa"/>
            <w:gridSpan w:val="2"/>
            <w:vAlign w:val="bottom"/>
          </w:tcPr>
          <w:p w14:paraId="28CACBDC"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06FB87C6"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7A946A07"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2AB48A1A"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6B22CF26" w14:textId="77777777" w:rsidR="00291555" w:rsidRPr="00F3062C" w:rsidRDefault="00291555" w:rsidP="00873F27">
            <w:pPr>
              <w:rPr>
                <w:rFonts w:ascii="Hurme Geometric Sans 1" w:hAnsi="Hurme Geometric Sans 1"/>
                <w:sz w:val="20"/>
                <w:szCs w:val="20"/>
              </w:rPr>
            </w:pPr>
          </w:p>
        </w:tc>
        <w:tc>
          <w:tcPr>
            <w:tcW w:w="1697" w:type="dxa"/>
            <w:gridSpan w:val="2"/>
          </w:tcPr>
          <w:p w14:paraId="3171DE7D" w14:textId="77777777" w:rsidR="00291555" w:rsidRPr="00F3062C" w:rsidRDefault="00291555" w:rsidP="00873F27">
            <w:pPr>
              <w:rPr>
                <w:rFonts w:ascii="Hurme Geometric Sans 1" w:hAnsi="Hurme Geometric Sans 1"/>
                <w:sz w:val="20"/>
                <w:szCs w:val="20"/>
              </w:rPr>
            </w:pPr>
          </w:p>
        </w:tc>
      </w:tr>
      <w:tr w:rsidR="00291555" w:rsidRPr="00F3062C" w14:paraId="384587ED" w14:textId="77777777" w:rsidTr="00873F27">
        <w:trPr>
          <w:trHeight w:hRule="exact" w:val="324"/>
        </w:trPr>
        <w:tc>
          <w:tcPr>
            <w:tcW w:w="1027" w:type="dxa"/>
            <w:vAlign w:val="center"/>
          </w:tcPr>
          <w:p w14:paraId="2AE3D8F5" w14:textId="77777777" w:rsidR="00291555" w:rsidRPr="00F3062C" w:rsidRDefault="00291555" w:rsidP="00873F27">
            <w:pPr>
              <w:rPr>
                <w:rFonts w:ascii="Hurme Geometric Sans 1" w:hAnsi="Hurme Geometric Sans 1"/>
                <w:sz w:val="20"/>
                <w:szCs w:val="20"/>
              </w:rPr>
            </w:pPr>
            <w:r w:rsidRPr="00F3062C">
              <w:rPr>
                <w:rFonts w:ascii="Hurme Geometric Sans 1" w:hAnsi="Hurme Geometric Sans 1"/>
                <w:color w:val="000000" w:themeColor="text1"/>
                <w:sz w:val="20"/>
                <w:szCs w:val="20"/>
              </w:rPr>
              <w:t>A.1.2.</w:t>
            </w:r>
          </w:p>
        </w:tc>
        <w:tc>
          <w:tcPr>
            <w:tcW w:w="1302" w:type="dxa"/>
            <w:gridSpan w:val="2"/>
            <w:vAlign w:val="bottom"/>
          </w:tcPr>
          <w:p w14:paraId="02070327"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6210A1F8"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332286C8"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4E996F69"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6F53F74B" w14:textId="77777777" w:rsidR="00291555" w:rsidRPr="00F3062C" w:rsidRDefault="00291555" w:rsidP="00873F27">
            <w:pPr>
              <w:rPr>
                <w:rFonts w:ascii="Hurme Geometric Sans 1" w:hAnsi="Hurme Geometric Sans 1"/>
                <w:sz w:val="20"/>
                <w:szCs w:val="20"/>
              </w:rPr>
            </w:pPr>
          </w:p>
        </w:tc>
        <w:tc>
          <w:tcPr>
            <w:tcW w:w="1697" w:type="dxa"/>
            <w:gridSpan w:val="2"/>
          </w:tcPr>
          <w:p w14:paraId="0342E486" w14:textId="77777777" w:rsidR="00291555" w:rsidRPr="00F3062C" w:rsidRDefault="00291555" w:rsidP="00873F27">
            <w:pPr>
              <w:rPr>
                <w:rFonts w:ascii="Hurme Geometric Sans 1" w:hAnsi="Hurme Geometric Sans 1"/>
                <w:sz w:val="20"/>
                <w:szCs w:val="20"/>
              </w:rPr>
            </w:pPr>
          </w:p>
        </w:tc>
      </w:tr>
      <w:tr w:rsidR="00291555" w:rsidRPr="00F3062C" w14:paraId="17698B54" w14:textId="77777777" w:rsidTr="00873F27">
        <w:trPr>
          <w:trHeight w:hRule="exact" w:val="324"/>
        </w:trPr>
        <w:tc>
          <w:tcPr>
            <w:tcW w:w="1027" w:type="dxa"/>
            <w:vAlign w:val="center"/>
          </w:tcPr>
          <w:p w14:paraId="5E7C5F1F" w14:textId="77777777" w:rsidR="00291555" w:rsidRPr="00F3062C" w:rsidRDefault="00291555" w:rsidP="00873F27">
            <w:pPr>
              <w:rPr>
                <w:rFonts w:ascii="Hurme Geometric Sans 1" w:hAnsi="Hurme Geometric Sans 1"/>
                <w:sz w:val="20"/>
                <w:szCs w:val="20"/>
              </w:rPr>
            </w:pPr>
            <w:r w:rsidRPr="00F3062C">
              <w:rPr>
                <w:rFonts w:ascii="Hurme Geometric Sans 1" w:hAnsi="Hurme Geometric Sans 1"/>
                <w:color w:val="000000" w:themeColor="text1"/>
                <w:sz w:val="20"/>
                <w:szCs w:val="20"/>
              </w:rPr>
              <w:t>A.1.3.</w:t>
            </w:r>
          </w:p>
        </w:tc>
        <w:tc>
          <w:tcPr>
            <w:tcW w:w="1302" w:type="dxa"/>
            <w:gridSpan w:val="2"/>
            <w:vAlign w:val="bottom"/>
          </w:tcPr>
          <w:p w14:paraId="645A18CD"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6F7669EE"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2CCABA29"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7854838B"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5D4764BB" w14:textId="77777777" w:rsidR="00291555" w:rsidRPr="00F3062C" w:rsidRDefault="00291555" w:rsidP="00873F27">
            <w:pPr>
              <w:rPr>
                <w:rFonts w:ascii="Hurme Geometric Sans 1" w:hAnsi="Hurme Geometric Sans 1"/>
                <w:sz w:val="20"/>
                <w:szCs w:val="20"/>
              </w:rPr>
            </w:pPr>
          </w:p>
        </w:tc>
        <w:tc>
          <w:tcPr>
            <w:tcW w:w="1697" w:type="dxa"/>
            <w:gridSpan w:val="2"/>
          </w:tcPr>
          <w:p w14:paraId="16F02FE1" w14:textId="77777777" w:rsidR="00291555" w:rsidRPr="00F3062C" w:rsidRDefault="00291555" w:rsidP="00873F27">
            <w:pPr>
              <w:rPr>
                <w:rFonts w:ascii="Hurme Geometric Sans 1" w:hAnsi="Hurme Geometric Sans 1"/>
                <w:sz w:val="20"/>
                <w:szCs w:val="20"/>
              </w:rPr>
            </w:pPr>
          </w:p>
        </w:tc>
      </w:tr>
      <w:tr w:rsidR="00291555" w:rsidRPr="00F3062C" w14:paraId="5B81A3A2" w14:textId="77777777" w:rsidTr="00873F27">
        <w:trPr>
          <w:trHeight w:hRule="exact" w:val="324"/>
        </w:trPr>
        <w:tc>
          <w:tcPr>
            <w:tcW w:w="1027" w:type="dxa"/>
            <w:vAlign w:val="center"/>
          </w:tcPr>
          <w:p w14:paraId="4712DF05" w14:textId="77777777" w:rsidR="00291555" w:rsidRPr="00F3062C" w:rsidRDefault="00291555" w:rsidP="00873F27">
            <w:pPr>
              <w:rPr>
                <w:rFonts w:ascii="Hurme Geometric Sans 1" w:hAnsi="Hurme Geometric Sans 1"/>
                <w:color w:val="000000" w:themeColor="text1"/>
                <w:sz w:val="20"/>
                <w:szCs w:val="20"/>
              </w:rPr>
            </w:pPr>
            <w:r>
              <w:rPr>
                <w:rFonts w:ascii="Hurme Geometric Sans 1" w:hAnsi="Hurme Geometric Sans 1"/>
                <w:color w:val="000000" w:themeColor="text1"/>
                <w:sz w:val="20"/>
                <w:szCs w:val="20"/>
              </w:rPr>
              <w:t>A.1.4.</w:t>
            </w:r>
          </w:p>
        </w:tc>
        <w:tc>
          <w:tcPr>
            <w:tcW w:w="1302" w:type="dxa"/>
            <w:gridSpan w:val="2"/>
            <w:vAlign w:val="bottom"/>
          </w:tcPr>
          <w:p w14:paraId="3A02A3ED"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12577E29"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418FB42D"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40FFEE8D"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356F66A6" w14:textId="77777777" w:rsidR="00291555" w:rsidRPr="00F3062C" w:rsidRDefault="00291555" w:rsidP="00873F27">
            <w:pPr>
              <w:rPr>
                <w:rFonts w:ascii="Hurme Geometric Sans 1" w:hAnsi="Hurme Geometric Sans 1"/>
                <w:sz w:val="20"/>
                <w:szCs w:val="20"/>
              </w:rPr>
            </w:pPr>
          </w:p>
        </w:tc>
        <w:tc>
          <w:tcPr>
            <w:tcW w:w="1697" w:type="dxa"/>
            <w:gridSpan w:val="2"/>
          </w:tcPr>
          <w:p w14:paraId="0DC1B677" w14:textId="77777777" w:rsidR="00291555" w:rsidRPr="00F3062C" w:rsidRDefault="00291555" w:rsidP="00873F27">
            <w:pPr>
              <w:rPr>
                <w:rFonts w:ascii="Hurme Geometric Sans 1" w:hAnsi="Hurme Geometric Sans 1"/>
                <w:sz w:val="20"/>
                <w:szCs w:val="20"/>
              </w:rPr>
            </w:pPr>
          </w:p>
        </w:tc>
      </w:tr>
      <w:tr w:rsidR="00291555" w:rsidRPr="00F3062C" w14:paraId="5849868B" w14:textId="77777777" w:rsidTr="00873F27">
        <w:trPr>
          <w:trHeight w:hRule="exact" w:val="324"/>
        </w:trPr>
        <w:tc>
          <w:tcPr>
            <w:tcW w:w="1027" w:type="dxa"/>
            <w:vAlign w:val="center"/>
          </w:tcPr>
          <w:p w14:paraId="176F64BB" w14:textId="77777777" w:rsidR="00291555" w:rsidRDefault="00291555" w:rsidP="00873F27">
            <w:pPr>
              <w:rPr>
                <w:rFonts w:ascii="Hurme Geometric Sans 1" w:hAnsi="Hurme Geometric Sans 1"/>
                <w:color w:val="000000" w:themeColor="text1"/>
                <w:sz w:val="20"/>
                <w:szCs w:val="20"/>
              </w:rPr>
            </w:pPr>
            <w:r>
              <w:rPr>
                <w:rFonts w:ascii="Hurme Geometric Sans 1" w:hAnsi="Hurme Geometric Sans 1"/>
                <w:color w:val="000000" w:themeColor="text1"/>
                <w:sz w:val="20"/>
                <w:szCs w:val="20"/>
              </w:rPr>
              <w:t>A.1.5.</w:t>
            </w:r>
          </w:p>
        </w:tc>
        <w:tc>
          <w:tcPr>
            <w:tcW w:w="1302" w:type="dxa"/>
            <w:gridSpan w:val="2"/>
            <w:vAlign w:val="bottom"/>
          </w:tcPr>
          <w:p w14:paraId="27781C79"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45E90CD2"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189DBD57"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76757F67"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14A59997" w14:textId="77777777" w:rsidR="00291555" w:rsidRPr="00F3062C" w:rsidRDefault="00291555" w:rsidP="00873F27">
            <w:pPr>
              <w:rPr>
                <w:rFonts w:ascii="Hurme Geometric Sans 1" w:hAnsi="Hurme Geometric Sans 1"/>
                <w:sz w:val="20"/>
                <w:szCs w:val="20"/>
              </w:rPr>
            </w:pPr>
          </w:p>
        </w:tc>
        <w:tc>
          <w:tcPr>
            <w:tcW w:w="1697" w:type="dxa"/>
            <w:gridSpan w:val="2"/>
          </w:tcPr>
          <w:p w14:paraId="30020368" w14:textId="77777777" w:rsidR="00291555" w:rsidRPr="00F3062C" w:rsidRDefault="00291555" w:rsidP="00873F27">
            <w:pPr>
              <w:rPr>
                <w:rFonts w:ascii="Hurme Geometric Sans 1" w:hAnsi="Hurme Geometric Sans 1"/>
                <w:sz w:val="20"/>
                <w:szCs w:val="20"/>
              </w:rPr>
            </w:pPr>
          </w:p>
        </w:tc>
      </w:tr>
      <w:tr w:rsidR="00291555" w:rsidRPr="00F3062C" w14:paraId="73C8B09F" w14:textId="77777777" w:rsidTr="00873F27">
        <w:trPr>
          <w:trHeight w:hRule="exact" w:val="324"/>
        </w:trPr>
        <w:tc>
          <w:tcPr>
            <w:tcW w:w="1027" w:type="dxa"/>
            <w:vAlign w:val="center"/>
          </w:tcPr>
          <w:p w14:paraId="17BB7391" w14:textId="77777777" w:rsidR="00291555" w:rsidRPr="00F3062C" w:rsidRDefault="00291555" w:rsidP="00873F27">
            <w:pPr>
              <w:rPr>
                <w:rFonts w:ascii="Hurme Geometric Sans 1" w:hAnsi="Hurme Geometric Sans 1"/>
                <w:sz w:val="20"/>
                <w:szCs w:val="20"/>
              </w:rPr>
            </w:pPr>
            <w:r w:rsidRPr="00F3062C">
              <w:rPr>
                <w:rFonts w:ascii="Hurme Geometric Sans 1" w:hAnsi="Hurme Geometric Sans 1"/>
                <w:color w:val="000000" w:themeColor="text1"/>
                <w:sz w:val="20"/>
                <w:szCs w:val="20"/>
              </w:rPr>
              <w:t>A.2.1.</w:t>
            </w:r>
          </w:p>
        </w:tc>
        <w:tc>
          <w:tcPr>
            <w:tcW w:w="1302" w:type="dxa"/>
            <w:gridSpan w:val="2"/>
            <w:vAlign w:val="bottom"/>
          </w:tcPr>
          <w:p w14:paraId="0D4D38D4"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6689C480"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4E445823"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2EF6174C"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31E89D9F" w14:textId="77777777" w:rsidR="00291555" w:rsidRPr="00F3062C" w:rsidRDefault="00291555" w:rsidP="00873F27">
            <w:pPr>
              <w:rPr>
                <w:rFonts w:ascii="Hurme Geometric Sans 1" w:hAnsi="Hurme Geometric Sans 1"/>
                <w:sz w:val="20"/>
                <w:szCs w:val="20"/>
              </w:rPr>
            </w:pPr>
          </w:p>
        </w:tc>
        <w:tc>
          <w:tcPr>
            <w:tcW w:w="1697" w:type="dxa"/>
            <w:gridSpan w:val="2"/>
          </w:tcPr>
          <w:p w14:paraId="43F39C87" w14:textId="77777777" w:rsidR="00291555" w:rsidRPr="00F3062C" w:rsidRDefault="00291555" w:rsidP="00873F27">
            <w:pPr>
              <w:rPr>
                <w:rFonts w:ascii="Hurme Geometric Sans 1" w:hAnsi="Hurme Geometric Sans 1"/>
                <w:sz w:val="20"/>
                <w:szCs w:val="20"/>
              </w:rPr>
            </w:pPr>
          </w:p>
        </w:tc>
      </w:tr>
      <w:tr w:rsidR="00291555" w:rsidRPr="00F3062C" w14:paraId="199F6562" w14:textId="77777777" w:rsidTr="00873F27">
        <w:trPr>
          <w:trHeight w:hRule="exact" w:val="324"/>
        </w:trPr>
        <w:tc>
          <w:tcPr>
            <w:tcW w:w="1027" w:type="dxa"/>
            <w:vAlign w:val="center"/>
          </w:tcPr>
          <w:p w14:paraId="752CABD6" w14:textId="77777777" w:rsidR="00291555" w:rsidRPr="00F3062C" w:rsidRDefault="00291555" w:rsidP="00873F27">
            <w:pPr>
              <w:rPr>
                <w:rFonts w:ascii="Hurme Geometric Sans 1" w:hAnsi="Hurme Geometric Sans 1"/>
                <w:sz w:val="20"/>
                <w:szCs w:val="20"/>
              </w:rPr>
            </w:pPr>
            <w:r w:rsidRPr="00F3062C">
              <w:rPr>
                <w:rFonts w:ascii="Hurme Geometric Sans 1" w:hAnsi="Hurme Geometric Sans 1"/>
                <w:color w:val="000000" w:themeColor="text1"/>
                <w:sz w:val="20"/>
                <w:szCs w:val="20"/>
              </w:rPr>
              <w:t>A.2.2.</w:t>
            </w:r>
          </w:p>
        </w:tc>
        <w:tc>
          <w:tcPr>
            <w:tcW w:w="1302" w:type="dxa"/>
            <w:gridSpan w:val="2"/>
            <w:vAlign w:val="bottom"/>
          </w:tcPr>
          <w:p w14:paraId="4DC9161F"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366273F6"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7A076FE4"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0A5C81A1"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19E5C473" w14:textId="77777777" w:rsidR="00291555" w:rsidRPr="00F3062C" w:rsidRDefault="00291555" w:rsidP="00873F27">
            <w:pPr>
              <w:rPr>
                <w:rFonts w:ascii="Hurme Geometric Sans 1" w:hAnsi="Hurme Geometric Sans 1"/>
                <w:sz w:val="20"/>
                <w:szCs w:val="20"/>
              </w:rPr>
            </w:pPr>
          </w:p>
        </w:tc>
        <w:tc>
          <w:tcPr>
            <w:tcW w:w="1697" w:type="dxa"/>
            <w:gridSpan w:val="2"/>
          </w:tcPr>
          <w:p w14:paraId="1EAE23C8" w14:textId="77777777" w:rsidR="00291555" w:rsidRPr="00F3062C" w:rsidRDefault="00291555" w:rsidP="00873F27">
            <w:pPr>
              <w:rPr>
                <w:rFonts w:ascii="Hurme Geometric Sans 1" w:hAnsi="Hurme Geometric Sans 1"/>
                <w:sz w:val="20"/>
                <w:szCs w:val="20"/>
              </w:rPr>
            </w:pPr>
          </w:p>
        </w:tc>
      </w:tr>
      <w:tr w:rsidR="00291555" w:rsidRPr="00F3062C" w14:paraId="76A1BABD" w14:textId="77777777" w:rsidTr="00873F27">
        <w:trPr>
          <w:trHeight w:hRule="exact" w:val="324"/>
        </w:trPr>
        <w:tc>
          <w:tcPr>
            <w:tcW w:w="1027" w:type="dxa"/>
            <w:vAlign w:val="center"/>
          </w:tcPr>
          <w:p w14:paraId="13011D26" w14:textId="77777777" w:rsidR="00291555" w:rsidRPr="00F3062C" w:rsidRDefault="00291555" w:rsidP="00873F27">
            <w:pPr>
              <w:rPr>
                <w:rFonts w:ascii="Hurme Geometric Sans 1" w:hAnsi="Hurme Geometric Sans 1"/>
                <w:sz w:val="20"/>
                <w:szCs w:val="20"/>
              </w:rPr>
            </w:pPr>
            <w:r w:rsidRPr="00F3062C">
              <w:rPr>
                <w:rFonts w:ascii="Hurme Geometric Sans 1" w:hAnsi="Hurme Geometric Sans 1"/>
                <w:color w:val="000000" w:themeColor="text1"/>
                <w:sz w:val="20"/>
                <w:szCs w:val="20"/>
              </w:rPr>
              <w:t>A.2.3.</w:t>
            </w:r>
          </w:p>
        </w:tc>
        <w:tc>
          <w:tcPr>
            <w:tcW w:w="1302" w:type="dxa"/>
            <w:gridSpan w:val="2"/>
            <w:vAlign w:val="bottom"/>
          </w:tcPr>
          <w:p w14:paraId="2CC7E54A"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0BB4215A"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18702887"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21CF8AAD"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3207DB33" w14:textId="77777777" w:rsidR="00291555" w:rsidRPr="00F3062C" w:rsidRDefault="00291555" w:rsidP="00873F27">
            <w:pPr>
              <w:rPr>
                <w:rFonts w:ascii="Hurme Geometric Sans 1" w:hAnsi="Hurme Geometric Sans 1"/>
                <w:sz w:val="20"/>
                <w:szCs w:val="20"/>
              </w:rPr>
            </w:pPr>
          </w:p>
        </w:tc>
        <w:tc>
          <w:tcPr>
            <w:tcW w:w="1697" w:type="dxa"/>
            <w:gridSpan w:val="2"/>
          </w:tcPr>
          <w:p w14:paraId="727110E3" w14:textId="77777777" w:rsidR="00291555" w:rsidRPr="00F3062C" w:rsidRDefault="00291555" w:rsidP="00873F27">
            <w:pPr>
              <w:rPr>
                <w:rFonts w:ascii="Hurme Geometric Sans 1" w:hAnsi="Hurme Geometric Sans 1"/>
                <w:sz w:val="20"/>
                <w:szCs w:val="20"/>
              </w:rPr>
            </w:pPr>
          </w:p>
        </w:tc>
      </w:tr>
      <w:tr w:rsidR="00291555" w:rsidRPr="00F3062C" w14:paraId="124AA300" w14:textId="77777777" w:rsidTr="00873F27">
        <w:trPr>
          <w:trHeight w:hRule="exact" w:val="324"/>
        </w:trPr>
        <w:tc>
          <w:tcPr>
            <w:tcW w:w="1027" w:type="dxa"/>
            <w:vAlign w:val="center"/>
          </w:tcPr>
          <w:p w14:paraId="3585E29E" w14:textId="77777777" w:rsidR="00291555" w:rsidRPr="00F3062C" w:rsidRDefault="00291555" w:rsidP="00873F27">
            <w:pPr>
              <w:rPr>
                <w:rFonts w:ascii="Hurme Geometric Sans 1" w:hAnsi="Hurme Geometric Sans 1"/>
                <w:sz w:val="20"/>
                <w:szCs w:val="20"/>
              </w:rPr>
            </w:pPr>
            <w:r w:rsidRPr="00F3062C">
              <w:rPr>
                <w:rFonts w:ascii="Hurme Geometric Sans 1" w:hAnsi="Hurme Geometric Sans 1"/>
                <w:color w:val="000000" w:themeColor="text1"/>
                <w:sz w:val="20"/>
                <w:szCs w:val="20"/>
              </w:rPr>
              <w:t>A.3.1.</w:t>
            </w:r>
          </w:p>
        </w:tc>
        <w:tc>
          <w:tcPr>
            <w:tcW w:w="1302" w:type="dxa"/>
            <w:gridSpan w:val="2"/>
            <w:vAlign w:val="bottom"/>
          </w:tcPr>
          <w:p w14:paraId="6C5387E9"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5B91DE8B"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06135FBA"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304C2542"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743E21C6" w14:textId="77777777" w:rsidR="00291555" w:rsidRPr="00F3062C" w:rsidRDefault="00291555" w:rsidP="00873F27">
            <w:pPr>
              <w:rPr>
                <w:rFonts w:ascii="Hurme Geometric Sans 1" w:hAnsi="Hurme Geometric Sans 1"/>
                <w:sz w:val="20"/>
                <w:szCs w:val="20"/>
              </w:rPr>
            </w:pPr>
          </w:p>
        </w:tc>
        <w:tc>
          <w:tcPr>
            <w:tcW w:w="1697" w:type="dxa"/>
            <w:gridSpan w:val="2"/>
          </w:tcPr>
          <w:p w14:paraId="0EA2B01B" w14:textId="77777777" w:rsidR="00291555" w:rsidRPr="00F3062C" w:rsidRDefault="00291555" w:rsidP="00873F27">
            <w:pPr>
              <w:rPr>
                <w:rFonts w:ascii="Hurme Geometric Sans 1" w:hAnsi="Hurme Geometric Sans 1"/>
                <w:sz w:val="20"/>
                <w:szCs w:val="20"/>
              </w:rPr>
            </w:pPr>
          </w:p>
        </w:tc>
      </w:tr>
      <w:tr w:rsidR="00A074E8" w:rsidRPr="00F3062C" w14:paraId="20BE5500" w14:textId="77777777" w:rsidTr="00873F27">
        <w:trPr>
          <w:trHeight w:hRule="exact" w:val="324"/>
        </w:trPr>
        <w:tc>
          <w:tcPr>
            <w:tcW w:w="1027" w:type="dxa"/>
            <w:vAlign w:val="center"/>
          </w:tcPr>
          <w:p w14:paraId="247BE4BE" w14:textId="1A5E03BC" w:rsidR="00A074E8" w:rsidRPr="00F3062C" w:rsidRDefault="00A074E8" w:rsidP="00873F27">
            <w:pPr>
              <w:rPr>
                <w:rFonts w:ascii="Hurme Geometric Sans 1" w:hAnsi="Hurme Geometric Sans 1"/>
                <w:color w:val="000000" w:themeColor="text1"/>
                <w:sz w:val="20"/>
                <w:szCs w:val="20"/>
              </w:rPr>
            </w:pPr>
            <w:r w:rsidRPr="00F3062C">
              <w:rPr>
                <w:rFonts w:ascii="Hurme Geometric Sans 1" w:hAnsi="Hurme Geometric Sans 1"/>
                <w:color w:val="000000" w:themeColor="text1"/>
                <w:sz w:val="20"/>
                <w:szCs w:val="20"/>
              </w:rPr>
              <w:t>A.</w:t>
            </w:r>
            <w:r>
              <w:rPr>
                <w:rFonts w:ascii="Hurme Geometric Sans 1" w:hAnsi="Hurme Geometric Sans 1"/>
                <w:color w:val="000000" w:themeColor="text1"/>
                <w:sz w:val="20"/>
                <w:szCs w:val="20"/>
              </w:rPr>
              <w:t>3.2.</w:t>
            </w:r>
          </w:p>
        </w:tc>
        <w:tc>
          <w:tcPr>
            <w:tcW w:w="1302" w:type="dxa"/>
            <w:gridSpan w:val="2"/>
            <w:vAlign w:val="bottom"/>
          </w:tcPr>
          <w:p w14:paraId="40031FAB" w14:textId="77777777" w:rsidR="00A074E8" w:rsidRPr="00F3062C" w:rsidRDefault="00A074E8" w:rsidP="00873F27">
            <w:pPr>
              <w:rPr>
                <w:rFonts w:ascii="Hurme Geometric Sans 1" w:hAnsi="Hurme Geometric Sans 1"/>
                <w:sz w:val="20"/>
                <w:szCs w:val="20"/>
              </w:rPr>
            </w:pPr>
          </w:p>
        </w:tc>
        <w:tc>
          <w:tcPr>
            <w:tcW w:w="1308" w:type="dxa"/>
            <w:gridSpan w:val="3"/>
            <w:vAlign w:val="bottom"/>
          </w:tcPr>
          <w:p w14:paraId="52E2CA5F" w14:textId="77777777" w:rsidR="00A074E8" w:rsidRPr="00F3062C" w:rsidRDefault="00A074E8" w:rsidP="00873F27">
            <w:pPr>
              <w:rPr>
                <w:rFonts w:ascii="Hurme Geometric Sans 1" w:hAnsi="Hurme Geometric Sans 1"/>
                <w:sz w:val="20"/>
                <w:szCs w:val="20"/>
              </w:rPr>
            </w:pPr>
          </w:p>
        </w:tc>
        <w:tc>
          <w:tcPr>
            <w:tcW w:w="1163" w:type="dxa"/>
            <w:gridSpan w:val="2"/>
            <w:vAlign w:val="bottom"/>
          </w:tcPr>
          <w:p w14:paraId="617A83E3" w14:textId="77777777" w:rsidR="00A074E8" w:rsidRPr="00F3062C" w:rsidRDefault="00A074E8" w:rsidP="00873F27">
            <w:pPr>
              <w:rPr>
                <w:rFonts w:ascii="Hurme Geometric Sans 1" w:hAnsi="Hurme Geometric Sans 1"/>
                <w:sz w:val="20"/>
                <w:szCs w:val="20"/>
              </w:rPr>
            </w:pPr>
          </w:p>
        </w:tc>
        <w:tc>
          <w:tcPr>
            <w:tcW w:w="1308" w:type="dxa"/>
            <w:gridSpan w:val="2"/>
            <w:vAlign w:val="bottom"/>
          </w:tcPr>
          <w:p w14:paraId="34229274" w14:textId="77777777" w:rsidR="00A074E8" w:rsidRPr="00F3062C" w:rsidRDefault="00A074E8" w:rsidP="00873F27">
            <w:pPr>
              <w:rPr>
                <w:rFonts w:ascii="Hurme Geometric Sans 1" w:hAnsi="Hurme Geometric Sans 1"/>
                <w:sz w:val="20"/>
                <w:szCs w:val="20"/>
              </w:rPr>
            </w:pPr>
          </w:p>
        </w:tc>
        <w:tc>
          <w:tcPr>
            <w:tcW w:w="1353" w:type="dxa"/>
            <w:gridSpan w:val="2"/>
            <w:vAlign w:val="bottom"/>
          </w:tcPr>
          <w:p w14:paraId="2D5930B4" w14:textId="77777777" w:rsidR="00A074E8" w:rsidRPr="00F3062C" w:rsidRDefault="00A074E8" w:rsidP="00873F27">
            <w:pPr>
              <w:rPr>
                <w:rFonts w:ascii="Hurme Geometric Sans 1" w:hAnsi="Hurme Geometric Sans 1"/>
                <w:sz w:val="20"/>
                <w:szCs w:val="20"/>
              </w:rPr>
            </w:pPr>
          </w:p>
        </w:tc>
        <w:tc>
          <w:tcPr>
            <w:tcW w:w="1697" w:type="dxa"/>
            <w:gridSpan w:val="2"/>
          </w:tcPr>
          <w:p w14:paraId="51AE2495" w14:textId="77777777" w:rsidR="00A074E8" w:rsidRPr="00F3062C" w:rsidRDefault="00A074E8" w:rsidP="00873F27">
            <w:pPr>
              <w:rPr>
                <w:rFonts w:ascii="Hurme Geometric Sans 1" w:hAnsi="Hurme Geometric Sans 1"/>
                <w:sz w:val="20"/>
                <w:szCs w:val="20"/>
              </w:rPr>
            </w:pPr>
          </w:p>
        </w:tc>
      </w:tr>
      <w:tr w:rsidR="009C2195" w:rsidRPr="00F3062C" w14:paraId="3C2E2333" w14:textId="77777777" w:rsidTr="00873F27">
        <w:trPr>
          <w:trHeight w:hRule="exact" w:val="324"/>
        </w:trPr>
        <w:tc>
          <w:tcPr>
            <w:tcW w:w="1027" w:type="dxa"/>
            <w:vAlign w:val="center"/>
          </w:tcPr>
          <w:p w14:paraId="59B1E1ED" w14:textId="55DF3239" w:rsidR="009C2195" w:rsidRPr="00F3062C" w:rsidRDefault="009C2195" w:rsidP="00873F27">
            <w:pPr>
              <w:rPr>
                <w:rFonts w:ascii="Hurme Geometric Sans 1" w:hAnsi="Hurme Geometric Sans 1"/>
                <w:color w:val="000000" w:themeColor="text1"/>
                <w:sz w:val="20"/>
                <w:szCs w:val="20"/>
              </w:rPr>
            </w:pPr>
            <w:r w:rsidRPr="00F3062C">
              <w:rPr>
                <w:rFonts w:ascii="Hurme Geometric Sans 1" w:hAnsi="Hurme Geometric Sans 1"/>
                <w:color w:val="000000" w:themeColor="text1"/>
                <w:sz w:val="20"/>
                <w:szCs w:val="20"/>
              </w:rPr>
              <w:t>A.</w:t>
            </w:r>
            <w:r>
              <w:rPr>
                <w:rFonts w:ascii="Hurme Geometric Sans 1" w:hAnsi="Hurme Geometric Sans 1"/>
                <w:color w:val="000000" w:themeColor="text1"/>
                <w:sz w:val="20"/>
                <w:szCs w:val="20"/>
              </w:rPr>
              <w:t>3.3.</w:t>
            </w:r>
          </w:p>
        </w:tc>
        <w:tc>
          <w:tcPr>
            <w:tcW w:w="1302" w:type="dxa"/>
            <w:gridSpan w:val="2"/>
            <w:vAlign w:val="bottom"/>
          </w:tcPr>
          <w:p w14:paraId="183517CB" w14:textId="77777777" w:rsidR="009C2195" w:rsidRPr="00F3062C" w:rsidRDefault="009C2195" w:rsidP="00873F27">
            <w:pPr>
              <w:rPr>
                <w:rFonts w:ascii="Hurme Geometric Sans 1" w:hAnsi="Hurme Geometric Sans 1"/>
                <w:sz w:val="20"/>
                <w:szCs w:val="20"/>
              </w:rPr>
            </w:pPr>
          </w:p>
        </w:tc>
        <w:tc>
          <w:tcPr>
            <w:tcW w:w="1308" w:type="dxa"/>
            <w:gridSpan w:val="3"/>
            <w:vAlign w:val="bottom"/>
          </w:tcPr>
          <w:p w14:paraId="47DE804A" w14:textId="77777777" w:rsidR="009C2195" w:rsidRPr="00F3062C" w:rsidRDefault="009C2195" w:rsidP="00873F27">
            <w:pPr>
              <w:rPr>
                <w:rFonts w:ascii="Hurme Geometric Sans 1" w:hAnsi="Hurme Geometric Sans 1"/>
                <w:sz w:val="20"/>
                <w:szCs w:val="20"/>
              </w:rPr>
            </w:pPr>
          </w:p>
        </w:tc>
        <w:tc>
          <w:tcPr>
            <w:tcW w:w="1163" w:type="dxa"/>
            <w:gridSpan w:val="2"/>
            <w:vAlign w:val="bottom"/>
          </w:tcPr>
          <w:p w14:paraId="3DEC83E7" w14:textId="77777777" w:rsidR="009C2195" w:rsidRPr="00F3062C" w:rsidRDefault="009C2195" w:rsidP="00873F27">
            <w:pPr>
              <w:rPr>
                <w:rFonts w:ascii="Hurme Geometric Sans 1" w:hAnsi="Hurme Geometric Sans 1"/>
                <w:sz w:val="20"/>
                <w:szCs w:val="20"/>
              </w:rPr>
            </w:pPr>
          </w:p>
        </w:tc>
        <w:tc>
          <w:tcPr>
            <w:tcW w:w="1308" w:type="dxa"/>
            <w:gridSpan w:val="2"/>
            <w:vAlign w:val="bottom"/>
          </w:tcPr>
          <w:p w14:paraId="358D19C6" w14:textId="77777777" w:rsidR="009C2195" w:rsidRPr="00F3062C" w:rsidRDefault="009C2195" w:rsidP="00873F27">
            <w:pPr>
              <w:rPr>
                <w:rFonts w:ascii="Hurme Geometric Sans 1" w:hAnsi="Hurme Geometric Sans 1"/>
                <w:sz w:val="20"/>
                <w:szCs w:val="20"/>
              </w:rPr>
            </w:pPr>
          </w:p>
        </w:tc>
        <w:tc>
          <w:tcPr>
            <w:tcW w:w="1353" w:type="dxa"/>
            <w:gridSpan w:val="2"/>
            <w:vAlign w:val="bottom"/>
          </w:tcPr>
          <w:p w14:paraId="01228724" w14:textId="77777777" w:rsidR="009C2195" w:rsidRPr="00F3062C" w:rsidRDefault="009C2195" w:rsidP="00873F27">
            <w:pPr>
              <w:rPr>
                <w:rFonts w:ascii="Hurme Geometric Sans 1" w:hAnsi="Hurme Geometric Sans 1"/>
                <w:sz w:val="20"/>
                <w:szCs w:val="20"/>
              </w:rPr>
            </w:pPr>
          </w:p>
        </w:tc>
        <w:tc>
          <w:tcPr>
            <w:tcW w:w="1697" w:type="dxa"/>
            <w:gridSpan w:val="2"/>
          </w:tcPr>
          <w:p w14:paraId="24A72B20" w14:textId="77777777" w:rsidR="009C2195" w:rsidRPr="00F3062C" w:rsidRDefault="009C2195" w:rsidP="00873F27">
            <w:pPr>
              <w:rPr>
                <w:rFonts w:ascii="Hurme Geometric Sans 1" w:hAnsi="Hurme Geometric Sans 1"/>
                <w:sz w:val="20"/>
                <w:szCs w:val="20"/>
              </w:rPr>
            </w:pPr>
          </w:p>
        </w:tc>
      </w:tr>
      <w:tr w:rsidR="00291555" w:rsidRPr="00F3062C" w14:paraId="1EC9425D" w14:textId="77777777" w:rsidTr="00873F27">
        <w:trPr>
          <w:trHeight w:hRule="exact" w:val="324"/>
        </w:trPr>
        <w:tc>
          <w:tcPr>
            <w:tcW w:w="1027" w:type="dxa"/>
            <w:vAlign w:val="center"/>
          </w:tcPr>
          <w:p w14:paraId="545BEA66" w14:textId="77777777" w:rsidR="00291555" w:rsidRPr="00F3062C" w:rsidRDefault="00291555" w:rsidP="00873F27">
            <w:pPr>
              <w:rPr>
                <w:rFonts w:ascii="Hurme Geometric Sans 1" w:hAnsi="Hurme Geometric Sans 1"/>
                <w:color w:val="000000" w:themeColor="text1"/>
                <w:sz w:val="20"/>
                <w:szCs w:val="20"/>
              </w:rPr>
            </w:pPr>
            <w:r w:rsidRPr="00F3062C">
              <w:rPr>
                <w:rFonts w:ascii="Hurme Geometric Sans 1" w:hAnsi="Hurme Geometric Sans 1"/>
                <w:color w:val="000000" w:themeColor="text1"/>
                <w:sz w:val="20"/>
                <w:szCs w:val="20"/>
              </w:rPr>
              <w:t>A.3.</w:t>
            </w:r>
            <w:r>
              <w:rPr>
                <w:rFonts w:ascii="Hurme Geometric Sans 1" w:hAnsi="Hurme Geometric Sans 1"/>
                <w:color w:val="000000" w:themeColor="text1"/>
                <w:sz w:val="20"/>
                <w:szCs w:val="20"/>
              </w:rPr>
              <w:t>4</w:t>
            </w:r>
            <w:r w:rsidRPr="00F3062C">
              <w:rPr>
                <w:rFonts w:ascii="Hurme Geometric Sans 1" w:hAnsi="Hurme Geometric Sans 1"/>
                <w:color w:val="000000" w:themeColor="text1"/>
                <w:sz w:val="20"/>
                <w:szCs w:val="20"/>
              </w:rPr>
              <w:t>.</w:t>
            </w:r>
          </w:p>
        </w:tc>
        <w:tc>
          <w:tcPr>
            <w:tcW w:w="1302" w:type="dxa"/>
            <w:gridSpan w:val="2"/>
            <w:vAlign w:val="bottom"/>
          </w:tcPr>
          <w:p w14:paraId="653C3C1F"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52DB4EC5"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4269CFC8"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7054FAEE"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072B5D0C" w14:textId="77777777" w:rsidR="00291555" w:rsidRPr="00F3062C" w:rsidRDefault="00291555" w:rsidP="00873F27">
            <w:pPr>
              <w:rPr>
                <w:rFonts w:ascii="Hurme Geometric Sans 1" w:hAnsi="Hurme Geometric Sans 1"/>
                <w:sz w:val="20"/>
                <w:szCs w:val="20"/>
              </w:rPr>
            </w:pPr>
          </w:p>
        </w:tc>
        <w:tc>
          <w:tcPr>
            <w:tcW w:w="1697" w:type="dxa"/>
            <w:gridSpan w:val="2"/>
          </w:tcPr>
          <w:p w14:paraId="259D4E15" w14:textId="77777777" w:rsidR="00291555" w:rsidRPr="00F3062C" w:rsidRDefault="00291555" w:rsidP="00873F27">
            <w:pPr>
              <w:rPr>
                <w:rFonts w:ascii="Hurme Geometric Sans 1" w:hAnsi="Hurme Geometric Sans 1"/>
                <w:sz w:val="20"/>
                <w:szCs w:val="20"/>
              </w:rPr>
            </w:pPr>
          </w:p>
        </w:tc>
      </w:tr>
      <w:tr w:rsidR="00291555" w:rsidRPr="00F3062C" w14:paraId="24F5DE73" w14:textId="77777777" w:rsidTr="00873F27">
        <w:trPr>
          <w:trHeight w:hRule="exact" w:val="324"/>
        </w:trPr>
        <w:tc>
          <w:tcPr>
            <w:tcW w:w="1027" w:type="dxa"/>
            <w:vAlign w:val="center"/>
          </w:tcPr>
          <w:p w14:paraId="2A03AF3F" w14:textId="77777777" w:rsidR="00291555" w:rsidRPr="00F3062C" w:rsidRDefault="00291555" w:rsidP="00873F27">
            <w:pPr>
              <w:rPr>
                <w:rFonts w:ascii="Hurme Geometric Sans 1" w:hAnsi="Hurme Geometric Sans 1"/>
                <w:color w:val="000000" w:themeColor="text1"/>
                <w:sz w:val="20"/>
                <w:szCs w:val="20"/>
              </w:rPr>
            </w:pPr>
            <w:r w:rsidRPr="00F3062C">
              <w:rPr>
                <w:rFonts w:ascii="Hurme Geometric Sans 1" w:hAnsi="Hurme Geometric Sans 1"/>
                <w:color w:val="000000" w:themeColor="text1"/>
                <w:sz w:val="20"/>
                <w:szCs w:val="20"/>
              </w:rPr>
              <w:t>A.4.1.</w:t>
            </w:r>
          </w:p>
        </w:tc>
        <w:tc>
          <w:tcPr>
            <w:tcW w:w="1302" w:type="dxa"/>
            <w:gridSpan w:val="2"/>
            <w:vAlign w:val="bottom"/>
          </w:tcPr>
          <w:p w14:paraId="6A66C5F9"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03C5C33E"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54DFD692"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2A378FF5"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309A7994" w14:textId="77777777" w:rsidR="00291555" w:rsidRPr="00F3062C" w:rsidRDefault="00291555" w:rsidP="00873F27">
            <w:pPr>
              <w:rPr>
                <w:rFonts w:ascii="Hurme Geometric Sans 1" w:hAnsi="Hurme Geometric Sans 1"/>
                <w:sz w:val="20"/>
                <w:szCs w:val="20"/>
              </w:rPr>
            </w:pPr>
          </w:p>
        </w:tc>
        <w:tc>
          <w:tcPr>
            <w:tcW w:w="1697" w:type="dxa"/>
            <w:gridSpan w:val="2"/>
          </w:tcPr>
          <w:p w14:paraId="3136F8DC" w14:textId="77777777" w:rsidR="00291555" w:rsidRPr="00F3062C" w:rsidRDefault="00291555" w:rsidP="00873F27">
            <w:pPr>
              <w:rPr>
                <w:rFonts w:ascii="Hurme Geometric Sans 1" w:hAnsi="Hurme Geometric Sans 1"/>
                <w:sz w:val="20"/>
                <w:szCs w:val="20"/>
              </w:rPr>
            </w:pPr>
          </w:p>
        </w:tc>
      </w:tr>
      <w:tr w:rsidR="00291555" w:rsidRPr="00F3062C" w14:paraId="2CEEC497" w14:textId="77777777" w:rsidTr="00873F27">
        <w:trPr>
          <w:trHeight w:hRule="exact" w:val="324"/>
        </w:trPr>
        <w:tc>
          <w:tcPr>
            <w:tcW w:w="1027" w:type="dxa"/>
            <w:vAlign w:val="center"/>
          </w:tcPr>
          <w:p w14:paraId="0763A30B" w14:textId="77777777" w:rsidR="00291555" w:rsidRPr="00F3062C" w:rsidRDefault="00291555" w:rsidP="00873F27">
            <w:pPr>
              <w:rPr>
                <w:rFonts w:ascii="Hurme Geometric Sans 1" w:hAnsi="Hurme Geometric Sans 1"/>
                <w:sz w:val="20"/>
                <w:szCs w:val="20"/>
              </w:rPr>
            </w:pPr>
            <w:r w:rsidRPr="00F3062C">
              <w:rPr>
                <w:rFonts w:ascii="Hurme Geometric Sans 1" w:hAnsi="Hurme Geometric Sans 1"/>
                <w:color w:val="000000" w:themeColor="text1"/>
                <w:sz w:val="20"/>
                <w:szCs w:val="20"/>
              </w:rPr>
              <w:t>A.4.2.</w:t>
            </w:r>
          </w:p>
        </w:tc>
        <w:tc>
          <w:tcPr>
            <w:tcW w:w="1302" w:type="dxa"/>
            <w:gridSpan w:val="2"/>
            <w:vAlign w:val="bottom"/>
          </w:tcPr>
          <w:p w14:paraId="1472987E"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0B50D5CB"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3726932E"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5DE91BA8"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52D6F4F7" w14:textId="77777777" w:rsidR="00291555" w:rsidRPr="00F3062C" w:rsidRDefault="00291555" w:rsidP="00873F27">
            <w:pPr>
              <w:rPr>
                <w:rFonts w:ascii="Hurme Geometric Sans 1" w:hAnsi="Hurme Geometric Sans 1"/>
                <w:sz w:val="20"/>
                <w:szCs w:val="20"/>
              </w:rPr>
            </w:pPr>
          </w:p>
        </w:tc>
        <w:tc>
          <w:tcPr>
            <w:tcW w:w="1697" w:type="dxa"/>
            <w:gridSpan w:val="2"/>
          </w:tcPr>
          <w:p w14:paraId="1B808804" w14:textId="77777777" w:rsidR="00291555" w:rsidRPr="00F3062C" w:rsidRDefault="00291555" w:rsidP="00873F27">
            <w:pPr>
              <w:rPr>
                <w:rFonts w:ascii="Hurme Geometric Sans 1" w:hAnsi="Hurme Geometric Sans 1"/>
                <w:sz w:val="20"/>
                <w:szCs w:val="20"/>
              </w:rPr>
            </w:pPr>
          </w:p>
        </w:tc>
      </w:tr>
      <w:tr w:rsidR="009C2195" w:rsidRPr="00F3062C" w14:paraId="10DEBEAD" w14:textId="77777777" w:rsidTr="00873F27">
        <w:trPr>
          <w:trHeight w:hRule="exact" w:val="324"/>
        </w:trPr>
        <w:tc>
          <w:tcPr>
            <w:tcW w:w="1027" w:type="dxa"/>
            <w:vAlign w:val="center"/>
          </w:tcPr>
          <w:p w14:paraId="43344FA5" w14:textId="73D0FC51" w:rsidR="009C2195" w:rsidRPr="00F3062C" w:rsidRDefault="009C2195" w:rsidP="00873F27">
            <w:pPr>
              <w:rPr>
                <w:rFonts w:ascii="Hurme Geometric Sans 1" w:hAnsi="Hurme Geometric Sans 1"/>
                <w:color w:val="000000" w:themeColor="text1"/>
                <w:sz w:val="20"/>
                <w:szCs w:val="20"/>
              </w:rPr>
            </w:pPr>
            <w:r w:rsidRPr="00F3062C">
              <w:rPr>
                <w:rFonts w:ascii="Hurme Geometric Sans 1" w:hAnsi="Hurme Geometric Sans 1"/>
                <w:color w:val="000000" w:themeColor="text1"/>
                <w:sz w:val="20"/>
                <w:szCs w:val="20"/>
              </w:rPr>
              <w:t>A.4.</w:t>
            </w:r>
            <w:r>
              <w:rPr>
                <w:rFonts w:ascii="Hurme Geometric Sans 1" w:hAnsi="Hurme Geometric Sans 1"/>
                <w:color w:val="000000" w:themeColor="text1"/>
                <w:sz w:val="20"/>
                <w:szCs w:val="20"/>
              </w:rPr>
              <w:t>3.</w:t>
            </w:r>
          </w:p>
        </w:tc>
        <w:tc>
          <w:tcPr>
            <w:tcW w:w="1302" w:type="dxa"/>
            <w:gridSpan w:val="2"/>
            <w:vAlign w:val="bottom"/>
          </w:tcPr>
          <w:p w14:paraId="48E04D00" w14:textId="77777777" w:rsidR="009C2195" w:rsidRPr="00F3062C" w:rsidRDefault="009C2195" w:rsidP="00873F27">
            <w:pPr>
              <w:rPr>
                <w:rFonts w:ascii="Hurme Geometric Sans 1" w:hAnsi="Hurme Geometric Sans 1"/>
                <w:sz w:val="20"/>
                <w:szCs w:val="20"/>
              </w:rPr>
            </w:pPr>
          </w:p>
        </w:tc>
        <w:tc>
          <w:tcPr>
            <w:tcW w:w="1308" w:type="dxa"/>
            <w:gridSpan w:val="3"/>
            <w:vAlign w:val="bottom"/>
          </w:tcPr>
          <w:p w14:paraId="5FF6CD98" w14:textId="77777777" w:rsidR="009C2195" w:rsidRPr="00F3062C" w:rsidRDefault="009C2195" w:rsidP="00873F27">
            <w:pPr>
              <w:rPr>
                <w:rFonts w:ascii="Hurme Geometric Sans 1" w:hAnsi="Hurme Geometric Sans 1"/>
                <w:sz w:val="20"/>
                <w:szCs w:val="20"/>
              </w:rPr>
            </w:pPr>
          </w:p>
        </w:tc>
        <w:tc>
          <w:tcPr>
            <w:tcW w:w="1163" w:type="dxa"/>
            <w:gridSpan w:val="2"/>
            <w:vAlign w:val="bottom"/>
          </w:tcPr>
          <w:p w14:paraId="1A3A1CD5" w14:textId="77777777" w:rsidR="009C2195" w:rsidRPr="00F3062C" w:rsidRDefault="009C2195" w:rsidP="00873F27">
            <w:pPr>
              <w:rPr>
                <w:rFonts w:ascii="Hurme Geometric Sans 1" w:hAnsi="Hurme Geometric Sans 1"/>
                <w:sz w:val="20"/>
                <w:szCs w:val="20"/>
              </w:rPr>
            </w:pPr>
          </w:p>
        </w:tc>
        <w:tc>
          <w:tcPr>
            <w:tcW w:w="1308" w:type="dxa"/>
            <w:gridSpan w:val="2"/>
            <w:vAlign w:val="bottom"/>
          </w:tcPr>
          <w:p w14:paraId="4270DE56" w14:textId="77777777" w:rsidR="009C2195" w:rsidRPr="00F3062C" w:rsidRDefault="009C2195" w:rsidP="00873F27">
            <w:pPr>
              <w:rPr>
                <w:rFonts w:ascii="Hurme Geometric Sans 1" w:hAnsi="Hurme Geometric Sans 1"/>
                <w:sz w:val="20"/>
                <w:szCs w:val="20"/>
              </w:rPr>
            </w:pPr>
          </w:p>
        </w:tc>
        <w:tc>
          <w:tcPr>
            <w:tcW w:w="1353" w:type="dxa"/>
            <w:gridSpan w:val="2"/>
            <w:vAlign w:val="bottom"/>
          </w:tcPr>
          <w:p w14:paraId="7F0E639A" w14:textId="77777777" w:rsidR="009C2195" w:rsidRPr="00F3062C" w:rsidRDefault="009C2195" w:rsidP="00873F27">
            <w:pPr>
              <w:rPr>
                <w:rFonts w:ascii="Hurme Geometric Sans 1" w:hAnsi="Hurme Geometric Sans 1"/>
                <w:sz w:val="20"/>
                <w:szCs w:val="20"/>
              </w:rPr>
            </w:pPr>
          </w:p>
        </w:tc>
        <w:tc>
          <w:tcPr>
            <w:tcW w:w="1697" w:type="dxa"/>
            <w:gridSpan w:val="2"/>
          </w:tcPr>
          <w:p w14:paraId="66100D65" w14:textId="77777777" w:rsidR="009C2195" w:rsidRPr="00F3062C" w:rsidRDefault="009C2195" w:rsidP="00873F27">
            <w:pPr>
              <w:rPr>
                <w:rFonts w:ascii="Hurme Geometric Sans 1" w:hAnsi="Hurme Geometric Sans 1"/>
                <w:sz w:val="20"/>
                <w:szCs w:val="20"/>
              </w:rPr>
            </w:pPr>
          </w:p>
        </w:tc>
      </w:tr>
      <w:tr w:rsidR="00291555" w:rsidRPr="00F3062C" w14:paraId="3568F9DA" w14:textId="77777777" w:rsidTr="00873F27">
        <w:trPr>
          <w:trHeight w:hRule="exact" w:val="324"/>
        </w:trPr>
        <w:tc>
          <w:tcPr>
            <w:tcW w:w="1027" w:type="dxa"/>
            <w:vAlign w:val="center"/>
          </w:tcPr>
          <w:p w14:paraId="5EF8A51A" w14:textId="77777777" w:rsidR="00291555" w:rsidRPr="00F3062C" w:rsidRDefault="00291555" w:rsidP="00873F27">
            <w:pPr>
              <w:rPr>
                <w:rFonts w:ascii="Hurme Geometric Sans 1" w:hAnsi="Hurme Geometric Sans 1"/>
                <w:sz w:val="20"/>
                <w:szCs w:val="20"/>
              </w:rPr>
            </w:pPr>
            <w:r>
              <w:rPr>
                <w:rFonts w:ascii="Hurme Geometric Sans 1" w:hAnsi="Hurme Geometric Sans 1"/>
                <w:color w:val="000000" w:themeColor="text1"/>
                <w:sz w:val="20"/>
                <w:szCs w:val="20"/>
              </w:rPr>
              <w:t>A.5.1.</w:t>
            </w:r>
          </w:p>
        </w:tc>
        <w:tc>
          <w:tcPr>
            <w:tcW w:w="1302" w:type="dxa"/>
            <w:gridSpan w:val="2"/>
            <w:vAlign w:val="bottom"/>
          </w:tcPr>
          <w:p w14:paraId="03E2C4E5"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2DA82EA1"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28119B20"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4678DCC9"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25BAF3C5" w14:textId="77777777" w:rsidR="00291555" w:rsidRPr="00F3062C" w:rsidRDefault="00291555" w:rsidP="00873F27">
            <w:pPr>
              <w:rPr>
                <w:rFonts w:ascii="Hurme Geometric Sans 1" w:hAnsi="Hurme Geometric Sans 1"/>
                <w:sz w:val="20"/>
                <w:szCs w:val="20"/>
              </w:rPr>
            </w:pPr>
          </w:p>
        </w:tc>
        <w:tc>
          <w:tcPr>
            <w:tcW w:w="1697" w:type="dxa"/>
            <w:gridSpan w:val="2"/>
          </w:tcPr>
          <w:p w14:paraId="1026A3DC" w14:textId="77777777" w:rsidR="00291555" w:rsidRPr="00F3062C" w:rsidRDefault="00291555" w:rsidP="00873F27">
            <w:pPr>
              <w:rPr>
                <w:rFonts w:ascii="Hurme Geometric Sans 1" w:hAnsi="Hurme Geometric Sans 1"/>
                <w:sz w:val="20"/>
                <w:szCs w:val="20"/>
              </w:rPr>
            </w:pPr>
          </w:p>
        </w:tc>
      </w:tr>
      <w:tr w:rsidR="00291555" w:rsidRPr="00F3062C" w14:paraId="1799C8D6" w14:textId="77777777" w:rsidTr="00873F27">
        <w:trPr>
          <w:trHeight w:hRule="exact" w:val="324"/>
        </w:trPr>
        <w:tc>
          <w:tcPr>
            <w:tcW w:w="7461" w:type="dxa"/>
            <w:gridSpan w:val="12"/>
            <w:shd w:val="clear" w:color="auto" w:fill="DEEAF6" w:themeFill="accent5" w:themeFillTint="33"/>
            <w:vAlign w:val="center"/>
          </w:tcPr>
          <w:p w14:paraId="1626B322" w14:textId="77777777" w:rsidR="00291555" w:rsidRPr="00424330" w:rsidRDefault="00291555" w:rsidP="00873F27">
            <w:pPr>
              <w:jc w:val="right"/>
              <w:rPr>
                <w:rFonts w:ascii="Hurme Geometric Sans 1" w:hAnsi="Hurme Geometric Sans 1"/>
                <w:b/>
                <w:sz w:val="20"/>
                <w:szCs w:val="20"/>
              </w:rPr>
            </w:pPr>
            <w:r>
              <w:rPr>
                <w:rFonts w:ascii="Hurme Geometric Sans 1" w:hAnsi="Hurme Geometric Sans 1"/>
                <w:b/>
                <w:color w:val="000000" w:themeColor="text1"/>
              </w:rPr>
              <w:t xml:space="preserve">LİDERLİK, YÖNETİŞİM VE </w:t>
            </w:r>
            <w:r w:rsidRPr="00424330">
              <w:rPr>
                <w:rFonts w:ascii="Hurme Geometric Sans 1" w:hAnsi="Hurme Geometric Sans 1"/>
                <w:b/>
                <w:color w:val="000000" w:themeColor="text1"/>
              </w:rPr>
              <w:t xml:space="preserve">KALİTE </w:t>
            </w:r>
            <w:r>
              <w:rPr>
                <w:rFonts w:ascii="Hurme Geometric Sans 1" w:hAnsi="Hurme Geometric Sans 1"/>
                <w:b/>
                <w:color w:val="000000" w:themeColor="text1"/>
              </w:rPr>
              <w:t xml:space="preserve">PUAN </w:t>
            </w:r>
            <w:r w:rsidRPr="00424330">
              <w:rPr>
                <w:rFonts w:ascii="Hurme Geometric Sans 1" w:hAnsi="Hurme Geometric Sans 1"/>
                <w:b/>
              </w:rPr>
              <w:t>TOPLAMI</w:t>
            </w:r>
          </w:p>
        </w:tc>
        <w:tc>
          <w:tcPr>
            <w:tcW w:w="1697" w:type="dxa"/>
            <w:gridSpan w:val="2"/>
            <w:shd w:val="clear" w:color="auto" w:fill="DEEAF6" w:themeFill="accent5" w:themeFillTint="33"/>
          </w:tcPr>
          <w:p w14:paraId="65B2CE1B" w14:textId="77777777" w:rsidR="00291555" w:rsidRPr="00F3062C" w:rsidRDefault="00291555" w:rsidP="00873F27">
            <w:pPr>
              <w:rPr>
                <w:rFonts w:ascii="Hurme Geometric Sans 1" w:hAnsi="Hurme Geometric Sans 1"/>
                <w:sz w:val="20"/>
                <w:szCs w:val="20"/>
              </w:rPr>
            </w:pPr>
          </w:p>
        </w:tc>
      </w:tr>
      <w:tr w:rsidR="00291555" w:rsidRPr="00F3062C" w14:paraId="0C24F1E5" w14:textId="77777777" w:rsidTr="00873F27">
        <w:trPr>
          <w:trHeight w:hRule="exact" w:val="324"/>
        </w:trPr>
        <w:tc>
          <w:tcPr>
            <w:tcW w:w="1027" w:type="dxa"/>
            <w:vAlign w:val="center"/>
          </w:tcPr>
          <w:p w14:paraId="01BA8A38" w14:textId="39281FB3" w:rsidR="00291555" w:rsidRPr="00F3062C" w:rsidRDefault="00A074E8" w:rsidP="00873F27">
            <w:pPr>
              <w:rPr>
                <w:rFonts w:ascii="Hurme Geometric Sans 1" w:hAnsi="Hurme Geometric Sans 1"/>
                <w:color w:val="000000" w:themeColor="text1"/>
                <w:sz w:val="20"/>
                <w:szCs w:val="20"/>
              </w:rPr>
            </w:pPr>
            <w:r>
              <w:rPr>
                <w:rFonts w:ascii="Hurme Geometric Sans 1" w:hAnsi="Hurme Geometric Sans 1"/>
                <w:color w:val="000000" w:themeColor="text1"/>
                <w:sz w:val="20"/>
                <w:szCs w:val="20"/>
              </w:rPr>
              <w:t>B.1.1.</w:t>
            </w:r>
          </w:p>
        </w:tc>
        <w:tc>
          <w:tcPr>
            <w:tcW w:w="1302" w:type="dxa"/>
            <w:gridSpan w:val="2"/>
            <w:vAlign w:val="bottom"/>
          </w:tcPr>
          <w:p w14:paraId="6C553CF7" w14:textId="77777777" w:rsidR="00291555" w:rsidRPr="00F3062C" w:rsidRDefault="00291555" w:rsidP="00873F27">
            <w:pPr>
              <w:rPr>
                <w:rFonts w:ascii="Hurme Geometric Sans 1" w:hAnsi="Hurme Geometric Sans 1"/>
                <w:sz w:val="20"/>
                <w:szCs w:val="20"/>
              </w:rPr>
            </w:pPr>
          </w:p>
        </w:tc>
        <w:tc>
          <w:tcPr>
            <w:tcW w:w="1308" w:type="dxa"/>
            <w:gridSpan w:val="3"/>
            <w:vAlign w:val="bottom"/>
          </w:tcPr>
          <w:p w14:paraId="1D10B989"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25AA733F"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1713ED63" w14:textId="77777777" w:rsidR="00291555" w:rsidRPr="00F3062C" w:rsidRDefault="00291555" w:rsidP="00873F27">
            <w:pPr>
              <w:rPr>
                <w:rFonts w:ascii="Hurme Geometric Sans 1" w:hAnsi="Hurme Geometric Sans 1"/>
                <w:sz w:val="20"/>
                <w:szCs w:val="20"/>
              </w:rPr>
            </w:pPr>
          </w:p>
        </w:tc>
        <w:tc>
          <w:tcPr>
            <w:tcW w:w="1353" w:type="dxa"/>
            <w:gridSpan w:val="2"/>
            <w:vAlign w:val="bottom"/>
          </w:tcPr>
          <w:p w14:paraId="7286BCF6" w14:textId="77777777" w:rsidR="00291555" w:rsidRPr="00F3062C" w:rsidRDefault="00291555" w:rsidP="00873F27">
            <w:pPr>
              <w:rPr>
                <w:rFonts w:ascii="Hurme Geometric Sans 1" w:hAnsi="Hurme Geometric Sans 1"/>
                <w:sz w:val="20"/>
                <w:szCs w:val="20"/>
              </w:rPr>
            </w:pPr>
          </w:p>
        </w:tc>
        <w:tc>
          <w:tcPr>
            <w:tcW w:w="1697" w:type="dxa"/>
            <w:gridSpan w:val="2"/>
          </w:tcPr>
          <w:p w14:paraId="360C2CF1" w14:textId="77777777" w:rsidR="00291555" w:rsidRPr="00F3062C" w:rsidRDefault="00291555" w:rsidP="00873F27">
            <w:pPr>
              <w:rPr>
                <w:rFonts w:ascii="Hurme Geometric Sans 1" w:hAnsi="Hurme Geometric Sans 1"/>
                <w:sz w:val="20"/>
                <w:szCs w:val="20"/>
              </w:rPr>
            </w:pPr>
          </w:p>
        </w:tc>
      </w:tr>
      <w:tr w:rsidR="00291555" w:rsidRPr="00F3062C" w14:paraId="185DBE7F" w14:textId="77777777" w:rsidTr="00873F27">
        <w:trPr>
          <w:trHeight w:hRule="exact" w:val="324"/>
        </w:trPr>
        <w:tc>
          <w:tcPr>
            <w:tcW w:w="7461" w:type="dxa"/>
            <w:gridSpan w:val="12"/>
            <w:shd w:val="clear" w:color="auto" w:fill="DEEAF6" w:themeFill="accent5" w:themeFillTint="33"/>
            <w:vAlign w:val="center"/>
          </w:tcPr>
          <w:p w14:paraId="5F4B22A0" w14:textId="77777777" w:rsidR="00291555" w:rsidRPr="00F3062C" w:rsidRDefault="00291555" w:rsidP="00873F27">
            <w:pPr>
              <w:jc w:val="right"/>
              <w:rPr>
                <w:rFonts w:ascii="Hurme Geometric Sans 1" w:hAnsi="Hurme Geometric Sans 1"/>
                <w:sz w:val="20"/>
                <w:szCs w:val="20"/>
              </w:rPr>
            </w:pPr>
            <w:r>
              <w:rPr>
                <w:rFonts w:ascii="Hurme Geometric Sans 1" w:hAnsi="Hurme Geometric Sans 1"/>
                <w:b/>
                <w:color w:val="000000" w:themeColor="text1"/>
              </w:rPr>
              <w:t>EĞİTİM VE ÖĞRETİM</w:t>
            </w:r>
            <w:r w:rsidRPr="00424330">
              <w:rPr>
                <w:rFonts w:ascii="Hurme Geometric Sans 1" w:hAnsi="Hurme Geometric Sans 1"/>
                <w:b/>
                <w:color w:val="000000" w:themeColor="text1"/>
              </w:rPr>
              <w:t xml:space="preserve"> </w:t>
            </w:r>
            <w:r>
              <w:rPr>
                <w:rFonts w:ascii="Hurme Geometric Sans 1" w:hAnsi="Hurme Geometric Sans 1"/>
                <w:b/>
                <w:color w:val="000000" w:themeColor="text1"/>
              </w:rPr>
              <w:t xml:space="preserve">PUAN </w:t>
            </w:r>
            <w:r w:rsidRPr="00424330">
              <w:rPr>
                <w:rFonts w:ascii="Hurme Geometric Sans 1" w:hAnsi="Hurme Geometric Sans 1"/>
                <w:b/>
              </w:rPr>
              <w:t>TOPLAMI</w:t>
            </w:r>
          </w:p>
        </w:tc>
        <w:tc>
          <w:tcPr>
            <w:tcW w:w="1697" w:type="dxa"/>
            <w:gridSpan w:val="2"/>
            <w:shd w:val="clear" w:color="auto" w:fill="DEEAF6" w:themeFill="accent5" w:themeFillTint="33"/>
          </w:tcPr>
          <w:p w14:paraId="607C372E" w14:textId="77777777" w:rsidR="00291555" w:rsidRPr="00F3062C" w:rsidRDefault="00291555" w:rsidP="00873F27">
            <w:pPr>
              <w:rPr>
                <w:rFonts w:ascii="Hurme Geometric Sans 1" w:hAnsi="Hurme Geometric Sans 1"/>
                <w:sz w:val="20"/>
                <w:szCs w:val="20"/>
              </w:rPr>
            </w:pPr>
          </w:p>
        </w:tc>
      </w:tr>
      <w:tr w:rsidR="00291555" w:rsidRPr="00F3062C" w14:paraId="48C2A25D" w14:textId="77777777" w:rsidTr="00873F27">
        <w:trPr>
          <w:trHeight w:hRule="exact" w:val="284"/>
        </w:trPr>
        <w:tc>
          <w:tcPr>
            <w:tcW w:w="9158" w:type="dxa"/>
            <w:gridSpan w:val="14"/>
            <w:vAlign w:val="bottom"/>
          </w:tcPr>
          <w:p w14:paraId="5F61DF5B" w14:textId="77777777" w:rsidR="00291555" w:rsidRPr="00424330" w:rsidRDefault="00291555" w:rsidP="00873F27">
            <w:pPr>
              <w:jc w:val="center"/>
              <w:rPr>
                <w:rFonts w:ascii="Hurme Geometric Sans 1" w:hAnsi="Hurme Geometric Sans 1"/>
                <w:b/>
                <w:bCs/>
              </w:rPr>
            </w:pPr>
            <w:r w:rsidRPr="00424330">
              <w:rPr>
                <w:rFonts w:ascii="Hurme Geometric Sans 1" w:hAnsi="Hurme Geometric Sans 1"/>
                <w:b/>
                <w:bCs/>
              </w:rPr>
              <w:t>YÖKAK Dereceli Değerlendirme Puan Tablosu</w:t>
            </w:r>
          </w:p>
        </w:tc>
      </w:tr>
      <w:tr w:rsidR="00291555" w:rsidRPr="00F3062C" w14:paraId="2C9071FB" w14:textId="77777777" w:rsidTr="00873F27">
        <w:trPr>
          <w:trHeight w:hRule="exact" w:val="284"/>
        </w:trPr>
        <w:tc>
          <w:tcPr>
            <w:tcW w:w="1027" w:type="dxa"/>
            <w:vAlign w:val="bottom"/>
          </w:tcPr>
          <w:p w14:paraId="6DDBB0BC" w14:textId="77777777" w:rsidR="00291555" w:rsidRPr="00F3062C" w:rsidRDefault="00291555" w:rsidP="00873F27">
            <w:pPr>
              <w:jc w:val="center"/>
              <w:rPr>
                <w:rFonts w:ascii="Hurme Geometric Sans 1" w:hAnsi="Hurme Geometric Sans 1"/>
                <w:b/>
                <w:bCs/>
                <w:sz w:val="20"/>
                <w:szCs w:val="20"/>
              </w:rPr>
            </w:pPr>
            <w:r w:rsidRPr="00F3062C">
              <w:rPr>
                <w:rFonts w:ascii="Hurme Geometric Sans 1" w:hAnsi="Hurme Geometric Sans 1"/>
                <w:b/>
                <w:bCs/>
                <w:sz w:val="20"/>
                <w:szCs w:val="20"/>
              </w:rPr>
              <w:t>Ölçüt Adı</w:t>
            </w:r>
          </w:p>
        </w:tc>
        <w:tc>
          <w:tcPr>
            <w:tcW w:w="1383" w:type="dxa"/>
            <w:gridSpan w:val="3"/>
            <w:vAlign w:val="bottom"/>
          </w:tcPr>
          <w:p w14:paraId="20180C2B" w14:textId="77777777" w:rsidR="00291555" w:rsidRPr="00F3062C" w:rsidRDefault="00291555" w:rsidP="00873F27">
            <w:pPr>
              <w:jc w:val="center"/>
              <w:rPr>
                <w:rFonts w:ascii="Hurme Geometric Sans 1" w:hAnsi="Hurme Geometric Sans 1"/>
                <w:b/>
                <w:bCs/>
                <w:sz w:val="20"/>
                <w:szCs w:val="20"/>
              </w:rPr>
            </w:pPr>
            <w:r w:rsidRPr="00F3062C">
              <w:rPr>
                <w:rFonts w:ascii="Hurme Geometric Sans 1" w:hAnsi="Hurme Geometric Sans 1"/>
                <w:b/>
                <w:bCs/>
                <w:sz w:val="20"/>
                <w:szCs w:val="20"/>
              </w:rPr>
              <w:t>1</w:t>
            </w:r>
          </w:p>
        </w:tc>
        <w:tc>
          <w:tcPr>
            <w:tcW w:w="1227" w:type="dxa"/>
            <w:gridSpan w:val="2"/>
            <w:vAlign w:val="bottom"/>
          </w:tcPr>
          <w:p w14:paraId="55978870" w14:textId="77777777" w:rsidR="00291555" w:rsidRPr="00F3062C" w:rsidRDefault="00291555" w:rsidP="00873F27">
            <w:pPr>
              <w:jc w:val="center"/>
              <w:rPr>
                <w:rFonts w:ascii="Hurme Geometric Sans 1" w:hAnsi="Hurme Geometric Sans 1"/>
                <w:b/>
                <w:bCs/>
                <w:sz w:val="20"/>
                <w:szCs w:val="20"/>
              </w:rPr>
            </w:pPr>
            <w:r w:rsidRPr="00F3062C">
              <w:rPr>
                <w:rFonts w:ascii="Hurme Geometric Sans 1" w:hAnsi="Hurme Geometric Sans 1"/>
                <w:b/>
                <w:bCs/>
                <w:sz w:val="20"/>
                <w:szCs w:val="20"/>
              </w:rPr>
              <w:t>2</w:t>
            </w:r>
          </w:p>
        </w:tc>
        <w:tc>
          <w:tcPr>
            <w:tcW w:w="1163" w:type="dxa"/>
            <w:gridSpan w:val="2"/>
            <w:vAlign w:val="bottom"/>
          </w:tcPr>
          <w:p w14:paraId="315A2115" w14:textId="77777777" w:rsidR="00291555" w:rsidRPr="00F3062C" w:rsidRDefault="00291555" w:rsidP="00873F27">
            <w:pPr>
              <w:jc w:val="center"/>
              <w:rPr>
                <w:rFonts w:ascii="Hurme Geometric Sans 1" w:hAnsi="Hurme Geometric Sans 1"/>
                <w:b/>
                <w:bCs/>
                <w:sz w:val="20"/>
                <w:szCs w:val="20"/>
              </w:rPr>
            </w:pPr>
            <w:r w:rsidRPr="00F3062C">
              <w:rPr>
                <w:rFonts w:ascii="Hurme Geometric Sans 1" w:hAnsi="Hurme Geometric Sans 1"/>
                <w:b/>
                <w:bCs/>
                <w:sz w:val="20"/>
                <w:szCs w:val="20"/>
              </w:rPr>
              <w:t>3</w:t>
            </w:r>
          </w:p>
        </w:tc>
        <w:tc>
          <w:tcPr>
            <w:tcW w:w="1308" w:type="dxa"/>
            <w:gridSpan w:val="2"/>
            <w:vAlign w:val="bottom"/>
          </w:tcPr>
          <w:p w14:paraId="69B3E7C9" w14:textId="77777777" w:rsidR="00291555" w:rsidRPr="00F3062C" w:rsidRDefault="00291555" w:rsidP="00873F27">
            <w:pPr>
              <w:jc w:val="center"/>
              <w:rPr>
                <w:rFonts w:ascii="Hurme Geometric Sans 1" w:hAnsi="Hurme Geometric Sans 1"/>
                <w:b/>
                <w:bCs/>
                <w:sz w:val="20"/>
                <w:szCs w:val="20"/>
              </w:rPr>
            </w:pPr>
            <w:r w:rsidRPr="00F3062C">
              <w:rPr>
                <w:rFonts w:ascii="Hurme Geometric Sans 1" w:hAnsi="Hurme Geometric Sans 1"/>
                <w:b/>
                <w:bCs/>
                <w:sz w:val="20"/>
                <w:szCs w:val="20"/>
              </w:rPr>
              <w:t>4</w:t>
            </w:r>
          </w:p>
        </w:tc>
        <w:tc>
          <w:tcPr>
            <w:tcW w:w="1577" w:type="dxa"/>
            <w:gridSpan w:val="3"/>
            <w:vAlign w:val="bottom"/>
          </w:tcPr>
          <w:p w14:paraId="35CFFCF6" w14:textId="77777777" w:rsidR="00291555" w:rsidRPr="00F3062C" w:rsidRDefault="00291555" w:rsidP="00873F27">
            <w:pPr>
              <w:jc w:val="center"/>
              <w:rPr>
                <w:rFonts w:ascii="Hurme Geometric Sans 1" w:hAnsi="Hurme Geometric Sans 1"/>
                <w:b/>
                <w:bCs/>
                <w:sz w:val="20"/>
                <w:szCs w:val="20"/>
              </w:rPr>
            </w:pPr>
            <w:r w:rsidRPr="00F3062C">
              <w:rPr>
                <w:rFonts w:ascii="Hurme Geometric Sans 1" w:hAnsi="Hurme Geometric Sans 1"/>
                <w:b/>
                <w:bCs/>
                <w:sz w:val="20"/>
                <w:szCs w:val="20"/>
              </w:rPr>
              <w:t>5</w:t>
            </w:r>
          </w:p>
        </w:tc>
        <w:tc>
          <w:tcPr>
            <w:tcW w:w="1473" w:type="dxa"/>
          </w:tcPr>
          <w:p w14:paraId="07283546" w14:textId="77777777" w:rsidR="00291555" w:rsidRPr="00F3062C" w:rsidRDefault="00291555" w:rsidP="00873F27">
            <w:pPr>
              <w:jc w:val="center"/>
              <w:rPr>
                <w:rFonts w:ascii="Hurme Geometric Sans 1" w:hAnsi="Hurme Geometric Sans 1"/>
                <w:b/>
                <w:bCs/>
                <w:sz w:val="20"/>
                <w:szCs w:val="20"/>
              </w:rPr>
            </w:pPr>
            <w:r>
              <w:rPr>
                <w:rFonts w:ascii="Hurme Geometric Sans 1" w:hAnsi="Hurme Geometric Sans 1"/>
                <w:b/>
                <w:bCs/>
                <w:sz w:val="20"/>
                <w:szCs w:val="20"/>
              </w:rPr>
              <w:t xml:space="preserve"> </w:t>
            </w:r>
          </w:p>
        </w:tc>
      </w:tr>
      <w:tr w:rsidR="00291555" w:rsidRPr="00F3062C" w14:paraId="1F030D35" w14:textId="77777777" w:rsidTr="00873F27">
        <w:trPr>
          <w:trHeight w:hRule="exact" w:val="284"/>
        </w:trPr>
        <w:tc>
          <w:tcPr>
            <w:tcW w:w="1027" w:type="dxa"/>
            <w:vAlign w:val="center"/>
          </w:tcPr>
          <w:p w14:paraId="3C7182D3" w14:textId="6A58DFDD" w:rsidR="00291555" w:rsidRPr="00F3062C" w:rsidRDefault="00A074E8" w:rsidP="00873F27">
            <w:pPr>
              <w:rPr>
                <w:rFonts w:ascii="Hurme Geometric Sans 1" w:hAnsi="Hurme Geometric Sans 1"/>
                <w:sz w:val="20"/>
                <w:szCs w:val="20"/>
              </w:rPr>
            </w:pPr>
            <w:r>
              <w:rPr>
                <w:rFonts w:ascii="Hurme Geometric Sans 1" w:hAnsi="Hurme Geometric Sans 1"/>
                <w:sz w:val="20"/>
                <w:szCs w:val="20"/>
              </w:rPr>
              <w:t>C.1.1.</w:t>
            </w:r>
          </w:p>
        </w:tc>
        <w:tc>
          <w:tcPr>
            <w:tcW w:w="1383" w:type="dxa"/>
            <w:gridSpan w:val="3"/>
            <w:vAlign w:val="bottom"/>
          </w:tcPr>
          <w:p w14:paraId="69B4ADEB" w14:textId="77777777" w:rsidR="00291555" w:rsidRPr="00F3062C" w:rsidRDefault="00291555" w:rsidP="00873F27">
            <w:pPr>
              <w:rPr>
                <w:rFonts w:ascii="Hurme Geometric Sans 1" w:hAnsi="Hurme Geometric Sans 1"/>
                <w:sz w:val="20"/>
                <w:szCs w:val="20"/>
              </w:rPr>
            </w:pPr>
          </w:p>
        </w:tc>
        <w:tc>
          <w:tcPr>
            <w:tcW w:w="1227" w:type="dxa"/>
            <w:gridSpan w:val="2"/>
            <w:vAlign w:val="bottom"/>
          </w:tcPr>
          <w:p w14:paraId="53810555" w14:textId="77777777" w:rsidR="00291555" w:rsidRPr="00F3062C" w:rsidRDefault="00291555" w:rsidP="00873F27">
            <w:pPr>
              <w:rPr>
                <w:rFonts w:ascii="Hurme Geometric Sans 1" w:hAnsi="Hurme Geometric Sans 1"/>
                <w:sz w:val="20"/>
                <w:szCs w:val="20"/>
              </w:rPr>
            </w:pPr>
          </w:p>
        </w:tc>
        <w:tc>
          <w:tcPr>
            <w:tcW w:w="1163" w:type="dxa"/>
            <w:gridSpan w:val="2"/>
            <w:vAlign w:val="bottom"/>
          </w:tcPr>
          <w:p w14:paraId="17B67C7A" w14:textId="77777777" w:rsidR="00291555" w:rsidRPr="00F3062C" w:rsidRDefault="00291555" w:rsidP="00873F27">
            <w:pPr>
              <w:rPr>
                <w:rFonts w:ascii="Hurme Geometric Sans 1" w:hAnsi="Hurme Geometric Sans 1"/>
                <w:sz w:val="20"/>
                <w:szCs w:val="20"/>
              </w:rPr>
            </w:pPr>
          </w:p>
        </w:tc>
        <w:tc>
          <w:tcPr>
            <w:tcW w:w="1308" w:type="dxa"/>
            <w:gridSpan w:val="2"/>
            <w:vAlign w:val="bottom"/>
          </w:tcPr>
          <w:p w14:paraId="4ED20BB1" w14:textId="77777777" w:rsidR="00291555" w:rsidRPr="00F3062C" w:rsidRDefault="00291555" w:rsidP="00873F27">
            <w:pPr>
              <w:rPr>
                <w:rFonts w:ascii="Hurme Geometric Sans 1" w:hAnsi="Hurme Geometric Sans 1"/>
                <w:sz w:val="20"/>
                <w:szCs w:val="20"/>
              </w:rPr>
            </w:pPr>
          </w:p>
        </w:tc>
        <w:tc>
          <w:tcPr>
            <w:tcW w:w="1577" w:type="dxa"/>
            <w:gridSpan w:val="3"/>
            <w:vAlign w:val="bottom"/>
          </w:tcPr>
          <w:p w14:paraId="6B17680E" w14:textId="77777777" w:rsidR="00291555" w:rsidRPr="00F3062C" w:rsidRDefault="00291555" w:rsidP="00873F27">
            <w:pPr>
              <w:rPr>
                <w:rFonts w:ascii="Hurme Geometric Sans 1" w:hAnsi="Hurme Geometric Sans 1"/>
                <w:sz w:val="20"/>
                <w:szCs w:val="20"/>
              </w:rPr>
            </w:pPr>
          </w:p>
        </w:tc>
        <w:tc>
          <w:tcPr>
            <w:tcW w:w="1473" w:type="dxa"/>
          </w:tcPr>
          <w:p w14:paraId="7BFFCA5B" w14:textId="77777777" w:rsidR="00291555" w:rsidRPr="00F3062C" w:rsidRDefault="00291555" w:rsidP="00873F27">
            <w:pPr>
              <w:rPr>
                <w:rFonts w:ascii="Hurme Geometric Sans 1" w:hAnsi="Hurme Geometric Sans 1"/>
                <w:sz w:val="20"/>
                <w:szCs w:val="20"/>
              </w:rPr>
            </w:pPr>
          </w:p>
        </w:tc>
      </w:tr>
      <w:tr w:rsidR="00291555" w:rsidRPr="00F3062C" w14:paraId="54FDDAB5" w14:textId="77777777" w:rsidTr="00873F27">
        <w:trPr>
          <w:trHeight w:hRule="exact" w:val="284"/>
        </w:trPr>
        <w:tc>
          <w:tcPr>
            <w:tcW w:w="7685" w:type="dxa"/>
            <w:gridSpan w:val="13"/>
            <w:shd w:val="clear" w:color="auto" w:fill="DEEAF6" w:themeFill="accent5" w:themeFillTint="33"/>
            <w:vAlign w:val="center"/>
          </w:tcPr>
          <w:p w14:paraId="3C924C0A" w14:textId="77777777" w:rsidR="00291555" w:rsidRPr="00F3062C" w:rsidRDefault="00291555" w:rsidP="00873F27">
            <w:pPr>
              <w:jc w:val="right"/>
              <w:rPr>
                <w:rFonts w:ascii="Hurme Geometric Sans 1" w:hAnsi="Hurme Geometric Sans 1"/>
                <w:sz w:val="20"/>
                <w:szCs w:val="20"/>
              </w:rPr>
            </w:pPr>
            <w:r w:rsidRPr="0090191D">
              <w:rPr>
                <w:rFonts w:ascii="Hurme Geometric Sans 1" w:hAnsi="Hurme Geometric Sans 1"/>
                <w:b/>
                <w:bCs/>
              </w:rPr>
              <w:t>ARAŞTIRMA VE GELİŞTİRME PUAN TOPLAMI</w:t>
            </w:r>
          </w:p>
        </w:tc>
        <w:tc>
          <w:tcPr>
            <w:tcW w:w="1473" w:type="dxa"/>
            <w:shd w:val="clear" w:color="auto" w:fill="DEEAF6" w:themeFill="accent5" w:themeFillTint="33"/>
          </w:tcPr>
          <w:p w14:paraId="537BF1F3" w14:textId="77777777" w:rsidR="00291555" w:rsidRPr="00F3062C" w:rsidRDefault="00291555" w:rsidP="00873F27">
            <w:pPr>
              <w:rPr>
                <w:rFonts w:ascii="Hurme Geometric Sans 1" w:hAnsi="Hurme Geometric Sans 1"/>
                <w:sz w:val="20"/>
                <w:szCs w:val="20"/>
              </w:rPr>
            </w:pPr>
          </w:p>
        </w:tc>
      </w:tr>
      <w:tr w:rsidR="00A074E8" w:rsidRPr="00F3062C" w14:paraId="0602D7F8" w14:textId="77777777" w:rsidTr="001B4F52">
        <w:trPr>
          <w:trHeight w:hRule="exact" w:val="284"/>
        </w:trPr>
        <w:tc>
          <w:tcPr>
            <w:tcW w:w="9158" w:type="dxa"/>
            <w:gridSpan w:val="14"/>
            <w:vAlign w:val="bottom"/>
          </w:tcPr>
          <w:p w14:paraId="21098A14" w14:textId="4BCF4B48" w:rsidR="00A074E8" w:rsidRPr="00F3062C" w:rsidRDefault="00A074E8" w:rsidP="00A074E8">
            <w:pPr>
              <w:jc w:val="center"/>
              <w:rPr>
                <w:rFonts w:ascii="Hurme Geometric Sans 1" w:hAnsi="Hurme Geometric Sans 1"/>
                <w:sz w:val="20"/>
                <w:szCs w:val="20"/>
              </w:rPr>
            </w:pPr>
            <w:r w:rsidRPr="00424330">
              <w:rPr>
                <w:rFonts w:ascii="Hurme Geometric Sans 1" w:hAnsi="Hurme Geometric Sans 1"/>
                <w:b/>
                <w:bCs/>
              </w:rPr>
              <w:t>YÖKAK Dereceli Değerlendirme Puan Tablosu</w:t>
            </w:r>
          </w:p>
        </w:tc>
      </w:tr>
      <w:tr w:rsidR="00A074E8" w:rsidRPr="00F3062C" w14:paraId="0287AE09" w14:textId="77777777" w:rsidTr="00212B7A">
        <w:trPr>
          <w:trHeight w:hRule="exact" w:val="284"/>
        </w:trPr>
        <w:tc>
          <w:tcPr>
            <w:tcW w:w="1280" w:type="dxa"/>
            <w:gridSpan w:val="2"/>
            <w:vAlign w:val="bottom"/>
          </w:tcPr>
          <w:p w14:paraId="73209847" w14:textId="2F89DBE1" w:rsidR="00A074E8" w:rsidRPr="0090191D" w:rsidRDefault="00A074E8" w:rsidP="00A074E8">
            <w:pPr>
              <w:jc w:val="right"/>
              <w:rPr>
                <w:rFonts w:ascii="Hurme Geometric Sans 1" w:hAnsi="Hurme Geometric Sans 1"/>
                <w:b/>
                <w:bCs/>
              </w:rPr>
            </w:pPr>
            <w:r w:rsidRPr="00F3062C">
              <w:rPr>
                <w:rFonts w:ascii="Hurme Geometric Sans 1" w:hAnsi="Hurme Geometric Sans 1"/>
                <w:b/>
                <w:bCs/>
                <w:sz w:val="20"/>
                <w:szCs w:val="20"/>
              </w:rPr>
              <w:t>Ölçüt Adı</w:t>
            </w:r>
          </w:p>
        </w:tc>
        <w:tc>
          <w:tcPr>
            <w:tcW w:w="1281" w:type="dxa"/>
            <w:gridSpan w:val="3"/>
            <w:vAlign w:val="bottom"/>
          </w:tcPr>
          <w:p w14:paraId="447EDA7F" w14:textId="56C50C32" w:rsidR="00A074E8" w:rsidRPr="0090191D" w:rsidRDefault="00A074E8" w:rsidP="00A074E8">
            <w:pPr>
              <w:jc w:val="right"/>
              <w:rPr>
                <w:rFonts w:ascii="Hurme Geometric Sans 1" w:hAnsi="Hurme Geometric Sans 1"/>
                <w:b/>
                <w:bCs/>
              </w:rPr>
            </w:pPr>
            <w:r w:rsidRPr="00F3062C">
              <w:rPr>
                <w:rFonts w:ascii="Hurme Geometric Sans 1" w:hAnsi="Hurme Geometric Sans 1"/>
                <w:b/>
                <w:bCs/>
                <w:sz w:val="20"/>
                <w:szCs w:val="20"/>
              </w:rPr>
              <w:t>1</w:t>
            </w:r>
          </w:p>
        </w:tc>
        <w:tc>
          <w:tcPr>
            <w:tcW w:w="1281" w:type="dxa"/>
            <w:gridSpan w:val="2"/>
            <w:vAlign w:val="bottom"/>
          </w:tcPr>
          <w:p w14:paraId="519119F8" w14:textId="6071C29D" w:rsidR="00A074E8" w:rsidRPr="0090191D" w:rsidRDefault="00A074E8" w:rsidP="00A074E8">
            <w:pPr>
              <w:jc w:val="right"/>
              <w:rPr>
                <w:rFonts w:ascii="Hurme Geometric Sans 1" w:hAnsi="Hurme Geometric Sans 1"/>
                <w:b/>
                <w:bCs/>
              </w:rPr>
            </w:pPr>
            <w:r w:rsidRPr="00F3062C">
              <w:rPr>
                <w:rFonts w:ascii="Hurme Geometric Sans 1" w:hAnsi="Hurme Geometric Sans 1"/>
                <w:b/>
                <w:bCs/>
                <w:sz w:val="20"/>
                <w:szCs w:val="20"/>
              </w:rPr>
              <w:t>2</w:t>
            </w:r>
          </w:p>
        </w:tc>
        <w:tc>
          <w:tcPr>
            <w:tcW w:w="1281" w:type="dxa"/>
            <w:gridSpan w:val="2"/>
            <w:vAlign w:val="bottom"/>
          </w:tcPr>
          <w:p w14:paraId="469E2525" w14:textId="0743E2D2" w:rsidR="00A074E8" w:rsidRPr="0090191D" w:rsidRDefault="00A074E8" w:rsidP="00A074E8">
            <w:pPr>
              <w:jc w:val="right"/>
              <w:rPr>
                <w:rFonts w:ascii="Hurme Geometric Sans 1" w:hAnsi="Hurme Geometric Sans 1"/>
                <w:b/>
                <w:bCs/>
              </w:rPr>
            </w:pPr>
            <w:r w:rsidRPr="00F3062C">
              <w:rPr>
                <w:rFonts w:ascii="Hurme Geometric Sans 1" w:hAnsi="Hurme Geometric Sans 1"/>
                <w:b/>
                <w:bCs/>
                <w:sz w:val="20"/>
                <w:szCs w:val="20"/>
              </w:rPr>
              <w:t>3</w:t>
            </w:r>
          </w:p>
        </w:tc>
        <w:tc>
          <w:tcPr>
            <w:tcW w:w="1281" w:type="dxa"/>
            <w:gridSpan w:val="2"/>
            <w:vAlign w:val="bottom"/>
          </w:tcPr>
          <w:p w14:paraId="3C03E56B" w14:textId="52614756" w:rsidR="00A074E8" w:rsidRPr="0090191D" w:rsidRDefault="00A074E8" w:rsidP="00A074E8">
            <w:pPr>
              <w:jc w:val="right"/>
              <w:rPr>
                <w:rFonts w:ascii="Hurme Geometric Sans 1" w:hAnsi="Hurme Geometric Sans 1"/>
                <w:b/>
                <w:bCs/>
              </w:rPr>
            </w:pPr>
            <w:r w:rsidRPr="00F3062C">
              <w:rPr>
                <w:rFonts w:ascii="Hurme Geometric Sans 1" w:hAnsi="Hurme Geometric Sans 1"/>
                <w:b/>
                <w:bCs/>
                <w:sz w:val="20"/>
                <w:szCs w:val="20"/>
              </w:rPr>
              <w:t>4</w:t>
            </w:r>
          </w:p>
        </w:tc>
        <w:tc>
          <w:tcPr>
            <w:tcW w:w="1281" w:type="dxa"/>
            <w:gridSpan w:val="2"/>
            <w:vAlign w:val="bottom"/>
          </w:tcPr>
          <w:p w14:paraId="78DB4C07" w14:textId="78FA9F28" w:rsidR="00A074E8" w:rsidRPr="0090191D" w:rsidRDefault="00A074E8" w:rsidP="00A074E8">
            <w:pPr>
              <w:jc w:val="right"/>
              <w:rPr>
                <w:rFonts w:ascii="Hurme Geometric Sans 1" w:hAnsi="Hurme Geometric Sans 1"/>
                <w:b/>
                <w:bCs/>
              </w:rPr>
            </w:pPr>
            <w:r w:rsidRPr="00F3062C">
              <w:rPr>
                <w:rFonts w:ascii="Hurme Geometric Sans 1" w:hAnsi="Hurme Geometric Sans 1"/>
                <w:b/>
                <w:bCs/>
                <w:sz w:val="20"/>
                <w:szCs w:val="20"/>
              </w:rPr>
              <w:t>5</w:t>
            </w:r>
          </w:p>
        </w:tc>
        <w:tc>
          <w:tcPr>
            <w:tcW w:w="1473" w:type="dxa"/>
          </w:tcPr>
          <w:p w14:paraId="10009CAF" w14:textId="77777777" w:rsidR="00A074E8" w:rsidRPr="00F3062C" w:rsidRDefault="00A074E8" w:rsidP="00A074E8">
            <w:pPr>
              <w:rPr>
                <w:rFonts w:ascii="Hurme Geometric Sans 1" w:hAnsi="Hurme Geometric Sans 1"/>
                <w:sz w:val="20"/>
                <w:szCs w:val="20"/>
              </w:rPr>
            </w:pPr>
          </w:p>
        </w:tc>
      </w:tr>
      <w:tr w:rsidR="00A074E8" w:rsidRPr="00F3062C" w14:paraId="2F0D3788" w14:textId="77777777" w:rsidTr="00FF336E">
        <w:trPr>
          <w:trHeight w:hRule="exact" w:val="284"/>
        </w:trPr>
        <w:tc>
          <w:tcPr>
            <w:tcW w:w="1280" w:type="dxa"/>
            <w:gridSpan w:val="2"/>
            <w:vAlign w:val="center"/>
          </w:tcPr>
          <w:p w14:paraId="51375F43" w14:textId="162A6A6B" w:rsidR="00A074E8" w:rsidRPr="00A074E8" w:rsidRDefault="00A074E8" w:rsidP="00A074E8">
            <w:pPr>
              <w:rPr>
                <w:rFonts w:ascii="Hurme Geometric Sans 1" w:hAnsi="Hurme Geometric Sans 1"/>
              </w:rPr>
            </w:pPr>
            <w:r w:rsidRPr="00A074E8">
              <w:rPr>
                <w:rFonts w:ascii="Hurme Geometric Sans 1" w:hAnsi="Hurme Geometric Sans 1"/>
              </w:rPr>
              <w:t>D.1.1.</w:t>
            </w:r>
          </w:p>
        </w:tc>
        <w:tc>
          <w:tcPr>
            <w:tcW w:w="1281" w:type="dxa"/>
            <w:gridSpan w:val="3"/>
            <w:vAlign w:val="center"/>
          </w:tcPr>
          <w:p w14:paraId="544E642E" w14:textId="77777777" w:rsidR="00A074E8" w:rsidRPr="0090191D" w:rsidRDefault="00A074E8" w:rsidP="00A074E8">
            <w:pPr>
              <w:jc w:val="right"/>
              <w:rPr>
                <w:rFonts w:ascii="Hurme Geometric Sans 1" w:hAnsi="Hurme Geometric Sans 1"/>
                <w:b/>
                <w:bCs/>
              </w:rPr>
            </w:pPr>
          </w:p>
        </w:tc>
        <w:tc>
          <w:tcPr>
            <w:tcW w:w="1281" w:type="dxa"/>
            <w:gridSpan w:val="2"/>
            <w:vAlign w:val="center"/>
          </w:tcPr>
          <w:p w14:paraId="5E66268E" w14:textId="77777777" w:rsidR="00A074E8" w:rsidRPr="0090191D" w:rsidRDefault="00A074E8" w:rsidP="00A074E8">
            <w:pPr>
              <w:jc w:val="right"/>
              <w:rPr>
                <w:rFonts w:ascii="Hurme Geometric Sans 1" w:hAnsi="Hurme Geometric Sans 1"/>
                <w:b/>
                <w:bCs/>
              </w:rPr>
            </w:pPr>
          </w:p>
        </w:tc>
        <w:tc>
          <w:tcPr>
            <w:tcW w:w="1281" w:type="dxa"/>
            <w:gridSpan w:val="2"/>
            <w:vAlign w:val="center"/>
          </w:tcPr>
          <w:p w14:paraId="0FE1FA5E" w14:textId="77777777" w:rsidR="00A074E8" w:rsidRPr="0090191D" w:rsidRDefault="00A074E8" w:rsidP="00A074E8">
            <w:pPr>
              <w:jc w:val="right"/>
              <w:rPr>
                <w:rFonts w:ascii="Hurme Geometric Sans 1" w:hAnsi="Hurme Geometric Sans 1"/>
                <w:b/>
                <w:bCs/>
              </w:rPr>
            </w:pPr>
          </w:p>
        </w:tc>
        <w:tc>
          <w:tcPr>
            <w:tcW w:w="1281" w:type="dxa"/>
            <w:gridSpan w:val="2"/>
            <w:vAlign w:val="center"/>
          </w:tcPr>
          <w:p w14:paraId="6B4EA763" w14:textId="77777777" w:rsidR="00A074E8" w:rsidRPr="0090191D" w:rsidRDefault="00A074E8" w:rsidP="00A074E8">
            <w:pPr>
              <w:jc w:val="right"/>
              <w:rPr>
                <w:rFonts w:ascii="Hurme Geometric Sans 1" w:hAnsi="Hurme Geometric Sans 1"/>
                <w:b/>
                <w:bCs/>
              </w:rPr>
            </w:pPr>
          </w:p>
        </w:tc>
        <w:tc>
          <w:tcPr>
            <w:tcW w:w="1281" w:type="dxa"/>
            <w:gridSpan w:val="2"/>
            <w:vAlign w:val="center"/>
          </w:tcPr>
          <w:p w14:paraId="74481E28" w14:textId="4E19DCC5" w:rsidR="00A074E8" w:rsidRPr="0090191D" w:rsidRDefault="00A074E8" w:rsidP="00A074E8">
            <w:pPr>
              <w:jc w:val="right"/>
              <w:rPr>
                <w:rFonts w:ascii="Hurme Geometric Sans 1" w:hAnsi="Hurme Geometric Sans 1"/>
                <w:b/>
                <w:bCs/>
              </w:rPr>
            </w:pPr>
          </w:p>
        </w:tc>
        <w:tc>
          <w:tcPr>
            <w:tcW w:w="1473" w:type="dxa"/>
          </w:tcPr>
          <w:p w14:paraId="0DB9E184" w14:textId="77777777" w:rsidR="00A074E8" w:rsidRPr="00F3062C" w:rsidRDefault="00A074E8" w:rsidP="00A074E8">
            <w:pPr>
              <w:rPr>
                <w:rFonts w:ascii="Hurme Geometric Sans 1" w:hAnsi="Hurme Geometric Sans 1"/>
                <w:sz w:val="20"/>
                <w:szCs w:val="20"/>
              </w:rPr>
            </w:pPr>
          </w:p>
        </w:tc>
      </w:tr>
      <w:tr w:rsidR="00A074E8" w:rsidRPr="00F3062C" w14:paraId="3436A113" w14:textId="77777777" w:rsidTr="00873F27">
        <w:trPr>
          <w:trHeight w:hRule="exact" w:val="284"/>
        </w:trPr>
        <w:tc>
          <w:tcPr>
            <w:tcW w:w="7685" w:type="dxa"/>
            <w:gridSpan w:val="13"/>
            <w:shd w:val="clear" w:color="auto" w:fill="DEEAF6" w:themeFill="accent5" w:themeFillTint="33"/>
            <w:vAlign w:val="center"/>
          </w:tcPr>
          <w:p w14:paraId="0836DA7C" w14:textId="40EB1BB8" w:rsidR="00A074E8" w:rsidRPr="0090191D" w:rsidRDefault="00A074E8" w:rsidP="00A074E8">
            <w:pPr>
              <w:jc w:val="right"/>
              <w:rPr>
                <w:rFonts w:ascii="Hurme Geometric Sans 1" w:hAnsi="Hurme Geometric Sans 1"/>
                <w:b/>
                <w:bCs/>
              </w:rPr>
            </w:pPr>
            <w:r>
              <w:rPr>
                <w:rFonts w:ascii="Hurme Geometric Sans 1" w:hAnsi="Hurme Geometric Sans 1"/>
                <w:b/>
                <w:bCs/>
              </w:rPr>
              <w:t>TOPLUMSAL KATKI PUAN TOPLAMI</w:t>
            </w:r>
          </w:p>
        </w:tc>
        <w:tc>
          <w:tcPr>
            <w:tcW w:w="1473" w:type="dxa"/>
            <w:shd w:val="clear" w:color="auto" w:fill="DEEAF6" w:themeFill="accent5" w:themeFillTint="33"/>
          </w:tcPr>
          <w:p w14:paraId="3B688803" w14:textId="77777777" w:rsidR="00A074E8" w:rsidRPr="00F3062C" w:rsidRDefault="00A074E8" w:rsidP="00A074E8">
            <w:pPr>
              <w:rPr>
                <w:rFonts w:ascii="Hurme Geometric Sans 1" w:hAnsi="Hurme Geometric Sans 1"/>
                <w:sz w:val="20"/>
                <w:szCs w:val="20"/>
              </w:rPr>
            </w:pPr>
          </w:p>
        </w:tc>
      </w:tr>
      <w:tr w:rsidR="00A074E8" w:rsidRPr="00F3062C" w14:paraId="3463DB24" w14:textId="77777777" w:rsidTr="00873F27">
        <w:trPr>
          <w:trHeight w:hRule="exact" w:val="348"/>
        </w:trPr>
        <w:tc>
          <w:tcPr>
            <w:tcW w:w="7685" w:type="dxa"/>
            <w:gridSpan w:val="13"/>
            <w:tcBorders>
              <w:right w:val="single" w:sz="18" w:space="0" w:color="auto"/>
            </w:tcBorders>
            <w:shd w:val="clear" w:color="auto" w:fill="F7CAAC" w:themeFill="accent2" w:themeFillTint="66"/>
            <w:vAlign w:val="center"/>
          </w:tcPr>
          <w:p w14:paraId="29BC2D05" w14:textId="77777777" w:rsidR="00A074E8" w:rsidRPr="00F3062C" w:rsidRDefault="00A074E8" w:rsidP="00A074E8">
            <w:pPr>
              <w:jc w:val="right"/>
              <w:rPr>
                <w:rFonts w:ascii="Hurme Geometric Sans 1" w:hAnsi="Hurme Geometric Sans 1"/>
                <w:sz w:val="20"/>
                <w:szCs w:val="20"/>
              </w:rPr>
            </w:pPr>
            <w:r w:rsidRPr="0090191D">
              <w:rPr>
                <w:rFonts w:ascii="Hurme Geometric Sans 1" w:hAnsi="Hurme Geometric Sans 1"/>
                <w:b/>
                <w:bCs/>
              </w:rPr>
              <w:t>TÜM ÖLÇÜTLERE AİT PUANLARIN TOPLAMI</w:t>
            </w:r>
          </w:p>
        </w:tc>
        <w:tc>
          <w:tcPr>
            <w:tcW w:w="1473" w:type="dxa"/>
            <w:tcBorders>
              <w:top w:val="single" w:sz="18" w:space="0" w:color="auto"/>
              <w:left w:val="single" w:sz="18" w:space="0" w:color="auto"/>
              <w:bottom w:val="single" w:sz="18" w:space="0" w:color="auto"/>
              <w:right w:val="single" w:sz="18" w:space="0" w:color="auto"/>
            </w:tcBorders>
            <w:shd w:val="clear" w:color="auto" w:fill="F7CAAC" w:themeFill="accent2" w:themeFillTint="66"/>
          </w:tcPr>
          <w:p w14:paraId="3317D56F" w14:textId="77777777" w:rsidR="00A074E8" w:rsidRPr="00F3062C" w:rsidRDefault="00A074E8" w:rsidP="00A074E8">
            <w:pPr>
              <w:rPr>
                <w:rFonts w:ascii="Hurme Geometric Sans 1" w:hAnsi="Hurme Geometric Sans 1"/>
                <w:sz w:val="20"/>
                <w:szCs w:val="20"/>
              </w:rPr>
            </w:pPr>
          </w:p>
        </w:tc>
      </w:tr>
    </w:tbl>
    <w:p w14:paraId="75DAC96B" w14:textId="77777777" w:rsidR="00291555" w:rsidRDefault="00291555" w:rsidP="00291555">
      <w:pPr>
        <w:tabs>
          <w:tab w:val="center" w:pos="4536"/>
        </w:tabs>
        <w:jc w:val="both"/>
        <w:rPr>
          <w:rFonts w:ascii="Hurme Geometric Sans 1" w:eastAsia="MS PGothic" w:hAnsi="Hurme Geometric Sans 1"/>
          <w:i/>
          <w:iCs/>
          <w:sz w:val="20"/>
          <w:szCs w:val="20"/>
        </w:rPr>
      </w:pPr>
    </w:p>
    <w:p w14:paraId="656E09CD" w14:textId="608D2D19" w:rsidR="00291555" w:rsidRPr="00BB2E1E" w:rsidRDefault="00291555" w:rsidP="00291555">
      <w:pPr>
        <w:tabs>
          <w:tab w:val="center" w:pos="4536"/>
        </w:tabs>
        <w:jc w:val="both"/>
        <w:rPr>
          <w:rFonts w:ascii="Hurme Geometric Sans 1" w:eastAsia="MS PGothic" w:hAnsi="Hurme Geometric Sans 1"/>
          <w:i/>
          <w:iCs/>
          <w:sz w:val="20"/>
          <w:szCs w:val="20"/>
        </w:rPr>
        <w:sectPr w:rsidR="00291555" w:rsidRPr="00BB2E1E" w:rsidSect="00291555">
          <w:footerReference w:type="default" r:id="rId21"/>
          <w:pgSz w:w="11906" w:h="16838"/>
          <w:pgMar w:top="1417" w:right="1417" w:bottom="1417" w:left="1417" w:header="680"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pPr>
      <w:r w:rsidRPr="00FA068B">
        <w:rPr>
          <w:rFonts w:ascii="Hurme Geometric Sans 1" w:eastAsia="MS PGothic" w:hAnsi="Hurme Geometric Sans 1"/>
          <w:i/>
          <w:iCs/>
          <w:sz w:val="20"/>
          <w:szCs w:val="20"/>
        </w:rPr>
        <w:t xml:space="preserve">Tablo-1; </w:t>
      </w:r>
      <w:r w:rsidR="0069201C">
        <w:rPr>
          <w:rFonts w:ascii="Hurme Geometric Sans 1" w:eastAsia="MS PGothic" w:hAnsi="Hurme Geometric Sans 1"/>
          <w:i/>
          <w:iCs/>
          <w:sz w:val="20"/>
          <w:szCs w:val="20"/>
        </w:rPr>
        <w:t xml:space="preserve">……. </w:t>
      </w:r>
      <w:r>
        <w:rPr>
          <w:rFonts w:ascii="Hurme Geometric Sans 1" w:hAnsi="Hurme Geometric Sans 1"/>
          <w:i/>
          <w:color w:val="000000" w:themeColor="text1"/>
          <w:sz w:val="20"/>
          <w:szCs w:val="20"/>
        </w:rPr>
        <w:t xml:space="preserve">Koordinatörlüğünün </w:t>
      </w:r>
      <w:r w:rsidRPr="00FA068B">
        <w:rPr>
          <w:rFonts w:ascii="Hurme Geometric Sans 1" w:eastAsia="MS PGothic" w:hAnsi="Hurme Geometric Sans 1"/>
          <w:i/>
          <w:iCs/>
          <w:sz w:val="20"/>
          <w:szCs w:val="20"/>
        </w:rPr>
        <w:t>alt ölçütleri için kendine verdiği puan (olgunluk seviyesi)</w:t>
      </w:r>
    </w:p>
    <w:p w14:paraId="00000BE5" w14:textId="77777777" w:rsidR="00DD1A02" w:rsidRDefault="00DD1A02">
      <w:pPr>
        <w:widowControl/>
        <w:spacing w:after="160" w:line="259" w:lineRule="auto"/>
        <w:rPr>
          <w:rFonts w:ascii="CamberW04-Regular" w:eastAsia="CamberW04-Regular" w:hAnsi="CamberW04-Regular" w:cs="CamberW04-Regular"/>
        </w:rPr>
      </w:pPr>
    </w:p>
    <w:p w14:paraId="3FFF16BB" w14:textId="77777777" w:rsidR="00291555" w:rsidRDefault="00291555">
      <w:pPr>
        <w:widowControl/>
        <w:spacing w:after="160" w:line="259" w:lineRule="auto"/>
        <w:rPr>
          <w:rFonts w:ascii="CamberW04-Regular" w:eastAsia="CamberW04-Regular" w:hAnsi="CamberW04-Regular" w:cs="CamberW04-Regular"/>
        </w:rPr>
      </w:pPr>
    </w:p>
    <w:p w14:paraId="075E9E33" w14:textId="77777777" w:rsidR="00291555" w:rsidRDefault="00291555">
      <w:pPr>
        <w:widowControl/>
        <w:spacing w:after="160" w:line="259" w:lineRule="auto"/>
        <w:rPr>
          <w:rFonts w:ascii="CamberW04-Regular" w:eastAsia="CamberW04-Regular" w:hAnsi="CamberW04-Regular" w:cs="CamberW04-Regular"/>
        </w:rPr>
      </w:pPr>
    </w:p>
    <w:p w14:paraId="7C799DA5" w14:textId="77777777" w:rsidR="00291555" w:rsidRDefault="00291555">
      <w:pPr>
        <w:widowControl/>
        <w:spacing w:after="160" w:line="259" w:lineRule="auto"/>
        <w:rPr>
          <w:rFonts w:ascii="CamberW04-Regular" w:eastAsia="CamberW04-Regular" w:hAnsi="CamberW04-Regular" w:cs="CamberW04-Regular"/>
        </w:rPr>
      </w:pPr>
    </w:p>
    <w:p w14:paraId="36DCAA3B" w14:textId="77777777" w:rsidR="00291555" w:rsidRDefault="00291555">
      <w:pPr>
        <w:widowControl/>
        <w:spacing w:after="160" w:line="259" w:lineRule="auto"/>
        <w:rPr>
          <w:rFonts w:ascii="CamberW04-Regular" w:eastAsia="CamberW04-Regular" w:hAnsi="CamberW04-Regular" w:cs="CamberW04-Regular"/>
        </w:rPr>
      </w:pPr>
    </w:p>
    <w:p w14:paraId="795060A6" w14:textId="77777777" w:rsidR="00291555" w:rsidRDefault="00291555">
      <w:pPr>
        <w:widowControl/>
        <w:spacing w:after="160" w:line="259" w:lineRule="auto"/>
        <w:rPr>
          <w:rFonts w:ascii="CamberW04-Regular" w:eastAsia="CamberW04-Regular" w:hAnsi="CamberW04-Regular" w:cs="CamberW04-Regular"/>
        </w:rPr>
      </w:pPr>
    </w:p>
    <w:p w14:paraId="4A441942" w14:textId="77777777" w:rsidR="00291555" w:rsidRDefault="00291555">
      <w:pPr>
        <w:widowControl/>
        <w:spacing w:after="160" w:line="259" w:lineRule="auto"/>
        <w:rPr>
          <w:rFonts w:ascii="CamberW04-Regular" w:eastAsia="CamberW04-Regular" w:hAnsi="CamberW04-Regular" w:cs="CamberW04-Regular"/>
        </w:rPr>
      </w:pPr>
    </w:p>
    <w:p w14:paraId="0E751898" w14:textId="77777777" w:rsidR="00291555" w:rsidRDefault="00291555">
      <w:pPr>
        <w:widowControl/>
        <w:spacing w:after="160" w:line="259" w:lineRule="auto"/>
        <w:rPr>
          <w:rFonts w:ascii="CamberW04-Regular" w:eastAsia="CamberW04-Regular" w:hAnsi="CamberW04-Regular" w:cs="CamberW04-Regular"/>
        </w:rPr>
      </w:pPr>
    </w:p>
    <w:p w14:paraId="707E0072" w14:textId="77777777" w:rsidR="00291555" w:rsidRDefault="00291555">
      <w:pPr>
        <w:widowControl/>
        <w:spacing w:after="160" w:line="259" w:lineRule="auto"/>
        <w:rPr>
          <w:rFonts w:ascii="CamberW04-Regular" w:eastAsia="CamberW04-Regular" w:hAnsi="CamberW04-Regular" w:cs="CamberW04-Regular"/>
        </w:rPr>
      </w:pPr>
    </w:p>
    <w:p w14:paraId="41DF6598" w14:textId="77777777" w:rsidR="00291555" w:rsidRDefault="00291555">
      <w:pPr>
        <w:widowControl/>
        <w:spacing w:after="160" w:line="259" w:lineRule="auto"/>
        <w:rPr>
          <w:rFonts w:ascii="CamberW04-Regular" w:eastAsia="CamberW04-Regular" w:hAnsi="CamberW04-Regular" w:cs="CamberW04-Regular"/>
        </w:rPr>
      </w:pPr>
    </w:p>
    <w:p w14:paraId="442560DE" w14:textId="77777777" w:rsidR="00291555" w:rsidRDefault="00291555">
      <w:pPr>
        <w:widowControl/>
        <w:spacing w:after="160" w:line="259" w:lineRule="auto"/>
        <w:rPr>
          <w:rFonts w:ascii="CamberW04-Regular" w:eastAsia="CamberW04-Regular" w:hAnsi="CamberW04-Regular" w:cs="CamberW04-Regular"/>
        </w:rPr>
      </w:pPr>
    </w:p>
    <w:p w14:paraId="0D98270F" w14:textId="77777777" w:rsidR="00291555" w:rsidRDefault="00291555">
      <w:pPr>
        <w:widowControl/>
        <w:spacing w:after="160" w:line="259" w:lineRule="auto"/>
        <w:rPr>
          <w:rFonts w:ascii="CamberW04-Regular" w:eastAsia="CamberW04-Regular" w:hAnsi="CamberW04-Regular" w:cs="CamberW04-Regular"/>
        </w:rPr>
      </w:pPr>
    </w:p>
    <w:p w14:paraId="41C8FEE6" w14:textId="77777777" w:rsidR="00291555" w:rsidRDefault="00291555">
      <w:pPr>
        <w:widowControl/>
        <w:spacing w:after="160" w:line="259" w:lineRule="auto"/>
        <w:rPr>
          <w:rFonts w:ascii="CamberW04-Regular" w:eastAsia="CamberW04-Regular" w:hAnsi="CamberW04-Regular" w:cs="CamberW04-Regular"/>
        </w:rPr>
      </w:pPr>
    </w:p>
    <w:p w14:paraId="0E34A908" w14:textId="77777777" w:rsidR="00291555" w:rsidRDefault="00291555">
      <w:pPr>
        <w:widowControl/>
        <w:spacing w:after="160" w:line="259" w:lineRule="auto"/>
        <w:rPr>
          <w:rFonts w:ascii="CamberW04-Regular" w:eastAsia="CamberW04-Regular" w:hAnsi="CamberW04-Regular" w:cs="CamberW04-Regular"/>
        </w:rPr>
      </w:pPr>
    </w:p>
    <w:p w14:paraId="1CD47283" w14:textId="77777777" w:rsidR="00291555" w:rsidRDefault="00291555">
      <w:pPr>
        <w:widowControl/>
        <w:spacing w:after="160" w:line="259" w:lineRule="auto"/>
        <w:rPr>
          <w:rFonts w:ascii="CamberW04-Regular" w:eastAsia="CamberW04-Regular" w:hAnsi="CamberW04-Regular" w:cs="CamberW04-Regular"/>
        </w:rPr>
      </w:pPr>
    </w:p>
    <w:p w14:paraId="4C2A17EC" w14:textId="77777777" w:rsidR="00291555" w:rsidRDefault="00291555">
      <w:pPr>
        <w:widowControl/>
        <w:spacing w:after="160" w:line="259" w:lineRule="auto"/>
        <w:rPr>
          <w:rFonts w:ascii="CamberW04-Regular" w:eastAsia="CamberW04-Regular" w:hAnsi="CamberW04-Regular" w:cs="CamberW04-Regular"/>
        </w:rPr>
      </w:pPr>
    </w:p>
    <w:p w14:paraId="3027DCED" w14:textId="77777777" w:rsidR="00291555" w:rsidRDefault="00291555">
      <w:pPr>
        <w:widowControl/>
        <w:spacing w:after="160" w:line="259" w:lineRule="auto"/>
        <w:rPr>
          <w:rFonts w:ascii="CamberW04-Regular" w:eastAsia="CamberW04-Regular" w:hAnsi="CamberW04-Regular" w:cs="CamberW04-Regular"/>
        </w:rPr>
      </w:pPr>
    </w:p>
    <w:p w14:paraId="06405C4B" w14:textId="6E214B90" w:rsidR="00291555" w:rsidRDefault="00291555" w:rsidP="00291555">
      <w:pPr>
        <w:widowControl/>
        <w:spacing w:after="160" w:line="259" w:lineRule="auto"/>
        <w:jc w:val="center"/>
        <w:rPr>
          <w:rFonts w:ascii="CamberW04-Regular" w:eastAsia="CamberW04-Regular" w:hAnsi="CamberW04-Regular" w:cs="CamberW04-Regular"/>
        </w:rPr>
      </w:pPr>
      <w:r w:rsidRPr="00DF0FB4">
        <w:rPr>
          <w:rFonts w:ascii="Candara" w:hAnsi="Candara"/>
          <w:b/>
          <w:bCs/>
          <w:color w:val="CC0099"/>
          <w:sz w:val="28"/>
        </w:rPr>
        <w:drawing>
          <wp:inline distT="0" distB="0" distL="0" distR="0" wp14:anchorId="0E5CB47F" wp14:editId="1585363E">
            <wp:extent cx="1604310" cy="1604310"/>
            <wp:effectExtent l="0" t="0" r="0" b="0"/>
            <wp:docPr id="6" name="Resim 6" descr="C:\Users\Acer\Downloads\0 KTÜ Amblem\KTÜ Amblem 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0 KTÜ Amblem\KTÜ Amblem 1A.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08373" cy="1608373"/>
                    </a:xfrm>
                    <a:prstGeom prst="rect">
                      <a:avLst/>
                    </a:prstGeom>
                    <a:noFill/>
                    <a:ln>
                      <a:noFill/>
                    </a:ln>
                  </pic:spPr>
                </pic:pic>
              </a:graphicData>
            </a:graphic>
          </wp:inline>
        </w:drawing>
      </w:r>
    </w:p>
    <w:p w14:paraId="6A548F69" w14:textId="77777777" w:rsidR="00291555" w:rsidRDefault="00291555">
      <w:pPr>
        <w:widowControl/>
        <w:spacing w:after="160" w:line="259" w:lineRule="auto"/>
        <w:rPr>
          <w:rFonts w:ascii="CamberW04-Regular" w:eastAsia="CamberW04-Regular" w:hAnsi="CamberW04-Regular" w:cs="CamberW04-Regular"/>
        </w:rPr>
      </w:pPr>
    </w:p>
    <w:p w14:paraId="4E8D1300" w14:textId="77777777" w:rsidR="00291555" w:rsidRDefault="00291555">
      <w:pPr>
        <w:widowControl/>
        <w:spacing w:after="160" w:line="259" w:lineRule="auto"/>
        <w:rPr>
          <w:rFonts w:ascii="CamberW04-Regular" w:eastAsia="CamberW04-Regular" w:hAnsi="CamberW04-Regular" w:cs="CamberW04-Regular"/>
        </w:rPr>
      </w:pPr>
    </w:p>
    <w:p w14:paraId="5ABB888A" w14:textId="77777777" w:rsidR="00291555" w:rsidRDefault="00291555">
      <w:pPr>
        <w:widowControl/>
        <w:spacing w:after="160" w:line="259" w:lineRule="auto"/>
        <w:rPr>
          <w:rFonts w:ascii="CamberW04-Regular" w:eastAsia="CamberW04-Regular" w:hAnsi="CamberW04-Regular" w:cs="CamberW04-Regular"/>
        </w:rPr>
      </w:pPr>
    </w:p>
    <w:p w14:paraId="1B407BEA" w14:textId="77777777" w:rsidR="00291555" w:rsidRDefault="00291555">
      <w:pPr>
        <w:widowControl/>
        <w:spacing w:after="160" w:line="259" w:lineRule="auto"/>
        <w:rPr>
          <w:rFonts w:ascii="CamberW04-Regular" w:eastAsia="CamberW04-Regular" w:hAnsi="CamberW04-Regular" w:cs="CamberW04-Regular"/>
        </w:rPr>
      </w:pPr>
    </w:p>
    <w:p w14:paraId="583D8B00" w14:textId="77777777" w:rsidR="00291555" w:rsidRDefault="00291555">
      <w:pPr>
        <w:widowControl/>
        <w:spacing w:after="160" w:line="259" w:lineRule="auto"/>
        <w:rPr>
          <w:rFonts w:ascii="CamberW04-Regular" w:eastAsia="CamberW04-Regular" w:hAnsi="CamberW04-Regular" w:cs="CamberW04-Regular"/>
        </w:rPr>
      </w:pPr>
    </w:p>
    <w:p w14:paraId="4834F148" w14:textId="77777777" w:rsidR="00291555" w:rsidRDefault="00291555">
      <w:pPr>
        <w:widowControl/>
        <w:spacing w:after="160" w:line="259" w:lineRule="auto"/>
        <w:rPr>
          <w:rFonts w:ascii="CamberW04-Regular" w:eastAsia="CamberW04-Regular" w:hAnsi="CamberW04-Regular" w:cs="CamberW04-Regular"/>
        </w:rPr>
      </w:pPr>
    </w:p>
    <w:p w14:paraId="09C76BD7" w14:textId="77777777" w:rsidR="00291555" w:rsidRDefault="00291555">
      <w:pPr>
        <w:widowControl/>
        <w:spacing w:after="160" w:line="259" w:lineRule="auto"/>
        <w:rPr>
          <w:rFonts w:ascii="CamberW04-Regular" w:eastAsia="CamberW04-Regular" w:hAnsi="CamberW04-Regular" w:cs="CamberW04-Regular"/>
        </w:rPr>
      </w:pPr>
    </w:p>
    <w:p w14:paraId="631C19F6" w14:textId="77777777" w:rsidR="00291555" w:rsidRDefault="00291555">
      <w:pPr>
        <w:widowControl/>
        <w:spacing w:after="160" w:line="259" w:lineRule="auto"/>
        <w:rPr>
          <w:rFonts w:ascii="CamberW04-Regular" w:eastAsia="CamberW04-Regular" w:hAnsi="CamberW04-Regular" w:cs="CamberW04-Regular"/>
        </w:rPr>
      </w:pPr>
    </w:p>
    <w:p w14:paraId="16AA1E36" w14:textId="77777777" w:rsidR="00291555" w:rsidRDefault="00291555">
      <w:pPr>
        <w:widowControl/>
        <w:spacing w:after="160" w:line="259" w:lineRule="auto"/>
        <w:rPr>
          <w:rFonts w:ascii="CamberW04-Regular" w:eastAsia="CamberW04-Regular" w:hAnsi="CamberW04-Regular" w:cs="CamberW04-Regular"/>
        </w:rPr>
      </w:pPr>
    </w:p>
    <w:p w14:paraId="00000BE8" w14:textId="7BF1819C" w:rsidR="00DD1A02" w:rsidRPr="00766111" w:rsidRDefault="00DD1A02">
      <w:pPr>
        <w:tabs>
          <w:tab w:val="left" w:pos="1216"/>
        </w:tabs>
        <w:rPr>
          <w:rFonts w:ascii="CamberW04-Regular" w:eastAsia="CamberW04-Regular" w:hAnsi="CamberW04-Regular" w:cs="CamberW04-Regular"/>
        </w:rPr>
      </w:pPr>
    </w:p>
    <w:sectPr w:rsidR="00DD1A02" w:rsidRPr="00766111">
      <w:headerReference w:type="default" r:id="rId23"/>
      <w:footerReference w:type="default" r:id="rId24"/>
      <w:pgSz w:w="11906" w:h="16838"/>
      <w:pgMar w:top="720" w:right="720" w:bottom="720" w:left="720" w:header="0" w:footer="9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02FC8" w14:textId="77777777" w:rsidR="00460DBB" w:rsidRDefault="00460DBB">
      <w:r>
        <w:separator/>
      </w:r>
    </w:p>
  </w:endnote>
  <w:endnote w:type="continuationSeparator" w:id="0">
    <w:p w14:paraId="2A7CEEB5" w14:textId="77777777" w:rsidR="00460DBB" w:rsidRDefault="00460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erW04-Regular">
    <w:altName w:val="Calibri"/>
    <w:charset w:val="A2"/>
    <w:family w:val="auto"/>
    <w:pitch w:val="variable"/>
    <w:sig w:usb0="0000000F" w:usb1="00000000" w:usb2="00000000" w:usb3="00000000" w:csb0="00000093" w:csb1="00000000"/>
  </w:font>
  <w:font w:name="CamberW01-Light">
    <w:altName w:val="Calibri"/>
    <w:charset w:val="00"/>
    <w:family w:val="auto"/>
    <w:pitch w:val="variable"/>
    <w:sig w:usb0="A0000027" w:usb1="10000011" w:usb2="0000001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Hurme Geometric Sans 1">
    <w:panose1 w:val="020B0500020000000000"/>
    <w:charset w:val="A2"/>
    <w:family w:val="swiss"/>
    <w:pitch w:val="variable"/>
    <w:sig w:usb0="00000007" w:usb1="00000001" w:usb2="00000000" w:usb3="00000000" w:csb0="00000093" w:csb1="00000000"/>
  </w:font>
  <w:font w:name="Candara">
    <w:panose1 w:val="020E0502030303020204"/>
    <w:charset w:val="A2"/>
    <w:family w:val="swiss"/>
    <w:pitch w:val="variable"/>
    <w:sig w:usb0="A00002EF" w:usb1="4000A44B" w:usb2="00000000" w:usb3="00000000" w:csb0="0000019F" w:csb1="00000000"/>
  </w:font>
  <w:font w:name="Microsoft YaHei Light">
    <w:panose1 w:val="020B0502040204020203"/>
    <w:charset w:val="86"/>
    <w:family w:val="swiss"/>
    <w:pitch w:val="variable"/>
    <w:sig w:usb0="80000287" w:usb1="2ACF001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4F84" w14:textId="77777777" w:rsidR="003F0320" w:rsidRPr="00AE559B" w:rsidRDefault="003F0320" w:rsidP="00D3662F">
    <w:pPr>
      <w:jc w:val="center"/>
      <w:rPr>
        <w:i/>
        <w:sz w:val="20"/>
        <w:szCs w:val="20"/>
      </w:rPr>
    </w:pPr>
    <w:r>
      <w:rPr>
        <w:rFonts w:ascii="Candara" w:hAnsi="Candara"/>
        <w:bCs/>
        <w:i/>
        <w:sz w:val="20"/>
        <w:szCs w:val="20"/>
      </w:rPr>
      <w:t xml:space="preserve">KTÜ </w:t>
    </w:r>
    <w:r w:rsidRPr="00AE559B">
      <w:rPr>
        <w:rFonts w:ascii="Candara" w:hAnsi="Candara"/>
        <w:bCs/>
        <w:i/>
        <w:sz w:val="20"/>
        <w:szCs w:val="20"/>
      </w:rPr>
      <w:t>Enstitüler, Kurum İç Değerlendirme Rapor</w:t>
    </w:r>
    <w:r>
      <w:rPr>
        <w:rFonts w:ascii="Candara" w:hAnsi="Candara"/>
        <w:bCs/>
        <w:i/>
        <w:sz w:val="20"/>
        <w:szCs w:val="20"/>
      </w:rPr>
      <w:t>u (KIDR</w:t>
    </w:r>
    <w:r w:rsidRPr="00AE559B">
      <w:rPr>
        <w:rFonts w:ascii="Candara" w:hAnsi="Candara"/>
        <w:bCs/>
        <w:i/>
        <w:sz w:val="20"/>
        <w:szCs w:val="20"/>
      </w:rPr>
      <w:t>) Hazırlama Kılavuzu – Haziran 2021</w:t>
    </w:r>
  </w:p>
  <w:p w14:paraId="032F4270" w14:textId="77777777" w:rsidR="003F0320" w:rsidRDefault="003F032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F8" w14:textId="77777777" w:rsidR="00C116A9" w:rsidRDefault="00C116A9">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FA" w14:textId="2DE75FB4" w:rsidR="00C116A9" w:rsidRDefault="00C116A9">
    <w:pPr>
      <w:spacing w:line="224" w:lineRule="auto"/>
      <w:ind w:left="20"/>
      <w:jc w:val="center"/>
      <w:rPr>
        <w:rFonts w:ascii="CamberW04-Regular" w:eastAsia="CamberW04-Regular" w:hAnsi="CamberW04-Regular" w:cs="CamberW04-Regular"/>
        <w: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F9" w14:textId="77777777" w:rsidR="00C116A9" w:rsidRDefault="00C116A9">
    <w:pPr>
      <w:pBdr>
        <w:top w:val="nil"/>
        <w:left w:val="nil"/>
        <w:bottom w:val="nil"/>
        <w:right w:val="nil"/>
        <w:between w:val="nil"/>
      </w:pBdr>
      <w:tabs>
        <w:tab w:val="center" w:pos="4536"/>
        <w:tab w:val="right" w:pos="9072"/>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49CF" w14:textId="77777777" w:rsidR="003F0320" w:rsidRDefault="003F0320">
    <w:pPr>
      <w:pStyle w:val="GvdeMetni"/>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AE818" w14:textId="77777777" w:rsidR="00291555" w:rsidRPr="00D402C6" w:rsidRDefault="00291555" w:rsidP="00D3662F">
    <w:pPr>
      <w:spacing w:line="224" w:lineRule="exact"/>
      <w:rPr>
        <w:rFonts w:ascii="Times New Roman" w:eastAsia="Times New Roman" w:hAnsi="Times New Roman" w:cs="Times New Roman"/>
        <w:i/>
        <w:sz w:val="20"/>
        <w:szCs w:val="20"/>
      </w:rPr>
    </w:pPr>
  </w:p>
  <w:p w14:paraId="0B26CCC5" w14:textId="77777777" w:rsidR="00291555" w:rsidRPr="00D402C6" w:rsidRDefault="00291555" w:rsidP="00D3662F">
    <w:pPr>
      <w:spacing w:line="224" w:lineRule="exact"/>
      <w:ind w:left="20"/>
      <w:rPr>
        <w:rFonts w:ascii="Times New Roman" w:eastAsia="Times New Roman" w:hAnsi="Times New Roman" w:cs="Times New Roman"/>
        <w:i/>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FC" w14:textId="77777777" w:rsidR="00C116A9" w:rsidRDefault="00C116A9">
    <w:pPr>
      <w:spacing w:line="200" w:lineRule="auto"/>
      <w:rPr>
        <w:sz w:val="20"/>
        <w:szCs w:val="20"/>
      </w:rPr>
    </w:pPr>
    <w:r>
      <mc:AlternateContent>
        <mc:Choice Requires="wps">
          <w:drawing>
            <wp:anchor distT="0" distB="0" distL="0" distR="0" simplePos="0" relativeHeight="251660288" behindDoc="1" locked="0" layoutInCell="1" hidden="0" allowOverlap="1" wp14:anchorId="5FCB23CE" wp14:editId="0F2970CD">
              <wp:simplePos x="0" y="0"/>
              <wp:positionH relativeFrom="column">
                <wp:posOffset>38100</wp:posOffset>
              </wp:positionH>
              <wp:positionV relativeFrom="paragraph">
                <wp:posOffset>0</wp:posOffset>
              </wp:positionV>
              <wp:extent cx="6010275" cy="266700"/>
              <wp:effectExtent l="0" t="0" r="0" b="0"/>
              <wp:wrapNone/>
              <wp:docPr id="31" name="Dikdörtgen 31"/>
              <wp:cNvGraphicFramePr/>
              <a:graphic xmlns:a="http://schemas.openxmlformats.org/drawingml/2006/main">
                <a:graphicData uri="http://schemas.microsoft.com/office/word/2010/wordprocessingShape">
                  <wps:wsp>
                    <wps:cNvSpPr/>
                    <wps:spPr>
                      <a:xfrm>
                        <a:off x="2345625" y="3651413"/>
                        <a:ext cx="6000750" cy="257175"/>
                      </a:xfrm>
                      <a:prstGeom prst="rect">
                        <a:avLst/>
                      </a:prstGeom>
                      <a:noFill/>
                      <a:ln>
                        <a:noFill/>
                      </a:ln>
                    </wps:spPr>
                    <wps:txbx>
                      <w:txbxContent>
                        <w:p w14:paraId="678A2D2E" w14:textId="77777777" w:rsidR="00C116A9" w:rsidRDefault="00C116A9">
                          <w:pPr>
                            <w:spacing w:line="224"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5FCB23CE" id="Dikdörtgen 31" o:spid="_x0000_s1026" style="position:absolute;margin-left:3pt;margin-top:0;width:473.25pt;height:21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" filled="f" stroked="f">
              <v:textbox inset="0,0,0,0">
                <w:txbxContent>
                  <w:p w14:paraId="678A2D2E" w14:textId="77777777" w:rsidR="00C116A9" w:rsidRDefault="00C116A9">
                    <w:pPr>
                      <w:spacing w:line="224" w:lineRule="auto"/>
                      <w:ind w:left="20" w:firstLine="20"/>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1699" w14:textId="77777777" w:rsidR="00460DBB" w:rsidRDefault="00460DBB">
      <w:r>
        <w:separator/>
      </w:r>
    </w:p>
  </w:footnote>
  <w:footnote w:type="continuationSeparator" w:id="0">
    <w:p w14:paraId="69DF7C2D" w14:textId="77777777" w:rsidR="00460DBB" w:rsidRDefault="00460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111471"/>
      <w:docPartObj>
        <w:docPartGallery w:val="Page Numbers (Top of Page)"/>
        <w:docPartUnique/>
      </w:docPartObj>
    </w:sdtPr>
    <w:sdtContent>
      <w:p w14:paraId="70F830B1" w14:textId="77777777" w:rsidR="003F0320" w:rsidRDefault="003F0320">
        <w:pPr>
          <w:pStyle w:val="stBilgi"/>
          <w:jc w:val="right"/>
        </w:pPr>
      </w:p>
      <w:p w14:paraId="7C70F48D" w14:textId="77777777" w:rsidR="003F0320" w:rsidRDefault="003F0320">
        <w:pPr>
          <w:pStyle w:val="stBilgi"/>
          <w:jc w:val="right"/>
        </w:pPr>
      </w:p>
      <w:p w14:paraId="1462C7FA" w14:textId="77777777" w:rsidR="003F0320" w:rsidRDefault="00000000">
        <w:pPr>
          <w:pStyle w:val="stBilgi"/>
          <w:jc w:val="right"/>
        </w:pPr>
      </w:p>
    </w:sdtContent>
  </w:sdt>
  <w:p w14:paraId="2C9E73F3" w14:textId="77777777" w:rsidR="003F0320" w:rsidRDefault="003F032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F0" w14:textId="77777777" w:rsidR="00C116A9" w:rsidRDefault="00C116A9">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761946"/>
      <w:docPartObj>
        <w:docPartGallery w:val="Page Numbers (Top of Page)"/>
        <w:docPartUnique/>
      </w:docPartObj>
    </w:sdtPr>
    <w:sdtContent>
      <w:p w14:paraId="3300C862" w14:textId="77777777" w:rsidR="00C116A9" w:rsidRDefault="00C116A9">
        <w:pPr>
          <w:pStyle w:val="stBilgi"/>
          <w:jc w:val="right"/>
        </w:pPr>
      </w:p>
      <w:p w14:paraId="45197FC3" w14:textId="77777777" w:rsidR="00C116A9" w:rsidRDefault="00C116A9">
        <w:pPr>
          <w:pStyle w:val="stBilgi"/>
          <w:jc w:val="right"/>
        </w:pPr>
      </w:p>
      <w:p w14:paraId="1B3A0937" w14:textId="072F854D" w:rsidR="00C116A9" w:rsidRDefault="00C116A9">
        <w:pPr>
          <w:pStyle w:val="stBilgi"/>
          <w:jc w:val="right"/>
        </w:pPr>
        <w:r>
          <w:fldChar w:fldCharType="begin"/>
        </w:r>
        <w:r>
          <w:instrText>PAGE   \* MERGEFORMAT</w:instrText>
        </w:r>
        <w:r>
          <w:fldChar w:fldCharType="separate"/>
        </w:r>
        <w:r>
          <w:t>2</w:t>
        </w:r>
        <w:r>
          <w:fldChar w:fldCharType="end"/>
        </w:r>
      </w:p>
    </w:sdtContent>
  </w:sdt>
  <w:p w14:paraId="00000BEF" w14:textId="77777777" w:rsidR="00C116A9" w:rsidRDefault="00C116A9">
    <w:pPr>
      <w:pBdr>
        <w:top w:val="nil"/>
        <w:left w:val="nil"/>
        <w:bottom w:val="nil"/>
        <w:right w:val="nil"/>
        <w:between w:val="nil"/>
      </w:pBdr>
      <w:tabs>
        <w:tab w:val="center" w:pos="4536"/>
        <w:tab w:val="right" w:pos="9072"/>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F1" w14:textId="204F55EF" w:rsidR="00C116A9" w:rsidRDefault="00C116A9">
    <w:pPr>
      <w:pBdr>
        <w:top w:val="nil"/>
        <w:left w:val="nil"/>
        <w:bottom w:val="nil"/>
        <w:right w:val="nil"/>
        <w:between w:val="nil"/>
      </w:pBdr>
      <w:tabs>
        <w:tab w:val="center" w:pos="4536"/>
        <w:tab w:val="right" w:pos="9072"/>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0C1B" w14:textId="77777777" w:rsidR="003F0320" w:rsidRDefault="003F0320">
    <w:pPr>
      <w:pStyle w:val="GvdeMetni"/>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F5" w14:textId="77777777" w:rsidR="00C116A9" w:rsidRDefault="00C116A9">
    <w:pPr>
      <w:pBdr>
        <w:top w:val="nil"/>
        <w:left w:val="nil"/>
        <w:bottom w:val="nil"/>
        <w:right w:val="nil"/>
        <w:between w:val="nil"/>
      </w:pBdr>
      <w:tabs>
        <w:tab w:val="center" w:pos="4536"/>
        <w:tab w:val="right" w:pos="9072"/>
      </w:tabs>
      <w:jc w:val="right"/>
      <w:rPr>
        <w:color w:val="000000"/>
      </w:rPr>
    </w:pPr>
  </w:p>
  <w:p w14:paraId="00000BF6" w14:textId="77777777" w:rsidR="00C116A9" w:rsidRDefault="00C116A9">
    <w:pPr>
      <w:pBdr>
        <w:top w:val="nil"/>
        <w:left w:val="nil"/>
        <w:bottom w:val="nil"/>
        <w:right w:val="nil"/>
        <w:between w:val="nil"/>
      </w:pBdr>
      <w:tabs>
        <w:tab w:val="center" w:pos="4536"/>
        <w:tab w:val="right" w:pos="9072"/>
      </w:tabs>
      <w:jc w:val="right"/>
      <w:rPr>
        <w:color w:val="000000"/>
      </w:rPr>
    </w:pPr>
  </w:p>
  <w:p w14:paraId="00000BF7" w14:textId="2F4CFDBE" w:rsidR="00C116A9" w:rsidRDefault="00C116A9">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t>105</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87C"/>
    <w:multiLevelType w:val="hybridMultilevel"/>
    <w:tmpl w:val="B8E25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636904"/>
    <w:multiLevelType w:val="multilevel"/>
    <w:tmpl w:val="FCB6682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B37C86"/>
    <w:multiLevelType w:val="multilevel"/>
    <w:tmpl w:val="E410B75E"/>
    <w:lvl w:ilvl="0">
      <w:start w:val="1"/>
      <w:numFmt w:val="bullet"/>
      <w:lvlText w:val="●"/>
      <w:lvlJc w:val="left"/>
      <w:pPr>
        <w:ind w:left="1198" w:hanging="360"/>
      </w:pPr>
      <w:rPr>
        <w:rFonts w:ascii="Noto Sans Symbols" w:eastAsia="Noto Sans Symbols" w:hAnsi="Noto Sans Symbols" w:cs="Noto Sans Symbols"/>
      </w:rPr>
    </w:lvl>
    <w:lvl w:ilvl="1">
      <w:start w:val="1"/>
      <w:numFmt w:val="bullet"/>
      <w:lvlText w:val="o"/>
      <w:lvlJc w:val="left"/>
      <w:pPr>
        <w:ind w:left="1918" w:hanging="360"/>
      </w:pPr>
      <w:rPr>
        <w:rFonts w:ascii="Courier New" w:eastAsia="Courier New" w:hAnsi="Courier New" w:cs="Courier New"/>
      </w:rPr>
    </w:lvl>
    <w:lvl w:ilvl="2">
      <w:start w:val="1"/>
      <w:numFmt w:val="bullet"/>
      <w:lvlText w:val="▪"/>
      <w:lvlJc w:val="left"/>
      <w:pPr>
        <w:ind w:left="2638" w:hanging="360"/>
      </w:pPr>
      <w:rPr>
        <w:rFonts w:ascii="Noto Sans Symbols" w:eastAsia="Noto Sans Symbols" w:hAnsi="Noto Sans Symbols" w:cs="Noto Sans Symbols"/>
      </w:rPr>
    </w:lvl>
    <w:lvl w:ilvl="3">
      <w:start w:val="1"/>
      <w:numFmt w:val="bullet"/>
      <w:lvlText w:val="●"/>
      <w:lvlJc w:val="left"/>
      <w:pPr>
        <w:ind w:left="3358" w:hanging="360"/>
      </w:pPr>
      <w:rPr>
        <w:rFonts w:ascii="Noto Sans Symbols" w:eastAsia="Noto Sans Symbols" w:hAnsi="Noto Sans Symbols" w:cs="Noto Sans Symbols"/>
      </w:rPr>
    </w:lvl>
    <w:lvl w:ilvl="4">
      <w:start w:val="1"/>
      <w:numFmt w:val="bullet"/>
      <w:lvlText w:val="o"/>
      <w:lvlJc w:val="left"/>
      <w:pPr>
        <w:ind w:left="4078" w:hanging="360"/>
      </w:pPr>
      <w:rPr>
        <w:rFonts w:ascii="Courier New" w:eastAsia="Courier New" w:hAnsi="Courier New" w:cs="Courier New"/>
      </w:rPr>
    </w:lvl>
    <w:lvl w:ilvl="5">
      <w:start w:val="1"/>
      <w:numFmt w:val="bullet"/>
      <w:lvlText w:val="▪"/>
      <w:lvlJc w:val="left"/>
      <w:pPr>
        <w:ind w:left="4798" w:hanging="360"/>
      </w:pPr>
      <w:rPr>
        <w:rFonts w:ascii="Noto Sans Symbols" w:eastAsia="Noto Sans Symbols" w:hAnsi="Noto Sans Symbols" w:cs="Noto Sans Symbols"/>
      </w:rPr>
    </w:lvl>
    <w:lvl w:ilvl="6">
      <w:start w:val="1"/>
      <w:numFmt w:val="bullet"/>
      <w:lvlText w:val="●"/>
      <w:lvlJc w:val="left"/>
      <w:pPr>
        <w:ind w:left="5518" w:hanging="360"/>
      </w:pPr>
      <w:rPr>
        <w:rFonts w:ascii="Noto Sans Symbols" w:eastAsia="Noto Sans Symbols" w:hAnsi="Noto Sans Symbols" w:cs="Noto Sans Symbols"/>
      </w:rPr>
    </w:lvl>
    <w:lvl w:ilvl="7">
      <w:start w:val="1"/>
      <w:numFmt w:val="bullet"/>
      <w:lvlText w:val="o"/>
      <w:lvlJc w:val="left"/>
      <w:pPr>
        <w:ind w:left="6238" w:hanging="360"/>
      </w:pPr>
      <w:rPr>
        <w:rFonts w:ascii="Courier New" w:eastAsia="Courier New" w:hAnsi="Courier New" w:cs="Courier New"/>
      </w:rPr>
    </w:lvl>
    <w:lvl w:ilvl="8">
      <w:start w:val="1"/>
      <w:numFmt w:val="bullet"/>
      <w:lvlText w:val="▪"/>
      <w:lvlJc w:val="left"/>
      <w:pPr>
        <w:ind w:left="6958" w:hanging="360"/>
      </w:pPr>
      <w:rPr>
        <w:rFonts w:ascii="Noto Sans Symbols" w:eastAsia="Noto Sans Symbols" w:hAnsi="Noto Sans Symbols" w:cs="Noto Sans Symbols"/>
      </w:rPr>
    </w:lvl>
  </w:abstractNum>
  <w:abstractNum w:abstractNumId="3" w15:restartNumberingAfterBreak="0">
    <w:nsid w:val="0C913C89"/>
    <w:multiLevelType w:val="hybridMultilevel"/>
    <w:tmpl w:val="1F94ED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5" w15:restartNumberingAfterBreak="0">
    <w:nsid w:val="186F1AB2"/>
    <w:multiLevelType w:val="multilevel"/>
    <w:tmpl w:val="B51C6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F82069"/>
    <w:multiLevelType w:val="multilevel"/>
    <w:tmpl w:val="2EA01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3638F8"/>
    <w:multiLevelType w:val="multilevel"/>
    <w:tmpl w:val="7C44DC2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8"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9" w15:restartNumberingAfterBreak="0">
    <w:nsid w:val="21C40A6C"/>
    <w:multiLevelType w:val="hybridMultilevel"/>
    <w:tmpl w:val="E27A22F6"/>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28822CA4"/>
    <w:multiLevelType w:val="hybridMultilevel"/>
    <w:tmpl w:val="EF2AA932"/>
    <w:lvl w:ilvl="0" w:tplc="6A12AAE4">
      <w:start w:val="3"/>
      <w:numFmt w:val="decimal"/>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DA3ECE"/>
    <w:multiLevelType w:val="multilevel"/>
    <w:tmpl w:val="FCB6682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B132139"/>
    <w:multiLevelType w:val="multilevel"/>
    <w:tmpl w:val="5BFA15C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3" w15:restartNumberingAfterBreak="0">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4" w15:restartNumberingAfterBreak="0">
    <w:nsid w:val="2F1D19C8"/>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32B3359"/>
    <w:multiLevelType w:val="hybridMultilevel"/>
    <w:tmpl w:val="67F20B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75C71CE"/>
    <w:multiLevelType w:val="multilevel"/>
    <w:tmpl w:val="988E03E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8" w15:restartNumberingAfterBreak="0">
    <w:nsid w:val="383751B7"/>
    <w:multiLevelType w:val="multilevel"/>
    <w:tmpl w:val="31B2E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color w:val="B8107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0753C0"/>
    <w:multiLevelType w:val="multilevel"/>
    <w:tmpl w:val="8B1E857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0" w15:restartNumberingAfterBreak="0">
    <w:nsid w:val="3EC9758D"/>
    <w:multiLevelType w:val="hybridMultilevel"/>
    <w:tmpl w:val="C46E30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089054B"/>
    <w:multiLevelType w:val="hybridMultilevel"/>
    <w:tmpl w:val="98F2FB20"/>
    <w:lvl w:ilvl="0" w:tplc="9A32F444">
      <w:start w:val="5"/>
      <w:numFmt w:val="bullet"/>
      <w:lvlText w:val="-"/>
      <w:lvlJc w:val="left"/>
      <w:pPr>
        <w:ind w:left="720" w:hanging="360"/>
      </w:pPr>
      <w:rPr>
        <w:rFonts w:ascii="CamberW04-Regular" w:eastAsia="Times New Roman" w:hAnsi="CamberW04-Regular"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3" w15:restartNumberingAfterBreak="0">
    <w:nsid w:val="43334C40"/>
    <w:multiLevelType w:val="hybridMultilevel"/>
    <w:tmpl w:val="D2602C1A"/>
    <w:lvl w:ilvl="0" w:tplc="3BC6892A">
      <w:start w:val="1"/>
      <w:numFmt w:val="upperLetter"/>
      <w:lvlText w:val="%1."/>
      <w:lvlJc w:val="left"/>
      <w:pPr>
        <w:ind w:left="1080" w:hanging="360"/>
      </w:pPr>
      <w:rPr>
        <w:rFonts w:ascii="CamberW01-Light" w:hAnsi="CamberW01-Light"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5" w15:restartNumberingAfterBreak="0">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6" w15:restartNumberingAfterBreak="0">
    <w:nsid w:val="47E31E17"/>
    <w:multiLevelType w:val="multilevel"/>
    <w:tmpl w:val="FCB6682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BF117EC"/>
    <w:multiLevelType w:val="multilevel"/>
    <w:tmpl w:val="EF96FEE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8" w15:restartNumberingAfterBreak="0">
    <w:nsid w:val="51AA3239"/>
    <w:multiLevelType w:val="multilevel"/>
    <w:tmpl w:val="42CAD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000000" w:themeColor="text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37A3630"/>
    <w:multiLevelType w:val="multilevel"/>
    <w:tmpl w:val="3D68437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0" w15:restartNumberingAfterBreak="0">
    <w:nsid w:val="5A326D09"/>
    <w:multiLevelType w:val="multilevel"/>
    <w:tmpl w:val="702CA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A4F4F47"/>
    <w:multiLevelType w:val="multilevel"/>
    <w:tmpl w:val="5ED0C720"/>
    <w:lvl w:ilvl="0">
      <w:start w:val="1"/>
      <w:numFmt w:val="bullet"/>
      <w:lvlText w:val="●"/>
      <w:lvlJc w:val="left"/>
      <w:pPr>
        <w:ind w:left="838" w:hanging="360"/>
      </w:pPr>
      <w:rPr>
        <w:rFonts w:ascii="Noto Sans Symbols" w:eastAsia="Noto Sans Symbols" w:hAnsi="Noto Sans Symbols" w:cs="Noto Sans Symbols"/>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32" w15:restartNumberingAfterBreak="0">
    <w:nsid w:val="5D2B7E73"/>
    <w:multiLevelType w:val="multilevel"/>
    <w:tmpl w:val="98742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FE35865"/>
    <w:multiLevelType w:val="multilevel"/>
    <w:tmpl w:val="AC6C41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E42316"/>
    <w:multiLevelType w:val="multilevel"/>
    <w:tmpl w:val="8672680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5" w15:restartNumberingAfterBreak="0">
    <w:nsid w:val="695E0E9B"/>
    <w:multiLevelType w:val="multilevel"/>
    <w:tmpl w:val="E8325A0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6" w15:restartNumberingAfterBreak="0">
    <w:nsid w:val="6AFE4FB2"/>
    <w:multiLevelType w:val="multilevel"/>
    <w:tmpl w:val="6A4C3E5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7" w15:restartNumberingAfterBreak="0">
    <w:nsid w:val="6E311F2B"/>
    <w:multiLevelType w:val="multilevel"/>
    <w:tmpl w:val="E1EA6F9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8" w15:restartNumberingAfterBreak="0">
    <w:nsid w:val="7225582E"/>
    <w:multiLevelType w:val="multilevel"/>
    <w:tmpl w:val="40A205AA"/>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9" w15:restartNumberingAfterBreak="0">
    <w:nsid w:val="761E1EE3"/>
    <w:multiLevelType w:val="multilevel"/>
    <w:tmpl w:val="FCB6682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6C70976"/>
    <w:multiLevelType w:val="hybridMultilevel"/>
    <w:tmpl w:val="62C6A5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850726E"/>
    <w:multiLevelType w:val="multilevel"/>
    <w:tmpl w:val="82C0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CA2138C"/>
    <w:multiLevelType w:val="multilevel"/>
    <w:tmpl w:val="2244DDA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3" w15:restartNumberingAfterBreak="0">
    <w:nsid w:val="7CB051CF"/>
    <w:multiLevelType w:val="multilevel"/>
    <w:tmpl w:val="9406134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4" w15:restartNumberingAfterBreak="0">
    <w:nsid w:val="7E0855AE"/>
    <w:multiLevelType w:val="multilevel"/>
    <w:tmpl w:val="9E50F86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16cid:durableId="1799226990">
    <w:abstractNumId w:val="25"/>
  </w:num>
  <w:num w:numId="2" w16cid:durableId="1653291454">
    <w:abstractNumId w:val="29"/>
  </w:num>
  <w:num w:numId="3" w16cid:durableId="2131512744">
    <w:abstractNumId w:val="2"/>
  </w:num>
  <w:num w:numId="4" w16cid:durableId="463934420">
    <w:abstractNumId w:val="4"/>
  </w:num>
  <w:num w:numId="5" w16cid:durableId="1018701730">
    <w:abstractNumId w:val="6"/>
  </w:num>
  <w:num w:numId="6" w16cid:durableId="179708953">
    <w:abstractNumId w:val="8"/>
  </w:num>
  <w:num w:numId="7" w16cid:durableId="1530265699">
    <w:abstractNumId w:val="22"/>
  </w:num>
  <w:num w:numId="8" w16cid:durableId="215242840">
    <w:abstractNumId w:val="7"/>
  </w:num>
  <w:num w:numId="9" w16cid:durableId="689330328">
    <w:abstractNumId w:val="24"/>
  </w:num>
  <w:num w:numId="10" w16cid:durableId="1258753500">
    <w:abstractNumId w:val="36"/>
  </w:num>
  <w:num w:numId="11" w16cid:durableId="680276399">
    <w:abstractNumId w:val="35"/>
  </w:num>
  <w:num w:numId="12" w16cid:durableId="2085373102">
    <w:abstractNumId w:val="15"/>
  </w:num>
  <w:num w:numId="13" w16cid:durableId="1237016966">
    <w:abstractNumId w:val="18"/>
  </w:num>
  <w:num w:numId="14" w16cid:durableId="1165515539">
    <w:abstractNumId w:val="30"/>
  </w:num>
  <w:num w:numId="15" w16cid:durableId="159852360">
    <w:abstractNumId w:val="31"/>
  </w:num>
  <w:num w:numId="16" w16cid:durableId="505756081">
    <w:abstractNumId w:val="26"/>
  </w:num>
  <w:num w:numId="17" w16cid:durableId="1069813326">
    <w:abstractNumId w:val="33"/>
  </w:num>
  <w:num w:numId="18" w16cid:durableId="1908878771">
    <w:abstractNumId w:val="32"/>
  </w:num>
  <w:num w:numId="19" w16cid:durableId="1042558470">
    <w:abstractNumId w:val="5"/>
  </w:num>
  <w:num w:numId="20" w16cid:durableId="932132854">
    <w:abstractNumId w:val="28"/>
  </w:num>
  <w:num w:numId="21" w16cid:durableId="1494300599">
    <w:abstractNumId w:val="41"/>
  </w:num>
  <w:num w:numId="22" w16cid:durableId="696851312">
    <w:abstractNumId w:val="43"/>
  </w:num>
  <w:num w:numId="23" w16cid:durableId="775373561">
    <w:abstractNumId w:val="44"/>
  </w:num>
  <w:num w:numId="24" w16cid:durableId="735398941">
    <w:abstractNumId w:val="13"/>
  </w:num>
  <w:num w:numId="25" w16cid:durableId="1217474908">
    <w:abstractNumId w:val="17"/>
  </w:num>
  <w:num w:numId="26" w16cid:durableId="1374619514">
    <w:abstractNumId w:val="42"/>
  </w:num>
  <w:num w:numId="27" w16cid:durableId="716776411">
    <w:abstractNumId w:val="27"/>
  </w:num>
  <w:num w:numId="28" w16cid:durableId="1637032543">
    <w:abstractNumId w:val="34"/>
  </w:num>
  <w:num w:numId="29" w16cid:durableId="800003861">
    <w:abstractNumId w:val="19"/>
  </w:num>
  <w:num w:numId="30" w16cid:durableId="1840997010">
    <w:abstractNumId w:val="37"/>
  </w:num>
  <w:num w:numId="31" w16cid:durableId="408188579">
    <w:abstractNumId w:val="12"/>
  </w:num>
  <w:num w:numId="32" w16cid:durableId="1948341548">
    <w:abstractNumId w:val="38"/>
  </w:num>
  <w:num w:numId="33" w16cid:durableId="310445986">
    <w:abstractNumId w:val="3"/>
  </w:num>
  <w:num w:numId="34" w16cid:durableId="399791022">
    <w:abstractNumId w:val="0"/>
  </w:num>
  <w:num w:numId="35" w16cid:durableId="1368680683">
    <w:abstractNumId w:val="9"/>
  </w:num>
  <w:num w:numId="36" w16cid:durableId="1064766090">
    <w:abstractNumId w:val="23"/>
  </w:num>
  <w:num w:numId="37" w16cid:durableId="984696397">
    <w:abstractNumId w:val="20"/>
  </w:num>
  <w:num w:numId="38" w16cid:durableId="724722049">
    <w:abstractNumId w:val="40"/>
  </w:num>
  <w:num w:numId="39" w16cid:durableId="234509797">
    <w:abstractNumId w:val="16"/>
  </w:num>
  <w:num w:numId="40" w16cid:durableId="555818725">
    <w:abstractNumId w:val="14"/>
  </w:num>
  <w:num w:numId="41" w16cid:durableId="909968620">
    <w:abstractNumId w:val="1"/>
  </w:num>
  <w:num w:numId="42" w16cid:durableId="671881333">
    <w:abstractNumId w:val="21"/>
  </w:num>
  <w:num w:numId="43" w16cid:durableId="1563177468">
    <w:abstractNumId w:val="39"/>
  </w:num>
  <w:num w:numId="44" w16cid:durableId="2142183388">
    <w:abstractNumId w:val="11"/>
  </w:num>
  <w:num w:numId="45" w16cid:durableId="12691195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A02"/>
    <w:rsid w:val="00004717"/>
    <w:rsid w:val="00014B3C"/>
    <w:rsid w:val="0002285F"/>
    <w:rsid w:val="000314B0"/>
    <w:rsid w:val="00036B1E"/>
    <w:rsid w:val="0003777A"/>
    <w:rsid w:val="00041EF1"/>
    <w:rsid w:val="00055909"/>
    <w:rsid w:val="00055A7F"/>
    <w:rsid w:val="000562C2"/>
    <w:rsid w:val="000625C1"/>
    <w:rsid w:val="000713EE"/>
    <w:rsid w:val="00076B7B"/>
    <w:rsid w:val="0008727F"/>
    <w:rsid w:val="00087BA3"/>
    <w:rsid w:val="00091F5B"/>
    <w:rsid w:val="0009313A"/>
    <w:rsid w:val="000967F9"/>
    <w:rsid w:val="000A0D2A"/>
    <w:rsid w:val="000A1A5D"/>
    <w:rsid w:val="000A40D1"/>
    <w:rsid w:val="000A60E0"/>
    <w:rsid w:val="000B74A1"/>
    <w:rsid w:val="000E5A89"/>
    <w:rsid w:val="000F2F74"/>
    <w:rsid w:val="001055AF"/>
    <w:rsid w:val="00112C87"/>
    <w:rsid w:val="0013557B"/>
    <w:rsid w:val="00171CB8"/>
    <w:rsid w:val="001A1CF9"/>
    <w:rsid w:val="001A4675"/>
    <w:rsid w:val="001C216E"/>
    <w:rsid w:val="001C6B33"/>
    <w:rsid w:val="001D3560"/>
    <w:rsid w:val="001E3EF8"/>
    <w:rsid w:val="001E4EF6"/>
    <w:rsid w:val="002068E2"/>
    <w:rsid w:val="002143FB"/>
    <w:rsid w:val="00224CE1"/>
    <w:rsid w:val="00226339"/>
    <w:rsid w:val="002369F1"/>
    <w:rsid w:val="00250F4B"/>
    <w:rsid w:val="00264576"/>
    <w:rsid w:val="00274B46"/>
    <w:rsid w:val="002764AE"/>
    <w:rsid w:val="002768AC"/>
    <w:rsid w:val="0028755C"/>
    <w:rsid w:val="00291031"/>
    <w:rsid w:val="00291555"/>
    <w:rsid w:val="00296217"/>
    <w:rsid w:val="002B5CED"/>
    <w:rsid w:val="002B70DB"/>
    <w:rsid w:val="002C090F"/>
    <w:rsid w:val="002C1D48"/>
    <w:rsid w:val="002C3954"/>
    <w:rsid w:val="002E7A2E"/>
    <w:rsid w:val="002F1C5C"/>
    <w:rsid w:val="002F56C7"/>
    <w:rsid w:val="003054C3"/>
    <w:rsid w:val="00315BFA"/>
    <w:rsid w:val="00316BC7"/>
    <w:rsid w:val="00321FA1"/>
    <w:rsid w:val="00322176"/>
    <w:rsid w:val="003339DE"/>
    <w:rsid w:val="00345A6B"/>
    <w:rsid w:val="00355BD2"/>
    <w:rsid w:val="00357765"/>
    <w:rsid w:val="00383810"/>
    <w:rsid w:val="00386D4D"/>
    <w:rsid w:val="003A5BB7"/>
    <w:rsid w:val="003B0B3B"/>
    <w:rsid w:val="003B4B1D"/>
    <w:rsid w:val="003C1F12"/>
    <w:rsid w:val="003C2777"/>
    <w:rsid w:val="003C6C9C"/>
    <w:rsid w:val="003F0320"/>
    <w:rsid w:val="003F714A"/>
    <w:rsid w:val="004025E4"/>
    <w:rsid w:val="004079F2"/>
    <w:rsid w:val="00411AC5"/>
    <w:rsid w:val="00414F26"/>
    <w:rsid w:val="004173C7"/>
    <w:rsid w:val="00421398"/>
    <w:rsid w:val="0042319B"/>
    <w:rsid w:val="00426924"/>
    <w:rsid w:val="004355FD"/>
    <w:rsid w:val="00460DBB"/>
    <w:rsid w:val="00463F08"/>
    <w:rsid w:val="00465B1F"/>
    <w:rsid w:val="004746AE"/>
    <w:rsid w:val="00476469"/>
    <w:rsid w:val="0048522D"/>
    <w:rsid w:val="004867B9"/>
    <w:rsid w:val="004A1E3D"/>
    <w:rsid w:val="004A58E6"/>
    <w:rsid w:val="004A5920"/>
    <w:rsid w:val="004A700F"/>
    <w:rsid w:val="004B15C9"/>
    <w:rsid w:val="004B20A7"/>
    <w:rsid w:val="004D6AB3"/>
    <w:rsid w:val="004E4A81"/>
    <w:rsid w:val="00510DE7"/>
    <w:rsid w:val="00515B4F"/>
    <w:rsid w:val="005166FA"/>
    <w:rsid w:val="00521DBA"/>
    <w:rsid w:val="0052263C"/>
    <w:rsid w:val="00522F4D"/>
    <w:rsid w:val="00532F53"/>
    <w:rsid w:val="005368F4"/>
    <w:rsid w:val="00551B6B"/>
    <w:rsid w:val="0055420E"/>
    <w:rsid w:val="00562555"/>
    <w:rsid w:val="00586FB7"/>
    <w:rsid w:val="005960B4"/>
    <w:rsid w:val="005A09A3"/>
    <w:rsid w:val="005B4BDD"/>
    <w:rsid w:val="005B6EDC"/>
    <w:rsid w:val="005D587F"/>
    <w:rsid w:val="005F20F7"/>
    <w:rsid w:val="00620A26"/>
    <w:rsid w:val="006348D2"/>
    <w:rsid w:val="00643208"/>
    <w:rsid w:val="0064660B"/>
    <w:rsid w:val="006468D8"/>
    <w:rsid w:val="006559D0"/>
    <w:rsid w:val="0069198A"/>
    <w:rsid w:val="0069201C"/>
    <w:rsid w:val="006963FC"/>
    <w:rsid w:val="006A0B82"/>
    <w:rsid w:val="006A201F"/>
    <w:rsid w:val="006A3F4B"/>
    <w:rsid w:val="006B1242"/>
    <w:rsid w:val="006C6028"/>
    <w:rsid w:val="006C6850"/>
    <w:rsid w:val="006D00CD"/>
    <w:rsid w:val="006D2601"/>
    <w:rsid w:val="006D450A"/>
    <w:rsid w:val="006D630C"/>
    <w:rsid w:val="006E2963"/>
    <w:rsid w:val="006E4B9C"/>
    <w:rsid w:val="006E6C25"/>
    <w:rsid w:val="006E6E90"/>
    <w:rsid w:val="006E77D1"/>
    <w:rsid w:val="006E7911"/>
    <w:rsid w:val="006F0EFB"/>
    <w:rsid w:val="006F1624"/>
    <w:rsid w:val="00714F45"/>
    <w:rsid w:val="00730F6C"/>
    <w:rsid w:val="00766111"/>
    <w:rsid w:val="00771705"/>
    <w:rsid w:val="00772020"/>
    <w:rsid w:val="007745A3"/>
    <w:rsid w:val="007830B9"/>
    <w:rsid w:val="00783FFF"/>
    <w:rsid w:val="0079374C"/>
    <w:rsid w:val="007A2883"/>
    <w:rsid w:val="007A3AC8"/>
    <w:rsid w:val="007B1B85"/>
    <w:rsid w:val="007B355A"/>
    <w:rsid w:val="007B3DC7"/>
    <w:rsid w:val="007B7B75"/>
    <w:rsid w:val="007C25A1"/>
    <w:rsid w:val="007C3FFE"/>
    <w:rsid w:val="007C4FC9"/>
    <w:rsid w:val="007D308E"/>
    <w:rsid w:val="007E2516"/>
    <w:rsid w:val="007E7E40"/>
    <w:rsid w:val="007F2A96"/>
    <w:rsid w:val="00810285"/>
    <w:rsid w:val="0081363D"/>
    <w:rsid w:val="00813F1F"/>
    <w:rsid w:val="00827920"/>
    <w:rsid w:val="0083563D"/>
    <w:rsid w:val="00841B42"/>
    <w:rsid w:val="00846C90"/>
    <w:rsid w:val="00860B61"/>
    <w:rsid w:val="00870A18"/>
    <w:rsid w:val="00873983"/>
    <w:rsid w:val="008750BA"/>
    <w:rsid w:val="00875DA6"/>
    <w:rsid w:val="00893EDA"/>
    <w:rsid w:val="00897F25"/>
    <w:rsid w:val="008A3F82"/>
    <w:rsid w:val="008A77DA"/>
    <w:rsid w:val="008C157D"/>
    <w:rsid w:val="008C23A4"/>
    <w:rsid w:val="008C6CDC"/>
    <w:rsid w:val="008C6DF5"/>
    <w:rsid w:val="008D3E1B"/>
    <w:rsid w:val="008E1B37"/>
    <w:rsid w:val="008E7BA4"/>
    <w:rsid w:val="008F4512"/>
    <w:rsid w:val="008F7F1F"/>
    <w:rsid w:val="009002CA"/>
    <w:rsid w:val="00904A2C"/>
    <w:rsid w:val="00910784"/>
    <w:rsid w:val="009122FB"/>
    <w:rsid w:val="00921431"/>
    <w:rsid w:val="009313BB"/>
    <w:rsid w:val="00943BAA"/>
    <w:rsid w:val="00950D85"/>
    <w:rsid w:val="00957EBF"/>
    <w:rsid w:val="00964A51"/>
    <w:rsid w:val="00977AE2"/>
    <w:rsid w:val="00992B5A"/>
    <w:rsid w:val="00992C2B"/>
    <w:rsid w:val="0099631D"/>
    <w:rsid w:val="009A3813"/>
    <w:rsid w:val="009B1478"/>
    <w:rsid w:val="009B6795"/>
    <w:rsid w:val="009C2195"/>
    <w:rsid w:val="009C2AC7"/>
    <w:rsid w:val="009C595A"/>
    <w:rsid w:val="009D02D3"/>
    <w:rsid w:val="009D3E05"/>
    <w:rsid w:val="009E7365"/>
    <w:rsid w:val="009F532E"/>
    <w:rsid w:val="009F59B0"/>
    <w:rsid w:val="00A00F6A"/>
    <w:rsid w:val="00A03635"/>
    <w:rsid w:val="00A074E8"/>
    <w:rsid w:val="00A17AD1"/>
    <w:rsid w:val="00A36FDB"/>
    <w:rsid w:val="00A4715F"/>
    <w:rsid w:val="00A530CA"/>
    <w:rsid w:val="00A561A8"/>
    <w:rsid w:val="00A67376"/>
    <w:rsid w:val="00A72479"/>
    <w:rsid w:val="00A76611"/>
    <w:rsid w:val="00A85F62"/>
    <w:rsid w:val="00A97734"/>
    <w:rsid w:val="00AA4C85"/>
    <w:rsid w:val="00AA7DD5"/>
    <w:rsid w:val="00AD48F3"/>
    <w:rsid w:val="00AE2141"/>
    <w:rsid w:val="00AE3EE6"/>
    <w:rsid w:val="00AE7A1C"/>
    <w:rsid w:val="00AF4EF6"/>
    <w:rsid w:val="00B0200A"/>
    <w:rsid w:val="00B05C6F"/>
    <w:rsid w:val="00B30183"/>
    <w:rsid w:val="00B42C40"/>
    <w:rsid w:val="00B53013"/>
    <w:rsid w:val="00B5580F"/>
    <w:rsid w:val="00B56AB2"/>
    <w:rsid w:val="00B76208"/>
    <w:rsid w:val="00B77E86"/>
    <w:rsid w:val="00B91C29"/>
    <w:rsid w:val="00BA5110"/>
    <w:rsid w:val="00BB0DCE"/>
    <w:rsid w:val="00BC06E1"/>
    <w:rsid w:val="00BC3802"/>
    <w:rsid w:val="00BE171D"/>
    <w:rsid w:val="00BF1106"/>
    <w:rsid w:val="00C114DF"/>
    <w:rsid w:val="00C116A9"/>
    <w:rsid w:val="00C12732"/>
    <w:rsid w:val="00C16FF6"/>
    <w:rsid w:val="00C22C41"/>
    <w:rsid w:val="00C31BB5"/>
    <w:rsid w:val="00C32E97"/>
    <w:rsid w:val="00C47044"/>
    <w:rsid w:val="00C50D01"/>
    <w:rsid w:val="00C61EBA"/>
    <w:rsid w:val="00C65C07"/>
    <w:rsid w:val="00C76E12"/>
    <w:rsid w:val="00C851BD"/>
    <w:rsid w:val="00C93195"/>
    <w:rsid w:val="00C94665"/>
    <w:rsid w:val="00C97D12"/>
    <w:rsid w:val="00CE0E2D"/>
    <w:rsid w:val="00CF287F"/>
    <w:rsid w:val="00CF6331"/>
    <w:rsid w:val="00D072EA"/>
    <w:rsid w:val="00D2514F"/>
    <w:rsid w:val="00D350B5"/>
    <w:rsid w:val="00D3629B"/>
    <w:rsid w:val="00D6024D"/>
    <w:rsid w:val="00D6222E"/>
    <w:rsid w:val="00D85404"/>
    <w:rsid w:val="00D85A43"/>
    <w:rsid w:val="00D879B3"/>
    <w:rsid w:val="00DB1FB1"/>
    <w:rsid w:val="00DC3B26"/>
    <w:rsid w:val="00DD1407"/>
    <w:rsid w:val="00DD1A02"/>
    <w:rsid w:val="00DD59AA"/>
    <w:rsid w:val="00DE37C6"/>
    <w:rsid w:val="00DE50E6"/>
    <w:rsid w:val="00E01A96"/>
    <w:rsid w:val="00E033BA"/>
    <w:rsid w:val="00E06CA1"/>
    <w:rsid w:val="00E06D6E"/>
    <w:rsid w:val="00E11BA6"/>
    <w:rsid w:val="00E26BCB"/>
    <w:rsid w:val="00E3578C"/>
    <w:rsid w:val="00E42C25"/>
    <w:rsid w:val="00E542B1"/>
    <w:rsid w:val="00E578D0"/>
    <w:rsid w:val="00E63051"/>
    <w:rsid w:val="00E65DF5"/>
    <w:rsid w:val="00E72E55"/>
    <w:rsid w:val="00E830A2"/>
    <w:rsid w:val="00E87621"/>
    <w:rsid w:val="00E94D9E"/>
    <w:rsid w:val="00E954C8"/>
    <w:rsid w:val="00E96FCF"/>
    <w:rsid w:val="00EA09F8"/>
    <w:rsid w:val="00EB62E3"/>
    <w:rsid w:val="00EB7BF2"/>
    <w:rsid w:val="00ED4258"/>
    <w:rsid w:val="00EE6B1C"/>
    <w:rsid w:val="00EE6E6C"/>
    <w:rsid w:val="00EF0994"/>
    <w:rsid w:val="00EF25DC"/>
    <w:rsid w:val="00EF4322"/>
    <w:rsid w:val="00EF4559"/>
    <w:rsid w:val="00F112CD"/>
    <w:rsid w:val="00F262E5"/>
    <w:rsid w:val="00F27F15"/>
    <w:rsid w:val="00F341B0"/>
    <w:rsid w:val="00F3552D"/>
    <w:rsid w:val="00F607CC"/>
    <w:rsid w:val="00F66A96"/>
    <w:rsid w:val="00F71ABF"/>
    <w:rsid w:val="00F74786"/>
    <w:rsid w:val="00F812A9"/>
    <w:rsid w:val="00F839DE"/>
    <w:rsid w:val="00F97A82"/>
    <w:rsid w:val="00FC5834"/>
    <w:rsid w:val="00FD5CA4"/>
    <w:rsid w:val="00FE7706"/>
    <w:rsid w:val="00FE78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429BA"/>
  <w15:docId w15:val="{BB35B588-EEB2-4DB4-BD86-4AAD227E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01C"/>
    <w:rPr>
      <w:noProof/>
    </w:rPr>
  </w:style>
  <w:style w:type="paragraph" w:styleId="Balk1">
    <w:name w:val="heading 1"/>
    <w:basedOn w:val="Normal"/>
    <w:link w:val="Balk1Char"/>
    <w:uiPriority w:val="9"/>
    <w:qFormat/>
    <w:rsid w:val="007535E5"/>
    <w:pPr>
      <w:spacing w:before="59"/>
      <w:ind w:right="63"/>
      <w:jc w:val="both"/>
      <w:outlineLvl w:val="0"/>
    </w:pPr>
    <w:rPr>
      <w:rFonts w:ascii="CamberW04-Regular" w:eastAsia="Times New Roman" w:hAnsi="CamberW04-Regular"/>
      <w:b/>
      <w:bCs/>
      <w:color w:val="2F5496" w:themeColor="accent1" w:themeShade="BF"/>
      <w:spacing w:val="-2"/>
      <w:sz w:val="32"/>
      <w:szCs w:val="32"/>
    </w:rPr>
  </w:style>
  <w:style w:type="paragraph" w:styleId="Balk2">
    <w:name w:val="heading 2"/>
    <w:basedOn w:val="Normal"/>
    <w:link w:val="Balk2Char"/>
    <w:uiPriority w:val="9"/>
    <w:unhideWhenUsed/>
    <w:qFormat/>
    <w:rsid w:val="00B56AB2"/>
    <w:pPr>
      <w:ind w:right="63"/>
      <w:jc w:val="both"/>
      <w:outlineLvl w:val="1"/>
    </w:pPr>
    <w:rPr>
      <w:rFonts w:ascii="CamberW04-Regular" w:eastAsia="CamberW04-Regular" w:hAnsi="CamberW04-Regular" w:cs="CamberW04-Regular"/>
      <w:b/>
      <w:bCs/>
      <w:sz w:val="24"/>
      <w:szCs w:val="28"/>
    </w:rPr>
  </w:style>
  <w:style w:type="paragraph" w:styleId="Balk3">
    <w:name w:val="heading 3"/>
    <w:basedOn w:val="Normal"/>
    <w:next w:val="Normal"/>
    <w:link w:val="Balk3Char"/>
    <w:uiPriority w:val="9"/>
    <w:unhideWhenUsed/>
    <w:qFormat/>
    <w:rsid w:val="00C34E89"/>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9"/>
    <w:unhideWhenUsed/>
    <w:qFormat/>
    <w:rsid w:val="00C34E89"/>
    <w:pPr>
      <w:ind w:left="118"/>
      <w:outlineLvl w:val="3"/>
    </w:pPr>
    <w:rPr>
      <w:rFonts w:ascii="Times New Roman" w:eastAsia="Times New Roman" w:hAnsi="Times New Roman"/>
      <w:b/>
      <w:bCs/>
      <w:i/>
      <w:sz w:val="24"/>
      <w:szCs w:val="24"/>
    </w:rPr>
  </w:style>
  <w:style w:type="paragraph" w:styleId="Balk5">
    <w:name w:val="heading 5"/>
    <w:basedOn w:val="Normal"/>
    <w:next w:val="Normal"/>
    <w:link w:val="Balk5Char"/>
    <w:uiPriority w:val="9"/>
    <w:semiHidden/>
    <w:unhideWhenUsed/>
    <w:qFormat/>
    <w:rsid w:val="008234BA"/>
    <w:pPr>
      <w:widowControl/>
      <w:spacing w:before="240" w:after="60"/>
      <w:outlineLvl w:val="4"/>
    </w:pPr>
    <w:rPr>
      <w:rFonts w:eastAsia="Times New Roman" w:cs="Times New Roman"/>
      <w:b/>
      <w:bCs/>
      <w:i/>
      <w:iCs/>
      <w:noProof w:val="0"/>
      <w:sz w:val="26"/>
      <w:szCs w:val="26"/>
    </w:rPr>
  </w:style>
  <w:style w:type="paragraph" w:styleId="Balk6">
    <w:name w:val="heading 6"/>
    <w:basedOn w:val="Normal"/>
    <w:next w:val="Normal"/>
    <w:link w:val="Balk6Char"/>
    <w:uiPriority w:val="9"/>
    <w:semiHidden/>
    <w:unhideWhenUsed/>
    <w:qFormat/>
    <w:rsid w:val="008234BA"/>
    <w:pPr>
      <w:widowControl/>
      <w:spacing w:before="240" w:after="60"/>
      <w:outlineLvl w:val="5"/>
    </w:pPr>
    <w:rPr>
      <w:rFonts w:eastAsia="Times New Roman" w:cs="Times New Roman"/>
      <w:b/>
      <w:bCs/>
      <w:noProof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customStyle="1" w:styleId="Balk1Char">
    <w:name w:val="Başlık 1 Char"/>
    <w:basedOn w:val="VarsaylanParagrafYazTipi"/>
    <w:link w:val="Balk1"/>
    <w:uiPriority w:val="1"/>
    <w:rsid w:val="007535E5"/>
    <w:rPr>
      <w:rFonts w:ascii="CamberW04-Regular" w:eastAsia="Times New Roman" w:hAnsi="CamberW04-Regular" w:cs="Calibri"/>
      <w:b/>
      <w:bCs/>
      <w:noProof/>
      <w:color w:val="2F5496" w:themeColor="accent1" w:themeShade="BF"/>
      <w:spacing w:val="-2"/>
      <w:sz w:val="32"/>
      <w:szCs w:val="32"/>
    </w:rPr>
  </w:style>
  <w:style w:type="character" w:customStyle="1" w:styleId="Balk2Char">
    <w:name w:val="Başlık 2 Char"/>
    <w:basedOn w:val="VarsaylanParagrafYazTipi"/>
    <w:link w:val="Balk2"/>
    <w:uiPriority w:val="9"/>
    <w:rsid w:val="00B56AB2"/>
    <w:rPr>
      <w:rFonts w:ascii="CamberW04-Regular" w:eastAsia="CamberW04-Regular" w:hAnsi="CamberW04-Regular" w:cs="CamberW04-Regular"/>
      <w:b/>
      <w:bCs/>
      <w:noProof/>
      <w:sz w:val="24"/>
      <w:szCs w:val="28"/>
    </w:rPr>
  </w:style>
  <w:style w:type="character" w:customStyle="1" w:styleId="Balk4Char">
    <w:name w:val="Başlık 4 Char"/>
    <w:basedOn w:val="VarsaylanParagrafYazTipi"/>
    <w:link w:val="Balk4"/>
    <w:uiPriority w:val="1"/>
    <w:rsid w:val="00C34E89"/>
    <w:rPr>
      <w:rFonts w:ascii="Times New Roman" w:eastAsia="Times New Roman" w:hAnsi="Times New Roman"/>
      <w:b/>
      <w:bCs/>
      <w:i/>
      <w:sz w:val="24"/>
      <w:szCs w:val="24"/>
    </w:rPr>
  </w:style>
  <w:style w:type="paragraph" w:styleId="GvdeMetni">
    <w:name w:val="Body Text"/>
    <w:basedOn w:val="Normal"/>
    <w:link w:val="GvdeMetniChar"/>
    <w:uiPriority w:val="1"/>
    <w:qFormat/>
    <w:rsid w:val="00C34E89"/>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C34E89"/>
    <w:rPr>
      <w:rFonts w:ascii="Times New Roman" w:eastAsia="Times New Roman" w:hAnsi="Times New Roman"/>
      <w:sz w:val="24"/>
      <w:szCs w:val="24"/>
    </w:rPr>
  </w:style>
  <w:style w:type="paragraph" w:styleId="ListeParagraf">
    <w:name w:val="List Paragraph"/>
    <w:basedOn w:val="Normal"/>
    <w:uiPriority w:val="1"/>
    <w:qFormat/>
    <w:rsid w:val="00C34E89"/>
  </w:style>
  <w:style w:type="character" w:styleId="Kpr">
    <w:name w:val="Hyperlink"/>
    <w:basedOn w:val="VarsaylanParagrafYazTipi"/>
    <w:uiPriority w:val="99"/>
    <w:unhideWhenUsed/>
    <w:rsid w:val="00C34E89"/>
    <w:rPr>
      <w:color w:val="0563C1" w:themeColor="hyperlink"/>
      <w:u w:val="single"/>
    </w:rPr>
  </w:style>
  <w:style w:type="table" w:styleId="TabloKlavuzu">
    <w:name w:val="Table Grid"/>
    <w:basedOn w:val="NormalTablo"/>
    <w:uiPriority w:val="39"/>
    <w:rsid w:val="00C34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1"/>
    <w:rsid w:val="00C34E8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34E89"/>
    <w:pPr>
      <w:widowControl/>
      <w:spacing w:before="100" w:beforeAutospacing="1" w:after="100" w:afterAutospacing="1"/>
    </w:pPr>
    <w:rPr>
      <w:rFonts w:ascii="Times New Roman" w:eastAsia="Times New Roman" w:hAnsi="Times New Roman" w:cs="Times New Roman"/>
      <w:sz w:val="24"/>
      <w:szCs w:val="24"/>
    </w:rPr>
  </w:style>
  <w:style w:type="table" w:customStyle="1" w:styleId="TabloKlavuzu1">
    <w:name w:val="Tablo Kılavuzu1"/>
    <w:basedOn w:val="NormalTablo"/>
    <w:next w:val="TabloKlavuzu"/>
    <w:uiPriority w:val="39"/>
    <w:rsid w:val="00C34E8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C34E89"/>
    <w:rPr>
      <w:rFonts w:eastAsiaTheme="minorEastAsia"/>
      <w:lang w:val="en-US" w:eastAsia="zh-CN"/>
    </w:rPr>
  </w:style>
  <w:style w:type="character" w:customStyle="1" w:styleId="AralkYokChar">
    <w:name w:val="Aralık Yok Char"/>
    <w:basedOn w:val="VarsaylanParagrafYazTipi"/>
    <w:link w:val="AralkYok"/>
    <w:uiPriority w:val="1"/>
    <w:rsid w:val="00C34E89"/>
    <w:rPr>
      <w:rFonts w:eastAsiaTheme="minorEastAsia"/>
      <w:lang w:val="en-US" w:eastAsia="zh-CN"/>
    </w:rPr>
  </w:style>
  <w:style w:type="paragraph" w:styleId="BalonMetni">
    <w:name w:val="Balloon Text"/>
    <w:basedOn w:val="Normal"/>
    <w:link w:val="BalonMetniChar"/>
    <w:uiPriority w:val="99"/>
    <w:semiHidden/>
    <w:unhideWhenUsed/>
    <w:rsid w:val="00C34E89"/>
    <w:pPr>
      <w:widowControl/>
    </w:pPr>
    <w:rPr>
      <w:rFonts w:ascii="Segoe UI" w:hAnsi="Segoe UI"/>
      <w:sz w:val="18"/>
      <w:szCs w:val="18"/>
    </w:rPr>
  </w:style>
  <w:style w:type="character" w:customStyle="1" w:styleId="BalonMetniChar">
    <w:name w:val="Balon Metni Char"/>
    <w:basedOn w:val="VarsaylanParagrafYazTipi"/>
    <w:link w:val="BalonMetni"/>
    <w:uiPriority w:val="99"/>
    <w:semiHidden/>
    <w:rsid w:val="00C34E89"/>
    <w:rPr>
      <w:rFonts w:ascii="Segoe UI" w:hAnsi="Segoe UI"/>
      <w:sz w:val="18"/>
      <w:szCs w:val="18"/>
    </w:rPr>
  </w:style>
  <w:style w:type="paragraph" w:styleId="Dzeltme">
    <w:name w:val="Revision"/>
    <w:hidden/>
    <w:uiPriority w:val="99"/>
    <w:semiHidden/>
    <w:rsid w:val="00C34E89"/>
    <w:rPr>
      <w:sz w:val="24"/>
      <w:szCs w:val="24"/>
    </w:rPr>
  </w:style>
  <w:style w:type="character" w:styleId="AklamaBavurusu">
    <w:name w:val="annotation reference"/>
    <w:basedOn w:val="VarsaylanParagrafYazTipi"/>
    <w:uiPriority w:val="99"/>
    <w:semiHidden/>
    <w:unhideWhenUsed/>
    <w:rsid w:val="00C85C7B"/>
    <w:rPr>
      <w:sz w:val="16"/>
      <w:szCs w:val="16"/>
    </w:rPr>
  </w:style>
  <w:style w:type="paragraph" w:styleId="AklamaMetni">
    <w:name w:val="annotation text"/>
    <w:basedOn w:val="Normal"/>
    <w:link w:val="AklamaMetniChar"/>
    <w:uiPriority w:val="99"/>
    <w:unhideWhenUsed/>
    <w:rsid w:val="00C85C7B"/>
    <w:rPr>
      <w:sz w:val="20"/>
      <w:szCs w:val="20"/>
    </w:rPr>
  </w:style>
  <w:style w:type="character" w:customStyle="1" w:styleId="AklamaMetniChar">
    <w:name w:val="Açıklama Metni Char"/>
    <w:basedOn w:val="VarsaylanParagrafYazTipi"/>
    <w:link w:val="AklamaMetni"/>
    <w:uiPriority w:val="99"/>
    <w:rsid w:val="00C85C7B"/>
    <w:rPr>
      <w:sz w:val="20"/>
      <w:szCs w:val="20"/>
    </w:rPr>
  </w:style>
  <w:style w:type="paragraph" w:styleId="AklamaKonusu">
    <w:name w:val="annotation subject"/>
    <w:basedOn w:val="AklamaMetni"/>
    <w:next w:val="AklamaMetni"/>
    <w:link w:val="AklamaKonusuChar"/>
    <w:uiPriority w:val="99"/>
    <w:semiHidden/>
    <w:unhideWhenUsed/>
    <w:rsid w:val="00C85C7B"/>
    <w:rPr>
      <w:b/>
      <w:bCs/>
    </w:rPr>
  </w:style>
  <w:style w:type="character" w:customStyle="1" w:styleId="AklamaKonusuChar">
    <w:name w:val="Açıklama Konusu Char"/>
    <w:basedOn w:val="AklamaMetniChar"/>
    <w:link w:val="AklamaKonusu"/>
    <w:uiPriority w:val="99"/>
    <w:semiHidden/>
    <w:rsid w:val="00C85C7B"/>
    <w:rPr>
      <w:b/>
      <w:bCs/>
      <w:sz w:val="20"/>
      <w:szCs w:val="20"/>
    </w:rPr>
  </w:style>
  <w:style w:type="paragraph" w:styleId="stBilgi">
    <w:name w:val="header"/>
    <w:basedOn w:val="Normal"/>
    <w:link w:val="stBilgiChar"/>
    <w:uiPriority w:val="99"/>
    <w:unhideWhenUsed/>
    <w:rsid w:val="00CF1E6C"/>
    <w:pPr>
      <w:tabs>
        <w:tab w:val="center" w:pos="4536"/>
        <w:tab w:val="right" w:pos="9072"/>
      </w:tabs>
    </w:pPr>
  </w:style>
  <w:style w:type="character" w:customStyle="1" w:styleId="stBilgiChar">
    <w:name w:val="Üst Bilgi Char"/>
    <w:basedOn w:val="VarsaylanParagrafYazTipi"/>
    <w:link w:val="stBilgi"/>
    <w:uiPriority w:val="99"/>
    <w:rsid w:val="00CF1E6C"/>
    <w:rPr>
      <w:noProof/>
    </w:rPr>
  </w:style>
  <w:style w:type="paragraph" w:styleId="AltBilgi">
    <w:name w:val="footer"/>
    <w:basedOn w:val="Normal"/>
    <w:link w:val="AltBilgiChar"/>
    <w:uiPriority w:val="99"/>
    <w:unhideWhenUsed/>
    <w:rsid w:val="00CF1E6C"/>
    <w:pPr>
      <w:tabs>
        <w:tab w:val="center" w:pos="4536"/>
        <w:tab w:val="right" w:pos="9072"/>
      </w:tabs>
    </w:pPr>
  </w:style>
  <w:style w:type="character" w:customStyle="1" w:styleId="AltBilgiChar">
    <w:name w:val="Alt Bilgi Char"/>
    <w:basedOn w:val="VarsaylanParagrafYazTipi"/>
    <w:link w:val="AltBilgi"/>
    <w:uiPriority w:val="99"/>
    <w:rsid w:val="00CF1E6C"/>
    <w:rPr>
      <w:noProof/>
    </w:rPr>
  </w:style>
  <w:style w:type="table" w:customStyle="1" w:styleId="TableNormal1">
    <w:name w:val="Table Normal1"/>
    <w:uiPriority w:val="2"/>
    <w:semiHidden/>
    <w:unhideWhenUsed/>
    <w:qFormat/>
    <w:rsid w:val="00FC7D75"/>
    <w:rPr>
      <w:lang w:val="en-US"/>
    </w:rPr>
    <w:tblPr>
      <w:tblInd w:w="0" w:type="dxa"/>
      <w:tblCellMar>
        <w:top w:w="0" w:type="dxa"/>
        <w:left w:w="0" w:type="dxa"/>
        <w:bottom w:w="0" w:type="dxa"/>
        <w:right w:w="0" w:type="dxa"/>
      </w:tblCellMar>
    </w:tblPr>
  </w:style>
  <w:style w:type="paragraph" w:styleId="T1">
    <w:name w:val="toc 1"/>
    <w:basedOn w:val="Normal"/>
    <w:uiPriority w:val="39"/>
    <w:qFormat/>
    <w:rsid w:val="00FC7D75"/>
    <w:pPr>
      <w:spacing w:before="138"/>
      <w:ind w:left="608" w:hanging="269"/>
    </w:pPr>
    <w:rPr>
      <w:rFonts w:ascii="Times New Roman" w:eastAsia="Times New Roman" w:hAnsi="Times New Roman"/>
      <w:b/>
      <w:bCs/>
      <w:noProof w:val="0"/>
    </w:rPr>
  </w:style>
  <w:style w:type="paragraph" w:styleId="T2">
    <w:name w:val="toc 2"/>
    <w:basedOn w:val="Normal"/>
    <w:uiPriority w:val="39"/>
    <w:qFormat/>
    <w:rsid w:val="00FC7D75"/>
    <w:pPr>
      <w:spacing w:before="138"/>
      <w:ind w:left="778" w:hanging="221"/>
    </w:pPr>
    <w:rPr>
      <w:rFonts w:ascii="Times New Roman" w:eastAsia="Times New Roman" w:hAnsi="Times New Roman"/>
      <w:b/>
      <w:bCs/>
      <w:noProof w:val="0"/>
    </w:rPr>
  </w:style>
  <w:style w:type="paragraph" w:customStyle="1" w:styleId="TableParagraph">
    <w:name w:val="Table Paragraph"/>
    <w:basedOn w:val="Normal"/>
    <w:uiPriority w:val="1"/>
    <w:qFormat/>
    <w:rsid w:val="00FC7D75"/>
    <w:rPr>
      <w:noProof w:val="0"/>
    </w:rPr>
  </w:style>
  <w:style w:type="paragraph" w:customStyle="1" w:styleId="Default">
    <w:name w:val="Default"/>
    <w:rsid w:val="00FC7D75"/>
    <w:pPr>
      <w:autoSpaceDE w:val="0"/>
      <w:autoSpaceDN w:val="0"/>
      <w:adjustRightInd w:val="0"/>
    </w:pPr>
    <w:rPr>
      <w:color w:val="000000"/>
      <w:sz w:val="24"/>
      <w:szCs w:val="24"/>
      <w:lang w:val="en-US"/>
    </w:rPr>
  </w:style>
  <w:style w:type="character" w:styleId="zlenenKpr">
    <w:name w:val="FollowedHyperlink"/>
    <w:basedOn w:val="VarsaylanParagrafYazTipi"/>
    <w:uiPriority w:val="99"/>
    <w:semiHidden/>
    <w:unhideWhenUsed/>
    <w:rsid w:val="00EB5A66"/>
    <w:rPr>
      <w:color w:val="954F72" w:themeColor="followedHyperlink"/>
      <w:u w:val="single"/>
    </w:rPr>
  </w:style>
  <w:style w:type="paragraph" w:styleId="TBal">
    <w:name w:val="TOC Heading"/>
    <w:basedOn w:val="Balk1"/>
    <w:next w:val="Normal"/>
    <w:uiPriority w:val="39"/>
    <w:unhideWhenUsed/>
    <w:qFormat/>
    <w:rsid w:val="00390F67"/>
    <w:pPr>
      <w:keepNext/>
      <w:keepLines/>
      <w:spacing w:before="240"/>
      <w:outlineLvl w:val="9"/>
    </w:pPr>
    <w:rPr>
      <w:rFonts w:asciiTheme="majorHAnsi" w:eastAsiaTheme="majorEastAsia" w:hAnsiTheme="majorHAnsi" w:cstheme="majorBidi"/>
      <w:b w:val="0"/>
      <w:bCs w:val="0"/>
    </w:rPr>
  </w:style>
  <w:style w:type="character" w:customStyle="1" w:styleId="Balk5Char">
    <w:name w:val="Başlık 5 Char"/>
    <w:basedOn w:val="VarsaylanParagrafYazTipi"/>
    <w:link w:val="Balk5"/>
    <w:uiPriority w:val="9"/>
    <w:rsid w:val="008234BA"/>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8234BA"/>
    <w:rPr>
      <w:rFonts w:ascii="Calibri" w:eastAsia="Times New Roman" w:hAnsi="Calibri" w:cs="Times New Roman"/>
      <w:b/>
      <w:bCs/>
      <w:lang w:eastAsia="tr-TR"/>
    </w:rPr>
  </w:style>
  <w:style w:type="table" w:customStyle="1" w:styleId="TableGrid">
    <w:name w:val="TableGrid"/>
    <w:rsid w:val="008234BA"/>
    <w:rPr>
      <w:rFonts w:eastAsiaTheme="minorEastAsia"/>
    </w:rPr>
    <w:tblPr>
      <w:tblCellMar>
        <w:top w:w="0" w:type="dxa"/>
        <w:left w:w="0" w:type="dxa"/>
        <w:bottom w:w="0" w:type="dxa"/>
        <w:right w:w="0" w:type="dxa"/>
      </w:tblCellMar>
    </w:tblPr>
  </w:style>
  <w:style w:type="paragraph" w:customStyle="1" w:styleId="TBal1">
    <w:name w:val="İÇT Başlığı1"/>
    <w:basedOn w:val="Balk1"/>
    <w:next w:val="Normal"/>
    <w:uiPriority w:val="39"/>
    <w:semiHidden/>
    <w:unhideWhenUsed/>
    <w:qFormat/>
    <w:rsid w:val="008234BA"/>
    <w:pPr>
      <w:keepNext/>
      <w:keepLines/>
      <w:widowControl/>
      <w:spacing w:before="480" w:line="276" w:lineRule="auto"/>
      <w:outlineLvl w:val="9"/>
    </w:pPr>
    <w:rPr>
      <w:rFonts w:ascii="Cambria" w:hAnsi="Cambria" w:cs="Times New Roman"/>
      <w:noProof w:val="0"/>
      <w:color w:val="365F91"/>
      <w:sz w:val="28"/>
      <w:szCs w:val="28"/>
      <w:u w:color="000000"/>
      <w:lang w:eastAsia="ja-JP"/>
      <w14:textFill>
        <w14:solidFill>
          <w14:srgbClr w14:val="365F91">
            <w14:lumMod w14:val="75000"/>
          </w14:srgbClr>
        </w14:solidFill>
      </w14:textFill>
    </w:rPr>
  </w:style>
  <w:style w:type="paragraph" w:styleId="T3">
    <w:name w:val="toc 3"/>
    <w:basedOn w:val="Normal"/>
    <w:next w:val="Normal"/>
    <w:autoRedefine/>
    <w:uiPriority w:val="39"/>
    <w:unhideWhenUsed/>
    <w:qFormat/>
    <w:rsid w:val="008234BA"/>
    <w:pPr>
      <w:widowControl/>
      <w:spacing w:line="248" w:lineRule="auto"/>
      <w:ind w:left="400" w:firstLine="9"/>
    </w:pPr>
    <w:rPr>
      <w:rFonts w:eastAsia="Times New Roman" w:cs="Times New Roman"/>
      <w:noProof w:val="0"/>
      <w:color w:val="000000"/>
      <w:sz w:val="20"/>
      <w:szCs w:val="20"/>
    </w:rPr>
  </w:style>
  <w:style w:type="paragraph" w:styleId="T4">
    <w:name w:val="toc 4"/>
    <w:basedOn w:val="Normal"/>
    <w:next w:val="Normal"/>
    <w:autoRedefine/>
    <w:uiPriority w:val="39"/>
    <w:unhideWhenUsed/>
    <w:rsid w:val="008234BA"/>
    <w:pPr>
      <w:widowControl/>
      <w:spacing w:line="248" w:lineRule="auto"/>
      <w:ind w:left="600" w:firstLine="9"/>
    </w:pPr>
    <w:rPr>
      <w:rFonts w:eastAsia="Times New Roman" w:cs="Times New Roman"/>
      <w:noProof w:val="0"/>
      <w:color w:val="000000"/>
      <w:sz w:val="20"/>
      <w:szCs w:val="20"/>
    </w:rPr>
  </w:style>
  <w:style w:type="paragraph" w:styleId="T5">
    <w:name w:val="toc 5"/>
    <w:basedOn w:val="Normal"/>
    <w:next w:val="Normal"/>
    <w:autoRedefine/>
    <w:uiPriority w:val="39"/>
    <w:unhideWhenUsed/>
    <w:rsid w:val="008234BA"/>
    <w:pPr>
      <w:widowControl/>
      <w:spacing w:line="248" w:lineRule="auto"/>
      <w:ind w:left="800" w:firstLine="9"/>
    </w:pPr>
    <w:rPr>
      <w:rFonts w:eastAsia="Times New Roman" w:cs="Times New Roman"/>
      <w:noProof w:val="0"/>
      <w:color w:val="000000"/>
      <w:sz w:val="20"/>
      <w:szCs w:val="20"/>
    </w:rPr>
  </w:style>
  <w:style w:type="paragraph" w:styleId="T6">
    <w:name w:val="toc 6"/>
    <w:basedOn w:val="Normal"/>
    <w:next w:val="Normal"/>
    <w:autoRedefine/>
    <w:uiPriority w:val="39"/>
    <w:unhideWhenUsed/>
    <w:rsid w:val="008234BA"/>
    <w:pPr>
      <w:widowControl/>
      <w:spacing w:line="248" w:lineRule="auto"/>
      <w:ind w:left="1000" w:firstLine="9"/>
    </w:pPr>
    <w:rPr>
      <w:rFonts w:eastAsia="Times New Roman" w:cs="Times New Roman"/>
      <w:noProof w:val="0"/>
      <w:color w:val="000000"/>
      <w:sz w:val="20"/>
      <w:szCs w:val="20"/>
    </w:rPr>
  </w:style>
  <w:style w:type="character" w:customStyle="1" w:styleId="stBilgiChar1">
    <w:name w:val="Üst Bilgi Char1"/>
    <w:basedOn w:val="VarsaylanParagrafYazTipi"/>
    <w:uiPriority w:val="99"/>
    <w:rsid w:val="008234BA"/>
    <w:rPr>
      <w:rFonts w:ascii="Times New Roman" w:eastAsia="Times New Roman" w:hAnsi="Times New Roman" w:cs="Times New Roman"/>
      <w:color w:val="000000"/>
      <w:sz w:val="20"/>
    </w:rPr>
  </w:style>
  <w:style w:type="character" w:customStyle="1" w:styleId="AltBilgiChar1">
    <w:name w:val="Alt Bilgi Char1"/>
    <w:basedOn w:val="VarsaylanParagrafYazTipi"/>
    <w:uiPriority w:val="99"/>
    <w:rsid w:val="008234BA"/>
    <w:rPr>
      <w:rFonts w:ascii="Times New Roman" w:eastAsia="Times New Roman" w:hAnsi="Times New Roman" w:cs="Times New Roman"/>
      <w:color w:val="000000"/>
      <w:sz w:val="20"/>
    </w:rPr>
  </w:style>
  <w:style w:type="paragraph" w:styleId="DipnotMetni">
    <w:name w:val="footnote text"/>
    <w:basedOn w:val="Normal"/>
    <w:link w:val="DipnotMetniChar"/>
    <w:uiPriority w:val="99"/>
    <w:semiHidden/>
    <w:unhideWhenUsed/>
    <w:rsid w:val="008234BA"/>
    <w:pPr>
      <w:widowControl/>
      <w:ind w:left="862" w:firstLine="9"/>
    </w:pPr>
    <w:rPr>
      <w:rFonts w:ascii="Times New Roman" w:eastAsia="Times New Roman" w:hAnsi="Times New Roman" w:cs="Times New Roman"/>
      <w:noProof w:val="0"/>
      <w:color w:val="000000"/>
      <w:sz w:val="20"/>
      <w:szCs w:val="20"/>
    </w:rPr>
  </w:style>
  <w:style w:type="character" w:customStyle="1" w:styleId="DipnotMetniChar">
    <w:name w:val="Dipnot Metni Char"/>
    <w:basedOn w:val="VarsaylanParagrafYazTipi"/>
    <w:link w:val="DipnotMetni"/>
    <w:uiPriority w:val="99"/>
    <w:semiHidden/>
    <w:rsid w:val="008234BA"/>
    <w:rPr>
      <w:rFonts w:ascii="Times New Roman" w:eastAsia="Times New Roman" w:hAnsi="Times New Roman" w:cs="Times New Roman"/>
      <w:color w:val="000000"/>
      <w:sz w:val="20"/>
      <w:szCs w:val="20"/>
      <w:lang w:eastAsia="tr-TR"/>
    </w:rPr>
  </w:style>
  <w:style w:type="character" w:styleId="DipnotBavurusu">
    <w:name w:val="footnote reference"/>
    <w:basedOn w:val="VarsaylanParagrafYazTipi"/>
    <w:uiPriority w:val="99"/>
    <w:semiHidden/>
    <w:unhideWhenUsed/>
    <w:rsid w:val="008234BA"/>
    <w:rPr>
      <w:vertAlign w:val="superscript"/>
    </w:rPr>
  </w:style>
  <w:style w:type="table" w:styleId="DzTablo1">
    <w:name w:val="Plain Table 1"/>
    <w:basedOn w:val="NormalTablo"/>
    <w:uiPriority w:val="41"/>
    <w:rsid w:val="008234BA"/>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2-Vurgu1">
    <w:name w:val="Grid Table 2 Accent 1"/>
    <w:basedOn w:val="NormalTablo"/>
    <w:uiPriority w:val="47"/>
    <w:rsid w:val="008234BA"/>
    <w:rPr>
      <w:rFonts w:eastAsiaTheme="minorEastAsia"/>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DzTablo5">
    <w:name w:val="Plain Table 5"/>
    <w:basedOn w:val="NormalTablo"/>
    <w:uiPriority w:val="45"/>
    <w:rsid w:val="008234BA"/>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5">
    <w:name w:val="List Table 7 Colorful Accent 5"/>
    <w:basedOn w:val="NormalTablo"/>
    <w:uiPriority w:val="52"/>
    <w:rsid w:val="008234BA"/>
    <w:rPr>
      <w:rFonts w:eastAsiaTheme="minorEastAsia"/>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3">
    <w:name w:val="Plain Table 3"/>
    <w:basedOn w:val="NormalTablo"/>
    <w:uiPriority w:val="43"/>
    <w:rsid w:val="008234BA"/>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oKlavuzuAk">
    <w:name w:val="Grid Table Light"/>
    <w:basedOn w:val="NormalTablo"/>
    <w:uiPriority w:val="40"/>
    <w:rsid w:val="008234BA"/>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2">
    <w:name w:val="Plain Table 2"/>
    <w:basedOn w:val="NormalTablo"/>
    <w:uiPriority w:val="42"/>
    <w:rsid w:val="008234BA"/>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kListe-Vurgu1">
    <w:name w:val="Light List Accent 1"/>
    <w:basedOn w:val="NormalTablo"/>
    <w:uiPriority w:val="61"/>
    <w:rsid w:val="008234BA"/>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Tablo7Renkli-Vurgu3">
    <w:name w:val="List Table 7 Colorful Accent 3"/>
    <w:basedOn w:val="NormalTablo"/>
    <w:uiPriority w:val="52"/>
    <w:rsid w:val="008234BA"/>
    <w:rPr>
      <w:rFonts w:eastAsiaTheme="minorEastAsia"/>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8234BA"/>
    <w:rPr>
      <w:rFonts w:eastAsiaTheme="minorEastAsi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1Ak-Vurgu3">
    <w:name w:val="List Table 1 Light Accent 3"/>
    <w:basedOn w:val="NormalTablo"/>
    <w:uiPriority w:val="46"/>
    <w:rsid w:val="008234BA"/>
    <w:rPr>
      <w:rFonts w:eastAsiaTheme="minorEastAsia"/>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Tablo7Renkli">
    <w:name w:val="Grid Table 7 Colorful"/>
    <w:basedOn w:val="NormalTablo"/>
    <w:uiPriority w:val="52"/>
    <w:rsid w:val="008234BA"/>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6-Renkli-Vurgu5">
    <w:name w:val="Grid Table 6 Colorful Accent 5"/>
    <w:basedOn w:val="NormalTablo"/>
    <w:uiPriority w:val="51"/>
    <w:rsid w:val="008234BA"/>
    <w:rPr>
      <w:rFonts w:eastAsiaTheme="minorEastAsia"/>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KlavuzTablo6Renkli">
    <w:name w:val="Grid Table 6 Colorful"/>
    <w:basedOn w:val="NormalTablo"/>
    <w:uiPriority w:val="51"/>
    <w:rsid w:val="008234BA"/>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7">
    <w:name w:val="toc 7"/>
    <w:basedOn w:val="Normal"/>
    <w:next w:val="Normal"/>
    <w:autoRedefine/>
    <w:uiPriority w:val="39"/>
    <w:unhideWhenUsed/>
    <w:rsid w:val="008234BA"/>
    <w:pPr>
      <w:widowControl/>
      <w:spacing w:line="248" w:lineRule="auto"/>
      <w:ind w:left="1200" w:firstLine="9"/>
    </w:pPr>
    <w:rPr>
      <w:rFonts w:eastAsia="Times New Roman" w:cs="Times New Roman"/>
      <w:noProof w:val="0"/>
      <w:color w:val="000000"/>
      <w:sz w:val="20"/>
      <w:szCs w:val="20"/>
    </w:rPr>
  </w:style>
  <w:style w:type="paragraph" w:styleId="T8">
    <w:name w:val="toc 8"/>
    <w:basedOn w:val="Normal"/>
    <w:next w:val="Normal"/>
    <w:autoRedefine/>
    <w:uiPriority w:val="39"/>
    <w:unhideWhenUsed/>
    <w:rsid w:val="008234BA"/>
    <w:pPr>
      <w:widowControl/>
      <w:spacing w:line="248" w:lineRule="auto"/>
      <w:ind w:left="1400" w:firstLine="9"/>
    </w:pPr>
    <w:rPr>
      <w:rFonts w:eastAsia="Times New Roman" w:cs="Times New Roman"/>
      <w:noProof w:val="0"/>
      <w:color w:val="000000"/>
      <w:sz w:val="20"/>
      <w:szCs w:val="20"/>
    </w:rPr>
  </w:style>
  <w:style w:type="paragraph" w:styleId="T9">
    <w:name w:val="toc 9"/>
    <w:basedOn w:val="Normal"/>
    <w:next w:val="Normal"/>
    <w:autoRedefine/>
    <w:uiPriority w:val="39"/>
    <w:unhideWhenUsed/>
    <w:rsid w:val="008234BA"/>
    <w:pPr>
      <w:widowControl/>
      <w:spacing w:line="248" w:lineRule="auto"/>
      <w:ind w:left="1600" w:firstLine="9"/>
    </w:pPr>
    <w:rPr>
      <w:rFonts w:eastAsia="Times New Roman" w:cs="Times New Roman"/>
      <w:noProof w:val="0"/>
      <w:color w:val="000000"/>
      <w:sz w:val="20"/>
      <w:szCs w:val="20"/>
    </w:rPr>
  </w:style>
  <w:style w:type="numbering" w:customStyle="1" w:styleId="ListeYok1">
    <w:name w:val="Liste Yok1"/>
    <w:next w:val="ListeYok"/>
    <w:uiPriority w:val="99"/>
    <w:semiHidden/>
    <w:unhideWhenUsed/>
    <w:rsid w:val="008234BA"/>
  </w:style>
  <w:style w:type="table" w:customStyle="1" w:styleId="TabloKlavuzu2">
    <w:name w:val="Tablo Kılavuzu2"/>
    <w:basedOn w:val="NormalTablo"/>
    <w:next w:val="TabloKlavuzu"/>
    <w:uiPriority w:val="39"/>
    <w:rsid w:val="00823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8234B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enenKpr1">
    <w:name w:val="İzlenen Köprü1"/>
    <w:basedOn w:val="VarsaylanParagrafYazTipi"/>
    <w:uiPriority w:val="99"/>
    <w:semiHidden/>
    <w:unhideWhenUsed/>
    <w:rsid w:val="008234BA"/>
    <w:rPr>
      <w:color w:val="954F72"/>
      <w:u w:val="single"/>
    </w:rPr>
  </w:style>
  <w:style w:type="character" w:customStyle="1" w:styleId="stbilgiChar0">
    <w:name w:val="Üstbilgi Char"/>
    <w:uiPriority w:val="99"/>
    <w:rsid w:val="008234BA"/>
    <w:rPr>
      <w:lang w:val="tr-TR"/>
    </w:rPr>
  </w:style>
  <w:style w:type="character" w:customStyle="1" w:styleId="AltbilgiChar0">
    <w:name w:val="Altbilgi Char"/>
    <w:uiPriority w:val="99"/>
    <w:rsid w:val="008234BA"/>
  </w:style>
  <w:style w:type="character" w:styleId="zmlenmeyenBahsetme">
    <w:name w:val="Unresolved Mention"/>
    <w:basedOn w:val="VarsaylanParagrafYazTipi"/>
    <w:uiPriority w:val="99"/>
    <w:semiHidden/>
    <w:unhideWhenUsed/>
    <w:rsid w:val="008234BA"/>
    <w:rPr>
      <w:color w:val="605E5C"/>
      <w:shd w:val="clear" w:color="auto" w:fill="E1DFDD"/>
    </w:rPr>
  </w:style>
  <w:style w:type="character" w:customStyle="1" w:styleId="zmlenmeyenBahsetme1">
    <w:name w:val="Çözümlenmeyen Bahsetme1"/>
    <w:basedOn w:val="VarsaylanParagrafYazTipi"/>
    <w:uiPriority w:val="99"/>
    <w:semiHidden/>
    <w:unhideWhenUsed/>
    <w:rsid w:val="008234BA"/>
    <w:rPr>
      <w:color w:val="605E5C"/>
      <w:shd w:val="clear" w:color="auto" w:fill="E1DFDD"/>
    </w:rPr>
  </w:style>
  <w:style w:type="paragraph" w:customStyle="1" w:styleId="ydpff4a7d3dmsonormal">
    <w:name w:val="ydpff4a7d3dmsonormal"/>
    <w:basedOn w:val="Normal"/>
    <w:rsid w:val="008234BA"/>
    <w:pPr>
      <w:widowControl/>
      <w:spacing w:before="100" w:beforeAutospacing="1" w:after="100" w:afterAutospacing="1"/>
    </w:pPr>
    <w:rPr>
      <w:noProof w:val="0"/>
    </w:rPr>
  </w:style>
  <w:style w:type="numbering" w:customStyle="1" w:styleId="ListeYok2">
    <w:name w:val="Liste Yok2"/>
    <w:next w:val="ListeYok"/>
    <w:uiPriority w:val="99"/>
    <w:semiHidden/>
    <w:unhideWhenUsed/>
    <w:rsid w:val="002121EC"/>
  </w:style>
  <w:style w:type="table" w:customStyle="1" w:styleId="TabloKlavuzu3">
    <w:name w:val="Tablo Kılavuzu3"/>
    <w:basedOn w:val="NormalTablo"/>
    <w:next w:val="TabloKlavuzu"/>
    <w:uiPriority w:val="39"/>
    <w:rsid w:val="0021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2121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2121EC"/>
    <w:rPr>
      <w:lang w:val="en-US"/>
    </w:rPr>
    <w:tblPr>
      <w:tblInd w:w="0" w:type="dxa"/>
      <w:tblCellMar>
        <w:top w:w="0" w:type="dxa"/>
        <w:left w:w="0" w:type="dxa"/>
        <w:bottom w:w="0" w:type="dxa"/>
        <w:right w:w="0" w:type="dxa"/>
      </w:tblCellMar>
    </w:tblPr>
  </w:style>
  <w:style w:type="table" w:customStyle="1" w:styleId="TableGrid1">
    <w:name w:val="TableGrid1"/>
    <w:rsid w:val="002121EC"/>
    <w:rPr>
      <w:rFonts w:eastAsiaTheme="minorEastAsia"/>
    </w:rPr>
    <w:tblPr>
      <w:tblCellMar>
        <w:top w:w="0" w:type="dxa"/>
        <w:left w:w="0" w:type="dxa"/>
        <w:bottom w:w="0" w:type="dxa"/>
        <w:right w:w="0" w:type="dxa"/>
      </w:tblCellMar>
    </w:tblPr>
  </w:style>
  <w:style w:type="table" w:customStyle="1" w:styleId="DzTablo11">
    <w:name w:val="Düz Tablo 11"/>
    <w:basedOn w:val="NormalTablo"/>
    <w:next w:val="DzTablo1"/>
    <w:uiPriority w:val="41"/>
    <w:rsid w:val="002121EC"/>
    <w:rPr>
      <w:rFonts w:eastAsiaTheme="minorEastAsi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KlavuzTablo2-Vurgu11">
    <w:name w:val="Kılavuz Tablo 2 - Vurgu 11"/>
    <w:basedOn w:val="NormalTablo"/>
    <w:next w:val="KlavuzTablo2-Vurgu1"/>
    <w:uiPriority w:val="47"/>
    <w:rsid w:val="002121EC"/>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DzTablo51">
    <w:name w:val="Düz Tablo 51"/>
    <w:basedOn w:val="NormalTablo"/>
    <w:next w:val="DzTablo5"/>
    <w:uiPriority w:val="45"/>
    <w:rsid w:val="002121EC"/>
    <w:rPr>
      <w:rFonts w:eastAsiaTheme="minorEastAsia"/>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next w:val="ListeTablo7Renkli-Vurgu5"/>
    <w:uiPriority w:val="52"/>
    <w:rsid w:val="002121EC"/>
    <w:rPr>
      <w:rFonts w:eastAsiaTheme="minorEastAsia"/>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zTablo31">
    <w:name w:val="Düz Tablo 31"/>
    <w:basedOn w:val="NormalTablo"/>
    <w:next w:val="DzTablo3"/>
    <w:uiPriority w:val="43"/>
    <w:rsid w:val="002121EC"/>
    <w:rPr>
      <w:rFonts w:eastAsiaTheme="minorEastAsi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Ak1">
    <w:name w:val="Tablo Kılavuzu Açık1"/>
    <w:basedOn w:val="NormalTablo"/>
    <w:next w:val="TabloKlavuzuAk"/>
    <w:uiPriority w:val="40"/>
    <w:rsid w:val="002121EC"/>
    <w:rPr>
      <w:rFonts w:eastAsiaTheme="minorEastAsi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DzTablo21">
    <w:name w:val="Düz Tablo 21"/>
    <w:basedOn w:val="NormalTablo"/>
    <w:next w:val="DzTablo2"/>
    <w:uiPriority w:val="42"/>
    <w:rsid w:val="002121EC"/>
    <w:rPr>
      <w:rFonts w:eastAsiaTheme="minorEastAsi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kListe-Vurgu11">
    <w:name w:val="Açık Liste - Vurgu 11"/>
    <w:basedOn w:val="NormalTablo"/>
    <w:next w:val="AkListe-Vurgu1"/>
    <w:uiPriority w:val="61"/>
    <w:rsid w:val="002121EC"/>
    <w:rPr>
      <w:rFonts w:eastAsiaTheme="minorEastAsia"/>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steTablo7Renkli-Vurgu31">
    <w:name w:val="Liste Tablo 7 Renkli - Vurgu 31"/>
    <w:basedOn w:val="NormalTablo"/>
    <w:next w:val="ListeTablo7Renkli-Vurgu3"/>
    <w:uiPriority w:val="52"/>
    <w:rsid w:val="002121EC"/>
    <w:rPr>
      <w:rFonts w:eastAsiaTheme="minorEastAsia"/>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next w:val="ListeTablo2"/>
    <w:uiPriority w:val="47"/>
    <w:rsid w:val="002121EC"/>
    <w:rPr>
      <w:rFonts w:eastAsiaTheme="minorEastAsi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Tablo1Ak-Vurgu31">
    <w:name w:val="Liste Tablo 1 Açık - Vurgu 31"/>
    <w:basedOn w:val="NormalTablo"/>
    <w:next w:val="ListeTablo1Ak-Vurgu3"/>
    <w:uiPriority w:val="46"/>
    <w:rsid w:val="002121EC"/>
    <w:rPr>
      <w:rFonts w:eastAsiaTheme="minorEastAsia"/>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KlavuzTablo7Renkli1">
    <w:name w:val="Kılavuz Tablo 7 Renkli1"/>
    <w:basedOn w:val="NormalTablo"/>
    <w:next w:val="KlavuzTablo7Renkli"/>
    <w:uiPriority w:val="52"/>
    <w:rsid w:val="002121EC"/>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KlavuzTablo6-Renkli-Vurgu51">
    <w:name w:val="Kılavuz Tablo 6 - Renkli - Vurgu 51"/>
    <w:basedOn w:val="NormalTablo"/>
    <w:next w:val="KlavuzTablo6-Renkli-Vurgu5"/>
    <w:uiPriority w:val="51"/>
    <w:rsid w:val="002121EC"/>
    <w:rPr>
      <w:rFonts w:eastAsiaTheme="minorEastAsia"/>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Tablo6Renkli1">
    <w:name w:val="Kılavuz Tablo 6 Renkli1"/>
    <w:basedOn w:val="NormalTablo"/>
    <w:next w:val="KlavuzTablo6Renkli"/>
    <w:uiPriority w:val="51"/>
    <w:rsid w:val="002121EC"/>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ListeYok11">
    <w:name w:val="Liste Yok11"/>
    <w:next w:val="ListeYok"/>
    <w:uiPriority w:val="99"/>
    <w:semiHidden/>
    <w:unhideWhenUsed/>
    <w:rsid w:val="002121EC"/>
  </w:style>
  <w:style w:type="table" w:customStyle="1" w:styleId="TabloKlavuzu21">
    <w:name w:val="Tablo Kılavuzu21"/>
    <w:basedOn w:val="NormalTablo"/>
    <w:next w:val="TabloKlavuzu"/>
    <w:uiPriority w:val="39"/>
    <w:rsid w:val="0021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2121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sz w:val="24"/>
      <w:szCs w:val="24"/>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color w:val="000000"/>
      <w:sz w:val="24"/>
      <w:szCs w:val="24"/>
    </w:rPr>
    <w:tblPr>
      <w:tblStyleRowBandSize w:val="1"/>
      <w:tblStyleColBandSize w:val="1"/>
      <w:tblCellMar>
        <w:left w:w="108" w:type="dxa"/>
        <w:right w:w="108" w:type="dxa"/>
      </w:tblCellMar>
    </w:tblPr>
  </w:style>
  <w:style w:type="table" w:customStyle="1" w:styleId="a2">
    <w:basedOn w:val="TableNormal"/>
    <w:rPr>
      <w:color w:val="000000"/>
      <w:sz w:val="24"/>
      <w:szCs w:val="24"/>
    </w:rPr>
    <w:tblPr>
      <w:tblStyleRowBandSize w:val="1"/>
      <w:tblStyleColBandSize w:val="1"/>
      <w:tblCellMar>
        <w:left w:w="108" w:type="dxa"/>
        <w:right w:w="108" w:type="dxa"/>
      </w:tblCellMar>
    </w:tblPr>
  </w:style>
  <w:style w:type="table" w:customStyle="1" w:styleId="a3">
    <w:basedOn w:val="TableNormal"/>
    <w:rPr>
      <w:color w:val="000000"/>
      <w:sz w:val="24"/>
      <w:szCs w:val="24"/>
    </w:rPr>
    <w:tblPr>
      <w:tblStyleRowBandSize w:val="1"/>
      <w:tblStyleColBandSize w:val="1"/>
      <w:tblCellMar>
        <w:left w:w="108" w:type="dxa"/>
        <w:right w:w="108" w:type="dxa"/>
      </w:tblCellMar>
    </w:tblPr>
  </w:style>
  <w:style w:type="table" w:customStyle="1" w:styleId="a4">
    <w:basedOn w:val="TableNormal"/>
    <w:rPr>
      <w:color w:val="000000"/>
      <w:sz w:val="24"/>
      <w:szCs w:val="24"/>
    </w:rPr>
    <w:tblPr>
      <w:tblStyleRowBandSize w:val="1"/>
      <w:tblStyleColBandSize w:val="1"/>
      <w:tblCellMar>
        <w:left w:w="108" w:type="dxa"/>
        <w:right w:w="108" w:type="dxa"/>
      </w:tblCellMar>
    </w:tblPr>
  </w:style>
  <w:style w:type="table" w:customStyle="1" w:styleId="a5">
    <w:basedOn w:val="TableNormal"/>
    <w:rPr>
      <w:color w:val="000000"/>
      <w:sz w:val="24"/>
      <w:szCs w:val="24"/>
    </w:rPr>
    <w:tblPr>
      <w:tblStyleRowBandSize w:val="1"/>
      <w:tblStyleColBandSize w:val="1"/>
      <w:tblCellMar>
        <w:left w:w="108" w:type="dxa"/>
        <w:right w:w="108" w:type="dxa"/>
      </w:tblCellMar>
    </w:tblPr>
  </w:style>
  <w:style w:type="table" w:customStyle="1" w:styleId="a6">
    <w:basedOn w:val="TableNormal"/>
    <w:rPr>
      <w:color w:val="000000"/>
      <w:sz w:val="24"/>
      <w:szCs w:val="24"/>
    </w:rPr>
    <w:tblPr>
      <w:tblStyleRowBandSize w:val="1"/>
      <w:tblStyleColBandSize w:val="1"/>
      <w:tblCellMar>
        <w:left w:w="108" w:type="dxa"/>
        <w:right w:w="108" w:type="dxa"/>
      </w:tblCellMar>
    </w:tblPr>
  </w:style>
  <w:style w:type="table" w:customStyle="1" w:styleId="a7">
    <w:basedOn w:val="TableNormal"/>
    <w:rPr>
      <w:color w:val="000000"/>
      <w:sz w:val="24"/>
      <w:szCs w:val="24"/>
    </w:rPr>
    <w:tblPr>
      <w:tblStyleRowBandSize w:val="1"/>
      <w:tblStyleColBandSize w:val="1"/>
      <w:tblCellMar>
        <w:left w:w="108" w:type="dxa"/>
        <w:right w:w="108" w:type="dxa"/>
      </w:tblCellMar>
    </w:tblPr>
  </w:style>
  <w:style w:type="table" w:customStyle="1" w:styleId="a8">
    <w:basedOn w:val="TableNormal"/>
    <w:rPr>
      <w:color w:val="000000"/>
      <w:sz w:val="24"/>
      <w:szCs w:val="24"/>
    </w:rPr>
    <w:tblPr>
      <w:tblStyleRowBandSize w:val="1"/>
      <w:tblStyleColBandSize w:val="1"/>
      <w:tblCellMar>
        <w:left w:w="108" w:type="dxa"/>
        <w:right w:w="108" w:type="dxa"/>
      </w:tblCellMar>
    </w:tblPr>
  </w:style>
  <w:style w:type="table" w:customStyle="1" w:styleId="a9">
    <w:basedOn w:val="TableNormal"/>
    <w:rPr>
      <w:color w:val="000000"/>
      <w:sz w:val="24"/>
      <w:szCs w:val="24"/>
    </w:rPr>
    <w:tblPr>
      <w:tblStyleRowBandSize w:val="1"/>
      <w:tblStyleColBandSize w:val="1"/>
      <w:tblCellMar>
        <w:left w:w="108" w:type="dxa"/>
        <w:right w:w="108" w:type="dxa"/>
      </w:tblCellMar>
    </w:tblPr>
  </w:style>
  <w:style w:type="table" w:customStyle="1" w:styleId="aa">
    <w:basedOn w:val="TableNormal"/>
    <w:rPr>
      <w:color w:val="000000"/>
      <w:sz w:val="24"/>
      <w:szCs w:val="24"/>
    </w:rPr>
    <w:tblPr>
      <w:tblStyleRowBandSize w:val="1"/>
      <w:tblStyleColBandSize w:val="1"/>
      <w:tblCellMar>
        <w:left w:w="108" w:type="dxa"/>
        <w:right w:w="108" w:type="dxa"/>
      </w:tblCellMar>
    </w:tblPr>
  </w:style>
  <w:style w:type="table" w:customStyle="1" w:styleId="ab">
    <w:basedOn w:val="TableNormal"/>
    <w:rPr>
      <w:color w:val="000000"/>
      <w:sz w:val="24"/>
      <w:szCs w:val="24"/>
    </w:rPr>
    <w:tblPr>
      <w:tblStyleRowBandSize w:val="1"/>
      <w:tblStyleColBandSize w:val="1"/>
      <w:tblCellMar>
        <w:left w:w="108" w:type="dxa"/>
        <w:right w:w="108" w:type="dxa"/>
      </w:tblCellMar>
    </w:tblPr>
  </w:style>
  <w:style w:type="table" w:customStyle="1" w:styleId="ac">
    <w:basedOn w:val="TableNormal"/>
    <w:rPr>
      <w:color w:val="000000"/>
      <w:sz w:val="24"/>
      <w:szCs w:val="24"/>
    </w:rPr>
    <w:tblPr>
      <w:tblStyleRowBandSize w:val="1"/>
      <w:tblStyleColBandSize w:val="1"/>
      <w:tblCellMar>
        <w:left w:w="108" w:type="dxa"/>
        <w:right w:w="108" w:type="dxa"/>
      </w:tblCellMar>
    </w:tblPr>
  </w:style>
  <w:style w:type="table" w:customStyle="1" w:styleId="ad">
    <w:basedOn w:val="TableNormal"/>
    <w:rPr>
      <w:color w:val="000000"/>
      <w:sz w:val="24"/>
      <w:szCs w:val="24"/>
    </w:rPr>
    <w:tblPr>
      <w:tblStyleRowBandSize w:val="1"/>
      <w:tblStyleColBandSize w:val="1"/>
      <w:tblCellMar>
        <w:left w:w="108" w:type="dxa"/>
        <w:right w:w="108" w:type="dxa"/>
      </w:tblCellMar>
    </w:tblPr>
  </w:style>
  <w:style w:type="table" w:customStyle="1" w:styleId="ae">
    <w:basedOn w:val="TableNormal"/>
    <w:rPr>
      <w:color w:val="000000"/>
      <w:sz w:val="24"/>
      <w:szCs w:val="24"/>
    </w:rPr>
    <w:tblPr>
      <w:tblStyleRowBandSize w:val="1"/>
      <w:tblStyleColBandSize w:val="1"/>
      <w:tblCellMar>
        <w:left w:w="108" w:type="dxa"/>
        <w:right w:w="108" w:type="dxa"/>
      </w:tblCellMar>
    </w:tblPr>
  </w:style>
  <w:style w:type="table" w:customStyle="1" w:styleId="af">
    <w:basedOn w:val="TableNormal"/>
    <w:rPr>
      <w:color w:val="000000"/>
      <w:sz w:val="24"/>
      <w:szCs w:val="24"/>
    </w:rPr>
    <w:tblPr>
      <w:tblStyleRowBandSize w:val="1"/>
      <w:tblStyleColBandSize w:val="1"/>
      <w:tblCellMar>
        <w:left w:w="108" w:type="dxa"/>
        <w:right w:w="108" w:type="dxa"/>
      </w:tblCellMar>
    </w:tblPr>
  </w:style>
  <w:style w:type="table" w:customStyle="1" w:styleId="af0">
    <w:basedOn w:val="TableNormal"/>
    <w:rPr>
      <w:color w:val="000000"/>
      <w:sz w:val="24"/>
      <w:szCs w:val="24"/>
    </w:rPr>
    <w:tblPr>
      <w:tblStyleRowBandSize w:val="1"/>
      <w:tblStyleColBandSize w:val="1"/>
      <w:tblCellMar>
        <w:left w:w="108" w:type="dxa"/>
        <w:right w:w="108" w:type="dxa"/>
      </w:tblCellMar>
    </w:tblPr>
  </w:style>
  <w:style w:type="table" w:customStyle="1" w:styleId="af1">
    <w:basedOn w:val="TableNormal"/>
    <w:rPr>
      <w:color w:val="000000"/>
      <w:sz w:val="24"/>
      <w:szCs w:val="24"/>
    </w:rPr>
    <w:tblPr>
      <w:tblStyleRowBandSize w:val="1"/>
      <w:tblStyleColBandSize w:val="1"/>
      <w:tblCellMar>
        <w:left w:w="108" w:type="dxa"/>
        <w:right w:w="108" w:type="dxa"/>
      </w:tblCellMar>
    </w:tblPr>
  </w:style>
  <w:style w:type="table" w:customStyle="1" w:styleId="af2">
    <w:basedOn w:val="TableNormal"/>
    <w:rPr>
      <w:color w:val="000000"/>
      <w:sz w:val="24"/>
      <w:szCs w:val="24"/>
    </w:rPr>
    <w:tblPr>
      <w:tblStyleRowBandSize w:val="1"/>
      <w:tblStyleColBandSize w:val="1"/>
      <w:tblCellMar>
        <w:left w:w="108" w:type="dxa"/>
        <w:right w:w="108" w:type="dxa"/>
      </w:tblCellMar>
    </w:tblPr>
  </w:style>
  <w:style w:type="table" w:customStyle="1" w:styleId="af3">
    <w:basedOn w:val="TableNormal"/>
    <w:rPr>
      <w:color w:val="000000"/>
      <w:sz w:val="24"/>
      <w:szCs w:val="24"/>
    </w:rPr>
    <w:tblPr>
      <w:tblStyleRowBandSize w:val="1"/>
      <w:tblStyleColBandSize w:val="1"/>
      <w:tblCellMar>
        <w:left w:w="108" w:type="dxa"/>
        <w:right w:w="108" w:type="dxa"/>
      </w:tblCellMar>
    </w:tblPr>
  </w:style>
  <w:style w:type="table" w:customStyle="1" w:styleId="af4">
    <w:basedOn w:val="TableNormal"/>
    <w:rPr>
      <w:color w:val="000000"/>
      <w:sz w:val="24"/>
      <w:szCs w:val="24"/>
    </w:rPr>
    <w:tblPr>
      <w:tblStyleRowBandSize w:val="1"/>
      <w:tblStyleColBandSize w:val="1"/>
      <w:tblCellMar>
        <w:left w:w="108" w:type="dxa"/>
        <w:right w:w="108" w:type="dxa"/>
      </w:tblCellMar>
    </w:tblPr>
  </w:style>
  <w:style w:type="table" w:customStyle="1" w:styleId="af5">
    <w:basedOn w:val="TableNormal"/>
    <w:rPr>
      <w:color w:val="000000"/>
      <w:sz w:val="24"/>
      <w:szCs w:val="24"/>
    </w:rPr>
    <w:tblPr>
      <w:tblStyleRowBandSize w:val="1"/>
      <w:tblStyleColBandSize w:val="1"/>
      <w:tblCellMar>
        <w:left w:w="108" w:type="dxa"/>
        <w:right w:w="108" w:type="dxa"/>
      </w:tblCellMar>
    </w:tblPr>
  </w:style>
  <w:style w:type="table" w:customStyle="1" w:styleId="af6">
    <w:basedOn w:val="TableNormal"/>
    <w:rPr>
      <w:color w:val="000000"/>
      <w:sz w:val="24"/>
      <w:szCs w:val="24"/>
    </w:rPr>
    <w:tblPr>
      <w:tblStyleRowBandSize w:val="1"/>
      <w:tblStyleColBandSize w:val="1"/>
      <w:tblCellMar>
        <w:left w:w="108" w:type="dxa"/>
        <w:right w:w="108" w:type="dxa"/>
      </w:tblCellMar>
    </w:tblPr>
  </w:style>
  <w:style w:type="table" w:customStyle="1" w:styleId="af7">
    <w:basedOn w:val="TableNormal"/>
    <w:rPr>
      <w:color w:val="000000"/>
      <w:sz w:val="24"/>
      <w:szCs w:val="24"/>
    </w:rPr>
    <w:tblPr>
      <w:tblStyleRowBandSize w:val="1"/>
      <w:tblStyleColBandSize w:val="1"/>
      <w:tblCellMar>
        <w:left w:w="108" w:type="dxa"/>
        <w:right w:w="108" w:type="dxa"/>
      </w:tblCellMar>
    </w:tblPr>
  </w:style>
  <w:style w:type="table" w:customStyle="1" w:styleId="af8">
    <w:basedOn w:val="TableNormal"/>
    <w:rPr>
      <w:color w:val="000000"/>
      <w:sz w:val="24"/>
      <w:szCs w:val="24"/>
    </w:rPr>
    <w:tblPr>
      <w:tblStyleRowBandSize w:val="1"/>
      <w:tblStyleColBandSize w:val="1"/>
      <w:tblCellMar>
        <w:left w:w="108" w:type="dxa"/>
        <w:right w:w="108" w:type="dxa"/>
      </w:tblCellMar>
    </w:tblPr>
  </w:style>
  <w:style w:type="table" w:customStyle="1" w:styleId="af9">
    <w:basedOn w:val="TableNormal"/>
    <w:rPr>
      <w:color w:val="000000"/>
      <w:sz w:val="24"/>
      <w:szCs w:val="24"/>
    </w:rPr>
    <w:tblPr>
      <w:tblStyleRowBandSize w:val="1"/>
      <w:tblStyleColBandSize w:val="1"/>
      <w:tblCellMar>
        <w:left w:w="108" w:type="dxa"/>
        <w:right w:w="108" w:type="dxa"/>
      </w:tblCellMar>
    </w:tblPr>
  </w:style>
  <w:style w:type="table" w:customStyle="1" w:styleId="afa">
    <w:basedOn w:val="TableNormal"/>
    <w:rPr>
      <w:color w:val="000000"/>
      <w:sz w:val="24"/>
      <w:szCs w:val="24"/>
    </w:rPr>
    <w:tblPr>
      <w:tblStyleRowBandSize w:val="1"/>
      <w:tblStyleColBandSize w:val="1"/>
      <w:tblCellMar>
        <w:left w:w="108" w:type="dxa"/>
        <w:right w:w="108" w:type="dxa"/>
      </w:tblCellMar>
    </w:tblPr>
  </w:style>
  <w:style w:type="table" w:customStyle="1" w:styleId="afb">
    <w:basedOn w:val="TableNormal"/>
    <w:rPr>
      <w:color w:val="000000"/>
      <w:sz w:val="24"/>
      <w:szCs w:val="24"/>
    </w:rPr>
    <w:tblPr>
      <w:tblStyleRowBandSize w:val="1"/>
      <w:tblStyleColBandSize w:val="1"/>
      <w:tblCellMar>
        <w:left w:w="108" w:type="dxa"/>
        <w:right w:w="108" w:type="dxa"/>
      </w:tblCellMar>
    </w:tblPr>
  </w:style>
  <w:style w:type="table" w:customStyle="1" w:styleId="afc">
    <w:basedOn w:val="TableNormal"/>
    <w:rPr>
      <w:color w:val="000000"/>
      <w:sz w:val="24"/>
      <w:szCs w:val="24"/>
    </w:rPr>
    <w:tblPr>
      <w:tblStyleRowBandSize w:val="1"/>
      <w:tblStyleColBandSize w:val="1"/>
      <w:tblCellMar>
        <w:left w:w="108" w:type="dxa"/>
        <w:right w:w="108" w:type="dxa"/>
      </w:tblCellMar>
    </w:tblPr>
  </w:style>
  <w:style w:type="table" w:customStyle="1" w:styleId="afd">
    <w:basedOn w:val="TableNormal"/>
    <w:rPr>
      <w:color w:val="000000"/>
      <w:sz w:val="24"/>
      <w:szCs w:val="24"/>
    </w:rPr>
    <w:tblPr>
      <w:tblStyleRowBandSize w:val="1"/>
      <w:tblStyleColBandSize w:val="1"/>
      <w:tblCellMar>
        <w:left w:w="108" w:type="dxa"/>
        <w:right w:w="108" w:type="dxa"/>
      </w:tblCellMar>
    </w:tblPr>
  </w:style>
  <w:style w:type="table" w:customStyle="1" w:styleId="afe">
    <w:basedOn w:val="TableNormal"/>
    <w:rPr>
      <w:color w:val="000000"/>
      <w:sz w:val="24"/>
      <w:szCs w:val="24"/>
    </w:rPr>
    <w:tblPr>
      <w:tblStyleRowBandSize w:val="1"/>
      <w:tblStyleColBandSize w:val="1"/>
      <w:tblCellMar>
        <w:left w:w="108" w:type="dxa"/>
        <w:right w:w="108" w:type="dxa"/>
      </w:tblCellMar>
    </w:tblPr>
  </w:style>
  <w:style w:type="table" w:customStyle="1" w:styleId="aff">
    <w:basedOn w:val="TableNormal"/>
    <w:rPr>
      <w:color w:val="000000"/>
      <w:sz w:val="24"/>
      <w:szCs w:val="24"/>
    </w:rPr>
    <w:tblPr>
      <w:tblStyleRowBandSize w:val="1"/>
      <w:tblStyleColBandSize w:val="1"/>
      <w:tblCellMar>
        <w:left w:w="108" w:type="dxa"/>
        <w:right w:w="108" w:type="dxa"/>
      </w:tblCellMar>
    </w:tblPr>
  </w:style>
  <w:style w:type="table" w:customStyle="1" w:styleId="aff0">
    <w:basedOn w:val="TableNormal"/>
    <w:rPr>
      <w:color w:val="000000"/>
      <w:sz w:val="24"/>
      <w:szCs w:val="24"/>
    </w:rPr>
    <w:tblPr>
      <w:tblStyleRowBandSize w:val="1"/>
      <w:tblStyleColBandSize w:val="1"/>
      <w:tblCellMar>
        <w:left w:w="108" w:type="dxa"/>
        <w:right w:w="108" w:type="dxa"/>
      </w:tblCellMar>
    </w:tblPr>
  </w:style>
  <w:style w:type="table" w:customStyle="1" w:styleId="aff1">
    <w:basedOn w:val="TableNormal"/>
    <w:rPr>
      <w:color w:val="000000"/>
      <w:sz w:val="24"/>
      <w:szCs w:val="24"/>
    </w:rPr>
    <w:tblPr>
      <w:tblStyleRowBandSize w:val="1"/>
      <w:tblStyleColBandSize w:val="1"/>
      <w:tblCellMar>
        <w:left w:w="108" w:type="dxa"/>
        <w:right w:w="108" w:type="dxa"/>
      </w:tblCellMar>
    </w:tblPr>
  </w:style>
  <w:style w:type="table" w:customStyle="1" w:styleId="aff2">
    <w:basedOn w:val="TableNormal"/>
    <w:rPr>
      <w:color w:val="000000"/>
      <w:sz w:val="24"/>
      <w:szCs w:val="24"/>
    </w:rPr>
    <w:tblPr>
      <w:tblStyleRowBandSize w:val="1"/>
      <w:tblStyleColBandSize w:val="1"/>
      <w:tblCellMar>
        <w:left w:w="108" w:type="dxa"/>
        <w:right w:w="108" w:type="dxa"/>
      </w:tblCellMar>
    </w:tblPr>
  </w:style>
  <w:style w:type="table" w:customStyle="1" w:styleId="aff3">
    <w:basedOn w:val="TableNormal"/>
    <w:rPr>
      <w:color w:val="000000"/>
      <w:sz w:val="24"/>
      <w:szCs w:val="24"/>
    </w:rPr>
    <w:tblPr>
      <w:tblStyleRowBandSize w:val="1"/>
      <w:tblStyleColBandSize w:val="1"/>
      <w:tblCellMar>
        <w:left w:w="108" w:type="dxa"/>
        <w:right w:w="108" w:type="dxa"/>
      </w:tblCellMar>
    </w:tblPr>
  </w:style>
  <w:style w:type="table" w:customStyle="1" w:styleId="aff4">
    <w:basedOn w:val="TableNormal"/>
    <w:rPr>
      <w:color w:val="000000"/>
      <w:sz w:val="24"/>
      <w:szCs w:val="24"/>
    </w:rPr>
    <w:tblPr>
      <w:tblStyleRowBandSize w:val="1"/>
      <w:tblStyleColBandSize w:val="1"/>
      <w:tblCellMar>
        <w:left w:w="108" w:type="dxa"/>
        <w:right w:w="108" w:type="dxa"/>
      </w:tblCellMar>
    </w:tblPr>
  </w:style>
  <w:style w:type="table" w:customStyle="1" w:styleId="aff5">
    <w:basedOn w:val="TableNormal"/>
    <w:rPr>
      <w:color w:val="000000"/>
      <w:sz w:val="24"/>
      <w:szCs w:val="24"/>
    </w:rPr>
    <w:tblPr>
      <w:tblStyleRowBandSize w:val="1"/>
      <w:tblStyleColBandSize w:val="1"/>
      <w:tblCellMar>
        <w:left w:w="108" w:type="dxa"/>
        <w:right w:w="108" w:type="dxa"/>
      </w:tblCellMar>
    </w:tblPr>
  </w:style>
  <w:style w:type="table" w:customStyle="1" w:styleId="aff6">
    <w:basedOn w:val="TableNormal"/>
    <w:rPr>
      <w:color w:val="000000"/>
      <w:sz w:val="24"/>
      <w:szCs w:val="24"/>
    </w:rPr>
    <w:tblPr>
      <w:tblStyleRowBandSize w:val="1"/>
      <w:tblStyleColBandSize w:val="1"/>
      <w:tblCellMar>
        <w:left w:w="108" w:type="dxa"/>
        <w:right w:w="108" w:type="dxa"/>
      </w:tblCellMar>
    </w:tblPr>
  </w:style>
  <w:style w:type="table" w:customStyle="1" w:styleId="aff7">
    <w:basedOn w:val="TableNormal"/>
    <w:rPr>
      <w:color w:val="000000"/>
      <w:sz w:val="24"/>
      <w:szCs w:val="24"/>
    </w:rPr>
    <w:tblPr>
      <w:tblStyleRowBandSize w:val="1"/>
      <w:tblStyleColBandSize w:val="1"/>
      <w:tblCellMar>
        <w:left w:w="108" w:type="dxa"/>
        <w:right w:w="108" w:type="dxa"/>
      </w:tblCellMar>
    </w:tblPr>
  </w:style>
  <w:style w:type="table" w:customStyle="1" w:styleId="aff8">
    <w:basedOn w:val="TableNormal"/>
    <w:rPr>
      <w:color w:val="000000"/>
      <w:sz w:val="24"/>
      <w:szCs w:val="24"/>
    </w:rPr>
    <w:tblPr>
      <w:tblStyleRowBandSize w:val="1"/>
      <w:tblStyleColBandSize w:val="1"/>
      <w:tblCellMar>
        <w:left w:w="108" w:type="dxa"/>
        <w:right w:w="108" w:type="dxa"/>
      </w:tblCellMar>
    </w:tblPr>
  </w:style>
  <w:style w:type="table" w:customStyle="1" w:styleId="aff9">
    <w:basedOn w:val="TableNormal"/>
    <w:rPr>
      <w:color w:val="000000"/>
      <w:sz w:val="24"/>
      <w:szCs w:val="24"/>
    </w:rPr>
    <w:tblPr>
      <w:tblStyleRowBandSize w:val="1"/>
      <w:tblStyleColBandSize w:val="1"/>
      <w:tblCellMar>
        <w:left w:w="108" w:type="dxa"/>
        <w:right w:w="108" w:type="dxa"/>
      </w:tblCellMar>
    </w:tblPr>
  </w:style>
  <w:style w:type="table" w:customStyle="1" w:styleId="affa">
    <w:basedOn w:val="TableNormal"/>
    <w:rPr>
      <w:color w:val="000000"/>
      <w:sz w:val="24"/>
      <w:szCs w:val="24"/>
    </w:rPr>
    <w:tblPr>
      <w:tblStyleRowBandSize w:val="1"/>
      <w:tblStyleColBandSize w:val="1"/>
      <w:tblCellMar>
        <w:left w:w="108" w:type="dxa"/>
        <w:right w:w="108" w:type="dxa"/>
      </w:tblCellMar>
    </w:tblPr>
  </w:style>
  <w:style w:type="table" w:customStyle="1" w:styleId="affb">
    <w:basedOn w:val="TableNormal"/>
    <w:rPr>
      <w:color w:val="000000"/>
      <w:sz w:val="24"/>
      <w:szCs w:val="24"/>
    </w:rPr>
    <w:tblPr>
      <w:tblStyleRowBandSize w:val="1"/>
      <w:tblStyleColBandSize w:val="1"/>
      <w:tblCellMar>
        <w:left w:w="108" w:type="dxa"/>
        <w:right w:w="108" w:type="dxa"/>
      </w:tblCellMar>
    </w:tblPr>
  </w:style>
  <w:style w:type="table" w:customStyle="1" w:styleId="affc">
    <w:basedOn w:val="TableNormal"/>
    <w:rPr>
      <w:color w:val="000000"/>
      <w:sz w:val="24"/>
      <w:szCs w:val="24"/>
    </w:rPr>
    <w:tblPr>
      <w:tblStyleRowBandSize w:val="1"/>
      <w:tblStyleColBandSize w:val="1"/>
      <w:tblCellMar>
        <w:left w:w="108" w:type="dxa"/>
        <w:right w:w="108" w:type="dxa"/>
      </w:tblCellMar>
    </w:tblPr>
  </w:style>
  <w:style w:type="table" w:customStyle="1" w:styleId="affd">
    <w:basedOn w:val="TableNormal"/>
    <w:rPr>
      <w:color w:val="000000"/>
      <w:sz w:val="24"/>
      <w:szCs w:val="24"/>
    </w:rPr>
    <w:tblPr>
      <w:tblStyleRowBandSize w:val="1"/>
      <w:tblStyleColBandSize w:val="1"/>
      <w:tblCellMar>
        <w:left w:w="108" w:type="dxa"/>
        <w:right w:w="108" w:type="dxa"/>
      </w:tblCellMar>
    </w:tblPr>
  </w:style>
  <w:style w:type="table" w:customStyle="1" w:styleId="affe">
    <w:basedOn w:val="TableNormal"/>
    <w:rPr>
      <w:color w:val="000000"/>
      <w:sz w:val="24"/>
      <w:szCs w:val="24"/>
    </w:rPr>
    <w:tblPr>
      <w:tblStyleRowBandSize w:val="1"/>
      <w:tblStyleColBandSize w:val="1"/>
      <w:tblCellMar>
        <w:left w:w="108" w:type="dxa"/>
        <w:right w:w="108" w:type="dxa"/>
      </w:tblCellMar>
    </w:tblPr>
  </w:style>
  <w:style w:type="table" w:customStyle="1" w:styleId="afff">
    <w:basedOn w:val="TableNormal"/>
    <w:rPr>
      <w:color w:val="000000"/>
      <w:sz w:val="24"/>
      <w:szCs w:val="24"/>
    </w:rPr>
    <w:tblPr>
      <w:tblStyleRowBandSize w:val="1"/>
      <w:tblStyleColBandSize w:val="1"/>
      <w:tblCellMar>
        <w:left w:w="108" w:type="dxa"/>
        <w:right w:w="108" w:type="dxa"/>
      </w:tblCellMar>
    </w:tblPr>
  </w:style>
  <w:style w:type="table" w:customStyle="1" w:styleId="afff0">
    <w:basedOn w:val="TableNormal"/>
    <w:rPr>
      <w:color w:val="000000"/>
      <w:sz w:val="24"/>
      <w:szCs w:val="24"/>
    </w:rPr>
    <w:tblPr>
      <w:tblStyleRowBandSize w:val="1"/>
      <w:tblStyleColBandSize w:val="1"/>
      <w:tblCellMar>
        <w:left w:w="108" w:type="dxa"/>
        <w:right w:w="108" w:type="dxa"/>
      </w:tblCellMar>
    </w:tblPr>
  </w:style>
  <w:style w:type="table" w:customStyle="1" w:styleId="afff1">
    <w:basedOn w:val="TableNormal"/>
    <w:rPr>
      <w:color w:val="000000"/>
      <w:sz w:val="24"/>
      <w:szCs w:val="24"/>
    </w:rPr>
    <w:tblPr>
      <w:tblStyleRowBandSize w:val="1"/>
      <w:tblStyleColBandSize w:val="1"/>
      <w:tblCellMar>
        <w:left w:w="108" w:type="dxa"/>
        <w:right w:w="108" w:type="dxa"/>
      </w:tblCellMar>
    </w:tblPr>
  </w:style>
  <w:style w:type="table" w:customStyle="1" w:styleId="afff2">
    <w:basedOn w:val="TableNormal"/>
    <w:rPr>
      <w:color w:val="000000"/>
      <w:sz w:val="24"/>
      <w:szCs w:val="24"/>
    </w:rPr>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70" w:type="dxa"/>
        <w:right w:w="70" w:type="dxa"/>
      </w:tblCellMar>
    </w:tblPr>
  </w:style>
  <w:style w:type="table" w:customStyle="1" w:styleId="afff4">
    <w:basedOn w:val="TableNormal"/>
    <w:tblPr>
      <w:tblStyleRowBandSize w:val="1"/>
      <w:tblStyleColBandSize w:val="1"/>
    </w:tblPr>
  </w:style>
  <w:style w:type="paragraph" w:customStyle="1" w:styleId="indekilerStil">
    <w:name w:val="İçindekiler Stil"/>
    <w:basedOn w:val="Normal"/>
    <w:link w:val="indekilerStilChar"/>
    <w:qFormat/>
    <w:rsid w:val="004079F2"/>
    <w:pPr>
      <w:pBdr>
        <w:top w:val="nil"/>
        <w:left w:val="nil"/>
        <w:bottom w:val="nil"/>
        <w:right w:val="nil"/>
        <w:between w:val="nil"/>
      </w:pBdr>
      <w:tabs>
        <w:tab w:val="right" w:pos="9358"/>
      </w:tabs>
      <w:spacing w:before="138"/>
      <w:ind w:left="608" w:hanging="269"/>
    </w:pPr>
  </w:style>
  <w:style w:type="paragraph" w:customStyle="1" w:styleId="Balk2n">
    <w:name w:val="Başlık2n"/>
    <w:basedOn w:val="Balk1"/>
    <w:link w:val="Balk2nChar"/>
    <w:qFormat/>
    <w:rsid w:val="00264576"/>
    <w:pPr>
      <w:framePr w:hSpace="141" w:wrap="around" w:vAnchor="page" w:hAnchor="margin" w:xAlign="center" w:y="746"/>
      <w:spacing w:line="276" w:lineRule="auto"/>
      <w:jc w:val="right"/>
    </w:pPr>
    <w:rPr>
      <w:b w:val="0"/>
      <w:color w:val="7B0B4E"/>
      <w:sz w:val="28"/>
      <w:szCs w:val="28"/>
    </w:rPr>
  </w:style>
  <w:style w:type="character" w:customStyle="1" w:styleId="indekilerStilChar">
    <w:name w:val="İçindekiler Stil Char"/>
    <w:basedOn w:val="VarsaylanParagrafYazTipi"/>
    <w:link w:val="indekilerStil"/>
    <w:rsid w:val="004079F2"/>
    <w:rPr>
      <w:noProof/>
    </w:rPr>
  </w:style>
  <w:style w:type="paragraph" w:customStyle="1" w:styleId="b1">
    <w:name w:val="b1"/>
    <w:basedOn w:val="Normal"/>
    <w:link w:val="b1Char"/>
    <w:qFormat/>
    <w:rsid w:val="00B42C40"/>
    <w:pPr>
      <w:framePr w:hSpace="141" w:wrap="around" w:vAnchor="page" w:hAnchor="margin" w:xAlign="center" w:y="671"/>
      <w:spacing w:line="276" w:lineRule="auto"/>
      <w:jc w:val="right"/>
    </w:pPr>
    <w:rPr>
      <w:rFonts w:ascii="CamberW04-Regular" w:hAnsi="CamberW04-Regular"/>
      <w:b/>
      <w:sz w:val="24"/>
      <w:szCs w:val="24"/>
    </w:rPr>
  </w:style>
  <w:style w:type="character" w:customStyle="1" w:styleId="Balk2nChar">
    <w:name w:val="Başlık2n Char"/>
    <w:basedOn w:val="VarsaylanParagrafYazTipi"/>
    <w:link w:val="Balk2n"/>
    <w:rsid w:val="00264576"/>
    <w:rPr>
      <w:rFonts w:ascii="CamberW04-Regular" w:eastAsia="Times New Roman" w:hAnsi="CamberW04-Regular"/>
      <w:bCs/>
      <w:noProof/>
      <w:color w:val="7B0B4E"/>
      <w:spacing w:val="-2"/>
      <w:sz w:val="28"/>
      <w:szCs w:val="28"/>
    </w:rPr>
  </w:style>
  <w:style w:type="character" w:customStyle="1" w:styleId="b1Char">
    <w:name w:val="b1 Char"/>
    <w:basedOn w:val="VarsaylanParagrafYazTipi"/>
    <w:link w:val="b1"/>
    <w:rsid w:val="00B42C40"/>
    <w:rPr>
      <w:rFonts w:ascii="CamberW04-Regular" w:hAnsi="CamberW04-Regular"/>
      <w:b/>
      <w:noProof/>
      <w:sz w:val="24"/>
      <w:szCs w:val="24"/>
    </w:rPr>
  </w:style>
  <w:style w:type="table" w:styleId="KlavuzuTablo4-Vurgu3">
    <w:name w:val="Grid Table 4 Accent 3"/>
    <w:basedOn w:val="NormalTablo"/>
    <w:uiPriority w:val="49"/>
    <w:rsid w:val="009C2AC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Gl">
    <w:name w:val="Strong"/>
    <w:basedOn w:val="VarsaylanParagrafYazTipi"/>
    <w:uiPriority w:val="22"/>
    <w:qFormat/>
    <w:rsid w:val="007B1B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Lw64RW044yf04iibz3ABF9/Mmw==">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ogBAZoBBggAEAAYALABALgBARj2n/SEuzEg9p/0hLsxMABCN3N1Z2dlc3RJZEltcG9ydGFhMDE4MTg2LTc2NDAtNGYwMi04ZjIxLTc1ZGNkNmVmNGFjY18xNzYipgMKC0FBQUFfOXBuUUZrEs0CCgtBQUFBXzlwblFGaxILQUFBQV85cG5RRms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DSIAQGaAQYIABAAGACwAQC4AQEY/J/0hLsxIPyf9IS7MTAAQjdzdWdnZXN0SWRJbXBvcnRhYTAxODE4Ni03NjQwLTRmMDItOGYyMS03NWRjZDZlZjRhY2NfMTg0Iq8DCgtBQUFBXzlwblFLVRLWAgoLQUFBQV85cG5RS1USC0FBQUFfOXBuUUtV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NIgBAZoBBggAEAAYALABALgBARj1n/SEuzEg9Z/0hLsxMABCN3N1Z2dlc3RJZEltcG9ydGFhMDE4MTg2LTc2NDAtNGYwMi04ZjIxLTc1ZGNkNmVmNGFjY18xNTQipAMKC0FBQUFfOXBuUUpnEswCCgtBQUFBXzlwblFKZxILQUFBQV85cG5RSmc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NDmIAQGaAQYIABAAGACwAQC4AQEY+5/0hLsxIPuf9IS7MTAAQjZzdWdnZXN0SWRJbXBvcnRhYTAxODE4Ni03NjQwLTRmMDItOGYyMS03NWRjZDZlZjRhY2NfNDkipAMKC0FBQUFfOXBuUUtFEswCCgtBQUFBXzlwblFLRRILQUFBQV85cG5RS0U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zmIAQGaAQYIABAAGACwAQC4AQEY9J/0hLsxIPSf9IS7MTAAQjdzdWdnZXN0SWRJbXBvcnRhYTAxODE4Ni03NjQwLTRmMDItOGYyMS03NWRjZDZlZjRhY2NfMTM5Iq8DCgtBQUFBXzlwblFIZxLWAgoLQUFBQV85cG5RSGcSC0FBQUFfOXBuUUhn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</go:docsCustomData>
</go:gDocsCustomXmlDataStorage>
</file>

<file path=customXml/itemProps1.xml><?xml version="1.0" encoding="utf-8"?>
<ds:datastoreItem xmlns:ds="http://schemas.openxmlformats.org/officeDocument/2006/customXml" ds:itemID="{F2AEF407-6358-4A6F-8800-8794774179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23</Pages>
  <Words>4626</Words>
  <Characters>26372</Characters>
  <Application>Microsoft Office Word</Application>
  <DocSecurity>0</DocSecurity>
  <Lines>219</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Mustafa ÇUFALI</dc:creator>
  <cp:lastModifiedBy>sultan atak</cp:lastModifiedBy>
  <cp:revision>13</cp:revision>
  <cp:lastPrinted>2026-01-08T11:14:00Z</cp:lastPrinted>
  <dcterms:created xsi:type="dcterms:W3CDTF">2026-01-08T08:13:00Z</dcterms:created>
  <dcterms:modified xsi:type="dcterms:W3CDTF">2026-01-19T10:45:00Z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0x010100D3CB772137DC334FA5DBED7B20F40406</vt:lpwstr>
  </property>
</Properties>
</file>