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51A" w:rsidRPr="005F6981" w:rsidRDefault="00617F06" w:rsidP="007B551A">
      <w:pPr>
        <w:rPr>
          <w:b/>
          <w:bCs/>
          <w:sz w:val="18"/>
          <w:szCs w:val="18"/>
        </w:rPr>
      </w:pPr>
      <w:bookmarkStart w:id="0" w:name="_GoBack"/>
      <w:bookmarkEnd w:id="0"/>
      <w:r>
        <w:rPr>
          <w:b/>
          <w:bCs/>
          <w:sz w:val="20"/>
        </w:rPr>
        <w:tab/>
      </w:r>
      <w:r w:rsidRPr="005F6981">
        <w:rPr>
          <w:b/>
          <w:bCs/>
          <w:sz w:val="18"/>
          <w:szCs w:val="18"/>
        </w:rPr>
        <w:tab/>
      </w:r>
      <w:r w:rsidRPr="005F6981">
        <w:rPr>
          <w:b/>
          <w:bCs/>
          <w:sz w:val="18"/>
          <w:szCs w:val="18"/>
        </w:rPr>
        <w:tab/>
      </w:r>
      <w:r w:rsidR="001205F6" w:rsidRPr="005F6981">
        <w:rPr>
          <w:b/>
          <w:bCs/>
          <w:sz w:val="18"/>
          <w:szCs w:val="18"/>
        </w:rPr>
        <w:t xml:space="preserve">  </w:t>
      </w:r>
      <w:r w:rsidR="001205F6" w:rsidRPr="005F6981">
        <w:rPr>
          <w:b/>
          <w:bCs/>
          <w:sz w:val="18"/>
          <w:szCs w:val="18"/>
        </w:rPr>
        <w:tab/>
      </w:r>
      <w:r w:rsidR="001205F6" w:rsidRPr="005F6981">
        <w:rPr>
          <w:b/>
          <w:bCs/>
          <w:sz w:val="18"/>
          <w:szCs w:val="18"/>
        </w:rPr>
        <w:tab/>
      </w:r>
    </w:p>
    <w:p w:rsidR="008B159E" w:rsidRPr="005F6981" w:rsidRDefault="008B159E" w:rsidP="008B159E">
      <w:pPr>
        <w:rPr>
          <w:b/>
          <w:bCs/>
          <w:sz w:val="18"/>
          <w:szCs w:val="18"/>
        </w:rPr>
      </w:pPr>
    </w:p>
    <w:p w:rsidR="003D125A" w:rsidRDefault="003D125A" w:rsidP="008B159E">
      <w:pPr>
        <w:jc w:val="center"/>
        <w:rPr>
          <w:b/>
          <w:bCs/>
          <w:sz w:val="18"/>
          <w:szCs w:val="18"/>
        </w:rPr>
      </w:pPr>
    </w:p>
    <w:p w:rsidR="003D125A" w:rsidRPr="00436DB4" w:rsidRDefault="003D125A" w:rsidP="008B159E">
      <w:pPr>
        <w:jc w:val="center"/>
        <w:rPr>
          <w:b/>
          <w:bCs/>
          <w:sz w:val="20"/>
          <w:szCs w:val="20"/>
        </w:rPr>
      </w:pPr>
    </w:p>
    <w:p w:rsidR="008B159E" w:rsidRPr="00436DB4" w:rsidRDefault="008B159E" w:rsidP="008B159E">
      <w:pPr>
        <w:jc w:val="center"/>
        <w:rPr>
          <w:b/>
          <w:bCs/>
          <w:sz w:val="20"/>
          <w:szCs w:val="20"/>
        </w:rPr>
      </w:pPr>
      <w:r w:rsidRPr="00436DB4">
        <w:rPr>
          <w:b/>
          <w:bCs/>
          <w:sz w:val="20"/>
          <w:szCs w:val="20"/>
        </w:rPr>
        <w:t>MÜHENDİSLİK FAKÜLTESİ</w:t>
      </w:r>
    </w:p>
    <w:p w:rsidR="008B159E" w:rsidRPr="00436DB4" w:rsidRDefault="008B159E" w:rsidP="008B159E">
      <w:pPr>
        <w:jc w:val="center"/>
        <w:rPr>
          <w:b/>
          <w:bCs/>
          <w:sz w:val="20"/>
          <w:szCs w:val="20"/>
        </w:rPr>
      </w:pPr>
      <w:r w:rsidRPr="00436DB4">
        <w:rPr>
          <w:b/>
          <w:bCs/>
          <w:sz w:val="20"/>
          <w:szCs w:val="20"/>
        </w:rPr>
        <w:t>JEOFİZİK MÜHENDİSLİĞİ BÖLÜM</w:t>
      </w:r>
      <w:r w:rsidR="00112620" w:rsidRPr="00436DB4">
        <w:rPr>
          <w:b/>
          <w:bCs/>
          <w:sz w:val="20"/>
          <w:szCs w:val="20"/>
        </w:rPr>
        <w:t>Ü</w:t>
      </w:r>
      <w:r w:rsidRPr="00436DB4">
        <w:rPr>
          <w:b/>
          <w:bCs/>
          <w:sz w:val="20"/>
          <w:szCs w:val="20"/>
        </w:rPr>
        <w:t xml:space="preserve"> </w:t>
      </w:r>
      <w:r w:rsidR="00AC5E4F" w:rsidRPr="00436DB4">
        <w:rPr>
          <w:b/>
          <w:bCs/>
          <w:sz w:val="20"/>
          <w:szCs w:val="20"/>
        </w:rPr>
        <w:t>KALİTE YÖNETİM SİSTEMİ</w:t>
      </w:r>
      <w:r w:rsidR="00112620" w:rsidRPr="00436DB4">
        <w:rPr>
          <w:b/>
          <w:bCs/>
          <w:sz w:val="20"/>
          <w:szCs w:val="20"/>
        </w:rPr>
        <w:t xml:space="preserve"> </w:t>
      </w:r>
    </w:p>
    <w:p w:rsidR="008B159E" w:rsidRDefault="008B159E" w:rsidP="008B159E">
      <w:pPr>
        <w:pStyle w:val="Balk1"/>
        <w:rPr>
          <w:sz w:val="20"/>
          <w:szCs w:val="20"/>
        </w:rPr>
      </w:pPr>
      <w:r w:rsidRPr="00436DB4">
        <w:rPr>
          <w:sz w:val="20"/>
          <w:szCs w:val="20"/>
        </w:rPr>
        <w:t>TOPLANTI TUTANAĞI</w:t>
      </w:r>
    </w:p>
    <w:p w:rsidR="00776129" w:rsidRPr="00776129" w:rsidRDefault="00776129" w:rsidP="00776129"/>
    <w:p w:rsidR="008B159E" w:rsidRPr="005F6981" w:rsidRDefault="008B159E" w:rsidP="008B159E">
      <w:pPr>
        <w:rPr>
          <w:b/>
          <w:bCs/>
          <w:sz w:val="18"/>
          <w:szCs w:val="18"/>
        </w:rPr>
      </w:pPr>
    </w:p>
    <w:tbl>
      <w:tblPr>
        <w:tblW w:w="10463" w:type="dxa"/>
        <w:tblLook w:val="04A0" w:firstRow="1" w:lastRow="0" w:firstColumn="1" w:lastColumn="0" w:noHBand="0" w:noVBand="1"/>
      </w:tblPr>
      <w:tblGrid>
        <w:gridCol w:w="3119"/>
        <w:gridCol w:w="425"/>
        <w:gridCol w:w="6919"/>
      </w:tblGrid>
      <w:tr w:rsidR="00EF1DCD" w:rsidRPr="00CC3389" w:rsidTr="00CC3389">
        <w:tc>
          <w:tcPr>
            <w:tcW w:w="3119" w:type="dxa"/>
            <w:shd w:val="clear" w:color="auto" w:fill="auto"/>
          </w:tcPr>
          <w:p w:rsidR="00EF1DCD" w:rsidRPr="00CC3389" w:rsidRDefault="00EF1DCD">
            <w:pPr>
              <w:pStyle w:val="Balk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853"/>
              </w:tabs>
              <w:rPr>
                <w:sz w:val="20"/>
                <w:szCs w:val="20"/>
              </w:rPr>
            </w:pPr>
            <w:r w:rsidRPr="00CC3389">
              <w:rPr>
                <w:sz w:val="20"/>
                <w:szCs w:val="20"/>
              </w:rPr>
              <w:t>TOPLANTI TARİHİ</w:t>
            </w:r>
          </w:p>
        </w:tc>
        <w:tc>
          <w:tcPr>
            <w:tcW w:w="425" w:type="dxa"/>
            <w:shd w:val="clear" w:color="auto" w:fill="auto"/>
          </w:tcPr>
          <w:p w:rsidR="00EF1DCD" w:rsidRPr="00CC3389" w:rsidRDefault="00EF1DCD">
            <w:pPr>
              <w:pStyle w:val="Balk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853"/>
              </w:tabs>
              <w:ind w:left="116"/>
              <w:jc w:val="center"/>
              <w:rPr>
                <w:sz w:val="20"/>
                <w:szCs w:val="20"/>
              </w:rPr>
            </w:pPr>
            <w:r w:rsidRPr="00CC3389">
              <w:rPr>
                <w:sz w:val="20"/>
                <w:szCs w:val="20"/>
              </w:rPr>
              <w:t>:</w:t>
            </w:r>
          </w:p>
        </w:tc>
        <w:tc>
          <w:tcPr>
            <w:tcW w:w="6919" w:type="dxa"/>
            <w:shd w:val="clear" w:color="auto" w:fill="auto"/>
          </w:tcPr>
          <w:p w:rsidR="00EF1DCD" w:rsidRPr="00CC3389" w:rsidRDefault="00AC5E4F" w:rsidP="00AC5E4F">
            <w:pPr>
              <w:pStyle w:val="Balk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853"/>
              </w:tabs>
              <w:rPr>
                <w:sz w:val="20"/>
                <w:szCs w:val="20"/>
              </w:rPr>
            </w:pPr>
            <w:r w:rsidRPr="00CC3389">
              <w:rPr>
                <w:sz w:val="20"/>
                <w:szCs w:val="20"/>
              </w:rPr>
              <w:t>09.10</w:t>
            </w:r>
            <w:r w:rsidR="00EF1DCD" w:rsidRPr="00CC3389">
              <w:rPr>
                <w:sz w:val="20"/>
                <w:szCs w:val="20"/>
              </w:rPr>
              <w:t>.202</w:t>
            </w:r>
            <w:r w:rsidRPr="00CC3389">
              <w:rPr>
                <w:sz w:val="20"/>
                <w:szCs w:val="20"/>
              </w:rPr>
              <w:t>6</w:t>
            </w:r>
          </w:p>
        </w:tc>
      </w:tr>
      <w:tr w:rsidR="00EF1DCD" w:rsidRPr="00CC3389" w:rsidTr="00CC3389">
        <w:tc>
          <w:tcPr>
            <w:tcW w:w="3119" w:type="dxa"/>
            <w:shd w:val="clear" w:color="auto" w:fill="auto"/>
          </w:tcPr>
          <w:p w:rsidR="00EF1DCD" w:rsidRPr="00CC3389" w:rsidRDefault="00EF1DCD">
            <w:pPr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TOPLANTI NO</w:t>
            </w:r>
          </w:p>
        </w:tc>
        <w:tc>
          <w:tcPr>
            <w:tcW w:w="425" w:type="dxa"/>
            <w:shd w:val="clear" w:color="auto" w:fill="auto"/>
          </w:tcPr>
          <w:p w:rsidR="00EF1DCD" w:rsidRPr="00CC3389" w:rsidRDefault="00EF1DCD">
            <w:pPr>
              <w:ind w:left="116"/>
              <w:jc w:val="center"/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919" w:type="dxa"/>
            <w:shd w:val="clear" w:color="auto" w:fill="auto"/>
          </w:tcPr>
          <w:p w:rsidR="00EF1DCD" w:rsidRPr="00CC3389" w:rsidRDefault="00AC5E4F" w:rsidP="00AC5E4F">
            <w:pPr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2</w:t>
            </w:r>
            <w:r w:rsidRPr="00CC3389">
              <w:rPr>
                <w:b/>
                <w:bCs/>
                <w:sz w:val="20"/>
                <w:szCs w:val="20"/>
                <w:highlight w:val="yellow"/>
              </w:rPr>
              <w:t>0</w:t>
            </w:r>
            <w:r w:rsidRPr="00CC3389">
              <w:rPr>
                <w:b/>
                <w:bCs/>
                <w:sz w:val="20"/>
                <w:szCs w:val="20"/>
              </w:rPr>
              <w:t>26</w:t>
            </w:r>
            <w:r w:rsidR="00EF1DCD" w:rsidRPr="00CC3389">
              <w:rPr>
                <w:b/>
                <w:bCs/>
                <w:sz w:val="20"/>
                <w:szCs w:val="20"/>
              </w:rPr>
              <w:t>/</w:t>
            </w:r>
            <w:r w:rsidRPr="00CC3389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F1DCD" w:rsidRPr="00CC3389" w:rsidTr="00CC3389">
        <w:tc>
          <w:tcPr>
            <w:tcW w:w="3119" w:type="dxa"/>
            <w:shd w:val="clear" w:color="auto" w:fill="auto"/>
          </w:tcPr>
          <w:p w:rsidR="00EF1DCD" w:rsidRPr="00CC3389" w:rsidRDefault="00EF1DCD">
            <w:pPr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TOPLANTI YERİ</w:t>
            </w:r>
          </w:p>
        </w:tc>
        <w:tc>
          <w:tcPr>
            <w:tcW w:w="425" w:type="dxa"/>
            <w:shd w:val="clear" w:color="auto" w:fill="auto"/>
          </w:tcPr>
          <w:p w:rsidR="00EF1DCD" w:rsidRPr="00CC3389" w:rsidRDefault="00EF1DCD">
            <w:pPr>
              <w:ind w:left="116"/>
              <w:jc w:val="center"/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919" w:type="dxa"/>
            <w:shd w:val="clear" w:color="auto" w:fill="auto"/>
          </w:tcPr>
          <w:p w:rsidR="00EF1DCD" w:rsidRPr="00CC3389" w:rsidRDefault="00EF1DCD" w:rsidP="00EF1DCD">
            <w:pPr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Toplantı Salonu</w:t>
            </w:r>
          </w:p>
        </w:tc>
      </w:tr>
      <w:tr w:rsidR="00EF1DCD" w:rsidRPr="00CC3389" w:rsidTr="00CC3389">
        <w:tc>
          <w:tcPr>
            <w:tcW w:w="3119" w:type="dxa"/>
            <w:shd w:val="clear" w:color="auto" w:fill="auto"/>
          </w:tcPr>
          <w:p w:rsidR="00EF1DCD" w:rsidRPr="00CC3389" w:rsidRDefault="00EF1DCD">
            <w:pPr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TOPLANTIYA KATILANLAR</w:t>
            </w:r>
          </w:p>
        </w:tc>
        <w:tc>
          <w:tcPr>
            <w:tcW w:w="425" w:type="dxa"/>
            <w:shd w:val="clear" w:color="auto" w:fill="auto"/>
          </w:tcPr>
          <w:p w:rsidR="00EF1DCD" w:rsidRPr="00CC3389" w:rsidRDefault="00EF1DCD">
            <w:pPr>
              <w:ind w:left="116"/>
              <w:jc w:val="center"/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919" w:type="dxa"/>
            <w:shd w:val="clear" w:color="auto" w:fill="auto"/>
          </w:tcPr>
          <w:p w:rsidR="00EF1DCD" w:rsidRPr="00CC3389" w:rsidRDefault="00EF1DCD" w:rsidP="00EF1DCD">
            <w:pPr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Prof. Dr. Nilgün L. SAYIL (Bölüm Başkanı)</w:t>
            </w:r>
          </w:p>
        </w:tc>
      </w:tr>
      <w:tr w:rsidR="00132EF2" w:rsidRPr="00CC3389" w:rsidTr="00CC3389">
        <w:tc>
          <w:tcPr>
            <w:tcW w:w="3119" w:type="dxa"/>
            <w:shd w:val="clear" w:color="auto" w:fill="auto"/>
          </w:tcPr>
          <w:p w:rsidR="00132EF2" w:rsidRPr="00CC3389" w:rsidRDefault="00132EF2" w:rsidP="00132E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32EF2" w:rsidRPr="00CC3389" w:rsidRDefault="00132EF2" w:rsidP="00132E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9" w:type="dxa"/>
            <w:shd w:val="clear" w:color="auto" w:fill="auto"/>
          </w:tcPr>
          <w:p w:rsidR="00132EF2" w:rsidRPr="00CC3389" w:rsidRDefault="00132EF2" w:rsidP="00132EF2">
            <w:pPr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Pr="00CC3389">
              <w:rPr>
                <w:b/>
                <w:bCs/>
                <w:sz w:val="20"/>
                <w:szCs w:val="20"/>
              </w:rPr>
              <w:t>Öğr</w:t>
            </w:r>
            <w:proofErr w:type="spellEnd"/>
            <w:r w:rsidRPr="00CC3389">
              <w:rPr>
                <w:b/>
                <w:bCs/>
                <w:sz w:val="20"/>
                <w:szCs w:val="20"/>
              </w:rPr>
              <w:t>. Üyesi Özlem HACIOĞLU (Üye)</w:t>
            </w:r>
          </w:p>
        </w:tc>
      </w:tr>
      <w:tr w:rsidR="00132EF2" w:rsidRPr="00CC3389" w:rsidTr="00CC3389">
        <w:tc>
          <w:tcPr>
            <w:tcW w:w="3119" w:type="dxa"/>
            <w:shd w:val="clear" w:color="auto" w:fill="auto"/>
          </w:tcPr>
          <w:p w:rsidR="00132EF2" w:rsidRPr="00CC3389" w:rsidRDefault="00132EF2" w:rsidP="00132E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32EF2" w:rsidRPr="00CC3389" w:rsidRDefault="00132EF2" w:rsidP="00132E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9" w:type="dxa"/>
            <w:shd w:val="clear" w:color="auto" w:fill="auto"/>
          </w:tcPr>
          <w:p w:rsidR="00132EF2" w:rsidRPr="00CC3389" w:rsidRDefault="00132EF2" w:rsidP="00132EF2">
            <w:pPr>
              <w:pStyle w:val="Balk2"/>
              <w:tabs>
                <w:tab w:val="left" w:pos="3780"/>
              </w:tabs>
              <w:rPr>
                <w:sz w:val="20"/>
                <w:szCs w:val="20"/>
              </w:rPr>
            </w:pPr>
            <w:r w:rsidRPr="00CC3389">
              <w:rPr>
                <w:sz w:val="20"/>
                <w:szCs w:val="20"/>
              </w:rPr>
              <w:t xml:space="preserve">Dr. </w:t>
            </w:r>
            <w:proofErr w:type="spellStart"/>
            <w:r w:rsidRPr="00CC3389">
              <w:rPr>
                <w:sz w:val="20"/>
                <w:szCs w:val="20"/>
              </w:rPr>
              <w:t>Öğr</w:t>
            </w:r>
            <w:proofErr w:type="spellEnd"/>
            <w:r w:rsidRPr="00CC3389">
              <w:rPr>
                <w:sz w:val="20"/>
                <w:szCs w:val="20"/>
              </w:rPr>
              <w:t>. Üyesi Özgenç AKIN (</w:t>
            </w:r>
            <w:r w:rsidRPr="00CC3389">
              <w:rPr>
                <w:bCs w:val="0"/>
                <w:sz w:val="20"/>
                <w:szCs w:val="20"/>
              </w:rPr>
              <w:t>Üye)</w:t>
            </w:r>
          </w:p>
        </w:tc>
      </w:tr>
      <w:tr w:rsidR="00132EF2" w:rsidRPr="00CC3389" w:rsidTr="00CC3389">
        <w:tc>
          <w:tcPr>
            <w:tcW w:w="3119" w:type="dxa"/>
            <w:shd w:val="clear" w:color="auto" w:fill="auto"/>
          </w:tcPr>
          <w:p w:rsidR="00132EF2" w:rsidRPr="00CC3389" w:rsidRDefault="00132EF2" w:rsidP="00132EF2">
            <w:pPr>
              <w:pStyle w:val="Balk2"/>
              <w:tabs>
                <w:tab w:val="left" w:pos="3780"/>
              </w:tabs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32EF2" w:rsidRPr="00CC3389" w:rsidRDefault="00132EF2" w:rsidP="00132EF2">
            <w:pPr>
              <w:pStyle w:val="Balk2"/>
              <w:tabs>
                <w:tab w:val="left" w:pos="37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919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Arş. Gör. Dr. Hilal ALEMDAĞ (Üye)</w:t>
            </w:r>
          </w:p>
        </w:tc>
      </w:tr>
      <w:tr w:rsidR="00132EF2" w:rsidRPr="00CC3389" w:rsidTr="00CC3389">
        <w:tc>
          <w:tcPr>
            <w:tcW w:w="3119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9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Arş. Gör. Ebru ÖZCAN (Üye)</w:t>
            </w:r>
          </w:p>
        </w:tc>
      </w:tr>
      <w:tr w:rsidR="00132EF2" w:rsidRPr="00CC3389" w:rsidTr="00CC3389">
        <w:tc>
          <w:tcPr>
            <w:tcW w:w="3119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9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rPr>
                <w:b/>
                <w:bCs/>
                <w:sz w:val="20"/>
                <w:szCs w:val="20"/>
              </w:rPr>
            </w:pPr>
            <w:r w:rsidRPr="00CC3389">
              <w:rPr>
                <w:b/>
                <w:bCs/>
                <w:sz w:val="20"/>
                <w:szCs w:val="20"/>
              </w:rPr>
              <w:t>Arş. Gör Mert KAYA (Üye)</w:t>
            </w:r>
          </w:p>
        </w:tc>
      </w:tr>
      <w:tr w:rsidR="00132EF2" w:rsidRPr="00CC3389" w:rsidTr="00CC3389">
        <w:tc>
          <w:tcPr>
            <w:tcW w:w="3119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9" w:type="dxa"/>
            <w:shd w:val="clear" w:color="auto" w:fill="auto"/>
          </w:tcPr>
          <w:p w:rsidR="00132EF2" w:rsidRPr="00CC3389" w:rsidRDefault="00132EF2" w:rsidP="00132EF2">
            <w:pPr>
              <w:tabs>
                <w:tab w:val="left" w:pos="3345"/>
              </w:tabs>
              <w:rPr>
                <w:b/>
                <w:bCs/>
                <w:sz w:val="20"/>
                <w:szCs w:val="20"/>
              </w:rPr>
            </w:pPr>
          </w:p>
        </w:tc>
      </w:tr>
    </w:tbl>
    <w:p w:rsidR="00214AD5" w:rsidRPr="00436DB4" w:rsidRDefault="006341A9" w:rsidP="00214AD5">
      <w:pPr>
        <w:pStyle w:val="Balk2"/>
        <w:rPr>
          <w:sz w:val="22"/>
          <w:szCs w:val="22"/>
        </w:rPr>
      </w:pPr>
      <w:r w:rsidRPr="00436DB4">
        <w:rPr>
          <w:sz w:val="22"/>
          <w:szCs w:val="22"/>
        </w:rPr>
        <w:t>GÜNDEM</w:t>
      </w:r>
    </w:p>
    <w:p w:rsidR="0084154C" w:rsidRPr="00436DB4" w:rsidRDefault="0084154C" w:rsidP="00316E50">
      <w:pPr>
        <w:rPr>
          <w:sz w:val="22"/>
          <w:szCs w:val="22"/>
        </w:rPr>
      </w:pPr>
    </w:p>
    <w:p w:rsidR="00316E50" w:rsidRPr="00436DB4" w:rsidRDefault="00214AD5" w:rsidP="00316E50">
      <w:pPr>
        <w:rPr>
          <w:sz w:val="22"/>
          <w:szCs w:val="22"/>
        </w:rPr>
      </w:pPr>
      <w:r w:rsidRPr="00436DB4">
        <w:rPr>
          <w:sz w:val="22"/>
          <w:szCs w:val="22"/>
        </w:rPr>
        <w:t xml:space="preserve"> </w:t>
      </w:r>
      <w:r w:rsidR="0098532E" w:rsidRPr="00436DB4">
        <w:rPr>
          <w:sz w:val="22"/>
          <w:szCs w:val="22"/>
        </w:rPr>
        <w:t>KYS – Bölüm içi iyileştirmeleri</w:t>
      </w:r>
    </w:p>
    <w:p w:rsidR="00214AD5" w:rsidRPr="00436DB4" w:rsidRDefault="00214AD5" w:rsidP="00316E50">
      <w:pPr>
        <w:rPr>
          <w:sz w:val="22"/>
          <w:szCs w:val="22"/>
        </w:rPr>
      </w:pPr>
    </w:p>
    <w:p w:rsidR="00214AD5" w:rsidRPr="00436DB4" w:rsidRDefault="00214AD5" w:rsidP="00214AD5">
      <w:pPr>
        <w:jc w:val="both"/>
        <w:rPr>
          <w:bCs/>
          <w:sz w:val="22"/>
          <w:szCs w:val="22"/>
        </w:rPr>
      </w:pPr>
      <w:r w:rsidRPr="00436DB4">
        <w:rPr>
          <w:bCs/>
          <w:sz w:val="22"/>
          <w:szCs w:val="22"/>
        </w:rPr>
        <w:t xml:space="preserve">   </w:t>
      </w:r>
      <w:r w:rsidRPr="00436DB4">
        <w:rPr>
          <w:b/>
          <w:bCs/>
          <w:sz w:val="22"/>
          <w:szCs w:val="22"/>
        </w:rPr>
        <w:t>GÜNDEM MADDELERİNE GEÇİLDİ</w:t>
      </w:r>
    </w:p>
    <w:p w:rsidR="00214AD5" w:rsidRDefault="00214AD5" w:rsidP="00214AD5">
      <w:pPr>
        <w:jc w:val="both"/>
        <w:rPr>
          <w:bCs/>
          <w:sz w:val="20"/>
          <w:szCs w:val="20"/>
        </w:rPr>
      </w:pPr>
    </w:p>
    <w:p w:rsidR="007F2C1A" w:rsidRPr="00436DB4" w:rsidRDefault="00B24C9A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 xml:space="preserve">Hedef 2.5 maddesinde yer alan laboratuvarlarda kullanılan cihazların yüzde analizi yapılmasına ve kayıt sistemi oluşturulup her yılın </w:t>
      </w:r>
      <w:r w:rsidR="00642522" w:rsidRPr="00436DB4">
        <w:rPr>
          <w:sz w:val="22"/>
          <w:szCs w:val="22"/>
        </w:rPr>
        <w:t>son haftası bu kayıtların değerlendirilmesine karar verilmiştir</w:t>
      </w:r>
      <w:r w:rsidR="00C85453" w:rsidRPr="00436DB4">
        <w:rPr>
          <w:sz w:val="22"/>
          <w:szCs w:val="22"/>
        </w:rPr>
        <w:t>.</w:t>
      </w:r>
    </w:p>
    <w:p w:rsidR="007F2C1A" w:rsidRPr="00436DB4" w:rsidRDefault="007F2C1A" w:rsidP="00436DB4">
      <w:pPr>
        <w:jc w:val="both"/>
        <w:rPr>
          <w:sz w:val="22"/>
          <w:szCs w:val="22"/>
        </w:rPr>
      </w:pPr>
    </w:p>
    <w:p w:rsidR="007F2C1A" w:rsidRPr="00436DB4" w:rsidRDefault="00642522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 xml:space="preserve">Hedef 2.6 </w:t>
      </w:r>
      <w:r w:rsidR="00EF1B39" w:rsidRPr="00436DB4">
        <w:rPr>
          <w:sz w:val="22"/>
          <w:szCs w:val="22"/>
        </w:rPr>
        <w:t>maddesinde yer alan bölümde yapılan bilimsel çalışmaların, bölümün sosyal medya</w:t>
      </w:r>
      <w:r w:rsidR="00BD71DE" w:rsidRPr="00436DB4">
        <w:rPr>
          <w:sz w:val="22"/>
          <w:szCs w:val="22"/>
        </w:rPr>
        <w:t>larında paylaşımlarının yapılmasına (</w:t>
      </w:r>
      <w:proofErr w:type="spellStart"/>
      <w:r w:rsidR="00BD71DE" w:rsidRPr="00436DB4">
        <w:rPr>
          <w:sz w:val="22"/>
          <w:szCs w:val="22"/>
        </w:rPr>
        <w:t>Linkedln</w:t>
      </w:r>
      <w:proofErr w:type="spellEnd"/>
      <w:r w:rsidR="00BD71DE" w:rsidRPr="00436DB4">
        <w:rPr>
          <w:sz w:val="22"/>
          <w:szCs w:val="22"/>
        </w:rPr>
        <w:t>) karar verilmiştir</w:t>
      </w:r>
      <w:r w:rsidR="00930B19" w:rsidRPr="00436DB4">
        <w:rPr>
          <w:sz w:val="22"/>
          <w:szCs w:val="22"/>
        </w:rPr>
        <w:t>.</w:t>
      </w:r>
      <w:r w:rsidR="00115AB3" w:rsidRPr="00436DB4">
        <w:rPr>
          <w:sz w:val="22"/>
          <w:szCs w:val="22"/>
        </w:rPr>
        <w:t xml:space="preserve"> Ayrıca bölüm web sayfasın</w:t>
      </w:r>
      <w:r w:rsidR="00436DB4" w:rsidRPr="00436DB4">
        <w:rPr>
          <w:sz w:val="22"/>
          <w:szCs w:val="22"/>
        </w:rPr>
        <w:t>d</w:t>
      </w:r>
      <w:r w:rsidR="00115AB3" w:rsidRPr="00436DB4">
        <w:rPr>
          <w:sz w:val="22"/>
          <w:szCs w:val="22"/>
        </w:rPr>
        <w:t>a</w:t>
      </w:r>
      <w:r w:rsidR="00436DB4" w:rsidRPr="00436DB4">
        <w:rPr>
          <w:sz w:val="22"/>
          <w:szCs w:val="22"/>
        </w:rPr>
        <w:t xml:space="preserve"> </w:t>
      </w:r>
      <w:r w:rsidR="00115AB3" w:rsidRPr="00436DB4">
        <w:rPr>
          <w:sz w:val="22"/>
          <w:szCs w:val="22"/>
        </w:rPr>
        <w:t>da paylaşımların devam edilmesine karar verilmiştir.</w:t>
      </w:r>
    </w:p>
    <w:p w:rsidR="006D6D07" w:rsidRPr="00436DB4" w:rsidRDefault="006D6D07" w:rsidP="00436DB4">
      <w:pPr>
        <w:ind w:left="720"/>
        <w:jc w:val="both"/>
        <w:rPr>
          <w:sz w:val="22"/>
          <w:szCs w:val="22"/>
        </w:rPr>
      </w:pPr>
    </w:p>
    <w:p w:rsidR="002631D1" w:rsidRPr="00436DB4" w:rsidRDefault="00115AB3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>P</w:t>
      </w:r>
      <w:r w:rsidR="002631D1" w:rsidRPr="00436DB4">
        <w:rPr>
          <w:sz w:val="22"/>
          <w:szCs w:val="22"/>
        </w:rPr>
        <w:t>.</w:t>
      </w:r>
      <w:r w:rsidRPr="00436DB4">
        <w:rPr>
          <w:sz w:val="22"/>
          <w:szCs w:val="22"/>
        </w:rPr>
        <w:t xml:space="preserve">G 2.1.3 maddesinde yer alan Akademik Kurul </w:t>
      </w:r>
      <w:r w:rsidR="00B4327D" w:rsidRPr="00436DB4">
        <w:rPr>
          <w:sz w:val="22"/>
          <w:szCs w:val="22"/>
        </w:rPr>
        <w:t>sonrası patent ile ilgili bilgilendirme toplantısının yapılıp</w:t>
      </w:r>
      <w:r w:rsidR="002631D1" w:rsidRPr="00436DB4">
        <w:rPr>
          <w:sz w:val="22"/>
          <w:szCs w:val="22"/>
        </w:rPr>
        <w:t xml:space="preserve"> yılda bir kez tutanak altına alınmasına karar verilmiştir</w:t>
      </w:r>
      <w:r w:rsidR="003444B5" w:rsidRPr="00436DB4">
        <w:rPr>
          <w:sz w:val="22"/>
          <w:szCs w:val="22"/>
        </w:rPr>
        <w:t>.</w:t>
      </w:r>
    </w:p>
    <w:p w:rsidR="00436DB4" w:rsidRPr="00436DB4" w:rsidRDefault="00436DB4" w:rsidP="00436DB4">
      <w:pPr>
        <w:jc w:val="both"/>
        <w:rPr>
          <w:sz w:val="22"/>
          <w:szCs w:val="22"/>
        </w:rPr>
      </w:pPr>
    </w:p>
    <w:p w:rsidR="00BC2C99" w:rsidRPr="00436DB4" w:rsidRDefault="002631D1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 xml:space="preserve">P.G 1.1.5 </w:t>
      </w:r>
      <w:r w:rsidR="00BC2C99" w:rsidRPr="00436DB4">
        <w:rPr>
          <w:sz w:val="22"/>
          <w:szCs w:val="22"/>
        </w:rPr>
        <w:t>maddesi gereğinde İngilizce bölüm tanıtım videosunun bölüm web sayfasına eklenmesi planlanmıştır.</w:t>
      </w:r>
    </w:p>
    <w:p w:rsidR="00436DB4" w:rsidRPr="00436DB4" w:rsidRDefault="00436DB4" w:rsidP="00436DB4">
      <w:pPr>
        <w:jc w:val="both"/>
        <w:rPr>
          <w:sz w:val="22"/>
          <w:szCs w:val="22"/>
        </w:rPr>
      </w:pPr>
    </w:p>
    <w:p w:rsidR="00B452D0" w:rsidRPr="00436DB4" w:rsidRDefault="00436DB4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>ERASMUS</w:t>
      </w:r>
      <w:r w:rsidR="00DB21F4" w:rsidRPr="00436DB4">
        <w:rPr>
          <w:sz w:val="22"/>
          <w:szCs w:val="22"/>
        </w:rPr>
        <w:t xml:space="preserve"> </w:t>
      </w:r>
      <w:r w:rsidR="00B452D0" w:rsidRPr="00436DB4">
        <w:rPr>
          <w:sz w:val="22"/>
          <w:szCs w:val="22"/>
        </w:rPr>
        <w:t>komisyonu olarak yılda 1 kez toplanılması ve öğrencilere bilgi verilmesi planlanmıştır</w:t>
      </w:r>
      <w:r w:rsidRPr="00436DB4">
        <w:rPr>
          <w:sz w:val="22"/>
          <w:szCs w:val="22"/>
        </w:rPr>
        <w:t>.</w:t>
      </w:r>
    </w:p>
    <w:p w:rsidR="00436DB4" w:rsidRPr="00436DB4" w:rsidRDefault="00436DB4" w:rsidP="00436DB4">
      <w:pPr>
        <w:jc w:val="both"/>
        <w:rPr>
          <w:sz w:val="22"/>
          <w:szCs w:val="22"/>
        </w:rPr>
      </w:pPr>
    </w:p>
    <w:p w:rsidR="00436DB4" w:rsidRPr="00436DB4" w:rsidRDefault="00B452D0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>Hedef 1.9 maddesinde yer alan Danışman – Öğrenci görüşmesinin</w:t>
      </w:r>
      <w:r w:rsidR="00310AE9" w:rsidRPr="00436DB4">
        <w:rPr>
          <w:sz w:val="22"/>
          <w:szCs w:val="22"/>
        </w:rPr>
        <w:t xml:space="preserve"> her yarı</w:t>
      </w:r>
      <w:r w:rsidR="005B2A5A" w:rsidRPr="00436DB4">
        <w:rPr>
          <w:sz w:val="22"/>
          <w:szCs w:val="22"/>
        </w:rPr>
        <w:t>yılda ders kayıtlarının yapıldığı hafta gerçekleşmesi planlanmış</w:t>
      </w:r>
      <w:r w:rsidR="00310AE9" w:rsidRPr="00436DB4">
        <w:rPr>
          <w:sz w:val="22"/>
          <w:szCs w:val="22"/>
        </w:rPr>
        <w:t xml:space="preserve"> ve her yarı</w:t>
      </w:r>
      <w:r w:rsidR="005B2A5A" w:rsidRPr="00436DB4">
        <w:rPr>
          <w:sz w:val="22"/>
          <w:szCs w:val="22"/>
        </w:rPr>
        <w:t>yılda bölüm öğretim üyelerine duyurulması kararlaştırılmıştır.</w:t>
      </w:r>
    </w:p>
    <w:p w:rsidR="00436DB4" w:rsidRPr="00436DB4" w:rsidRDefault="00436DB4" w:rsidP="00436DB4">
      <w:pPr>
        <w:jc w:val="both"/>
        <w:rPr>
          <w:sz w:val="22"/>
          <w:szCs w:val="22"/>
        </w:rPr>
      </w:pPr>
    </w:p>
    <w:p w:rsidR="00310AE9" w:rsidRPr="00436DB4" w:rsidRDefault="00310AE9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>Öğrenci kulübü faaliyetlerinin başlanması planlanmıştır</w:t>
      </w:r>
      <w:r w:rsidR="00436DB4" w:rsidRPr="00436DB4">
        <w:rPr>
          <w:sz w:val="22"/>
          <w:szCs w:val="22"/>
        </w:rPr>
        <w:t>.</w:t>
      </w:r>
    </w:p>
    <w:p w:rsidR="00436DB4" w:rsidRPr="00436DB4" w:rsidRDefault="00436DB4" w:rsidP="00436DB4">
      <w:pPr>
        <w:jc w:val="both"/>
        <w:rPr>
          <w:sz w:val="22"/>
          <w:szCs w:val="22"/>
        </w:rPr>
      </w:pPr>
    </w:p>
    <w:p w:rsidR="006C1F05" w:rsidRPr="00436DB4" w:rsidRDefault="00FE4DE4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>
        <w:rPr>
          <w:sz w:val="22"/>
          <w:szCs w:val="22"/>
        </w:rPr>
        <w:t>Hedef 3.9 maddesine</w:t>
      </w:r>
      <w:r w:rsidR="00310AE9" w:rsidRPr="00436DB4">
        <w:rPr>
          <w:sz w:val="22"/>
          <w:szCs w:val="22"/>
        </w:rPr>
        <w:t xml:space="preserve"> göre iç-dış</w:t>
      </w:r>
      <w:r w:rsidR="006C1F05" w:rsidRPr="00436DB4">
        <w:rPr>
          <w:sz w:val="22"/>
          <w:szCs w:val="22"/>
        </w:rPr>
        <w:t xml:space="preserve"> paydaşlarla dönem başı toplantı organize edilmesi planlanmıştır. MÜDEK kapsamında olduğu gibi ilk toplantının mevcut dönem içerisinde yapılması kararlaştırılmıştır.</w:t>
      </w:r>
    </w:p>
    <w:p w:rsidR="00436DB4" w:rsidRPr="00436DB4" w:rsidRDefault="00436DB4" w:rsidP="00436DB4">
      <w:pPr>
        <w:jc w:val="both"/>
        <w:rPr>
          <w:sz w:val="22"/>
          <w:szCs w:val="22"/>
        </w:rPr>
      </w:pPr>
    </w:p>
    <w:p w:rsidR="002B1BAB" w:rsidRPr="00436DB4" w:rsidRDefault="0056722E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>Kalite ve Akreditasyon Komisyonu güncellenmiş ve bu komisyonun üyeleri MÜDEK komisyonu ve bölüm üyelerinde oluşmaktadır.</w:t>
      </w:r>
    </w:p>
    <w:p w:rsidR="00436DB4" w:rsidRPr="00436DB4" w:rsidRDefault="00436DB4" w:rsidP="00436DB4">
      <w:pPr>
        <w:jc w:val="both"/>
        <w:rPr>
          <w:sz w:val="22"/>
          <w:szCs w:val="22"/>
        </w:rPr>
      </w:pPr>
    </w:p>
    <w:p w:rsidR="002B1BAB" w:rsidRPr="00436DB4" w:rsidRDefault="002B1BAB" w:rsidP="00436DB4">
      <w:pPr>
        <w:numPr>
          <w:ilvl w:val="0"/>
          <w:numId w:val="23"/>
        </w:numPr>
        <w:jc w:val="both"/>
        <w:rPr>
          <w:sz w:val="22"/>
          <w:szCs w:val="22"/>
        </w:rPr>
      </w:pPr>
      <w:r w:rsidRPr="00436DB4">
        <w:rPr>
          <w:sz w:val="22"/>
          <w:szCs w:val="22"/>
        </w:rPr>
        <w:t>Memnuniyet anketlerinin kontrolünün yapılmasına karar verilmiştir.</w:t>
      </w:r>
    </w:p>
    <w:p w:rsidR="00C47EBE" w:rsidRPr="00436DB4" w:rsidRDefault="00C47EBE" w:rsidP="00436DB4">
      <w:pPr>
        <w:pStyle w:val="ListeParagraf"/>
        <w:spacing w:line="240" w:lineRule="auto"/>
      </w:pPr>
    </w:p>
    <w:p w:rsidR="00EC00D4" w:rsidRDefault="00EC00D4" w:rsidP="00C66B2D">
      <w:pPr>
        <w:jc w:val="both"/>
        <w:rPr>
          <w:sz w:val="18"/>
          <w:szCs w:val="18"/>
        </w:rPr>
      </w:pPr>
    </w:p>
    <w:p w:rsidR="006B48D9" w:rsidRDefault="006B48D9" w:rsidP="00C66B2D">
      <w:pPr>
        <w:jc w:val="both"/>
        <w:rPr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0"/>
        <w:gridCol w:w="3357"/>
        <w:gridCol w:w="3363"/>
      </w:tblGrid>
      <w:tr w:rsidR="002B1BAB" w:rsidRPr="00436DB4" w:rsidTr="002B1BAB">
        <w:trPr>
          <w:trHeight w:val="340"/>
        </w:trPr>
        <w:tc>
          <w:tcPr>
            <w:tcW w:w="3360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Prof. Dr. Nilgün L. SAYIL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Pr="00436DB4">
              <w:rPr>
                <w:b/>
                <w:bCs/>
                <w:sz w:val="20"/>
                <w:szCs w:val="20"/>
              </w:rPr>
              <w:t>Öğr</w:t>
            </w:r>
            <w:proofErr w:type="spellEnd"/>
            <w:r w:rsidRPr="00436DB4">
              <w:rPr>
                <w:b/>
                <w:bCs/>
                <w:sz w:val="20"/>
                <w:szCs w:val="20"/>
              </w:rPr>
              <w:t>. Üyesi Özlem HACIOĞLU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Pr="00436DB4">
              <w:rPr>
                <w:b/>
                <w:bCs/>
                <w:sz w:val="20"/>
                <w:szCs w:val="20"/>
              </w:rPr>
              <w:t>Öğr</w:t>
            </w:r>
            <w:proofErr w:type="spellEnd"/>
            <w:r w:rsidRPr="00436DB4">
              <w:rPr>
                <w:b/>
                <w:bCs/>
                <w:sz w:val="20"/>
                <w:szCs w:val="20"/>
              </w:rPr>
              <w:t>. Üyesi Özgenç AKIN</w:t>
            </w:r>
          </w:p>
        </w:tc>
      </w:tr>
      <w:tr w:rsidR="002B1BAB" w:rsidRPr="00436DB4" w:rsidTr="002B1BAB">
        <w:trPr>
          <w:trHeight w:val="340"/>
        </w:trPr>
        <w:tc>
          <w:tcPr>
            <w:tcW w:w="3360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(Komisyon Başkanı)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(Üye)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(Üye)</w:t>
            </w:r>
          </w:p>
        </w:tc>
      </w:tr>
      <w:tr w:rsidR="002B1BAB" w:rsidRPr="00436DB4" w:rsidTr="002B1BAB">
        <w:trPr>
          <w:trHeight w:val="340"/>
        </w:trPr>
        <w:tc>
          <w:tcPr>
            <w:tcW w:w="3360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6DB4" w:rsidRPr="00436DB4" w:rsidRDefault="00436DB4" w:rsidP="002B1B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6DB4" w:rsidRPr="00436DB4" w:rsidRDefault="00436DB4" w:rsidP="002B1B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63" w:type="dxa"/>
            <w:shd w:val="clear" w:color="auto" w:fill="auto"/>
            <w:vAlign w:val="center"/>
          </w:tcPr>
          <w:p w:rsidR="002B1BAB" w:rsidRPr="00436DB4" w:rsidRDefault="002B1BAB" w:rsidP="002B1B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B48D9" w:rsidRPr="00436DB4" w:rsidTr="002B1BAB">
        <w:trPr>
          <w:trHeight w:val="340"/>
        </w:trPr>
        <w:tc>
          <w:tcPr>
            <w:tcW w:w="3360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Arş. Gör. Dr. Hilal ALEMDAĞ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Arş. Gör. Ebru ÖZCAN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Arş. Gör. Mert KAYA</w:t>
            </w:r>
          </w:p>
        </w:tc>
      </w:tr>
      <w:tr w:rsidR="006B48D9" w:rsidRPr="00436DB4" w:rsidTr="002B1BAB">
        <w:trPr>
          <w:trHeight w:val="340"/>
        </w:trPr>
        <w:tc>
          <w:tcPr>
            <w:tcW w:w="3360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(Üye)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(Üye)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DB4">
              <w:rPr>
                <w:b/>
                <w:bCs/>
                <w:sz w:val="20"/>
                <w:szCs w:val="20"/>
              </w:rPr>
              <w:t>(Üye)</w:t>
            </w:r>
          </w:p>
        </w:tc>
      </w:tr>
      <w:tr w:rsidR="006B48D9" w:rsidRPr="00436DB4" w:rsidTr="002B1BAB">
        <w:trPr>
          <w:trHeight w:val="340"/>
        </w:trPr>
        <w:tc>
          <w:tcPr>
            <w:tcW w:w="3360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63" w:type="dxa"/>
            <w:shd w:val="clear" w:color="auto" w:fill="auto"/>
            <w:vAlign w:val="center"/>
          </w:tcPr>
          <w:p w:rsidR="006B48D9" w:rsidRPr="00436DB4" w:rsidRDefault="006B48D9" w:rsidP="006B48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425CC6" w:rsidRPr="00425CC6" w:rsidRDefault="00425CC6" w:rsidP="00436DB4">
      <w:pPr>
        <w:rPr>
          <w:sz w:val="20"/>
          <w:szCs w:val="20"/>
        </w:rPr>
      </w:pPr>
    </w:p>
    <w:sectPr w:rsidR="00425CC6" w:rsidRPr="00425CC6" w:rsidSect="00B84BBD">
      <w:pgSz w:w="11906" w:h="16838"/>
      <w:pgMar w:top="238" w:right="924" w:bottom="244" w:left="902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1029"/>
    <w:multiLevelType w:val="hybridMultilevel"/>
    <w:tmpl w:val="CCFC8E76"/>
    <w:lvl w:ilvl="0" w:tplc="041F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536E6A"/>
    <w:multiLevelType w:val="multilevel"/>
    <w:tmpl w:val="A90E03F0"/>
    <w:lvl w:ilvl="0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9D5EA7"/>
    <w:multiLevelType w:val="hybridMultilevel"/>
    <w:tmpl w:val="823CBF6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8D4011"/>
    <w:multiLevelType w:val="hybridMultilevel"/>
    <w:tmpl w:val="3F1A41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13258"/>
    <w:multiLevelType w:val="hybridMultilevel"/>
    <w:tmpl w:val="D404449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923755"/>
    <w:multiLevelType w:val="hybridMultilevel"/>
    <w:tmpl w:val="59CC5CD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707BA3"/>
    <w:multiLevelType w:val="hybridMultilevel"/>
    <w:tmpl w:val="375421A6"/>
    <w:lvl w:ilvl="0" w:tplc="041F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358AD"/>
    <w:multiLevelType w:val="hybridMultilevel"/>
    <w:tmpl w:val="BA48F8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3156B"/>
    <w:multiLevelType w:val="hybridMultilevel"/>
    <w:tmpl w:val="B7104F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B6455"/>
    <w:multiLevelType w:val="hybridMultilevel"/>
    <w:tmpl w:val="64220914"/>
    <w:lvl w:ilvl="0" w:tplc="6346EB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5B35282"/>
    <w:multiLevelType w:val="hybridMultilevel"/>
    <w:tmpl w:val="378EBE4C"/>
    <w:lvl w:ilvl="0" w:tplc="7BE8EE14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1" w15:restartNumberingAfterBreak="0">
    <w:nsid w:val="37817DBB"/>
    <w:multiLevelType w:val="hybridMultilevel"/>
    <w:tmpl w:val="3C6A0B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0527F"/>
    <w:multiLevelType w:val="hybridMultilevel"/>
    <w:tmpl w:val="3F34219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1776F"/>
    <w:multiLevelType w:val="hybridMultilevel"/>
    <w:tmpl w:val="1BEECF86"/>
    <w:lvl w:ilvl="0" w:tplc="041F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0A1FB1"/>
    <w:multiLevelType w:val="hybridMultilevel"/>
    <w:tmpl w:val="B2DC34E2"/>
    <w:lvl w:ilvl="0" w:tplc="4852D7F6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5" w15:restartNumberingAfterBreak="0">
    <w:nsid w:val="473C1C52"/>
    <w:multiLevelType w:val="hybridMultilevel"/>
    <w:tmpl w:val="A90E03F0"/>
    <w:lvl w:ilvl="0" w:tplc="041F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8534BB"/>
    <w:multiLevelType w:val="hybridMultilevel"/>
    <w:tmpl w:val="48900A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0013E"/>
    <w:multiLevelType w:val="hybridMultilevel"/>
    <w:tmpl w:val="2DDA6E8E"/>
    <w:lvl w:ilvl="0" w:tplc="041F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5720F6"/>
    <w:multiLevelType w:val="hybridMultilevel"/>
    <w:tmpl w:val="437A0CAE"/>
    <w:lvl w:ilvl="0" w:tplc="041F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8B54EA"/>
    <w:multiLevelType w:val="hybridMultilevel"/>
    <w:tmpl w:val="B470B04C"/>
    <w:lvl w:ilvl="0" w:tplc="C47A0F2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6FC53576"/>
    <w:multiLevelType w:val="hybridMultilevel"/>
    <w:tmpl w:val="0E36AA5A"/>
    <w:lvl w:ilvl="0" w:tplc="A8E02DF2">
      <w:start w:val="1"/>
      <w:numFmt w:val="decimal"/>
      <w:lvlText w:val="%1."/>
      <w:lvlJc w:val="left"/>
      <w:pPr>
        <w:tabs>
          <w:tab w:val="num" w:pos="765"/>
        </w:tabs>
        <w:ind w:left="765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1" w15:restartNumberingAfterBreak="0">
    <w:nsid w:val="713836DB"/>
    <w:multiLevelType w:val="hybridMultilevel"/>
    <w:tmpl w:val="BB9E5666"/>
    <w:lvl w:ilvl="0" w:tplc="041F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0F4265"/>
    <w:multiLevelType w:val="hybridMultilevel"/>
    <w:tmpl w:val="116A8C02"/>
    <w:lvl w:ilvl="0" w:tplc="041F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7769D5"/>
    <w:multiLevelType w:val="hybridMultilevel"/>
    <w:tmpl w:val="7F8A3EDC"/>
    <w:lvl w:ilvl="0" w:tplc="09869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22"/>
  </w:num>
  <w:num w:numId="3">
    <w:abstractNumId w:val="15"/>
  </w:num>
  <w:num w:numId="4">
    <w:abstractNumId w:val="12"/>
  </w:num>
  <w:num w:numId="5">
    <w:abstractNumId w:val="9"/>
  </w:num>
  <w:num w:numId="6">
    <w:abstractNumId w:val="19"/>
  </w:num>
  <w:num w:numId="7">
    <w:abstractNumId w:val="13"/>
  </w:num>
  <w:num w:numId="8">
    <w:abstractNumId w:val="14"/>
  </w:num>
  <w:num w:numId="9">
    <w:abstractNumId w:val="5"/>
  </w:num>
  <w:num w:numId="10">
    <w:abstractNumId w:val="23"/>
  </w:num>
  <w:num w:numId="11">
    <w:abstractNumId w:val="21"/>
  </w:num>
  <w:num w:numId="12">
    <w:abstractNumId w:val="10"/>
  </w:num>
  <w:num w:numId="13">
    <w:abstractNumId w:val="1"/>
  </w:num>
  <w:num w:numId="14">
    <w:abstractNumId w:val="6"/>
  </w:num>
  <w:num w:numId="15">
    <w:abstractNumId w:val="7"/>
  </w:num>
  <w:num w:numId="16">
    <w:abstractNumId w:val="4"/>
  </w:num>
  <w:num w:numId="17">
    <w:abstractNumId w:val="0"/>
  </w:num>
  <w:num w:numId="18">
    <w:abstractNumId w:val="2"/>
  </w:num>
  <w:num w:numId="19">
    <w:abstractNumId w:val="20"/>
  </w:num>
  <w:num w:numId="20">
    <w:abstractNumId w:val="17"/>
  </w:num>
  <w:num w:numId="21">
    <w:abstractNumId w:val="3"/>
  </w:num>
  <w:num w:numId="22">
    <w:abstractNumId w:val="16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84C"/>
    <w:rsid w:val="0000184C"/>
    <w:rsid w:val="000026D7"/>
    <w:rsid w:val="00003709"/>
    <w:rsid w:val="000114C1"/>
    <w:rsid w:val="00013129"/>
    <w:rsid w:val="00013F5C"/>
    <w:rsid w:val="00030EE7"/>
    <w:rsid w:val="0003675B"/>
    <w:rsid w:val="000426A2"/>
    <w:rsid w:val="00045C23"/>
    <w:rsid w:val="0005264E"/>
    <w:rsid w:val="000559A5"/>
    <w:rsid w:val="00056086"/>
    <w:rsid w:val="00090BAC"/>
    <w:rsid w:val="000A50C4"/>
    <w:rsid w:val="000A59EE"/>
    <w:rsid w:val="000B213C"/>
    <w:rsid w:val="000C0507"/>
    <w:rsid w:val="000C621E"/>
    <w:rsid w:val="000F56D5"/>
    <w:rsid w:val="00112620"/>
    <w:rsid w:val="0011496E"/>
    <w:rsid w:val="00115AB3"/>
    <w:rsid w:val="001205F6"/>
    <w:rsid w:val="00126EE7"/>
    <w:rsid w:val="00131FEC"/>
    <w:rsid w:val="00132EF2"/>
    <w:rsid w:val="001347C9"/>
    <w:rsid w:val="00141C40"/>
    <w:rsid w:val="001635BA"/>
    <w:rsid w:val="00164376"/>
    <w:rsid w:val="0016606C"/>
    <w:rsid w:val="0018207E"/>
    <w:rsid w:val="001A6BE0"/>
    <w:rsid w:val="001B1DB8"/>
    <w:rsid w:val="001B306A"/>
    <w:rsid w:val="001B7C00"/>
    <w:rsid w:val="001C4030"/>
    <w:rsid w:val="001C409B"/>
    <w:rsid w:val="001E2E9F"/>
    <w:rsid w:val="001E62F4"/>
    <w:rsid w:val="001E6A36"/>
    <w:rsid w:val="001E7CE9"/>
    <w:rsid w:val="001F4CB8"/>
    <w:rsid w:val="00206EA5"/>
    <w:rsid w:val="002131D7"/>
    <w:rsid w:val="00214AD5"/>
    <w:rsid w:val="00222C40"/>
    <w:rsid w:val="00224B9C"/>
    <w:rsid w:val="0022561A"/>
    <w:rsid w:val="002301A0"/>
    <w:rsid w:val="00232249"/>
    <w:rsid w:val="0025666D"/>
    <w:rsid w:val="002631D1"/>
    <w:rsid w:val="00265BCA"/>
    <w:rsid w:val="0028134F"/>
    <w:rsid w:val="00285AE2"/>
    <w:rsid w:val="002A6E6C"/>
    <w:rsid w:val="002B1BAB"/>
    <w:rsid w:val="002C3504"/>
    <w:rsid w:val="002D301C"/>
    <w:rsid w:val="002D32BF"/>
    <w:rsid w:val="002D67CC"/>
    <w:rsid w:val="002E309A"/>
    <w:rsid w:val="00310AE9"/>
    <w:rsid w:val="003135EB"/>
    <w:rsid w:val="00316E50"/>
    <w:rsid w:val="00321C35"/>
    <w:rsid w:val="003420DA"/>
    <w:rsid w:val="003444B5"/>
    <w:rsid w:val="0034613B"/>
    <w:rsid w:val="003619E8"/>
    <w:rsid w:val="00364B46"/>
    <w:rsid w:val="00364E28"/>
    <w:rsid w:val="003676C3"/>
    <w:rsid w:val="003729A7"/>
    <w:rsid w:val="00383F78"/>
    <w:rsid w:val="003B22DB"/>
    <w:rsid w:val="003D125A"/>
    <w:rsid w:val="003D42E6"/>
    <w:rsid w:val="003E630E"/>
    <w:rsid w:val="003F3128"/>
    <w:rsid w:val="003F4B70"/>
    <w:rsid w:val="00400AE9"/>
    <w:rsid w:val="0040311D"/>
    <w:rsid w:val="004073AF"/>
    <w:rsid w:val="004156A3"/>
    <w:rsid w:val="00424A7B"/>
    <w:rsid w:val="00425CC6"/>
    <w:rsid w:val="00430DF9"/>
    <w:rsid w:val="00436DB4"/>
    <w:rsid w:val="00465655"/>
    <w:rsid w:val="004674C5"/>
    <w:rsid w:val="004711F7"/>
    <w:rsid w:val="0048734D"/>
    <w:rsid w:val="00491158"/>
    <w:rsid w:val="00491908"/>
    <w:rsid w:val="00491B61"/>
    <w:rsid w:val="0049250A"/>
    <w:rsid w:val="004A1078"/>
    <w:rsid w:val="004A1957"/>
    <w:rsid w:val="004C5E89"/>
    <w:rsid w:val="004D023E"/>
    <w:rsid w:val="004D61DD"/>
    <w:rsid w:val="004E4DDC"/>
    <w:rsid w:val="004F676E"/>
    <w:rsid w:val="00504C0A"/>
    <w:rsid w:val="00512A4D"/>
    <w:rsid w:val="00512D31"/>
    <w:rsid w:val="0052237A"/>
    <w:rsid w:val="005277DE"/>
    <w:rsid w:val="005326E8"/>
    <w:rsid w:val="005350AC"/>
    <w:rsid w:val="005362F7"/>
    <w:rsid w:val="005363ED"/>
    <w:rsid w:val="00543761"/>
    <w:rsid w:val="005445CE"/>
    <w:rsid w:val="005627A6"/>
    <w:rsid w:val="00565902"/>
    <w:rsid w:val="0056722E"/>
    <w:rsid w:val="00582D80"/>
    <w:rsid w:val="005B2A5A"/>
    <w:rsid w:val="005C0351"/>
    <w:rsid w:val="005C3CA9"/>
    <w:rsid w:val="005C5685"/>
    <w:rsid w:val="005D08F9"/>
    <w:rsid w:val="005E082A"/>
    <w:rsid w:val="005E0913"/>
    <w:rsid w:val="005E3845"/>
    <w:rsid w:val="005E5E1C"/>
    <w:rsid w:val="005F6981"/>
    <w:rsid w:val="00612720"/>
    <w:rsid w:val="00617F06"/>
    <w:rsid w:val="006219FC"/>
    <w:rsid w:val="00627806"/>
    <w:rsid w:val="0063072B"/>
    <w:rsid w:val="006341A9"/>
    <w:rsid w:val="00637067"/>
    <w:rsid w:val="00642522"/>
    <w:rsid w:val="00644476"/>
    <w:rsid w:val="0064503F"/>
    <w:rsid w:val="0065166B"/>
    <w:rsid w:val="00690FC8"/>
    <w:rsid w:val="00694105"/>
    <w:rsid w:val="006966E8"/>
    <w:rsid w:val="006B48D9"/>
    <w:rsid w:val="006C1F05"/>
    <w:rsid w:val="006C412F"/>
    <w:rsid w:val="006D481A"/>
    <w:rsid w:val="006D6D07"/>
    <w:rsid w:val="006E41B4"/>
    <w:rsid w:val="006F01DB"/>
    <w:rsid w:val="007062E1"/>
    <w:rsid w:val="007079AD"/>
    <w:rsid w:val="007102F0"/>
    <w:rsid w:val="00710638"/>
    <w:rsid w:val="00710D7F"/>
    <w:rsid w:val="00715B5E"/>
    <w:rsid w:val="007351F3"/>
    <w:rsid w:val="007405F8"/>
    <w:rsid w:val="00742BC4"/>
    <w:rsid w:val="00746A08"/>
    <w:rsid w:val="00770308"/>
    <w:rsid w:val="00771406"/>
    <w:rsid w:val="00771800"/>
    <w:rsid w:val="0077346C"/>
    <w:rsid w:val="00776129"/>
    <w:rsid w:val="00777131"/>
    <w:rsid w:val="00781F48"/>
    <w:rsid w:val="00795A8D"/>
    <w:rsid w:val="007B551A"/>
    <w:rsid w:val="007D16E5"/>
    <w:rsid w:val="007D6CD9"/>
    <w:rsid w:val="007E5393"/>
    <w:rsid w:val="007F0FE0"/>
    <w:rsid w:val="007F2C1A"/>
    <w:rsid w:val="007F48AE"/>
    <w:rsid w:val="00811F6E"/>
    <w:rsid w:val="00817C7C"/>
    <w:rsid w:val="008375B4"/>
    <w:rsid w:val="0084154C"/>
    <w:rsid w:val="00844D7A"/>
    <w:rsid w:val="00845E34"/>
    <w:rsid w:val="00873A30"/>
    <w:rsid w:val="00885D9E"/>
    <w:rsid w:val="00891E4D"/>
    <w:rsid w:val="008A2E6C"/>
    <w:rsid w:val="008B159E"/>
    <w:rsid w:val="008C0661"/>
    <w:rsid w:val="008C5700"/>
    <w:rsid w:val="00915C93"/>
    <w:rsid w:val="00930B19"/>
    <w:rsid w:val="009560C5"/>
    <w:rsid w:val="009709AE"/>
    <w:rsid w:val="00971677"/>
    <w:rsid w:val="00976534"/>
    <w:rsid w:val="009773C8"/>
    <w:rsid w:val="009778E2"/>
    <w:rsid w:val="009803A6"/>
    <w:rsid w:val="0098532E"/>
    <w:rsid w:val="009909A5"/>
    <w:rsid w:val="00993857"/>
    <w:rsid w:val="009A2AEC"/>
    <w:rsid w:val="009A3F31"/>
    <w:rsid w:val="009A4943"/>
    <w:rsid w:val="009C4EBF"/>
    <w:rsid w:val="009D6C09"/>
    <w:rsid w:val="009F1DA6"/>
    <w:rsid w:val="00A12FF8"/>
    <w:rsid w:val="00A3111C"/>
    <w:rsid w:val="00A35381"/>
    <w:rsid w:val="00A4720B"/>
    <w:rsid w:val="00A47EE0"/>
    <w:rsid w:val="00A56180"/>
    <w:rsid w:val="00A76111"/>
    <w:rsid w:val="00A80BB7"/>
    <w:rsid w:val="00A81276"/>
    <w:rsid w:val="00AA66DD"/>
    <w:rsid w:val="00AA7C26"/>
    <w:rsid w:val="00AB5A70"/>
    <w:rsid w:val="00AC3083"/>
    <w:rsid w:val="00AC5E4F"/>
    <w:rsid w:val="00AE2397"/>
    <w:rsid w:val="00AE2917"/>
    <w:rsid w:val="00AE4BB1"/>
    <w:rsid w:val="00B0787C"/>
    <w:rsid w:val="00B15946"/>
    <w:rsid w:val="00B24C9A"/>
    <w:rsid w:val="00B35EBE"/>
    <w:rsid w:val="00B4327D"/>
    <w:rsid w:val="00B452D0"/>
    <w:rsid w:val="00B45336"/>
    <w:rsid w:val="00B62F8D"/>
    <w:rsid w:val="00B709B1"/>
    <w:rsid w:val="00B84BBD"/>
    <w:rsid w:val="00BA78B5"/>
    <w:rsid w:val="00BB4F30"/>
    <w:rsid w:val="00BC29A4"/>
    <w:rsid w:val="00BC2C99"/>
    <w:rsid w:val="00BC3C4E"/>
    <w:rsid w:val="00BD71DE"/>
    <w:rsid w:val="00BF7485"/>
    <w:rsid w:val="00C12FB3"/>
    <w:rsid w:val="00C21B4F"/>
    <w:rsid w:val="00C22864"/>
    <w:rsid w:val="00C2470B"/>
    <w:rsid w:val="00C24CD4"/>
    <w:rsid w:val="00C27A11"/>
    <w:rsid w:val="00C47EBE"/>
    <w:rsid w:val="00C54895"/>
    <w:rsid w:val="00C5763D"/>
    <w:rsid w:val="00C57A8C"/>
    <w:rsid w:val="00C66B2D"/>
    <w:rsid w:val="00C7248B"/>
    <w:rsid w:val="00C726E0"/>
    <w:rsid w:val="00C85109"/>
    <w:rsid w:val="00C85453"/>
    <w:rsid w:val="00C9267C"/>
    <w:rsid w:val="00CB1CAD"/>
    <w:rsid w:val="00CC228D"/>
    <w:rsid w:val="00CC3389"/>
    <w:rsid w:val="00CD06B6"/>
    <w:rsid w:val="00CD41EC"/>
    <w:rsid w:val="00CD7095"/>
    <w:rsid w:val="00CE0EC8"/>
    <w:rsid w:val="00CE284C"/>
    <w:rsid w:val="00CE3017"/>
    <w:rsid w:val="00CE592D"/>
    <w:rsid w:val="00CF065E"/>
    <w:rsid w:val="00CF79A3"/>
    <w:rsid w:val="00D07099"/>
    <w:rsid w:val="00D13201"/>
    <w:rsid w:val="00D16A55"/>
    <w:rsid w:val="00D221A4"/>
    <w:rsid w:val="00D45A1E"/>
    <w:rsid w:val="00D56AE8"/>
    <w:rsid w:val="00D70FB0"/>
    <w:rsid w:val="00D8126C"/>
    <w:rsid w:val="00D84039"/>
    <w:rsid w:val="00D86453"/>
    <w:rsid w:val="00D97193"/>
    <w:rsid w:val="00DB18F4"/>
    <w:rsid w:val="00DB21F4"/>
    <w:rsid w:val="00DB5287"/>
    <w:rsid w:val="00DD16C6"/>
    <w:rsid w:val="00DD585B"/>
    <w:rsid w:val="00DE16E7"/>
    <w:rsid w:val="00DE2137"/>
    <w:rsid w:val="00DF3319"/>
    <w:rsid w:val="00DF70F7"/>
    <w:rsid w:val="00E00EED"/>
    <w:rsid w:val="00E10D1D"/>
    <w:rsid w:val="00E15BF8"/>
    <w:rsid w:val="00E3102F"/>
    <w:rsid w:val="00E35557"/>
    <w:rsid w:val="00E65EFF"/>
    <w:rsid w:val="00E6728F"/>
    <w:rsid w:val="00E73C52"/>
    <w:rsid w:val="00E7746D"/>
    <w:rsid w:val="00E83E68"/>
    <w:rsid w:val="00EB1254"/>
    <w:rsid w:val="00EC00D4"/>
    <w:rsid w:val="00EF1B39"/>
    <w:rsid w:val="00EF1DCD"/>
    <w:rsid w:val="00F13D29"/>
    <w:rsid w:val="00F3730E"/>
    <w:rsid w:val="00F4370E"/>
    <w:rsid w:val="00F44576"/>
    <w:rsid w:val="00F60CD6"/>
    <w:rsid w:val="00F771A3"/>
    <w:rsid w:val="00F85E35"/>
    <w:rsid w:val="00F86669"/>
    <w:rsid w:val="00F86694"/>
    <w:rsid w:val="00FC3A03"/>
    <w:rsid w:val="00FC6CD0"/>
    <w:rsid w:val="00FE4DE4"/>
    <w:rsid w:val="00FF154A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87FE39-A827-4A8D-9E73-F78D590B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Balk2">
    <w:name w:val="heading 2"/>
    <w:basedOn w:val="Normal"/>
    <w:next w:val="Normal"/>
    <w:link w:val="Balk2Char"/>
    <w:qFormat/>
    <w:pPr>
      <w:keepNext/>
      <w:outlineLvl w:val="1"/>
    </w:pPr>
    <w:rPr>
      <w:b/>
      <w:bCs/>
      <w:sz w:val="28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jc w:val="both"/>
      <w:outlineLvl w:val="3"/>
    </w:pPr>
    <w:rPr>
      <w:b/>
      <w:bCs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qFormat/>
    <w:rsid w:val="003D42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alk2Char">
    <w:name w:val="Başlık 2 Char"/>
    <w:link w:val="Balk2"/>
    <w:rsid w:val="006341A9"/>
    <w:rPr>
      <w:b/>
      <w:bCs/>
      <w:sz w:val="28"/>
      <w:szCs w:val="24"/>
    </w:rPr>
  </w:style>
  <w:style w:type="paragraph" w:styleId="BalonMetni">
    <w:name w:val="Balloon Text"/>
    <w:basedOn w:val="Normal"/>
    <w:link w:val="BalonMetniChar"/>
    <w:rsid w:val="00CF79A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CF79A3"/>
    <w:rPr>
      <w:rFonts w:ascii="Segoe UI" w:hAnsi="Segoe UI" w:cs="Segoe UI"/>
      <w:sz w:val="18"/>
      <w:szCs w:val="18"/>
      <w:lang w:val="tr-TR" w:eastAsia="tr-TR"/>
    </w:rPr>
  </w:style>
  <w:style w:type="table" w:styleId="TabloKlavuzu">
    <w:name w:val="Table Grid"/>
    <w:basedOn w:val="NormalTablo"/>
    <w:rsid w:val="00CE2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CA299-E8CB-49BD-9D0B-28D416F6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</vt:lpstr>
      <vt:lpstr>K</vt:lpstr>
    </vt:vector>
  </TitlesOfParts>
  <Company>Hewlett-Packard Company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</dc:title>
  <dc:subject/>
  <dc:creator>KTU</dc:creator>
  <cp:keywords/>
  <cp:lastModifiedBy>Hp</cp:lastModifiedBy>
  <cp:revision>2</cp:revision>
  <cp:lastPrinted>2026-10-14T08:03:00Z</cp:lastPrinted>
  <dcterms:created xsi:type="dcterms:W3CDTF">2026-10-14T13:50:00Z</dcterms:created>
  <dcterms:modified xsi:type="dcterms:W3CDTF">2026-10-14T13:50:00Z</dcterms:modified>
</cp:coreProperties>
</file>