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2644" w14:textId="77777777" w:rsidR="003639BB" w:rsidRPr="00F24234" w:rsidRDefault="003639BB" w:rsidP="003639BB">
      <w:pPr>
        <w:jc w:val="center"/>
        <w:rPr>
          <w:b/>
        </w:rPr>
      </w:pPr>
      <w:r w:rsidRPr="00F24234">
        <w:rPr>
          <w:b/>
        </w:rPr>
        <w:t>KARADENİZ TEKNİK ÜNİVERSİTESİ</w:t>
      </w:r>
    </w:p>
    <w:p w14:paraId="2431E3EF" w14:textId="77777777" w:rsidR="003639BB" w:rsidRPr="00F24234" w:rsidRDefault="003639BB" w:rsidP="003639BB">
      <w:pPr>
        <w:jc w:val="center"/>
        <w:rPr>
          <w:b/>
        </w:rPr>
      </w:pPr>
      <w:r w:rsidRPr="00F24234">
        <w:rPr>
          <w:b/>
        </w:rPr>
        <w:t>MİMARLIK FAKÜLTESİ İÇ MİMARLIK BÖLÜMÜ</w:t>
      </w:r>
    </w:p>
    <w:p w14:paraId="29020A83" w14:textId="5C752C0F" w:rsidR="003639BB" w:rsidRPr="00F24234" w:rsidRDefault="003639BB" w:rsidP="003639BB">
      <w:pPr>
        <w:jc w:val="center"/>
        <w:rPr>
          <w:b/>
        </w:rPr>
      </w:pPr>
      <w:r>
        <w:rPr>
          <w:b/>
        </w:rPr>
        <w:t>202</w:t>
      </w:r>
      <w:r w:rsidR="00A042C8">
        <w:rPr>
          <w:b/>
        </w:rPr>
        <w:t>6</w:t>
      </w:r>
      <w:r>
        <w:rPr>
          <w:b/>
        </w:rPr>
        <w:t>-202</w:t>
      </w:r>
      <w:r w:rsidR="00A042C8">
        <w:rPr>
          <w:b/>
        </w:rPr>
        <w:t>7</w:t>
      </w:r>
      <w:r w:rsidRPr="00F24234">
        <w:rPr>
          <w:b/>
        </w:rPr>
        <w:t xml:space="preserve"> </w:t>
      </w:r>
      <w:r w:rsidR="00A042C8">
        <w:rPr>
          <w:b/>
        </w:rPr>
        <w:t>GÜZ</w:t>
      </w:r>
      <w:r>
        <w:rPr>
          <w:b/>
        </w:rPr>
        <w:t xml:space="preserve"> </w:t>
      </w:r>
      <w:r w:rsidRPr="00F24234">
        <w:rPr>
          <w:b/>
        </w:rPr>
        <w:t>YARIYILI BİTİRME PROJESİ PROGRAMI</w:t>
      </w:r>
    </w:p>
    <w:p w14:paraId="4E5A1064" w14:textId="77777777" w:rsidR="003639BB" w:rsidRPr="00F24234" w:rsidRDefault="003639BB" w:rsidP="003639BB">
      <w:pPr>
        <w:jc w:val="both"/>
        <w:rPr>
          <w:rFonts w:ascii="Calibri" w:hAnsi="Calibri" w:cs="Calibri"/>
          <w:b/>
          <w:sz w:val="20"/>
          <w:szCs w:val="20"/>
        </w:rPr>
      </w:pPr>
    </w:p>
    <w:p w14:paraId="7033AD22" w14:textId="77777777" w:rsidR="003639BB" w:rsidRPr="00F24234" w:rsidRDefault="003639BB" w:rsidP="003639BB">
      <w:pPr>
        <w:jc w:val="both"/>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6"/>
      </w:tblGrid>
      <w:tr w:rsidR="003639BB" w:rsidRPr="000067D4" w14:paraId="70B93B8A" w14:textId="77777777" w:rsidTr="00A8700F">
        <w:trPr>
          <w:trHeight w:val="510"/>
        </w:trPr>
        <w:tc>
          <w:tcPr>
            <w:tcW w:w="9889" w:type="dxa"/>
            <w:shd w:val="clear" w:color="auto" w:fill="D9D9D9"/>
            <w:vAlign w:val="center"/>
          </w:tcPr>
          <w:p w14:paraId="0985E545" w14:textId="77FA9507" w:rsidR="003639BB" w:rsidRPr="00CF5DB4" w:rsidRDefault="003639BB" w:rsidP="00A8700F">
            <w:pPr>
              <w:ind w:left="993" w:hanging="993"/>
              <w:jc w:val="both"/>
              <w:rPr>
                <w:b/>
                <w:color w:val="000000"/>
                <w:highlight w:val="red"/>
              </w:rPr>
            </w:pPr>
            <w:r w:rsidRPr="000067D4">
              <w:rPr>
                <w:b/>
                <w:color w:val="000000"/>
              </w:rPr>
              <w:t xml:space="preserve">KONU: </w:t>
            </w:r>
            <w:r w:rsidR="00A042C8">
              <w:rPr>
                <w:b/>
                <w:color w:val="000000"/>
              </w:rPr>
              <w:t>KANTİN</w:t>
            </w:r>
            <w:r w:rsidR="002D3C8A">
              <w:rPr>
                <w:b/>
                <w:color w:val="000000"/>
              </w:rPr>
              <w:t xml:space="preserve"> TASARIMI</w:t>
            </w:r>
          </w:p>
        </w:tc>
      </w:tr>
    </w:tbl>
    <w:p w14:paraId="0D2E152C" w14:textId="77777777" w:rsidR="003639BB" w:rsidRPr="000067D4" w:rsidRDefault="003639BB" w:rsidP="003639BB">
      <w:pPr>
        <w:jc w:val="both"/>
        <w:rPr>
          <w:rFonts w:ascii="Calibri" w:hAnsi="Calibri" w:cs="Calibri"/>
          <w:b/>
          <w:color w:val="000000"/>
        </w:rPr>
      </w:pPr>
    </w:p>
    <w:p w14:paraId="3BEEEC29" w14:textId="21D0B9D1" w:rsidR="003639BB" w:rsidRPr="005B3851" w:rsidRDefault="003639BB" w:rsidP="003639BB">
      <w:pPr>
        <w:autoSpaceDE w:val="0"/>
        <w:autoSpaceDN w:val="0"/>
        <w:adjustRightInd w:val="0"/>
        <w:rPr>
          <w:b/>
          <w:color w:val="4472C4" w:themeColor="accent1"/>
        </w:rPr>
      </w:pPr>
      <w:r w:rsidRPr="005B3851">
        <w:rPr>
          <w:b/>
          <w:bCs/>
          <w:color w:val="4472C4" w:themeColor="accent1"/>
        </w:rPr>
        <w:t xml:space="preserve">1. </w:t>
      </w:r>
      <w:r w:rsidR="00A042C8" w:rsidRPr="005B3851">
        <w:rPr>
          <w:b/>
          <w:color w:val="4472C4" w:themeColor="accent1"/>
        </w:rPr>
        <w:t>KANTİN</w:t>
      </w:r>
    </w:p>
    <w:p w14:paraId="57E6BD0E" w14:textId="77777777" w:rsidR="003639BB" w:rsidRPr="000067D4" w:rsidRDefault="003639BB" w:rsidP="003639BB">
      <w:pPr>
        <w:autoSpaceDE w:val="0"/>
        <w:autoSpaceDN w:val="0"/>
        <w:adjustRightInd w:val="0"/>
        <w:rPr>
          <w:b/>
          <w:bCs/>
          <w:color w:val="000000"/>
        </w:rPr>
      </w:pPr>
    </w:p>
    <w:p w14:paraId="76EB325A" w14:textId="5A26714E" w:rsidR="0026404C" w:rsidRPr="00160BA7" w:rsidRDefault="00977106" w:rsidP="00036284">
      <w:pPr>
        <w:autoSpaceDE w:val="0"/>
        <w:autoSpaceDN w:val="0"/>
        <w:adjustRightInd w:val="0"/>
        <w:jc w:val="both"/>
      </w:pPr>
      <w:r w:rsidRPr="00160BA7">
        <w:t xml:space="preserve">Kantinler; okul, iş yeri ve hastane gibi toplu kullanım alanlarında kullanıcıların yiyecek ve içecek ihtiyaçlarını karşılayan, aynı zamanda dinlenme ve sosyalleşme işlevlerine hizmet eden </w:t>
      </w:r>
      <w:r w:rsidR="0026404C" w:rsidRPr="00160BA7">
        <w:t>mekânlardır</w:t>
      </w:r>
      <w:r w:rsidRPr="00160BA7">
        <w:t>. Günün belirli saatlerinde yoğunlaşan bu alanlar, kullanıcıların bir araya geldiği ortak buluşma noktalarıdır.</w:t>
      </w:r>
    </w:p>
    <w:p w14:paraId="0FD5A03F" w14:textId="77777777" w:rsidR="0026404C" w:rsidRPr="00160BA7" w:rsidRDefault="0026404C" w:rsidP="00036284">
      <w:pPr>
        <w:autoSpaceDE w:val="0"/>
        <w:autoSpaceDN w:val="0"/>
        <w:adjustRightInd w:val="0"/>
        <w:jc w:val="both"/>
      </w:pPr>
    </w:p>
    <w:p w14:paraId="04890FE0" w14:textId="1EA1CEB6" w:rsidR="0026404C" w:rsidRPr="00160BA7" w:rsidRDefault="00977106" w:rsidP="00036284">
      <w:pPr>
        <w:autoSpaceDE w:val="0"/>
        <w:autoSpaceDN w:val="0"/>
        <w:adjustRightInd w:val="0"/>
        <w:jc w:val="both"/>
      </w:pPr>
      <w:r w:rsidRPr="00160BA7">
        <w:t xml:space="preserve">Bu </w:t>
      </w:r>
      <w:r w:rsidR="0026404C" w:rsidRPr="00160BA7">
        <w:t>mekânlar</w:t>
      </w:r>
      <w:r w:rsidRPr="00160BA7">
        <w:t xml:space="preserve"> üniversite kantinleri ölçeğinde incelendiğinde, öğrencilerin ve öğretim üyelerinin ders dışı zamanlarını geçirdikleri, iletişim kurdukları ve dinlendikleri sosyal odaklara dönüşür. Yoğun ders temposu arasında hem hızlıca yemek yenilen hem de vakit geçirilen yaşayan alanlar olarak işlev görürler.</w:t>
      </w:r>
    </w:p>
    <w:p w14:paraId="4083DA28" w14:textId="77777777" w:rsidR="0026404C" w:rsidRPr="00160BA7" w:rsidRDefault="0026404C" w:rsidP="00036284">
      <w:pPr>
        <w:autoSpaceDE w:val="0"/>
        <w:autoSpaceDN w:val="0"/>
        <w:adjustRightInd w:val="0"/>
        <w:jc w:val="both"/>
      </w:pPr>
    </w:p>
    <w:p w14:paraId="1E8EB526" w14:textId="1403BF58" w:rsidR="00977106" w:rsidRPr="00160BA7" w:rsidRDefault="00977106" w:rsidP="00036284">
      <w:pPr>
        <w:autoSpaceDE w:val="0"/>
        <w:autoSpaceDN w:val="0"/>
        <w:adjustRightInd w:val="0"/>
        <w:jc w:val="both"/>
      </w:pPr>
      <w:r w:rsidRPr="00160BA7">
        <w:t xml:space="preserve">Özellikle tasarım ve mimarlık fakültelerindeki kantinler ise bu işlevlerin ötesine geçer. Mimarlık kantinleri, stüdyo çalışmalarının ve üretimin birer parçası gibidir. Öğrenciler bu alanları sadece yemek </w:t>
      </w:r>
      <w:proofErr w:type="spellStart"/>
      <w:r w:rsidRPr="00160BA7">
        <w:t>yemek</w:t>
      </w:r>
      <w:proofErr w:type="spellEnd"/>
      <w:r w:rsidRPr="00160BA7">
        <w:t xml:space="preserve"> için değil; eskiz çizmek, maket yapmak, grup çalışmaları yürütmek ve projeler üzerine tartışmak için de kullanırlar. Bu yönüyle mimarlık kantini; yeme-içme, dinlenme ve ders dışı üretimi bir arada barındıran çok işlevli ve esnek </w:t>
      </w:r>
      <w:r w:rsidR="0026404C" w:rsidRPr="00160BA7">
        <w:t>mekânlardır</w:t>
      </w:r>
      <w:r w:rsidRPr="00160BA7">
        <w:t>.</w:t>
      </w:r>
    </w:p>
    <w:p w14:paraId="53E7DF1B" w14:textId="77777777" w:rsidR="00036284" w:rsidRPr="00160BA7" w:rsidRDefault="00036284" w:rsidP="00036284">
      <w:pPr>
        <w:autoSpaceDE w:val="0"/>
        <w:autoSpaceDN w:val="0"/>
        <w:adjustRightInd w:val="0"/>
        <w:jc w:val="both"/>
      </w:pPr>
    </w:p>
    <w:p w14:paraId="6EC3778E" w14:textId="53EBBDE1" w:rsidR="003639BB" w:rsidRPr="005B3851" w:rsidRDefault="003639BB" w:rsidP="003639BB">
      <w:pPr>
        <w:rPr>
          <w:b/>
          <w:color w:val="4472C4" w:themeColor="accent1"/>
        </w:rPr>
      </w:pPr>
      <w:r w:rsidRPr="005B3851">
        <w:rPr>
          <w:b/>
          <w:iCs/>
          <w:color w:val="4472C4" w:themeColor="accent1"/>
        </w:rPr>
        <w:t>2.</w:t>
      </w:r>
      <w:r w:rsidRPr="005B3851">
        <w:rPr>
          <w:b/>
          <w:color w:val="4472C4" w:themeColor="accent1"/>
        </w:rPr>
        <w:t>PROJE KONUSU-</w:t>
      </w:r>
      <w:r w:rsidRPr="005B3851">
        <w:rPr>
          <w:b/>
          <w:bCs/>
          <w:color w:val="4472C4" w:themeColor="accent1"/>
        </w:rPr>
        <w:t xml:space="preserve"> </w:t>
      </w:r>
      <w:r w:rsidR="00A042C8" w:rsidRPr="005B3851">
        <w:rPr>
          <w:b/>
          <w:color w:val="4472C4" w:themeColor="accent1"/>
        </w:rPr>
        <w:t>KANTİN</w:t>
      </w:r>
      <w:r w:rsidRPr="005B3851">
        <w:rPr>
          <w:b/>
          <w:color w:val="4472C4" w:themeColor="accent1"/>
        </w:rPr>
        <w:t xml:space="preserve"> TASARIMI</w:t>
      </w:r>
    </w:p>
    <w:p w14:paraId="5BCE7A9F" w14:textId="77777777" w:rsidR="003639BB" w:rsidRPr="00160BA7" w:rsidRDefault="003639BB" w:rsidP="003639BB">
      <w:pPr>
        <w:shd w:val="clear" w:color="auto" w:fill="FFFFFF"/>
        <w:jc w:val="both"/>
        <w:textAlignment w:val="baseline"/>
        <w:rPr>
          <w:iCs/>
          <w:color w:val="000000"/>
        </w:rPr>
      </w:pPr>
    </w:p>
    <w:p w14:paraId="6C0D62CE" w14:textId="10818B06" w:rsidR="0026404C" w:rsidRPr="00160BA7" w:rsidRDefault="0026404C" w:rsidP="00A042C8">
      <w:pPr>
        <w:autoSpaceDE w:val="0"/>
        <w:autoSpaceDN w:val="0"/>
        <w:adjustRightInd w:val="0"/>
        <w:jc w:val="both"/>
      </w:pPr>
      <w:r w:rsidRPr="00160BA7">
        <w:t>2026-2027 Güz Yarıyılı İç Mimarlık Bölümü Bitirme Projesi kapsamında, proje alanı olarak KTÜ Mimarlık Fakültesi zemin katında yer alan Bilimsel Araştırma Projele</w:t>
      </w:r>
      <w:r w:rsidR="00837DAA" w:rsidRPr="00160BA7">
        <w:t>ri (BAP) Koordinasyon Birimi ve Mimarlık Fakültesi İç B</w:t>
      </w:r>
      <w:r w:rsidRPr="00160BA7">
        <w:t>ahçe</w:t>
      </w:r>
      <w:r w:rsidR="00837DAA" w:rsidRPr="00160BA7">
        <w:t>si</w:t>
      </w:r>
      <w:r w:rsidRPr="00160BA7">
        <w:t xml:space="preserve"> belirlenmiştir. Bu alanın, kullanıcı ve çalışan ihtiyaçları doğrultusunda işlevsel bir kantin mekânına dönüştürülmesi hedeflenmektedir.</w:t>
      </w:r>
    </w:p>
    <w:p w14:paraId="3256A8F6" w14:textId="77777777" w:rsidR="0026404C" w:rsidRPr="00160BA7" w:rsidRDefault="0026404C" w:rsidP="00A042C8">
      <w:pPr>
        <w:autoSpaceDE w:val="0"/>
        <w:autoSpaceDN w:val="0"/>
        <w:adjustRightInd w:val="0"/>
        <w:jc w:val="both"/>
      </w:pPr>
    </w:p>
    <w:p w14:paraId="70D657E7" w14:textId="235EFC7B" w:rsidR="00A042C8" w:rsidRPr="00DF7838" w:rsidRDefault="0026404C" w:rsidP="00A042C8">
      <w:pPr>
        <w:autoSpaceDE w:val="0"/>
        <w:autoSpaceDN w:val="0"/>
        <w:adjustRightInd w:val="0"/>
        <w:jc w:val="both"/>
      </w:pPr>
      <w:r w:rsidRPr="00160BA7">
        <w:t>Tasarımda öğrencilerin yeme-içme gereksinimlerinin yanı sıra, akademik sosyalleşme ve ders dışı çalışma pratiklerini destekleyen; kapalı, yarı açık ve açık alanları bünyesinde barındıran self-servis bir kurgu oluşturulacaktır. Ders araları gibi yoğun saatlerde kesintisiz sirkülasyon ve etkin insan akışı sağlanması öncelikli amaçtır. Bu doğrultuda; servis ve kasa önlerindeki bekleme alanları, esnek çalışma ve oturma düzenleri ile işlevsel dinlenme olanakları tasarımın temel girdileri olarak ele alınacaktır.</w:t>
      </w:r>
    </w:p>
    <w:p w14:paraId="01D49D1D" w14:textId="77777777" w:rsidR="00AF4570" w:rsidRPr="00AF4570" w:rsidRDefault="00AF4570" w:rsidP="00BE6CB9">
      <w:pPr>
        <w:autoSpaceDE w:val="0"/>
        <w:autoSpaceDN w:val="0"/>
        <w:adjustRightInd w:val="0"/>
        <w:jc w:val="both"/>
        <w:rPr>
          <w:b/>
        </w:rPr>
      </w:pPr>
    </w:p>
    <w:p w14:paraId="6F710CD6" w14:textId="77777777" w:rsidR="00BE6CB9" w:rsidRPr="008B5E48" w:rsidRDefault="006726DC" w:rsidP="00D32118">
      <w:pPr>
        <w:autoSpaceDE w:val="0"/>
        <w:autoSpaceDN w:val="0"/>
        <w:adjustRightInd w:val="0"/>
        <w:jc w:val="both"/>
        <w:rPr>
          <w:b/>
          <w:color w:val="2F5496"/>
        </w:rPr>
      </w:pPr>
      <w:r w:rsidRPr="005B3851">
        <w:rPr>
          <w:b/>
          <w:color w:val="4472C4" w:themeColor="accent1"/>
        </w:rPr>
        <w:t xml:space="preserve">3. </w:t>
      </w:r>
      <w:r w:rsidR="00BE6CB9" w:rsidRPr="005B3851">
        <w:rPr>
          <w:b/>
          <w:color w:val="4472C4" w:themeColor="accent1"/>
        </w:rPr>
        <w:t>ÇALIŞMA ALANININ MEVCUT DURUMU HAKKINDA GENEL BİLGİLER</w:t>
      </w:r>
      <w:r w:rsidR="000E42AB">
        <w:rPr>
          <w:b/>
          <w:color w:val="2F5496"/>
        </w:rPr>
        <w:t xml:space="preserve"> </w:t>
      </w:r>
    </w:p>
    <w:p w14:paraId="422D2D49" w14:textId="0E2B0F5F" w:rsidR="00586694" w:rsidRDefault="00241040" w:rsidP="0057535B">
      <w:pPr>
        <w:rPr>
          <w:strike/>
          <w:color w:val="FF0000"/>
        </w:rPr>
      </w:pPr>
      <w:r w:rsidRPr="00EE0798">
        <w:rPr>
          <w:strike/>
          <w:color w:val="FF0000"/>
          <w:highlight w:val="yellow"/>
        </w:rPr>
        <w:t xml:space="preserve">     </w:t>
      </w:r>
    </w:p>
    <w:p w14:paraId="54E652F6" w14:textId="037CC113" w:rsidR="0057535B" w:rsidRDefault="00EC4B1C" w:rsidP="009D2DAD">
      <w:pPr>
        <w:jc w:val="both"/>
        <w:rPr>
          <w:strike/>
          <w:color w:val="FF0000"/>
        </w:rPr>
      </w:pPr>
      <w:r w:rsidRPr="00160BA7">
        <w:t xml:space="preserve">Proje alanı, mevcut durumda KTÜ Bilimsel Araştırma Projeleri (BAP) Koordinasyon Birimi olarak hizmet vermektedir. Tasarım sınırlarını genişletmek amacıyla, bu idari birime komşu olan KTÜ Mimarlık Fakültesi iç bahçesi de proje alanına </w:t>
      </w:r>
      <w:r w:rsidR="009D2DAD" w:rsidRPr="00160BA7">
        <w:t>dâhil</w:t>
      </w:r>
      <w:r w:rsidRPr="00160BA7">
        <w:t xml:space="preserve"> edilmiştir. </w:t>
      </w:r>
      <w:r w:rsidR="00160BA7" w:rsidRPr="00160BA7">
        <w:t xml:space="preserve">İçinde bulunduğu yapı göz önünde göz önünde bulundurularak diğer eylem alanları ile ilişki kurulacak ve yapının karakteri bozulmadan gerekli önlemler alınacaktır. </w:t>
      </w:r>
      <w:r w:rsidRPr="00160BA7">
        <w:t>Alana ait mimari çizimler ve görseller aşağıda yer almaktadır.</w:t>
      </w:r>
      <w:r w:rsidR="007E371A">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5"/>
        <w:gridCol w:w="5316"/>
      </w:tblGrid>
      <w:tr w:rsidR="0057535B" w:rsidRPr="00EE0798" w14:paraId="76AC9DE9" w14:textId="77777777" w:rsidTr="00595807">
        <w:trPr>
          <w:trHeight w:val="1634"/>
        </w:trPr>
        <w:tc>
          <w:tcPr>
            <w:tcW w:w="4962" w:type="dxa"/>
          </w:tcPr>
          <w:p w14:paraId="5A2F11AD" w14:textId="54FF2CEA" w:rsidR="00750A0D" w:rsidRPr="00964862" w:rsidRDefault="00F6736E" w:rsidP="00F6736E">
            <w:pPr>
              <w:rPr>
                <w:color w:val="FF0000"/>
              </w:rPr>
            </w:pPr>
            <w:r>
              <w:rPr>
                <w:noProof/>
              </w:rPr>
              <w:lastRenderedPageBreak/>
              <w:drawing>
                <wp:inline distT="0" distB="0" distL="0" distR="0" wp14:anchorId="720D11A0" wp14:editId="7132C2F8">
                  <wp:extent cx="1303020" cy="1737405"/>
                  <wp:effectExtent l="0" t="0" r="0" b="0"/>
                  <wp:docPr id="1001722188"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9155" cy="1758919"/>
                          </a:xfrm>
                          <a:prstGeom prst="rect">
                            <a:avLst/>
                          </a:prstGeom>
                          <a:noFill/>
                          <a:ln>
                            <a:noFill/>
                          </a:ln>
                        </pic:spPr>
                      </pic:pic>
                    </a:graphicData>
                  </a:graphic>
                </wp:inline>
              </w:drawing>
            </w:r>
            <w:r>
              <w:rPr>
                <w:color w:val="FF0000"/>
              </w:rPr>
              <w:t xml:space="preserve"> </w:t>
            </w:r>
            <w:r w:rsidR="00160BA7">
              <w:rPr>
                <w:noProof/>
              </w:rPr>
              <w:t xml:space="preserve"> </w:t>
            </w:r>
            <w:r>
              <w:rPr>
                <w:noProof/>
              </w:rPr>
              <w:drawing>
                <wp:inline distT="0" distB="0" distL="0" distR="0" wp14:anchorId="3145F2BE" wp14:editId="78E12AC5">
                  <wp:extent cx="1310640" cy="1747565"/>
                  <wp:effectExtent l="0" t="0" r="3810" b="5080"/>
                  <wp:docPr id="159983970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9437" cy="1785962"/>
                          </a:xfrm>
                          <a:prstGeom prst="rect">
                            <a:avLst/>
                          </a:prstGeom>
                          <a:noFill/>
                          <a:ln>
                            <a:noFill/>
                          </a:ln>
                        </pic:spPr>
                      </pic:pic>
                    </a:graphicData>
                  </a:graphic>
                </wp:inline>
              </w:drawing>
            </w:r>
          </w:p>
        </w:tc>
        <w:tc>
          <w:tcPr>
            <w:tcW w:w="4779" w:type="dxa"/>
            <w:vAlign w:val="center"/>
          </w:tcPr>
          <w:p w14:paraId="5AC5F09D" w14:textId="57EE8693" w:rsidR="0057535B" w:rsidRPr="0057535B" w:rsidRDefault="00160BA7" w:rsidP="00A042C8">
            <w:pPr>
              <w:jc w:val="center"/>
              <w:rPr>
                <w:color w:val="FF0000"/>
              </w:rPr>
            </w:pPr>
            <w:r>
              <w:rPr>
                <w:noProof/>
              </w:rPr>
              <w:drawing>
                <wp:inline distT="0" distB="0" distL="0" distR="0" wp14:anchorId="79CF401C" wp14:editId="5C6B0019">
                  <wp:extent cx="3231656" cy="1547852"/>
                  <wp:effectExtent l="0" t="0" r="6985" b="0"/>
                  <wp:docPr id="29487455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5628" cy="1559334"/>
                          </a:xfrm>
                          <a:prstGeom prst="rect">
                            <a:avLst/>
                          </a:prstGeom>
                          <a:noFill/>
                          <a:ln>
                            <a:noFill/>
                          </a:ln>
                        </pic:spPr>
                      </pic:pic>
                    </a:graphicData>
                  </a:graphic>
                </wp:inline>
              </w:drawing>
            </w:r>
          </w:p>
        </w:tc>
      </w:tr>
      <w:tr w:rsidR="0057535B" w:rsidRPr="0057535B" w14:paraId="5F46D236" w14:textId="77777777" w:rsidTr="00595807">
        <w:tblPrEx>
          <w:tblLook w:val="0000" w:firstRow="0" w:lastRow="0" w:firstColumn="0" w:lastColumn="0" w:noHBand="0" w:noVBand="0"/>
        </w:tblPrEx>
        <w:trPr>
          <w:trHeight w:val="127"/>
        </w:trPr>
        <w:tc>
          <w:tcPr>
            <w:tcW w:w="9781" w:type="dxa"/>
            <w:gridSpan w:val="2"/>
            <w:tcBorders>
              <w:top w:val="nil"/>
              <w:left w:val="nil"/>
              <w:bottom w:val="single" w:sz="4" w:space="0" w:color="auto"/>
              <w:right w:val="nil"/>
            </w:tcBorders>
          </w:tcPr>
          <w:p w14:paraId="3ADD8512" w14:textId="77777777" w:rsidR="00C15FFF" w:rsidRPr="0057535B" w:rsidRDefault="00C15FFF" w:rsidP="00595807">
            <w:pPr>
              <w:ind w:right="-108"/>
              <w:rPr>
                <w:b/>
              </w:rPr>
            </w:pPr>
            <w:r w:rsidRPr="0057535B">
              <w:rPr>
                <w:b/>
              </w:rPr>
              <w:t xml:space="preserve">Katlar                                                                          </w:t>
            </w:r>
            <w:r w:rsidR="00635B96" w:rsidRPr="0057535B">
              <w:rPr>
                <w:b/>
              </w:rPr>
              <w:t xml:space="preserve">         </w:t>
            </w:r>
            <w:r w:rsidRPr="0057535B">
              <w:rPr>
                <w:b/>
              </w:rPr>
              <w:t xml:space="preserve">      Kat Yüksekliği</w:t>
            </w:r>
          </w:p>
        </w:tc>
      </w:tr>
      <w:tr w:rsidR="0057535B" w:rsidRPr="0057535B" w14:paraId="270BA849" w14:textId="77777777" w:rsidTr="00595807">
        <w:tblPrEx>
          <w:tblLook w:val="0000" w:firstRow="0" w:lastRow="0" w:firstColumn="0" w:lastColumn="0" w:noHBand="0" w:noVBand="0"/>
        </w:tblPrEx>
        <w:trPr>
          <w:trHeight w:val="109"/>
        </w:trPr>
        <w:tc>
          <w:tcPr>
            <w:tcW w:w="6062" w:type="dxa"/>
            <w:tcBorders>
              <w:top w:val="single" w:sz="4" w:space="0" w:color="auto"/>
              <w:bottom w:val="single" w:sz="4" w:space="0" w:color="auto"/>
              <w:right w:val="nil"/>
            </w:tcBorders>
          </w:tcPr>
          <w:p w14:paraId="3AFB572E" w14:textId="72E29782" w:rsidR="00635B96" w:rsidRPr="00750A0D" w:rsidRDefault="000E65FE">
            <w:pPr>
              <w:ind w:left="-957" w:firstLine="957"/>
              <w:rPr>
                <w:sz w:val="22"/>
                <w:szCs w:val="22"/>
              </w:rPr>
            </w:pPr>
            <w:r>
              <w:rPr>
                <w:sz w:val="22"/>
                <w:szCs w:val="22"/>
              </w:rPr>
              <w:t>Kapalı Alan</w:t>
            </w:r>
            <w:r w:rsidR="00635B96" w:rsidRPr="00750A0D">
              <w:rPr>
                <w:sz w:val="22"/>
                <w:szCs w:val="22"/>
              </w:rPr>
              <w:t xml:space="preserve"> :</w:t>
            </w:r>
            <w:r w:rsidR="00160BA7">
              <w:rPr>
                <w:sz w:val="22"/>
                <w:szCs w:val="22"/>
              </w:rPr>
              <w:t>480</w:t>
            </w:r>
            <w:r w:rsidR="00A042C8">
              <w:rPr>
                <w:sz w:val="22"/>
                <w:szCs w:val="22"/>
              </w:rPr>
              <w:t xml:space="preserve"> </w:t>
            </w:r>
            <w:r w:rsidR="00635B96" w:rsidRPr="00750A0D">
              <w:rPr>
                <w:sz w:val="22"/>
                <w:szCs w:val="22"/>
              </w:rPr>
              <w:t>m</w:t>
            </w:r>
            <w:r w:rsidR="00635B96" w:rsidRPr="00750A0D">
              <w:rPr>
                <w:sz w:val="22"/>
                <w:szCs w:val="22"/>
                <w:vertAlign w:val="superscript"/>
              </w:rPr>
              <w:t>2</w:t>
            </w:r>
          </w:p>
        </w:tc>
        <w:tc>
          <w:tcPr>
            <w:tcW w:w="3719" w:type="dxa"/>
            <w:tcBorders>
              <w:top w:val="single" w:sz="4" w:space="0" w:color="auto"/>
              <w:left w:val="nil"/>
              <w:bottom w:val="single" w:sz="4" w:space="0" w:color="auto"/>
            </w:tcBorders>
          </w:tcPr>
          <w:p w14:paraId="574C5953" w14:textId="547C834F" w:rsidR="00635B96" w:rsidRPr="00750A0D" w:rsidRDefault="00635B96" w:rsidP="00595807">
            <w:pPr>
              <w:rPr>
                <w:sz w:val="22"/>
                <w:szCs w:val="22"/>
              </w:rPr>
            </w:pPr>
          </w:p>
        </w:tc>
      </w:tr>
      <w:tr w:rsidR="0057535B" w:rsidRPr="0057535B" w14:paraId="39EE9FB4" w14:textId="77777777" w:rsidTr="00595807">
        <w:tblPrEx>
          <w:tblLook w:val="0000" w:firstRow="0" w:lastRow="0" w:firstColumn="0" w:lastColumn="0" w:noHBand="0" w:noVBand="0"/>
        </w:tblPrEx>
        <w:trPr>
          <w:trHeight w:val="109"/>
        </w:trPr>
        <w:tc>
          <w:tcPr>
            <w:tcW w:w="6062" w:type="dxa"/>
            <w:tcBorders>
              <w:top w:val="single" w:sz="4" w:space="0" w:color="auto"/>
              <w:right w:val="nil"/>
            </w:tcBorders>
          </w:tcPr>
          <w:p w14:paraId="0543B7EA" w14:textId="197C0302" w:rsidR="00635B96" w:rsidRPr="00750A0D" w:rsidRDefault="00A042C8">
            <w:pPr>
              <w:ind w:left="-957" w:firstLine="957"/>
              <w:rPr>
                <w:sz w:val="22"/>
                <w:szCs w:val="22"/>
              </w:rPr>
            </w:pPr>
            <w:r>
              <w:rPr>
                <w:sz w:val="22"/>
                <w:szCs w:val="22"/>
              </w:rPr>
              <w:t>Bahçe</w:t>
            </w:r>
            <w:r w:rsidR="00635B96" w:rsidRPr="00750A0D">
              <w:rPr>
                <w:sz w:val="22"/>
                <w:szCs w:val="22"/>
              </w:rPr>
              <w:t xml:space="preserve"> : </w:t>
            </w:r>
            <w:r w:rsidR="00964862">
              <w:rPr>
                <w:sz w:val="22"/>
                <w:szCs w:val="22"/>
              </w:rPr>
              <w:t>685</w:t>
            </w:r>
            <w:r w:rsidR="00635B96" w:rsidRPr="00750A0D">
              <w:rPr>
                <w:sz w:val="22"/>
                <w:szCs w:val="22"/>
              </w:rPr>
              <w:t xml:space="preserve"> m</w:t>
            </w:r>
            <w:r w:rsidR="00635B96" w:rsidRPr="00750A0D">
              <w:rPr>
                <w:sz w:val="22"/>
                <w:szCs w:val="22"/>
                <w:vertAlign w:val="superscript"/>
              </w:rPr>
              <w:t>2</w:t>
            </w:r>
            <w:r>
              <w:rPr>
                <w:sz w:val="22"/>
                <w:szCs w:val="22"/>
                <w:vertAlign w:val="superscript"/>
              </w:rPr>
              <w:t xml:space="preserve">   </w:t>
            </w:r>
          </w:p>
        </w:tc>
        <w:tc>
          <w:tcPr>
            <w:tcW w:w="3719" w:type="dxa"/>
            <w:tcBorders>
              <w:top w:val="single" w:sz="4" w:space="0" w:color="auto"/>
              <w:left w:val="nil"/>
            </w:tcBorders>
          </w:tcPr>
          <w:p w14:paraId="11F332C0" w14:textId="490BC455" w:rsidR="00635B96" w:rsidRPr="00A042C8" w:rsidRDefault="00A042C8" w:rsidP="00111D8A">
            <w:pPr>
              <w:rPr>
                <w:sz w:val="22"/>
                <w:szCs w:val="22"/>
                <w:vertAlign w:val="superscript"/>
              </w:rPr>
            </w:pPr>
            <w:r>
              <w:rPr>
                <w:sz w:val="22"/>
                <w:szCs w:val="22"/>
              </w:rPr>
              <w:t xml:space="preserve">Toplam: </w:t>
            </w:r>
            <w:r w:rsidR="00964862">
              <w:rPr>
                <w:sz w:val="22"/>
                <w:szCs w:val="22"/>
              </w:rPr>
              <w:t>1</w:t>
            </w:r>
            <w:r w:rsidR="00160BA7">
              <w:rPr>
                <w:sz w:val="22"/>
                <w:szCs w:val="22"/>
              </w:rPr>
              <w:t>165</w:t>
            </w:r>
            <w:r>
              <w:rPr>
                <w:sz w:val="22"/>
                <w:szCs w:val="22"/>
              </w:rPr>
              <w:t xml:space="preserve"> m</w:t>
            </w:r>
            <w:r>
              <w:rPr>
                <w:sz w:val="22"/>
                <w:szCs w:val="22"/>
                <w:vertAlign w:val="superscript"/>
              </w:rPr>
              <w:t>2</w:t>
            </w:r>
          </w:p>
        </w:tc>
      </w:tr>
    </w:tbl>
    <w:p w14:paraId="1F53EC8B" w14:textId="77777777" w:rsidR="00C628E1" w:rsidRDefault="00C628E1" w:rsidP="003639BB">
      <w:pPr>
        <w:rPr>
          <w:b/>
          <w:color w:val="002060"/>
          <w:sz w:val="21"/>
          <w:szCs w:val="21"/>
        </w:rPr>
      </w:pPr>
    </w:p>
    <w:p w14:paraId="6C5BC459" w14:textId="77777777" w:rsidR="00036284" w:rsidRDefault="00036284" w:rsidP="003639BB">
      <w:pPr>
        <w:rPr>
          <w:b/>
          <w:color w:val="002060"/>
          <w:sz w:val="21"/>
          <w:szCs w:val="21"/>
        </w:rPr>
      </w:pPr>
    </w:p>
    <w:p w14:paraId="2C0D168E" w14:textId="386095B3" w:rsidR="003639BB" w:rsidRPr="005B3851" w:rsidRDefault="006726DC" w:rsidP="003639BB">
      <w:pPr>
        <w:rPr>
          <w:b/>
          <w:color w:val="4472C4" w:themeColor="accent1"/>
        </w:rPr>
      </w:pPr>
      <w:r w:rsidRPr="005B3851">
        <w:rPr>
          <w:b/>
          <w:color w:val="4472C4" w:themeColor="accent1"/>
          <w:sz w:val="21"/>
          <w:szCs w:val="21"/>
        </w:rPr>
        <w:t>4</w:t>
      </w:r>
      <w:r w:rsidR="003639BB" w:rsidRPr="005B3851">
        <w:rPr>
          <w:b/>
          <w:color w:val="4472C4" w:themeColor="accent1"/>
        </w:rPr>
        <w:t xml:space="preserve">. </w:t>
      </w:r>
      <w:r w:rsidR="001F6E89" w:rsidRPr="005B3851">
        <w:rPr>
          <w:b/>
          <w:color w:val="4472C4" w:themeColor="accent1"/>
        </w:rPr>
        <w:t>KANTİN</w:t>
      </w:r>
      <w:r w:rsidR="003639BB" w:rsidRPr="005B3851">
        <w:rPr>
          <w:b/>
          <w:color w:val="4472C4" w:themeColor="accent1"/>
        </w:rPr>
        <w:t xml:space="preserve"> İHTİYAÇ PROGRAMI</w:t>
      </w:r>
    </w:p>
    <w:p w14:paraId="0D270235" w14:textId="77777777" w:rsidR="00BF7F15" w:rsidRDefault="00BF7F15" w:rsidP="003639BB">
      <w:pPr>
        <w:rPr>
          <w:b/>
          <w:color w:val="002060"/>
        </w:rPr>
      </w:pPr>
    </w:p>
    <w:p w14:paraId="2C8C5CB5" w14:textId="26C71B0C" w:rsidR="00BF7F15" w:rsidRDefault="00BF7F15" w:rsidP="003639BB">
      <w:pPr>
        <w:rPr>
          <w:bCs/>
        </w:rPr>
      </w:pPr>
      <w:r w:rsidRPr="00F24234">
        <w:rPr>
          <w:b/>
        </w:rPr>
        <w:t xml:space="preserve">Tablo </w:t>
      </w:r>
      <w:r w:rsidRPr="00BF7F15">
        <w:rPr>
          <w:b/>
        </w:rPr>
        <w:t xml:space="preserve">2. </w:t>
      </w:r>
      <w:r w:rsidR="00A042C8">
        <w:rPr>
          <w:bCs/>
        </w:rPr>
        <w:t>Kantin</w:t>
      </w:r>
      <w:r w:rsidRPr="00BF7F15">
        <w:rPr>
          <w:bCs/>
        </w:rPr>
        <w:t xml:space="preserve"> İhtiyaç Programı</w:t>
      </w:r>
    </w:p>
    <w:p w14:paraId="3F6554C2" w14:textId="1E0EA201" w:rsidR="00DF3DCE" w:rsidRDefault="00DF3DCE" w:rsidP="003639BB">
      <w:pPr>
        <w:rPr>
          <w:bCs/>
        </w:rPr>
      </w:pPr>
    </w:p>
    <w:tbl>
      <w:tblPr>
        <w:tblW w:w="97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72"/>
        <w:gridCol w:w="6804"/>
      </w:tblGrid>
      <w:tr w:rsidR="00DF3DCE" w:rsidRPr="00894608" w14:paraId="234B083B" w14:textId="77777777" w:rsidTr="00894608">
        <w:tc>
          <w:tcPr>
            <w:tcW w:w="2972" w:type="dxa"/>
            <w:shd w:val="clear" w:color="auto" w:fill="7F7F7F"/>
          </w:tcPr>
          <w:p w14:paraId="63766F99" w14:textId="77777777" w:rsidR="00DF3DCE" w:rsidRPr="00223095" w:rsidRDefault="00DF3DCE" w:rsidP="00B3662F">
            <w:pPr>
              <w:jc w:val="center"/>
              <w:rPr>
                <w:rStyle w:val="Gl"/>
                <w:color w:val="FFFFFF"/>
                <w:sz w:val="22"/>
                <w:szCs w:val="22"/>
              </w:rPr>
            </w:pPr>
            <w:r w:rsidRPr="00223095">
              <w:rPr>
                <w:b/>
                <w:bCs/>
                <w:color w:val="FFFFFF"/>
                <w:sz w:val="22"/>
                <w:szCs w:val="22"/>
              </w:rPr>
              <w:t>BİRİMLER</w:t>
            </w:r>
          </w:p>
        </w:tc>
        <w:tc>
          <w:tcPr>
            <w:tcW w:w="6804" w:type="dxa"/>
            <w:shd w:val="clear" w:color="auto" w:fill="7F7F7F"/>
            <w:hideMark/>
          </w:tcPr>
          <w:p w14:paraId="51A43326" w14:textId="77777777" w:rsidR="00DF3DCE" w:rsidRPr="00223095" w:rsidRDefault="00DF3DCE" w:rsidP="00B3662F">
            <w:pPr>
              <w:jc w:val="center"/>
              <w:rPr>
                <w:color w:val="FFFFFF"/>
                <w:sz w:val="22"/>
                <w:szCs w:val="22"/>
              </w:rPr>
            </w:pPr>
            <w:r w:rsidRPr="00223095">
              <w:rPr>
                <w:rStyle w:val="Gl"/>
                <w:color w:val="FFFFFF"/>
                <w:sz w:val="22"/>
                <w:szCs w:val="22"/>
              </w:rPr>
              <w:t>AÇIKLAMA</w:t>
            </w:r>
          </w:p>
        </w:tc>
      </w:tr>
      <w:tr w:rsidR="00DF3DCE" w:rsidRPr="00894608" w14:paraId="3A6982A0" w14:textId="77777777" w:rsidTr="00894608">
        <w:tc>
          <w:tcPr>
            <w:tcW w:w="9776" w:type="dxa"/>
            <w:gridSpan w:val="2"/>
            <w:shd w:val="clear" w:color="auto" w:fill="E7E6E6" w:themeFill="background2"/>
          </w:tcPr>
          <w:p w14:paraId="10878798" w14:textId="252FBDD5" w:rsidR="00DF3DCE" w:rsidRPr="00223095" w:rsidRDefault="00DF3DCE" w:rsidP="00DF3DCE">
            <w:pPr>
              <w:pStyle w:val="ListeParagraf"/>
              <w:numPr>
                <w:ilvl w:val="1"/>
                <w:numId w:val="21"/>
              </w:numPr>
              <w:rPr>
                <w:b/>
                <w:bCs/>
              </w:rPr>
            </w:pPr>
            <w:r w:rsidRPr="00223095">
              <w:rPr>
                <w:b/>
                <w:bCs/>
              </w:rPr>
              <w:t>Kullanıcı ve Sosyal Alanlar (Esnek ve Çok İşlevli Mekânlar)</w:t>
            </w:r>
          </w:p>
        </w:tc>
      </w:tr>
      <w:tr w:rsidR="00DF3DCE" w:rsidRPr="00894608" w14:paraId="6D2D0FC3" w14:textId="77777777" w:rsidTr="00894608">
        <w:tc>
          <w:tcPr>
            <w:tcW w:w="2972" w:type="dxa"/>
            <w:vAlign w:val="center"/>
          </w:tcPr>
          <w:p w14:paraId="7CC4F4A3" w14:textId="07BE0C51" w:rsidR="00DF3DCE" w:rsidRPr="00223095" w:rsidRDefault="00DF3DCE" w:rsidP="00866149">
            <w:pPr>
              <w:jc w:val="both"/>
              <w:rPr>
                <w:sz w:val="22"/>
                <w:szCs w:val="22"/>
              </w:rPr>
            </w:pPr>
            <w:r w:rsidRPr="00223095">
              <w:rPr>
                <w:b/>
                <w:bCs/>
                <w:sz w:val="22"/>
                <w:szCs w:val="22"/>
              </w:rPr>
              <w:t>Giriş Holü ve Karşılama Alanı</w:t>
            </w:r>
          </w:p>
        </w:tc>
        <w:tc>
          <w:tcPr>
            <w:tcW w:w="6804" w:type="dxa"/>
            <w:vAlign w:val="center"/>
          </w:tcPr>
          <w:p w14:paraId="2AE9FA1E" w14:textId="2D9C637E" w:rsidR="00DF3DCE" w:rsidRPr="00223095" w:rsidRDefault="00DF3DCE" w:rsidP="00866149">
            <w:pPr>
              <w:numPr>
                <w:ilvl w:val="0"/>
                <w:numId w:val="19"/>
              </w:numPr>
              <w:ind w:left="0"/>
              <w:jc w:val="both"/>
            </w:pPr>
            <w:r w:rsidRPr="00223095">
              <w:t>Çeşitli duyuruların yapılabileceği bilgilendirme/sergi panolarını içeren; kalabalık öğrenci gruplarının aynı anda rahatça giriş ve çıkış yapabilmesine imkan tanıyan sirkülasyon alanı.</w:t>
            </w:r>
          </w:p>
        </w:tc>
      </w:tr>
      <w:tr w:rsidR="00DF3DCE" w:rsidRPr="00894608" w14:paraId="33EEB01D" w14:textId="77777777" w:rsidTr="00894608">
        <w:tc>
          <w:tcPr>
            <w:tcW w:w="2972" w:type="dxa"/>
            <w:vAlign w:val="center"/>
          </w:tcPr>
          <w:p w14:paraId="74C294E3" w14:textId="77777777" w:rsidR="00DF3DCE" w:rsidRPr="00223095" w:rsidRDefault="00DF3DCE" w:rsidP="00866149">
            <w:pPr>
              <w:jc w:val="both"/>
              <w:rPr>
                <w:b/>
                <w:bCs/>
                <w:sz w:val="22"/>
                <w:szCs w:val="22"/>
              </w:rPr>
            </w:pPr>
            <w:r w:rsidRPr="00223095">
              <w:rPr>
                <w:b/>
                <w:bCs/>
                <w:sz w:val="22"/>
                <w:szCs w:val="22"/>
              </w:rPr>
              <w:t>Kasa ve Ürün Satış Birimi</w:t>
            </w:r>
          </w:p>
        </w:tc>
        <w:tc>
          <w:tcPr>
            <w:tcW w:w="6804" w:type="dxa"/>
            <w:vAlign w:val="center"/>
          </w:tcPr>
          <w:p w14:paraId="67D6BBC7" w14:textId="3F4C6BBB" w:rsidR="00DF3DCE" w:rsidRPr="00223095" w:rsidRDefault="00DF3DCE" w:rsidP="000E446E">
            <w:pPr>
              <w:jc w:val="both"/>
              <w:rPr>
                <w:sz w:val="22"/>
                <w:szCs w:val="22"/>
              </w:rPr>
            </w:pPr>
            <w:r w:rsidRPr="00223095">
              <w:t>Ürün satış raflarının yer aldığı, paketli ürünlerin ve yiyecek/içecek fişlerinin alınabileceği alan. Kantinin yoğun saatlerinde kasa önünde oluşabilecek kuyrukları ve sirkülasyon tıkanıklıklarını engelleyecek mekânsal çözüm önerileri geliştirilmelidir.</w:t>
            </w:r>
          </w:p>
        </w:tc>
      </w:tr>
      <w:tr w:rsidR="00DF3DCE" w:rsidRPr="00894608" w14:paraId="53868C0A" w14:textId="77777777" w:rsidTr="00894608">
        <w:trPr>
          <w:trHeight w:val="646"/>
        </w:trPr>
        <w:tc>
          <w:tcPr>
            <w:tcW w:w="2972" w:type="dxa"/>
            <w:vAlign w:val="center"/>
          </w:tcPr>
          <w:p w14:paraId="66E714CF" w14:textId="6A105F97" w:rsidR="00DF3DCE" w:rsidRPr="00223095" w:rsidRDefault="00E83E26" w:rsidP="00866149">
            <w:pPr>
              <w:jc w:val="both"/>
              <w:rPr>
                <w:b/>
                <w:bCs/>
                <w:sz w:val="22"/>
                <w:szCs w:val="22"/>
              </w:rPr>
            </w:pPr>
            <w:r w:rsidRPr="00223095">
              <w:rPr>
                <w:b/>
                <w:bCs/>
              </w:rPr>
              <w:t>Yem</w:t>
            </w:r>
            <w:r w:rsidR="000E446E" w:rsidRPr="00223095">
              <w:rPr>
                <w:b/>
                <w:bCs/>
              </w:rPr>
              <w:t>e/İçme/ Sosyal Alanlar ve Çalışma Alanları</w:t>
            </w:r>
          </w:p>
        </w:tc>
        <w:tc>
          <w:tcPr>
            <w:tcW w:w="6804" w:type="dxa"/>
            <w:tcBorders>
              <w:bottom w:val="single" w:sz="4" w:space="0" w:color="BFBFBF"/>
            </w:tcBorders>
            <w:vAlign w:val="center"/>
          </w:tcPr>
          <w:p w14:paraId="4A1645F4" w14:textId="28F68473" w:rsidR="00DF3DCE" w:rsidRPr="00223095" w:rsidRDefault="00DF3DCE" w:rsidP="00866149">
            <w:pPr>
              <w:numPr>
                <w:ilvl w:val="0"/>
                <w:numId w:val="19"/>
              </w:numPr>
              <w:ind w:left="0"/>
              <w:jc w:val="both"/>
            </w:pPr>
            <w:r w:rsidRPr="00223095">
              <w:t>Hem yemek yenilmesine hem de bireysel odaklanma ile grup çalışmalarına (eskiz, maket üretimi, fikir tartışması) hizmet edecek esnek ana mekân. Farklı kullanıcı senaryolarına uyum sağlayabilen modüler oturma düzenleri ve çeşitli mobilya alternatifleri (bireysel çalışma masaları, ortak çalışma tezgâhları, grup masaları) kullanılmalıdır.</w:t>
            </w:r>
            <w:r w:rsidRPr="00223095">
              <w:rPr>
                <w:sz w:val="22"/>
                <w:szCs w:val="22"/>
              </w:rPr>
              <w:t xml:space="preserve"> </w:t>
            </w:r>
          </w:p>
        </w:tc>
      </w:tr>
      <w:tr w:rsidR="00DF3DCE" w:rsidRPr="00894608" w14:paraId="4D4F75B9" w14:textId="77777777" w:rsidTr="00223095">
        <w:trPr>
          <w:trHeight w:val="278"/>
        </w:trPr>
        <w:tc>
          <w:tcPr>
            <w:tcW w:w="2972" w:type="dxa"/>
            <w:vAlign w:val="center"/>
          </w:tcPr>
          <w:p w14:paraId="06906832" w14:textId="48CAD913" w:rsidR="00DF3DCE" w:rsidRPr="00223095" w:rsidRDefault="00DF3DCE" w:rsidP="00866149">
            <w:pPr>
              <w:numPr>
                <w:ilvl w:val="0"/>
                <w:numId w:val="19"/>
              </w:numPr>
              <w:ind w:left="0"/>
              <w:jc w:val="both"/>
            </w:pPr>
            <w:r w:rsidRPr="00223095">
              <w:rPr>
                <w:b/>
                <w:bCs/>
              </w:rPr>
              <w:t>Bahçe:</w:t>
            </w:r>
            <w:r w:rsidRPr="00223095">
              <w:t xml:space="preserve"> </w:t>
            </w:r>
          </w:p>
        </w:tc>
        <w:tc>
          <w:tcPr>
            <w:tcW w:w="6804" w:type="dxa"/>
            <w:tcBorders>
              <w:bottom w:val="single" w:sz="4" w:space="0" w:color="BFBFBF"/>
            </w:tcBorders>
            <w:vAlign w:val="center"/>
          </w:tcPr>
          <w:p w14:paraId="6CF9FC43" w14:textId="5434E8BB" w:rsidR="00DF3DCE" w:rsidRPr="00223095" w:rsidRDefault="00ED1535" w:rsidP="00866149">
            <w:pPr>
              <w:numPr>
                <w:ilvl w:val="0"/>
                <w:numId w:val="19"/>
              </w:numPr>
              <w:ind w:left="0"/>
              <w:jc w:val="both"/>
            </w:pPr>
            <w:r w:rsidRPr="00223095">
              <w:t xml:space="preserve">İç mekan ile ilişkisi kurulacaktır. </w:t>
            </w:r>
          </w:p>
        </w:tc>
      </w:tr>
      <w:tr w:rsidR="00DF3DCE" w:rsidRPr="00894608" w14:paraId="52E76FAA" w14:textId="77777777" w:rsidTr="00894608">
        <w:trPr>
          <w:trHeight w:val="646"/>
        </w:trPr>
        <w:tc>
          <w:tcPr>
            <w:tcW w:w="2972" w:type="dxa"/>
            <w:vAlign w:val="center"/>
          </w:tcPr>
          <w:p w14:paraId="489EFA30" w14:textId="305A0AA8" w:rsidR="00DF3DCE" w:rsidRPr="00223095" w:rsidRDefault="00DF3DCE" w:rsidP="00866149">
            <w:pPr>
              <w:jc w:val="both"/>
              <w:rPr>
                <w:b/>
                <w:bCs/>
              </w:rPr>
            </w:pPr>
            <w:r w:rsidRPr="00223095">
              <w:rPr>
                <w:b/>
                <w:bCs/>
              </w:rPr>
              <w:t>WC (Islak Hacimler):</w:t>
            </w:r>
          </w:p>
        </w:tc>
        <w:tc>
          <w:tcPr>
            <w:tcW w:w="6804" w:type="dxa"/>
            <w:tcBorders>
              <w:bottom w:val="single" w:sz="4" w:space="0" w:color="BFBFBF"/>
            </w:tcBorders>
            <w:vAlign w:val="center"/>
          </w:tcPr>
          <w:p w14:paraId="15F0D350" w14:textId="039E3E1B" w:rsidR="00DF3DCE" w:rsidRPr="00223095" w:rsidRDefault="00DF3DCE" w:rsidP="00866149">
            <w:pPr>
              <w:numPr>
                <w:ilvl w:val="0"/>
                <w:numId w:val="19"/>
              </w:numPr>
              <w:ind w:left="0"/>
              <w:jc w:val="both"/>
            </w:pPr>
            <w:r w:rsidRPr="00223095">
              <w:t>Yapının ve kantinin toplam kullanıcı kapasitesine uygun olarak tasarlanmış, kadın ve erkek</w:t>
            </w:r>
            <w:r w:rsidR="00882115" w:rsidRPr="00223095">
              <w:t xml:space="preserve"> </w:t>
            </w:r>
            <w:r w:rsidR="00882115" w:rsidRPr="00223095">
              <w:rPr>
                <w:sz w:val="22"/>
                <w:szCs w:val="22"/>
              </w:rPr>
              <w:t>ve engelli</w:t>
            </w:r>
            <w:r w:rsidRPr="00223095">
              <w:t xml:space="preserve"> tuvaletleri.</w:t>
            </w:r>
          </w:p>
        </w:tc>
      </w:tr>
      <w:tr w:rsidR="00882115" w:rsidRPr="00894608" w14:paraId="5AEDC645" w14:textId="77777777" w:rsidTr="00894608">
        <w:trPr>
          <w:trHeight w:val="389"/>
        </w:trPr>
        <w:tc>
          <w:tcPr>
            <w:tcW w:w="9776" w:type="dxa"/>
            <w:gridSpan w:val="2"/>
            <w:shd w:val="clear" w:color="auto" w:fill="E7E6E6" w:themeFill="background2"/>
            <w:vAlign w:val="center"/>
          </w:tcPr>
          <w:p w14:paraId="274D48C7" w14:textId="5D117EB3" w:rsidR="00882115" w:rsidRPr="00223095" w:rsidRDefault="00882115" w:rsidP="00882115">
            <w:pPr>
              <w:pStyle w:val="ListeParagraf"/>
              <w:numPr>
                <w:ilvl w:val="1"/>
                <w:numId w:val="21"/>
              </w:numPr>
              <w:rPr>
                <w:b/>
                <w:bCs/>
              </w:rPr>
            </w:pPr>
            <w:r w:rsidRPr="00223095">
              <w:rPr>
                <w:b/>
                <w:bCs/>
              </w:rPr>
              <w:t>Servis, Hazırlık ve Operasyonel Alanlar</w:t>
            </w:r>
          </w:p>
        </w:tc>
      </w:tr>
      <w:tr w:rsidR="00DF3DCE" w:rsidRPr="00894608" w14:paraId="78FBD38E" w14:textId="77777777" w:rsidTr="00894608">
        <w:tc>
          <w:tcPr>
            <w:tcW w:w="2972" w:type="dxa"/>
            <w:vAlign w:val="center"/>
          </w:tcPr>
          <w:p w14:paraId="5A8D477B" w14:textId="2C13E45E" w:rsidR="00DF3DCE" w:rsidRPr="00223095" w:rsidRDefault="00882115" w:rsidP="00866149">
            <w:pPr>
              <w:jc w:val="both"/>
              <w:rPr>
                <w:b/>
                <w:bCs/>
                <w:sz w:val="22"/>
                <w:szCs w:val="22"/>
              </w:rPr>
            </w:pPr>
            <w:r w:rsidRPr="00223095">
              <w:rPr>
                <w:b/>
                <w:bCs/>
              </w:rPr>
              <w:t>Yiyecek-İçecek Hazırlık ve Servis Birimi</w:t>
            </w:r>
          </w:p>
        </w:tc>
        <w:tc>
          <w:tcPr>
            <w:tcW w:w="6804" w:type="dxa"/>
            <w:vAlign w:val="center"/>
          </w:tcPr>
          <w:p w14:paraId="78FC0FEC" w14:textId="38EFAA5A" w:rsidR="00DF3DCE" w:rsidRPr="00223095" w:rsidRDefault="00882115" w:rsidP="00866149">
            <w:pPr>
              <w:jc w:val="both"/>
              <w:rPr>
                <w:sz w:val="22"/>
                <w:szCs w:val="22"/>
              </w:rPr>
            </w:pPr>
            <w:r w:rsidRPr="00223095">
              <w:t>Açık, yarı açık ve kapalı alanlara hizmet verebilecek kapasitede mutfak alanı. Birim; menünün hazırlanmasına yönelik mutfak ekipmanlarını, çalışma tezgâhlarını, sıcak ve soğuk teşhir dolaplarını, içecek hazırlama tezgâhı ile kutulu içecek teşhir ünitelerini barındırmalıdır. Tasarımda hazırlık, teşhir ve servis arasındaki iş akışı dikkate alınmalıdır.</w:t>
            </w:r>
          </w:p>
        </w:tc>
      </w:tr>
      <w:tr w:rsidR="00DF3DCE" w:rsidRPr="00894608" w14:paraId="516D6279" w14:textId="77777777" w:rsidTr="00894608">
        <w:tc>
          <w:tcPr>
            <w:tcW w:w="2972" w:type="dxa"/>
            <w:vAlign w:val="center"/>
          </w:tcPr>
          <w:p w14:paraId="29D9CEB8" w14:textId="77777777" w:rsidR="00DF3DCE" w:rsidRPr="00223095" w:rsidRDefault="00DF3DCE" w:rsidP="00866149">
            <w:pPr>
              <w:jc w:val="both"/>
              <w:rPr>
                <w:b/>
                <w:bCs/>
                <w:sz w:val="22"/>
                <w:szCs w:val="22"/>
              </w:rPr>
            </w:pPr>
            <w:r w:rsidRPr="00223095">
              <w:rPr>
                <w:b/>
                <w:bCs/>
                <w:sz w:val="22"/>
                <w:szCs w:val="22"/>
              </w:rPr>
              <w:t>Personel Odası</w:t>
            </w:r>
          </w:p>
        </w:tc>
        <w:tc>
          <w:tcPr>
            <w:tcW w:w="6804" w:type="dxa"/>
          </w:tcPr>
          <w:p w14:paraId="23DC31C0" w14:textId="742E9773" w:rsidR="00DF3DCE" w:rsidRPr="00223095" w:rsidRDefault="00882115" w:rsidP="00866149">
            <w:pPr>
              <w:numPr>
                <w:ilvl w:val="0"/>
                <w:numId w:val="21"/>
              </w:numPr>
              <w:ind w:left="0"/>
              <w:jc w:val="both"/>
            </w:pPr>
            <w:r w:rsidRPr="00223095">
              <w:t>Kantin çalışanlarının dinlenme ve kişisel ihtiyaçlarını karşılayabileceği, bünyesinde soyunma alanı barındıran birim.</w:t>
            </w:r>
          </w:p>
        </w:tc>
      </w:tr>
      <w:tr w:rsidR="00DF3DCE" w:rsidRPr="00472B05" w14:paraId="64D79E8B" w14:textId="77777777" w:rsidTr="00894608">
        <w:tc>
          <w:tcPr>
            <w:tcW w:w="2972" w:type="dxa"/>
            <w:vAlign w:val="center"/>
          </w:tcPr>
          <w:p w14:paraId="28EEE3E7" w14:textId="77777777" w:rsidR="00DF3DCE" w:rsidRPr="00223095" w:rsidRDefault="00DF3DCE" w:rsidP="00866149">
            <w:pPr>
              <w:jc w:val="both"/>
              <w:rPr>
                <w:b/>
                <w:bCs/>
                <w:sz w:val="22"/>
                <w:szCs w:val="22"/>
              </w:rPr>
            </w:pPr>
            <w:r w:rsidRPr="00223095">
              <w:rPr>
                <w:b/>
                <w:bCs/>
                <w:sz w:val="22"/>
                <w:szCs w:val="22"/>
              </w:rPr>
              <w:t>Depo</w:t>
            </w:r>
          </w:p>
        </w:tc>
        <w:tc>
          <w:tcPr>
            <w:tcW w:w="6804" w:type="dxa"/>
          </w:tcPr>
          <w:p w14:paraId="6FA9EC35" w14:textId="76AA42CF" w:rsidR="00DF3DCE" w:rsidRPr="00223095" w:rsidRDefault="00882115" w:rsidP="00866149">
            <w:pPr>
              <w:numPr>
                <w:ilvl w:val="0"/>
                <w:numId w:val="20"/>
              </w:numPr>
              <w:ind w:left="0"/>
              <w:jc w:val="both"/>
            </w:pPr>
            <w:r w:rsidRPr="00223095">
              <w:t>Gıda ürünlerinin ve servis ekipmanlarının depolanacağı, hazırlık ve servis mekânlarıyla doğrudan bağlantılı teknik birimler.</w:t>
            </w:r>
          </w:p>
        </w:tc>
      </w:tr>
    </w:tbl>
    <w:p w14:paraId="6F159572" w14:textId="659DD008" w:rsidR="006A269E" w:rsidRPr="006A269E" w:rsidRDefault="006A269E" w:rsidP="00D32118">
      <w:pPr>
        <w:ind w:right="648"/>
        <w:rPr>
          <w:b/>
          <w:bCs/>
          <w:sz w:val="22"/>
          <w:szCs w:val="22"/>
        </w:rPr>
      </w:pPr>
      <w:r w:rsidRPr="006A269E">
        <w:rPr>
          <w:b/>
          <w:bCs/>
          <w:sz w:val="22"/>
          <w:szCs w:val="22"/>
        </w:rPr>
        <w:t>Genel Notlar*</w:t>
      </w:r>
    </w:p>
    <w:p w14:paraId="50EFE26D" w14:textId="03B30A23" w:rsidR="00F802C3" w:rsidRPr="00C04D5C" w:rsidRDefault="00275F96">
      <w:pPr>
        <w:numPr>
          <w:ilvl w:val="0"/>
          <w:numId w:val="4"/>
        </w:numPr>
        <w:jc w:val="both"/>
        <w:rPr>
          <w:sz w:val="21"/>
          <w:szCs w:val="21"/>
        </w:rPr>
      </w:pPr>
      <w:r w:rsidRPr="00C04D5C">
        <w:rPr>
          <w:sz w:val="21"/>
          <w:szCs w:val="21"/>
        </w:rPr>
        <w:lastRenderedPageBreak/>
        <w:t xml:space="preserve">Binanın mevcut giriş </w:t>
      </w:r>
      <w:r w:rsidR="00894608">
        <w:rPr>
          <w:sz w:val="21"/>
          <w:szCs w:val="21"/>
        </w:rPr>
        <w:t>/ çıkışları</w:t>
      </w:r>
      <w:r w:rsidR="00774ECA">
        <w:rPr>
          <w:sz w:val="21"/>
          <w:szCs w:val="21"/>
        </w:rPr>
        <w:t xml:space="preserve"> koruna</w:t>
      </w:r>
      <w:r w:rsidR="00774ECA" w:rsidRPr="00223095">
        <w:rPr>
          <w:sz w:val="21"/>
          <w:szCs w:val="21"/>
        </w:rPr>
        <w:t>caktır.</w:t>
      </w:r>
      <w:r w:rsidR="00894608" w:rsidRPr="00223095">
        <w:rPr>
          <w:sz w:val="21"/>
          <w:szCs w:val="21"/>
        </w:rPr>
        <w:t xml:space="preserve"> Ancak Mimarlık Fakültesi binası içinden bağlantı yapıla</w:t>
      </w:r>
      <w:r w:rsidR="00223095" w:rsidRPr="00223095">
        <w:rPr>
          <w:sz w:val="21"/>
          <w:szCs w:val="21"/>
        </w:rPr>
        <w:t>caktır.</w:t>
      </w:r>
      <w:r w:rsidR="00223095">
        <w:rPr>
          <w:sz w:val="21"/>
          <w:szCs w:val="21"/>
        </w:rPr>
        <w:t xml:space="preserve"> Bahçede yer alan ağaçların yeri ve varlığı sabit tutulacaktır. </w:t>
      </w:r>
    </w:p>
    <w:p w14:paraId="1DCE4EE9" w14:textId="77777777" w:rsidR="00AF1E51" w:rsidRDefault="00AF1E51">
      <w:pPr>
        <w:numPr>
          <w:ilvl w:val="0"/>
          <w:numId w:val="4"/>
        </w:numPr>
        <w:jc w:val="both"/>
        <w:rPr>
          <w:sz w:val="21"/>
          <w:szCs w:val="21"/>
        </w:rPr>
      </w:pPr>
      <w:r w:rsidRPr="00C04D5C">
        <w:rPr>
          <w:sz w:val="21"/>
          <w:szCs w:val="21"/>
        </w:rPr>
        <w:t xml:space="preserve">İç </w:t>
      </w:r>
      <w:r w:rsidR="00BF4A71" w:rsidRPr="00C04D5C">
        <w:rPr>
          <w:sz w:val="21"/>
          <w:szCs w:val="21"/>
        </w:rPr>
        <w:t>mekân</w:t>
      </w:r>
      <w:r w:rsidRPr="00C04D5C">
        <w:rPr>
          <w:sz w:val="21"/>
          <w:szCs w:val="21"/>
        </w:rPr>
        <w:t xml:space="preserve"> düzenlemesine yönelik tasarımlarda yapının c</w:t>
      </w:r>
      <w:r w:rsidR="00F802C3" w:rsidRPr="00C04D5C">
        <w:rPr>
          <w:sz w:val="21"/>
          <w:szCs w:val="21"/>
        </w:rPr>
        <w:t>ephe karakteristiğine ve taşıyıcı sisteme dokunulma</w:t>
      </w:r>
      <w:r w:rsidRPr="00C04D5C">
        <w:rPr>
          <w:sz w:val="21"/>
          <w:szCs w:val="21"/>
        </w:rPr>
        <w:t>yacaktır</w:t>
      </w:r>
      <w:r w:rsidR="00365C71" w:rsidRPr="00C04D5C">
        <w:rPr>
          <w:sz w:val="21"/>
          <w:szCs w:val="21"/>
        </w:rPr>
        <w:t>.</w:t>
      </w:r>
    </w:p>
    <w:p w14:paraId="0EB5F5EC" w14:textId="77777777" w:rsidR="00F802C3" w:rsidRPr="00C04D5C" w:rsidRDefault="00F802C3">
      <w:pPr>
        <w:numPr>
          <w:ilvl w:val="0"/>
          <w:numId w:val="4"/>
        </w:numPr>
        <w:jc w:val="both"/>
        <w:rPr>
          <w:sz w:val="21"/>
          <w:szCs w:val="21"/>
        </w:rPr>
      </w:pPr>
      <w:r w:rsidRPr="00C04D5C">
        <w:rPr>
          <w:sz w:val="21"/>
          <w:szCs w:val="21"/>
        </w:rPr>
        <w:t>İhtiyaç programında belirtilen her bir işlev farklı hacimlerde düşünülmek zorunda değildir, gerekli görüldüğünde farklı işlevler aynı hacimde düşünülerek esnek tasarım yapılabilir.</w:t>
      </w:r>
    </w:p>
    <w:p w14:paraId="4CA70997" w14:textId="77777777" w:rsidR="00F802C3" w:rsidRDefault="00F24234">
      <w:pPr>
        <w:numPr>
          <w:ilvl w:val="0"/>
          <w:numId w:val="4"/>
        </w:numPr>
        <w:jc w:val="both"/>
        <w:rPr>
          <w:sz w:val="21"/>
          <w:szCs w:val="21"/>
        </w:rPr>
      </w:pPr>
      <w:r w:rsidRPr="00C04D5C">
        <w:rPr>
          <w:sz w:val="21"/>
          <w:szCs w:val="21"/>
        </w:rPr>
        <w:t xml:space="preserve">Evrensel tasarım ilkelerine uygun bir çözüm önerisi getirilmelidir. </w:t>
      </w:r>
    </w:p>
    <w:p w14:paraId="3F27BD26" w14:textId="77777777" w:rsidR="00EF44CB" w:rsidRDefault="00EF44CB" w:rsidP="00EF44CB">
      <w:pPr>
        <w:jc w:val="both"/>
        <w:rPr>
          <w:sz w:val="21"/>
          <w:szCs w:val="21"/>
        </w:rPr>
      </w:pPr>
    </w:p>
    <w:p w14:paraId="5011FDE4" w14:textId="77777777" w:rsidR="00AF4570" w:rsidRPr="00241040" w:rsidRDefault="00AF4570" w:rsidP="00EF44CB">
      <w:pPr>
        <w:jc w:val="both"/>
        <w:rPr>
          <w:sz w:val="21"/>
          <w:szCs w:val="21"/>
        </w:rPr>
      </w:pPr>
    </w:p>
    <w:p w14:paraId="2F081455" w14:textId="77777777" w:rsidR="00475EE5" w:rsidRDefault="00475EE5">
      <w:pPr>
        <w:rPr>
          <w:vanish/>
        </w:rPr>
      </w:pPr>
    </w:p>
    <w:p w14:paraId="2DBD17EF" w14:textId="77777777" w:rsidR="00AD3032" w:rsidRPr="00AD3032" w:rsidRDefault="00AD3032" w:rsidP="00AD3032">
      <w:pPr>
        <w:rPr>
          <w:vanish/>
        </w:rPr>
      </w:pPr>
    </w:p>
    <w:tbl>
      <w:tblPr>
        <w:tblW w:w="0" w:type="auto"/>
        <w:shd w:val="clear" w:color="auto" w:fill="FFFFFF"/>
        <w:tblLook w:val="04A0" w:firstRow="1" w:lastRow="0" w:firstColumn="1" w:lastColumn="0" w:noHBand="0" w:noVBand="1"/>
      </w:tblPr>
      <w:tblGrid>
        <w:gridCol w:w="9060"/>
      </w:tblGrid>
      <w:tr w:rsidR="00E82476" w:rsidRPr="008B5E48" w14:paraId="191884EB" w14:textId="77777777" w:rsidTr="008B5E48">
        <w:tc>
          <w:tcPr>
            <w:tcW w:w="9060" w:type="dxa"/>
            <w:shd w:val="clear" w:color="auto" w:fill="FFFFFF"/>
          </w:tcPr>
          <w:p w14:paraId="5E0FA422" w14:textId="175F55AD" w:rsidR="004016AF" w:rsidRPr="008B5E48" w:rsidRDefault="004016AF">
            <w:pPr>
              <w:pStyle w:val="msobodytextindent"/>
              <w:numPr>
                <w:ilvl w:val="0"/>
                <w:numId w:val="11"/>
              </w:numPr>
              <w:ind w:left="284" w:hanging="284"/>
              <w:rPr>
                <w:b/>
                <w:bCs/>
                <w:color w:val="2F5496"/>
              </w:rPr>
            </w:pPr>
            <w:r w:rsidRPr="009C4DDD">
              <w:rPr>
                <w:b/>
                <w:bCs/>
                <w:color w:val="4472C4" w:themeColor="accent1"/>
              </w:rPr>
              <w:t xml:space="preserve">BİTİRME PROJESİ </w:t>
            </w:r>
            <w:r w:rsidR="009C4DDD">
              <w:rPr>
                <w:b/>
                <w:bCs/>
                <w:color w:val="4472C4" w:themeColor="accent1"/>
              </w:rPr>
              <w:t xml:space="preserve">TASLAK </w:t>
            </w:r>
            <w:r w:rsidRPr="009C4DDD">
              <w:rPr>
                <w:b/>
                <w:bCs/>
                <w:color w:val="4472C4" w:themeColor="accent1"/>
              </w:rPr>
              <w:t>ÇALIŞMA TAKVİMİ</w:t>
            </w:r>
            <w:r w:rsidR="00586694" w:rsidRPr="009C4DDD">
              <w:rPr>
                <w:b/>
                <w:bCs/>
                <w:color w:val="4472C4" w:themeColor="accent1"/>
              </w:rPr>
              <w:t xml:space="preserve"> </w:t>
            </w:r>
          </w:p>
        </w:tc>
      </w:tr>
    </w:tbl>
    <w:p w14:paraId="5CAFF9AB" w14:textId="77777777" w:rsidR="001D3829" w:rsidRPr="00B53907" w:rsidRDefault="001D3829" w:rsidP="00F802C3">
      <w:pPr>
        <w:jc w:val="both"/>
        <w:rPr>
          <w:b/>
          <w:bCs/>
        </w:rPr>
      </w:pPr>
    </w:p>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47"/>
        <w:gridCol w:w="1842"/>
        <w:gridCol w:w="1509"/>
        <w:gridCol w:w="1441"/>
      </w:tblGrid>
      <w:tr w:rsidR="003639BB" w:rsidRPr="00B53907" w14:paraId="23543068" w14:textId="77777777" w:rsidTr="00E052EA">
        <w:trPr>
          <w:trHeight w:val="415"/>
        </w:trPr>
        <w:tc>
          <w:tcPr>
            <w:tcW w:w="495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60A0E34" w14:textId="77777777" w:rsidR="003639BB" w:rsidRPr="00B53907" w:rsidRDefault="003639BB" w:rsidP="00A8700F">
            <w:pPr>
              <w:pStyle w:val="msobodytextindent"/>
              <w:ind w:firstLine="0"/>
              <w:jc w:val="center"/>
              <w:rPr>
                <w:sz w:val="22"/>
                <w:szCs w:val="22"/>
                <w:lang w:eastAsia="en-US"/>
              </w:rPr>
            </w:pPr>
            <w:bookmarkStart w:id="0" w:name="_Hlk145021429"/>
            <w:r w:rsidRPr="00B53907">
              <w:rPr>
                <w:sz w:val="22"/>
                <w:szCs w:val="22"/>
                <w:lang w:eastAsia="en-US"/>
              </w:rPr>
              <w:t>BİTİRME PROJESİ ÇALIŞMA AŞAMALARI</w:t>
            </w:r>
          </w:p>
        </w:tc>
        <w:tc>
          <w:tcPr>
            <w:tcW w:w="1842" w:type="dxa"/>
            <w:tcBorders>
              <w:top w:val="single" w:sz="4" w:space="0" w:color="auto"/>
              <w:left w:val="single" w:sz="4" w:space="0" w:color="auto"/>
              <w:bottom w:val="single" w:sz="4" w:space="0" w:color="auto"/>
              <w:right w:val="single" w:sz="4" w:space="0" w:color="auto"/>
            </w:tcBorders>
            <w:shd w:val="clear" w:color="auto" w:fill="F2F2F2"/>
          </w:tcPr>
          <w:p w14:paraId="2ACFCF1D" w14:textId="77777777" w:rsidR="003639BB" w:rsidRPr="00B53907" w:rsidRDefault="003639BB" w:rsidP="00A8700F">
            <w:pPr>
              <w:pStyle w:val="msobodytextindent"/>
              <w:tabs>
                <w:tab w:val="num" w:pos="1980"/>
              </w:tabs>
              <w:ind w:firstLine="0"/>
              <w:jc w:val="center"/>
              <w:rPr>
                <w:sz w:val="22"/>
                <w:szCs w:val="22"/>
                <w:lang w:eastAsia="en-US"/>
              </w:rPr>
            </w:pPr>
            <w:r>
              <w:rPr>
                <w:sz w:val="22"/>
                <w:szCs w:val="22"/>
                <w:lang w:eastAsia="en-US"/>
              </w:rPr>
              <w:t>TARİH</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49466F" w14:textId="77777777" w:rsidR="003639BB" w:rsidRPr="00B53907" w:rsidRDefault="003639BB" w:rsidP="00A8700F">
            <w:pPr>
              <w:pStyle w:val="msobodytextindent"/>
              <w:tabs>
                <w:tab w:val="num" w:pos="1980"/>
              </w:tabs>
              <w:ind w:firstLine="0"/>
              <w:jc w:val="center"/>
              <w:rPr>
                <w:sz w:val="22"/>
                <w:szCs w:val="22"/>
                <w:lang w:eastAsia="en-US"/>
              </w:rPr>
            </w:pPr>
            <w:r w:rsidRPr="00B53907">
              <w:rPr>
                <w:sz w:val="22"/>
                <w:szCs w:val="22"/>
                <w:lang w:eastAsia="en-US"/>
              </w:rPr>
              <w:t>YER</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1FBAF5" w14:textId="77777777" w:rsidR="003639BB" w:rsidRPr="00B53907" w:rsidRDefault="003639BB" w:rsidP="00A8700F">
            <w:pPr>
              <w:pStyle w:val="msobodytextindent"/>
              <w:tabs>
                <w:tab w:val="num" w:pos="1980"/>
              </w:tabs>
              <w:ind w:firstLine="0"/>
              <w:jc w:val="center"/>
              <w:rPr>
                <w:sz w:val="22"/>
                <w:szCs w:val="22"/>
                <w:lang w:eastAsia="en-US"/>
              </w:rPr>
            </w:pPr>
            <w:r w:rsidRPr="00B53907">
              <w:rPr>
                <w:sz w:val="22"/>
                <w:szCs w:val="22"/>
                <w:lang w:eastAsia="en-US"/>
              </w:rPr>
              <w:t>SAAT</w:t>
            </w:r>
          </w:p>
        </w:tc>
      </w:tr>
      <w:tr w:rsidR="003639BB" w:rsidRPr="00B53907" w14:paraId="0FB5B3DE" w14:textId="77777777" w:rsidTr="00E052EA">
        <w:trPr>
          <w:trHeight w:val="256"/>
        </w:trPr>
        <w:tc>
          <w:tcPr>
            <w:tcW w:w="4957" w:type="dxa"/>
            <w:gridSpan w:val="2"/>
            <w:tcBorders>
              <w:top w:val="single" w:sz="4" w:space="0" w:color="auto"/>
              <w:left w:val="single" w:sz="4" w:space="0" w:color="auto"/>
              <w:bottom w:val="single" w:sz="4" w:space="0" w:color="auto"/>
              <w:right w:val="single" w:sz="4" w:space="0" w:color="auto"/>
            </w:tcBorders>
            <w:vAlign w:val="center"/>
            <w:hideMark/>
          </w:tcPr>
          <w:p w14:paraId="6FD1DE45" w14:textId="59C2195C" w:rsidR="003639BB" w:rsidRPr="00D66451" w:rsidRDefault="00D77B1D" w:rsidP="00D77B1D">
            <w:pPr>
              <w:pStyle w:val="msobodytextindent"/>
              <w:ind w:left="176" w:firstLine="0"/>
              <w:jc w:val="left"/>
              <w:rPr>
                <w:sz w:val="22"/>
                <w:szCs w:val="22"/>
                <w:lang w:eastAsia="en-US"/>
              </w:rPr>
            </w:pPr>
            <w:r w:rsidRPr="00D66451">
              <w:rPr>
                <w:sz w:val="22"/>
                <w:szCs w:val="22"/>
                <w:lang w:eastAsia="en-US"/>
              </w:rPr>
              <w:t>Bitirme Föyünün Öğrencilerle Paylaşılması</w:t>
            </w:r>
          </w:p>
        </w:tc>
        <w:tc>
          <w:tcPr>
            <w:tcW w:w="1842" w:type="dxa"/>
            <w:tcBorders>
              <w:top w:val="single" w:sz="4" w:space="0" w:color="auto"/>
              <w:left w:val="single" w:sz="4" w:space="0" w:color="auto"/>
              <w:bottom w:val="single" w:sz="4" w:space="0" w:color="auto"/>
              <w:right w:val="single" w:sz="4" w:space="0" w:color="auto"/>
            </w:tcBorders>
            <w:vAlign w:val="center"/>
          </w:tcPr>
          <w:p w14:paraId="6148EAC2" w14:textId="27258C9E" w:rsidR="003639BB" w:rsidRPr="00D66451" w:rsidRDefault="004754D5" w:rsidP="00E24B52">
            <w:pPr>
              <w:pStyle w:val="msobodytextindent"/>
              <w:tabs>
                <w:tab w:val="num" w:pos="1980"/>
              </w:tabs>
              <w:ind w:firstLine="0"/>
              <w:jc w:val="center"/>
              <w:rPr>
                <w:sz w:val="22"/>
                <w:szCs w:val="22"/>
                <w:lang w:eastAsia="en-US"/>
              </w:rPr>
            </w:pPr>
            <w:r>
              <w:rPr>
                <w:sz w:val="22"/>
                <w:szCs w:val="22"/>
                <w:lang w:eastAsia="en-US"/>
              </w:rPr>
              <w:t>21 Eylül</w:t>
            </w:r>
            <w:r w:rsidR="000F2789" w:rsidRPr="00D66451">
              <w:rPr>
                <w:sz w:val="22"/>
                <w:szCs w:val="22"/>
                <w:lang w:eastAsia="en-US"/>
              </w:rPr>
              <w:t xml:space="preserve"> </w:t>
            </w:r>
            <w:r w:rsidR="003639BB" w:rsidRPr="00D66451">
              <w:rPr>
                <w:sz w:val="22"/>
                <w:szCs w:val="22"/>
                <w:lang w:eastAsia="en-US"/>
              </w:rPr>
              <w:t>202</w:t>
            </w:r>
            <w:r w:rsidR="000F2789" w:rsidRPr="00D66451">
              <w:rPr>
                <w:sz w:val="22"/>
                <w:szCs w:val="22"/>
                <w:lang w:eastAsia="en-US"/>
              </w:rPr>
              <w:t>6</w:t>
            </w:r>
          </w:p>
        </w:tc>
        <w:tc>
          <w:tcPr>
            <w:tcW w:w="1509" w:type="dxa"/>
            <w:tcBorders>
              <w:top w:val="single" w:sz="4" w:space="0" w:color="auto"/>
              <w:left w:val="single" w:sz="4" w:space="0" w:color="auto"/>
              <w:bottom w:val="single" w:sz="4" w:space="0" w:color="auto"/>
              <w:right w:val="single" w:sz="4" w:space="0" w:color="auto"/>
            </w:tcBorders>
            <w:vAlign w:val="center"/>
            <w:hideMark/>
          </w:tcPr>
          <w:p w14:paraId="456311AF" w14:textId="77777777" w:rsidR="003639BB" w:rsidRPr="00D66451" w:rsidRDefault="003639BB" w:rsidP="00E24B52">
            <w:pPr>
              <w:pStyle w:val="msobodytextindent"/>
              <w:tabs>
                <w:tab w:val="num" w:pos="1980"/>
              </w:tabs>
              <w:ind w:firstLine="0"/>
              <w:jc w:val="center"/>
              <w:rPr>
                <w:sz w:val="22"/>
                <w:szCs w:val="22"/>
                <w:lang w:eastAsia="en-US"/>
              </w:rPr>
            </w:pPr>
            <w:r w:rsidRPr="00D66451">
              <w:rPr>
                <w:sz w:val="22"/>
                <w:szCs w:val="22"/>
                <w:lang w:eastAsia="en-US"/>
              </w:rPr>
              <w:t>Bölüm WEB sayfası</w:t>
            </w:r>
          </w:p>
        </w:tc>
        <w:tc>
          <w:tcPr>
            <w:tcW w:w="1441" w:type="dxa"/>
            <w:tcBorders>
              <w:top w:val="single" w:sz="4" w:space="0" w:color="auto"/>
              <w:left w:val="single" w:sz="4" w:space="0" w:color="auto"/>
              <w:bottom w:val="single" w:sz="4" w:space="0" w:color="auto"/>
              <w:right w:val="single" w:sz="4" w:space="0" w:color="auto"/>
            </w:tcBorders>
            <w:vAlign w:val="center"/>
            <w:hideMark/>
          </w:tcPr>
          <w:p w14:paraId="04AA2E0F" w14:textId="131EA6AA" w:rsidR="003639BB" w:rsidRPr="00D66451" w:rsidRDefault="003639BB" w:rsidP="00E24B52">
            <w:pPr>
              <w:pStyle w:val="msobodytextindent"/>
              <w:tabs>
                <w:tab w:val="num" w:pos="1980"/>
              </w:tabs>
              <w:ind w:firstLine="0"/>
              <w:jc w:val="center"/>
              <w:rPr>
                <w:sz w:val="22"/>
                <w:szCs w:val="22"/>
                <w:lang w:eastAsia="en-US"/>
              </w:rPr>
            </w:pPr>
            <w:r w:rsidRPr="00D66451">
              <w:rPr>
                <w:sz w:val="22"/>
                <w:szCs w:val="22"/>
                <w:lang w:eastAsia="en-US"/>
              </w:rPr>
              <w:t>15</w:t>
            </w:r>
            <w:r w:rsidR="00D449B3">
              <w:rPr>
                <w:sz w:val="22"/>
                <w:szCs w:val="22"/>
                <w:lang w:eastAsia="en-US"/>
              </w:rPr>
              <w:t>:</w:t>
            </w:r>
            <w:r w:rsidRPr="00D66451">
              <w:rPr>
                <w:sz w:val="22"/>
                <w:szCs w:val="22"/>
                <w:lang w:eastAsia="en-US"/>
              </w:rPr>
              <w:t>00</w:t>
            </w:r>
          </w:p>
        </w:tc>
      </w:tr>
      <w:tr w:rsidR="003639BB" w:rsidRPr="00B53907" w14:paraId="2D244ED1" w14:textId="77777777" w:rsidTr="00E052EA">
        <w:trPr>
          <w:trHeight w:val="622"/>
        </w:trPr>
        <w:tc>
          <w:tcPr>
            <w:tcW w:w="495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EC7ADF1"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Öğrenci Sorularının Teslimi</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tcPr>
          <w:p w14:paraId="6D68CA9E" w14:textId="26965DC4" w:rsidR="003639BB" w:rsidRDefault="004754D5" w:rsidP="00E24B52">
            <w:pPr>
              <w:pStyle w:val="msobodytextindent"/>
              <w:ind w:firstLine="0"/>
              <w:jc w:val="center"/>
              <w:rPr>
                <w:sz w:val="22"/>
                <w:szCs w:val="22"/>
                <w:lang w:eastAsia="en-US"/>
              </w:rPr>
            </w:pPr>
            <w:r>
              <w:rPr>
                <w:sz w:val="22"/>
                <w:szCs w:val="22"/>
                <w:lang w:eastAsia="en-US"/>
              </w:rPr>
              <w:t>1 Ekim</w:t>
            </w:r>
            <w:r w:rsidR="001A5672">
              <w:rPr>
                <w:sz w:val="22"/>
                <w:szCs w:val="22"/>
                <w:lang w:eastAsia="en-US"/>
              </w:rPr>
              <w:t xml:space="preserve"> 202</w:t>
            </w:r>
            <w:r w:rsidR="00E24B52">
              <w:rPr>
                <w:sz w:val="22"/>
                <w:szCs w:val="22"/>
                <w:lang w:eastAsia="en-US"/>
              </w:rPr>
              <w:t>6</w:t>
            </w:r>
          </w:p>
          <w:p w14:paraId="683207F5" w14:textId="77777777" w:rsidR="003639BB" w:rsidRPr="00B53907" w:rsidRDefault="003639BB" w:rsidP="00E24B52">
            <w:pPr>
              <w:pStyle w:val="msobodytextindent"/>
              <w:ind w:firstLine="0"/>
              <w:jc w:val="center"/>
              <w:rPr>
                <w:sz w:val="22"/>
                <w:szCs w:val="22"/>
                <w:lang w:eastAsia="en-US"/>
              </w:rPr>
            </w:pPr>
            <w:r w:rsidRPr="00B53907">
              <w:rPr>
                <w:sz w:val="16"/>
                <w:szCs w:val="16"/>
                <w:lang w:eastAsia="en-US"/>
              </w:rPr>
              <w:t>(2. hafta)</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6825E2"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UZEM</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0822DCF" w14:textId="22A5EFFF" w:rsidR="003639BB" w:rsidRPr="00B53907" w:rsidRDefault="003639BB" w:rsidP="00E24B52">
            <w:pPr>
              <w:pStyle w:val="msobodytextindent"/>
              <w:ind w:firstLine="0"/>
              <w:jc w:val="center"/>
              <w:rPr>
                <w:sz w:val="22"/>
                <w:szCs w:val="22"/>
                <w:lang w:eastAsia="en-US"/>
              </w:rPr>
            </w:pPr>
            <w:r w:rsidRPr="00B53907">
              <w:rPr>
                <w:sz w:val="22"/>
                <w:szCs w:val="22"/>
                <w:lang w:eastAsia="en-US"/>
              </w:rPr>
              <w:t>10</w:t>
            </w:r>
            <w:r w:rsidR="00D449B3">
              <w:rPr>
                <w:sz w:val="22"/>
                <w:szCs w:val="22"/>
                <w:lang w:eastAsia="en-US"/>
              </w:rPr>
              <w:t>:</w:t>
            </w:r>
            <w:r w:rsidRPr="00B53907">
              <w:rPr>
                <w:sz w:val="22"/>
                <w:szCs w:val="22"/>
                <w:lang w:eastAsia="en-US"/>
              </w:rPr>
              <w:t>00’a kadar</w:t>
            </w:r>
          </w:p>
        </w:tc>
      </w:tr>
      <w:tr w:rsidR="003639BB" w:rsidRPr="00B53907" w14:paraId="3FBAD02D" w14:textId="77777777" w:rsidTr="00E052EA">
        <w:trPr>
          <w:trHeight w:val="455"/>
        </w:trPr>
        <w:tc>
          <w:tcPr>
            <w:tcW w:w="4957"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4F081FD"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Soruların Cevaplarının İlanı</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tcPr>
          <w:p w14:paraId="79B7AD7C" w14:textId="082CCE3A" w:rsidR="003639BB" w:rsidRDefault="004754D5" w:rsidP="00E24B52">
            <w:pPr>
              <w:pStyle w:val="msobodytextindent"/>
              <w:ind w:firstLine="0"/>
              <w:jc w:val="center"/>
              <w:rPr>
                <w:sz w:val="22"/>
                <w:szCs w:val="22"/>
                <w:lang w:eastAsia="en-US"/>
              </w:rPr>
            </w:pPr>
            <w:r>
              <w:rPr>
                <w:sz w:val="22"/>
                <w:szCs w:val="22"/>
                <w:lang w:eastAsia="en-US"/>
              </w:rPr>
              <w:t>1 Ekim</w:t>
            </w:r>
            <w:r w:rsidR="003639BB">
              <w:rPr>
                <w:sz w:val="22"/>
                <w:szCs w:val="22"/>
                <w:lang w:eastAsia="en-US"/>
              </w:rPr>
              <w:t xml:space="preserve"> 202</w:t>
            </w:r>
            <w:r w:rsidR="00E24B52">
              <w:rPr>
                <w:sz w:val="22"/>
                <w:szCs w:val="22"/>
                <w:lang w:eastAsia="en-US"/>
              </w:rPr>
              <w:t>6</w:t>
            </w:r>
          </w:p>
          <w:p w14:paraId="16876170" w14:textId="77777777" w:rsidR="003639BB" w:rsidRPr="00B53907" w:rsidRDefault="003639BB" w:rsidP="00E24B52">
            <w:pPr>
              <w:pStyle w:val="msobodytextindent"/>
              <w:ind w:firstLine="0"/>
              <w:jc w:val="center"/>
              <w:rPr>
                <w:sz w:val="22"/>
                <w:szCs w:val="22"/>
                <w:lang w:eastAsia="en-US"/>
              </w:rPr>
            </w:pPr>
            <w:r w:rsidRPr="00B53907">
              <w:rPr>
                <w:sz w:val="16"/>
                <w:szCs w:val="16"/>
                <w:lang w:eastAsia="en-US"/>
              </w:rPr>
              <w:t>(2. hafta)</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B1D509"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Bölüm WEB sayfası ve Panoda Duyuru</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46A1D2" w14:textId="7A186E12" w:rsidR="003639BB" w:rsidRPr="00B53907" w:rsidRDefault="003639BB" w:rsidP="00E24B52">
            <w:pPr>
              <w:pStyle w:val="msobodytextindent"/>
              <w:ind w:firstLine="0"/>
              <w:jc w:val="center"/>
              <w:rPr>
                <w:sz w:val="22"/>
                <w:szCs w:val="22"/>
                <w:lang w:eastAsia="en-US"/>
              </w:rPr>
            </w:pPr>
            <w:r w:rsidRPr="00B53907">
              <w:rPr>
                <w:sz w:val="22"/>
                <w:szCs w:val="22"/>
                <w:lang w:eastAsia="en-US"/>
              </w:rPr>
              <w:t>15</w:t>
            </w:r>
            <w:r w:rsidR="00D449B3">
              <w:rPr>
                <w:sz w:val="22"/>
                <w:szCs w:val="22"/>
                <w:lang w:eastAsia="en-US"/>
              </w:rPr>
              <w:t>:</w:t>
            </w:r>
            <w:r w:rsidRPr="00B53907">
              <w:rPr>
                <w:sz w:val="22"/>
                <w:szCs w:val="22"/>
                <w:lang w:eastAsia="en-US"/>
              </w:rPr>
              <w:t>00</w:t>
            </w:r>
          </w:p>
        </w:tc>
      </w:tr>
      <w:tr w:rsidR="003639BB" w:rsidRPr="00B53907" w14:paraId="0B865992" w14:textId="77777777" w:rsidTr="00E052EA">
        <w:trPr>
          <w:trHeight w:val="510"/>
        </w:trPr>
        <w:tc>
          <w:tcPr>
            <w:tcW w:w="2410" w:type="dxa"/>
            <w:vMerge w:val="restart"/>
            <w:tcBorders>
              <w:top w:val="single" w:sz="4" w:space="0" w:color="auto"/>
              <w:left w:val="single" w:sz="4" w:space="0" w:color="auto"/>
              <w:right w:val="single" w:sz="4" w:space="0" w:color="auto"/>
            </w:tcBorders>
            <w:shd w:val="clear" w:color="auto" w:fill="F2F2F2"/>
            <w:vAlign w:val="center"/>
          </w:tcPr>
          <w:p w14:paraId="7CD134D9" w14:textId="63987CF2" w:rsidR="003639BB" w:rsidRPr="00B53907" w:rsidRDefault="003639BB" w:rsidP="00A8700F">
            <w:pPr>
              <w:pStyle w:val="Default"/>
              <w:ind w:left="176"/>
              <w:rPr>
                <w:color w:val="auto"/>
                <w:sz w:val="22"/>
                <w:szCs w:val="22"/>
              </w:rPr>
            </w:pPr>
            <w:r w:rsidRPr="00B53907">
              <w:rPr>
                <w:color w:val="auto"/>
                <w:sz w:val="22"/>
                <w:szCs w:val="22"/>
              </w:rPr>
              <w:t>I. Ara Jüri</w:t>
            </w:r>
          </w:p>
        </w:tc>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00E55542" w14:textId="77777777" w:rsidR="003639BB" w:rsidRPr="00B53907" w:rsidRDefault="003639BB" w:rsidP="00A8700F">
            <w:pPr>
              <w:pStyle w:val="Default"/>
              <w:ind w:left="176"/>
              <w:rPr>
                <w:color w:val="auto"/>
                <w:sz w:val="22"/>
                <w:szCs w:val="22"/>
              </w:rPr>
            </w:pPr>
            <w:r w:rsidRPr="00B53907">
              <w:rPr>
                <w:color w:val="auto"/>
                <w:sz w:val="22"/>
                <w:szCs w:val="22"/>
              </w:rPr>
              <w:t>Proje Evraklarının Sisteme Yüklenmesi</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tcPr>
          <w:p w14:paraId="79047228" w14:textId="34F771B7" w:rsidR="003639BB" w:rsidRPr="00BD3B04" w:rsidRDefault="00FE2F13" w:rsidP="00E24B52">
            <w:pPr>
              <w:pStyle w:val="msobodytextindent"/>
              <w:ind w:firstLine="0"/>
              <w:jc w:val="center"/>
              <w:rPr>
                <w:sz w:val="22"/>
                <w:szCs w:val="22"/>
                <w:lang w:eastAsia="en-US"/>
              </w:rPr>
            </w:pPr>
            <w:r>
              <w:rPr>
                <w:sz w:val="22"/>
                <w:szCs w:val="22"/>
                <w:lang w:eastAsia="en-US"/>
              </w:rPr>
              <w:t>22 Ekim</w:t>
            </w:r>
            <w:r w:rsidR="00C0416F">
              <w:rPr>
                <w:sz w:val="22"/>
                <w:szCs w:val="22"/>
                <w:lang w:eastAsia="en-US"/>
              </w:rPr>
              <w:t xml:space="preserve"> </w:t>
            </w:r>
            <w:r w:rsidR="003639BB" w:rsidRPr="00BD3B04">
              <w:rPr>
                <w:sz w:val="22"/>
                <w:szCs w:val="22"/>
                <w:lang w:eastAsia="en-US"/>
              </w:rPr>
              <w:t>202</w:t>
            </w:r>
            <w:r w:rsidR="00BD3B04" w:rsidRPr="00BD3B04">
              <w:rPr>
                <w:sz w:val="22"/>
                <w:szCs w:val="22"/>
                <w:lang w:eastAsia="en-US"/>
              </w:rPr>
              <w:t>6</w:t>
            </w:r>
          </w:p>
          <w:p w14:paraId="3A9C56AD" w14:textId="1B087F6A" w:rsidR="003639BB" w:rsidRPr="00BD3B04" w:rsidRDefault="003639BB" w:rsidP="00E24B52">
            <w:pPr>
              <w:pStyle w:val="msobodytextindent"/>
              <w:ind w:firstLine="0"/>
              <w:jc w:val="center"/>
              <w:rPr>
                <w:sz w:val="22"/>
                <w:szCs w:val="22"/>
                <w:lang w:eastAsia="en-US"/>
              </w:rPr>
            </w:pPr>
            <w:r w:rsidRPr="00BD3B04">
              <w:rPr>
                <w:sz w:val="16"/>
                <w:szCs w:val="16"/>
                <w:lang w:eastAsia="en-US"/>
              </w:rPr>
              <w:t>(</w:t>
            </w:r>
            <w:r w:rsidR="00D77B1D" w:rsidRPr="00BD3B04">
              <w:rPr>
                <w:sz w:val="16"/>
                <w:szCs w:val="16"/>
                <w:lang w:eastAsia="en-US"/>
              </w:rPr>
              <w:t>5</w:t>
            </w:r>
            <w:r w:rsidR="00C0416F">
              <w:rPr>
                <w:sz w:val="16"/>
                <w:szCs w:val="16"/>
                <w:lang w:eastAsia="en-US"/>
              </w:rPr>
              <w:t xml:space="preserve">. </w:t>
            </w:r>
            <w:r w:rsidRPr="00BD3B04">
              <w:rPr>
                <w:sz w:val="16"/>
                <w:szCs w:val="16"/>
                <w:lang w:eastAsia="en-US"/>
              </w:rPr>
              <w:t>hafta)</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tcPr>
          <w:p w14:paraId="1AB610AE"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UZEM</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tcPr>
          <w:p w14:paraId="55AA90EB" w14:textId="3B62C191" w:rsidR="003639BB" w:rsidRPr="00B53907" w:rsidRDefault="00313FC4" w:rsidP="00E24B52">
            <w:pPr>
              <w:pStyle w:val="msobodytextindent"/>
              <w:ind w:firstLine="0"/>
              <w:jc w:val="center"/>
              <w:rPr>
                <w:sz w:val="22"/>
                <w:szCs w:val="22"/>
                <w:lang w:eastAsia="en-US"/>
              </w:rPr>
            </w:pPr>
            <w:r>
              <w:rPr>
                <w:sz w:val="22"/>
                <w:szCs w:val="22"/>
                <w:lang w:eastAsia="en-US"/>
              </w:rPr>
              <w:t>09</w:t>
            </w:r>
            <w:r w:rsidR="00D449B3">
              <w:rPr>
                <w:sz w:val="22"/>
                <w:szCs w:val="22"/>
                <w:lang w:eastAsia="en-US"/>
              </w:rPr>
              <w:t>:</w:t>
            </w:r>
            <w:r w:rsidR="003639BB" w:rsidRPr="00B53907">
              <w:rPr>
                <w:sz w:val="22"/>
                <w:szCs w:val="22"/>
                <w:lang w:eastAsia="en-US"/>
              </w:rPr>
              <w:t>00’</w:t>
            </w:r>
            <w:r>
              <w:rPr>
                <w:sz w:val="22"/>
                <w:szCs w:val="22"/>
                <w:lang w:eastAsia="en-US"/>
              </w:rPr>
              <w:t>a</w:t>
            </w:r>
            <w:r w:rsidR="003639BB" w:rsidRPr="00B53907">
              <w:rPr>
                <w:sz w:val="22"/>
                <w:szCs w:val="22"/>
                <w:lang w:eastAsia="en-US"/>
              </w:rPr>
              <w:t xml:space="preserve"> kadar</w:t>
            </w:r>
          </w:p>
        </w:tc>
      </w:tr>
      <w:tr w:rsidR="003639BB" w:rsidRPr="00B53907" w14:paraId="1CB6EAAE" w14:textId="77777777" w:rsidTr="00E052EA">
        <w:trPr>
          <w:trHeight w:val="352"/>
        </w:trPr>
        <w:tc>
          <w:tcPr>
            <w:tcW w:w="2410" w:type="dxa"/>
            <w:vMerge/>
            <w:tcBorders>
              <w:left w:val="single" w:sz="4" w:space="0" w:color="auto"/>
              <w:bottom w:val="single" w:sz="4" w:space="0" w:color="auto"/>
              <w:right w:val="single" w:sz="4" w:space="0" w:color="auto"/>
            </w:tcBorders>
            <w:shd w:val="clear" w:color="auto" w:fill="F2F2F2"/>
            <w:vAlign w:val="center"/>
            <w:hideMark/>
          </w:tcPr>
          <w:p w14:paraId="3C26F37B" w14:textId="77777777" w:rsidR="003639BB" w:rsidRPr="00B53907" w:rsidRDefault="003639BB" w:rsidP="00A8700F">
            <w:pPr>
              <w:pStyle w:val="msobodytextindent"/>
              <w:ind w:left="176" w:firstLine="0"/>
              <w:jc w:val="left"/>
              <w:rPr>
                <w:sz w:val="22"/>
                <w:szCs w:val="22"/>
                <w:lang w:eastAsia="en-US"/>
              </w:rPr>
            </w:pPr>
          </w:p>
        </w:tc>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3D578D6D"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Değerlendirme</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tcPr>
          <w:p w14:paraId="62D95CF9" w14:textId="71CA930C" w:rsidR="00D77B1D" w:rsidRPr="00BD3B04" w:rsidRDefault="00FE2F13" w:rsidP="00E24B52">
            <w:pPr>
              <w:pStyle w:val="msobodytextindent"/>
              <w:ind w:firstLine="0"/>
              <w:jc w:val="center"/>
              <w:rPr>
                <w:sz w:val="22"/>
                <w:szCs w:val="22"/>
                <w:lang w:eastAsia="en-US"/>
              </w:rPr>
            </w:pPr>
            <w:r>
              <w:rPr>
                <w:sz w:val="22"/>
                <w:szCs w:val="22"/>
                <w:lang w:eastAsia="en-US"/>
              </w:rPr>
              <w:t>22 Ekim</w:t>
            </w:r>
            <w:r w:rsidR="00C0416F">
              <w:rPr>
                <w:sz w:val="22"/>
                <w:szCs w:val="22"/>
                <w:lang w:eastAsia="en-US"/>
              </w:rPr>
              <w:t xml:space="preserve"> </w:t>
            </w:r>
            <w:r w:rsidR="00D77B1D" w:rsidRPr="00BD3B04">
              <w:rPr>
                <w:sz w:val="22"/>
                <w:szCs w:val="22"/>
                <w:lang w:eastAsia="en-US"/>
              </w:rPr>
              <w:t>202</w:t>
            </w:r>
            <w:r w:rsidR="00BD3B04" w:rsidRPr="00BD3B04">
              <w:rPr>
                <w:sz w:val="22"/>
                <w:szCs w:val="22"/>
                <w:lang w:eastAsia="en-US"/>
              </w:rPr>
              <w:t>6</w:t>
            </w:r>
          </w:p>
          <w:p w14:paraId="47D09625" w14:textId="7D0ED773" w:rsidR="003639BB" w:rsidRPr="00BD3B04" w:rsidRDefault="00D77B1D" w:rsidP="00E24B52">
            <w:pPr>
              <w:pStyle w:val="msobodytextindent"/>
              <w:ind w:firstLine="0"/>
              <w:jc w:val="center"/>
              <w:rPr>
                <w:sz w:val="22"/>
                <w:szCs w:val="22"/>
                <w:lang w:eastAsia="en-US"/>
              </w:rPr>
            </w:pPr>
            <w:r w:rsidRPr="00BD3B04">
              <w:rPr>
                <w:sz w:val="16"/>
                <w:szCs w:val="16"/>
                <w:lang w:eastAsia="en-US"/>
              </w:rPr>
              <w:t>(5</w:t>
            </w:r>
            <w:r w:rsidR="00C0416F">
              <w:rPr>
                <w:sz w:val="16"/>
                <w:szCs w:val="16"/>
                <w:lang w:eastAsia="en-US"/>
              </w:rPr>
              <w:t xml:space="preserve">. </w:t>
            </w:r>
            <w:r w:rsidRPr="00BD3B04">
              <w:rPr>
                <w:sz w:val="16"/>
                <w:szCs w:val="16"/>
                <w:lang w:eastAsia="en-US"/>
              </w:rPr>
              <w:t>hafta)</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1CF38B"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IM2-IM3-IM4</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9B7D6C3" w14:textId="0B6C8F95" w:rsidR="003639BB" w:rsidRPr="00B53907" w:rsidRDefault="003639BB" w:rsidP="00E24B52">
            <w:pPr>
              <w:pStyle w:val="msobodytextindent"/>
              <w:ind w:firstLine="0"/>
              <w:jc w:val="center"/>
              <w:rPr>
                <w:sz w:val="22"/>
                <w:szCs w:val="22"/>
                <w:lang w:eastAsia="en-US"/>
              </w:rPr>
            </w:pPr>
            <w:r w:rsidRPr="00B53907">
              <w:rPr>
                <w:sz w:val="22"/>
                <w:szCs w:val="22"/>
                <w:lang w:eastAsia="en-US"/>
              </w:rPr>
              <w:t>10</w:t>
            </w:r>
            <w:r w:rsidR="00D449B3">
              <w:rPr>
                <w:sz w:val="22"/>
                <w:szCs w:val="22"/>
                <w:lang w:eastAsia="en-US"/>
              </w:rPr>
              <w:t>:</w:t>
            </w:r>
            <w:r w:rsidRPr="00B53907">
              <w:rPr>
                <w:sz w:val="22"/>
                <w:szCs w:val="22"/>
                <w:lang w:eastAsia="en-US"/>
              </w:rPr>
              <w:t>00</w:t>
            </w:r>
          </w:p>
        </w:tc>
      </w:tr>
      <w:tr w:rsidR="003639BB" w:rsidRPr="00B53907" w14:paraId="779FA79E" w14:textId="77777777" w:rsidTr="00E052EA">
        <w:trPr>
          <w:trHeight w:val="457"/>
        </w:trPr>
        <w:tc>
          <w:tcPr>
            <w:tcW w:w="2410" w:type="dxa"/>
            <w:vMerge w:val="restart"/>
            <w:tcBorders>
              <w:top w:val="single" w:sz="4" w:space="0" w:color="auto"/>
              <w:left w:val="single" w:sz="4" w:space="0" w:color="auto"/>
              <w:right w:val="single" w:sz="4" w:space="0" w:color="auto"/>
            </w:tcBorders>
            <w:vAlign w:val="center"/>
          </w:tcPr>
          <w:p w14:paraId="6AB8234A" w14:textId="41A49FEF" w:rsidR="00A00278" w:rsidRPr="00B53907" w:rsidRDefault="003639BB" w:rsidP="00B72C71">
            <w:pPr>
              <w:pStyle w:val="msobodytextindent"/>
              <w:ind w:left="176" w:firstLine="0"/>
              <w:jc w:val="left"/>
              <w:rPr>
                <w:sz w:val="22"/>
                <w:szCs w:val="22"/>
              </w:rPr>
            </w:pPr>
            <w:r w:rsidRPr="00B53907">
              <w:rPr>
                <w:sz w:val="22"/>
                <w:szCs w:val="22"/>
              </w:rPr>
              <w:t>II. Ara Jüri</w:t>
            </w:r>
          </w:p>
        </w:tc>
        <w:tc>
          <w:tcPr>
            <w:tcW w:w="2547" w:type="dxa"/>
            <w:tcBorders>
              <w:top w:val="single" w:sz="4" w:space="0" w:color="auto"/>
              <w:left w:val="single" w:sz="4" w:space="0" w:color="auto"/>
              <w:bottom w:val="single" w:sz="4" w:space="0" w:color="auto"/>
              <w:right w:val="single" w:sz="4" w:space="0" w:color="auto"/>
            </w:tcBorders>
            <w:vAlign w:val="center"/>
          </w:tcPr>
          <w:p w14:paraId="352EC924" w14:textId="77777777" w:rsidR="003639BB" w:rsidRPr="00B53907" w:rsidRDefault="003639BB" w:rsidP="00A8700F">
            <w:pPr>
              <w:pStyle w:val="msobodytextindent"/>
              <w:ind w:left="176" w:firstLine="0"/>
              <w:jc w:val="left"/>
              <w:rPr>
                <w:sz w:val="22"/>
                <w:szCs w:val="22"/>
                <w:lang w:eastAsia="en-US"/>
              </w:rPr>
            </w:pPr>
            <w:r w:rsidRPr="00B53907">
              <w:rPr>
                <w:sz w:val="22"/>
                <w:szCs w:val="22"/>
              </w:rPr>
              <w:t>Proje Evraklarının Sisteme Yüklenmesi</w:t>
            </w:r>
          </w:p>
        </w:tc>
        <w:tc>
          <w:tcPr>
            <w:tcW w:w="1842" w:type="dxa"/>
            <w:tcBorders>
              <w:top w:val="single" w:sz="4" w:space="0" w:color="auto"/>
              <w:left w:val="single" w:sz="4" w:space="0" w:color="auto"/>
              <w:bottom w:val="single" w:sz="4" w:space="0" w:color="auto"/>
              <w:right w:val="single" w:sz="4" w:space="0" w:color="auto"/>
            </w:tcBorders>
            <w:vAlign w:val="center"/>
          </w:tcPr>
          <w:p w14:paraId="5EE73C33" w14:textId="3A9FE0C0" w:rsidR="003639BB" w:rsidRPr="00BD3B04" w:rsidRDefault="00FE2F13" w:rsidP="00E24B52">
            <w:pPr>
              <w:pStyle w:val="msobodytextindent"/>
              <w:ind w:firstLine="0"/>
              <w:jc w:val="center"/>
              <w:rPr>
                <w:sz w:val="22"/>
                <w:szCs w:val="22"/>
                <w:lang w:eastAsia="en-US"/>
              </w:rPr>
            </w:pPr>
            <w:r>
              <w:rPr>
                <w:sz w:val="22"/>
                <w:szCs w:val="22"/>
                <w:lang w:eastAsia="en-US"/>
              </w:rPr>
              <w:t>26 Kasım</w:t>
            </w:r>
            <w:r w:rsidR="00C0416F">
              <w:rPr>
                <w:sz w:val="22"/>
                <w:szCs w:val="22"/>
                <w:lang w:eastAsia="en-US"/>
              </w:rPr>
              <w:t xml:space="preserve"> </w:t>
            </w:r>
            <w:r w:rsidR="003639BB" w:rsidRPr="00BD3B04">
              <w:rPr>
                <w:sz w:val="22"/>
                <w:szCs w:val="22"/>
                <w:lang w:eastAsia="en-US"/>
              </w:rPr>
              <w:t>202</w:t>
            </w:r>
            <w:r w:rsidR="00BD3B04" w:rsidRPr="00BD3B04">
              <w:rPr>
                <w:sz w:val="22"/>
                <w:szCs w:val="22"/>
                <w:lang w:eastAsia="en-US"/>
              </w:rPr>
              <w:t>6</w:t>
            </w:r>
          </w:p>
          <w:p w14:paraId="67FD4D5D" w14:textId="77777777" w:rsidR="003639BB" w:rsidRPr="00E24B52" w:rsidRDefault="003639BB" w:rsidP="00E24B52">
            <w:pPr>
              <w:pStyle w:val="msobodytextindent"/>
              <w:ind w:firstLine="0"/>
              <w:jc w:val="center"/>
              <w:rPr>
                <w:sz w:val="22"/>
                <w:szCs w:val="22"/>
                <w:highlight w:val="yellow"/>
                <w:lang w:eastAsia="en-US"/>
              </w:rPr>
            </w:pPr>
            <w:r w:rsidRPr="00BD3B04">
              <w:rPr>
                <w:sz w:val="16"/>
                <w:szCs w:val="16"/>
                <w:lang w:eastAsia="en-US"/>
              </w:rPr>
              <w:t>(10. hafta)</w:t>
            </w:r>
          </w:p>
        </w:tc>
        <w:tc>
          <w:tcPr>
            <w:tcW w:w="1509" w:type="dxa"/>
            <w:tcBorders>
              <w:top w:val="single" w:sz="4" w:space="0" w:color="auto"/>
              <w:left w:val="single" w:sz="4" w:space="0" w:color="auto"/>
              <w:bottom w:val="single" w:sz="4" w:space="0" w:color="auto"/>
              <w:right w:val="single" w:sz="4" w:space="0" w:color="auto"/>
            </w:tcBorders>
            <w:vAlign w:val="center"/>
          </w:tcPr>
          <w:p w14:paraId="7B8DC4A5"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UZEM</w:t>
            </w:r>
          </w:p>
        </w:tc>
        <w:tc>
          <w:tcPr>
            <w:tcW w:w="1441" w:type="dxa"/>
            <w:tcBorders>
              <w:top w:val="single" w:sz="4" w:space="0" w:color="auto"/>
              <w:left w:val="single" w:sz="4" w:space="0" w:color="auto"/>
              <w:bottom w:val="single" w:sz="4" w:space="0" w:color="auto"/>
              <w:right w:val="single" w:sz="4" w:space="0" w:color="auto"/>
            </w:tcBorders>
            <w:vAlign w:val="center"/>
          </w:tcPr>
          <w:p w14:paraId="08BDE24F" w14:textId="25BAD57A" w:rsidR="003639BB" w:rsidRPr="00B53907" w:rsidRDefault="00313FC4" w:rsidP="00E24B52">
            <w:pPr>
              <w:pStyle w:val="msobodytextindent"/>
              <w:ind w:firstLine="0"/>
              <w:jc w:val="center"/>
              <w:rPr>
                <w:sz w:val="22"/>
                <w:szCs w:val="22"/>
                <w:lang w:eastAsia="en-US"/>
              </w:rPr>
            </w:pPr>
            <w:r>
              <w:rPr>
                <w:sz w:val="22"/>
                <w:szCs w:val="22"/>
                <w:lang w:eastAsia="en-US"/>
              </w:rPr>
              <w:t>09</w:t>
            </w:r>
            <w:r w:rsidR="00D449B3">
              <w:rPr>
                <w:sz w:val="22"/>
                <w:szCs w:val="22"/>
                <w:lang w:eastAsia="en-US"/>
              </w:rPr>
              <w:t>:</w:t>
            </w:r>
            <w:r w:rsidR="003639BB" w:rsidRPr="00B53907">
              <w:rPr>
                <w:sz w:val="22"/>
                <w:szCs w:val="22"/>
                <w:lang w:eastAsia="en-US"/>
              </w:rPr>
              <w:t>00’</w:t>
            </w:r>
            <w:r>
              <w:rPr>
                <w:sz w:val="22"/>
                <w:szCs w:val="22"/>
                <w:lang w:eastAsia="en-US"/>
              </w:rPr>
              <w:t>a</w:t>
            </w:r>
            <w:r w:rsidR="003639BB" w:rsidRPr="00B53907">
              <w:rPr>
                <w:sz w:val="22"/>
                <w:szCs w:val="22"/>
                <w:lang w:eastAsia="en-US"/>
              </w:rPr>
              <w:t xml:space="preserve"> kadar</w:t>
            </w:r>
          </w:p>
        </w:tc>
      </w:tr>
      <w:tr w:rsidR="003639BB" w:rsidRPr="00B53907" w14:paraId="36039A90" w14:textId="77777777" w:rsidTr="00E052EA">
        <w:trPr>
          <w:trHeight w:val="438"/>
        </w:trPr>
        <w:tc>
          <w:tcPr>
            <w:tcW w:w="2410" w:type="dxa"/>
            <w:vMerge/>
            <w:tcBorders>
              <w:left w:val="single" w:sz="4" w:space="0" w:color="auto"/>
              <w:bottom w:val="single" w:sz="4" w:space="0" w:color="auto"/>
              <w:right w:val="single" w:sz="4" w:space="0" w:color="auto"/>
            </w:tcBorders>
            <w:vAlign w:val="center"/>
            <w:hideMark/>
          </w:tcPr>
          <w:p w14:paraId="42EE5E12" w14:textId="77777777" w:rsidR="003639BB" w:rsidRPr="00B53907" w:rsidRDefault="003639BB" w:rsidP="00A8700F">
            <w:pPr>
              <w:pStyle w:val="msobodytextindent"/>
              <w:ind w:left="176" w:firstLine="0"/>
              <w:jc w:val="left"/>
              <w:rPr>
                <w:sz w:val="22"/>
                <w:szCs w:val="22"/>
                <w:lang w:eastAsia="en-US"/>
              </w:rPr>
            </w:pPr>
          </w:p>
        </w:tc>
        <w:tc>
          <w:tcPr>
            <w:tcW w:w="2547" w:type="dxa"/>
            <w:tcBorders>
              <w:top w:val="single" w:sz="4" w:space="0" w:color="auto"/>
              <w:left w:val="single" w:sz="4" w:space="0" w:color="auto"/>
              <w:bottom w:val="single" w:sz="4" w:space="0" w:color="auto"/>
              <w:right w:val="single" w:sz="4" w:space="0" w:color="auto"/>
            </w:tcBorders>
            <w:vAlign w:val="center"/>
          </w:tcPr>
          <w:p w14:paraId="4D9BB42D"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Değerlendirme</w:t>
            </w:r>
          </w:p>
        </w:tc>
        <w:tc>
          <w:tcPr>
            <w:tcW w:w="1842" w:type="dxa"/>
            <w:tcBorders>
              <w:top w:val="single" w:sz="4" w:space="0" w:color="auto"/>
              <w:left w:val="single" w:sz="4" w:space="0" w:color="auto"/>
              <w:bottom w:val="single" w:sz="4" w:space="0" w:color="auto"/>
              <w:right w:val="single" w:sz="4" w:space="0" w:color="auto"/>
            </w:tcBorders>
            <w:vAlign w:val="center"/>
          </w:tcPr>
          <w:p w14:paraId="56ACB8FF" w14:textId="77777777" w:rsidR="00FE2F13" w:rsidRPr="00BD3B04" w:rsidRDefault="00FE2F13" w:rsidP="00FE2F13">
            <w:pPr>
              <w:pStyle w:val="msobodytextindent"/>
              <w:ind w:firstLine="0"/>
              <w:jc w:val="center"/>
              <w:rPr>
                <w:sz w:val="22"/>
                <w:szCs w:val="22"/>
                <w:lang w:eastAsia="en-US"/>
              </w:rPr>
            </w:pPr>
            <w:r>
              <w:rPr>
                <w:sz w:val="22"/>
                <w:szCs w:val="22"/>
                <w:lang w:eastAsia="en-US"/>
              </w:rPr>
              <w:t xml:space="preserve">26 Kasım </w:t>
            </w:r>
            <w:r w:rsidRPr="00BD3B04">
              <w:rPr>
                <w:sz w:val="22"/>
                <w:szCs w:val="22"/>
                <w:lang w:eastAsia="en-US"/>
              </w:rPr>
              <w:t>2026</w:t>
            </w:r>
          </w:p>
          <w:p w14:paraId="09BE256A" w14:textId="77777777" w:rsidR="003639BB" w:rsidRPr="00E24B52" w:rsidRDefault="003639BB" w:rsidP="00E24B52">
            <w:pPr>
              <w:pStyle w:val="msobodytextindent"/>
              <w:ind w:firstLine="0"/>
              <w:jc w:val="center"/>
              <w:rPr>
                <w:sz w:val="22"/>
                <w:szCs w:val="22"/>
                <w:highlight w:val="yellow"/>
                <w:lang w:eastAsia="en-US"/>
              </w:rPr>
            </w:pPr>
            <w:r w:rsidRPr="00BD3B04">
              <w:rPr>
                <w:sz w:val="16"/>
                <w:szCs w:val="16"/>
                <w:lang w:eastAsia="en-US"/>
              </w:rPr>
              <w:t>(10. hafta)</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EAE045C"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IM2-IM3-IM4</w:t>
            </w:r>
          </w:p>
        </w:tc>
        <w:tc>
          <w:tcPr>
            <w:tcW w:w="1441" w:type="dxa"/>
            <w:tcBorders>
              <w:top w:val="single" w:sz="4" w:space="0" w:color="auto"/>
              <w:left w:val="single" w:sz="4" w:space="0" w:color="auto"/>
              <w:bottom w:val="single" w:sz="4" w:space="0" w:color="auto"/>
              <w:right w:val="single" w:sz="4" w:space="0" w:color="auto"/>
            </w:tcBorders>
            <w:vAlign w:val="center"/>
            <w:hideMark/>
          </w:tcPr>
          <w:p w14:paraId="54EA27BF" w14:textId="5A6A9AE8" w:rsidR="003639BB" w:rsidRPr="00B53907" w:rsidRDefault="003639BB" w:rsidP="00E24B52">
            <w:pPr>
              <w:pStyle w:val="msobodytextindent"/>
              <w:ind w:firstLine="0"/>
              <w:jc w:val="center"/>
              <w:rPr>
                <w:sz w:val="22"/>
                <w:szCs w:val="22"/>
                <w:lang w:eastAsia="en-US"/>
              </w:rPr>
            </w:pPr>
            <w:r w:rsidRPr="00B53907">
              <w:rPr>
                <w:sz w:val="22"/>
                <w:szCs w:val="22"/>
                <w:lang w:eastAsia="en-US"/>
              </w:rPr>
              <w:t>10</w:t>
            </w:r>
            <w:r w:rsidR="00D449B3">
              <w:rPr>
                <w:sz w:val="22"/>
                <w:szCs w:val="22"/>
                <w:lang w:eastAsia="en-US"/>
              </w:rPr>
              <w:t>:</w:t>
            </w:r>
            <w:r w:rsidRPr="00B53907">
              <w:rPr>
                <w:sz w:val="22"/>
                <w:szCs w:val="22"/>
                <w:lang w:eastAsia="en-US"/>
              </w:rPr>
              <w:t>00</w:t>
            </w:r>
          </w:p>
        </w:tc>
      </w:tr>
      <w:tr w:rsidR="003639BB" w:rsidRPr="00B53907" w14:paraId="7C0748F3" w14:textId="77777777" w:rsidTr="00E052EA">
        <w:trPr>
          <w:trHeight w:val="418"/>
        </w:trPr>
        <w:tc>
          <w:tcPr>
            <w:tcW w:w="2410" w:type="dxa"/>
            <w:vMerge w:val="restart"/>
            <w:tcBorders>
              <w:top w:val="single" w:sz="4" w:space="0" w:color="auto"/>
              <w:left w:val="single" w:sz="4" w:space="0" w:color="auto"/>
              <w:right w:val="single" w:sz="4" w:space="0" w:color="auto"/>
            </w:tcBorders>
            <w:shd w:val="clear" w:color="auto" w:fill="F2F2F2"/>
            <w:vAlign w:val="center"/>
            <w:hideMark/>
          </w:tcPr>
          <w:p w14:paraId="434D476D" w14:textId="6BFE4A0B" w:rsidR="003639BB" w:rsidRPr="00B53907" w:rsidRDefault="003639BB" w:rsidP="00A8700F">
            <w:pPr>
              <w:pStyle w:val="msobodytextindent"/>
              <w:ind w:left="176" w:firstLine="0"/>
              <w:jc w:val="left"/>
              <w:rPr>
                <w:sz w:val="22"/>
                <w:szCs w:val="22"/>
                <w:lang w:eastAsia="en-US"/>
              </w:rPr>
            </w:pPr>
            <w:r w:rsidRPr="00B53907">
              <w:rPr>
                <w:sz w:val="22"/>
                <w:szCs w:val="22"/>
                <w:lang w:eastAsia="en-US"/>
              </w:rPr>
              <w:t>Bitirme Projesinin Teslimi</w:t>
            </w:r>
          </w:p>
        </w:tc>
        <w:tc>
          <w:tcPr>
            <w:tcW w:w="2547" w:type="dxa"/>
            <w:tcBorders>
              <w:top w:val="single" w:sz="4" w:space="0" w:color="auto"/>
              <w:left w:val="single" w:sz="4" w:space="0" w:color="auto"/>
              <w:right w:val="single" w:sz="4" w:space="0" w:color="auto"/>
            </w:tcBorders>
            <w:shd w:val="clear" w:color="auto" w:fill="F2F2F2"/>
            <w:vAlign w:val="center"/>
          </w:tcPr>
          <w:p w14:paraId="06B9F485"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Maket</w:t>
            </w:r>
          </w:p>
        </w:tc>
        <w:tc>
          <w:tcPr>
            <w:tcW w:w="1842" w:type="dxa"/>
            <w:tcBorders>
              <w:top w:val="single" w:sz="4" w:space="0" w:color="auto"/>
              <w:left w:val="single" w:sz="4" w:space="0" w:color="auto"/>
              <w:right w:val="single" w:sz="4" w:space="0" w:color="auto"/>
            </w:tcBorders>
            <w:shd w:val="clear" w:color="auto" w:fill="F2F2F2"/>
            <w:vAlign w:val="center"/>
          </w:tcPr>
          <w:p w14:paraId="49DC5982" w14:textId="3771C6AB" w:rsidR="00C04D5C" w:rsidRPr="00B0660D" w:rsidRDefault="00B0660D" w:rsidP="00E24B52">
            <w:pPr>
              <w:pStyle w:val="msobodytextindent"/>
              <w:ind w:firstLine="0"/>
              <w:jc w:val="center"/>
              <w:rPr>
                <w:color w:val="FF0000"/>
                <w:sz w:val="22"/>
                <w:szCs w:val="22"/>
                <w:lang w:eastAsia="en-US"/>
              </w:rPr>
            </w:pPr>
            <w:r w:rsidRPr="00B0660D">
              <w:rPr>
                <w:color w:val="FF0000"/>
                <w:sz w:val="22"/>
                <w:szCs w:val="22"/>
                <w:lang w:eastAsia="en-US"/>
              </w:rPr>
              <w:t>3</w:t>
            </w:r>
            <w:r w:rsidR="00FE2F13" w:rsidRPr="00B0660D">
              <w:rPr>
                <w:color w:val="FF0000"/>
                <w:sz w:val="22"/>
                <w:szCs w:val="22"/>
                <w:lang w:eastAsia="en-US"/>
              </w:rPr>
              <w:t>1 Ocak</w:t>
            </w:r>
            <w:r w:rsidR="00C04D5C" w:rsidRPr="00B0660D">
              <w:rPr>
                <w:color w:val="FF0000"/>
                <w:sz w:val="22"/>
                <w:szCs w:val="22"/>
                <w:lang w:eastAsia="en-US"/>
              </w:rPr>
              <w:t xml:space="preserve"> 2026</w:t>
            </w:r>
          </w:p>
          <w:p w14:paraId="6D943172" w14:textId="47F72816" w:rsidR="00C04D5C" w:rsidRPr="00B0660D" w:rsidRDefault="00C04D5C" w:rsidP="00E24B52">
            <w:pPr>
              <w:pStyle w:val="msobodytextindent"/>
              <w:ind w:firstLine="0"/>
              <w:jc w:val="center"/>
              <w:rPr>
                <w:color w:val="FF0000"/>
                <w:sz w:val="22"/>
                <w:szCs w:val="22"/>
                <w:lang w:eastAsia="en-US"/>
              </w:rPr>
            </w:pPr>
            <w:r w:rsidRPr="00B0660D">
              <w:rPr>
                <w:color w:val="FF0000"/>
                <w:sz w:val="20"/>
                <w:szCs w:val="20"/>
                <w:lang w:eastAsia="en-US"/>
              </w:rPr>
              <w:t>(1</w:t>
            </w:r>
            <w:r w:rsidR="00FE2F13" w:rsidRPr="00B0660D">
              <w:rPr>
                <w:color w:val="FF0000"/>
                <w:sz w:val="20"/>
                <w:szCs w:val="20"/>
                <w:lang w:eastAsia="en-US"/>
              </w:rPr>
              <w:t>5</w:t>
            </w:r>
            <w:r w:rsidRPr="00B0660D">
              <w:rPr>
                <w:color w:val="FF0000"/>
                <w:sz w:val="20"/>
                <w:szCs w:val="20"/>
                <w:lang w:eastAsia="en-US"/>
              </w:rPr>
              <w:t>.Hafta)</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39DFC4"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Teknoloji Sınıfı</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4A5E0F" w14:textId="7DCE54B8" w:rsidR="003639BB" w:rsidRPr="00B53907" w:rsidRDefault="003639BB" w:rsidP="00E24B52">
            <w:pPr>
              <w:pStyle w:val="msobodytextindent"/>
              <w:ind w:firstLine="0"/>
              <w:jc w:val="center"/>
              <w:rPr>
                <w:sz w:val="22"/>
                <w:szCs w:val="22"/>
                <w:lang w:eastAsia="en-US"/>
              </w:rPr>
            </w:pPr>
            <w:r w:rsidRPr="00B53907">
              <w:rPr>
                <w:sz w:val="22"/>
                <w:szCs w:val="22"/>
                <w:lang w:eastAsia="en-US"/>
              </w:rPr>
              <w:t>1</w:t>
            </w:r>
            <w:r w:rsidR="00D449B3">
              <w:rPr>
                <w:sz w:val="22"/>
                <w:szCs w:val="22"/>
                <w:lang w:eastAsia="en-US"/>
              </w:rPr>
              <w:t>3:</w:t>
            </w:r>
            <w:r w:rsidRPr="00B53907">
              <w:rPr>
                <w:sz w:val="22"/>
                <w:szCs w:val="22"/>
                <w:lang w:eastAsia="en-US"/>
              </w:rPr>
              <w:t>00-1</w:t>
            </w:r>
            <w:r w:rsidR="00D449B3">
              <w:rPr>
                <w:sz w:val="22"/>
                <w:szCs w:val="22"/>
                <w:lang w:eastAsia="en-US"/>
              </w:rPr>
              <w:t>5:</w:t>
            </w:r>
            <w:r w:rsidRPr="00B53907">
              <w:rPr>
                <w:sz w:val="22"/>
                <w:szCs w:val="22"/>
                <w:lang w:eastAsia="en-US"/>
              </w:rPr>
              <w:t>00</w:t>
            </w:r>
          </w:p>
        </w:tc>
      </w:tr>
      <w:tr w:rsidR="003639BB" w:rsidRPr="00B53907" w14:paraId="5D5C9A76" w14:textId="77777777" w:rsidTr="00E052EA">
        <w:trPr>
          <w:trHeight w:val="418"/>
        </w:trPr>
        <w:tc>
          <w:tcPr>
            <w:tcW w:w="2410" w:type="dxa"/>
            <w:vMerge/>
            <w:tcBorders>
              <w:left w:val="single" w:sz="4" w:space="0" w:color="auto"/>
              <w:right w:val="single" w:sz="4" w:space="0" w:color="auto"/>
            </w:tcBorders>
            <w:shd w:val="clear" w:color="auto" w:fill="F2F2F2"/>
            <w:vAlign w:val="center"/>
          </w:tcPr>
          <w:p w14:paraId="3E869ADF" w14:textId="77777777" w:rsidR="003639BB" w:rsidRPr="00B53907" w:rsidRDefault="003639BB" w:rsidP="00A8700F">
            <w:pPr>
              <w:pStyle w:val="msobodytextindent"/>
              <w:ind w:left="176" w:firstLine="0"/>
              <w:jc w:val="left"/>
              <w:rPr>
                <w:sz w:val="22"/>
                <w:szCs w:val="22"/>
                <w:lang w:eastAsia="en-US"/>
              </w:rPr>
            </w:pPr>
          </w:p>
        </w:tc>
        <w:tc>
          <w:tcPr>
            <w:tcW w:w="2547" w:type="dxa"/>
            <w:tcBorders>
              <w:top w:val="single" w:sz="4" w:space="0" w:color="auto"/>
              <w:left w:val="single" w:sz="4" w:space="0" w:color="auto"/>
              <w:right w:val="single" w:sz="4" w:space="0" w:color="auto"/>
            </w:tcBorders>
            <w:shd w:val="clear" w:color="auto" w:fill="F2F2F2"/>
            <w:vAlign w:val="center"/>
          </w:tcPr>
          <w:p w14:paraId="4CF03BF2" w14:textId="77777777" w:rsidR="003639BB" w:rsidRPr="00B53907" w:rsidRDefault="003639BB" w:rsidP="00A8700F">
            <w:pPr>
              <w:pStyle w:val="msobodytextindent"/>
              <w:ind w:left="176" w:firstLine="0"/>
              <w:jc w:val="left"/>
              <w:rPr>
                <w:bCs/>
                <w:sz w:val="22"/>
                <w:szCs w:val="22"/>
                <w:lang w:eastAsia="en-US"/>
              </w:rPr>
            </w:pPr>
            <w:r w:rsidRPr="00B53907">
              <w:rPr>
                <w:sz w:val="22"/>
                <w:szCs w:val="22"/>
              </w:rPr>
              <w:t>Proje Evraklarının Sisteme Yüklenmesi</w:t>
            </w:r>
          </w:p>
        </w:tc>
        <w:tc>
          <w:tcPr>
            <w:tcW w:w="1842" w:type="dxa"/>
            <w:tcBorders>
              <w:top w:val="single" w:sz="4" w:space="0" w:color="auto"/>
              <w:left w:val="single" w:sz="4" w:space="0" w:color="auto"/>
              <w:right w:val="single" w:sz="4" w:space="0" w:color="auto"/>
            </w:tcBorders>
            <w:shd w:val="clear" w:color="auto" w:fill="F2F2F2"/>
            <w:vAlign w:val="center"/>
          </w:tcPr>
          <w:p w14:paraId="119DFC57" w14:textId="22DF6843" w:rsidR="00FE2F13" w:rsidRPr="00B0660D" w:rsidRDefault="00B0660D" w:rsidP="00FE2F13">
            <w:pPr>
              <w:pStyle w:val="msobodytextindent"/>
              <w:ind w:firstLine="0"/>
              <w:jc w:val="center"/>
              <w:rPr>
                <w:color w:val="FF0000"/>
                <w:sz w:val="22"/>
                <w:szCs w:val="22"/>
                <w:lang w:eastAsia="en-US"/>
              </w:rPr>
            </w:pPr>
            <w:r w:rsidRPr="00B0660D">
              <w:rPr>
                <w:color w:val="FF0000"/>
                <w:sz w:val="22"/>
                <w:szCs w:val="22"/>
                <w:lang w:eastAsia="en-US"/>
              </w:rPr>
              <w:t>3</w:t>
            </w:r>
            <w:r w:rsidR="00FE2F13" w:rsidRPr="00B0660D">
              <w:rPr>
                <w:color w:val="FF0000"/>
                <w:sz w:val="22"/>
                <w:szCs w:val="22"/>
                <w:lang w:eastAsia="en-US"/>
              </w:rPr>
              <w:t>1 Ocak 2026</w:t>
            </w:r>
          </w:p>
          <w:p w14:paraId="1048B09B" w14:textId="74E6463C" w:rsidR="003639BB" w:rsidRPr="00B0660D" w:rsidRDefault="00FE2F13" w:rsidP="00FE2F13">
            <w:pPr>
              <w:pStyle w:val="msobodytextindent"/>
              <w:ind w:firstLine="0"/>
              <w:jc w:val="center"/>
              <w:rPr>
                <w:color w:val="FF0000"/>
                <w:sz w:val="22"/>
                <w:szCs w:val="22"/>
                <w:lang w:eastAsia="en-US"/>
              </w:rPr>
            </w:pPr>
            <w:r w:rsidRPr="00B0660D">
              <w:rPr>
                <w:color w:val="FF0000"/>
                <w:sz w:val="20"/>
                <w:szCs w:val="20"/>
                <w:lang w:eastAsia="en-US"/>
              </w:rPr>
              <w:t>(15.Hafta)</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tcPr>
          <w:p w14:paraId="4FABEBA5"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UZEM</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tcPr>
          <w:p w14:paraId="117C01C5" w14:textId="194C0875" w:rsidR="003639BB" w:rsidRPr="00B53907" w:rsidRDefault="00D449B3" w:rsidP="00E24B52">
            <w:pPr>
              <w:pStyle w:val="msobodytextindent"/>
              <w:ind w:firstLine="0"/>
              <w:jc w:val="center"/>
              <w:rPr>
                <w:sz w:val="22"/>
                <w:szCs w:val="22"/>
                <w:lang w:eastAsia="en-US"/>
              </w:rPr>
            </w:pPr>
            <w:r>
              <w:rPr>
                <w:sz w:val="22"/>
                <w:szCs w:val="22"/>
                <w:lang w:eastAsia="en-US"/>
              </w:rPr>
              <w:t>12:</w:t>
            </w:r>
            <w:r w:rsidR="003639BB" w:rsidRPr="00B53907">
              <w:rPr>
                <w:sz w:val="22"/>
                <w:szCs w:val="22"/>
                <w:lang w:eastAsia="en-US"/>
              </w:rPr>
              <w:t>00’</w:t>
            </w:r>
            <w:r>
              <w:rPr>
                <w:sz w:val="22"/>
                <w:szCs w:val="22"/>
                <w:lang w:eastAsia="en-US"/>
              </w:rPr>
              <w:t>a</w:t>
            </w:r>
            <w:r w:rsidR="003639BB" w:rsidRPr="00B53907">
              <w:rPr>
                <w:sz w:val="22"/>
                <w:szCs w:val="22"/>
                <w:lang w:eastAsia="en-US"/>
              </w:rPr>
              <w:t xml:space="preserve"> kadar</w:t>
            </w:r>
          </w:p>
        </w:tc>
      </w:tr>
      <w:tr w:rsidR="003639BB" w:rsidRPr="00B53907" w14:paraId="194BA840" w14:textId="77777777" w:rsidTr="00E052EA">
        <w:trPr>
          <w:trHeight w:val="385"/>
        </w:trPr>
        <w:tc>
          <w:tcPr>
            <w:tcW w:w="2410" w:type="dxa"/>
            <w:vMerge w:val="restart"/>
            <w:tcBorders>
              <w:top w:val="single" w:sz="4" w:space="0" w:color="auto"/>
              <w:left w:val="single" w:sz="4" w:space="0" w:color="auto"/>
              <w:right w:val="single" w:sz="4" w:space="0" w:color="auto"/>
            </w:tcBorders>
            <w:shd w:val="clear" w:color="auto" w:fill="F2F2F2"/>
            <w:vAlign w:val="center"/>
          </w:tcPr>
          <w:p w14:paraId="449E8E0A" w14:textId="156B8B0C" w:rsidR="003639BB" w:rsidRPr="00B53907" w:rsidRDefault="003639BB" w:rsidP="00A8700F">
            <w:pPr>
              <w:pStyle w:val="msobodytextindent"/>
              <w:ind w:left="176" w:firstLine="0"/>
              <w:jc w:val="left"/>
              <w:rPr>
                <w:sz w:val="22"/>
                <w:szCs w:val="22"/>
                <w:lang w:eastAsia="en-US"/>
              </w:rPr>
            </w:pPr>
            <w:r w:rsidRPr="00B53907">
              <w:rPr>
                <w:sz w:val="22"/>
                <w:szCs w:val="22"/>
                <w:lang w:eastAsia="en-US"/>
              </w:rPr>
              <w:t>Bitirme Final Jüri</w:t>
            </w:r>
          </w:p>
        </w:tc>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11BBE210"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Evraklarının Teslimi (Tablo 5-Çıktı)</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tcPr>
          <w:p w14:paraId="6FDC3DC7" w14:textId="3768396B" w:rsidR="003639BB" w:rsidRPr="00B53907" w:rsidRDefault="00E052EA" w:rsidP="00E24B52">
            <w:pPr>
              <w:pStyle w:val="msobodytextindent"/>
              <w:ind w:firstLine="0"/>
              <w:jc w:val="center"/>
              <w:rPr>
                <w:sz w:val="22"/>
                <w:szCs w:val="22"/>
                <w:lang w:eastAsia="en-US"/>
              </w:rPr>
            </w:pPr>
            <w:r>
              <w:rPr>
                <w:sz w:val="22"/>
                <w:szCs w:val="22"/>
                <w:lang w:eastAsia="en-US"/>
              </w:rPr>
              <w:t>Daha Sonra İlan Edilecektir</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tcPr>
          <w:p w14:paraId="6F3ADD72"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IM2-IM3-IM4</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tcPr>
          <w:p w14:paraId="404E5CD2" w14:textId="2384F8D6" w:rsidR="003639BB" w:rsidRPr="00B53907" w:rsidRDefault="003639BB" w:rsidP="00E24B52">
            <w:pPr>
              <w:pStyle w:val="msobodytextindent"/>
              <w:ind w:firstLine="0"/>
              <w:jc w:val="center"/>
              <w:rPr>
                <w:sz w:val="22"/>
                <w:szCs w:val="22"/>
                <w:lang w:eastAsia="en-US"/>
              </w:rPr>
            </w:pPr>
            <w:r w:rsidRPr="00B53907">
              <w:rPr>
                <w:sz w:val="22"/>
                <w:szCs w:val="22"/>
                <w:lang w:eastAsia="en-US"/>
              </w:rPr>
              <w:t>09</w:t>
            </w:r>
            <w:r w:rsidR="00D449B3">
              <w:rPr>
                <w:sz w:val="22"/>
                <w:szCs w:val="22"/>
                <w:lang w:eastAsia="en-US"/>
              </w:rPr>
              <w:t>:</w:t>
            </w:r>
            <w:r w:rsidRPr="00B53907">
              <w:rPr>
                <w:sz w:val="22"/>
                <w:szCs w:val="22"/>
                <w:lang w:eastAsia="en-US"/>
              </w:rPr>
              <w:t>00</w:t>
            </w:r>
          </w:p>
        </w:tc>
      </w:tr>
      <w:tr w:rsidR="003639BB" w:rsidRPr="00B53907" w14:paraId="5E301C3C" w14:textId="77777777" w:rsidTr="00E052EA">
        <w:trPr>
          <w:trHeight w:val="387"/>
        </w:trPr>
        <w:tc>
          <w:tcPr>
            <w:tcW w:w="2410" w:type="dxa"/>
            <w:vMerge/>
            <w:tcBorders>
              <w:left w:val="single" w:sz="4" w:space="0" w:color="auto"/>
              <w:bottom w:val="single" w:sz="4" w:space="0" w:color="auto"/>
              <w:right w:val="single" w:sz="4" w:space="0" w:color="auto"/>
            </w:tcBorders>
            <w:shd w:val="clear" w:color="auto" w:fill="F2F2F2"/>
            <w:vAlign w:val="center"/>
          </w:tcPr>
          <w:p w14:paraId="06826F6D" w14:textId="77777777" w:rsidR="003639BB" w:rsidRPr="00B53907" w:rsidRDefault="003639BB" w:rsidP="00A8700F">
            <w:pPr>
              <w:pStyle w:val="msobodytextindent"/>
              <w:ind w:left="176" w:firstLine="0"/>
              <w:jc w:val="left"/>
              <w:rPr>
                <w:sz w:val="22"/>
                <w:szCs w:val="22"/>
                <w:lang w:eastAsia="en-US"/>
              </w:rPr>
            </w:pPr>
          </w:p>
        </w:tc>
        <w:tc>
          <w:tcPr>
            <w:tcW w:w="2547" w:type="dxa"/>
            <w:tcBorders>
              <w:top w:val="single" w:sz="4" w:space="0" w:color="auto"/>
              <w:left w:val="single" w:sz="4" w:space="0" w:color="auto"/>
              <w:bottom w:val="single" w:sz="4" w:space="0" w:color="auto"/>
              <w:right w:val="single" w:sz="4" w:space="0" w:color="auto"/>
            </w:tcBorders>
            <w:shd w:val="clear" w:color="auto" w:fill="F2F2F2"/>
            <w:vAlign w:val="center"/>
          </w:tcPr>
          <w:p w14:paraId="54F969B6" w14:textId="77777777" w:rsidR="003639BB" w:rsidRPr="00B53907" w:rsidRDefault="003639BB" w:rsidP="00A8700F">
            <w:pPr>
              <w:pStyle w:val="msobodytextindent"/>
              <w:ind w:left="176" w:firstLine="0"/>
              <w:jc w:val="left"/>
              <w:rPr>
                <w:sz w:val="22"/>
                <w:szCs w:val="22"/>
                <w:lang w:eastAsia="en-US"/>
              </w:rPr>
            </w:pPr>
            <w:r w:rsidRPr="00B53907">
              <w:rPr>
                <w:sz w:val="22"/>
                <w:szCs w:val="22"/>
                <w:lang w:eastAsia="en-US"/>
              </w:rPr>
              <w:t>Değerlendirme</w:t>
            </w:r>
          </w:p>
        </w:tc>
        <w:tc>
          <w:tcPr>
            <w:tcW w:w="1842" w:type="dxa"/>
            <w:tcBorders>
              <w:top w:val="single" w:sz="4" w:space="0" w:color="auto"/>
              <w:left w:val="single" w:sz="4" w:space="0" w:color="auto"/>
              <w:bottom w:val="single" w:sz="4" w:space="0" w:color="auto"/>
              <w:right w:val="single" w:sz="4" w:space="0" w:color="auto"/>
            </w:tcBorders>
            <w:shd w:val="clear" w:color="auto" w:fill="F2F2F2"/>
            <w:vAlign w:val="center"/>
          </w:tcPr>
          <w:p w14:paraId="7F593F09" w14:textId="43DFFA12" w:rsidR="003639BB" w:rsidRPr="00B53907" w:rsidRDefault="00E052EA" w:rsidP="00E24B52">
            <w:pPr>
              <w:pStyle w:val="msobodytextindent"/>
              <w:ind w:firstLine="0"/>
              <w:jc w:val="center"/>
              <w:rPr>
                <w:sz w:val="22"/>
                <w:szCs w:val="22"/>
                <w:lang w:eastAsia="en-US"/>
              </w:rPr>
            </w:pPr>
            <w:r>
              <w:rPr>
                <w:sz w:val="22"/>
                <w:szCs w:val="22"/>
                <w:lang w:eastAsia="en-US"/>
              </w:rPr>
              <w:t>Daha Sonra İlan Edilecektir</w:t>
            </w:r>
          </w:p>
        </w:tc>
        <w:tc>
          <w:tcPr>
            <w:tcW w:w="1509" w:type="dxa"/>
            <w:tcBorders>
              <w:top w:val="single" w:sz="4" w:space="0" w:color="auto"/>
              <w:left w:val="single" w:sz="4" w:space="0" w:color="auto"/>
              <w:bottom w:val="single" w:sz="4" w:space="0" w:color="auto"/>
              <w:right w:val="single" w:sz="4" w:space="0" w:color="auto"/>
            </w:tcBorders>
            <w:shd w:val="clear" w:color="auto" w:fill="F2F2F2"/>
            <w:vAlign w:val="center"/>
          </w:tcPr>
          <w:p w14:paraId="1DD426E5" w14:textId="77777777" w:rsidR="003639BB" w:rsidRPr="00B53907" w:rsidRDefault="003639BB" w:rsidP="00E24B52">
            <w:pPr>
              <w:pStyle w:val="msobodytextindent"/>
              <w:ind w:firstLine="0"/>
              <w:jc w:val="center"/>
              <w:rPr>
                <w:sz w:val="22"/>
                <w:szCs w:val="22"/>
                <w:lang w:eastAsia="en-US"/>
              </w:rPr>
            </w:pPr>
            <w:r w:rsidRPr="00B53907">
              <w:rPr>
                <w:sz w:val="22"/>
                <w:szCs w:val="22"/>
                <w:lang w:eastAsia="en-US"/>
              </w:rPr>
              <w:t>IM2-IM3-IM4</w:t>
            </w:r>
          </w:p>
        </w:tc>
        <w:tc>
          <w:tcPr>
            <w:tcW w:w="1441" w:type="dxa"/>
            <w:tcBorders>
              <w:top w:val="single" w:sz="4" w:space="0" w:color="auto"/>
              <w:left w:val="single" w:sz="4" w:space="0" w:color="auto"/>
              <w:bottom w:val="single" w:sz="4" w:space="0" w:color="auto"/>
              <w:right w:val="single" w:sz="4" w:space="0" w:color="auto"/>
            </w:tcBorders>
            <w:shd w:val="clear" w:color="auto" w:fill="F2F2F2"/>
            <w:vAlign w:val="center"/>
          </w:tcPr>
          <w:p w14:paraId="6EE4E4F2" w14:textId="3A45AEC7" w:rsidR="003639BB" w:rsidRPr="00B53907" w:rsidRDefault="003639BB" w:rsidP="00E24B52">
            <w:pPr>
              <w:pStyle w:val="msobodytextindent"/>
              <w:ind w:firstLine="0"/>
              <w:jc w:val="center"/>
              <w:rPr>
                <w:sz w:val="22"/>
                <w:szCs w:val="22"/>
                <w:lang w:eastAsia="en-US"/>
              </w:rPr>
            </w:pPr>
            <w:r w:rsidRPr="00B53907">
              <w:rPr>
                <w:sz w:val="22"/>
                <w:szCs w:val="22"/>
                <w:lang w:eastAsia="en-US"/>
              </w:rPr>
              <w:t>10</w:t>
            </w:r>
            <w:r w:rsidR="00D449B3">
              <w:rPr>
                <w:sz w:val="22"/>
                <w:szCs w:val="22"/>
                <w:lang w:eastAsia="en-US"/>
              </w:rPr>
              <w:t>:</w:t>
            </w:r>
            <w:r w:rsidRPr="00B53907">
              <w:rPr>
                <w:sz w:val="22"/>
                <w:szCs w:val="22"/>
                <w:lang w:eastAsia="en-US"/>
              </w:rPr>
              <w:t>00</w:t>
            </w:r>
          </w:p>
        </w:tc>
      </w:tr>
      <w:bookmarkEnd w:id="0"/>
    </w:tbl>
    <w:p w14:paraId="76B8219B" w14:textId="77777777" w:rsidR="00C948E2" w:rsidRDefault="00C948E2" w:rsidP="00DE3879">
      <w:pPr>
        <w:jc w:val="both"/>
        <w:rPr>
          <w:b/>
          <w:sz w:val="22"/>
          <w:szCs w:val="22"/>
        </w:rPr>
      </w:pPr>
    </w:p>
    <w:p w14:paraId="10EE2229" w14:textId="77777777" w:rsidR="005C30CE" w:rsidRPr="00B26ED3" w:rsidRDefault="005C30CE" w:rsidP="005C30CE">
      <w:pPr>
        <w:pStyle w:val="msobodytextindent"/>
        <w:ind w:left="284" w:firstLine="0"/>
        <w:rPr>
          <w:bCs/>
        </w:rPr>
      </w:pPr>
      <w:r w:rsidRPr="00B26ED3">
        <w:rPr>
          <w:bCs/>
        </w:rPr>
        <w:t>NOTLAR</w:t>
      </w:r>
    </w:p>
    <w:p w14:paraId="1AA13346" w14:textId="77777777" w:rsidR="00C948E2" w:rsidRDefault="005C30CE" w:rsidP="00DE3879">
      <w:pPr>
        <w:pStyle w:val="msobodytextindent"/>
        <w:numPr>
          <w:ilvl w:val="0"/>
          <w:numId w:val="2"/>
        </w:numPr>
        <w:rPr>
          <w:bCs/>
          <w:sz w:val="22"/>
          <w:szCs w:val="22"/>
        </w:rPr>
      </w:pPr>
      <w:r w:rsidRPr="000E51C6">
        <w:rPr>
          <w:bCs/>
          <w:sz w:val="22"/>
          <w:szCs w:val="22"/>
        </w:rPr>
        <w:t>Final jürisi iki gün sürebilir. Şehir dışından gelen öğrencilerimizin seyahat planlamalarını yaparken bu durumu göz önünde bulundurmaları gerekmektedir.</w:t>
      </w:r>
    </w:p>
    <w:p w14:paraId="3538B6A2" w14:textId="77777777" w:rsidR="00CA4C27" w:rsidRPr="00CA4C27" w:rsidRDefault="005C30CE" w:rsidP="00DE3879">
      <w:pPr>
        <w:pStyle w:val="msobodytextindent"/>
        <w:numPr>
          <w:ilvl w:val="0"/>
          <w:numId w:val="2"/>
        </w:numPr>
        <w:rPr>
          <w:sz w:val="22"/>
          <w:szCs w:val="22"/>
        </w:rPr>
      </w:pPr>
      <w:r w:rsidRPr="000E51C6">
        <w:rPr>
          <w:sz w:val="22"/>
          <w:szCs w:val="22"/>
          <w:lang w:eastAsia="en-US"/>
        </w:rPr>
        <w:t xml:space="preserve">Bitirme projesi teslim taahhütnamesine </w:t>
      </w:r>
      <w:hyperlink r:id="rId11" w:history="1">
        <w:r w:rsidR="00CA4C27" w:rsidRPr="00EF47C7">
          <w:rPr>
            <w:rStyle w:val="Kpr"/>
            <w:b/>
            <w:bCs/>
            <w:sz w:val="22"/>
            <w:szCs w:val="22"/>
            <w:lang w:eastAsia="en-US"/>
          </w:rPr>
          <w:t>https://www.ktu.edu.tr/icmimarlik/bitirmecalismasi</w:t>
        </w:r>
      </w:hyperlink>
    </w:p>
    <w:p w14:paraId="5BC33326" w14:textId="77777777" w:rsidR="00CA4C27" w:rsidRDefault="005C30CE" w:rsidP="00731AC1">
      <w:pPr>
        <w:pStyle w:val="msobodytextindent"/>
        <w:ind w:left="720" w:firstLine="0"/>
        <w:rPr>
          <w:sz w:val="22"/>
          <w:szCs w:val="22"/>
        </w:rPr>
      </w:pPr>
      <w:r w:rsidRPr="000E51C6">
        <w:rPr>
          <w:color w:val="FF0000"/>
          <w:sz w:val="22"/>
          <w:szCs w:val="22"/>
          <w:lang w:eastAsia="en-US"/>
        </w:rPr>
        <w:t xml:space="preserve"> </w:t>
      </w:r>
      <w:r w:rsidRPr="000E51C6">
        <w:rPr>
          <w:sz w:val="22"/>
          <w:szCs w:val="22"/>
        </w:rPr>
        <w:t>adresinden erişilebilir.</w:t>
      </w:r>
    </w:p>
    <w:p w14:paraId="6A8E31E3" w14:textId="77777777" w:rsidR="00C54CB3" w:rsidRDefault="00C54CB3" w:rsidP="007F25DD">
      <w:pPr>
        <w:pStyle w:val="msobodytextindent"/>
        <w:ind w:firstLine="0"/>
        <w:rPr>
          <w:sz w:val="22"/>
          <w:szCs w:val="22"/>
        </w:rPr>
      </w:pPr>
    </w:p>
    <w:p w14:paraId="6C16E83D" w14:textId="77777777" w:rsidR="00B86882" w:rsidRDefault="00B86882" w:rsidP="007F25DD">
      <w:pPr>
        <w:pStyle w:val="msobodytextindent"/>
        <w:ind w:firstLine="0"/>
        <w:rPr>
          <w:sz w:val="22"/>
          <w:szCs w:val="22"/>
        </w:rPr>
      </w:pPr>
    </w:p>
    <w:p w14:paraId="6C1CBFAF" w14:textId="77777777" w:rsidR="008A26BE" w:rsidRPr="005B3851" w:rsidRDefault="008A26BE">
      <w:pPr>
        <w:numPr>
          <w:ilvl w:val="0"/>
          <w:numId w:val="11"/>
        </w:numPr>
        <w:jc w:val="both"/>
        <w:rPr>
          <w:b/>
          <w:color w:val="4472C4" w:themeColor="accent1"/>
          <w:sz w:val="22"/>
          <w:szCs w:val="22"/>
        </w:rPr>
      </w:pPr>
      <w:r w:rsidRPr="005B3851">
        <w:rPr>
          <w:b/>
          <w:color w:val="4472C4" w:themeColor="accent1"/>
          <w:szCs w:val="22"/>
        </w:rPr>
        <w:t>BİTİRME JÜRİ GRUPLARI</w:t>
      </w:r>
    </w:p>
    <w:p w14:paraId="25F27DD5" w14:textId="77777777" w:rsidR="008A26BE" w:rsidRPr="00244FC3" w:rsidRDefault="008A26BE" w:rsidP="008A26BE">
      <w:pPr>
        <w:ind w:left="540"/>
        <w:jc w:val="both"/>
        <w:rPr>
          <w:b/>
          <w:sz w:val="22"/>
          <w:szCs w:val="22"/>
        </w:rPr>
      </w:pPr>
    </w:p>
    <w:tbl>
      <w:tblPr>
        <w:tblW w:w="10078" w:type="dxa"/>
        <w:tblInd w:w="-176" w:type="dxa"/>
        <w:tblLook w:val="04A0" w:firstRow="1" w:lastRow="0" w:firstColumn="1" w:lastColumn="0" w:noHBand="0" w:noVBand="1"/>
      </w:tblPr>
      <w:tblGrid>
        <w:gridCol w:w="5074"/>
        <w:gridCol w:w="5004"/>
      </w:tblGrid>
      <w:tr w:rsidR="00FB1CC7" w:rsidRPr="005B3851" w14:paraId="7597F9CC" w14:textId="77777777" w:rsidTr="005B3851">
        <w:trPr>
          <w:trHeight w:val="1638"/>
        </w:trPr>
        <w:tc>
          <w:tcPr>
            <w:tcW w:w="5074" w:type="dxa"/>
          </w:tcPr>
          <w:p w14:paraId="62D22586" w14:textId="77777777" w:rsidR="00FB1CC7" w:rsidRPr="005B3851" w:rsidRDefault="00FB1CC7" w:rsidP="008F70C9">
            <w:pPr>
              <w:ind w:left="540"/>
              <w:jc w:val="both"/>
              <w:rPr>
                <w:b/>
                <w:color w:val="000000"/>
                <w:sz w:val="20"/>
                <w:u w:val="single"/>
              </w:rPr>
            </w:pPr>
            <w:bookmarkStart w:id="1" w:name="_Hlk177728618"/>
            <w:r w:rsidRPr="005B3851">
              <w:rPr>
                <w:b/>
                <w:color w:val="000000"/>
                <w:sz w:val="20"/>
                <w:u w:val="single"/>
              </w:rPr>
              <w:t>A JÜRİSİ</w:t>
            </w:r>
          </w:p>
          <w:p w14:paraId="32F67B05" w14:textId="77777777" w:rsidR="00D22C1B" w:rsidRPr="005B3851" w:rsidRDefault="00D22C1B" w:rsidP="00D22C1B">
            <w:pPr>
              <w:ind w:left="540"/>
              <w:jc w:val="both"/>
              <w:rPr>
                <w:bCs/>
                <w:color w:val="000000"/>
                <w:sz w:val="20"/>
              </w:rPr>
            </w:pPr>
          </w:p>
          <w:p w14:paraId="1BFA44C7" w14:textId="384BBEB1" w:rsidR="00D22C1B" w:rsidRPr="005B3851" w:rsidRDefault="001C38E5" w:rsidP="00FE2F13">
            <w:pPr>
              <w:ind w:left="540"/>
              <w:jc w:val="both"/>
              <w:rPr>
                <w:bCs/>
                <w:color w:val="000000"/>
                <w:sz w:val="20"/>
              </w:rPr>
            </w:pPr>
            <w:r w:rsidRPr="005B3851">
              <w:rPr>
                <w:bCs/>
                <w:color w:val="000000"/>
                <w:sz w:val="20"/>
              </w:rPr>
              <w:t>Prof. Dr. Tülay ZORLU (Başkan)</w:t>
            </w:r>
          </w:p>
          <w:p w14:paraId="40356889" w14:textId="77777777" w:rsidR="001C38E5" w:rsidRPr="005B3851" w:rsidRDefault="001C38E5" w:rsidP="00FE2F13">
            <w:pPr>
              <w:ind w:left="540"/>
              <w:jc w:val="both"/>
              <w:rPr>
                <w:bCs/>
                <w:color w:val="000000"/>
                <w:sz w:val="20"/>
              </w:rPr>
            </w:pPr>
            <w:r w:rsidRPr="005B3851">
              <w:rPr>
                <w:bCs/>
                <w:color w:val="000000"/>
                <w:sz w:val="20"/>
              </w:rPr>
              <w:t>Prof. Dr. Derya ELMALI ŞEN</w:t>
            </w:r>
          </w:p>
          <w:p w14:paraId="330A5885" w14:textId="77777777" w:rsidR="001C38E5" w:rsidRPr="005B3851" w:rsidRDefault="001C38E5" w:rsidP="00FE2F13">
            <w:pPr>
              <w:ind w:left="540"/>
              <w:jc w:val="both"/>
              <w:rPr>
                <w:bCs/>
                <w:color w:val="000000"/>
                <w:sz w:val="20"/>
              </w:rPr>
            </w:pPr>
            <w:r w:rsidRPr="005B3851">
              <w:rPr>
                <w:bCs/>
                <w:color w:val="000000"/>
                <w:sz w:val="20"/>
              </w:rPr>
              <w:t>Prof. Dr. Erkan AYDINTAN</w:t>
            </w:r>
          </w:p>
          <w:p w14:paraId="759B7FAA" w14:textId="77777777" w:rsidR="001C38E5" w:rsidRPr="005B3851" w:rsidRDefault="001C38E5" w:rsidP="00FE2F13">
            <w:pPr>
              <w:ind w:left="540"/>
              <w:jc w:val="both"/>
              <w:rPr>
                <w:bCs/>
                <w:color w:val="000000"/>
                <w:sz w:val="20"/>
              </w:rPr>
            </w:pPr>
            <w:r w:rsidRPr="005B3851">
              <w:rPr>
                <w:bCs/>
                <w:color w:val="000000"/>
                <w:sz w:val="20"/>
              </w:rPr>
              <w:t>Dr. Öğr. Üyesi Dilara ONUR (</w:t>
            </w:r>
            <w:proofErr w:type="spellStart"/>
            <w:r w:rsidRPr="005B3851">
              <w:rPr>
                <w:bCs/>
                <w:color w:val="000000"/>
                <w:sz w:val="20"/>
              </w:rPr>
              <w:t>Koord</w:t>
            </w:r>
            <w:proofErr w:type="spellEnd"/>
            <w:r w:rsidRPr="005B3851">
              <w:rPr>
                <w:bCs/>
                <w:color w:val="000000"/>
                <w:sz w:val="20"/>
              </w:rPr>
              <w:t>.)</w:t>
            </w:r>
          </w:p>
          <w:p w14:paraId="0A98A4EC" w14:textId="77777777" w:rsidR="001C38E5" w:rsidRPr="005B3851" w:rsidRDefault="001C38E5" w:rsidP="00FE2F13">
            <w:pPr>
              <w:ind w:left="540"/>
              <w:jc w:val="both"/>
              <w:rPr>
                <w:bCs/>
                <w:color w:val="000000"/>
                <w:sz w:val="20"/>
              </w:rPr>
            </w:pPr>
            <w:r w:rsidRPr="005B3851">
              <w:rPr>
                <w:bCs/>
                <w:color w:val="000000"/>
                <w:sz w:val="20"/>
              </w:rPr>
              <w:t>Öğr. Gör. Saffet. E. LÜLECİ</w:t>
            </w:r>
          </w:p>
          <w:p w14:paraId="31F78B2D" w14:textId="5B6A8BA6" w:rsidR="001C38E5" w:rsidRPr="005B3851" w:rsidRDefault="005B3851" w:rsidP="00FE2F13">
            <w:pPr>
              <w:ind w:left="540"/>
              <w:jc w:val="both"/>
              <w:rPr>
                <w:bCs/>
                <w:color w:val="000000"/>
                <w:sz w:val="20"/>
              </w:rPr>
            </w:pPr>
            <w:r w:rsidRPr="005B3851">
              <w:rPr>
                <w:bCs/>
                <w:color w:val="000000"/>
                <w:sz w:val="20"/>
              </w:rPr>
              <w:t>Arş. Gör. Dr. Ayşe ŞAHİNER TUFAN (Raportör)</w:t>
            </w:r>
          </w:p>
        </w:tc>
        <w:tc>
          <w:tcPr>
            <w:tcW w:w="5003" w:type="dxa"/>
          </w:tcPr>
          <w:p w14:paraId="00A2FB9E" w14:textId="77777777" w:rsidR="00FB1CC7" w:rsidRPr="005B3851" w:rsidRDefault="00FB1CC7" w:rsidP="008F70C9">
            <w:pPr>
              <w:ind w:left="540"/>
              <w:jc w:val="both"/>
              <w:rPr>
                <w:b/>
                <w:color w:val="000000"/>
                <w:sz w:val="20"/>
                <w:u w:val="single"/>
              </w:rPr>
            </w:pPr>
            <w:r w:rsidRPr="005B3851">
              <w:rPr>
                <w:b/>
                <w:color w:val="000000"/>
                <w:sz w:val="20"/>
                <w:u w:val="single"/>
              </w:rPr>
              <w:t>B JÜRİSİ</w:t>
            </w:r>
          </w:p>
          <w:p w14:paraId="0E35EEC9" w14:textId="77777777" w:rsidR="00432426" w:rsidRPr="005B3851" w:rsidRDefault="00432426" w:rsidP="00D22C1B">
            <w:pPr>
              <w:ind w:left="540"/>
              <w:jc w:val="both"/>
              <w:rPr>
                <w:bCs/>
                <w:color w:val="000000"/>
                <w:sz w:val="20"/>
              </w:rPr>
            </w:pPr>
          </w:p>
          <w:p w14:paraId="2E6E184A" w14:textId="5291EFE7" w:rsidR="00B86882" w:rsidRPr="005B3851" w:rsidRDefault="001C38E5" w:rsidP="00B86882">
            <w:pPr>
              <w:ind w:left="540"/>
              <w:jc w:val="both"/>
              <w:rPr>
                <w:bCs/>
                <w:color w:val="000000"/>
                <w:sz w:val="20"/>
              </w:rPr>
            </w:pPr>
            <w:r w:rsidRPr="005B3851">
              <w:rPr>
                <w:bCs/>
                <w:color w:val="000000"/>
                <w:sz w:val="20"/>
              </w:rPr>
              <w:t>Prof. Dr. Filiz TAVŞAN (Başkan)</w:t>
            </w:r>
          </w:p>
          <w:p w14:paraId="4AADBEB9" w14:textId="77777777" w:rsidR="001C38E5" w:rsidRPr="005B3851" w:rsidRDefault="001C38E5" w:rsidP="00B86882">
            <w:pPr>
              <w:ind w:left="540"/>
              <w:jc w:val="both"/>
              <w:rPr>
                <w:bCs/>
                <w:color w:val="000000"/>
                <w:sz w:val="20"/>
              </w:rPr>
            </w:pPr>
            <w:r w:rsidRPr="005B3851">
              <w:rPr>
                <w:bCs/>
                <w:color w:val="000000"/>
                <w:sz w:val="20"/>
              </w:rPr>
              <w:t>Prof. Dr. Muteber ERBAY</w:t>
            </w:r>
          </w:p>
          <w:p w14:paraId="63772A43" w14:textId="77777777" w:rsidR="001C38E5" w:rsidRPr="005B3851" w:rsidRDefault="001C38E5" w:rsidP="00B86882">
            <w:pPr>
              <w:ind w:left="540"/>
              <w:jc w:val="both"/>
              <w:rPr>
                <w:bCs/>
                <w:color w:val="000000"/>
                <w:sz w:val="20"/>
              </w:rPr>
            </w:pPr>
            <w:r w:rsidRPr="005B3851">
              <w:rPr>
                <w:bCs/>
                <w:color w:val="000000"/>
                <w:sz w:val="20"/>
              </w:rPr>
              <w:t>Doç. Dr. Özge İSLAMOĞLU (</w:t>
            </w:r>
            <w:proofErr w:type="spellStart"/>
            <w:r w:rsidRPr="005B3851">
              <w:rPr>
                <w:bCs/>
                <w:color w:val="000000"/>
                <w:sz w:val="20"/>
              </w:rPr>
              <w:t>Koord</w:t>
            </w:r>
            <w:proofErr w:type="spellEnd"/>
            <w:r w:rsidRPr="005B3851">
              <w:rPr>
                <w:bCs/>
                <w:color w:val="000000"/>
                <w:sz w:val="20"/>
              </w:rPr>
              <w:t>.)</w:t>
            </w:r>
          </w:p>
          <w:p w14:paraId="17224D89" w14:textId="77777777" w:rsidR="001C38E5" w:rsidRPr="005B3851" w:rsidRDefault="001C38E5" w:rsidP="00B86882">
            <w:pPr>
              <w:ind w:left="540"/>
              <w:jc w:val="both"/>
              <w:rPr>
                <w:bCs/>
                <w:color w:val="000000"/>
                <w:sz w:val="20"/>
              </w:rPr>
            </w:pPr>
            <w:r w:rsidRPr="005B3851">
              <w:rPr>
                <w:bCs/>
                <w:color w:val="000000"/>
                <w:sz w:val="20"/>
              </w:rPr>
              <w:t>Dr. Öğr. Üyesi Zeynep SADIKLAR</w:t>
            </w:r>
          </w:p>
          <w:p w14:paraId="4EF5AE98" w14:textId="77777777" w:rsidR="001C38E5" w:rsidRPr="005B3851" w:rsidRDefault="001C38E5" w:rsidP="00B86882">
            <w:pPr>
              <w:ind w:left="540"/>
              <w:jc w:val="both"/>
              <w:rPr>
                <w:bCs/>
                <w:color w:val="000000"/>
                <w:sz w:val="20"/>
              </w:rPr>
            </w:pPr>
            <w:r w:rsidRPr="005B3851">
              <w:rPr>
                <w:bCs/>
                <w:color w:val="000000"/>
                <w:sz w:val="20"/>
              </w:rPr>
              <w:t>Öğr. Gör. Betül AKGÜL</w:t>
            </w:r>
          </w:p>
          <w:p w14:paraId="079B8DB4" w14:textId="0CA9EC13" w:rsidR="005B3851" w:rsidRPr="005B3851" w:rsidRDefault="005B3851" w:rsidP="00B86882">
            <w:pPr>
              <w:ind w:left="540"/>
              <w:jc w:val="both"/>
              <w:rPr>
                <w:color w:val="000000"/>
                <w:sz w:val="20"/>
              </w:rPr>
            </w:pPr>
            <w:r w:rsidRPr="005B3851">
              <w:rPr>
                <w:bCs/>
                <w:color w:val="000000"/>
                <w:sz w:val="20"/>
              </w:rPr>
              <w:t xml:space="preserve">Arş. Gör. </w:t>
            </w:r>
            <w:r w:rsidRPr="005B3851">
              <w:rPr>
                <w:bCs/>
                <w:color w:val="000000"/>
                <w:sz w:val="20"/>
              </w:rPr>
              <w:t>Umay BEKTAŞ GÖBEKÇİ</w:t>
            </w:r>
            <w:r w:rsidRPr="005B3851">
              <w:rPr>
                <w:bCs/>
                <w:color w:val="000000"/>
                <w:sz w:val="20"/>
              </w:rPr>
              <w:t xml:space="preserve"> (Raportör)</w:t>
            </w:r>
          </w:p>
        </w:tc>
      </w:tr>
      <w:tr w:rsidR="00FB1CC7" w:rsidRPr="00CE62D8" w14:paraId="58079BE2" w14:textId="77777777" w:rsidTr="005B3851">
        <w:trPr>
          <w:trHeight w:val="1841"/>
        </w:trPr>
        <w:tc>
          <w:tcPr>
            <w:tcW w:w="5074" w:type="dxa"/>
          </w:tcPr>
          <w:p w14:paraId="45E638AA" w14:textId="77777777" w:rsidR="005B3851" w:rsidRDefault="005B3851" w:rsidP="00D22C1B">
            <w:pPr>
              <w:ind w:left="540"/>
              <w:jc w:val="both"/>
              <w:rPr>
                <w:bCs/>
                <w:color w:val="000000"/>
                <w:sz w:val="20"/>
                <w:u w:val="single"/>
              </w:rPr>
            </w:pPr>
          </w:p>
          <w:p w14:paraId="6256F06B" w14:textId="01055DA5" w:rsidR="00D22C1B" w:rsidRPr="005B3851" w:rsidRDefault="00D22C1B" w:rsidP="00D22C1B">
            <w:pPr>
              <w:ind w:left="540"/>
              <w:jc w:val="both"/>
              <w:rPr>
                <w:b/>
                <w:color w:val="000000"/>
                <w:sz w:val="20"/>
                <w:u w:val="single"/>
              </w:rPr>
            </w:pPr>
            <w:r w:rsidRPr="005B3851">
              <w:rPr>
                <w:b/>
                <w:color w:val="000000"/>
                <w:sz w:val="20"/>
                <w:u w:val="single"/>
              </w:rPr>
              <w:t>C JÜRİSİ</w:t>
            </w:r>
          </w:p>
          <w:p w14:paraId="3C523148" w14:textId="77777777" w:rsidR="00244FC3" w:rsidRPr="005B3851" w:rsidRDefault="00244FC3" w:rsidP="008F70C9">
            <w:pPr>
              <w:ind w:left="540"/>
              <w:jc w:val="both"/>
              <w:rPr>
                <w:bCs/>
                <w:color w:val="000000"/>
                <w:sz w:val="20"/>
                <w:u w:val="single"/>
              </w:rPr>
            </w:pPr>
          </w:p>
          <w:p w14:paraId="6B72B6A1" w14:textId="77777777" w:rsidR="00432426" w:rsidRPr="005B3851" w:rsidRDefault="001C38E5" w:rsidP="00B86882">
            <w:pPr>
              <w:ind w:left="540"/>
              <w:jc w:val="both"/>
              <w:rPr>
                <w:bCs/>
                <w:color w:val="000000"/>
                <w:sz w:val="20"/>
              </w:rPr>
            </w:pPr>
            <w:r w:rsidRPr="005B3851">
              <w:rPr>
                <w:bCs/>
                <w:color w:val="000000"/>
                <w:sz w:val="20"/>
              </w:rPr>
              <w:t>Prof. Dr. Şengül YALÇINKAYA (Başkan)</w:t>
            </w:r>
          </w:p>
          <w:p w14:paraId="0D5BB349" w14:textId="77777777" w:rsidR="001C38E5" w:rsidRPr="005B3851" w:rsidRDefault="001C38E5" w:rsidP="00B86882">
            <w:pPr>
              <w:ind w:left="540"/>
              <w:jc w:val="both"/>
              <w:rPr>
                <w:bCs/>
                <w:color w:val="000000"/>
                <w:sz w:val="20"/>
              </w:rPr>
            </w:pPr>
            <w:r w:rsidRPr="005B3851">
              <w:rPr>
                <w:bCs/>
                <w:color w:val="000000"/>
                <w:sz w:val="20"/>
              </w:rPr>
              <w:t>Prof. Dr. Funda KURAK AÇICI</w:t>
            </w:r>
          </w:p>
          <w:p w14:paraId="43271ACC" w14:textId="77777777" w:rsidR="001C38E5" w:rsidRPr="005B3851" w:rsidRDefault="001C38E5" w:rsidP="00B86882">
            <w:pPr>
              <w:ind w:left="540"/>
              <w:jc w:val="both"/>
              <w:rPr>
                <w:bCs/>
                <w:color w:val="000000"/>
                <w:sz w:val="20"/>
              </w:rPr>
            </w:pPr>
            <w:r w:rsidRPr="005B3851">
              <w:rPr>
                <w:bCs/>
                <w:color w:val="000000"/>
                <w:sz w:val="20"/>
              </w:rPr>
              <w:t>Öğr. Gör. Dr. Kıymet SANCAR</w:t>
            </w:r>
          </w:p>
          <w:p w14:paraId="68AA0536" w14:textId="77777777" w:rsidR="005B3851" w:rsidRPr="005B3851" w:rsidRDefault="005B3851" w:rsidP="00B86882">
            <w:pPr>
              <w:ind w:left="540"/>
              <w:jc w:val="both"/>
              <w:rPr>
                <w:bCs/>
                <w:color w:val="000000"/>
                <w:sz w:val="20"/>
              </w:rPr>
            </w:pPr>
            <w:r w:rsidRPr="005B3851">
              <w:rPr>
                <w:bCs/>
                <w:color w:val="000000"/>
                <w:sz w:val="20"/>
              </w:rPr>
              <w:t>Öğr. Gör. Dr. Hande Gül KANCA (</w:t>
            </w:r>
            <w:proofErr w:type="spellStart"/>
            <w:r w:rsidRPr="005B3851">
              <w:rPr>
                <w:bCs/>
                <w:color w:val="000000"/>
                <w:sz w:val="20"/>
              </w:rPr>
              <w:t>Koord</w:t>
            </w:r>
            <w:proofErr w:type="spellEnd"/>
            <w:r w:rsidRPr="005B3851">
              <w:rPr>
                <w:bCs/>
                <w:color w:val="000000"/>
                <w:sz w:val="20"/>
              </w:rPr>
              <w:t>.)</w:t>
            </w:r>
          </w:p>
          <w:p w14:paraId="41C8D0DD" w14:textId="77777777" w:rsidR="005B3851" w:rsidRPr="005B3851" w:rsidRDefault="005B3851" w:rsidP="00B86882">
            <w:pPr>
              <w:ind w:left="540"/>
              <w:jc w:val="both"/>
              <w:rPr>
                <w:bCs/>
                <w:color w:val="000000"/>
                <w:sz w:val="20"/>
              </w:rPr>
            </w:pPr>
            <w:r w:rsidRPr="005B3851">
              <w:rPr>
                <w:bCs/>
                <w:color w:val="000000"/>
                <w:sz w:val="20"/>
              </w:rPr>
              <w:t>Öğr. Gör. Dr. Burcu EFE ZİYREK</w:t>
            </w:r>
          </w:p>
          <w:p w14:paraId="38396D06" w14:textId="0175B64A" w:rsidR="005B3851" w:rsidRPr="005B3851" w:rsidRDefault="005B3851" w:rsidP="00B86882">
            <w:pPr>
              <w:ind w:left="540"/>
              <w:jc w:val="both"/>
              <w:rPr>
                <w:bCs/>
                <w:color w:val="000000"/>
                <w:sz w:val="20"/>
              </w:rPr>
            </w:pPr>
            <w:r w:rsidRPr="005B3851">
              <w:rPr>
                <w:bCs/>
                <w:color w:val="000000"/>
                <w:sz w:val="20"/>
              </w:rPr>
              <w:t xml:space="preserve">Arş. Gör. Dr. </w:t>
            </w:r>
            <w:r w:rsidRPr="005B3851">
              <w:rPr>
                <w:bCs/>
                <w:color w:val="000000"/>
                <w:sz w:val="20"/>
              </w:rPr>
              <w:t>Selver KOÇ ALTUNTAŞ</w:t>
            </w:r>
            <w:r w:rsidRPr="005B3851">
              <w:rPr>
                <w:bCs/>
                <w:color w:val="000000"/>
                <w:sz w:val="20"/>
              </w:rPr>
              <w:t xml:space="preserve"> (Raportör)</w:t>
            </w:r>
          </w:p>
        </w:tc>
        <w:tc>
          <w:tcPr>
            <w:tcW w:w="5003" w:type="dxa"/>
          </w:tcPr>
          <w:p w14:paraId="0E185F2B" w14:textId="77777777" w:rsidR="00FB1CC7" w:rsidRPr="005B3851" w:rsidRDefault="00FB1CC7" w:rsidP="008F70C9">
            <w:pPr>
              <w:jc w:val="both"/>
              <w:rPr>
                <w:b/>
                <w:color w:val="000000"/>
                <w:sz w:val="20"/>
              </w:rPr>
            </w:pPr>
          </w:p>
        </w:tc>
      </w:tr>
      <w:tr w:rsidR="00FB1CC7" w14:paraId="28AAFB0A" w14:textId="77777777" w:rsidTr="005B3851">
        <w:trPr>
          <w:trHeight w:val="1648"/>
        </w:trPr>
        <w:tc>
          <w:tcPr>
            <w:tcW w:w="10078" w:type="dxa"/>
            <w:gridSpan w:val="2"/>
          </w:tcPr>
          <w:p w14:paraId="36F40DD6" w14:textId="77777777" w:rsidR="00FB1CC7" w:rsidRPr="005B3851" w:rsidRDefault="00FB1CC7" w:rsidP="008F70C9">
            <w:pPr>
              <w:jc w:val="both"/>
              <w:rPr>
                <w:b/>
                <w:color w:val="000000"/>
                <w:sz w:val="20"/>
              </w:rPr>
            </w:pPr>
          </w:p>
          <w:p w14:paraId="6C7FB17C" w14:textId="77777777" w:rsidR="00FB1CC7" w:rsidRPr="005B3851" w:rsidRDefault="00FB1CC7" w:rsidP="008F70C9">
            <w:pPr>
              <w:ind w:left="540"/>
              <w:jc w:val="center"/>
              <w:rPr>
                <w:color w:val="000000"/>
                <w:sz w:val="20"/>
              </w:rPr>
            </w:pPr>
            <w:r w:rsidRPr="005B3851">
              <w:rPr>
                <w:b/>
                <w:color w:val="000000"/>
                <w:sz w:val="20"/>
              </w:rPr>
              <w:t>Genel Koordinatör</w:t>
            </w:r>
            <w:r w:rsidRPr="005B3851">
              <w:rPr>
                <w:color w:val="000000"/>
                <w:sz w:val="20"/>
              </w:rPr>
              <w:t xml:space="preserve">: </w:t>
            </w:r>
          </w:p>
          <w:p w14:paraId="288E7A97" w14:textId="0690EDF4" w:rsidR="00FE2F13" w:rsidRPr="005B3851" w:rsidRDefault="005B3851" w:rsidP="008F70C9">
            <w:pPr>
              <w:ind w:left="540"/>
              <w:jc w:val="center"/>
              <w:rPr>
                <w:color w:val="000000"/>
                <w:sz w:val="20"/>
              </w:rPr>
            </w:pPr>
            <w:r w:rsidRPr="005B3851">
              <w:rPr>
                <w:color w:val="000000"/>
                <w:sz w:val="20"/>
              </w:rPr>
              <w:t>Öğr. Gör. Betül AKGÜL</w:t>
            </w:r>
          </w:p>
          <w:p w14:paraId="4711319D" w14:textId="77777777" w:rsidR="00FE2F13" w:rsidRPr="005B3851" w:rsidRDefault="00FE2F13" w:rsidP="008F70C9">
            <w:pPr>
              <w:ind w:left="540"/>
              <w:jc w:val="center"/>
              <w:rPr>
                <w:color w:val="000000"/>
                <w:sz w:val="20"/>
              </w:rPr>
            </w:pPr>
          </w:p>
          <w:p w14:paraId="6C34A651" w14:textId="3FDAD192" w:rsidR="00FE2F13" w:rsidRPr="005B3851" w:rsidRDefault="005B3851" w:rsidP="005B3851">
            <w:pPr>
              <w:ind w:left="540"/>
              <w:jc w:val="both"/>
              <w:rPr>
                <w:b/>
                <w:bCs/>
                <w:color w:val="2F5496"/>
              </w:rPr>
            </w:pPr>
            <w:r w:rsidRPr="005B3851">
              <w:rPr>
                <w:b/>
                <w:bCs/>
                <w:color w:val="2F5496"/>
              </w:rPr>
              <w:t>ÖNEMLİ DUYURU:</w:t>
            </w:r>
          </w:p>
          <w:p w14:paraId="3D356C64" w14:textId="77777777" w:rsidR="005B3851" w:rsidRDefault="005B3851" w:rsidP="005B3851">
            <w:pPr>
              <w:ind w:left="540"/>
              <w:jc w:val="both"/>
              <w:rPr>
                <w:color w:val="000000"/>
                <w:sz w:val="20"/>
              </w:rPr>
            </w:pPr>
          </w:p>
          <w:p w14:paraId="5536AC59" w14:textId="77777777" w:rsidR="005B3851" w:rsidRPr="007A4C2C" w:rsidRDefault="005B3851" w:rsidP="007A4C2C">
            <w:pPr>
              <w:pStyle w:val="ListeParagraf"/>
              <w:numPr>
                <w:ilvl w:val="0"/>
                <w:numId w:val="23"/>
              </w:numPr>
              <w:jc w:val="both"/>
              <w:rPr>
                <w:b/>
                <w:bCs/>
                <w:color w:val="2F5496"/>
              </w:rPr>
            </w:pPr>
            <w:r w:rsidRPr="007A4C2C">
              <w:rPr>
                <w:b/>
                <w:bCs/>
                <w:color w:val="2F5496"/>
              </w:rPr>
              <w:t>Bitirme Projesi sürecinde gerçekleştirilecek ara jüriler, final jürisi ve bütünleme jürisine ilişkin uygulamalar, güncel Bitirme Esasları doğrultusunda yürütülecektir.</w:t>
            </w:r>
          </w:p>
          <w:p w14:paraId="2D7EB0F8" w14:textId="7F2ED8B1" w:rsidR="005B3851" w:rsidRPr="007A4C2C" w:rsidRDefault="005B3851" w:rsidP="007A4C2C">
            <w:pPr>
              <w:pStyle w:val="ListeParagraf"/>
              <w:numPr>
                <w:ilvl w:val="0"/>
                <w:numId w:val="23"/>
              </w:numPr>
              <w:jc w:val="both"/>
              <w:rPr>
                <w:b/>
                <w:bCs/>
                <w:color w:val="2F5496"/>
              </w:rPr>
            </w:pPr>
            <w:r w:rsidRPr="007A4C2C">
              <w:rPr>
                <w:b/>
                <w:bCs/>
                <w:color w:val="2F5496"/>
              </w:rPr>
              <w:t>Söz konusu jürilere ilişkin tarihler, teslim koşulları ve diğer gerekli bilgilendirmeler önümüzdeki süreçte ayrıca ilan edilecektir.</w:t>
            </w:r>
          </w:p>
          <w:p w14:paraId="7057DD60" w14:textId="10491010" w:rsidR="005B3851" w:rsidRPr="007A4C2C" w:rsidRDefault="007A4C2C" w:rsidP="007A4C2C">
            <w:pPr>
              <w:pStyle w:val="ListeParagraf"/>
              <w:numPr>
                <w:ilvl w:val="0"/>
                <w:numId w:val="23"/>
              </w:numPr>
              <w:jc w:val="both"/>
              <w:rPr>
                <w:b/>
                <w:bCs/>
                <w:color w:val="2F5496"/>
              </w:rPr>
            </w:pPr>
            <w:r w:rsidRPr="007A4C2C">
              <w:rPr>
                <w:b/>
                <w:bCs/>
                <w:color w:val="2F5496"/>
              </w:rPr>
              <w:t>Bitirme Projesi</w:t>
            </w:r>
            <w:r>
              <w:rPr>
                <w:b/>
                <w:bCs/>
                <w:color w:val="2F5496"/>
              </w:rPr>
              <w:t>ne ilişkin</w:t>
            </w:r>
            <w:r w:rsidR="005B3851" w:rsidRPr="007A4C2C">
              <w:rPr>
                <w:b/>
                <w:bCs/>
                <w:color w:val="2F5496"/>
              </w:rPr>
              <w:t xml:space="preserve"> yapılacak bölüm duyuruları ve ilan edilecek güncel bilgiler düzenli olarak takip e</w:t>
            </w:r>
            <w:r>
              <w:rPr>
                <w:b/>
                <w:bCs/>
                <w:color w:val="2F5496"/>
              </w:rPr>
              <w:t xml:space="preserve">dilmelidir. </w:t>
            </w:r>
          </w:p>
          <w:p w14:paraId="2B84B791" w14:textId="77777777" w:rsidR="005B3851" w:rsidRPr="005B3851" w:rsidRDefault="005B3851" w:rsidP="005B3851">
            <w:pPr>
              <w:ind w:left="540"/>
              <w:jc w:val="both"/>
              <w:rPr>
                <w:color w:val="000000"/>
                <w:sz w:val="20"/>
              </w:rPr>
            </w:pPr>
          </w:p>
          <w:p w14:paraId="5C0C82DB" w14:textId="77777777" w:rsidR="00FE2F13" w:rsidRPr="005B3851" w:rsidRDefault="00FE2F13" w:rsidP="008F70C9">
            <w:pPr>
              <w:ind w:left="540"/>
              <w:jc w:val="center"/>
              <w:rPr>
                <w:color w:val="000000"/>
                <w:sz w:val="20"/>
              </w:rPr>
            </w:pPr>
          </w:p>
          <w:p w14:paraId="42E6DFF5" w14:textId="77777777" w:rsidR="00FE2F13" w:rsidRPr="005B3851" w:rsidRDefault="00FE2F13" w:rsidP="008F70C9">
            <w:pPr>
              <w:ind w:left="540"/>
              <w:jc w:val="center"/>
              <w:rPr>
                <w:color w:val="000000"/>
                <w:sz w:val="20"/>
              </w:rPr>
            </w:pPr>
          </w:p>
          <w:p w14:paraId="4BC39153" w14:textId="0134059D" w:rsidR="00FE2F13" w:rsidRPr="005B3851" w:rsidRDefault="00FE2F13" w:rsidP="008F70C9">
            <w:pPr>
              <w:ind w:left="540"/>
              <w:jc w:val="center"/>
              <w:rPr>
                <w:color w:val="000000"/>
                <w:sz w:val="20"/>
              </w:rPr>
            </w:pPr>
          </w:p>
        </w:tc>
      </w:tr>
      <w:bookmarkEnd w:id="1"/>
    </w:tbl>
    <w:p w14:paraId="3FACD10C" w14:textId="77777777" w:rsidR="00140524" w:rsidRPr="000B46C6" w:rsidRDefault="00140524" w:rsidP="00140524">
      <w:pPr>
        <w:jc w:val="both"/>
        <w:rPr>
          <w:b/>
          <w:color w:val="002060"/>
          <w:sz w:val="22"/>
          <w:szCs w:val="22"/>
        </w:rPr>
      </w:pPr>
      <w:r>
        <w:rPr>
          <w:rFonts w:ascii="Calibri" w:hAnsi="Calibri" w:cs="Calibri"/>
          <w:color w:val="2F5496"/>
          <w:sz w:val="20"/>
          <w:szCs w:val="20"/>
        </w:rPr>
        <w:br w:type="page"/>
      </w:r>
      <w:r w:rsidRPr="009F092C">
        <w:rPr>
          <w:b/>
          <w:color w:val="002060"/>
          <w:sz w:val="22"/>
          <w:szCs w:val="22"/>
        </w:rPr>
        <w:lastRenderedPageBreak/>
        <w:t xml:space="preserve">EK - 2.  </w:t>
      </w:r>
      <w:r w:rsidR="004324F1" w:rsidRPr="009F092C">
        <w:rPr>
          <w:b/>
          <w:color w:val="002060"/>
          <w:sz w:val="22"/>
          <w:szCs w:val="22"/>
        </w:rPr>
        <w:t>ÇALIŞMA ALANINA</w:t>
      </w:r>
      <w:r w:rsidRPr="009F092C">
        <w:rPr>
          <w:b/>
          <w:color w:val="002060"/>
          <w:sz w:val="22"/>
          <w:szCs w:val="22"/>
        </w:rPr>
        <w:t xml:space="preserve"> AİT TEKNİK ÇİZİMLER</w:t>
      </w:r>
    </w:p>
    <w:p w14:paraId="63DC9299" w14:textId="77777777" w:rsidR="00140524" w:rsidRDefault="00140524" w:rsidP="00140524">
      <w:pPr>
        <w:jc w:val="both"/>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9514"/>
      </w:tblGrid>
      <w:tr w:rsidR="00140524" w14:paraId="392271FA" w14:textId="77777777" w:rsidTr="00FE2F13">
        <w:trPr>
          <w:cantSplit/>
          <w:trHeight w:val="1134"/>
        </w:trPr>
        <w:tc>
          <w:tcPr>
            <w:tcW w:w="358" w:type="dxa"/>
            <w:textDirection w:val="btLr"/>
            <w:vAlign w:val="center"/>
          </w:tcPr>
          <w:p w14:paraId="1FF0DE3C" w14:textId="30B7D08D" w:rsidR="00140524" w:rsidRDefault="00140524" w:rsidP="001A5672">
            <w:pPr>
              <w:ind w:left="473" w:right="113"/>
              <w:jc w:val="center"/>
            </w:pPr>
          </w:p>
        </w:tc>
        <w:tc>
          <w:tcPr>
            <w:tcW w:w="9378" w:type="dxa"/>
            <w:vAlign w:val="center"/>
          </w:tcPr>
          <w:p w14:paraId="11E42FE9" w14:textId="3643DC42" w:rsidR="00140524" w:rsidRDefault="001C38E5" w:rsidP="004324F1">
            <w:pPr>
              <w:jc w:val="center"/>
            </w:pPr>
            <w:r>
              <w:rPr>
                <w:noProof/>
              </w:rPr>
              <w:drawing>
                <wp:inline distT="0" distB="0" distL="0" distR="0" wp14:anchorId="490CDE7E" wp14:editId="33196BAB">
                  <wp:extent cx="5327650" cy="2551762"/>
                  <wp:effectExtent l="0" t="0" r="6350" b="1270"/>
                  <wp:docPr id="113422618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33501" cy="2554564"/>
                          </a:xfrm>
                          <a:prstGeom prst="rect">
                            <a:avLst/>
                          </a:prstGeom>
                          <a:noFill/>
                          <a:ln>
                            <a:noFill/>
                          </a:ln>
                        </pic:spPr>
                      </pic:pic>
                    </a:graphicData>
                  </a:graphic>
                </wp:inline>
              </w:drawing>
            </w:r>
          </w:p>
          <w:p w14:paraId="768A77CA" w14:textId="0E09D842" w:rsidR="00036284" w:rsidRDefault="00036284" w:rsidP="00036284">
            <w:pPr>
              <w:jc w:val="right"/>
            </w:pPr>
            <w:r>
              <w:t>PLAN</w:t>
            </w:r>
          </w:p>
        </w:tc>
      </w:tr>
      <w:tr w:rsidR="008A5F82" w14:paraId="7A14F359" w14:textId="77777777" w:rsidTr="00FE2F13">
        <w:trPr>
          <w:cantSplit/>
          <w:trHeight w:val="1134"/>
        </w:trPr>
        <w:tc>
          <w:tcPr>
            <w:tcW w:w="358" w:type="dxa"/>
            <w:textDirection w:val="btLr"/>
            <w:vAlign w:val="center"/>
          </w:tcPr>
          <w:p w14:paraId="3E22ACC5" w14:textId="0E6F0795" w:rsidR="008A5F82" w:rsidRDefault="008A5F82" w:rsidP="00FE2F13">
            <w:pPr>
              <w:ind w:left="473" w:right="113"/>
              <w:jc w:val="center"/>
            </w:pPr>
          </w:p>
        </w:tc>
        <w:tc>
          <w:tcPr>
            <w:tcW w:w="9378" w:type="dxa"/>
            <w:vAlign w:val="center"/>
          </w:tcPr>
          <w:p w14:paraId="534ADD34" w14:textId="3B47B3C7" w:rsidR="008A5F82" w:rsidRDefault="00036284" w:rsidP="00036284">
            <w:pPr>
              <w:jc w:val="right"/>
            </w:pPr>
            <w:r>
              <w:rPr>
                <w:noProof/>
              </w:rPr>
              <w:drawing>
                <wp:inline distT="0" distB="0" distL="0" distR="0" wp14:anchorId="2E4BF894" wp14:editId="0166F949">
                  <wp:extent cx="5921092" cy="899160"/>
                  <wp:effectExtent l="0" t="0" r="3810" b="0"/>
                  <wp:docPr id="7083731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54081" cy="904170"/>
                          </a:xfrm>
                          <a:prstGeom prst="rect">
                            <a:avLst/>
                          </a:prstGeom>
                          <a:noFill/>
                          <a:ln>
                            <a:noFill/>
                          </a:ln>
                        </pic:spPr>
                      </pic:pic>
                    </a:graphicData>
                  </a:graphic>
                </wp:inline>
              </w:drawing>
            </w:r>
            <w:r w:rsidRPr="00036284">
              <w:t xml:space="preserve"> GÖRÜNÜŞ</w:t>
            </w:r>
          </w:p>
        </w:tc>
      </w:tr>
    </w:tbl>
    <w:p w14:paraId="087D55F3" w14:textId="77777777" w:rsidR="00140524" w:rsidRDefault="00140524" w:rsidP="00EC06DB">
      <w:pPr>
        <w:jc w:val="both"/>
        <w:rPr>
          <w:b/>
          <w:sz w:val="22"/>
          <w:szCs w:val="22"/>
        </w:rPr>
      </w:pPr>
    </w:p>
    <w:sectPr w:rsidR="00140524" w:rsidSect="00317A9A">
      <w:footerReference w:type="even" r:id="rId14"/>
      <w:footerReference w:type="default" r:id="rId15"/>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930C" w14:textId="77777777" w:rsidR="00DA5F24" w:rsidRDefault="00DA5F24">
      <w:r>
        <w:separator/>
      </w:r>
    </w:p>
  </w:endnote>
  <w:endnote w:type="continuationSeparator" w:id="0">
    <w:p w14:paraId="4B120F20" w14:textId="77777777" w:rsidR="00DA5F24" w:rsidRDefault="00DA5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rlito">
    <w:altName w:val="Arial"/>
    <w:charset w:val="00"/>
    <w:family w:val="swiss"/>
    <w:pitch w:val="variable"/>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AA8A" w14:textId="77777777" w:rsidR="005C4E0C" w:rsidRDefault="005C4E0C" w:rsidP="00451AC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040D7642" w14:textId="77777777" w:rsidR="005C4E0C" w:rsidRDefault="005C4E0C" w:rsidP="00FD7751">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AB7F" w14:textId="2C651E39" w:rsidR="005C4E0C" w:rsidRDefault="005C4E0C" w:rsidP="00451AC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894608">
      <w:rPr>
        <w:rStyle w:val="SayfaNumaras"/>
        <w:noProof/>
      </w:rPr>
      <w:t>3</w:t>
    </w:r>
    <w:r>
      <w:rPr>
        <w:rStyle w:val="SayfaNumaras"/>
      </w:rPr>
      <w:fldChar w:fldCharType="end"/>
    </w:r>
  </w:p>
  <w:p w14:paraId="6A2F3114" w14:textId="77777777" w:rsidR="005C4E0C" w:rsidRDefault="005C4E0C" w:rsidP="00FD7751">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288E2" w14:textId="77777777" w:rsidR="00DA5F24" w:rsidRDefault="00DA5F24">
      <w:r>
        <w:separator/>
      </w:r>
    </w:p>
  </w:footnote>
  <w:footnote w:type="continuationSeparator" w:id="0">
    <w:p w14:paraId="0FEC1101" w14:textId="77777777" w:rsidR="00DA5F24" w:rsidRDefault="00DA5F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6D01"/>
    <w:multiLevelType w:val="hybridMultilevel"/>
    <w:tmpl w:val="77D818E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836266"/>
    <w:multiLevelType w:val="multilevel"/>
    <w:tmpl w:val="5892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66F55"/>
    <w:multiLevelType w:val="hybridMultilevel"/>
    <w:tmpl w:val="797044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C576ED9"/>
    <w:multiLevelType w:val="hybridMultilevel"/>
    <w:tmpl w:val="8A0C740E"/>
    <w:lvl w:ilvl="0" w:tplc="6212D11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59804B4"/>
    <w:multiLevelType w:val="hybridMultilevel"/>
    <w:tmpl w:val="5EF8A3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5AC71FE"/>
    <w:multiLevelType w:val="hybridMultilevel"/>
    <w:tmpl w:val="B852D30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542BC9"/>
    <w:multiLevelType w:val="multilevel"/>
    <w:tmpl w:val="123A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77F5F"/>
    <w:multiLevelType w:val="multilevel"/>
    <w:tmpl w:val="3CBA2216"/>
    <w:lvl w:ilvl="0">
      <w:start w:val="5"/>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9BE142A"/>
    <w:multiLevelType w:val="hybridMultilevel"/>
    <w:tmpl w:val="AA1C7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C648A3"/>
    <w:multiLevelType w:val="hybridMultilevel"/>
    <w:tmpl w:val="A51CC5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B9B6184"/>
    <w:multiLevelType w:val="multilevel"/>
    <w:tmpl w:val="9612B142"/>
    <w:lvl w:ilvl="0">
      <w:start w:val="5"/>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45AA4E7A"/>
    <w:multiLevelType w:val="hybridMultilevel"/>
    <w:tmpl w:val="A4B082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76831E9"/>
    <w:multiLevelType w:val="hybridMultilevel"/>
    <w:tmpl w:val="183C32E0"/>
    <w:lvl w:ilvl="0" w:tplc="464E740E">
      <w:start w:val="1"/>
      <w:numFmt w:val="decimal"/>
      <w:lvlText w:val="%1."/>
      <w:lvlJc w:val="left"/>
      <w:pPr>
        <w:ind w:left="720" w:hanging="360"/>
      </w:pPr>
      <w:rPr>
        <w:rFonts w:hint="default"/>
        <w:b w:val="0"/>
        <w:bCs/>
        <w:i w:val="0"/>
        <w:i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A5E4839"/>
    <w:multiLevelType w:val="multilevel"/>
    <w:tmpl w:val="C3366A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C572A8"/>
    <w:multiLevelType w:val="hybridMultilevel"/>
    <w:tmpl w:val="CD4091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9E45A87"/>
    <w:multiLevelType w:val="hybridMultilevel"/>
    <w:tmpl w:val="64FEDA9C"/>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6" w15:restartNumberingAfterBreak="0">
    <w:nsid w:val="5CF32892"/>
    <w:multiLevelType w:val="hybridMultilevel"/>
    <w:tmpl w:val="E76254F0"/>
    <w:lvl w:ilvl="0" w:tplc="DFDC906A">
      <w:start w:val="1"/>
      <w:numFmt w:val="decimal"/>
      <w:lvlText w:val="%1."/>
      <w:lvlJc w:val="left"/>
      <w:pPr>
        <w:ind w:left="360" w:hanging="360"/>
      </w:pPr>
      <w:rPr>
        <w:rFonts w:hint="default"/>
        <w:b/>
        <w:strike w:val="0"/>
        <w:sz w:val="23"/>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5DA12574"/>
    <w:multiLevelType w:val="hybridMultilevel"/>
    <w:tmpl w:val="64E8A7A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6AEB0181"/>
    <w:multiLevelType w:val="hybridMultilevel"/>
    <w:tmpl w:val="F006B19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131CD7"/>
    <w:multiLevelType w:val="hybridMultilevel"/>
    <w:tmpl w:val="30B88A8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5587541"/>
    <w:multiLevelType w:val="multilevel"/>
    <w:tmpl w:val="EC2E6694"/>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BBC334C"/>
    <w:multiLevelType w:val="multilevel"/>
    <w:tmpl w:val="4AE0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6A4DDB"/>
    <w:multiLevelType w:val="hybridMultilevel"/>
    <w:tmpl w:val="6DFCBCC2"/>
    <w:lvl w:ilvl="0" w:tplc="FB327498">
      <w:start w:val="1"/>
      <w:numFmt w:val="decimal"/>
      <w:lvlText w:val="%1."/>
      <w:lvlJc w:val="left"/>
      <w:pPr>
        <w:ind w:left="833" w:hanging="360"/>
      </w:pPr>
      <w:rPr>
        <w:rFonts w:hint="default"/>
      </w:rPr>
    </w:lvl>
    <w:lvl w:ilvl="1" w:tplc="041F0019" w:tentative="1">
      <w:start w:val="1"/>
      <w:numFmt w:val="lowerLetter"/>
      <w:lvlText w:val="%2."/>
      <w:lvlJc w:val="left"/>
      <w:pPr>
        <w:ind w:left="1553" w:hanging="360"/>
      </w:pPr>
    </w:lvl>
    <w:lvl w:ilvl="2" w:tplc="041F001B" w:tentative="1">
      <w:start w:val="1"/>
      <w:numFmt w:val="lowerRoman"/>
      <w:lvlText w:val="%3."/>
      <w:lvlJc w:val="right"/>
      <w:pPr>
        <w:ind w:left="2273" w:hanging="180"/>
      </w:pPr>
    </w:lvl>
    <w:lvl w:ilvl="3" w:tplc="041F000F" w:tentative="1">
      <w:start w:val="1"/>
      <w:numFmt w:val="decimal"/>
      <w:lvlText w:val="%4."/>
      <w:lvlJc w:val="left"/>
      <w:pPr>
        <w:ind w:left="2993" w:hanging="360"/>
      </w:pPr>
    </w:lvl>
    <w:lvl w:ilvl="4" w:tplc="041F0019" w:tentative="1">
      <w:start w:val="1"/>
      <w:numFmt w:val="lowerLetter"/>
      <w:lvlText w:val="%5."/>
      <w:lvlJc w:val="left"/>
      <w:pPr>
        <w:ind w:left="3713" w:hanging="360"/>
      </w:pPr>
    </w:lvl>
    <w:lvl w:ilvl="5" w:tplc="041F001B" w:tentative="1">
      <w:start w:val="1"/>
      <w:numFmt w:val="lowerRoman"/>
      <w:lvlText w:val="%6."/>
      <w:lvlJc w:val="right"/>
      <w:pPr>
        <w:ind w:left="4433" w:hanging="180"/>
      </w:pPr>
    </w:lvl>
    <w:lvl w:ilvl="6" w:tplc="041F000F" w:tentative="1">
      <w:start w:val="1"/>
      <w:numFmt w:val="decimal"/>
      <w:lvlText w:val="%7."/>
      <w:lvlJc w:val="left"/>
      <w:pPr>
        <w:ind w:left="5153" w:hanging="360"/>
      </w:pPr>
    </w:lvl>
    <w:lvl w:ilvl="7" w:tplc="041F0019" w:tentative="1">
      <w:start w:val="1"/>
      <w:numFmt w:val="lowerLetter"/>
      <w:lvlText w:val="%8."/>
      <w:lvlJc w:val="left"/>
      <w:pPr>
        <w:ind w:left="5873" w:hanging="360"/>
      </w:pPr>
    </w:lvl>
    <w:lvl w:ilvl="8" w:tplc="041F001B" w:tentative="1">
      <w:start w:val="1"/>
      <w:numFmt w:val="lowerRoman"/>
      <w:lvlText w:val="%9."/>
      <w:lvlJc w:val="right"/>
      <w:pPr>
        <w:ind w:left="6593" w:hanging="180"/>
      </w:pPr>
    </w:lvl>
  </w:abstractNum>
  <w:num w:numId="1" w16cid:durableId="378474643">
    <w:abstractNumId w:val="5"/>
  </w:num>
  <w:num w:numId="2" w16cid:durableId="535505465">
    <w:abstractNumId w:val="18"/>
  </w:num>
  <w:num w:numId="3" w16cid:durableId="20132214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8238503">
    <w:abstractNumId w:val="20"/>
  </w:num>
  <w:num w:numId="5" w16cid:durableId="229930896">
    <w:abstractNumId w:val="7"/>
  </w:num>
  <w:num w:numId="6" w16cid:durableId="690111652">
    <w:abstractNumId w:val="2"/>
  </w:num>
  <w:num w:numId="7" w16cid:durableId="965702137">
    <w:abstractNumId w:val="12"/>
  </w:num>
  <w:num w:numId="8" w16cid:durableId="866333748">
    <w:abstractNumId w:val="14"/>
  </w:num>
  <w:num w:numId="9" w16cid:durableId="58478178">
    <w:abstractNumId w:val="16"/>
  </w:num>
  <w:num w:numId="10" w16cid:durableId="1365793760">
    <w:abstractNumId w:val="3"/>
  </w:num>
  <w:num w:numId="11" w16cid:durableId="800926281">
    <w:abstractNumId w:val="10"/>
  </w:num>
  <w:num w:numId="12" w16cid:durableId="2051688355">
    <w:abstractNumId w:val="19"/>
  </w:num>
  <w:num w:numId="13" w16cid:durableId="1140923005">
    <w:abstractNumId w:val="11"/>
  </w:num>
  <w:num w:numId="14" w16cid:durableId="460926660">
    <w:abstractNumId w:val="9"/>
  </w:num>
  <w:num w:numId="15" w16cid:durableId="1782721581">
    <w:abstractNumId w:val="8"/>
  </w:num>
  <w:num w:numId="16" w16cid:durableId="875125031">
    <w:abstractNumId w:val="4"/>
  </w:num>
  <w:num w:numId="17" w16cid:durableId="366562565">
    <w:abstractNumId w:val="0"/>
  </w:num>
  <w:num w:numId="18" w16cid:durableId="1787894126">
    <w:abstractNumId w:val="22"/>
  </w:num>
  <w:num w:numId="19" w16cid:durableId="1632982324">
    <w:abstractNumId w:val="21"/>
  </w:num>
  <w:num w:numId="20" w16cid:durableId="1613441127">
    <w:abstractNumId w:val="1"/>
  </w:num>
  <w:num w:numId="21" w16cid:durableId="1695885103">
    <w:abstractNumId w:val="13"/>
  </w:num>
  <w:num w:numId="22" w16cid:durableId="648486315">
    <w:abstractNumId w:val="6"/>
  </w:num>
  <w:num w:numId="23" w16cid:durableId="565065486">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D2"/>
    <w:rsid w:val="00000B3F"/>
    <w:rsid w:val="00000C5E"/>
    <w:rsid w:val="00001CE3"/>
    <w:rsid w:val="00001FE5"/>
    <w:rsid w:val="000067D4"/>
    <w:rsid w:val="00011DD3"/>
    <w:rsid w:val="00012560"/>
    <w:rsid w:val="00012B17"/>
    <w:rsid w:val="00013F41"/>
    <w:rsid w:val="000147B8"/>
    <w:rsid w:val="000155AB"/>
    <w:rsid w:val="00017DC7"/>
    <w:rsid w:val="00021918"/>
    <w:rsid w:val="000229E5"/>
    <w:rsid w:val="00022CC1"/>
    <w:rsid w:val="000235B9"/>
    <w:rsid w:val="00024CEA"/>
    <w:rsid w:val="000260E3"/>
    <w:rsid w:val="000264FB"/>
    <w:rsid w:val="00027661"/>
    <w:rsid w:val="0003296C"/>
    <w:rsid w:val="00033709"/>
    <w:rsid w:val="000349F3"/>
    <w:rsid w:val="000350EC"/>
    <w:rsid w:val="00036284"/>
    <w:rsid w:val="000403A0"/>
    <w:rsid w:val="0004297A"/>
    <w:rsid w:val="000439B0"/>
    <w:rsid w:val="00050060"/>
    <w:rsid w:val="0005302D"/>
    <w:rsid w:val="00053056"/>
    <w:rsid w:val="00054189"/>
    <w:rsid w:val="00054E57"/>
    <w:rsid w:val="00057BD1"/>
    <w:rsid w:val="00057FD2"/>
    <w:rsid w:val="000662CB"/>
    <w:rsid w:val="0007369A"/>
    <w:rsid w:val="00074281"/>
    <w:rsid w:val="00075032"/>
    <w:rsid w:val="0007643D"/>
    <w:rsid w:val="00076648"/>
    <w:rsid w:val="00080BF7"/>
    <w:rsid w:val="000817AB"/>
    <w:rsid w:val="0008288C"/>
    <w:rsid w:val="00085A4A"/>
    <w:rsid w:val="00085AE9"/>
    <w:rsid w:val="00085B75"/>
    <w:rsid w:val="00087EAC"/>
    <w:rsid w:val="00091091"/>
    <w:rsid w:val="000925F3"/>
    <w:rsid w:val="000A2C5D"/>
    <w:rsid w:val="000A3D3F"/>
    <w:rsid w:val="000A4939"/>
    <w:rsid w:val="000B2C70"/>
    <w:rsid w:val="000B3190"/>
    <w:rsid w:val="000B46C6"/>
    <w:rsid w:val="000B60BA"/>
    <w:rsid w:val="000B719C"/>
    <w:rsid w:val="000B77A6"/>
    <w:rsid w:val="000C13A6"/>
    <w:rsid w:val="000C2054"/>
    <w:rsid w:val="000C6DAA"/>
    <w:rsid w:val="000C7830"/>
    <w:rsid w:val="000D0512"/>
    <w:rsid w:val="000D2499"/>
    <w:rsid w:val="000D3934"/>
    <w:rsid w:val="000D5A15"/>
    <w:rsid w:val="000D72B1"/>
    <w:rsid w:val="000E11E5"/>
    <w:rsid w:val="000E1B7C"/>
    <w:rsid w:val="000E42AB"/>
    <w:rsid w:val="000E446E"/>
    <w:rsid w:val="000E4A81"/>
    <w:rsid w:val="000E5890"/>
    <w:rsid w:val="000E5DD5"/>
    <w:rsid w:val="000E65FE"/>
    <w:rsid w:val="000E75B9"/>
    <w:rsid w:val="000F0981"/>
    <w:rsid w:val="000F1192"/>
    <w:rsid w:val="000F1563"/>
    <w:rsid w:val="000F2789"/>
    <w:rsid w:val="000F6F8A"/>
    <w:rsid w:val="0010080E"/>
    <w:rsid w:val="00104BD4"/>
    <w:rsid w:val="00106A95"/>
    <w:rsid w:val="0011102B"/>
    <w:rsid w:val="00111D8A"/>
    <w:rsid w:val="00113851"/>
    <w:rsid w:val="00115AF8"/>
    <w:rsid w:val="001177D7"/>
    <w:rsid w:val="0012022C"/>
    <w:rsid w:val="00120F91"/>
    <w:rsid w:val="00122033"/>
    <w:rsid w:val="00122036"/>
    <w:rsid w:val="001249D3"/>
    <w:rsid w:val="00125A79"/>
    <w:rsid w:val="00125B32"/>
    <w:rsid w:val="001274E9"/>
    <w:rsid w:val="00127DAA"/>
    <w:rsid w:val="0013033B"/>
    <w:rsid w:val="00137179"/>
    <w:rsid w:val="00137A81"/>
    <w:rsid w:val="00140524"/>
    <w:rsid w:val="00142905"/>
    <w:rsid w:val="0014402C"/>
    <w:rsid w:val="00147D49"/>
    <w:rsid w:val="001501D4"/>
    <w:rsid w:val="00152288"/>
    <w:rsid w:val="00154DDE"/>
    <w:rsid w:val="00155008"/>
    <w:rsid w:val="00160BA7"/>
    <w:rsid w:val="001618AF"/>
    <w:rsid w:val="00170A41"/>
    <w:rsid w:val="00170BC0"/>
    <w:rsid w:val="0017275C"/>
    <w:rsid w:val="001734B3"/>
    <w:rsid w:val="001805B4"/>
    <w:rsid w:val="00184EAE"/>
    <w:rsid w:val="00185F97"/>
    <w:rsid w:val="00191185"/>
    <w:rsid w:val="00191A36"/>
    <w:rsid w:val="00191C5C"/>
    <w:rsid w:val="001925E5"/>
    <w:rsid w:val="00194118"/>
    <w:rsid w:val="00194B7A"/>
    <w:rsid w:val="00197386"/>
    <w:rsid w:val="001A1E7D"/>
    <w:rsid w:val="001A253A"/>
    <w:rsid w:val="001A2F8B"/>
    <w:rsid w:val="001A4AA4"/>
    <w:rsid w:val="001A5672"/>
    <w:rsid w:val="001A7865"/>
    <w:rsid w:val="001B0435"/>
    <w:rsid w:val="001B2ADC"/>
    <w:rsid w:val="001B5371"/>
    <w:rsid w:val="001B6727"/>
    <w:rsid w:val="001B77EF"/>
    <w:rsid w:val="001B7DE6"/>
    <w:rsid w:val="001B7F9F"/>
    <w:rsid w:val="001C38E5"/>
    <w:rsid w:val="001C6EFF"/>
    <w:rsid w:val="001C771F"/>
    <w:rsid w:val="001D162A"/>
    <w:rsid w:val="001D1DA3"/>
    <w:rsid w:val="001D3829"/>
    <w:rsid w:val="001D59ED"/>
    <w:rsid w:val="001E0517"/>
    <w:rsid w:val="001E073D"/>
    <w:rsid w:val="001E17D2"/>
    <w:rsid w:val="001E279A"/>
    <w:rsid w:val="001E60D9"/>
    <w:rsid w:val="001E7219"/>
    <w:rsid w:val="001F081A"/>
    <w:rsid w:val="001F2A90"/>
    <w:rsid w:val="001F31C7"/>
    <w:rsid w:val="001F45CE"/>
    <w:rsid w:val="001F61B9"/>
    <w:rsid w:val="001F6E89"/>
    <w:rsid w:val="00200446"/>
    <w:rsid w:val="002004B7"/>
    <w:rsid w:val="002022C7"/>
    <w:rsid w:val="0020429C"/>
    <w:rsid w:val="00204355"/>
    <w:rsid w:val="00205537"/>
    <w:rsid w:val="00205E5F"/>
    <w:rsid w:val="00206A97"/>
    <w:rsid w:val="00206B6C"/>
    <w:rsid w:val="002115DD"/>
    <w:rsid w:val="00211E20"/>
    <w:rsid w:val="00212150"/>
    <w:rsid w:val="002126B9"/>
    <w:rsid w:val="00221119"/>
    <w:rsid w:val="00223095"/>
    <w:rsid w:val="002253FB"/>
    <w:rsid w:val="0022751D"/>
    <w:rsid w:val="00227E8F"/>
    <w:rsid w:val="00230813"/>
    <w:rsid w:val="0023489F"/>
    <w:rsid w:val="00234CC0"/>
    <w:rsid w:val="00235559"/>
    <w:rsid w:val="00240C6D"/>
    <w:rsid w:val="00241040"/>
    <w:rsid w:val="00241784"/>
    <w:rsid w:val="00241E21"/>
    <w:rsid w:val="00243086"/>
    <w:rsid w:val="0024344F"/>
    <w:rsid w:val="00244FC3"/>
    <w:rsid w:val="00245857"/>
    <w:rsid w:val="00247666"/>
    <w:rsid w:val="00253822"/>
    <w:rsid w:val="002618E2"/>
    <w:rsid w:val="002621F8"/>
    <w:rsid w:val="002626E4"/>
    <w:rsid w:val="00262FCF"/>
    <w:rsid w:val="00263715"/>
    <w:rsid w:val="0026404C"/>
    <w:rsid w:val="002642FF"/>
    <w:rsid w:val="002647A8"/>
    <w:rsid w:val="0026495D"/>
    <w:rsid w:val="002660B9"/>
    <w:rsid w:val="00267560"/>
    <w:rsid w:val="0027228D"/>
    <w:rsid w:val="00272DB9"/>
    <w:rsid w:val="00273F84"/>
    <w:rsid w:val="0027445B"/>
    <w:rsid w:val="00274FC8"/>
    <w:rsid w:val="00275D0B"/>
    <w:rsid w:val="00275F96"/>
    <w:rsid w:val="002771BF"/>
    <w:rsid w:val="00280FC0"/>
    <w:rsid w:val="002832C6"/>
    <w:rsid w:val="00285064"/>
    <w:rsid w:val="0028676F"/>
    <w:rsid w:val="00286DFB"/>
    <w:rsid w:val="00287F1F"/>
    <w:rsid w:val="00293557"/>
    <w:rsid w:val="00295DFF"/>
    <w:rsid w:val="00297D8E"/>
    <w:rsid w:val="002A076E"/>
    <w:rsid w:val="002A3C28"/>
    <w:rsid w:val="002A4759"/>
    <w:rsid w:val="002A4ADE"/>
    <w:rsid w:val="002A52D4"/>
    <w:rsid w:val="002A7978"/>
    <w:rsid w:val="002B0CC6"/>
    <w:rsid w:val="002B603A"/>
    <w:rsid w:val="002B6DDB"/>
    <w:rsid w:val="002C01A9"/>
    <w:rsid w:val="002C2AC3"/>
    <w:rsid w:val="002C2F05"/>
    <w:rsid w:val="002C39B1"/>
    <w:rsid w:val="002C4D34"/>
    <w:rsid w:val="002C6BB8"/>
    <w:rsid w:val="002C7F25"/>
    <w:rsid w:val="002D062D"/>
    <w:rsid w:val="002D1373"/>
    <w:rsid w:val="002D2ED7"/>
    <w:rsid w:val="002D3C8A"/>
    <w:rsid w:val="002E1BEE"/>
    <w:rsid w:val="002E1C03"/>
    <w:rsid w:val="002E3A1A"/>
    <w:rsid w:val="002E6712"/>
    <w:rsid w:val="002E7AFE"/>
    <w:rsid w:val="002E7FF6"/>
    <w:rsid w:val="002F128D"/>
    <w:rsid w:val="002F15B1"/>
    <w:rsid w:val="002F7FA2"/>
    <w:rsid w:val="00307C20"/>
    <w:rsid w:val="00311455"/>
    <w:rsid w:val="00313FC4"/>
    <w:rsid w:val="00315476"/>
    <w:rsid w:val="0031572F"/>
    <w:rsid w:val="00316C9A"/>
    <w:rsid w:val="00317A9A"/>
    <w:rsid w:val="003201E0"/>
    <w:rsid w:val="003210DA"/>
    <w:rsid w:val="00321E29"/>
    <w:rsid w:val="00322DE0"/>
    <w:rsid w:val="003245CD"/>
    <w:rsid w:val="00325F77"/>
    <w:rsid w:val="003264EA"/>
    <w:rsid w:val="00326B4A"/>
    <w:rsid w:val="0032735D"/>
    <w:rsid w:val="00327518"/>
    <w:rsid w:val="0032769D"/>
    <w:rsid w:val="00332467"/>
    <w:rsid w:val="00335288"/>
    <w:rsid w:val="00336F16"/>
    <w:rsid w:val="003374B4"/>
    <w:rsid w:val="00343FBE"/>
    <w:rsid w:val="0034748B"/>
    <w:rsid w:val="00350E2F"/>
    <w:rsid w:val="0035127A"/>
    <w:rsid w:val="003547F2"/>
    <w:rsid w:val="0035577F"/>
    <w:rsid w:val="00355B1C"/>
    <w:rsid w:val="00357073"/>
    <w:rsid w:val="003572A3"/>
    <w:rsid w:val="00357E1B"/>
    <w:rsid w:val="00360782"/>
    <w:rsid w:val="003639BB"/>
    <w:rsid w:val="00365C71"/>
    <w:rsid w:val="00366436"/>
    <w:rsid w:val="00366633"/>
    <w:rsid w:val="00367B75"/>
    <w:rsid w:val="00367F5F"/>
    <w:rsid w:val="00367F93"/>
    <w:rsid w:val="00371915"/>
    <w:rsid w:val="0037380E"/>
    <w:rsid w:val="00373BEF"/>
    <w:rsid w:val="00373D96"/>
    <w:rsid w:val="00377BE8"/>
    <w:rsid w:val="00380EB7"/>
    <w:rsid w:val="00381050"/>
    <w:rsid w:val="00385E13"/>
    <w:rsid w:val="003900AE"/>
    <w:rsid w:val="0039181A"/>
    <w:rsid w:val="00394CF1"/>
    <w:rsid w:val="00395CA8"/>
    <w:rsid w:val="00395CEE"/>
    <w:rsid w:val="00396A4E"/>
    <w:rsid w:val="003974B1"/>
    <w:rsid w:val="00397FF4"/>
    <w:rsid w:val="003A6C6A"/>
    <w:rsid w:val="003A7231"/>
    <w:rsid w:val="003B39C3"/>
    <w:rsid w:val="003B58CB"/>
    <w:rsid w:val="003B787A"/>
    <w:rsid w:val="003C1097"/>
    <w:rsid w:val="003C32CE"/>
    <w:rsid w:val="003C3F20"/>
    <w:rsid w:val="003C7726"/>
    <w:rsid w:val="003D2BD8"/>
    <w:rsid w:val="003D356D"/>
    <w:rsid w:val="003D40BA"/>
    <w:rsid w:val="003D48FF"/>
    <w:rsid w:val="003D4C71"/>
    <w:rsid w:val="003D59A7"/>
    <w:rsid w:val="003D66C6"/>
    <w:rsid w:val="003E0992"/>
    <w:rsid w:val="003E09C7"/>
    <w:rsid w:val="003E1F0E"/>
    <w:rsid w:val="003E35BC"/>
    <w:rsid w:val="003E4EC0"/>
    <w:rsid w:val="003E592A"/>
    <w:rsid w:val="003E5D59"/>
    <w:rsid w:val="003E6C4B"/>
    <w:rsid w:val="003E7B4A"/>
    <w:rsid w:val="003F1B37"/>
    <w:rsid w:val="003F3BA8"/>
    <w:rsid w:val="004016AF"/>
    <w:rsid w:val="00402388"/>
    <w:rsid w:val="00406916"/>
    <w:rsid w:val="00411B9E"/>
    <w:rsid w:val="004128D4"/>
    <w:rsid w:val="00413A41"/>
    <w:rsid w:val="00422E6E"/>
    <w:rsid w:val="00423802"/>
    <w:rsid w:val="00423FF1"/>
    <w:rsid w:val="00424570"/>
    <w:rsid w:val="00424BD8"/>
    <w:rsid w:val="004311DE"/>
    <w:rsid w:val="00432426"/>
    <w:rsid w:val="004324F1"/>
    <w:rsid w:val="00434EBA"/>
    <w:rsid w:val="00436BC4"/>
    <w:rsid w:val="00440139"/>
    <w:rsid w:val="004404C9"/>
    <w:rsid w:val="00445714"/>
    <w:rsid w:val="00445D2A"/>
    <w:rsid w:val="00447256"/>
    <w:rsid w:val="00451954"/>
    <w:rsid w:val="00451AC6"/>
    <w:rsid w:val="004558F7"/>
    <w:rsid w:val="0045668B"/>
    <w:rsid w:val="004579F2"/>
    <w:rsid w:val="00460205"/>
    <w:rsid w:val="0046021D"/>
    <w:rsid w:val="00461F08"/>
    <w:rsid w:val="00462C8A"/>
    <w:rsid w:val="00463922"/>
    <w:rsid w:val="00465A2D"/>
    <w:rsid w:val="00467B67"/>
    <w:rsid w:val="00467FE5"/>
    <w:rsid w:val="004718DE"/>
    <w:rsid w:val="00471F6A"/>
    <w:rsid w:val="00472B05"/>
    <w:rsid w:val="00472DBF"/>
    <w:rsid w:val="00473DB3"/>
    <w:rsid w:val="00473DF7"/>
    <w:rsid w:val="004746C1"/>
    <w:rsid w:val="004754D5"/>
    <w:rsid w:val="00475EE5"/>
    <w:rsid w:val="004774AF"/>
    <w:rsid w:val="00486163"/>
    <w:rsid w:val="0049008D"/>
    <w:rsid w:val="004940E4"/>
    <w:rsid w:val="00494FDF"/>
    <w:rsid w:val="0049581E"/>
    <w:rsid w:val="00497780"/>
    <w:rsid w:val="004A03B1"/>
    <w:rsid w:val="004B0F9E"/>
    <w:rsid w:val="004B256E"/>
    <w:rsid w:val="004C07C8"/>
    <w:rsid w:val="004C2F0F"/>
    <w:rsid w:val="004C3A1B"/>
    <w:rsid w:val="004C6D92"/>
    <w:rsid w:val="004D0134"/>
    <w:rsid w:val="004D0B2B"/>
    <w:rsid w:val="004D263F"/>
    <w:rsid w:val="004D2B59"/>
    <w:rsid w:val="004D2D39"/>
    <w:rsid w:val="004E0B85"/>
    <w:rsid w:val="004E163E"/>
    <w:rsid w:val="004E19E1"/>
    <w:rsid w:val="004E1A62"/>
    <w:rsid w:val="004E1F76"/>
    <w:rsid w:val="004E468F"/>
    <w:rsid w:val="004E6899"/>
    <w:rsid w:val="004F0063"/>
    <w:rsid w:val="004F1D39"/>
    <w:rsid w:val="004F23BA"/>
    <w:rsid w:val="004F2A6D"/>
    <w:rsid w:val="004F3314"/>
    <w:rsid w:val="004F48C9"/>
    <w:rsid w:val="004F4D45"/>
    <w:rsid w:val="004F5DEE"/>
    <w:rsid w:val="004F6BB9"/>
    <w:rsid w:val="004F7B27"/>
    <w:rsid w:val="00500125"/>
    <w:rsid w:val="0050224D"/>
    <w:rsid w:val="00506798"/>
    <w:rsid w:val="00507101"/>
    <w:rsid w:val="00507C96"/>
    <w:rsid w:val="00507D18"/>
    <w:rsid w:val="00511D55"/>
    <w:rsid w:val="00513965"/>
    <w:rsid w:val="00520110"/>
    <w:rsid w:val="0052072E"/>
    <w:rsid w:val="00521626"/>
    <w:rsid w:val="00522E8E"/>
    <w:rsid w:val="00523CB4"/>
    <w:rsid w:val="0052410E"/>
    <w:rsid w:val="00524F80"/>
    <w:rsid w:val="0052600B"/>
    <w:rsid w:val="00526A6D"/>
    <w:rsid w:val="005307AA"/>
    <w:rsid w:val="00530B80"/>
    <w:rsid w:val="00531304"/>
    <w:rsid w:val="00531738"/>
    <w:rsid w:val="00533D62"/>
    <w:rsid w:val="00534CD1"/>
    <w:rsid w:val="0053511B"/>
    <w:rsid w:val="00535632"/>
    <w:rsid w:val="00535EEF"/>
    <w:rsid w:val="00536485"/>
    <w:rsid w:val="0053747A"/>
    <w:rsid w:val="005379E4"/>
    <w:rsid w:val="00543161"/>
    <w:rsid w:val="00552933"/>
    <w:rsid w:val="00552B43"/>
    <w:rsid w:val="00553B69"/>
    <w:rsid w:val="005541B8"/>
    <w:rsid w:val="00563B31"/>
    <w:rsid w:val="0056463B"/>
    <w:rsid w:val="00566F2B"/>
    <w:rsid w:val="005712FE"/>
    <w:rsid w:val="00572436"/>
    <w:rsid w:val="0057453D"/>
    <w:rsid w:val="00574636"/>
    <w:rsid w:val="0057535B"/>
    <w:rsid w:val="005756A8"/>
    <w:rsid w:val="00575811"/>
    <w:rsid w:val="00581EB7"/>
    <w:rsid w:val="005825B0"/>
    <w:rsid w:val="005827F7"/>
    <w:rsid w:val="00584485"/>
    <w:rsid w:val="00586694"/>
    <w:rsid w:val="00590F2F"/>
    <w:rsid w:val="00594716"/>
    <w:rsid w:val="00595807"/>
    <w:rsid w:val="00596CE9"/>
    <w:rsid w:val="00597088"/>
    <w:rsid w:val="005A0404"/>
    <w:rsid w:val="005A24B0"/>
    <w:rsid w:val="005A5E0D"/>
    <w:rsid w:val="005A6BCD"/>
    <w:rsid w:val="005A72A2"/>
    <w:rsid w:val="005A76CB"/>
    <w:rsid w:val="005B12AC"/>
    <w:rsid w:val="005B1476"/>
    <w:rsid w:val="005B3851"/>
    <w:rsid w:val="005B4458"/>
    <w:rsid w:val="005C30CE"/>
    <w:rsid w:val="005C4E0C"/>
    <w:rsid w:val="005C7B82"/>
    <w:rsid w:val="005D00B1"/>
    <w:rsid w:val="005D1D5F"/>
    <w:rsid w:val="005D5371"/>
    <w:rsid w:val="005D53CD"/>
    <w:rsid w:val="005D6175"/>
    <w:rsid w:val="005D735C"/>
    <w:rsid w:val="005D7494"/>
    <w:rsid w:val="005D7AA2"/>
    <w:rsid w:val="005E21A3"/>
    <w:rsid w:val="005E30A0"/>
    <w:rsid w:val="005E6557"/>
    <w:rsid w:val="005E71E1"/>
    <w:rsid w:val="005F1A48"/>
    <w:rsid w:val="005F3FC9"/>
    <w:rsid w:val="005F4CCC"/>
    <w:rsid w:val="005F63B4"/>
    <w:rsid w:val="005F6CE8"/>
    <w:rsid w:val="0060240D"/>
    <w:rsid w:val="00605B52"/>
    <w:rsid w:val="00607214"/>
    <w:rsid w:val="006106C6"/>
    <w:rsid w:val="00611C9F"/>
    <w:rsid w:val="006127C6"/>
    <w:rsid w:val="006129CC"/>
    <w:rsid w:val="00612EE2"/>
    <w:rsid w:val="00612EED"/>
    <w:rsid w:val="00614A05"/>
    <w:rsid w:val="00614BAA"/>
    <w:rsid w:val="0061521B"/>
    <w:rsid w:val="00621602"/>
    <w:rsid w:val="00621694"/>
    <w:rsid w:val="0062301F"/>
    <w:rsid w:val="0062489E"/>
    <w:rsid w:val="00627813"/>
    <w:rsid w:val="00627829"/>
    <w:rsid w:val="00630924"/>
    <w:rsid w:val="0063170F"/>
    <w:rsid w:val="00632810"/>
    <w:rsid w:val="00632BCC"/>
    <w:rsid w:val="0063325B"/>
    <w:rsid w:val="006334C3"/>
    <w:rsid w:val="00634546"/>
    <w:rsid w:val="00635B96"/>
    <w:rsid w:val="00644EB5"/>
    <w:rsid w:val="00645402"/>
    <w:rsid w:val="00645C1F"/>
    <w:rsid w:val="0065045C"/>
    <w:rsid w:val="00650CD8"/>
    <w:rsid w:val="006549D4"/>
    <w:rsid w:val="0065604C"/>
    <w:rsid w:val="00657697"/>
    <w:rsid w:val="00657B25"/>
    <w:rsid w:val="00660CD8"/>
    <w:rsid w:val="006620DA"/>
    <w:rsid w:val="006626FE"/>
    <w:rsid w:val="00666353"/>
    <w:rsid w:val="00670DB6"/>
    <w:rsid w:val="006726DC"/>
    <w:rsid w:val="00673215"/>
    <w:rsid w:val="0067522A"/>
    <w:rsid w:val="00675B1B"/>
    <w:rsid w:val="00676BB1"/>
    <w:rsid w:val="00676EDA"/>
    <w:rsid w:val="00680935"/>
    <w:rsid w:val="00680AE3"/>
    <w:rsid w:val="00680FEF"/>
    <w:rsid w:val="00683128"/>
    <w:rsid w:val="006839BC"/>
    <w:rsid w:val="00690ACF"/>
    <w:rsid w:val="0069404A"/>
    <w:rsid w:val="00694E9B"/>
    <w:rsid w:val="00695639"/>
    <w:rsid w:val="006A269E"/>
    <w:rsid w:val="006A3834"/>
    <w:rsid w:val="006A3FF3"/>
    <w:rsid w:val="006A60E2"/>
    <w:rsid w:val="006A7E68"/>
    <w:rsid w:val="006B1D1B"/>
    <w:rsid w:val="006B213E"/>
    <w:rsid w:val="006B3D23"/>
    <w:rsid w:val="006B51B2"/>
    <w:rsid w:val="006B602B"/>
    <w:rsid w:val="006B680B"/>
    <w:rsid w:val="006C0606"/>
    <w:rsid w:val="006C3A3A"/>
    <w:rsid w:val="006C3E24"/>
    <w:rsid w:val="006C568F"/>
    <w:rsid w:val="006D02A9"/>
    <w:rsid w:val="006D23F7"/>
    <w:rsid w:val="006D584E"/>
    <w:rsid w:val="006E121A"/>
    <w:rsid w:val="006E18AC"/>
    <w:rsid w:val="006E7A10"/>
    <w:rsid w:val="006F1ADC"/>
    <w:rsid w:val="006F1D36"/>
    <w:rsid w:val="006F2474"/>
    <w:rsid w:val="006F5385"/>
    <w:rsid w:val="006F728A"/>
    <w:rsid w:val="0070198A"/>
    <w:rsid w:val="00701DD0"/>
    <w:rsid w:val="00701E8C"/>
    <w:rsid w:val="00703075"/>
    <w:rsid w:val="00704276"/>
    <w:rsid w:val="00704F98"/>
    <w:rsid w:val="00705D62"/>
    <w:rsid w:val="00706040"/>
    <w:rsid w:val="00707966"/>
    <w:rsid w:val="007108E8"/>
    <w:rsid w:val="00710AD1"/>
    <w:rsid w:val="00712103"/>
    <w:rsid w:val="007128FC"/>
    <w:rsid w:val="007179CA"/>
    <w:rsid w:val="007220C7"/>
    <w:rsid w:val="007254F6"/>
    <w:rsid w:val="0072756A"/>
    <w:rsid w:val="007309B8"/>
    <w:rsid w:val="00731AC1"/>
    <w:rsid w:val="00732B02"/>
    <w:rsid w:val="007366F7"/>
    <w:rsid w:val="00736FDF"/>
    <w:rsid w:val="00737F19"/>
    <w:rsid w:val="00740CE5"/>
    <w:rsid w:val="0074209E"/>
    <w:rsid w:val="0074222E"/>
    <w:rsid w:val="0074243F"/>
    <w:rsid w:val="007435E5"/>
    <w:rsid w:val="00743804"/>
    <w:rsid w:val="00743C3C"/>
    <w:rsid w:val="00745212"/>
    <w:rsid w:val="007453ED"/>
    <w:rsid w:val="007460E4"/>
    <w:rsid w:val="00747402"/>
    <w:rsid w:val="007501D7"/>
    <w:rsid w:val="00750A0D"/>
    <w:rsid w:val="007543E9"/>
    <w:rsid w:val="00755538"/>
    <w:rsid w:val="00756BDC"/>
    <w:rsid w:val="00764D68"/>
    <w:rsid w:val="00765A2E"/>
    <w:rsid w:val="00766262"/>
    <w:rsid w:val="007675C2"/>
    <w:rsid w:val="00770E5D"/>
    <w:rsid w:val="00771F08"/>
    <w:rsid w:val="0077261E"/>
    <w:rsid w:val="00774ECA"/>
    <w:rsid w:val="007779F8"/>
    <w:rsid w:val="00777A5E"/>
    <w:rsid w:val="00781375"/>
    <w:rsid w:val="00781A08"/>
    <w:rsid w:val="00782CC8"/>
    <w:rsid w:val="0078372A"/>
    <w:rsid w:val="00787E2A"/>
    <w:rsid w:val="00790319"/>
    <w:rsid w:val="00791CB1"/>
    <w:rsid w:val="007933F1"/>
    <w:rsid w:val="00795855"/>
    <w:rsid w:val="007A1C26"/>
    <w:rsid w:val="007A27CC"/>
    <w:rsid w:val="007A2D88"/>
    <w:rsid w:val="007A4C2C"/>
    <w:rsid w:val="007A6530"/>
    <w:rsid w:val="007A73AD"/>
    <w:rsid w:val="007B02F2"/>
    <w:rsid w:val="007B05C8"/>
    <w:rsid w:val="007B0AB5"/>
    <w:rsid w:val="007B151F"/>
    <w:rsid w:val="007B1B06"/>
    <w:rsid w:val="007B2215"/>
    <w:rsid w:val="007B2242"/>
    <w:rsid w:val="007B520A"/>
    <w:rsid w:val="007B5C85"/>
    <w:rsid w:val="007C0948"/>
    <w:rsid w:val="007C40F3"/>
    <w:rsid w:val="007C470D"/>
    <w:rsid w:val="007C5001"/>
    <w:rsid w:val="007C625D"/>
    <w:rsid w:val="007D1F35"/>
    <w:rsid w:val="007D293F"/>
    <w:rsid w:val="007D418E"/>
    <w:rsid w:val="007E04A4"/>
    <w:rsid w:val="007E1FD7"/>
    <w:rsid w:val="007E2EAA"/>
    <w:rsid w:val="007E371A"/>
    <w:rsid w:val="007E445E"/>
    <w:rsid w:val="007F25DD"/>
    <w:rsid w:val="007F3169"/>
    <w:rsid w:val="007F6498"/>
    <w:rsid w:val="007F72B2"/>
    <w:rsid w:val="0080038D"/>
    <w:rsid w:val="008037A9"/>
    <w:rsid w:val="00804B1F"/>
    <w:rsid w:val="008056BF"/>
    <w:rsid w:val="0080627D"/>
    <w:rsid w:val="00806EAC"/>
    <w:rsid w:val="00807A99"/>
    <w:rsid w:val="00815EE0"/>
    <w:rsid w:val="00816527"/>
    <w:rsid w:val="00820E66"/>
    <w:rsid w:val="00824854"/>
    <w:rsid w:val="00825BD1"/>
    <w:rsid w:val="00831197"/>
    <w:rsid w:val="00831668"/>
    <w:rsid w:val="00834514"/>
    <w:rsid w:val="0083528A"/>
    <w:rsid w:val="00837996"/>
    <w:rsid w:val="00837DAA"/>
    <w:rsid w:val="00841185"/>
    <w:rsid w:val="008415C8"/>
    <w:rsid w:val="008500B1"/>
    <w:rsid w:val="008515C1"/>
    <w:rsid w:val="008550F1"/>
    <w:rsid w:val="008556BD"/>
    <w:rsid w:val="00862B3B"/>
    <w:rsid w:val="00862F82"/>
    <w:rsid w:val="00863DD0"/>
    <w:rsid w:val="008655B8"/>
    <w:rsid w:val="00866082"/>
    <w:rsid w:val="00866149"/>
    <w:rsid w:val="00866B21"/>
    <w:rsid w:val="00867483"/>
    <w:rsid w:val="00867D7D"/>
    <w:rsid w:val="00870367"/>
    <w:rsid w:val="00870D4D"/>
    <w:rsid w:val="00870EBD"/>
    <w:rsid w:val="0087192A"/>
    <w:rsid w:val="008732DD"/>
    <w:rsid w:val="00874F45"/>
    <w:rsid w:val="00876167"/>
    <w:rsid w:val="00876405"/>
    <w:rsid w:val="00882115"/>
    <w:rsid w:val="008832EA"/>
    <w:rsid w:val="00884224"/>
    <w:rsid w:val="00884E7D"/>
    <w:rsid w:val="00886E5C"/>
    <w:rsid w:val="00890408"/>
    <w:rsid w:val="008922FF"/>
    <w:rsid w:val="00893BC9"/>
    <w:rsid w:val="00894608"/>
    <w:rsid w:val="0089467E"/>
    <w:rsid w:val="00894E0D"/>
    <w:rsid w:val="0089593F"/>
    <w:rsid w:val="00895A92"/>
    <w:rsid w:val="008972C2"/>
    <w:rsid w:val="008A06A4"/>
    <w:rsid w:val="008A26BE"/>
    <w:rsid w:val="008A30CC"/>
    <w:rsid w:val="008A5F82"/>
    <w:rsid w:val="008A65BE"/>
    <w:rsid w:val="008B0D5B"/>
    <w:rsid w:val="008B23FA"/>
    <w:rsid w:val="008B2F15"/>
    <w:rsid w:val="008B4D0F"/>
    <w:rsid w:val="008B5B4E"/>
    <w:rsid w:val="008B5E48"/>
    <w:rsid w:val="008B7452"/>
    <w:rsid w:val="008C02C5"/>
    <w:rsid w:val="008C05A1"/>
    <w:rsid w:val="008C4B48"/>
    <w:rsid w:val="008C5783"/>
    <w:rsid w:val="008C77B6"/>
    <w:rsid w:val="008D0097"/>
    <w:rsid w:val="008D195A"/>
    <w:rsid w:val="008D2C95"/>
    <w:rsid w:val="008D6D84"/>
    <w:rsid w:val="008E0444"/>
    <w:rsid w:val="008E10C4"/>
    <w:rsid w:val="008E2D57"/>
    <w:rsid w:val="008E468B"/>
    <w:rsid w:val="008E4D79"/>
    <w:rsid w:val="008E6DAD"/>
    <w:rsid w:val="008F2C04"/>
    <w:rsid w:val="008F70C9"/>
    <w:rsid w:val="008F7942"/>
    <w:rsid w:val="009061AB"/>
    <w:rsid w:val="009063E3"/>
    <w:rsid w:val="009112B2"/>
    <w:rsid w:val="009162B5"/>
    <w:rsid w:val="0091636C"/>
    <w:rsid w:val="0091705A"/>
    <w:rsid w:val="009224F1"/>
    <w:rsid w:val="00924048"/>
    <w:rsid w:val="009255A3"/>
    <w:rsid w:val="009270B4"/>
    <w:rsid w:val="00930789"/>
    <w:rsid w:val="00937259"/>
    <w:rsid w:val="00944752"/>
    <w:rsid w:val="00945921"/>
    <w:rsid w:val="00945934"/>
    <w:rsid w:val="00947DD6"/>
    <w:rsid w:val="009513A4"/>
    <w:rsid w:val="009540A2"/>
    <w:rsid w:val="00964862"/>
    <w:rsid w:val="00965706"/>
    <w:rsid w:val="00966401"/>
    <w:rsid w:val="00970B61"/>
    <w:rsid w:val="0097143B"/>
    <w:rsid w:val="00974B82"/>
    <w:rsid w:val="00977106"/>
    <w:rsid w:val="009815A1"/>
    <w:rsid w:val="00983080"/>
    <w:rsid w:val="00984933"/>
    <w:rsid w:val="00987787"/>
    <w:rsid w:val="00990B59"/>
    <w:rsid w:val="00993C67"/>
    <w:rsid w:val="009946E1"/>
    <w:rsid w:val="00996C81"/>
    <w:rsid w:val="009A0A8A"/>
    <w:rsid w:val="009A2AEE"/>
    <w:rsid w:val="009A46EF"/>
    <w:rsid w:val="009A4C51"/>
    <w:rsid w:val="009A766B"/>
    <w:rsid w:val="009B04FE"/>
    <w:rsid w:val="009B0FE5"/>
    <w:rsid w:val="009B12F2"/>
    <w:rsid w:val="009B193C"/>
    <w:rsid w:val="009B24C2"/>
    <w:rsid w:val="009B2F34"/>
    <w:rsid w:val="009B5681"/>
    <w:rsid w:val="009B7D25"/>
    <w:rsid w:val="009C061B"/>
    <w:rsid w:val="009C0B73"/>
    <w:rsid w:val="009C10D7"/>
    <w:rsid w:val="009C4DDD"/>
    <w:rsid w:val="009C57C9"/>
    <w:rsid w:val="009C6494"/>
    <w:rsid w:val="009C7B66"/>
    <w:rsid w:val="009D2DAD"/>
    <w:rsid w:val="009D48D6"/>
    <w:rsid w:val="009D4F3B"/>
    <w:rsid w:val="009D784C"/>
    <w:rsid w:val="009E081B"/>
    <w:rsid w:val="009E3897"/>
    <w:rsid w:val="009E406B"/>
    <w:rsid w:val="009E6747"/>
    <w:rsid w:val="009E6BF7"/>
    <w:rsid w:val="009E793F"/>
    <w:rsid w:val="009F092C"/>
    <w:rsid w:val="009F2258"/>
    <w:rsid w:val="009F2FD0"/>
    <w:rsid w:val="009F3C70"/>
    <w:rsid w:val="009F4C14"/>
    <w:rsid w:val="009F65D8"/>
    <w:rsid w:val="00A00278"/>
    <w:rsid w:val="00A00BBB"/>
    <w:rsid w:val="00A036AA"/>
    <w:rsid w:val="00A042C8"/>
    <w:rsid w:val="00A04A92"/>
    <w:rsid w:val="00A05920"/>
    <w:rsid w:val="00A05A9A"/>
    <w:rsid w:val="00A12585"/>
    <w:rsid w:val="00A13DFA"/>
    <w:rsid w:val="00A16F2F"/>
    <w:rsid w:val="00A17AF5"/>
    <w:rsid w:val="00A17D2D"/>
    <w:rsid w:val="00A210C3"/>
    <w:rsid w:val="00A21BE8"/>
    <w:rsid w:val="00A31A9C"/>
    <w:rsid w:val="00A3320D"/>
    <w:rsid w:val="00A35E26"/>
    <w:rsid w:val="00A40FC5"/>
    <w:rsid w:val="00A41605"/>
    <w:rsid w:val="00A4199C"/>
    <w:rsid w:val="00A43D36"/>
    <w:rsid w:val="00A47188"/>
    <w:rsid w:val="00A53B8C"/>
    <w:rsid w:val="00A54463"/>
    <w:rsid w:val="00A55219"/>
    <w:rsid w:val="00A5700D"/>
    <w:rsid w:val="00A60B9B"/>
    <w:rsid w:val="00A617EF"/>
    <w:rsid w:val="00A6467F"/>
    <w:rsid w:val="00A669E2"/>
    <w:rsid w:val="00A66B79"/>
    <w:rsid w:val="00A66BA3"/>
    <w:rsid w:val="00A706BA"/>
    <w:rsid w:val="00A70A10"/>
    <w:rsid w:val="00A713FD"/>
    <w:rsid w:val="00A80E23"/>
    <w:rsid w:val="00A81475"/>
    <w:rsid w:val="00A8252D"/>
    <w:rsid w:val="00A843C3"/>
    <w:rsid w:val="00A85321"/>
    <w:rsid w:val="00A85FB4"/>
    <w:rsid w:val="00A8700F"/>
    <w:rsid w:val="00A9119C"/>
    <w:rsid w:val="00A95A05"/>
    <w:rsid w:val="00A95A54"/>
    <w:rsid w:val="00A96F6F"/>
    <w:rsid w:val="00AA2154"/>
    <w:rsid w:val="00AA2736"/>
    <w:rsid w:val="00AA2AFA"/>
    <w:rsid w:val="00AA4B5B"/>
    <w:rsid w:val="00AB18C8"/>
    <w:rsid w:val="00AB52BF"/>
    <w:rsid w:val="00AB662F"/>
    <w:rsid w:val="00AB7310"/>
    <w:rsid w:val="00AC0978"/>
    <w:rsid w:val="00AC4BF2"/>
    <w:rsid w:val="00AC54BF"/>
    <w:rsid w:val="00AC7D12"/>
    <w:rsid w:val="00AD0C03"/>
    <w:rsid w:val="00AD1BEE"/>
    <w:rsid w:val="00AD2210"/>
    <w:rsid w:val="00AD26BB"/>
    <w:rsid w:val="00AD3032"/>
    <w:rsid w:val="00AD42D3"/>
    <w:rsid w:val="00AD5453"/>
    <w:rsid w:val="00AD687A"/>
    <w:rsid w:val="00AD7479"/>
    <w:rsid w:val="00AE075D"/>
    <w:rsid w:val="00AE1120"/>
    <w:rsid w:val="00AE1170"/>
    <w:rsid w:val="00AE1B14"/>
    <w:rsid w:val="00AE6407"/>
    <w:rsid w:val="00AE6C42"/>
    <w:rsid w:val="00AE7A29"/>
    <w:rsid w:val="00AE7E70"/>
    <w:rsid w:val="00AF1E51"/>
    <w:rsid w:val="00AF279F"/>
    <w:rsid w:val="00AF31F7"/>
    <w:rsid w:val="00AF3F0B"/>
    <w:rsid w:val="00AF4570"/>
    <w:rsid w:val="00AF5FEF"/>
    <w:rsid w:val="00B0143B"/>
    <w:rsid w:val="00B04437"/>
    <w:rsid w:val="00B0660D"/>
    <w:rsid w:val="00B12178"/>
    <w:rsid w:val="00B1363D"/>
    <w:rsid w:val="00B21410"/>
    <w:rsid w:val="00B23AF0"/>
    <w:rsid w:val="00B240AD"/>
    <w:rsid w:val="00B24140"/>
    <w:rsid w:val="00B27393"/>
    <w:rsid w:val="00B33332"/>
    <w:rsid w:val="00B33944"/>
    <w:rsid w:val="00B340F4"/>
    <w:rsid w:val="00B36CB7"/>
    <w:rsid w:val="00B40917"/>
    <w:rsid w:val="00B43F32"/>
    <w:rsid w:val="00B5185D"/>
    <w:rsid w:val="00B53907"/>
    <w:rsid w:val="00B56A3E"/>
    <w:rsid w:val="00B570E7"/>
    <w:rsid w:val="00B61390"/>
    <w:rsid w:val="00B62793"/>
    <w:rsid w:val="00B6585E"/>
    <w:rsid w:val="00B66689"/>
    <w:rsid w:val="00B67E8F"/>
    <w:rsid w:val="00B70747"/>
    <w:rsid w:val="00B70CF3"/>
    <w:rsid w:val="00B728A8"/>
    <w:rsid w:val="00B72C71"/>
    <w:rsid w:val="00B834E7"/>
    <w:rsid w:val="00B837AC"/>
    <w:rsid w:val="00B83CFE"/>
    <w:rsid w:val="00B8454A"/>
    <w:rsid w:val="00B850DA"/>
    <w:rsid w:val="00B85A1D"/>
    <w:rsid w:val="00B86882"/>
    <w:rsid w:val="00B876F8"/>
    <w:rsid w:val="00B9147F"/>
    <w:rsid w:val="00B95344"/>
    <w:rsid w:val="00B973D2"/>
    <w:rsid w:val="00BA1B71"/>
    <w:rsid w:val="00BA39EC"/>
    <w:rsid w:val="00BA4575"/>
    <w:rsid w:val="00BA5094"/>
    <w:rsid w:val="00BA518C"/>
    <w:rsid w:val="00BB2FE7"/>
    <w:rsid w:val="00BB3AF2"/>
    <w:rsid w:val="00BB3E0E"/>
    <w:rsid w:val="00BB766D"/>
    <w:rsid w:val="00BC3C6A"/>
    <w:rsid w:val="00BD3B04"/>
    <w:rsid w:val="00BD6840"/>
    <w:rsid w:val="00BE0D9D"/>
    <w:rsid w:val="00BE1D8F"/>
    <w:rsid w:val="00BE1E89"/>
    <w:rsid w:val="00BE332F"/>
    <w:rsid w:val="00BE3731"/>
    <w:rsid w:val="00BE3EAF"/>
    <w:rsid w:val="00BE4582"/>
    <w:rsid w:val="00BE6562"/>
    <w:rsid w:val="00BE6CB9"/>
    <w:rsid w:val="00BF108E"/>
    <w:rsid w:val="00BF3E21"/>
    <w:rsid w:val="00BF4A71"/>
    <w:rsid w:val="00BF4ED5"/>
    <w:rsid w:val="00BF542D"/>
    <w:rsid w:val="00BF67A6"/>
    <w:rsid w:val="00BF7A5B"/>
    <w:rsid w:val="00BF7F15"/>
    <w:rsid w:val="00C01357"/>
    <w:rsid w:val="00C0416F"/>
    <w:rsid w:val="00C04D5C"/>
    <w:rsid w:val="00C04E62"/>
    <w:rsid w:val="00C06244"/>
    <w:rsid w:val="00C07AC4"/>
    <w:rsid w:val="00C15FFF"/>
    <w:rsid w:val="00C16553"/>
    <w:rsid w:val="00C17944"/>
    <w:rsid w:val="00C20F69"/>
    <w:rsid w:val="00C2150C"/>
    <w:rsid w:val="00C22F93"/>
    <w:rsid w:val="00C24766"/>
    <w:rsid w:val="00C24DF7"/>
    <w:rsid w:val="00C26885"/>
    <w:rsid w:val="00C3015E"/>
    <w:rsid w:val="00C30EF6"/>
    <w:rsid w:val="00C32965"/>
    <w:rsid w:val="00C339F2"/>
    <w:rsid w:val="00C340F2"/>
    <w:rsid w:val="00C3614C"/>
    <w:rsid w:val="00C37850"/>
    <w:rsid w:val="00C4096E"/>
    <w:rsid w:val="00C40B6D"/>
    <w:rsid w:val="00C4372E"/>
    <w:rsid w:val="00C45393"/>
    <w:rsid w:val="00C4578E"/>
    <w:rsid w:val="00C525F7"/>
    <w:rsid w:val="00C52D02"/>
    <w:rsid w:val="00C54CB3"/>
    <w:rsid w:val="00C55FF5"/>
    <w:rsid w:val="00C628E1"/>
    <w:rsid w:val="00C63E97"/>
    <w:rsid w:val="00C65769"/>
    <w:rsid w:val="00C66907"/>
    <w:rsid w:val="00C74568"/>
    <w:rsid w:val="00C778CE"/>
    <w:rsid w:val="00C804A6"/>
    <w:rsid w:val="00C81500"/>
    <w:rsid w:val="00C84448"/>
    <w:rsid w:val="00C844F6"/>
    <w:rsid w:val="00C84EB6"/>
    <w:rsid w:val="00C85E3C"/>
    <w:rsid w:val="00C869DB"/>
    <w:rsid w:val="00C86FB2"/>
    <w:rsid w:val="00C9297B"/>
    <w:rsid w:val="00C92986"/>
    <w:rsid w:val="00C92DCE"/>
    <w:rsid w:val="00C93B90"/>
    <w:rsid w:val="00C948E2"/>
    <w:rsid w:val="00CA330B"/>
    <w:rsid w:val="00CA4C27"/>
    <w:rsid w:val="00CA5592"/>
    <w:rsid w:val="00CB01AE"/>
    <w:rsid w:val="00CB1804"/>
    <w:rsid w:val="00CB2285"/>
    <w:rsid w:val="00CB3AA0"/>
    <w:rsid w:val="00CB61AA"/>
    <w:rsid w:val="00CB6F4F"/>
    <w:rsid w:val="00CB7D18"/>
    <w:rsid w:val="00CC0BCA"/>
    <w:rsid w:val="00CC0DB0"/>
    <w:rsid w:val="00CC1585"/>
    <w:rsid w:val="00CC2400"/>
    <w:rsid w:val="00CC4F70"/>
    <w:rsid w:val="00CC6967"/>
    <w:rsid w:val="00CD1422"/>
    <w:rsid w:val="00CD1561"/>
    <w:rsid w:val="00CD1E2A"/>
    <w:rsid w:val="00CD28BF"/>
    <w:rsid w:val="00CD4638"/>
    <w:rsid w:val="00CE571D"/>
    <w:rsid w:val="00CE5F7E"/>
    <w:rsid w:val="00CE62D8"/>
    <w:rsid w:val="00CF030A"/>
    <w:rsid w:val="00CF0E95"/>
    <w:rsid w:val="00CF1B76"/>
    <w:rsid w:val="00CF1E77"/>
    <w:rsid w:val="00CF2C01"/>
    <w:rsid w:val="00CF337B"/>
    <w:rsid w:val="00CF3461"/>
    <w:rsid w:val="00CF34BF"/>
    <w:rsid w:val="00CF3E08"/>
    <w:rsid w:val="00CF5DB4"/>
    <w:rsid w:val="00CF6696"/>
    <w:rsid w:val="00D01759"/>
    <w:rsid w:val="00D02E89"/>
    <w:rsid w:val="00D0351F"/>
    <w:rsid w:val="00D03603"/>
    <w:rsid w:val="00D042C6"/>
    <w:rsid w:val="00D04792"/>
    <w:rsid w:val="00D04864"/>
    <w:rsid w:val="00D04B0B"/>
    <w:rsid w:val="00D05D4B"/>
    <w:rsid w:val="00D06A03"/>
    <w:rsid w:val="00D079D0"/>
    <w:rsid w:val="00D07A99"/>
    <w:rsid w:val="00D1091B"/>
    <w:rsid w:val="00D14608"/>
    <w:rsid w:val="00D14BB1"/>
    <w:rsid w:val="00D17687"/>
    <w:rsid w:val="00D21D46"/>
    <w:rsid w:val="00D221BB"/>
    <w:rsid w:val="00D22C1B"/>
    <w:rsid w:val="00D25B43"/>
    <w:rsid w:val="00D26D90"/>
    <w:rsid w:val="00D270C4"/>
    <w:rsid w:val="00D32118"/>
    <w:rsid w:val="00D338B5"/>
    <w:rsid w:val="00D409EF"/>
    <w:rsid w:val="00D449B3"/>
    <w:rsid w:val="00D47D2D"/>
    <w:rsid w:val="00D51BFD"/>
    <w:rsid w:val="00D52A94"/>
    <w:rsid w:val="00D539AA"/>
    <w:rsid w:val="00D56A0C"/>
    <w:rsid w:val="00D57B3B"/>
    <w:rsid w:val="00D616C1"/>
    <w:rsid w:val="00D62A38"/>
    <w:rsid w:val="00D64653"/>
    <w:rsid w:val="00D6575A"/>
    <w:rsid w:val="00D66451"/>
    <w:rsid w:val="00D67D73"/>
    <w:rsid w:val="00D711F9"/>
    <w:rsid w:val="00D726BC"/>
    <w:rsid w:val="00D73111"/>
    <w:rsid w:val="00D76556"/>
    <w:rsid w:val="00D76A91"/>
    <w:rsid w:val="00D76C16"/>
    <w:rsid w:val="00D77B1D"/>
    <w:rsid w:val="00D85682"/>
    <w:rsid w:val="00D86ACC"/>
    <w:rsid w:val="00D86BAA"/>
    <w:rsid w:val="00D94783"/>
    <w:rsid w:val="00D94A4E"/>
    <w:rsid w:val="00DA011D"/>
    <w:rsid w:val="00DA050C"/>
    <w:rsid w:val="00DA0F60"/>
    <w:rsid w:val="00DA5F24"/>
    <w:rsid w:val="00DA670D"/>
    <w:rsid w:val="00DA6B10"/>
    <w:rsid w:val="00DB16A9"/>
    <w:rsid w:val="00DB78EE"/>
    <w:rsid w:val="00DB7ADA"/>
    <w:rsid w:val="00DC08C0"/>
    <w:rsid w:val="00DC3231"/>
    <w:rsid w:val="00DC54B4"/>
    <w:rsid w:val="00DC7D01"/>
    <w:rsid w:val="00DD067A"/>
    <w:rsid w:val="00DD0989"/>
    <w:rsid w:val="00DD31BA"/>
    <w:rsid w:val="00DD4027"/>
    <w:rsid w:val="00DD4EFD"/>
    <w:rsid w:val="00DD5ED6"/>
    <w:rsid w:val="00DD72FB"/>
    <w:rsid w:val="00DE07CB"/>
    <w:rsid w:val="00DE0C7E"/>
    <w:rsid w:val="00DE2510"/>
    <w:rsid w:val="00DE367B"/>
    <w:rsid w:val="00DE3879"/>
    <w:rsid w:val="00DE458B"/>
    <w:rsid w:val="00DE552C"/>
    <w:rsid w:val="00DF30AE"/>
    <w:rsid w:val="00DF3DCE"/>
    <w:rsid w:val="00DF3E41"/>
    <w:rsid w:val="00DF3EA2"/>
    <w:rsid w:val="00DF4A6B"/>
    <w:rsid w:val="00DF57C9"/>
    <w:rsid w:val="00DF5AA5"/>
    <w:rsid w:val="00DF6E5C"/>
    <w:rsid w:val="00E006C6"/>
    <w:rsid w:val="00E009F1"/>
    <w:rsid w:val="00E02A19"/>
    <w:rsid w:val="00E03358"/>
    <w:rsid w:val="00E052EA"/>
    <w:rsid w:val="00E0557E"/>
    <w:rsid w:val="00E072CD"/>
    <w:rsid w:val="00E078FF"/>
    <w:rsid w:val="00E120DC"/>
    <w:rsid w:val="00E1400C"/>
    <w:rsid w:val="00E2271D"/>
    <w:rsid w:val="00E24B52"/>
    <w:rsid w:val="00E25BE0"/>
    <w:rsid w:val="00E269BF"/>
    <w:rsid w:val="00E27FF2"/>
    <w:rsid w:val="00E30C4F"/>
    <w:rsid w:val="00E31967"/>
    <w:rsid w:val="00E33564"/>
    <w:rsid w:val="00E3375A"/>
    <w:rsid w:val="00E367CA"/>
    <w:rsid w:val="00E371E6"/>
    <w:rsid w:val="00E3728F"/>
    <w:rsid w:val="00E4023B"/>
    <w:rsid w:val="00E40DBC"/>
    <w:rsid w:val="00E41230"/>
    <w:rsid w:val="00E41817"/>
    <w:rsid w:val="00E4319D"/>
    <w:rsid w:val="00E44B72"/>
    <w:rsid w:val="00E44F3E"/>
    <w:rsid w:val="00E50279"/>
    <w:rsid w:val="00E5168D"/>
    <w:rsid w:val="00E52B60"/>
    <w:rsid w:val="00E53C58"/>
    <w:rsid w:val="00E55505"/>
    <w:rsid w:val="00E56C41"/>
    <w:rsid w:val="00E61800"/>
    <w:rsid w:val="00E619EB"/>
    <w:rsid w:val="00E631EF"/>
    <w:rsid w:val="00E63FCF"/>
    <w:rsid w:val="00E6732F"/>
    <w:rsid w:val="00E706C2"/>
    <w:rsid w:val="00E729B3"/>
    <w:rsid w:val="00E737E3"/>
    <w:rsid w:val="00E73903"/>
    <w:rsid w:val="00E73E66"/>
    <w:rsid w:val="00E747F6"/>
    <w:rsid w:val="00E77D6D"/>
    <w:rsid w:val="00E81DF2"/>
    <w:rsid w:val="00E82476"/>
    <w:rsid w:val="00E83220"/>
    <w:rsid w:val="00E83E26"/>
    <w:rsid w:val="00E83F76"/>
    <w:rsid w:val="00E8460E"/>
    <w:rsid w:val="00E85EDF"/>
    <w:rsid w:val="00E904F8"/>
    <w:rsid w:val="00E90675"/>
    <w:rsid w:val="00E95576"/>
    <w:rsid w:val="00E95F27"/>
    <w:rsid w:val="00E96E41"/>
    <w:rsid w:val="00EA2F60"/>
    <w:rsid w:val="00EA4F67"/>
    <w:rsid w:val="00EA5098"/>
    <w:rsid w:val="00EA5511"/>
    <w:rsid w:val="00EB10E5"/>
    <w:rsid w:val="00EB1ED6"/>
    <w:rsid w:val="00EB37AF"/>
    <w:rsid w:val="00EB6200"/>
    <w:rsid w:val="00EB6F87"/>
    <w:rsid w:val="00EC044F"/>
    <w:rsid w:val="00EC06DB"/>
    <w:rsid w:val="00EC4B1C"/>
    <w:rsid w:val="00EC592C"/>
    <w:rsid w:val="00ED0EAE"/>
    <w:rsid w:val="00ED1535"/>
    <w:rsid w:val="00ED2909"/>
    <w:rsid w:val="00ED2FB5"/>
    <w:rsid w:val="00ED4DD2"/>
    <w:rsid w:val="00ED662F"/>
    <w:rsid w:val="00EE0798"/>
    <w:rsid w:val="00EE07FA"/>
    <w:rsid w:val="00EE1C1B"/>
    <w:rsid w:val="00EE4BE9"/>
    <w:rsid w:val="00EE57FE"/>
    <w:rsid w:val="00EE78FC"/>
    <w:rsid w:val="00EF0411"/>
    <w:rsid w:val="00EF143F"/>
    <w:rsid w:val="00EF21AA"/>
    <w:rsid w:val="00EF2607"/>
    <w:rsid w:val="00EF3740"/>
    <w:rsid w:val="00EF44CB"/>
    <w:rsid w:val="00EF49E2"/>
    <w:rsid w:val="00EF51B6"/>
    <w:rsid w:val="00EF5AC3"/>
    <w:rsid w:val="00EF72CE"/>
    <w:rsid w:val="00EF77FF"/>
    <w:rsid w:val="00F01046"/>
    <w:rsid w:val="00F01990"/>
    <w:rsid w:val="00F027AF"/>
    <w:rsid w:val="00F028AE"/>
    <w:rsid w:val="00F03A43"/>
    <w:rsid w:val="00F040E6"/>
    <w:rsid w:val="00F10782"/>
    <w:rsid w:val="00F11127"/>
    <w:rsid w:val="00F1123E"/>
    <w:rsid w:val="00F13698"/>
    <w:rsid w:val="00F2087B"/>
    <w:rsid w:val="00F21322"/>
    <w:rsid w:val="00F21A17"/>
    <w:rsid w:val="00F22975"/>
    <w:rsid w:val="00F22BBF"/>
    <w:rsid w:val="00F23710"/>
    <w:rsid w:val="00F24234"/>
    <w:rsid w:val="00F24561"/>
    <w:rsid w:val="00F30031"/>
    <w:rsid w:val="00F317D3"/>
    <w:rsid w:val="00F34728"/>
    <w:rsid w:val="00F35B10"/>
    <w:rsid w:val="00F370DB"/>
    <w:rsid w:val="00F42489"/>
    <w:rsid w:val="00F452F1"/>
    <w:rsid w:val="00F45685"/>
    <w:rsid w:val="00F507EF"/>
    <w:rsid w:val="00F53456"/>
    <w:rsid w:val="00F54145"/>
    <w:rsid w:val="00F5514E"/>
    <w:rsid w:val="00F55C17"/>
    <w:rsid w:val="00F5690A"/>
    <w:rsid w:val="00F6133F"/>
    <w:rsid w:val="00F6282A"/>
    <w:rsid w:val="00F62F90"/>
    <w:rsid w:val="00F66315"/>
    <w:rsid w:val="00F664BD"/>
    <w:rsid w:val="00F6736E"/>
    <w:rsid w:val="00F70573"/>
    <w:rsid w:val="00F706C4"/>
    <w:rsid w:val="00F71685"/>
    <w:rsid w:val="00F7190E"/>
    <w:rsid w:val="00F71FD2"/>
    <w:rsid w:val="00F734B1"/>
    <w:rsid w:val="00F7468B"/>
    <w:rsid w:val="00F75221"/>
    <w:rsid w:val="00F75827"/>
    <w:rsid w:val="00F802C3"/>
    <w:rsid w:val="00F81195"/>
    <w:rsid w:val="00F83C90"/>
    <w:rsid w:val="00F86C15"/>
    <w:rsid w:val="00F91344"/>
    <w:rsid w:val="00F91E64"/>
    <w:rsid w:val="00F92B27"/>
    <w:rsid w:val="00F95EEF"/>
    <w:rsid w:val="00FA20DD"/>
    <w:rsid w:val="00FA23E8"/>
    <w:rsid w:val="00FA2E62"/>
    <w:rsid w:val="00FA72A1"/>
    <w:rsid w:val="00FA7C14"/>
    <w:rsid w:val="00FB0055"/>
    <w:rsid w:val="00FB1182"/>
    <w:rsid w:val="00FB125F"/>
    <w:rsid w:val="00FB19D6"/>
    <w:rsid w:val="00FB1CC7"/>
    <w:rsid w:val="00FB2AEA"/>
    <w:rsid w:val="00FB51FB"/>
    <w:rsid w:val="00FB5E26"/>
    <w:rsid w:val="00FB62DE"/>
    <w:rsid w:val="00FC02BC"/>
    <w:rsid w:val="00FC05DB"/>
    <w:rsid w:val="00FC22B2"/>
    <w:rsid w:val="00FC2D43"/>
    <w:rsid w:val="00FC2E32"/>
    <w:rsid w:val="00FC2F12"/>
    <w:rsid w:val="00FC4ADE"/>
    <w:rsid w:val="00FC63CC"/>
    <w:rsid w:val="00FC6639"/>
    <w:rsid w:val="00FC6CEA"/>
    <w:rsid w:val="00FD1585"/>
    <w:rsid w:val="00FD3A3E"/>
    <w:rsid w:val="00FD4696"/>
    <w:rsid w:val="00FD52D5"/>
    <w:rsid w:val="00FD5646"/>
    <w:rsid w:val="00FD5A62"/>
    <w:rsid w:val="00FD6118"/>
    <w:rsid w:val="00FD7751"/>
    <w:rsid w:val="00FD7E4C"/>
    <w:rsid w:val="00FE07DD"/>
    <w:rsid w:val="00FE2F13"/>
    <w:rsid w:val="00FE3F2D"/>
    <w:rsid w:val="00FF18A7"/>
    <w:rsid w:val="00FF48CE"/>
    <w:rsid w:val="00FF512B"/>
    <w:rsid w:val="00FF533A"/>
    <w:rsid w:val="00FF69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11BE5"/>
  <w15:chartTrackingRefBased/>
  <w15:docId w15:val="{1F6E661A-527D-45DA-8C07-D7BDF7CE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3D2"/>
    <w:rPr>
      <w:rFonts w:ascii="Times New Roman" w:eastAsia="Times New Roman" w:hAnsi="Times New Roman"/>
      <w:sz w:val="24"/>
      <w:szCs w:val="24"/>
    </w:rPr>
  </w:style>
  <w:style w:type="paragraph" w:styleId="Balk1">
    <w:name w:val="heading 1"/>
    <w:basedOn w:val="Normal"/>
    <w:next w:val="Normal"/>
    <w:qFormat/>
    <w:rsid w:val="00791CB1"/>
    <w:pPr>
      <w:keepNext/>
      <w:spacing w:before="240" w:after="60"/>
      <w:outlineLvl w:val="0"/>
    </w:pPr>
    <w:rPr>
      <w:rFonts w:ascii="Arial" w:hAnsi="Arial" w:cs="Arial"/>
      <w:b/>
      <w:bCs/>
      <w:kern w:val="32"/>
      <w:sz w:val="32"/>
      <w:szCs w:val="32"/>
    </w:rPr>
  </w:style>
  <w:style w:type="paragraph" w:styleId="Balk3">
    <w:name w:val="heading 3"/>
    <w:basedOn w:val="Normal"/>
    <w:link w:val="Balk3Char"/>
    <w:uiPriority w:val="9"/>
    <w:qFormat/>
    <w:rsid w:val="00705D62"/>
    <w:pPr>
      <w:spacing w:before="100" w:beforeAutospacing="1" w:after="100" w:afterAutospacing="1"/>
      <w:outlineLvl w:val="2"/>
    </w:pPr>
    <w:rPr>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973D2"/>
    <w:pPr>
      <w:ind w:left="720"/>
      <w:contextualSpacing/>
    </w:pPr>
  </w:style>
  <w:style w:type="paragraph" w:styleId="NormalWeb">
    <w:name w:val="Normal (Web)"/>
    <w:basedOn w:val="Normal"/>
    <w:uiPriority w:val="99"/>
    <w:unhideWhenUsed/>
    <w:rsid w:val="00705D62"/>
    <w:pPr>
      <w:spacing w:before="100" w:beforeAutospacing="1" w:after="100" w:afterAutospacing="1"/>
    </w:pPr>
  </w:style>
  <w:style w:type="character" w:customStyle="1" w:styleId="Balk3Char">
    <w:name w:val="Başlık 3 Char"/>
    <w:link w:val="Balk3"/>
    <w:uiPriority w:val="9"/>
    <w:rsid w:val="00705D62"/>
    <w:rPr>
      <w:rFonts w:ascii="Times New Roman" w:eastAsia="Times New Roman" w:hAnsi="Times New Roman"/>
      <w:b/>
      <w:bCs/>
      <w:sz w:val="27"/>
      <w:szCs w:val="27"/>
    </w:rPr>
  </w:style>
  <w:style w:type="character" w:styleId="Kpr">
    <w:name w:val="Hyperlink"/>
    <w:uiPriority w:val="99"/>
    <w:unhideWhenUsed/>
    <w:rsid w:val="00705D62"/>
    <w:rPr>
      <w:color w:val="0000FF"/>
      <w:u w:val="single"/>
    </w:rPr>
  </w:style>
  <w:style w:type="table" w:styleId="TabloKlavuzu">
    <w:name w:val="Table Grid"/>
    <w:basedOn w:val="NormalTablo"/>
    <w:uiPriority w:val="59"/>
    <w:rsid w:val="003A6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bilgi">
    <w:name w:val="Altbilgi"/>
    <w:basedOn w:val="Normal"/>
    <w:rsid w:val="00FD7751"/>
    <w:pPr>
      <w:tabs>
        <w:tab w:val="center" w:pos="4536"/>
        <w:tab w:val="right" w:pos="9072"/>
      </w:tabs>
    </w:pPr>
  </w:style>
  <w:style w:type="character" w:styleId="SayfaNumaras">
    <w:name w:val="page number"/>
    <w:basedOn w:val="VarsaylanParagrafYazTipi"/>
    <w:rsid w:val="00FD7751"/>
  </w:style>
  <w:style w:type="paragraph" w:styleId="GvdeMetniGirintisi">
    <w:name w:val="Body Text Indent"/>
    <w:basedOn w:val="Normal"/>
    <w:link w:val="GvdeMetniGirintisiChar"/>
    <w:rsid w:val="00791CB1"/>
    <w:pPr>
      <w:ind w:firstLine="708"/>
      <w:jc w:val="both"/>
    </w:pPr>
  </w:style>
  <w:style w:type="character" w:customStyle="1" w:styleId="googqs-tidbit">
    <w:name w:val="goog_qs-tidbit"/>
    <w:basedOn w:val="VarsaylanParagrafYazTipi"/>
    <w:rsid w:val="00AF31F7"/>
  </w:style>
  <w:style w:type="paragraph" w:styleId="BalonMetni">
    <w:name w:val="Balloon Text"/>
    <w:basedOn w:val="Normal"/>
    <w:link w:val="BalonMetniChar"/>
    <w:uiPriority w:val="99"/>
    <w:semiHidden/>
    <w:unhideWhenUsed/>
    <w:rsid w:val="000155AB"/>
    <w:rPr>
      <w:rFonts w:ascii="Tahoma" w:hAnsi="Tahoma" w:cs="Tahoma"/>
      <w:sz w:val="16"/>
      <w:szCs w:val="16"/>
    </w:rPr>
  </w:style>
  <w:style w:type="character" w:customStyle="1" w:styleId="BalonMetniChar">
    <w:name w:val="Balon Metni Char"/>
    <w:link w:val="BalonMetni"/>
    <w:uiPriority w:val="99"/>
    <w:semiHidden/>
    <w:rsid w:val="000155AB"/>
    <w:rPr>
      <w:rFonts w:ascii="Tahoma" w:eastAsia="Times New Roman" w:hAnsi="Tahoma" w:cs="Tahoma"/>
      <w:sz w:val="16"/>
      <w:szCs w:val="16"/>
    </w:rPr>
  </w:style>
  <w:style w:type="paragraph" w:customStyle="1" w:styleId="stbilgi">
    <w:name w:val="Üstbilgi"/>
    <w:basedOn w:val="Normal"/>
    <w:link w:val="stbilgiChar"/>
    <w:uiPriority w:val="99"/>
    <w:semiHidden/>
    <w:unhideWhenUsed/>
    <w:rsid w:val="00B40917"/>
    <w:pPr>
      <w:tabs>
        <w:tab w:val="center" w:pos="4536"/>
        <w:tab w:val="right" w:pos="9072"/>
      </w:tabs>
    </w:pPr>
  </w:style>
  <w:style w:type="character" w:customStyle="1" w:styleId="stbilgiChar">
    <w:name w:val="Üstbilgi Char"/>
    <w:link w:val="stbilgi"/>
    <w:uiPriority w:val="99"/>
    <w:semiHidden/>
    <w:rsid w:val="00B40917"/>
    <w:rPr>
      <w:rFonts w:ascii="Times New Roman" w:eastAsia="Times New Roman" w:hAnsi="Times New Roman"/>
      <w:sz w:val="24"/>
      <w:szCs w:val="24"/>
    </w:rPr>
  </w:style>
  <w:style w:type="paragraph" w:customStyle="1" w:styleId="normalmetin">
    <w:name w:val="normalmetin"/>
    <w:basedOn w:val="Normal"/>
    <w:rsid w:val="00FC22B2"/>
    <w:pPr>
      <w:spacing w:before="100" w:beforeAutospacing="1" w:after="100" w:afterAutospacing="1"/>
    </w:pPr>
    <w:rPr>
      <w:rFonts w:ascii="Arial" w:hAnsi="Arial" w:cs="Arial"/>
      <w:color w:val="405500"/>
      <w:sz w:val="20"/>
      <w:szCs w:val="20"/>
    </w:rPr>
  </w:style>
  <w:style w:type="character" w:customStyle="1" w:styleId="GvdeMetniGirintisiChar">
    <w:name w:val="Gövde Metni Girintisi Char"/>
    <w:link w:val="GvdeMetniGirintisi"/>
    <w:rsid w:val="00CA5592"/>
    <w:rPr>
      <w:rFonts w:ascii="Times New Roman" w:eastAsia="Times New Roman" w:hAnsi="Times New Roman"/>
      <w:sz w:val="24"/>
      <w:szCs w:val="24"/>
    </w:rPr>
  </w:style>
  <w:style w:type="paragraph" w:customStyle="1" w:styleId="msobodytextindent">
    <w:name w:val="msobodytextindent"/>
    <w:basedOn w:val="Normal"/>
    <w:rsid w:val="00BF4ED5"/>
    <w:pPr>
      <w:ind w:firstLine="708"/>
      <w:jc w:val="both"/>
    </w:pPr>
  </w:style>
  <w:style w:type="table" w:customStyle="1" w:styleId="TabloKlavuzu1">
    <w:name w:val="Tablo Kılavuzu1"/>
    <w:basedOn w:val="NormalTablo"/>
    <w:next w:val="TabloKlavuzu"/>
    <w:rsid w:val="00614BA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rsid w:val="00E631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26DC"/>
    <w:pPr>
      <w:autoSpaceDE w:val="0"/>
      <w:autoSpaceDN w:val="0"/>
      <w:adjustRightInd w:val="0"/>
    </w:pPr>
    <w:rPr>
      <w:rFonts w:ascii="Times New Roman" w:eastAsia="Times New Roman" w:hAnsi="Times New Roman"/>
      <w:color w:val="000000"/>
      <w:sz w:val="24"/>
      <w:szCs w:val="24"/>
    </w:rPr>
  </w:style>
  <w:style w:type="character" w:styleId="AklamaBavurusu">
    <w:name w:val="annotation reference"/>
    <w:uiPriority w:val="99"/>
    <w:semiHidden/>
    <w:unhideWhenUsed/>
    <w:rsid w:val="00D94A4E"/>
    <w:rPr>
      <w:sz w:val="16"/>
      <w:szCs w:val="16"/>
    </w:rPr>
  </w:style>
  <w:style w:type="paragraph" w:styleId="AklamaMetni">
    <w:name w:val="annotation text"/>
    <w:basedOn w:val="Normal"/>
    <w:link w:val="AklamaMetniChar"/>
    <w:uiPriority w:val="99"/>
    <w:semiHidden/>
    <w:unhideWhenUsed/>
    <w:rsid w:val="00D94A4E"/>
    <w:rPr>
      <w:sz w:val="20"/>
      <w:szCs w:val="20"/>
    </w:rPr>
  </w:style>
  <w:style w:type="character" w:customStyle="1" w:styleId="AklamaMetniChar">
    <w:name w:val="Açıklama Metni Char"/>
    <w:link w:val="AklamaMetni"/>
    <w:uiPriority w:val="99"/>
    <w:semiHidden/>
    <w:rsid w:val="00D94A4E"/>
    <w:rPr>
      <w:rFonts w:ascii="Times New Roman" w:eastAsia="Times New Roman" w:hAnsi="Times New Roman"/>
    </w:rPr>
  </w:style>
  <w:style w:type="paragraph" w:styleId="AklamaKonusu">
    <w:name w:val="annotation subject"/>
    <w:basedOn w:val="AklamaMetni"/>
    <w:next w:val="AklamaMetni"/>
    <w:link w:val="AklamaKonusuChar"/>
    <w:uiPriority w:val="99"/>
    <w:semiHidden/>
    <w:unhideWhenUsed/>
    <w:rsid w:val="00D94A4E"/>
    <w:rPr>
      <w:b/>
      <w:bCs/>
    </w:rPr>
  </w:style>
  <w:style w:type="character" w:customStyle="1" w:styleId="AklamaKonusuChar">
    <w:name w:val="Açıklama Konusu Char"/>
    <w:link w:val="AklamaKonusu"/>
    <w:uiPriority w:val="99"/>
    <w:semiHidden/>
    <w:rsid w:val="00D94A4E"/>
    <w:rPr>
      <w:rFonts w:ascii="Times New Roman" w:eastAsia="Times New Roman" w:hAnsi="Times New Roman"/>
      <w:b/>
      <w:bCs/>
    </w:rPr>
  </w:style>
  <w:style w:type="table" w:customStyle="1" w:styleId="TableNormal">
    <w:name w:val="Table Normal"/>
    <w:uiPriority w:val="2"/>
    <w:semiHidden/>
    <w:unhideWhenUsed/>
    <w:qFormat/>
    <w:rsid w:val="008B0D5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B0D5B"/>
    <w:pPr>
      <w:widowControl w:val="0"/>
      <w:autoSpaceDE w:val="0"/>
      <w:autoSpaceDN w:val="0"/>
      <w:spacing w:before="1"/>
      <w:ind w:left="110"/>
    </w:pPr>
    <w:rPr>
      <w:rFonts w:ascii="Carlito" w:eastAsia="Carlito" w:hAnsi="Carlito" w:cs="Carlito"/>
      <w:sz w:val="22"/>
      <w:szCs w:val="22"/>
      <w:lang w:eastAsia="en-US"/>
    </w:rPr>
  </w:style>
  <w:style w:type="paragraph" w:styleId="AralkYok">
    <w:name w:val="No Spacing"/>
    <w:uiPriority w:val="1"/>
    <w:qFormat/>
    <w:rsid w:val="009A2AEE"/>
    <w:rPr>
      <w:rFonts w:ascii="Times New Roman" w:eastAsia="Times New Roman" w:hAnsi="Times New Roman"/>
      <w:sz w:val="24"/>
      <w:szCs w:val="24"/>
    </w:rPr>
  </w:style>
  <w:style w:type="table" w:styleId="KlavuzTablo1Ak-Vurgu5">
    <w:name w:val="Grid Table 1 Light Accent 5"/>
    <w:basedOn w:val="NormalTablo"/>
    <w:uiPriority w:val="46"/>
    <w:rsid w:val="00F21A17"/>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styleId="OrtaListe1">
    <w:name w:val="Medium List 1"/>
    <w:basedOn w:val="NormalTablo"/>
    <w:uiPriority w:val="65"/>
    <w:rsid w:val="00F21A17"/>
    <w:rPr>
      <w:color w:val="000000"/>
    </w:rPr>
    <w:tblPr>
      <w:tblStyleRowBandSize w:val="1"/>
      <w:tblStyleColBandSize w:val="1"/>
      <w:tblBorders>
        <w:top w:val="single" w:sz="8" w:space="0" w:color="000000"/>
        <w:bottom w:val="single" w:sz="8" w:space="0" w:color="000000"/>
      </w:tblBorders>
    </w:tblPr>
    <w:tblStylePr w:type="firstRow">
      <w:rPr>
        <w:rFonts w:ascii="Segoe UI Emoji" w:eastAsia="Times New Roman" w:hAnsi="Segoe UI Emoji"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Tablo1Ak">
    <w:name w:val="List Table 1 Light"/>
    <w:basedOn w:val="NormalTablo"/>
    <w:uiPriority w:val="46"/>
    <w:rsid w:val="00F21A17"/>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KlavuzTablo3">
    <w:name w:val="Grid Table 3"/>
    <w:basedOn w:val="NormalTablo"/>
    <w:uiPriority w:val="48"/>
    <w:rsid w:val="00F21A1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KlavuzTablo2">
    <w:name w:val="Grid Table 2"/>
    <w:basedOn w:val="NormalTablo"/>
    <w:uiPriority w:val="47"/>
    <w:rsid w:val="00F21A17"/>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KlavuzTablo1Ak">
    <w:name w:val="Grid Table 1 Light"/>
    <w:basedOn w:val="NormalTablo"/>
    <w:uiPriority w:val="46"/>
    <w:rsid w:val="00F21A1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Gl">
    <w:name w:val="Strong"/>
    <w:uiPriority w:val="22"/>
    <w:qFormat/>
    <w:rsid w:val="00EE0798"/>
    <w:rPr>
      <w:b/>
      <w:bCs/>
    </w:rPr>
  </w:style>
  <w:style w:type="table" w:styleId="DzTablo1">
    <w:name w:val="Plain Table 1"/>
    <w:basedOn w:val="NormalTablo"/>
    <w:uiPriority w:val="41"/>
    <w:rsid w:val="00EE079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oKlavuzuAk">
    <w:name w:val="Grid Table Light"/>
    <w:basedOn w:val="NormalTablo"/>
    <w:uiPriority w:val="40"/>
    <w:rsid w:val="00AE7A2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inqyif">
    <w:name w:val="inqyif"/>
    <w:basedOn w:val="VarsaylanParagrafYazTipi"/>
    <w:rsid w:val="00DF3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4098">
      <w:bodyDiv w:val="1"/>
      <w:marLeft w:val="0"/>
      <w:marRight w:val="0"/>
      <w:marTop w:val="0"/>
      <w:marBottom w:val="0"/>
      <w:divBdr>
        <w:top w:val="none" w:sz="0" w:space="0" w:color="auto"/>
        <w:left w:val="none" w:sz="0" w:space="0" w:color="auto"/>
        <w:bottom w:val="none" w:sz="0" w:space="0" w:color="auto"/>
        <w:right w:val="none" w:sz="0" w:space="0" w:color="auto"/>
      </w:divBdr>
      <w:divsChild>
        <w:div w:id="1740592697">
          <w:marLeft w:val="0"/>
          <w:marRight w:val="0"/>
          <w:marTop w:val="180"/>
          <w:marBottom w:val="240"/>
          <w:divBdr>
            <w:top w:val="none" w:sz="0" w:space="0" w:color="auto"/>
            <w:left w:val="none" w:sz="0" w:space="0" w:color="auto"/>
            <w:bottom w:val="none" w:sz="0" w:space="0" w:color="auto"/>
            <w:right w:val="none" w:sz="0" w:space="0" w:color="auto"/>
          </w:divBdr>
        </w:div>
        <w:div w:id="1986468620">
          <w:marLeft w:val="0"/>
          <w:marRight w:val="0"/>
          <w:marTop w:val="180"/>
          <w:marBottom w:val="240"/>
          <w:divBdr>
            <w:top w:val="none" w:sz="0" w:space="0" w:color="auto"/>
            <w:left w:val="none" w:sz="0" w:space="0" w:color="auto"/>
            <w:bottom w:val="none" w:sz="0" w:space="0" w:color="auto"/>
            <w:right w:val="none" w:sz="0" w:space="0" w:color="auto"/>
          </w:divBdr>
        </w:div>
      </w:divsChild>
    </w:div>
    <w:div w:id="501625070">
      <w:bodyDiv w:val="1"/>
      <w:marLeft w:val="0"/>
      <w:marRight w:val="0"/>
      <w:marTop w:val="0"/>
      <w:marBottom w:val="0"/>
      <w:divBdr>
        <w:top w:val="none" w:sz="0" w:space="0" w:color="auto"/>
        <w:left w:val="none" w:sz="0" w:space="0" w:color="auto"/>
        <w:bottom w:val="none" w:sz="0" w:space="0" w:color="auto"/>
        <w:right w:val="none" w:sz="0" w:space="0" w:color="auto"/>
      </w:divBdr>
      <w:divsChild>
        <w:div w:id="154366433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6118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617617">
      <w:bodyDiv w:val="1"/>
      <w:marLeft w:val="0"/>
      <w:marRight w:val="0"/>
      <w:marTop w:val="0"/>
      <w:marBottom w:val="0"/>
      <w:divBdr>
        <w:top w:val="none" w:sz="0" w:space="0" w:color="auto"/>
        <w:left w:val="none" w:sz="0" w:space="0" w:color="auto"/>
        <w:bottom w:val="none" w:sz="0" w:space="0" w:color="auto"/>
        <w:right w:val="none" w:sz="0" w:space="0" w:color="auto"/>
      </w:divBdr>
    </w:div>
    <w:div w:id="1155684584">
      <w:bodyDiv w:val="1"/>
      <w:marLeft w:val="0"/>
      <w:marRight w:val="0"/>
      <w:marTop w:val="0"/>
      <w:marBottom w:val="0"/>
      <w:divBdr>
        <w:top w:val="none" w:sz="0" w:space="0" w:color="auto"/>
        <w:left w:val="none" w:sz="0" w:space="0" w:color="auto"/>
        <w:bottom w:val="none" w:sz="0" w:space="0" w:color="auto"/>
        <w:right w:val="none" w:sz="0" w:space="0" w:color="auto"/>
      </w:divBdr>
    </w:div>
    <w:div w:id="1304114905">
      <w:bodyDiv w:val="1"/>
      <w:marLeft w:val="0"/>
      <w:marRight w:val="0"/>
      <w:marTop w:val="0"/>
      <w:marBottom w:val="0"/>
      <w:divBdr>
        <w:top w:val="none" w:sz="0" w:space="0" w:color="auto"/>
        <w:left w:val="none" w:sz="0" w:space="0" w:color="auto"/>
        <w:bottom w:val="none" w:sz="0" w:space="0" w:color="auto"/>
        <w:right w:val="none" w:sz="0" w:space="0" w:color="auto"/>
      </w:divBdr>
      <w:divsChild>
        <w:div w:id="801728806">
          <w:marLeft w:val="0"/>
          <w:marRight w:val="0"/>
          <w:marTop w:val="360"/>
          <w:marBottom w:val="180"/>
          <w:divBdr>
            <w:top w:val="none" w:sz="0" w:space="0" w:color="auto"/>
            <w:left w:val="none" w:sz="0" w:space="0" w:color="auto"/>
            <w:bottom w:val="none" w:sz="0" w:space="0" w:color="auto"/>
            <w:right w:val="none" w:sz="0" w:space="0" w:color="auto"/>
          </w:divBdr>
        </w:div>
        <w:div w:id="1180585936">
          <w:marLeft w:val="0"/>
          <w:marRight w:val="0"/>
          <w:marTop w:val="360"/>
          <w:marBottom w:val="180"/>
          <w:divBdr>
            <w:top w:val="none" w:sz="0" w:space="0" w:color="auto"/>
            <w:left w:val="none" w:sz="0" w:space="0" w:color="auto"/>
            <w:bottom w:val="none" w:sz="0" w:space="0" w:color="auto"/>
            <w:right w:val="none" w:sz="0" w:space="0" w:color="auto"/>
          </w:divBdr>
        </w:div>
        <w:div w:id="703408139">
          <w:marLeft w:val="0"/>
          <w:marRight w:val="0"/>
          <w:marTop w:val="360"/>
          <w:marBottom w:val="180"/>
          <w:divBdr>
            <w:top w:val="none" w:sz="0" w:space="0" w:color="auto"/>
            <w:left w:val="none" w:sz="0" w:space="0" w:color="auto"/>
            <w:bottom w:val="none" w:sz="0" w:space="0" w:color="auto"/>
            <w:right w:val="none" w:sz="0" w:space="0" w:color="auto"/>
          </w:divBdr>
        </w:div>
        <w:div w:id="1595673952">
          <w:marLeft w:val="0"/>
          <w:marRight w:val="0"/>
          <w:marTop w:val="360"/>
          <w:marBottom w:val="180"/>
          <w:divBdr>
            <w:top w:val="none" w:sz="0" w:space="0" w:color="auto"/>
            <w:left w:val="none" w:sz="0" w:space="0" w:color="auto"/>
            <w:bottom w:val="none" w:sz="0" w:space="0" w:color="auto"/>
            <w:right w:val="none" w:sz="0" w:space="0" w:color="auto"/>
          </w:divBdr>
        </w:div>
      </w:divsChild>
    </w:div>
    <w:div w:id="1429617978">
      <w:bodyDiv w:val="1"/>
      <w:marLeft w:val="0"/>
      <w:marRight w:val="0"/>
      <w:marTop w:val="0"/>
      <w:marBottom w:val="0"/>
      <w:divBdr>
        <w:top w:val="none" w:sz="0" w:space="0" w:color="auto"/>
        <w:left w:val="none" w:sz="0" w:space="0" w:color="auto"/>
        <w:bottom w:val="none" w:sz="0" w:space="0" w:color="auto"/>
        <w:right w:val="none" w:sz="0" w:space="0" w:color="auto"/>
      </w:divBdr>
    </w:div>
    <w:div w:id="1436096260">
      <w:bodyDiv w:val="1"/>
      <w:marLeft w:val="0"/>
      <w:marRight w:val="0"/>
      <w:marTop w:val="0"/>
      <w:marBottom w:val="0"/>
      <w:divBdr>
        <w:top w:val="none" w:sz="0" w:space="0" w:color="auto"/>
        <w:left w:val="none" w:sz="0" w:space="0" w:color="auto"/>
        <w:bottom w:val="none" w:sz="0" w:space="0" w:color="auto"/>
        <w:right w:val="none" w:sz="0" w:space="0" w:color="auto"/>
      </w:divBdr>
      <w:divsChild>
        <w:div w:id="648051669">
          <w:marLeft w:val="0"/>
          <w:marRight w:val="0"/>
          <w:marTop w:val="0"/>
          <w:marBottom w:val="0"/>
          <w:divBdr>
            <w:top w:val="none" w:sz="0" w:space="0" w:color="auto"/>
            <w:left w:val="none" w:sz="0" w:space="0" w:color="auto"/>
            <w:bottom w:val="none" w:sz="0" w:space="0" w:color="auto"/>
            <w:right w:val="none" w:sz="0" w:space="0" w:color="auto"/>
          </w:divBdr>
          <w:divsChild>
            <w:div w:id="2021883063">
              <w:marLeft w:val="0"/>
              <w:marRight w:val="0"/>
              <w:marTop w:val="0"/>
              <w:marBottom w:val="0"/>
              <w:divBdr>
                <w:top w:val="none" w:sz="0" w:space="0" w:color="auto"/>
                <w:left w:val="none" w:sz="0" w:space="0" w:color="auto"/>
                <w:bottom w:val="none" w:sz="0" w:space="0" w:color="auto"/>
                <w:right w:val="none" w:sz="0" w:space="0" w:color="auto"/>
              </w:divBdr>
              <w:divsChild>
                <w:div w:id="1670710445">
                  <w:marLeft w:val="0"/>
                  <w:marRight w:val="0"/>
                  <w:marTop w:val="0"/>
                  <w:marBottom w:val="0"/>
                  <w:divBdr>
                    <w:top w:val="none" w:sz="0" w:space="0" w:color="auto"/>
                    <w:left w:val="none" w:sz="0" w:space="0" w:color="auto"/>
                    <w:bottom w:val="none" w:sz="0" w:space="0" w:color="auto"/>
                    <w:right w:val="none" w:sz="0" w:space="0" w:color="auto"/>
                  </w:divBdr>
                  <w:divsChild>
                    <w:div w:id="2139638942">
                      <w:marLeft w:val="0"/>
                      <w:marRight w:val="0"/>
                      <w:marTop w:val="0"/>
                      <w:marBottom w:val="0"/>
                      <w:divBdr>
                        <w:top w:val="none" w:sz="0" w:space="0" w:color="auto"/>
                        <w:left w:val="none" w:sz="0" w:space="0" w:color="auto"/>
                        <w:bottom w:val="none" w:sz="0" w:space="0" w:color="auto"/>
                        <w:right w:val="none" w:sz="0" w:space="0" w:color="auto"/>
                      </w:divBdr>
                      <w:divsChild>
                        <w:div w:id="2038843754">
                          <w:marLeft w:val="0"/>
                          <w:marRight w:val="0"/>
                          <w:marTop w:val="0"/>
                          <w:marBottom w:val="0"/>
                          <w:divBdr>
                            <w:top w:val="none" w:sz="0" w:space="0" w:color="auto"/>
                            <w:left w:val="none" w:sz="0" w:space="0" w:color="auto"/>
                            <w:bottom w:val="none" w:sz="0" w:space="0" w:color="auto"/>
                            <w:right w:val="none" w:sz="0" w:space="0" w:color="auto"/>
                          </w:divBdr>
                          <w:divsChild>
                            <w:div w:id="83769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972771">
      <w:bodyDiv w:val="1"/>
      <w:marLeft w:val="0"/>
      <w:marRight w:val="0"/>
      <w:marTop w:val="0"/>
      <w:marBottom w:val="0"/>
      <w:divBdr>
        <w:top w:val="none" w:sz="0" w:space="0" w:color="auto"/>
        <w:left w:val="none" w:sz="0" w:space="0" w:color="auto"/>
        <w:bottom w:val="none" w:sz="0" w:space="0" w:color="auto"/>
        <w:right w:val="none" w:sz="0" w:space="0" w:color="auto"/>
      </w:divBdr>
      <w:divsChild>
        <w:div w:id="1130829501">
          <w:marLeft w:val="0"/>
          <w:marRight w:val="0"/>
          <w:marTop w:val="180"/>
          <w:marBottom w:val="240"/>
          <w:divBdr>
            <w:top w:val="none" w:sz="0" w:space="0" w:color="auto"/>
            <w:left w:val="none" w:sz="0" w:space="0" w:color="auto"/>
            <w:bottom w:val="none" w:sz="0" w:space="0" w:color="auto"/>
            <w:right w:val="none" w:sz="0" w:space="0" w:color="auto"/>
          </w:divBdr>
        </w:div>
        <w:div w:id="1725790592">
          <w:marLeft w:val="0"/>
          <w:marRight w:val="0"/>
          <w:marTop w:val="180"/>
          <w:marBottom w:val="240"/>
          <w:divBdr>
            <w:top w:val="none" w:sz="0" w:space="0" w:color="auto"/>
            <w:left w:val="none" w:sz="0" w:space="0" w:color="auto"/>
            <w:bottom w:val="none" w:sz="0" w:space="0" w:color="auto"/>
            <w:right w:val="none" w:sz="0" w:space="0" w:color="auto"/>
          </w:divBdr>
        </w:div>
        <w:div w:id="1252817808">
          <w:marLeft w:val="0"/>
          <w:marRight w:val="0"/>
          <w:marTop w:val="180"/>
          <w:marBottom w:val="240"/>
          <w:divBdr>
            <w:top w:val="none" w:sz="0" w:space="0" w:color="auto"/>
            <w:left w:val="none" w:sz="0" w:space="0" w:color="auto"/>
            <w:bottom w:val="none" w:sz="0" w:space="0" w:color="auto"/>
            <w:right w:val="none" w:sz="0" w:space="0" w:color="auto"/>
          </w:divBdr>
        </w:div>
      </w:divsChild>
    </w:div>
    <w:div w:id="1646811960">
      <w:bodyDiv w:val="1"/>
      <w:marLeft w:val="0"/>
      <w:marRight w:val="0"/>
      <w:marTop w:val="0"/>
      <w:marBottom w:val="0"/>
      <w:divBdr>
        <w:top w:val="none" w:sz="0" w:space="0" w:color="auto"/>
        <w:left w:val="none" w:sz="0" w:space="0" w:color="auto"/>
        <w:bottom w:val="none" w:sz="0" w:space="0" w:color="auto"/>
        <w:right w:val="none" w:sz="0" w:space="0" w:color="auto"/>
      </w:divBdr>
      <w:divsChild>
        <w:div w:id="939140915">
          <w:marLeft w:val="0"/>
          <w:marRight w:val="0"/>
          <w:marTop w:val="0"/>
          <w:marBottom w:val="0"/>
          <w:divBdr>
            <w:top w:val="none" w:sz="0" w:space="0" w:color="auto"/>
            <w:left w:val="none" w:sz="0" w:space="0" w:color="auto"/>
            <w:bottom w:val="none" w:sz="0" w:space="0" w:color="auto"/>
            <w:right w:val="none" w:sz="0" w:space="0" w:color="auto"/>
          </w:divBdr>
        </w:div>
      </w:divsChild>
    </w:div>
    <w:div w:id="1791586250">
      <w:bodyDiv w:val="1"/>
      <w:marLeft w:val="0"/>
      <w:marRight w:val="0"/>
      <w:marTop w:val="0"/>
      <w:marBottom w:val="0"/>
      <w:divBdr>
        <w:top w:val="none" w:sz="0" w:space="0" w:color="auto"/>
        <w:left w:val="none" w:sz="0" w:space="0" w:color="auto"/>
        <w:bottom w:val="none" w:sz="0" w:space="0" w:color="auto"/>
        <w:right w:val="none" w:sz="0" w:space="0" w:color="auto"/>
      </w:divBdr>
      <w:divsChild>
        <w:div w:id="193422586">
          <w:marLeft w:val="0"/>
          <w:marRight w:val="0"/>
          <w:marTop w:val="360"/>
          <w:marBottom w:val="180"/>
          <w:divBdr>
            <w:top w:val="none" w:sz="0" w:space="0" w:color="auto"/>
            <w:left w:val="none" w:sz="0" w:space="0" w:color="auto"/>
            <w:bottom w:val="none" w:sz="0" w:space="0" w:color="auto"/>
            <w:right w:val="none" w:sz="0" w:space="0" w:color="auto"/>
          </w:divBdr>
        </w:div>
        <w:div w:id="754983730">
          <w:marLeft w:val="0"/>
          <w:marRight w:val="0"/>
          <w:marTop w:val="360"/>
          <w:marBottom w:val="180"/>
          <w:divBdr>
            <w:top w:val="none" w:sz="0" w:space="0" w:color="auto"/>
            <w:left w:val="none" w:sz="0" w:space="0" w:color="auto"/>
            <w:bottom w:val="none" w:sz="0" w:space="0" w:color="auto"/>
            <w:right w:val="none" w:sz="0" w:space="0" w:color="auto"/>
          </w:divBdr>
        </w:div>
        <w:div w:id="13922751">
          <w:marLeft w:val="0"/>
          <w:marRight w:val="0"/>
          <w:marTop w:val="360"/>
          <w:marBottom w:val="180"/>
          <w:divBdr>
            <w:top w:val="none" w:sz="0" w:space="0" w:color="auto"/>
            <w:left w:val="none" w:sz="0" w:space="0" w:color="auto"/>
            <w:bottom w:val="none" w:sz="0" w:space="0" w:color="auto"/>
            <w:right w:val="none" w:sz="0" w:space="0" w:color="auto"/>
          </w:divBdr>
        </w:div>
        <w:div w:id="1396657143">
          <w:marLeft w:val="0"/>
          <w:marRight w:val="0"/>
          <w:marTop w:val="360"/>
          <w:marBottom w:val="180"/>
          <w:divBdr>
            <w:top w:val="none" w:sz="0" w:space="0" w:color="auto"/>
            <w:left w:val="none" w:sz="0" w:space="0" w:color="auto"/>
            <w:bottom w:val="none" w:sz="0" w:space="0" w:color="auto"/>
            <w:right w:val="none" w:sz="0" w:space="0" w:color="auto"/>
          </w:divBdr>
        </w:div>
      </w:divsChild>
    </w:div>
    <w:div w:id="1890721077">
      <w:bodyDiv w:val="1"/>
      <w:marLeft w:val="0"/>
      <w:marRight w:val="0"/>
      <w:marTop w:val="0"/>
      <w:marBottom w:val="0"/>
      <w:divBdr>
        <w:top w:val="none" w:sz="0" w:space="0" w:color="auto"/>
        <w:left w:val="none" w:sz="0" w:space="0" w:color="auto"/>
        <w:bottom w:val="none" w:sz="0" w:space="0" w:color="auto"/>
        <w:right w:val="none" w:sz="0" w:space="0" w:color="auto"/>
      </w:divBdr>
      <w:divsChild>
        <w:div w:id="1979726568">
          <w:marLeft w:val="0"/>
          <w:marRight w:val="0"/>
          <w:marTop w:val="180"/>
          <w:marBottom w:val="240"/>
          <w:divBdr>
            <w:top w:val="none" w:sz="0" w:space="0" w:color="auto"/>
            <w:left w:val="none" w:sz="0" w:space="0" w:color="auto"/>
            <w:bottom w:val="none" w:sz="0" w:space="0" w:color="auto"/>
            <w:right w:val="none" w:sz="0" w:space="0" w:color="auto"/>
          </w:divBdr>
        </w:div>
        <w:div w:id="1582643439">
          <w:marLeft w:val="0"/>
          <w:marRight w:val="0"/>
          <w:marTop w:val="180"/>
          <w:marBottom w:val="240"/>
          <w:divBdr>
            <w:top w:val="none" w:sz="0" w:space="0" w:color="auto"/>
            <w:left w:val="none" w:sz="0" w:space="0" w:color="auto"/>
            <w:bottom w:val="none" w:sz="0" w:space="0" w:color="auto"/>
            <w:right w:val="none" w:sz="0" w:space="0" w:color="auto"/>
          </w:divBdr>
        </w:div>
        <w:div w:id="945311005">
          <w:marLeft w:val="0"/>
          <w:marRight w:val="0"/>
          <w:marTop w:val="180"/>
          <w:marBottom w:val="240"/>
          <w:divBdr>
            <w:top w:val="none" w:sz="0" w:space="0" w:color="auto"/>
            <w:left w:val="none" w:sz="0" w:space="0" w:color="auto"/>
            <w:bottom w:val="none" w:sz="0" w:space="0" w:color="auto"/>
            <w:right w:val="none" w:sz="0" w:space="0" w:color="auto"/>
          </w:divBdr>
        </w:div>
      </w:divsChild>
    </w:div>
    <w:div w:id="1945989055">
      <w:bodyDiv w:val="1"/>
      <w:marLeft w:val="0"/>
      <w:marRight w:val="0"/>
      <w:marTop w:val="0"/>
      <w:marBottom w:val="0"/>
      <w:divBdr>
        <w:top w:val="none" w:sz="0" w:space="0" w:color="auto"/>
        <w:left w:val="none" w:sz="0" w:space="0" w:color="auto"/>
        <w:bottom w:val="none" w:sz="0" w:space="0" w:color="auto"/>
        <w:right w:val="none" w:sz="0" w:space="0" w:color="auto"/>
      </w:divBdr>
    </w:div>
    <w:div w:id="2025326819">
      <w:bodyDiv w:val="1"/>
      <w:marLeft w:val="0"/>
      <w:marRight w:val="0"/>
      <w:marTop w:val="0"/>
      <w:marBottom w:val="0"/>
      <w:divBdr>
        <w:top w:val="none" w:sz="0" w:space="0" w:color="auto"/>
        <w:left w:val="none" w:sz="0" w:space="0" w:color="auto"/>
        <w:bottom w:val="none" w:sz="0" w:space="0" w:color="auto"/>
        <w:right w:val="none" w:sz="0" w:space="0" w:color="auto"/>
      </w:divBdr>
    </w:div>
    <w:div w:id="203171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tu.edu.tr/icmimarlik/bitirmecalismas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C2BD4-45EB-4D5E-88AB-6375B03DC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5</Pages>
  <Words>1170</Words>
  <Characters>6670</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7825</CharactersWithSpaces>
  <SharedDoc>false</SharedDoc>
  <HLinks>
    <vt:vector size="6" baseType="variant">
      <vt:variant>
        <vt:i4>7209070</vt:i4>
      </vt:variant>
      <vt:variant>
        <vt:i4>0</vt:i4>
      </vt:variant>
      <vt:variant>
        <vt:i4>0</vt:i4>
      </vt:variant>
      <vt:variant>
        <vt:i4>5</vt:i4>
      </vt:variant>
      <vt:variant>
        <vt:lpwstr>https://www.ktu.edu.tr/icmimarlik/bitirmecalismasi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dc:creator>
  <cp:keywords/>
  <cp:lastModifiedBy>Selver KOÇ ALTUNTAŞ</cp:lastModifiedBy>
  <cp:revision>66</cp:revision>
  <cp:lastPrinted>2026-05-06T09:27:00Z</cp:lastPrinted>
  <dcterms:created xsi:type="dcterms:W3CDTF">2026-01-13T12:18:00Z</dcterms:created>
  <dcterms:modified xsi:type="dcterms:W3CDTF">2026-09-16T19:57:00Z</dcterms:modified>
</cp:coreProperties>
</file>