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5C" w:rsidRPr="0054155C" w:rsidRDefault="00AE41A1" w:rsidP="00123BC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lang w:eastAsia="tr-TR"/>
        </w:rPr>
        <w:t>Harita</w:t>
      </w:r>
      <w:r w:rsidR="0054155C" w:rsidRPr="0054155C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Mühendisliği Bölümü</w:t>
      </w:r>
    </w:p>
    <w:p w:rsidR="0054155C" w:rsidRPr="00123BC3" w:rsidRDefault="0054155C" w:rsidP="00123BC3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54155C">
        <w:rPr>
          <w:rFonts w:ascii="Times New Roman" w:hAnsi="Times New Roman" w:cs="Times New Roman"/>
          <w:b/>
          <w:sz w:val="20"/>
          <w:szCs w:val="20"/>
          <w:lang w:eastAsia="tr-TR"/>
        </w:rPr>
        <w:t>ÖĞRENCİ ETİK SÖZLEŞMESİ</w:t>
      </w:r>
    </w:p>
    <w:p w:rsidR="00123BC3" w:rsidRPr="00123BC3" w:rsidRDefault="00123BC3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KTÜ </w:t>
      </w:r>
      <w:r w:rsidR="00AE41A1">
        <w:rPr>
          <w:rFonts w:ascii="Times New Roman" w:eastAsia="Times New Roman" w:hAnsi="Times New Roman" w:cs="Times New Roman"/>
          <w:sz w:val="20"/>
          <w:szCs w:val="20"/>
          <w:lang w:eastAsia="tr-TR"/>
        </w:rPr>
        <w:t>Harita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Mühendisliği Bölümü; bilimsel bilgi üreten, mesleki yetkinliğe sahip, toplum yararını gözeten, çevreye ve insan haklarına saygılı, etik değerlere bağlı mühendisler yetiştirmeyi amaçlamaktadır.</w:t>
      </w:r>
    </w:p>
    <w:p w:rsidR="0054155C" w:rsidRPr="00123BC3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doğrultuda bölüm öğrencilerinden, öğrenim hayatları boyunca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akademik dürüstlük ve etik kurallara uygun davranmaları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beklenmektedir.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4155C" w:rsidRPr="00123BC3" w:rsidRDefault="0054155C" w:rsidP="00123B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123BC3">
        <w:rPr>
          <w:rFonts w:ascii="Times New Roman" w:hAnsi="Times New Roman" w:cs="Times New Roman"/>
          <w:b/>
          <w:sz w:val="20"/>
          <w:szCs w:val="20"/>
          <w:lang w:eastAsia="tr-TR"/>
        </w:rPr>
        <w:t>1. Akademik Etik İlkeleri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Bölüm öğrencileri;</w:t>
      </w:r>
    </w:p>
    <w:p w:rsidR="0054155C" w:rsidRPr="0054155C" w:rsidRDefault="0054155C" w:rsidP="00123B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Ders, ödev, proje</w:t>
      </w:r>
      <w:r w:rsidR="009046EB"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sınav </w:t>
      </w:r>
      <w:r w:rsidR="009046EB"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vb. 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çalışmalarını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kendi emekleriyle yerine getirirler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54155C" w:rsidRPr="0054155C" w:rsidRDefault="0054155C" w:rsidP="00123B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Kopya çekmez, kopyaya yardım etmez ve akademik personeli yanıltıcı davranışlarda bulunmazlar.</w:t>
      </w:r>
    </w:p>
    <w:p w:rsidR="0054155C" w:rsidRPr="0054155C" w:rsidRDefault="0054155C" w:rsidP="00123B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Akademik çalışmalarda kullanılan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tüm kaynakları uygun şekilde belirtirler.</w:t>
      </w:r>
    </w:p>
    <w:p w:rsidR="0054155C" w:rsidRPr="0054155C" w:rsidRDefault="0054155C" w:rsidP="00123B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Üniversitenin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yönetmelik ve disiplin kurallarına uygun davranırlar.</w:t>
      </w:r>
    </w:p>
    <w:p w:rsidR="0054155C" w:rsidRPr="0054155C" w:rsidRDefault="0054155C" w:rsidP="00123B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54155C">
        <w:rPr>
          <w:rFonts w:ascii="Times New Roman" w:hAnsi="Times New Roman" w:cs="Times New Roman"/>
          <w:b/>
          <w:sz w:val="20"/>
          <w:szCs w:val="20"/>
          <w:lang w:eastAsia="tr-TR"/>
        </w:rPr>
        <w:t>2. Akademik Etik İhlalleri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Akademik etik ihlalleri genel olarak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kopya, aldatma ve aşırma (intihal)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şeklinde ortaya çıkabilir.</w:t>
      </w:r>
    </w:p>
    <w:p w:rsidR="0054155C" w:rsidRPr="00123BC3" w:rsidRDefault="0054155C" w:rsidP="00123BC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  <w:r w:rsidRPr="00123BC3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a) Kopya</w:t>
      </w:r>
      <w:r w:rsidR="009046EB" w:rsidRPr="00123BC3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: </w:t>
      </w:r>
      <w:r w:rsidRPr="00123BC3">
        <w:rPr>
          <w:rFonts w:ascii="Times New Roman" w:hAnsi="Times New Roman" w:cs="Times New Roman"/>
          <w:sz w:val="20"/>
          <w:szCs w:val="20"/>
          <w:lang w:eastAsia="tr-TR"/>
        </w:rPr>
        <w:t>Aşağıdaki davranışlar kopya kapsamında değerlendirilir:</w:t>
      </w:r>
    </w:p>
    <w:p w:rsidR="0054155C" w:rsidRPr="0054155C" w:rsidRDefault="0054155C" w:rsidP="00123B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Sınav sırasında başka öğrencilerle bilgi alışverişinde bulunmak</w:t>
      </w:r>
    </w:p>
    <w:p w:rsidR="0054155C" w:rsidRPr="0054155C" w:rsidRDefault="0054155C" w:rsidP="00123B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İzin verilmeyen kaynak veya teknolojik araçlardan yararlanmak</w:t>
      </w:r>
    </w:p>
    <w:p w:rsidR="0054155C" w:rsidRPr="0054155C" w:rsidRDefault="0054155C" w:rsidP="00123B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Bireysel yapılması gereken ödev veya projelerde başkalarıyla ortak çalışma yapmak</w:t>
      </w:r>
    </w:p>
    <w:p w:rsidR="0054155C" w:rsidRPr="0054155C" w:rsidRDefault="0054155C" w:rsidP="00123B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Başka bir kişiye ait ödev, proje veya raporu kendi çalışması gibi sunmak</w:t>
      </w:r>
    </w:p>
    <w:p w:rsidR="0054155C" w:rsidRPr="0054155C" w:rsidRDefault="0054155C" w:rsidP="00123B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Önceden hazırlanmış bir çalışmayı yeniden sunmak veya ücret karşılığında yaptırmak</w:t>
      </w:r>
    </w:p>
    <w:p w:rsidR="0054155C" w:rsidRPr="00123BC3" w:rsidRDefault="0054155C" w:rsidP="00123BC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  <w:r w:rsidRPr="00123BC3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b) Aldatma</w:t>
      </w:r>
      <w:r w:rsidR="009046EB" w:rsidRPr="00123BC3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: </w:t>
      </w:r>
      <w:r w:rsidRPr="00123BC3">
        <w:rPr>
          <w:rFonts w:ascii="Times New Roman" w:hAnsi="Times New Roman" w:cs="Times New Roman"/>
          <w:sz w:val="20"/>
          <w:szCs w:val="20"/>
          <w:lang w:eastAsia="tr-TR"/>
        </w:rPr>
        <w:t>Aşağıdaki davranışlar akademik aldatma olarak değerlendirilir:</w:t>
      </w:r>
    </w:p>
    <w:p w:rsidR="0054155C" w:rsidRPr="0054155C" w:rsidRDefault="0054155C" w:rsidP="00123B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Başkası yerine sınava veya çalışmaya girmek ya da başkasını kendi yerine sokmak</w:t>
      </w:r>
    </w:p>
    <w:p w:rsidR="0054155C" w:rsidRPr="0054155C" w:rsidRDefault="0054155C" w:rsidP="00123B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Yoklamalarda başkası yerine imza atmak veya attırmak</w:t>
      </w:r>
    </w:p>
    <w:p w:rsidR="0054155C" w:rsidRPr="0054155C" w:rsidRDefault="0054155C" w:rsidP="00123B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Veri, sonuç veya kaynak bilgilerini gerçeğe aykırı şekilde değiştirmek</w:t>
      </w:r>
    </w:p>
    <w:p w:rsidR="0054155C" w:rsidRPr="0054155C" w:rsidRDefault="0054155C" w:rsidP="00123B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Haksız avantaj sağlamak amacıyla yanlış veya eksik bilgi vermek</w:t>
      </w:r>
    </w:p>
    <w:p w:rsidR="0054155C" w:rsidRPr="0054155C" w:rsidRDefault="0054155C" w:rsidP="00123B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Grup çalışmalarında sorumluluklarını yerine getirmemek</w:t>
      </w:r>
    </w:p>
    <w:p w:rsidR="0054155C" w:rsidRPr="00123BC3" w:rsidRDefault="0054155C" w:rsidP="00123BC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  <w:r w:rsidRPr="00123BC3">
        <w:rPr>
          <w:rFonts w:ascii="Times New Roman" w:hAnsi="Times New Roman" w:cs="Times New Roman"/>
          <w:b/>
          <w:sz w:val="20"/>
          <w:szCs w:val="20"/>
          <w:lang w:eastAsia="tr-TR"/>
        </w:rPr>
        <w:t>c) Aşırma (İntihal)</w:t>
      </w:r>
      <w:r w:rsidR="009046EB" w:rsidRPr="00123BC3">
        <w:rPr>
          <w:rFonts w:ascii="Times New Roman" w:hAnsi="Times New Roman" w:cs="Times New Roman"/>
          <w:b/>
          <w:sz w:val="20"/>
          <w:szCs w:val="20"/>
          <w:lang w:eastAsia="tr-TR"/>
        </w:rPr>
        <w:t>:</w:t>
      </w:r>
      <w:r w:rsidRPr="00123BC3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9046EB" w:rsidRPr="00123BC3">
        <w:rPr>
          <w:rFonts w:ascii="Times New Roman" w:hAnsi="Times New Roman" w:cs="Times New Roman"/>
          <w:sz w:val="20"/>
          <w:szCs w:val="20"/>
          <w:lang w:eastAsia="tr-TR"/>
        </w:rPr>
        <w:t>B</w:t>
      </w:r>
      <w:r w:rsidRPr="00123BC3">
        <w:rPr>
          <w:rFonts w:ascii="Times New Roman" w:hAnsi="Times New Roman" w:cs="Times New Roman"/>
          <w:sz w:val="20"/>
          <w:szCs w:val="20"/>
          <w:lang w:eastAsia="tr-TR"/>
        </w:rPr>
        <w:t>aşkalarına ait düşünce, ifade, veri veya çalışmaların kaynak göstermeden kullanılması ve kendine aitmiş gibi sunulmasıdır.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Örnekler:</w:t>
      </w:r>
    </w:p>
    <w:p w:rsidR="0054155C" w:rsidRPr="0054155C" w:rsidRDefault="0054155C" w:rsidP="00123B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Kaynak göstermeden alıntı yapmak</w:t>
      </w:r>
    </w:p>
    <w:p w:rsidR="0054155C" w:rsidRPr="0054155C" w:rsidRDefault="0054155C" w:rsidP="00123B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İnternet veya basılı kaynaklardan “kopyala-yapıştır” yöntemiyle içerik kullanmak</w:t>
      </w:r>
    </w:p>
    <w:p w:rsidR="0054155C" w:rsidRPr="0054155C" w:rsidRDefault="0054155C" w:rsidP="00123B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Kaynağı belirtmeden fikir veya metni değiştirerek kullanmak</w:t>
      </w:r>
    </w:p>
    <w:p w:rsidR="0054155C" w:rsidRPr="0054155C" w:rsidRDefault="0054155C" w:rsidP="00123B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Ders materyallerini izin almadan çoğaltmak veya dağıtmak</w:t>
      </w:r>
    </w:p>
    <w:p w:rsidR="0054155C" w:rsidRPr="0054155C" w:rsidRDefault="0054155C" w:rsidP="00123B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54155C">
        <w:rPr>
          <w:rFonts w:ascii="Times New Roman" w:hAnsi="Times New Roman" w:cs="Times New Roman"/>
          <w:b/>
          <w:sz w:val="20"/>
          <w:szCs w:val="20"/>
          <w:lang w:eastAsia="tr-TR"/>
        </w:rPr>
        <w:t>3. Mezuniyet Sonrası Mesleki Etik Sorumluluklar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Bölüm mezunlarının meslek hayatlarında;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Kamu güvenliği, sağlık ve çevreyi gözetmeleri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Mesleki kararlarında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dürüst, tarafsız ve sorumlu davranmaları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Çıkar çatışmalarından kaçınmaları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veriye dayalı ve gerçekçi değerlendirmeler yapmaları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Mesleğin saygınlığını ve etik değerlerini korumaları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Rüşvet ve haksız rekabetten kaçınmaları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Bilgi ve becerilerini sürekli geliştirmeleri</w:t>
      </w:r>
    </w:p>
    <w:p w:rsidR="0054155C" w:rsidRPr="0054155C" w:rsidRDefault="0054155C" w:rsidP="00123BC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Meslektaşlarına karşı saygılı ve adil davranmaları</w:t>
      </w:r>
    </w:p>
    <w:p w:rsidR="0054155C" w:rsidRPr="00123BC3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beklenmektedir</w:t>
      </w:r>
      <w:proofErr w:type="gramEnd"/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4155C" w:rsidRPr="0054155C" w:rsidRDefault="0054155C" w:rsidP="00123B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54155C">
        <w:rPr>
          <w:rFonts w:ascii="Times New Roman" w:hAnsi="Times New Roman" w:cs="Times New Roman"/>
          <w:b/>
          <w:sz w:val="20"/>
          <w:szCs w:val="20"/>
          <w:lang w:eastAsia="tr-TR"/>
        </w:rPr>
        <w:t>Taahhüt</w:t>
      </w:r>
      <w:r w:rsidRPr="00123BC3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Beyanı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“Yukarıdaki etik ilkeleri okuduğumu, öğrenim hayatım boyunca ve meslek yaşamımda bu ilkelere uygun davranacağımı </w:t>
      </w:r>
      <w:r w:rsidRPr="00123BC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şerefim üzerine taahhüt ederim.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”</w:t>
      </w:r>
    </w:p>
    <w:p w:rsidR="0054155C" w:rsidRPr="00123BC3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E41A1" w:rsidRDefault="0054155C" w:rsidP="00AE41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</w:t>
      </w:r>
      <w:proofErr w:type="gramStart"/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No</w:t>
      </w:r>
      <w:r w:rsidR="009046EB"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proofErr w:type="gramEnd"/>
    </w:p>
    <w:p w:rsidR="0054155C" w:rsidRPr="0054155C" w:rsidRDefault="0054155C" w:rsidP="00AE41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Adı </w:t>
      </w:r>
      <w:proofErr w:type="gramStart"/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Soyadı</w:t>
      </w:r>
      <w:r w:rsidR="009046EB"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proofErr w:type="gramEnd"/>
    </w:p>
    <w:p w:rsidR="00AE41A1" w:rsidRDefault="00AE41A1" w:rsidP="00AE41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</w:t>
      </w:r>
      <w:proofErr w:type="gramStart"/>
      <w:r w:rsidR="0054155C"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Tarih :</w:t>
      </w:r>
      <w:proofErr w:type="gramEnd"/>
    </w:p>
    <w:p w:rsidR="0054155C" w:rsidRPr="0054155C" w:rsidRDefault="00AE41A1" w:rsidP="00AE41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</w:t>
      </w:r>
      <w:bookmarkStart w:id="0" w:name="_GoBack"/>
      <w:bookmarkEnd w:id="0"/>
      <w:r w:rsidR="0054155C"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İmza :</w:t>
      </w:r>
    </w:p>
    <w:p w:rsidR="00D171FB" w:rsidRPr="00123BC3" w:rsidRDefault="0054155C" w:rsidP="00123B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3BC3">
        <w:rPr>
          <w:rFonts w:ascii="Times New Roman" w:hAnsi="Times New Roman" w:cs="Times New Roman"/>
          <w:b/>
          <w:sz w:val="20"/>
          <w:szCs w:val="20"/>
          <w:u w:val="single"/>
        </w:rPr>
        <w:t>Akademik Danışman Beyanı</w:t>
      </w: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Öğrenci, y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ukarıdaki etik ilkeleri </w:t>
      </w:r>
      <w:r w:rsidR="009046EB"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huzurumda 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okudu</w:t>
      </w:r>
      <w:r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imza etti.</w:t>
      </w:r>
    </w:p>
    <w:p w:rsidR="00AE41A1" w:rsidRDefault="00AE41A1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23BC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Unvan </w:t>
      </w:r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Adı Soyadı:</w:t>
      </w:r>
    </w:p>
    <w:p w:rsidR="00AE41A1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Tarih :</w:t>
      </w:r>
      <w:proofErr w:type="gramEnd"/>
    </w:p>
    <w:p w:rsidR="0054155C" w:rsidRPr="0054155C" w:rsidRDefault="0054155C" w:rsidP="00123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54155C">
        <w:rPr>
          <w:rFonts w:ascii="Times New Roman" w:eastAsia="Times New Roman" w:hAnsi="Times New Roman" w:cs="Times New Roman"/>
          <w:sz w:val="20"/>
          <w:szCs w:val="20"/>
          <w:lang w:eastAsia="tr-TR"/>
        </w:rPr>
        <w:t>İmza :</w:t>
      </w:r>
      <w:proofErr w:type="gramEnd"/>
    </w:p>
    <w:p w:rsidR="009046EB" w:rsidRPr="00123BC3" w:rsidRDefault="009046EB" w:rsidP="00123B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55C" w:rsidRPr="00123BC3" w:rsidRDefault="009046EB" w:rsidP="00123B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BC3">
        <w:rPr>
          <w:rFonts w:ascii="Times New Roman" w:hAnsi="Times New Roman" w:cs="Times New Roman"/>
          <w:sz w:val="20"/>
          <w:szCs w:val="20"/>
        </w:rPr>
        <w:t>Not: İmzaları tamamlanan bu form Bölüm Başkanlığında muhafaza edilir.</w:t>
      </w:r>
    </w:p>
    <w:sectPr w:rsidR="0054155C" w:rsidRPr="00123BC3" w:rsidSect="00926E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4E1"/>
    <w:multiLevelType w:val="multilevel"/>
    <w:tmpl w:val="8E74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06C4"/>
    <w:multiLevelType w:val="multilevel"/>
    <w:tmpl w:val="9CB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94EB3"/>
    <w:multiLevelType w:val="hybridMultilevel"/>
    <w:tmpl w:val="DBEA4112"/>
    <w:lvl w:ilvl="0" w:tplc="9F0AC0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3387"/>
    <w:multiLevelType w:val="multilevel"/>
    <w:tmpl w:val="19C2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91673"/>
    <w:multiLevelType w:val="hybridMultilevel"/>
    <w:tmpl w:val="9CE8D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35F2"/>
    <w:multiLevelType w:val="hybridMultilevel"/>
    <w:tmpl w:val="3C641D6C"/>
    <w:lvl w:ilvl="0" w:tplc="0BFAD5E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810A2"/>
    <w:multiLevelType w:val="hybridMultilevel"/>
    <w:tmpl w:val="B7EC4FB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C7CB4"/>
    <w:multiLevelType w:val="multilevel"/>
    <w:tmpl w:val="AE4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54332"/>
    <w:multiLevelType w:val="multilevel"/>
    <w:tmpl w:val="17A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234AA"/>
    <w:multiLevelType w:val="hybridMultilevel"/>
    <w:tmpl w:val="97AE95E2"/>
    <w:lvl w:ilvl="0" w:tplc="92FEB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8D4B41"/>
    <w:multiLevelType w:val="hybridMultilevel"/>
    <w:tmpl w:val="8BDE3B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70F3A"/>
    <w:multiLevelType w:val="hybridMultilevel"/>
    <w:tmpl w:val="D82E1190"/>
    <w:lvl w:ilvl="0" w:tplc="CF824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46"/>
    <w:rsid w:val="00123BC3"/>
    <w:rsid w:val="001836ED"/>
    <w:rsid w:val="00232418"/>
    <w:rsid w:val="00270946"/>
    <w:rsid w:val="00357575"/>
    <w:rsid w:val="003812E1"/>
    <w:rsid w:val="004475F0"/>
    <w:rsid w:val="0054155C"/>
    <w:rsid w:val="00870919"/>
    <w:rsid w:val="008D6666"/>
    <w:rsid w:val="009046EB"/>
    <w:rsid w:val="00926E60"/>
    <w:rsid w:val="00A713A3"/>
    <w:rsid w:val="00AE41A1"/>
    <w:rsid w:val="00AF7008"/>
    <w:rsid w:val="00B20460"/>
    <w:rsid w:val="00B606E7"/>
    <w:rsid w:val="00B60D44"/>
    <w:rsid w:val="00D171FB"/>
    <w:rsid w:val="00DA1EEE"/>
    <w:rsid w:val="00E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B272F"/>
  <w15:docId w15:val="{0D5B14FA-10E8-4E8E-A908-DA284825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41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41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41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F70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7008"/>
    <w:rPr>
      <w:rFonts w:ascii="Times New Roman" w:eastAsia="Times New Roman" w:hAnsi="Times New Roman" w:cs="Times New Roman"/>
      <w:sz w:val="17"/>
      <w:szCs w:val="17"/>
    </w:rPr>
  </w:style>
  <w:style w:type="table" w:styleId="TabloKlavuzu">
    <w:name w:val="Table Grid"/>
    <w:basedOn w:val="NormalTablo"/>
    <w:uiPriority w:val="39"/>
    <w:rsid w:val="0044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54155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4155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4155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4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1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Harita Bölümü</dc:creator>
  <cp:lastModifiedBy>Harita Bölümü</cp:lastModifiedBy>
  <cp:revision>3</cp:revision>
  <cp:lastPrinted>2025-02-02T10:21:00Z</cp:lastPrinted>
  <dcterms:created xsi:type="dcterms:W3CDTF">2026-03-23T06:19:00Z</dcterms:created>
  <dcterms:modified xsi:type="dcterms:W3CDTF">2026-03-24T08:53:00Z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d6ad1f55958bb206ae7284fefdbc1b790fbaa4c8bc856e1a4f35ea645affbc5a</vt:lpwstr>
  </property>
</Properties>
</file>