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787"/>
        <w:gridCol w:w="1783"/>
        <w:gridCol w:w="1868"/>
        <w:gridCol w:w="376"/>
        <w:gridCol w:w="2426"/>
      </w:tblGrid>
      <w:tr w:rsidR="00B473D1" w:rsidRPr="00992E25" w:rsidTr="000A3038">
        <w:trPr>
          <w:trHeight w:val="720"/>
          <w:jc w:val="center"/>
        </w:trPr>
        <w:tc>
          <w:tcPr>
            <w:tcW w:w="251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46F3D8" wp14:editId="50057471">
                  <wp:extent cx="1504950" cy="923925"/>
                  <wp:effectExtent l="0" t="0" r="0" b="9525"/>
                  <wp:docPr id="599" name="Resim 599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3D1" w:rsidRPr="00A24B8F" w:rsidRDefault="00D253F0" w:rsidP="004420F2">
            <w:pPr>
              <w:ind w:right="149"/>
              <w:jc w:val="center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28"/>
                <w:szCs w:val="28"/>
                <w:lang w:eastAsia="tr-TR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8"/>
                <w:szCs w:val="28"/>
                <w:lang w:eastAsia="tr-TR"/>
              </w:rPr>
              <w:t>BİLGİ İŞLEM DAİRE BAŞKANLIĞI</w:t>
            </w:r>
          </w:p>
        </w:tc>
        <w:tc>
          <w:tcPr>
            <w:tcW w:w="242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473D1" w:rsidRPr="00992E25" w:rsidRDefault="00E15A62" w:rsidP="0044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Times New Roman"/>
                <w:b/>
                <w:bCs/>
                <w:i/>
                <w:noProof/>
                <w:color w:val="2E74B5" w:themeColor="accent1" w:themeShade="BF"/>
                <w:sz w:val="28"/>
                <w:szCs w:val="28"/>
                <w:lang w:eastAsia="tr-TR"/>
              </w:rPr>
              <w:drawing>
                <wp:inline distT="0" distB="0" distL="0" distR="0" wp14:anchorId="7B7A2569" wp14:editId="17FA20FD">
                  <wp:extent cx="1419225" cy="828452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78" cy="85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3D1" w:rsidRPr="00992E25" w:rsidTr="000A3038">
        <w:trPr>
          <w:trHeight w:val="971"/>
          <w:jc w:val="center"/>
        </w:trPr>
        <w:tc>
          <w:tcPr>
            <w:tcW w:w="251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spacing w:after="0" w:line="240" w:lineRule="auto"/>
              <w:rPr>
                <w:rFonts w:ascii="Hurme Geometric Sans 1" w:eastAsia="Calibri" w:hAnsi="Hurme Geometric Sans 1" w:cs="Times New Roman"/>
                <w:noProof/>
                <w:color w:val="1F3864"/>
                <w:lang w:eastAsia="tr-TR"/>
              </w:rPr>
            </w:pPr>
          </w:p>
        </w:tc>
        <w:tc>
          <w:tcPr>
            <w:tcW w:w="581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0A3038" w:rsidP="004420F2">
            <w:pPr>
              <w:jc w:val="center"/>
              <w:rPr>
                <w:rFonts w:ascii="Hurme Geometric Sans 1" w:eastAsia="Calibri" w:hAnsi="Hurme Geometric Sans 1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  <w:t>RİSKLERİN BELİRLENMESİ VE DEĞERLENDİRİLMESİ</w:t>
            </w:r>
          </w:p>
        </w:tc>
        <w:tc>
          <w:tcPr>
            <w:tcW w:w="242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473D1" w:rsidRPr="00992E25" w:rsidTr="000A3038">
        <w:trPr>
          <w:trHeight w:val="278"/>
          <w:jc w:val="center"/>
        </w:trPr>
        <w:tc>
          <w:tcPr>
            <w:tcW w:w="25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Dok. Kodu: İK</w:t>
            </w:r>
            <w:r w:rsidRPr="00992E25">
              <w:rPr>
                <w:rFonts w:ascii="Hurme Geometric Sans 1" w:eastAsia="Calibri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. FR. 00</w:t>
            </w:r>
          </w:p>
        </w:tc>
        <w:tc>
          <w:tcPr>
            <w:tcW w:w="1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Yay. Tar: </w:t>
            </w:r>
          </w:p>
        </w:tc>
        <w:tc>
          <w:tcPr>
            <w:tcW w:w="17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Revizyon No: </w:t>
            </w:r>
          </w:p>
        </w:tc>
        <w:tc>
          <w:tcPr>
            <w:tcW w:w="18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proofErr w:type="spellStart"/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Rev</w:t>
            </w:r>
            <w:proofErr w:type="spellEnd"/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. Tar: </w:t>
            </w:r>
          </w:p>
        </w:tc>
        <w:tc>
          <w:tcPr>
            <w:tcW w:w="280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473D1" w:rsidRPr="00992E25" w:rsidRDefault="00B473D1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Sayfa Sayısı: 01</w:t>
            </w:r>
          </w:p>
        </w:tc>
      </w:tr>
    </w:tbl>
    <w:tbl>
      <w:tblPr>
        <w:tblStyle w:val="TableGrid"/>
        <w:tblpPr w:leftFromText="141" w:rightFromText="141" w:vertAnchor="text" w:horzAnchor="page" w:tblpX="575" w:tblpY="307"/>
        <w:tblW w:w="10774" w:type="dxa"/>
        <w:tblInd w:w="0" w:type="dxa"/>
        <w:shd w:val="clear" w:color="auto" w:fill="FFFFFF" w:themeFill="background1"/>
        <w:tblLayout w:type="fixed"/>
        <w:tblCellMar>
          <w:top w:w="39" w:type="dxa"/>
          <w:right w:w="87" w:type="dxa"/>
        </w:tblCellMar>
        <w:tblLook w:val="04A0" w:firstRow="1" w:lastRow="0" w:firstColumn="1" w:lastColumn="0" w:noHBand="0" w:noVBand="1"/>
      </w:tblPr>
      <w:tblGrid>
        <w:gridCol w:w="1696"/>
        <w:gridCol w:w="1249"/>
        <w:gridCol w:w="112"/>
        <w:gridCol w:w="3748"/>
        <w:gridCol w:w="1837"/>
        <w:gridCol w:w="2132"/>
      </w:tblGrid>
      <w:tr w:rsidR="00D54C7E" w:rsidRPr="004D7F01" w:rsidTr="00D54C7E">
        <w:trPr>
          <w:trHeight w:val="3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81"/>
              <w:jc w:val="center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BİRİMİN ADI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82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RİSK PAYI </w:t>
            </w: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242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ALINMASI ÖNGÖRÜLEN TEDBİRLER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87"/>
              <w:jc w:val="center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ÇIKTI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jc w:val="center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BİRİMDE GÖREVLİ ELEMANLAR </w:t>
            </w:r>
          </w:p>
        </w:tc>
      </w:tr>
      <w:tr w:rsidR="00D54C7E" w:rsidRPr="004D7F01" w:rsidTr="00D54C7E">
        <w:trPr>
          <w:trHeight w:val="3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BAŞKAN SEKRETERLİĞİ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YÜKSEK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RİSK</w:t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spacing w:after="221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221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221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456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221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221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221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456"/>
              <w:ind w:left="287"/>
              <w:jc w:val="center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Segoe UI Symbol" w:eastAsia="Segoe UI Symbol" w:hAnsi="Segoe UI Symbol" w:cs="Segoe UI Symbol"/>
                <w:sz w:val="16"/>
                <w:szCs w:val="16"/>
                <w:highlight w:val="lightGray"/>
              </w:rPr>
              <w:t></w:t>
            </w:r>
            <w:r w:rsidRPr="004D7F01">
              <w:rPr>
                <w:rFonts w:ascii="Arial" w:eastAsia="Arial" w:hAnsi="Arial" w:cs="Arial"/>
                <w:sz w:val="16"/>
                <w:szCs w:val="16"/>
                <w:highlight w:val="lightGray"/>
              </w:rPr>
              <w:t xml:space="preserve"> </w:t>
            </w:r>
          </w:p>
          <w:p w:rsidR="00D54C7E" w:rsidRPr="004D7F01" w:rsidRDefault="00D54C7E" w:rsidP="00D54C7E">
            <w:pPr>
              <w:spacing w:after="416"/>
              <w:ind w:left="287"/>
              <w:jc w:val="center"/>
              <w:rPr>
                <w:sz w:val="16"/>
                <w:szCs w:val="16"/>
                <w:highlight w:val="lightGray"/>
              </w:rPr>
            </w:pP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  <w:highlight w:val="lightGray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AMİRLERCE SÜREKLİ DENETLENECEK VE </w:t>
            </w:r>
          </w:p>
          <w:p w:rsidR="00D54C7E" w:rsidRPr="004D7F01" w:rsidRDefault="00D54C7E" w:rsidP="00D54C7E">
            <w:pPr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KONTROL EDİLECEK </w:t>
            </w:r>
          </w:p>
          <w:p w:rsidR="00D54C7E" w:rsidRPr="004D7F01" w:rsidRDefault="00D54C7E" w:rsidP="00D54C7E">
            <w:pPr>
              <w:spacing w:after="10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BU BİRİMLERDE ÇALIŞACAK ELEMANLARIN SEÇİMİNE DİK</w:t>
            </w:r>
            <w:bookmarkStart w:id="0" w:name="_GoBack"/>
            <w:bookmarkEnd w:id="0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KAT EDİLECEK. </w:t>
            </w:r>
          </w:p>
          <w:p w:rsidR="00D54C7E" w:rsidRPr="004D7F01" w:rsidRDefault="00D54C7E" w:rsidP="00D54C7E">
            <w:pPr>
              <w:spacing w:after="14" w:line="238" w:lineRule="auto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YETKİSİZ KİŞİLERİN BU BİRİMLERE GİRMESİNE İZİN VERİLMEYECEK. </w:t>
            </w:r>
          </w:p>
          <w:p w:rsidR="00D54C7E" w:rsidRPr="004D7F01" w:rsidRDefault="00D54C7E" w:rsidP="00D54C7E">
            <w:pPr>
              <w:spacing w:after="14" w:line="239" w:lineRule="auto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YEDEK ANAHTARLARI ÇOK GÜVENİLİR YERLERDE SAKLANACAK VE İLGİSİZ KİŞİLERE VERİLMEYECEK. </w:t>
            </w:r>
          </w:p>
          <w:p w:rsidR="00D54C7E" w:rsidRPr="004D7F01" w:rsidRDefault="00D54C7E" w:rsidP="00D54C7E">
            <w:pPr>
              <w:spacing w:after="14" w:line="238" w:lineRule="auto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BİLGİLERİN YEDEKLENMESİ VE GÜVENLİ ŞEKİLDE SAKLANMASI SAĞLANACAK. </w:t>
            </w:r>
          </w:p>
          <w:p w:rsidR="00D54C7E" w:rsidRPr="004D7F01" w:rsidRDefault="00D54C7E" w:rsidP="00D54C7E">
            <w:pPr>
              <w:spacing w:after="14" w:line="238" w:lineRule="auto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GİZLİLİĞE UYULACAK, KİŞİLERE BİLGİ VE BELGE VERİLMEYECEK. </w:t>
            </w:r>
          </w:p>
          <w:p w:rsidR="00D54C7E" w:rsidRPr="004D7F01" w:rsidRDefault="00D54C7E" w:rsidP="00D54C7E">
            <w:pPr>
              <w:spacing w:after="14" w:line="238" w:lineRule="auto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DIŞ TEHLİKELERE KARŞI ODANIN GÜVENLİĞİ SAĞLANACAK. </w:t>
            </w:r>
          </w:p>
          <w:p w:rsidR="00D54C7E" w:rsidRPr="004D7F01" w:rsidRDefault="00D54C7E" w:rsidP="00D54C7E">
            <w:pPr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BU BİRİMLER AÇIK BIRAKILMAYACAK, </w:t>
            </w:r>
          </w:p>
          <w:p w:rsidR="00D54C7E" w:rsidRPr="004D7F01" w:rsidRDefault="00D54C7E" w:rsidP="00D54C7E">
            <w:pPr>
              <w:spacing w:after="12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KULLANILMADIĞI ZAMANLARDA GÖREVLİLERCE KAPATILACAK. </w:t>
            </w:r>
          </w:p>
          <w:p w:rsidR="00D54C7E" w:rsidRPr="004D7F01" w:rsidRDefault="00D54C7E" w:rsidP="00D54C7E">
            <w:pPr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GELEN VE GİDEN EVRAK AKIŞI HIZLI VE </w:t>
            </w:r>
          </w:p>
          <w:p w:rsidR="00D54C7E" w:rsidRPr="004D7F01" w:rsidRDefault="00D54C7E" w:rsidP="00D54C7E">
            <w:pPr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KONTROLLÜ </w:t>
            </w: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>YAPILACAK , YAZILAR</w:t>
            </w:r>
            <w:proofErr w:type="gramEnd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DOĞRU , KISA , ANLAŞILIR VE FORMATA UYGUN OLACAK. 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 w:right="480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:rsidR="00D54C7E" w:rsidRPr="004D7F01" w:rsidRDefault="00D54C7E" w:rsidP="00D54C7E">
            <w:pPr>
              <w:spacing w:after="14" w:line="238" w:lineRule="auto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Her türlü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>döküman</w:t>
            </w:r>
            <w:proofErr w:type="spellEnd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, </w:t>
            </w: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>yazı , tamim</w:t>
            </w:r>
            <w:proofErr w:type="gramEnd"/>
            <w:r w:rsidRPr="004D7F01">
              <w:rPr>
                <w:rFonts w:ascii="Cambria" w:eastAsia="Cambria" w:hAnsi="Cambria" w:cs="Cambria"/>
                <w:sz w:val="16"/>
                <w:szCs w:val="16"/>
              </w:rPr>
              <w:t>, rapor, denetim  raporları, tutanaklar, kişisel raporlar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DUYGU ATALAY </w:t>
            </w:r>
          </w:p>
        </w:tc>
      </w:tr>
      <w:tr w:rsidR="00D54C7E" w:rsidRPr="004D7F01" w:rsidTr="00D54C7E">
        <w:trPr>
          <w:trHeight w:val="3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YAZI İŞLERİ BİRİMİ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YÜKSEK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RİSK</w:t>
            </w:r>
            <w:proofErr w:type="gramEnd"/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7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DUYGU ATALAY</w:t>
            </w:r>
          </w:p>
        </w:tc>
      </w:tr>
      <w:tr w:rsidR="00D54C7E" w:rsidRPr="004D7F01" w:rsidTr="00D54C7E">
        <w:trPr>
          <w:trHeight w:val="33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AĞ GRUBU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YÜKSEK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RİSK</w:t>
            </w:r>
            <w:proofErr w:type="gramEnd"/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7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MEVLÜT TOPALOĞLU</w:t>
            </w:r>
          </w:p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MUSTAFA KOCAMAN</w:t>
            </w:r>
          </w:p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ÖMER FARUK KOLAYLI</w:t>
            </w:r>
          </w:p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SİNAN ERTEN </w:t>
            </w:r>
          </w:p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AKİF SÖNMEZ</w:t>
            </w:r>
          </w:p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BİROL YAYLI</w:t>
            </w:r>
          </w:p>
        </w:tc>
      </w:tr>
      <w:tr w:rsidR="00D54C7E" w:rsidRPr="004D7F01" w:rsidTr="00D54C7E">
        <w:trPr>
          <w:trHeight w:val="121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YAZILIM GRUBU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YÜKSEK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RİSK</w:t>
            </w:r>
            <w:proofErr w:type="gramEnd"/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7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AYHAN MURAT  </w:t>
            </w:r>
          </w:p>
          <w:p w:rsidR="00D54C7E" w:rsidRPr="004D7F01" w:rsidRDefault="00D54C7E" w:rsidP="00D54C7E">
            <w:pPr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  ENGİN KALAYCI</w:t>
            </w:r>
          </w:p>
          <w:p w:rsidR="00D54C7E" w:rsidRPr="004D7F01" w:rsidRDefault="00D54C7E" w:rsidP="00D54C7E">
            <w:pPr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  SEVGİ SÖNMEZ</w:t>
            </w:r>
          </w:p>
          <w:p w:rsidR="00D54C7E" w:rsidRPr="004D7F01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BÜŞRA NUR ÇAKIR</w:t>
            </w:r>
          </w:p>
          <w:p w:rsidR="00D54C7E" w:rsidRPr="004D7F01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MİRAÇ BEKTAŞ</w:t>
            </w:r>
          </w:p>
          <w:p w:rsidR="00D54C7E" w:rsidRPr="004D7F01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YUSUF ÖZEN</w:t>
            </w:r>
          </w:p>
          <w:p w:rsidR="00D54C7E" w:rsidRPr="004D7F01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BİRGÜL ŞENGÜL</w:t>
            </w:r>
          </w:p>
          <w:p w:rsidR="00D54C7E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YASİN ŞAHİN</w:t>
            </w:r>
          </w:p>
          <w:p w:rsidR="00D54C7E" w:rsidRPr="004D7F01" w:rsidRDefault="00D54C7E" w:rsidP="00D54C7E">
            <w:pPr>
              <w:ind w:left="108" w:right="-147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ELİF ARAS</w:t>
            </w:r>
          </w:p>
          <w:p w:rsidR="00D54C7E" w:rsidRPr="004D7F01" w:rsidRDefault="00D54C7E" w:rsidP="00D54C7E">
            <w:pPr>
              <w:ind w:left="108" w:right="-1472"/>
              <w:rPr>
                <w:sz w:val="16"/>
                <w:szCs w:val="16"/>
              </w:rPr>
            </w:pPr>
          </w:p>
        </w:tc>
      </w:tr>
      <w:tr w:rsidR="00D54C7E" w:rsidRPr="004D7F01" w:rsidTr="00D54C7E">
        <w:trPr>
          <w:trHeight w:val="49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SİSTEM GRUBU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YÜKSEK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RİSK</w:t>
            </w:r>
            <w:proofErr w:type="gramEnd"/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7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GÖKHAN MOLLAMEHMETOĞLU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İNAN ÖVEÇ </w:t>
            </w:r>
          </w:p>
        </w:tc>
      </w:tr>
      <w:tr w:rsidR="00D54C7E" w:rsidRPr="004D7F01" w:rsidTr="00D54C7E">
        <w:trPr>
          <w:trHeight w:val="45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TEKNİK DESTEK SERVİSİ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ORTA RİSK</w:t>
            </w:r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7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AYKUT MEMİŞ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OZAN AKYOL </w:t>
            </w:r>
          </w:p>
        </w:tc>
      </w:tr>
      <w:tr w:rsidR="00D54C7E" w:rsidRPr="004D7F01" w:rsidTr="00D54C7E">
        <w:trPr>
          <w:trHeight w:val="143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DESTEK PERSONELİ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DÜŞÜK</w:t>
            </w: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</w:tc>
        <w:tc>
          <w:tcPr>
            <w:tcW w:w="11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FFFFFF" w:themeFill="background1"/>
            <w:vAlign w:val="bottom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74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VEYSEL KÜÇÜK </w:t>
            </w:r>
          </w:p>
          <w:p w:rsidR="00D54C7E" w:rsidRPr="004D7F01" w:rsidRDefault="00D54C7E" w:rsidP="00D54C7E">
            <w:pPr>
              <w:ind w:left="108"/>
              <w:rPr>
                <w:sz w:val="16"/>
                <w:szCs w:val="16"/>
              </w:rPr>
            </w:pP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>ADEM</w:t>
            </w:r>
            <w:proofErr w:type="gramEnd"/>
            <w:r w:rsidRPr="004D7F01">
              <w:rPr>
                <w:rFonts w:ascii="Cambria" w:eastAsia="Cambria" w:hAnsi="Cambria" w:cs="Cambria"/>
                <w:sz w:val="16"/>
                <w:szCs w:val="16"/>
              </w:rPr>
              <w:t xml:space="preserve"> UĞUŞ</w:t>
            </w:r>
          </w:p>
        </w:tc>
      </w:tr>
      <w:tr w:rsidR="00D54C7E" w:rsidRPr="004D7F01" w:rsidTr="00D54C7E">
        <w:trPr>
          <w:trHeight w:val="2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7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EBYS BİRİMİ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4D7F01">
              <w:rPr>
                <w:rFonts w:ascii="Cambria" w:eastAsia="Cambria" w:hAnsi="Cambria" w:cs="Cambria"/>
                <w:sz w:val="16"/>
                <w:szCs w:val="16"/>
              </w:rPr>
              <w:t>YÜKSEK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RİSK</w:t>
            </w:r>
            <w:proofErr w:type="gramEnd"/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4C7E" w:rsidRPr="004D7F01" w:rsidRDefault="00D54C7E" w:rsidP="00D54C7E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4C7E" w:rsidRPr="004D7F01" w:rsidRDefault="00D54C7E" w:rsidP="00D54C7E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4C7E" w:rsidRPr="004D7F01" w:rsidRDefault="00D54C7E" w:rsidP="00D54C7E">
            <w:pPr>
              <w:ind w:left="108"/>
              <w:rPr>
                <w:rFonts w:ascii="Cambria" w:eastAsia="Cambria" w:hAnsi="Cambria" w:cs="Cambria"/>
                <w:sz w:val="16"/>
                <w:szCs w:val="16"/>
              </w:rPr>
            </w:pPr>
            <w:r w:rsidRPr="004D7F01">
              <w:rPr>
                <w:rFonts w:ascii="Cambria" w:eastAsia="Cambria" w:hAnsi="Cambria" w:cs="Cambria"/>
                <w:sz w:val="16"/>
                <w:szCs w:val="16"/>
              </w:rPr>
              <w:t>OSMAN BÜLBÜL</w:t>
            </w:r>
          </w:p>
        </w:tc>
      </w:tr>
    </w:tbl>
    <w:p w:rsidR="00C67160" w:rsidRDefault="00C67160"/>
    <w:sectPr w:rsidR="00C67160" w:rsidSect="00D54C7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8C"/>
    <w:rsid w:val="000A3038"/>
    <w:rsid w:val="001A2639"/>
    <w:rsid w:val="00521FE1"/>
    <w:rsid w:val="0066718B"/>
    <w:rsid w:val="008B6887"/>
    <w:rsid w:val="00A36CA7"/>
    <w:rsid w:val="00B473D1"/>
    <w:rsid w:val="00C67160"/>
    <w:rsid w:val="00D253F0"/>
    <w:rsid w:val="00D54C7E"/>
    <w:rsid w:val="00E15A62"/>
    <w:rsid w:val="00F3100C"/>
    <w:rsid w:val="00FC4ABF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4D91"/>
  <w15:chartTrackingRefBased/>
  <w15:docId w15:val="{1D022D5A-E313-4CD2-93C5-3EED4B2C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8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9">
    <w:name w:val="Tablo Kılavuzu9"/>
    <w:basedOn w:val="NormalTablo"/>
    <w:next w:val="TabloKlavuzu"/>
    <w:uiPriority w:val="59"/>
    <w:rsid w:val="00FF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F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F3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B6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54C7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İnan</cp:lastModifiedBy>
  <cp:revision>3</cp:revision>
  <dcterms:created xsi:type="dcterms:W3CDTF">2022-09-26T08:41:00Z</dcterms:created>
  <dcterms:modified xsi:type="dcterms:W3CDTF">2022-09-26T08:46:00Z</dcterms:modified>
</cp:coreProperties>
</file>