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593"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118"/>
        <w:gridCol w:w="1843"/>
        <w:gridCol w:w="3131"/>
        <w:gridCol w:w="1972"/>
        <w:gridCol w:w="1762"/>
        <w:gridCol w:w="3767"/>
      </w:tblGrid>
      <w:tr w:rsidR="00A623F6" w:rsidRPr="00992E25" w:rsidTr="004420F2">
        <w:trPr>
          <w:trHeight w:val="888"/>
        </w:trPr>
        <w:tc>
          <w:tcPr>
            <w:tcW w:w="3118" w:type="dxa"/>
            <w:vMerge w:val="restart"/>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Pr>
                <w:noProof/>
                <w:lang w:eastAsia="tr-TR"/>
              </w:rPr>
              <w:drawing>
                <wp:inline distT="0" distB="0" distL="0" distR="0" wp14:anchorId="42B30A9B" wp14:editId="69AAB027">
                  <wp:extent cx="1552575" cy="923925"/>
                  <wp:effectExtent l="0" t="0" r="9525" b="9525"/>
                  <wp:docPr id="607" name="Resim 607"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p>
        </w:tc>
        <w:tc>
          <w:tcPr>
            <w:tcW w:w="8708" w:type="dxa"/>
            <w:gridSpan w:val="4"/>
            <w:vAlign w:val="center"/>
          </w:tcPr>
          <w:p w:rsidR="00A623F6" w:rsidRPr="00A24B8F" w:rsidRDefault="00D853AC" w:rsidP="004420F2">
            <w:pPr>
              <w:ind w:right="149"/>
              <w:jc w:val="center"/>
              <w:rPr>
                <w:rFonts w:ascii="Hurme Geometric Sans 1" w:eastAsia="Times New Roman" w:hAnsi="Hurme Geometric Sans 1" w:cs="Arial"/>
                <w:b/>
                <w:bCs/>
                <w:color w:val="1F4E79" w:themeColor="accent1" w:themeShade="80"/>
                <w:sz w:val="28"/>
                <w:szCs w:val="28"/>
                <w:lang w:eastAsia="tr-TR"/>
              </w:rPr>
            </w:pPr>
            <w:r>
              <w:rPr>
                <w:rFonts w:ascii="Hurme Geometric Sans 1" w:eastAsia="Times New Roman" w:hAnsi="Hurme Geometric Sans 1" w:cs="Arial"/>
                <w:b/>
                <w:bCs/>
                <w:color w:val="1F4E79" w:themeColor="accent1" w:themeShade="80"/>
                <w:sz w:val="28"/>
                <w:szCs w:val="28"/>
                <w:lang w:eastAsia="tr-TR"/>
              </w:rPr>
              <w:t>BİLGİ İŞLEM DAİRE BAŞKANLIĞI</w:t>
            </w:r>
          </w:p>
        </w:tc>
        <w:tc>
          <w:tcPr>
            <w:tcW w:w="3767" w:type="dxa"/>
            <w:vMerge w:val="restart"/>
          </w:tcPr>
          <w:p w:rsidR="00A623F6" w:rsidRPr="00992E25" w:rsidRDefault="005548A8" w:rsidP="004420F2">
            <w:pPr>
              <w:spacing w:after="80"/>
              <w:jc w:val="center"/>
              <w:rPr>
                <w:rFonts w:ascii="Hurme Geometric Sans 1" w:hAnsi="Hurme Geometric Sans 1" w:cs="Arial"/>
                <w:b/>
                <w:color w:val="1F4E79" w:themeColor="accent1" w:themeShade="80"/>
                <w:sz w:val="20"/>
                <w:szCs w:val="20"/>
              </w:rPr>
            </w:pPr>
            <w:r w:rsidRPr="00992E25">
              <w:rPr>
                <w:rFonts w:ascii="Hurme Geometric Sans 1" w:eastAsia="Times New Roman" w:hAnsi="Hurme Geometric Sans 1" w:cs="Times New Roman"/>
                <w:b/>
                <w:bCs/>
                <w:i/>
                <w:noProof/>
                <w:color w:val="2E74B5" w:themeColor="accent1" w:themeShade="BF"/>
                <w:sz w:val="28"/>
                <w:szCs w:val="28"/>
                <w:lang w:eastAsia="tr-TR"/>
              </w:rPr>
              <w:drawing>
                <wp:inline distT="0" distB="0" distL="0" distR="0" wp14:anchorId="7B7A2569" wp14:editId="17FA20FD">
                  <wp:extent cx="1419225" cy="82845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61378" cy="853058"/>
                          </a:xfrm>
                          <a:prstGeom prst="rect">
                            <a:avLst/>
                          </a:prstGeom>
                          <a:noFill/>
                          <a:ln>
                            <a:noFill/>
                          </a:ln>
                        </pic:spPr>
                      </pic:pic>
                    </a:graphicData>
                  </a:graphic>
                </wp:inline>
              </w:drawing>
            </w:r>
          </w:p>
        </w:tc>
      </w:tr>
      <w:tr w:rsidR="00A623F6" w:rsidRPr="00992E25" w:rsidTr="004420F2">
        <w:trPr>
          <w:trHeight w:val="631"/>
        </w:trPr>
        <w:tc>
          <w:tcPr>
            <w:tcW w:w="3118" w:type="dxa"/>
            <w:vMerge/>
          </w:tcPr>
          <w:p w:rsidR="00A623F6" w:rsidRPr="00992E25" w:rsidRDefault="00A623F6" w:rsidP="004420F2">
            <w:pPr>
              <w:spacing w:after="80"/>
              <w:jc w:val="center"/>
              <w:rPr>
                <w:rFonts w:ascii="Hurme Geometric Sans 1" w:hAnsi="Hurme Geometric Sans 1"/>
                <w:noProof/>
                <w:color w:val="1F3864"/>
                <w:lang w:eastAsia="tr-TR"/>
              </w:rPr>
            </w:pPr>
          </w:p>
        </w:tc>
        <w:tc>
          <w:tcPr>
            <w:tcW w:w="8708" w:type="dxa"/>
            <w:gridSpan w:val="4"/>
            <w:vAlign w:val="center"/>
          </w:tcPr>
          <w:p w:rsidR="00A623F6" w:rsidRPr="00A24B8F" w:rsidRDefault="00A623F6" w:rsidP="004420F2">
            <w:pPr>
              <w:jc w:val="center"/>
              <w:rPr>
                <w:rFonts w:ascii="Hurme Geometric Sans 1" w:hAnsi="Hurme Geometric Sans 1" w:cs="Arial"/>
                <w:b/>
                <w:color w:val="1F4E79" w:themeColor="accent1" w:themeShade="80"/>
                <w:sz w:val="24"/>
                <w:szCs w:val="24"/>
              </w:rPr>
            </w:pPr>
            <w:r w:rsidRPr="00A24B8F">
              <w:rPr>
                <w:rFonts w:ascii="Hurme Geometric Sans 1" w:hAnsi="Hurme Geometric Sans 1" w:cs="Arial"/>
                <w:b/>
                <w:color w:val="1F4E79" w:themeColor="accent1" w:themeShade="80"/>
                <w:sz w:val="24"/>
                <w:szCs w:val="24"/>
              </w:rPr>
              <w:t>WEB SAYFASI VERİ GİRİŞ VE GÜNCELLEME FORMU</w:t>
            </w:r>
          </w:p>
        </w:tc>
        <w:tc>
          <w:tcPr>
            <w:tcW w:w="3767" w:type="dxa"/>
            <w:vMerge/>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p>
        </w:tc>
      </w:tr>
      <w:tr w:rsidR="00A623F6" w:rsidRPr="00992E25" w:rsidTr="004420F2">
        <w:trPr>
          <w:trHeight w:val="482"/>
        </w:trPr>
        <w:tc>
          <w:tcPr>
            <w:tcW w:w="3118" w:type="dxa"/>
            <w:vAlign w:val="center"/>
          </w:tcPr>
          <w:p w:rsidR="00A623F6" w:rsidRPr="005209F8" w:rsidRDefault="00A623F6" w:rsidP="004420F2">
            <w:pPr>
              <w:ind w:right="-290"/>
              <w:rPr>
                <w:rFonts w:ascii="Hurme Geometric Sans 1" w:eastAsia="Times New Roman" w:hAnsi="Hurme Geometric Sans 1" w:cs="Arial"/>
                <w:bCs/>
                <w:color w:val="1F4E79" w:themeColor="accent1" w:themeShade="80"/>
                <w:sz w:val="18"/>
                <w:szCs w:val="18"/>
                <w:lang w:eastAsia="tr-TR"/>
              </w:rPr>
            </w:pPr>
            <w:r w:rsidRPr="005209F8">
              <w:rPr>
                <w:rFonts w:ascii="Hurme Geometric Sans 1" w:eastAsia="Times New Roman" w:hAnsi="Hurme Geometric Sans 1" w:cs="Arial"/>
                <w:bCs/>
                <w:color w:val="1F4E79" w:themeColor="accent1" w:themeShade="80"/>
                <w:sz w:val="18"/>
                <w:szCs w:val="18"/>
                <w:lang w:eastAsia="tr-TR"/>
              </w:rPr>
              <w:t xml:space="preserve">Dok. Kodu: </w:t>
            </w:r>
            <w:r w:rsidRPr="005209F8">
              <w:rPr>
                <w:rFonts w:ascii="Hurme Geometric Sans 1" w:hAnsi="Hurme Geometric Sans 1" w:cs="Arial"/>
                <w:bCs/>
                <w:color w:val="1F4E79" w:themeColor="accent1" w:themeShade="80"/>
                <w:sz w:val="18"/>
                <w:szCs w:val="18"/>
                <w:lang w:eastAsia="tr-TR"/>
              </w:rPr>
              <w:t xml:space="preserve"> İK.  LS. </w:t>
            </w:r>
          </w:p>
        </w:tc>
        <w:tc>
          <w:tcPr>
            <w:tcW w:w="1843" w:type="dxa"/>
            <w:vAlign w:val="center"/>
          </w:tcPr>
          <w:p w:rsidR="00A623F6" w:rsidRPr="005209F8" w:rsidRDefault="00A623F6" w:rsidP="004420F2">
            <w:pPr>
              <w:ind w:right="-290"/>
              <w:rPr>
                <w:rFonts w:ascii="Hurme Geometric Sans 1" w:eastAsia="Times New Roman" w:hAnsi="Hurme Geometric Sans 1" w:cs="Arial"/>
                <w:bCs/>
                <w:color w:val="1F4E79" w:themeColor="accent1" w:themeShade="80"/>
                <w:sz w:val="18"/>
                <w:szCs w:val="18"/>
                <w:lang w:eastAsia="tr-TR"/>
              </w:rPr>
            </w:pPr>
            <w:r w:rsidRPr="005209F8">
              <w:rPr>
                <w:rFonts w:ascii="Hurme Geometric Sans 1" w:eastAsia="Times New Roman" w:hAnsi="Hurme Geometric Sans 1" w:cs="Arial"/>
                <w:bCs/>
                <w:color w:val="1F4E79" w:themeColor="accent1" w:themeShade="80"/>
                <w:sz w:val="18"/>
                <w:szCs w:val="18"/>
                <w:lang w:eastAsia="tr-TR"/>
              </w:rPr>
              <w:t xml:space="preserve">Yayın Tarihi: </w:t>
            </w:r>
          </w:p>
        </w:tc>
        <w:tc>
          <w:tcPr>
            <w:tcW w:w="3131" w:type="dxa"/>
            <w:vAlign w:val="center"/>
          </w:tcPr>
          <w:p w:rsidR="00A623F6" w:rsidRPr="005209F8" w:rsidRDefault="00A623F6" w:rsidP="004420F2">
            <w:pPr>
              <w:ind w:right="-290"/>
              <w:rPr>
                <w:rFonts w:ascii="Hurme Geometric Sans 1" w:eastAsia="Times New Roman" w:hAnsi="Hurme Geometric Sans 1" w:cs="Arial"/>
                <w:bCs/>
                <w:color w:val="1F4E79" w:themeColor="accent1" w:themeShade="80"/>
                <w:sz w:val="18"/>
                <w:szCs w:val="18"/>
                <w:lang w:eastAsia="tr-TR"/>
              </w:rPr>
            </w:pPr>
            <w:r w:rsidRPr="005209F8">
              <w:rPr>
                <w:rFonts w:ascii="Hurme Geometric Sans 1" w:eastAsia="Times New Roman" w:hAnsi="Hurme Geometric Sans 1" w:cs="Arial"/>
                <w:bCs/>
                <w:color w:val="1F4E79" w:themeColor="accent1" w:themeShade="80"/>
                <w:sz w:val="18"/>
                <w:szCs w:val="18"/>
                <w:lang w:eastAsia="tr-TR"/>
              </w:rPr>
              <w:t>Revizyon No: 00</w:t>
            </w:r>
          </w:p>
        </w:tc>
        <w:tc>
          <w:tcPr>
            <w:tcW w:w="3734" w:type="dxa"/>
            <w:gridSpan w:val="2"/>
            <w:vAlign w:val="center"/>
          </w:tcPr>
          <w:p w:rsidR="00A623F6" w:rsidRPr="005209F8" w:rsidRDefault="00A623F6" w:rsidP="004420F2">
            <w:pPr>
              <w:ind w:right="-290"/>
              <w:rPr>
                <w:rFonts w:ascii="Hurme Geometric Sans 1" w:eastAsia="Times New Roman" w:hAnsi="Hurme Geometric Sans 1" w:cs="Arial"/>
                <w:bCs/>
                <w:color w:val="1F4E79" w:themeColor="accent1" w:themeShade="80"/>
                <w:sz w:val="18"/>
                <w:szCs w:val="18"/>
                <w:lang w:eastAsia="tr-TR"/>
              </w:rPr>
            </w:pPr>
            <w:r w:rsidRPr="005209F8">
              <w:rPr>
                <w:rFonts w:ascii="Hurme Geometric Sans 1" w:eastAsia="Times New Roman" w:hAnsi="Hurme Geometric Sans 1" w:cs="Arial"/>
                <w:bCs/>
                <w:color w:val="1F4E79" w:themeColor="accent1" w:themeShade="80"/>
                <w:sz w:val="18"/>
                <w:szCs w:val="18"/>
                <w:lang w:eastAsia="tr-TR"/>
              </w:rPr>
              <w:t>Revizyon Tarihi: 00</w:t>
            </w:r>
          </w:p>
        </w:tc>
        <w:tc>
          <w:tcPr>
            <w:tcW w:w="3767" w:type="dxa"/>
            <w:vAlign w:val="center"/>
          </w:tcPr>
          <w:p w:rsidR="00A623F6" w:rsidRPr="005209F8" w:rsidRDefault="00A623F6" w:rsidP="004420F2">
            <w:pPr>
              <w:ind w:right="-290"/>
              <w:rPr>
                <w:rFonts w:ascii="Hurme Geometric Sans 1" w:eastAsia="Times New Roman" w:hAnsi="Hurme Geometric Sans 1" w:cs="Arial"/>
                <w:bCs/>
                <w:color w:val="1F4E79" w:themeColor="accent1" w:themeShade="80"/>
                <w:sz w:val="18"/>
                <w:szCs w:val="18"/>
                <w:lang w:eastAsia="tr-TR"/>
              </w:rPr>
            </w:pPr>
            <w:r w:rsidRPr="005209F8">
              <w:rPr>
                <w:rFonts w:ascii="Hurme Geometric Sans 1" w:eastAsia="Times New Roman" w:hAnsi="Hurme Geometric Sans 1" w:cs="Arial"/>
                <w:bCs/>
                <w:color w:val="1F4E79" w:themeColor="accent1" w:themeShade="80"/>
                <w:sz w:val="18"/>
                <w:szCs w:val="18"/>
                <w:lang w:eastAsia="tr-TR"/>
              </w:rPr>
              <w:t>Sayfa Sayısı: 01</w:t>
            </w:r>
          </w:p>
        </w:tc>
      </w:tr>
      <w:tr w:rsidR="00A623F6" w:rsidRPr="00992E25" w:rsidTr="004420F2">
        <w:trPr>
          <w:trHeight w:val="482"/>
        </w:trPr>
        <w:tc>
          <w:tcPr>
            <w:tcW w:w="4961" w:type="dxa"/>
            <w:gridSpan w:val="2"/>
            <w:vAlign w:val="center"/>
          </w:tcPr>
          <w:p w:rsidR="00A623F6" w:rsidRPr="000C643E" w:rsidRDefault="00A623F6" w:rsidP="004420F2">
            <w:pPr>
              <w:rPr>
                <w:rFonts w:ascii="Hurme Geometric Sans 1" w:hAnsi="Hurme Geometric Sans 1" w:cs="Arial"/>
                <w:b/>
                <w:color w:val="1F4E79" w:themeColor="accent1" w:themeShade="80"/>
                <w:sz w:val="20"/>
                <w:szCs w:val="20"/>
              </w:rPr>
            </w:pPr>
            <w:r w:rsidRPr="000C643E">
              <w:rPr>
                <w:rFonts w:ascii="Hurme Geometric Sans 1" w:hAnsi="Hurme Geometric Sans 1" w:cs="Arial"/>
                <w:b/>
                <w:color w:val="1F4E79" w:themeColor="accent1" w:themeShade="80"/>
                <w:sz w:val="20"/>
                <w:szCs w:val="20"/>
              </w:rPr>
              <w:t xml:space="preserve">Web Sayfası Linki: </w:t>
            </w:r>
          </w:p>
        </w:tc>
        <w:tc>
          <w:tcPr>
            <w:tcW w:w="10632" w:type="dxa"/>
            <w:gridSpan w:val="4"/>
          </w:tcPr>
          <w:p w:rsidR="00A623F6" w:rsidRPr="00992E25" w:rsidRDefault="003102EF" w:rsidP="004420F2">
            <w:pPr>
              <w:spacing w:after="80"/>
              <w:jc w:val="center"/>
              <w:rPr>
                <w:rFonts w:ascii="Hurme Geometric Sans 1" w:hAnsi="Hurme Geometric Sans 1" w:cs="Arial"/>
                <w:b/>
                <w:color w:val="1F4E79" w:themeColor="accent1" w:themeShade="80"/>
                <w:sz w:val="20"/>
                <w:szCs w:val="20"/>
              </w:rPr>
            </w:pPr>
            <w:r w:rsidRPr="003102EF">
              <w:rPr>
                <w:rFonts w:ascii="Hurme Geometric Sans 1" w:hAnsi="Hurme Geometric Sans 1" w:cs="Arial"/>
                <w:b/>
                <w:color w:val="1F4E79" w:themeColor="accent1" w:themeShade="80"/>
                <w:sz w:val="20"/>
                <w:szCs w:val="20"/>
              </w:rPr>
              <w:t>https://www.ktu.edu.tr/bilgiislem</w:t>
            </w:r>
          </w:p>
        </w:tc>
      </w:tr>
      <w:tr w:rsidR="00A623F6" w:rsidRPr="00992E25" w:rsidTr="004420F2">
        <w:trPr>
          <w:trHeight w:val="482"/>
        </w:trPr>
        <w:tc>
          <w:tcPr>
            <w:tcW w:w="4961" w:type="dxa"/>
            <w:gridSpan w:val="2"/>
            <w:vAlign w:val="center"/>
          </w:tcPr>
          <w:p w:rsidR="00A623F6" w:rsidRPr="000C643E" w:rsidRDefault="00A623F6" w:rsidP="004420F2">
            <w:pPr>
              <w:rPr>
                <w:rFonts w:ascii="Hurme Geometric Sans 1" w:hAnsi="Hurme Geometric Sans 1" w:cs="Arial"/>
                <w:b/>
                <w:color w:val="1F4E79" w:themeColor="accent1" w:themeShade="80"/>
                <w:sz w:val="20"/>
                <w:szCs w:val="20"/>
              </w:rPr>
            </w:pPr>
            <w:r w:rsidRPr="000C643E">
              <w:rPr>
                <w:rFonts w:ascii="Hurme Geometric Sans 1" w:hAnsi="Hurme Geometric Sans 1" w:cs="Arial"/>
                <w:b/>
                <w:color w:val="1F4E79" w:themeColor="accent1" w:themeShade="80"/>
                <w:sz w:val="20"/>
                <w:szCs w:val="20"/>
              </w:rPr>
              <w:t xml:space="preserve">Kontrolün Yapıldığı Ay/Yıl:  </w:t>
            </w:r>
          </w:p>
        </w:tc>
        <w:tc>
          <w:tcPr>
            <w:tcW w:w="10632" w:type="dxa"/>
            <w:gridSpan w:val="4"/>
          </w:tcPr>
          <w:p w:rsidR="00A623F6" w:rsidRPr="00992E25" w:rsidRDefault="003102EF" w:rsidP="004420F2">
            <w:pPr>
              <w:spacing w:after="80"/>
              <w:jc w:val="center"/>
              <w:rPr>
                <w:rFonts w:ascii="Hurme Geometric Sans 1" w:hAnsi="Hurme Geometric Sans 1" w:cs="Arial"/>
                <w:b/>
                <w:color w:val="1F4E79" w:themeColor="accent1" w:themeShade="80"/>
                <w:sz w:val="20"/>
                <w:szCs w:val="20"/>
              </w:rPr>
            </w:pPr>
            <w:r>
              <w:rPr>
                <w:rFonts w:ascii="Hurme Geometric Sans 1" w:hAnsi="Hurme Geometric Sans 1" w:cs="Arial"/>
                <w:b/>
                <w:color w:val="1F4E79" w:themeColor="accent1" w:themeShade="80"/>
                <w:sz w:val="20"/>
                <w:szCs w:val="20"/>
              </w:rPr>
              <w:t>2022 Yılı</w:t>
            </w:r>
          </w:p>
        </w:tc>
      </w:tr>
      <w:tr w:rsidR="00A623F6" w:rsidRPr="00992E25" w:rsidTr="004420F2">
        <w:trPr>
          <w:trHeight w:val="482"/>
        </w:trPr>
        <w:tc>
          <w:tcPr>
            <w:tcW w:w="15593" w:type="dxa"/>
            <w:gridSpan w:val="6"/>
          </w:tcPr>
          <w:p w:rsidR="00A623F6" w:rsidRPr="00992E25" w:rsidRDefault="00A623F6" w:rsidP="004420F2">
            <w:pPr>
              <w:spacing w:after="80"/>
              <w:jc w:val="both"/>
              <w:rPr>
                <w:rFonts w:ascii="Hurme Geometric Sans 1" w:hAnsi="Hurme Geometric Sans 1" w:cs="Arial"/>
                <w:b/>
                <w:color w:val="1F4E79" w:themeColor="accent1" w:themeShade="80"/>
                <w:sz w:val="20"/>
                <w:szCs w:val="20"/>
              </w:rPr>
            </w:pPr>
            <w:r w:rsidRPr="00992E25">
              <w:rPr>
                <w:rFonts w:ascii="Hurme Geometric Sans 1" w:eastAsia="Times New Roman" w:hAnsi="Hurme Geometric Sans 1"/>
                <w:color w:val="244061"/>
                <w:lang w:eastAsia="tr-TR"/>
              </w:rPr>
              <w:t>Yukarıda linki belirtilen birimimize ait web sayfasında ve alt menülerinde yer alan tüm bilgilerin, dokümanların, haberlerin, duyuruların güncel olup olmadığı, menü bağlantılarının çalışıp çalışmadığı kontrol edilmiş ve aşağıda belirtilen güncellemeler, eklemeler yapılmıştır.</w:t>
            </w:r>
            <w:r w:rsidRPr="00992E25">
              <w:rPr>
                <w:rFonts w:ascii="Hurme Geometric Sans 1" w:eastAsia="Times New Roman" w:hAnsi="Hurme Geometric Sans 1"/>
                <w:color w:val="244061"/>
                <w:sz w:val="20"/>
                <w:szCs w:val="20"/>
                <w:lang w:eastAsia="tr-TR"/>
              </w:rPr>
              <w:t xml:space="preserve"> </w:t>
            </w:r>
            <w:r w:rsidRPr="00992E25">
              <w:rPr>
                <w:rFonts w:ascii="Hurme Geometric Sans 1" w:eastAsia="Times New Roman" w:hAnsi="Hurme Geometric Sans 1"/>
                <w:i/>
                <w:iCs/>
                <w:color w:val="244061"/>
                <w:sz w:val="20"/>
                <w:szCs w:val="20"/>
                <w:lang w:eastAsia="tr-TR"/>
              </w:rPr>
              <w:t>(Web sayfasının içeriği güncel ise raporun sonu “kontrol edilmiş güncel olduğu görülmüştür.” şekli</w:t>
            </w:r>
            <w:r>
              <w:rPr>
                <w:rFonts w:ascii="Hurme Geometric Sans 1" w:eastAsia="Times New Roman" w:hAnsi="Hurme Geometric Sans 1"/>
                <w:i/>
                <w:iCs/>
                <w:color w:val="244061"/>
                <w:sz w:val="20"/>
                <w:szCs w:val="20"/>
                <w:lang w:eastAsia="tr-TR"/>
              </w:rPr>
              <w:t xml:space="preserve">nde düzenlenecektir.) </w:t>
            </w:r>
            <w:proofErr w:type="gramStart"/>
            <w:r>
              <w:rPr>
                <w:rFonts w:ascii="Hurme Geometric Sans 1" w:eastAsia="Times New Roman" w:hAnsi="Hurme Geometric Sans 1"/>
                <w:i/>
                <w:iCs/>
                <w:color w:val="244061"/>
                <w:sz w:val="20"/>
                <w:szCs w:val="20"/>
                <w:lang w:eastAsia="tr-TR"/>
              </w:rPr>
              <w:t>….</w:t>
            </w:r>
            <w:proofErr w:type="gramEnd"/>
            <w:r>
              <w:rPr>
                <w:rFonts w:ascii="Hurme Geometric Sans 1" w:eastAsia="Times New Roman" w:hAnsi="Hurme Geometric Sans 1"/>
                <w:i/>
                <w:iCs/>
                <w:color w:val="244061"/>
                <w:sz w:val="20"/>
                <w:szCs w:val="20"/>
                <w:lang w:eastAsia="tr-TR"/>
              </w:rPr>
              <w:t>/…./2022</w:t>
            </w:r>
          </w:p>
        </w:tc>
      </w:tr>
      <w:tr w:rsidR="00A623F6" w:rsidRPr="00992E25" w:rsidTr="004420F2">
        <w:trPr>
          <w:trHeight w:val="482"/>
        </w:trPr>
        <w:tc>
          <w:tcPr>
            <w:tcW w:w="3118" w:type="dxa"/>
          </w:tcPr>
          <w:p w:rsidR="00A623F6" w:rsidRPr="00992E25" w:rsidRDefault="00A623F6" w:rsidP="004420F2">
            <w:pPr>
              <w:spacing w:after="80"/>
              <w:rPr>
                <w:rFonts w:ascii="Hurme Geometric Sans 1" w:hAnsi="Hurme Geometric Sans 1" w:cs="Arial"/>
                <w:b/>
                <w:color w:val="1F4E79" w:themeColor="accent1" w:themeShade="80"/>
                <w:sz w:val="20"/>
                <w:szCs w:val="20"/>
              </w:rPr>
            </w:pPr>
          </w:p>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Pr>
                <w:rFonts w:ascii="Hurme Geometric Sans 1" w:hAnsi="Hurme Geometric Sans 1" w:cs="Arial"/>
                <w:b/>
                <w:color w:val="1F4E79" w:themeColor="accent1" w:themeShade="80"/>
                <w:sz w:val="20"/>
                <w:szCs w:val="20"/>
              </w:rPr>
              <w:t>Görev Yaptığı Bölüm</w:t>
            </w:r>
          </w:p>
        </w:tc>
        <w:tc>
          <w:tcPr>
            <w:tcW w:w="1843" w:type="dxa"/>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p>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Pr>
                <w:rFonts w:ascii="Hurme Geometric Sans 1" w:hAnsi="Hurme Geometric Sans 1" w:cs="Arial"/>
                <w:b/>
                <w:color w:val="1F4E79" w:themeColor="accent1" w:themeShade="80"/>
                <w:sz w:val="20"/>
                <w:szCs w:val="20"/>
              </w:rPr>
              <w:t>Unvan</w:t>
            </w:r>
          </w:p>
        </w:tc>
        <w:tc>
          <w:tcPr>
            <w:tcW w:w="5103" w:type="dxa"/>
            <w:gridSpan w:val="2"/>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p>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Pr>
                <w:rFonts w:ascii="Hurme Geometric Sans 1" w:hAnsi="Hurme Geometric Sans 1" w:cs="Arial"/>
                <w:b/>
                <w:color w:val="1F4E79" w:themeColor="accent1" w:themeShade="80"/>
                <w:sz w:val="20"/>
                <w:szCs w:val="20"/>
              </w:rPr>
              <w:t>Adı Soyadı</w:t>
            </w:r>
          </w:p>
        </w:tc>
        <w:tc>
          <w:tcPr>
            <w:tcW w:w="5529" w:type="dxa"/>
            <w:gridSpan w:val="2"/>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p>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Pr>
                <w:rFonts w:ascii="Hurme Geometric Sans 1" w:hAnsi="Hurme Geometric Sans 1" w:cs="Arial"/>
                <w:b/>
                <w:color w:val="1F4E79" w:themeColor="accent1" w:themeShade="80"/>
                <w:sz w:val="20"/>
                <w:szCs w:val="20"/>
              </w:rPr>
              <w:t>Veri Girişi veya Güncelleme Yapılan Menü</w:t>
            </w:r>
          </w:p>
        </w:tc>
      </w:tr>
      <w:tr w:rsidR="00A623F6" w:rsidRPr="00992E25" w:rsidTr="004420F2">
        <w:trPr>
          <w:trHeight w:val="241"/>
        </w:trPr>
        <w:tc>
          <w:tcPr>
            <w:tcW w:w="3118" w:type="dxa"/>
          </w:tcPr>
          <w:p w:rsidR="00A623F6" w:rsidRPr="003102EF" w:rsidRDefault="003102EF" w:rsidP="004420F2">
            <w:pPr>
              <w:spacing w:after="80"/>
              <w:rPr>
                <w:rFonts w:ascii="Hurme Geometric Sans 1" w:hAnsi="Hurme Geometric Sans 1" w:cs="Arial"/>
                <w:sz w:val="24"/>
                <w:szCs w:val="24"/>
              </w:rPr>
            </w:pPr>
            <w:r w:rsidRPr="003102EF">
              <w:rPr>
                <w:rFonts w:ascii="Hurme Geometric Sans 1" w:hAnsi="Hurme Geometric Sans 1" w:cs="Arial"/>
                <w:sz w:val="24"/>
                <w:szCs w:val="24"/>
              </w:rPr>
              <w:t>Sistem Grubu</w:t>
            </w:r>
          </w:p>
        </w:tc>
        <w:tc>
          <w:tcPr>
            <w:tcW w:w="1843" w:type="dxa"/>
          </w:tcPr>
          <w:p w:rsidR="00A623F6" w:rsidRPr="003102EF" w:rsidRDefault="003102EF" w:rsidP="004420F2">
            <w:pPr>
              <w:spacing w:after="80"/>
              <w:rPr>
                <w:rFonts w:ascii="Hurme Geometric Sans 1" w:hAnsi="Hurme Geometric Sans 1" w:cs="Arial"/>
                <w:sz w:val="24"/>
                <w:szCs w:val="24"/>
              </w:rPr>
            </w:pPr>
            <w:r w:rsidRPr="003102EF">
              <w:rPr>
                <w:rFonts w:ascii="Hurme Geometric Sans 1" w:hAnsi="Hurme Geometric Sans 1" w:cs="Arial"/>
                <w:sz w:val="24"/>
                <w:szCs w:val="24"/>
              </w:rPr>
              <w:t>Mühendis</w:t>
            </w:r>
          </w:p>
        </w:tc>
        <w:tc>
          <w:tcPr>
            <w:tcW w:w="5103" w:type="dxa"/>
            <w:gridSpan w:val="2"/>
          </w:tcPr>
          <w:p w:rsidR="00A623F6" w:rsidRPr="003102EF" w:rsidRDefault="003102EF" w:rsidP="004420F2">
            <w:pPr>
              <w:spacing w:after="80"/>
              <w:rPr>
                <w:rFonts w:ascii="Hurme Geometric Sans 1" w:hAnsi="Hurme Geometric Sans 1" w:cs="Arial"/>
                <w:sz w:val="24"/>
                <w:szCs w:val="24"/>
              </w:rPr>
            </w:pPr>
            <w:r w:rsidRPr="003102EF">
              <w:rPr>
                <w:rFonts w:ascii="Hurme Geometric Sans 1" w:hAnsi="Hurme Geometric Sans 1" w:cs="Arial"/>
                <w:sz w:val="24"/>
                <w:szCs w:val="24"/>
              </w:rPr>
              <w:t>İnan ÖVEÇ</w:t>
            </w:r>
          </w:p>
        </w:tc>
        <w:tc>
          <w:tcPr>
            <w:tcW w:w="5529" w:type="dxa"/>
            <w:gridSpan w:val="2"/>
          </w:tcPr>
          <w:p w:rsidR="00A623F6" w:rsidRPr="003102EF" w:rsidRDefault="003102EF" w:rsidP="004420F2">
            <w:pPr>
              <w:pStyle w:val="ListeParagraf"/>
              <w:spacing w:after="80"/>
              <w:rPr>
                <w:rFonts w:ascii="Hurme Geometric Sans 1" w:hAnsi="Hurme Geometric Sans 1" w:cs="Arial"/>
                <w:sz w:val="24"/>
                <w:szCs w:val="24"/>
              </w:rPr>
            </w:pPr>
            <w:r w:rsidRPr="003102EF">
              <w:rPr>
                <w:rFonts w:ascii="Hurme Geometric Sans 1" w:hAnsi="Hurme Geometric Sans 1" w:cs="Arial"/>
                <w:sz w:val="24"/>
                <w:szCs w:val="24"/>
              </w:rPr>
              <w:t>Veri Giriş Sorumlusu</w:t>
            </w:r>
          </w:p>
        </w:tc>
      </w:tr>
      <w:tr w:rsidR="00A623F6" w:rsidRPr="00992E25" w:rsidTr="004420F2">
        <w:trPr>
          <w:trHeight w:val="255"/>
        </w:trPr>
        <w:tc>
          <w:tcPr>
            <w:tcW w:w="3118" w:type="dxa"/>
          </w:tcPr>
          <w:p w:rsidR="00A623F6" w:rsidRPr="003102EF" w:rsidRDefault="003102EF" w:rsidP="004420F2">
            <w:pPr>
              <w:rPr>
                <w:rFonts w:ascii="Hurme Geometric Sans 1" w:hAnsi="Hurme Geometric Sans 1"/>
                <w:sz w:val="24"/>
                <w:szCs w:val="24"/>
              </w:rPr>
            </w:pPr>
            <w:r w:rsidRPr="003102EF">
              <w:rPr>
                <w:rFonts w:ascii="Hurme Geometric Sans 1" w:hAnsi="Hurme Geometric Sans 1"/>
                <w:sz w:val="24"/>
                <w:szCs w:val="24"/>
              </w:rPr>
              <w:t>EBYS Birimi</w:t>
            </w:r>
          </w:p>
        </w:tc>
        <w:tc>
          <w:tcPr>
            <w:tcW w:w="1843" w:type="dxa"/>
          </w:tcPr>
          <w:p w:rsidR="00A623F6" w:rsidRPr="003102EF" w:rsidRDefault="003102EF" w:rsidP="004420F2">
            <w:pPr>
              <w:spacing w:after="80"/>
              <w:rPr>
                <w:rFonts w:ascii="Hurme Geometric Sans 1" w:hAnsi="Hurme Geometric Sans 1" w:cs="Arial"/>
                <w:sz w:val="24"/>
                <w:szCs w:val="24"/>
              </w:rPr>
            </w:pPr>
            <w:r>
              <w:rPr>
                <w:rFonts w:ascii="Hurme Geometric Sans 1" w:hAnsi="Hurme Geometric Sans 1" w:cs="Arial"/>
                <w:sz w:val="24"/>
                <w:szCs w:val="24"/>
              </w:rPr>
              <w:t>Söz. Per.</w:t>
            </w:r>
          </w:p>
        </w:tc>
        <w:tc>
          <w:tcPr>
            <w:tcW w:w="5103" w:type="dxa"/>
            <w:gridSpan w:val="2"/>
          </w:tcPr>
          <w:p w:rsidR="00A623F6" w:rsidRPr="003102EF" w:rsidRDefault="003102EF" w:rsidP="004420F2">
            <w:pPr>
              <w:spacing w:after="80"/>
              <w:rPr>
                <w:rFonts w:ascii="Hurme Geometric Sans 1" w:hAnsi="Hurme Geometric Sans 1" w:cs="Arial"/>
                <w:sz w:val="24"/>
                <w:szCs w:val="24"/>
              </w:rPr>
            </w:pPr>
            <w:r w:rsidRPr="003102EF">
              <w:rPr>
                <w:rFonts w:ascii="Hurme Geometric Sans 1" w:hAnsi="Hurme Geometric Sans 1" w:cs="Arial"/>
                <w:sz w:val="24"/>
                <w:szCs w:val="24"/>
              </w:rPr>
              <w:t>Ertuğrul Dursun KAYIŞ</w:t>
            </w:r>
          </w:p>
        </w:tc>
        <w:tc>
          <w:tcPr>
            <w:tcW w:w="5529" w:type="dxa"/>
            <w:gridSpan w:val="2"/>
          </w:tcPr>
          <w:p w:rsidR="00A623F6" w:rsidRPr="003102EF" w:rsidRDefault="003102EF" w:rsidP="004420F2">
            <w:pPr>
              <w:pStyle w:val="ListeParagraf"/>
              <w:spacing w:after="80"/>
              <w:rPr>
                <w:rFonts w:ascii="Hurme Geometric Sans 1" w:hAnsi="Hurme Geometric Sans 1" w:cs="Arial"/>
                <w:sz w:val="24"/>
                <w:szCs w:val="24"/>
              </w:rPr>
            </w:pPr>
            <w:r w:rsidRPr="003102EF">
              <w:rPr>
                <w:rFonts w:ascii="Hurme Geometric Sans 1" w:hAnsi="Hurme Geometric Sans 1" w:cs="Arial"/>
                <w:sz w:val="24"/>
                <w:szCs w:val="24"/>
              </w:rPr>
              <w:t>Veri Giriş Sorumlu Yardımcısı</w:t>
            </w:r>
          </w:p>
        </w:tc>
      </w:tr>
      <w:tr w:rsidR="00A623F6" w:rsidRPr="00992E25" w:rsidTr="004420F2">
        <w:trPr>
          <w:trHeight w:val="255"/>
        </w:trPr>
        <w:tc>
          <w:tcPr>
            <w:tcW w:w="3118" w:type="dxa"/>
          </w:tcPr>
          <w:p w:rsidR="00A623F6" w:rsidRPr="00992E25" w:rsidRDefault="00A623F6" w:rsidP="004420F2">
            <w:pPr>
              <w:rPr>
                <w:rFonts w:ascii="Hurme Geometric Sans 1" w:hAnsi="Hurme Geometric Sans 1"/>
              </w:rPr>
            </w:pPr>
          </w:p>
        </w:tc>
        <w:tc>
          <w:tcPr>
            <w:tcW w:w="1843" w:type="dxa"/>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103" w:type="dxa"/>
            <w:gridSpan w:val="2"/>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529" w:type="dxa"/>
            <w:gridSpan w:val="2"/>
          </w:tcPr>
          <w:p w:rsidR="00A623F6" w:rsidRPr="00992E25" w:rsidRDefault="00A623F6" w:rsidP="004420F2">
            <w:pPr>
              <w:pStyle w:val="ListeParagraf"/>
              <w:spacing w:after="80"/>
              <w:rPr>
                <w:rFonts w:ascii="Hurme Geometric Sans 1" w:hAnsi="Hurme Geometric Sans 1" w:cs="Arial"/>
                <w:color w:val="1F4E79" w:themeColor="accent1" w:themeShade="80"/>
                <w:sz w:val="20"/>
                <w:szCs w:val="20"/>
              </w:rPr>
            </w:pPr>
          </w:p>
        </w:tc>
      </w:tr>
      <w:tr w:rsidR="00A623F6" w:rsidRPr="00992E25" w:rsidTr="004420F2">
        <w:trPr>
          <w:trHeight w:val="241"/>
        </w:trPr>
        <w:tc>
          <w:tcPr>
            <w:tcW w:w="3118" w:type="dxa"/>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1843" w:type="dxa"/>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103" w:type="dxa"/>
            <w:gridSpan w:val="2"/>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529" w:type="dxa"/>
            <w:gridSpan w:val="2"/>
          </w:tcPr>
          <w:p w:rsidR="00A623F6" w:rsidRPr="00992E25" w:rsidRDefault="00A623F6" w:rsidP="004420F2">
            <w:pPr>
              <w:pStyle w:val="ListeParagraf"/>
              <w:spacing w:after="80"/>
              <w:rPr>
                <w:rFonts w:ascii="Hurme Geometric Sans 1" w:hAnsi="Hurme Geometric Sans 1" w:cs="Arial"/>
                <w:color w:val="1F4E79" w:themeColor="accent1" w:themeShade="80"/>
                <w:sz w:val="20"/>
                <w:szCs w:val="20"/>
              </w:rPr>
            </w:pPr>
          </w:p>
        </w:tc>
      </w:tr>
      <w:tr w:rsidR="00A623F6" w:rsidRPr="00992E25" w:rsidTr="004420F2">
        <w:trPr>
          <w:trHeight w:val="255"/>
        </w:trPr>
        <w:tc>
          <w:tcPr>
            <w:tcW w:w="3118" w:type="dxa"/>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1843" w:type="dxa"/>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103" w:type="dxa"/>
            <w:gridSpan w:val="2"/>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529" w:type="dxa"/>
            <w:gridSpan w:val="2"/>
          </w:tcPr>
          <w:p w:rsidR="00A623F6" w:rsidRPr="00992E25" w:rsidRDefault="00A623F6" w:rsidP="004420F2">
            <w:pPr>
              <w:pStyle w:val="ListeParagraf"/>
              <w:spacing w:after="80"/>
              <w:rPr>
                <w:rFonts w:ascii="Hurme Geometric Sans 1" w:hAnsi="Hurme Geometric Sans 1" w:cs="Arial"/>
                <w:color w:val="1F4E79" w:themeColor="accent1" w:themeShade="80"/>
                <w:sz w:val="20"/>
                <w:szCs w:val="20"/>
              </w:rPr>
            </w:pPr>
          </w:p>
        </w:tc>
      </w:tr>
      <w:tr w:rsidR="00A623F6" w:rsidRPr="00992E25" w:rsidTr="004420F2">
        <w:trPr>
          <w:trHeight w:val="255"/>
        </w:trPr>
        <w:tc>
          <w:tcPr>
            <w:tcW w:w="4961" w:type="dxa"/>
            <w:gridSpan w:val="2"/>
          </w:tcPr>
          <w:p w:rsidR="00A623F6" w:rsidRPr="00992E25" w:rsidRDefault="00A623F6" w:rsidP="004420F2">
            <w:pPr>
              <w:jc w:val="center"/>
              <w:rPr>
                <w:rFonts w:ascii="Hurme Geometric Sans 1" w:hAnsi="Hurme Geometric Sans 1" w:cs="Arial"/>
                <w:b/>
                <w:color w:val="244061"/>
                <w:sz w:val="20"/>
                <w:szCs w:val="20"/>
                <w:lang w:eastAsia="tr-TR"/>
              </w:rPr>
            </w:pPr>
            <w:r w:rsidRPr="00992E25">
              <w:rPr>
                <w:rFonts w:ascii="Hurme Geometric Sans 1" w:hAnsi="Hurme Geometric Sans 1" w:cs="Arial"/>
                <w:b/>
                <w:color w:val="244061"/>
                <w:sz w:val="20"/>
                <w:szCs w:val="20"/>
                <w:lang w:eastAsia="tr-TR"/>
              </w:rPr>
              <w:t>Hazırlayan</w:t>
            </w:r>
          </w:p>
        </w:tc>
        <w:tc>
          <w:tcPr>
            <w:tcW w:w="5103" w:type="dxa"/>
            <w:gridSpan w:val="2"/>
          </w:tcPr>
          <w:p w:rsidR="00A623F6" w:rsidRPr="00992E25" w:rsidRDefault="00A623F6" w:rsidP="004420F2">
            <w:pPr>
              <w:jc w:val="center"/>
              <w:rPr>
                <w:rFonts w:ascii="Hurme Geometric Sans 1" w:hAnsi="Hurme Geometric Sans 1" w:cs="Arial"/>
                <w:b/>
                <w:color w:val="244061"/>
                <w:sz w:val="20"/>
                <w:szCs w:val="20"/>
                <w:lang w:eastAsia="tr-TR"/>
              </w:rPr>
            </w:pPr>
            <w:r w:rsidRPr="00992E25">
              <w:rPr>
                <w:rFonts w:ascii="Hurme Geometric Sans 1" w:hAnsi="Hurme Geometric Sans 1" w:cs="Arial"/>
                <w:b/>
                <w:color w:val="244061"/>
                <w:sz w:val="20"/>
                <w:szCs w:val="20"/>
                <w:lang w:eastAsia="tr-TR"/>
              </w:rPr>
              <w:t>Kontrol Eden</w:t>
            </w:r>
          </w:p>
        </w:tc>
        <w:tc>
          <w:tcPr>
            <w:tcW w:w="5529" w:type="dxa"/>
            <w:gridSpan w:val="2"/>
          </w:tcPr>
          <w:p w:rsidR="00A623F6" w:rsidRPr="00992E25" w:rsidRDefault="00A623F6" w:rsidP="004420F2">
            <w:pPr>
              <w:jc w:val="center"/>
              <w:rPr>
                <w:rFonts w:ascii="Hurme Geometric Sans 1" w:hAnsi="Hurme Geometric Sans 1" w:cs="Arial"/>
                <w:b/>
                <w:color w:val="244061"/>
                <w:sz w:val="20"/>
                <w:szCs w:val="20"/>
                <w:lang w:eastAsia="tr-TR"/>
              </w:rPr>
            </w:pPr>
            <w:r w:rsidRPr="00992E25">
              <w:rPr>
                <w:rFonts w:ascii="Hurme Geometric Sans 1" w:hAnsi="Hurme Geometric Sans 1" w:cs="Arial"/>
                <w:b/>
                <w:color w:val="244061"/>
                <w:sz w:val="20"/>
                <w:szCs w:val="20"/>
                <w:lang w:eastAsia="tr-TR"/>
              </w:rPr>
              <w:t>Onaylayan</w:t>
            </w:r>
          </w:p>
        </w:tc>
      </w:tr>
      <w:tr w:rsidR="00A623F6" w:rsidRPr="00992E25" w:rsidTr="004420F2">
        <w:trPr>
          <w:trHeight w:val="749"/>
        </w:trPr>
        <w:tc>
          <w:tcPr>
            <w:tcW w:w="4961" w:type="dxa"/>
            <w:gridSpan w:val="2"/>
          </w:tcPr>
          <w:p w:rsidR="00A623F6" w:rsidRPr="00992E25" w:rsidRDefault="003102EF" w:rsidP="004420F2">
            <w:pPr>
              <w:jc w:val="center"/>
              <w:rPr>
                <w:rFonts w:ascii="Hurme Geometric Sans 1" w:hAnsi="Hurme Geometric Sans 1" w:cs="Arial"/>
                <w:b/>
                <w:color w:val="244061"/>
                <w:sz w:val="20"/>
                <w:szCs w:val="20"/>
                <w:lang w:eastAsia="tr-TR"/>
              </w:rPr>
            </w:pPr>
            <w:r>
              <w:rPr>
                <w:rFonts w:ascii="Hurme Geometric Sans 1" w:hAnsi="Hurme Geometric Sans 1" w:cs="Arial"/>
                <w:b/>
                <w:color w:val="244061"/>
                <w:sz w:val="20"/>
                <w:szCs w:val="20"/>
                <w:lang w:eastAsia="tr-TR"/>
              </w:rPr>
              <w:t>Duygu ATALAY</w:t>
            </w:r>
          </w:p>
        </w:tc>
        <w:tc>
          <w:tcPr>
            <w:tcW w:w="5103" w:type="dxa"/>
            <w:gridSpan w:val="2"/>
          </w:tcPr>
          <w:p w:rsidR="00A623F6" w:rsidRPr="00992E25" w:rsidRDefault="003102EF" w:rsidP="004420F2">
            <w:pPr>
              <w:jc w:val="center"/>
              <w:rPr>
                <w:rFonts w:ascii="Hurme Geometric Sans 1" w:hAnsi="Hurme Geometric Sans 1" w:cs="Arial"/>
                <w:b/>
                <w:color w:val="244061"/>
                <w:sz w:val="20"/>
                <w:szCs w:val="20"/>
                <w:lang w:eastAsia="tr-TR"/>
              </w:rPr>
            </w:pPr>
            <w:r>
              <w:rPr>
                <w:rFonts w:ascii="Hurme Geometric Sans 1" w:hAnsi="Hurme Geometric Sans 1" w:cs="Arial"/>
                <w:b/>
                <w:color w:val="244061"/>
                <w:sz w:val="20"/>
                <w:szCs w:val="20"/>
                <w:lang w:eastAsia="tr-TR"/>
              </w:rPr>
              <w:t>Mustafa AYYILDIZ</w:t>
            </w:r>
          </w:p>
        </w:tc>
        <w:tc>
          <w:tcPr>
            <w:tcW w:w="5529" w:type="dxa"/>
            <w:gridSpan w:val="2"/>
          </w:tcPr>
          <w:p w:rsidR="00A623F6" w:rsidRPr="00992E25" w:rsidRDefault="003102EF" w:rsidP="004420F2">
            <w:pPr>
              <w:jc w:val="center"/>
              <w:rPr>
                <w:rFonts w:ascii="Hurme Geometric Sans 1" w:hAnsi="Hurme Geometric Sans 1" w:cs="Arial"/>
                <w:b/>
                <w:color w:val="244061"/>
                <w:sz w:val="20"/>
                <w:szCs w:val="20"/>
                <w:lang w:eastAsia="tr-TR"/>
              </w:rPr>
            </w:pPr>
            <w:r>
              <w:rPr>
                <w:rFonts w:ascii="Hurme Geometric Sans 1" w:hAnsi="Hurme Geometric Sans 1" w:cs="Arial"/>
                <w:b/>
                <w:color w:val="244061"/>
                <w:sz w:val="20"/>
                <w:szCs w:val="20"/>
                <w:lang w:eastAsia="tr-TR"/>
              </w:rPr>
              <w:t>İrfan CANDAŞ</w:t>
            </w:r>
            <w:bookmarkStart w:id="0" w:name="_GoBack"/>
            <w:bookmarkEnd w:id="0"/>
          </w:p>
        </w:tc>
      </w:tr>
    </w:tbl>
    <w:p w:rsidR="00C67160" w:rsidRDefault="00C67160"/>
    <w:sectPr w:rsidR="00C67160" w:rsidSect="00A623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urme Geometric Sans 1">
    <w:altName w:val="Corbel"/>
    <w:panose1 w:val="0000000000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1B"/>
    <w:rsid w:val="003102EF"/>
    <w:rsid w:val="00433295"/>
    <w:rsid w:val="005548A8"/>
    <w:rsid w:val="00A623F6"/>
    <w:rsid w:val="00B6551B"/>
    <w:rsid w:val="00C67160"/>
    <w:rsid w:val="00D024DA"/>
    <w:rsid w:val="00D85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881D"/>
  <w15:chartTrackingRefBased/>
  <w15:docId w15:val="{9898F741-812F-4D9C-8F5B-7B64DFA2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1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5">
    <w:name w:val="Tablo Kılavuzu15"/>
    <w:basedOn w:val="NormalTablo"/>
    <w:next w:val="TabloKlavuzu"/>
    <w:uiPriority w:val="59"/>
    <w:rsid w:val="0043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43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2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admin@ogr.ktu.edu.tr</cp:lastModifiedBy>
  <cp:revision>2</cp:revision>
  <dcterms:created xsi:type="dcterms:W3CDTF">2022-11-18T11:57:00Z</dcterms:created>
  <dcterms:modified xsi:type="dcterms:W3CDTF">2022-11-18T11:57:00Z</dcterms:modified>
</cp:coreProperties>
</file>