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5D" w:rsidRDefault="00A306D0" w:rsidP="000C0C5D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ESKİ</w:t>
      </w:r>
      <w:r w:rsidR="000C0C5D" w:rsidRPr="000F71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ÖĞENCİLERİN SEÇMELİ DERSLERİ HAKKINDA:</w:t>
      </w:r>
    </w:p>
    <w:p w:rsidR="00AE49F2" w:rsidRPr="00AE49F2" w:rsidRDefault="00AE49F2" w:rsidP="00AE49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Balıkçılık Teknolojisi Mühendisliği Bölümü eğitim ve öğretim yılları için 4 farklı ANABİLİM DALINA ve ayrıca YANDAL ve ÇİFT ANADAL öğrencileri için GEMİCİLİK (DENİZCİLİK) </w:t>
      </w:r>
      <w:proofErr w:type="gramStart"/>
      <w:r w:rsidRPr="00AE49F2">
        <w:rPr>
          <w:rFonts w:ascii="Times New Roman" w:hAnsi="Times New Roman" w:cs="Times New Roman"/>
          <w:color w:val="000000" w:themeColor="text1"/>
          <w:sz w:val="24"/>
          <w:szCs w:val="24"/>
        </w:rPr>
        <w:t>opsiyon</w:t>
      </w:r>
      <w:proofErr w:type="gramEnd"/>
      <w:r w:rsidRPr="00AE4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gurubu olarak 5. Gruba ayrılmaktadırlar. Bunlar;</w:t>
      </w:r>
    </w:p>
    <w:p w:rsidR="00AE49F2" w:rsidRPr="00AE49F2" w:rsidRDefault="00AE49F2" w:rsidP="00AE49F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AE4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Yetiştiricilik ve Balık Hastalıkları, </w:t>
      </w:r>
    </w:p>
    <w:p w:rsidR="00AE49F2" w:rsidRPr="00AE49F2" w:rsidRDefault="00AE49F2" w:rsidP="00AE49F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AE4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Su Ürünleri İşleme ve Değ</w:t>
      </w:r>
      <w:proofErr w:type="gramStart"/>
      <w:r w:rsidRPr="00AE4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</w:t>
      </w:r>
      <w:proofErr w:type="gramEnd"/>
      <w:r w:rsidRPr="00AE4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E49F2" w:rsidRPr="00AE49F2" w:rsidRDefault="00AE49F2" w:rsidP="00AE49F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AE4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Balıkçılık Yönetimi, </w:t>
      </w:r>
    </w:p>
    <w:p w:rsidR="00AE49F2" w:rsidRPr="00AE49F2" w:rsidRDefault="00AE49F2" w:rsidP="00AE49F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AE4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Deniz Ekolojisi</w:t>
      </w:r>
    </w:p>
    <w:p w:rsidR="00AE49F2" w:rsidRDefault="00AE49F2" w:rsidP="00AE49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AE4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GEMİCİLİK (DENİZCİLİK</w:t>
      </w:r>
      <w:r w:rsidRPr="00AE4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opsiyonu </w:t>
      </w:r>
      <w:proofErr w:type="gramStart"/>
      <w:r w:rsidRPr="00AE49F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AE4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Sadece YANDAL ve ÇİFTANADAL öğrencileri seçeceklerdir. </w:t>
      </w:r>
      <w:r w:rsidR="006F6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Ancak eski öğrencilerden YANDAL yapanlar olmadığından bu </w:t>
      </w:r>
      <w:proofErr w:type="gramStart"/>
      <w:r w:rsidR="006F6AD2">
        <w:rPr>
          <w:rFonts w:ascii="Times New Roman" w:hAnsi="Times New Roman" w:cs="Times New Roman"/>
          <w:color w:val="000000" w:themeColor="text1"/>
          <w:sz w:val="24"/>
          <w:szCs w:val="24"/>
        </w:rPr>
        <w:t>opsiyon</w:t>
      </w:r>
      <w:proofErr w:type="gramEnd"/>
      <w:r w:rsidR="006F6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derslerini kimse seçemez.</w:t>
      </w:r>
      <w:r w:rsidRPr="00AE4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306D0" w:rsidRPr="00A306D0" w:rsidRDefault="00A306D0" w:rsidP="00A306D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306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ÖNEMLİ NOTLAR: Kurallar </w:t>
      </w:r>
    </w:p>
    <w:p w:rsidR="00A306D0" w:rsidRPr="00A306D0" w:rsidRDefault="00A306D0" w:rsidP="00A306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D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A30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Bu öğrenciler 3. Sınıfın GÜZ döneminde hangi </w:t>
      </w:r>
      <w:proofErr w:type="spellStart"/>
      <w:r w:rsidRPr="00A306D0">
        <w:rPr>
          <w:rFonts w:ascii="Times New Roman" w:hAnsi="Times New Roman" w:cs="Times New Roman"/>
          <w:color w:val="000000" w:themeColor="text1"/>
          <w:sz w:val="24"/>
          <w:szCs w:val="24"/>
        </w:rPr>
        <w:t>anabilimdalından</w:t>
      </w:r>
      <w:proofErr w:type="spellEnd"/>
      <w:r w:rsidRPr="00A30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ders seçmişlerse o </w:t>
      </w:r>
      <w:proofErr w:type="spellStart"/>
      <w:r w:rsidRPr="00A306D0">
        <w:rPr>
          <w:rFonts w:ascii="Times New Roman" w:hAnsi="Times New Roman" w:cs="Times New Roman"/>
          <w:color w:val="000000" w:themeColor="text1"/>
          <w:sz w:val="24"/>
          <w:szCs w:val="24"/>
        </w:rPr>
        <w:t>Anabilimdalının</w:t>
      </w:r>
      <w:proofErr w:type="spellEnd"/>
      <w:r w:rsidRPr="00A30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derslerine devam edeceklerdir. </w:t>
      </w:r>
    </w:p>
    <w:p w:rsidR="00A306D0" w:rsidRPr="00A306D0" w:rsidRDefault="00A306D0" w:rsidP="00A306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D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A30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 Sınıf GÜZ yarıyılında 2 adet, 4. Sınıf GÜZ yarıyılında ise 3 adet ders almak zorunluluğu vardır.</w:t>
      </w:r>
    </w:p>
    <w:p w:rsidR="00A306D0" w:rsidRPr="00A306D0" w:rsidRDefault="00A306D0" w:rsidP="00A306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D0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A30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3. Sınıf BAHAR yarıyılında 3 adet, 4. Sınıf BAHAR yarıyılında ise 4 adet seçmeli ders almak zorunluluğu vardır.  </w:t>
      </w:r>
    </w:p>
    <w:p w:rsidR="00A306D0" w:rsidRPr="00AE49F2" w:rsidRDefault="00A306D0" w:rsidP="00A306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D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A30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Seçtiği </w:t>
      </w:r>
      <w:proofErr w:type="spellStart"/>
      <w:r w:rsidRPr="00A306D0">
        <w:rPr>
          <w:rFonts w:ascii="Times New Roman" w:hAnsi="Times New Roman" w:cs="Times New Roman"/>
          <w:color w:val="000000" w:themeColor="text1"/>
          <w:sz w:val="24"/>
          <w:szCs w:val="24"/>
        </w:rPr>
        <w:t>anabilimdalında</w:t>
      </w:r>
      <w:proofErr w:type="spellEnd"/>
      <w:r w:rsidRPr="00A30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yeterli sayıda ders bulunmadığında diğer </w:t>
      </w:r>
      <w:proofErr w:type="spellStart"/>
      <w:r w:rsidRPr="00A306D0">
        <w:rPr>
          <w:rFonts w:ascii="Times New Roman" w:hAnsi="Times New Roman" w:cs="Times New Roman"/>
          <w:color w:val="000000" w:themeColor="text1"/>
          <w:sz w:val="24"/>
          <w:szCs w:val="24"/>
        </w:rPr>
        <w:t>anabilimdallarından</w:t>
      </w:r>
      <w:proofErr w:type="spellEnd"/>
      <w:r w:rsidRPr="00A30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derslerden seçerek gerekli sayıyı tamamlanmalıdır.</w:t>
      </w:r>
    </w:p>
    <w:p w:rsidR="00AE49F2" w:rsidRPr="00AE49F2" w:rsidRDefault="00AE49F2" w:rsidP="00AE49F2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AE49F2">
        <w:rPr>
          <w:rFonts w:ascii="Times New Roman" w:hAnsi="Times New Roman" w:cs="Times New Roman"/>
          <w:b/>
          <w:color w:val="0000FF"/>
          <w:sz w:val="24"/>
          <w:szCs w:val="24"/>
        </w:rPr>
        <w:t>Anabilimdallarının</w:t>
      </w:r>
      <w:proofErr w:type="spellEnd"/>
      <w:r w:rsidRPr="00AE49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dersleri dönemlere ve yıllara göre aşağıdaki gibi verilmiştir.</w:t>
      </w:r>
    </w:p>
    <w:p w:rsidR="000C0C5D" w:rsidRPr="00AE49F2" w:rsidRDefault="000C0C5D" w:rsidP="00AE49F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AE49F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GÜZ YARIYILI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9"/>
        <w:gridCol w:w="3534"/>
        <w:gridCol w:w="3686"/>
      </w:tblGrid>
      <w:tr w:rsidR="006F6AD2" w:rsidTr="00B6307C">
        <w:tc>
          <w:tcPr>
            <w:tcW w:w="1564" w:type="dxa"/>
          </w:tcPr>
          <w:p w:rsidR="006F6AD2" w:rsidRPr="00182310" w:rsidRDefault="006F6AD2" w:rsidP="00B6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310">
              <w:rPr>
                <w:rFonts w:ascii="Times New Roman" w:hAnsi="Times New Roman" w:cs="Times New Roman"/>
                <w:b/>
                <w:sz w:val="24"/>
                <w:szCs w:val="24"/>
              </w:rPr>
              <w:t>Anabilimdalı</w:t>
            </w:r>
            <w:proofErr w:type="spellEnd"/>
          </w:p>
        </w:tc>
        <w:tc>
          <w:tcPr>
            <w:tcW w:w="3534" w:type="dxa"/>
          </w:tcPr>
          <w:p w:rsidR="006F6AD2" w:rsidRPr="00182310" w:rsidRDefault="006F6AD2" w:rsidP="00B6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sınıf GÜZ </w:t>
            </w:r>
            <w:r w:rsidRPr="006F6A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(2 ders seçilmeli)</w:t>
            </w:r>
          </w:p>
        </w:tc>
        <w:tc>
          <w:tcPr>
            <w:tcW w:w="3686" w:type="dxa"/>
          </w:tcPr>
          <w:p w:rsidR="006F6AD2" w:rsidRDefault="006F6AD2" w:rsidP="00B6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sınıf GÜZ </w:t>
            </w:r>
            <w:r w:rsidRPr="006F6A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(3 ders seçilmeli)</w:t>
            </w:r>
          </w:p>
        </w:tc>
      </w:tr>
      <w:tr w:rsidR="006F6AD2" w:rsidTr="00B6307C">
        <w:tc>
          <w:tcPr>
            <w:tcW w:w="1564" w:type="dxa"/>
          </w:tcPr>
          <w:p w:rsidR="006F6AD2" w:rsidRPr="00C62103" w:rsidRDefault="006F6AD2" w:rsidP="00B6307C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Yetiştiricilik ve Balık Hastalıkları</w:t>
            </w:r>
          </w:p>
          <w:p w:rsidR="006F6AD2" w:rsidRPr="00C62103" w:rsidRDefault="006F6AD2" w:rsidP="00B6307C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6F6AD2" w:rsidRPr="00C62103" w:rsidRDefault="006F6AD2" w:rsidP="00B6307C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SEC 321 Akvaryum Balıkları Yetiştiriciliği</w:t>
            </w:r>
          </w:p>
          <w:p w:rsidR="006F6AD2" w:rsidRPr="00C62103" w:rsidRDefault="006F6AD2" w:rsidP="00B6307C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SEC 323 Balık Sağlığı Muhafazası</w:t>
            </w:r>
          </w:p>
        </w:tc>
        <w:tc>
          <w:tcPr>
            <w:tcW w:w="3686" w:type="dxa"/>
          </w:tcPr>
          <w:p w:rsidR="006F6AD2" w:rsidRDefault="006F6AD2" w:rsidP="00B6307C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SEÇ</w:t>
            </w:r>
            <w:r w:rsidRPr="00C621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423 Kabuklu ve </w:t>
            </w:r>
            <w:proofErr w:type="spellStart"/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Eklembacaklı</w:t>
            </w:r>
            <w:proofErr w:type="spellEnd"/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Yetiştiriciliği</w:t>
            </w:r>
          </w:p>
          <w:p w:rsidR="006F6AD2" w:rsidRDefault="006F6AD2" w:rsidP="00B6307C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SEÇ 425 Yetiştiricilik ve Çevre</w:t>
            </w:r>
          </w:p>
          <w:p w:rsidR="006F6AD2" w:rsidRPr="00C62103" w:rsidRDefault="006F6AD2" w:rsidP="00B6307C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SEÇ 437 Balık Sağlığı ve Etik</w:t>
            </w:r>
          </w:p>
        </w:tc>
      </w:tr>
      <w:tr w:rsidR="006F6AD2" w:rsidTr="00B6307C">
        <w:tc>
          <w:tcPr>
            <w:tcW w:w="1564" w:type="dxa"/>
          </w:tcPr>
          <w:p w:rsidR="006F6AD2" w:rsidRPr="00C62103" w:rsidRDefault="00A306D0" w:rsidP="00B630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 Ürünleri İşleme ve Değerlendirme</w:t>
            </w:r>
          </w:p>
        </w:tc>
        <w:tc>
          <w:tcPr>
            <w:tcW w:w="3534" w:type="dxa"/>
          </w:tcPr>
          <w:p w:rsidR="006F6AD2" w:rsidRDefault="006F6AD2" w:rsidP="00B630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SEÇ341 Gıda Mikrobiyolojisi</w:t>
            </w:r>
          </w:p>
          <w:p w:rsidR="006F6AD2" w:rsidRPr="00C62103" w:rsidRDefault="006F6AD2" w:rsidP="00B630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SEÇ343 Su Ürünleri İşleme Alet ve Ekipmanları</w:t>
            </w:r>
          </w:p>
        </w:tc>
        <w:tc>
          <w:tcPr>
            <w:tcW w:w="3686" w:type="dxa"/>
          </w:tcPr>
          <w:p w:rsidR="006F6AD2" w:rsidRPr="00C62103" w:rsidRDefault="006F6AD2" w:rsidP="00B630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SEÇ 443 Su Ürünleri Özel İşleme Yöntemleri</w:t>
            </w:r>
          </w:p>
          <w:p w:rsidR="006F6AD2" w:rsidRPr="00C62103" w:rsidRDefault="006F6AD2" w:rsidP="00B630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SEÇ441 Balıkçılık İşletmelerinde Yönetim ve Organizasyon </w:t>
            </w:r>
          </w:p>
        </w:tc>
      </w:tr>
      <w:tr w:rsidR="006F6AD2" w:rsidTr="00B6307C">
        <w:tc>
          <w:tcPr>
            <w:tcW w:w="1564" w:type="dxa"/>
          </w:tcPr>
          <w:p w:rsidR="006F6AD2" w:rsidRPr="00C62103" w:rsidRDefault="006F6AD2" w:rsidP="00B6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b/>
                <w:sz w:val="24"/>
                <w:szCs w:val="24"/>
              </w:rPr>
              <w:t>Balıkçılık Yönetimi</w:t>
            </w:r>
          </w:p>
        </w:tc>
        <w:tc>
          <w:tcPr>
            <w:tcW w:w="3534" w:type="dxa"/>
          </w:tcPr>
          <w:p w:rsidR="006F6AD2" w:rsidRDefault="006F6AD2" w:rsidP="00B6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 331 Balık Davranışları</w:t>
            </w:r>
          </w:p>
          <w:p w:rsidR="006F6AD2" w:rsidRDefault="006F6AD2" w:rsidP="00B6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SEÇ333 Av araçları Tasarımı</w:t>
            </w:r>
          </w:p>
        </w:tc>
        <w:tc>
          <w:tcPr>
            <w:tcW w:w="3686" w:type="dxa"/>
          </w:tcPr>
          <w:p w:rsidR="006F6AD2" w:rsidRDefault="006F6AD2" w:rsidP="00B6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SEÇ431 Balıkçılıkta Uzaktan Algılama</w:t>
            </w:r>
          </w:p>
          <w:p w:rsidR="006F6AD2" w:rsidRDefault="006F6AD2" w:rsidP="00B6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SEÇ433 Akustik ve Uygulamaları</w:t>
            </w:r>
          </w:p>
          <w:p w:rsidR="006F6AD2" w:rsidRPr="00C62103" w:rsidRDefault="006F6AD2" w:rsidP="00B6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SEÇ435 Stok Tahmin Yöntemleri</w:t>
            </w:r>
          </w:p>
        </w:tc>
      </w:tr>
      <w:tr w:rsidR="006F6AD2" w:rsidTr="00B6307C">
        <w:tc>
          <w:tcPr>
            <w:tcW w:w="1564" w:type="dxa"/>
          </w:tcPr>
          <w:p w:rsidR="006F6AD2" w:rsidRPr="00C62103" w:rsidRDefault="006F6AD2" w:rsidP="00B6307C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Deniz Ekolojisi</w:t>
            </w:r>
          </w:p>
        </w:tc>
        <w:tc>
          <w:tcPr>
            <w:tcW w:w="3534" w:type="dxa"/>
          </w:tcPr>
          <w:p w:rsidR="006F6AD2" w:rsidRDefault="006F6AD2" w:rsidP="00B6307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SEÇ 315 Deniz Ekosistemi ve Yönetimi</w:t>
            </w:r>
          </w:p>
          <w:p w:rsidR="006F6AD2" w:rsidRPr="00C62103" w:rsidRDefault="006F6AD2" w:rsidP="00B6307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SEÇ317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Mikrobiyal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Ekoloji</w:t>
            </w:r>
          </w:p>
        </w:tc>
        <w:tc>
          <w:tcPr>
            <w:tcW w:w="3686" w:type="dxa"/>
          </w:tcPr>
          <w:p w:rsidR="006F6AD2" w:rsidRDefault="006F6AD2" w:rsidP="00B6307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SEÇ 427 Plankton Ekolojisi</w:t>
            </w:r>
          </w:p>
          <w:p w:rsidR="006F6AD2" w:rsidRDefault="006F6AD2" w:rsidP="00B6307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SEÇ 429 Bütünleşik Kıyı Yönetimi</w:t>
            </w:r>
          </w:p>
          <w:p w:rsidR="006F6AD2" w:rsidRPr="00C62103" w:rsidRDefault="006F6AD2" w:rsidP="00B6307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0C0C5D" w:rsidRDefault="000C0C5D" w:rsidP="000C0C5D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A306D0" w:rsidRPr="000C0C5D" w:rsidRDefault="00A306D0" w:rsidP="000C0C5D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36FB1" w:rsidRPr="00AE49F2" w:rsidRDefault="00AE49F2" w:rsidP="00136FB1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AE49F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>BAHAR YARIYILI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9"/>
        <w:gridCol w:w="3251"/>
        <w:gridCol w:w="3969"/>
      </w:tblGrid>
      <w:tr w:rsidR="00A306D0" w:rsidTr="00A306D0">
        <w:tc>
          <w:tcPr>
            <w:tcW w:w="1564" w:type="dxa"/>
          </w:tcPr>
          <w:p w:rsidR="00A306D0" w:rsidRPr="00182310" w:rsidRDefault="00A306D0" w:rsidP="00B6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310">
              <w:rPr>
                <w:rFonts w:ascii="Times New Roman" w:hAnsi="Times New Roman" w:cs="Times New Roman"/>
                <w:b/>
                <w:sz w:val="24"/>
                <w:szCs w:val="24"/>
              </w:rPr>
              <w:t>Anabilimdalı</w:t>
            </w:r>
            <w:proofErr w:type="spellEnd"/>
          </w:p>
        </w:tc>
        <w:tc>
          <w:tcPr>
            <w:tcW w:w="3251" w:type="dxa"/>
          </w:tcPr>
          <w:p w:rsidR="00A306D0" w:rsidRDefault="00A306D0" w:rsidP="00B6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sınıf BAHAR </w:t>
            </w:r>
          </w:p>
          <w:p w:rsidR="00A306D0" w:rsidRPr="00182310" w:rsidRDefault="00A306D0" w:rsidP="00B6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(3 ders seçilmeli)</w:t>
            </w:r>
          </w:p>
        </w:tc>
        <w:tc>
          <w:tcPr>
            <w:tcW w:w="3969" w:type="dxa"/>
          </w:tcPr>
          <w:p w:rsidR="00A306D0" w:rsidRDefault="00A306D0" w:rsidP="00B6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sınıf BAHAR </w:t>
            </w:r>
          </w:p>
          <w:p w:rsidR="00A306D0" w:rsidRDefault="00A306D0" w:rsidP="00B6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(4 ders seçilmeli)</w:t>
            </w:r>
          </w:p>
        </w:tc>
      </w:tr>
      <w:tr w:rsidR="00A306D0" w:rsidTr="00A306D0">
        <w:tc>
          <w:tcPr>
            <w:tcW w:w="1564" w:type="dxa"/>
          </w:tcPr>
          <w:p w:rsidR="00A306D0" w:rsidRPr="00C62103" w:rsidRDefault="00A306D0" w:rsidP="00B6307C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Yetiştiricilik ve Balık Hastalıkları</w:t>
            </w:r>
          </w:p>
          <w:p w:rsidR="00A306D0" w:rsidRPr="00C62103" w:rsidRDefault="00A306D0" w:rsidP="00B6307C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3251" w:type="dxa"/>
          </w:tcPr>
          <w:p w:rsidR="00A306D0" w:rsidRPr="00C62103" w:rsidRDefault="00A306D0" w:rsidP="00B6307C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SEC 320 Canlı Yem Üretimi</w:t>
            </w:r>
          </w:p>
          <w:p w:rsidR="00A306D0" w:rsidRPr="00C62103" w:rsidRDefault="00A306D0" w:rsidP="00B6307C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SEC 322 Endüstriyel Balık Yetiştiriciliği</w:t>
            </w:r>
          </w:p>
          <w:p w:rsidR="00A306D0" w:rsidRPr="00C62103" w:rsidRDefault="00A306D0" w:rsidP="00B6307C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SEC 324 Kafes Balıkçılığı</w:t>
            </w:r>
          </w:p>
        </w:tc>
        <w:tc>
          <w:tcPr>
            <w:tcW w:w="3969" w:type="dxa"/>
          </w:tcPr>
          <w:p w:rsidR="00A306D0" w:rsidRPr="00C62103" w:rsidRDefault="00A306D0" w:rsidP="00B6307C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SEC 428 Yetiştiricilikte AR - GE Ve İstatistiksel An.</w:t>
            </w:r>
          </w:p>
          <w:p w:rsidR="00A306D0" w:rsidRPr="00C62103" w:rsidRDefault="00A306D0" w:rsidP="00B6307C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SEC 430 Balık Besleme Yöntemleri</w:t>
            </w:r>
          </w:p>
          <w:p w:rsidR="00A306D0" w:rsidRPr="00C62103" w:rsidRDefault="00A306D0" w:rsidP="00B6307C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SEC 432 </w:t>
            </w:r>
            <w:proofErr w:type="spellStart"/>
            <w:r w:rsidRPr="00C621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Biyotest</w:t>
            </w:r>
            <w:proofErr w:type="spellEnd"/>
            <w:r w:rsidRPr="00C621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Ve Uygulamaları</w:t>
            </w:r>
          </w:p>
        </w:tc>
      </w:tr>
      <w:tr w:rsidR="00A306D0" w:rsidTr="00A306D0">
        <w:tc>
          <w:tcPr>
            <w:tcW w:w="1564" w:type="dxa"/>
          </w:tcPr>
          <w:p w:rsidR="00A306D0" w:rsidRPr="00C62103" w:rsidRDefault="00A306D0" w:rsidP="00B630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 Ürünleri İşleme ve Değerlendirme</w:t>
            </w:r>
          </w:p>
        </w:tc>
        <w:tc>
          <w:tcPr>
            <w:tcW w:w="3251" w:type="dxa"/>
          </w:tcPr>
          <w:p w:rsidR="00A306D0" w:rsidRPr="00C62103" w:rsidRDefault="00A306D0" w:rsidP="00B630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SEC 340 Su Mikrobiyolojisi</w:t>
            </w:r>
          </w:p>
          <w:p w:rsidR="00A306D0" w:rsidRPr="00C62103" w:rsidRDefault="00A306D0" w:rsidP="00B630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SEC 342 Su Ürünlerinde Hijyen Ve Sanitasyon</w:t>
            </w:r>
          </w:p>
        </w:tc>
        <w:tc>
          <w:tcPr>
            <w:tcW w:w="3969" w:type="dxa"/>
          </w:tcPr>
          <w:p w:rsidR="00A306D0" w:rsidRPr="00C62103" w:rsidRDefault="00A306D0" w:rsidP="00B630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SEC 438 Su Ürünleri İşleme Mühendisliği</w:t>
            </w:r>
          </w:p>
          <w:p w:rsidR="00A306D0" w:rsidRPr="00C62103" w:rsidRDefault="00A306D0" w:rsidP="00B630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SEC 440 Su Ürünleri Ambalajlama Tekniği</w:t>
            </w:r>
          </w:p>
        </w:tc>
      </w:tr>
      <w:tr w:rsidR="00A306D0" w:rsidTr="00A306D0">
        <w:tc>
          <w:tcPr>
            <w:tcW w:w="1564" w:type="dxa"/>
          </w:tcPr>
          <w:p w:rsidR="00A306D0" w:rsidRPr="00C62103" w:rsidRDefault="00A306D0" w:rsidP="00B63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b/>
                <w:sz w:val="24"/>
                <w:szCs w:val="24"/>
              </w:rPr>
              <w:t>Balıkçılık Yönetimi</w:t>
            </w:r>
          </w:p>
        </w:tc>
        <w:tc>
          <w:tcPr>
            <w:tcW w:w="3251" w:type="dxa"/>
          </w:tcPr>
          <w:p w:rsidR="00A306D0" w:rsidRPr="00587F27" w:rsidRDefault="00A306D0" w:rsidP="00B6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27">
              <w:rPr>
                <w:rFonts w:ascii="Times New Roman" w:hAnsi="Times New Roman" w:cs="Times New Roman"/>
                <w:sz w:val="24"/>
                <w:szCs w:val="24"/>
              </w:rPr>
              <w:t>SEC 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F27">
              <w:rPr>
                <w:rFonts w:ascii="Times New Roman" w:hAnsi="Times New Roman" w:cs="Times New Roman"/>
                <w:sz w:val="24"/>
                <w:szCs w:val="24"/>
              </w:rPr>
              <w:t>Sualtı Tekniği</w:t>
            </w:r>
          </w:p>
          <w:p w:rsidR="00A306D0" w:rsidRDefault="00A306D0" w:rsidP="00B6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27">
              <w:rPr>
                <w:rFonts w:ascii="Times New Roman" w:hAnsi="Times New Roman" w:cs="Times New Roman"/>
                <w:sz w:val="24"/>
                <w:szCs w:val="24"/>
              </w:rPr>
              <w:t>SEC 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 Araçları Seçiciliği</w:t>
            </w:r>
          </w:p>
        </w:tc>
        <w:tc>
          <w:tcPr>
            <w:tcW w:w="3969" w:type="dxa"/>
          </w:tcPr>
          <w:p w:rsidR="00A306D0" w:rsidRPr="00065E8B" w:rsidRDefault="00A306D0" w:rsidP="00B6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8B">
              <w:rPr>
                <w:rFonts w:ascii="Times New Roman" w:hAnsi="Times New Roman" w:cs="Times New Roman"/>
                <w:sz w:val="24"/>
                <w:szCs w:val="24"/>
              </w:rPr>
              <w:t>SEC 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E8B">
              <w:rPr>
                <w:rFonts w:ascii="Times New Roman" w:hAnsi="Times New Roman" w:cs="Times New Roman"/>
                <w:sz w:val="24"/>
                <w:szCs w:val="24"/>
              </w:rPr>
              <w:t>Balıkçılık Sosyolojisi</w:t>
            </w:r>
          </w:p>
          <w:p w:rsidR="00A306D0" w:rsidRPr="00C62103" w:rsidRDefault="00A306D0" w:rsidP="00B6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8B">
              <w:rPr>
                <w:rFonts w:ascii="Times New Roman" w:hAnsi="Times New Roman" w:cs="Times New Roman"/>
                <w:sz w:val="24"/>
                <w:szCs w:val="24"/>
              </w:rPr>
              <w:t>SEC 436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Balıkçılık Organizasyonları</w:t>
            </w:r>
          </w:p>
        </w:tc>
      </w:tr>
      <w:tr w:rsidR="00A306D0" w:rsidTr="00A306D0">
        <w:tc>
          <w:tcPr>
            <w:tcW w:w="1564" w:type="dxa"/>
          </w:tcPr>
          <w:p w:rsidR="00A306D0" w:rsidRPr="00C62103" w:rsidRDefault="00A306D0" w:rsidP="00B6307C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Deniz Ekolojisi</w:t>
            </w:r>
          </w:p>
        </w:tc>
        <w:tc>
          <w:tcPr>
            <w:tcW w:w="3251" w:type="dxa"/>
          </w:tcPr>
          <w:p w:rsidR="00A306D0" w:rsidRPr="00C62103" w:rsidRDefault="00A306D0" w:rsidP="00B6307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SEC 326 </w:t>
            </w:r>
            <w:proofErr w:type="spellStart"/>
            <w:r w:rsidRPr="00C6210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Akuatik</w:t>
            </w:r>
            <w:proofErr w:type="spellEnd"/>
            <w:r w:rsidRPr="00C6210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Toksikoloji</w:t>
            </w:r>
          </w:p>
          <w:p w:rsidR="00A306D0" w:rsidRPr="00C62103" w:rsidRDefault="00A306D0" w:rsidP="00B6307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SEC 328 Jeolojik Oşinografi</w:t>
            </w:r>
          </w:p>
          <w:p w:rsidR="00A306D0" w:rsidRPr="00C62103" w:rsidRDefault="00A306D0" w:rsidP="00B6307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SEC 334 Karşılaştırmalı Fizyoloji</w:t>
            </w:r>
          </w:p>
          <w:p w:rsidR="00A306D0" w:rsidRPr="00C62103" w:rsidRDefault="00A306D0" w:rsidP="00B6307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SEC 336 Çevre Kimyası</w:t>
            </w:r>
          </w:p>
        </w:tc>
        <w:tc>
          <w:tcPr>
            <w:tcW w:w="3969" w:type="dxa"/>
          </w:tcPr>
          <w:p w:rsidR="00A306D0" w:rsidRPr="00C62103" w:rsidRDefault="00A306D0" w:rsidP="00B6307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SEC 422 Deniz Memelileri</w:t>
            </w:r>
          </w:p>
          <w:p w:rsidR="00A306D0" w:rsidRPr="00C62103" w:rsidRDefault="00A306D0" w:rsidP="00B6307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SEC 424 Su Kaynakları Planlaması</w:t>
            </w:r>
          </w:p>
          <w:p w:rsidR="00A306D0" w:rsidRPr="00C62103" w:rsidRDefault="00A306D0" w:rsidP="00B6307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6210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SEC 426 Deniz Ve Okyanuslar </w:t>
            </w:r>
            <w:proofErr w:type="spellStart"/>
            <w:r w:rsidRPr="00C6210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Biyocoğrafyası</w:t>
            </w:r>
            <w:proofErr w:type="spellEnd"/>
          </w:p>
        </w:tc>
      </w:tr>
    </w:tbl>
    <w:p w:rsidR="00A306D0" w:rsidRDefault="00A306D0" w:rsidP="00AE49F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533B" w:rsidRDefault="0025533B" w:rsidP="00AE49F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533B" w:rsidRPr="0025533B" w:rsidRDefault="0025533B" w:rsidP="0025533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5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Balıkçılık Teknolojisi Mühendisliği B</w:t>
      </w:r>
      <w:bookmarkStart w:id="0" w:name="_GoBack"/>
      <w:bookmarkEnd w:id="0"/>
      <w:r w:rsidRPr="00255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ölüm Başkanlığı</w:t>
      </w:r>
    </w:p>
    <w:sectPr w:rsidR="0025533B" w:rsidRPr="00255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421F5"/>
    <w:multiLevelType w:val="hybridMultilevel"/>
    <w:tmpl w:val="98E294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65EA2"/>
    <w:multiLevelType w:val="hybridMultilevel"/>
    <w:tmpl w:val="043E1A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C1147"/>
    <w:multiLevelType w:val="hybridMultilevel"/>
    <w:tmpl w:val="E372378C"/>
    <w:lvl w:ilvl="0" w:tplc="E5020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F6"/>
    <w:rsid w:val="000C0C5D"/>
    <w:rsid w:val="0013139E"/>
    <w:rsid w:val="00136FB1"/>
    <w:rsid w:val="0025533B"/>
    <w:rsid w:val="00366DA4"/>
    <w:rsid w:val="005627F6"/>
    <w:rsid w:val="006F6AD2"/>
    <w:rsid w:val="007F1F79"/>
    <w:rsid w:val="00A306D0"/>
    <w:rsid w:val="00AE49F2"/>
    <w:rsid w:val="00B321EB"/>
    <w:rsid w:val="00E3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5A6A0-96F9-4586-B263-A19E8847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C0C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0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Kose</dc:creator>
  <cp:keywords/>
  <dc:description/>
  <cp:lastModifiedBy>Sevim Kose</cp:lastModifiedBy>
  <cp:revision>4</cp:revision>
  <dcterms:created xsi:type="dcterms:W3CDTF">2018-02-13T09:52:00Z</dcterms:created>
  <dcterms:modified xsi:type="dcterms:W3CDTF">2018-02-13T10:04:00Z</dcterms:modified>
</cp:coreProperties>
</file>