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A" w:rsidRPr="001040C4" w:rsidRDefault="00EF47AA" w:rsidP="004B7109">
      <w:pPr>
        <w:tabs>
          <w:tab w:val="left" w:pos="9356"/>
        </w:tabs>
        <w:spacing w:before="71"/>
        <w:ind w:left="2410" w:right="2474"/>
        <w:jc w:val="center"/>
        <w:rPr>
          <w:b/>
        </w:rPr>
      </w:pPr>
      <w:r w:rsidRPr="001040C4">
        <w:rPr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13335</wp:posOffset>
            </wp:positionV>
            <wp:extent cx="890905" cy="890270"/>
            <wp:effectExtent l="19050" t="0" r="4445" b="0"/>
            <wp:wrapNone/>
            <wp:docPr id="2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0C4">
        <w:rPr>
          <w:b/>
        </w:rPr>
        <w:t>SÜRME</w:t>
      </w:r>
      <w:r w:rsidR="00E56A94">
        <w:rPr>
          <w:b/>
        </w:rPr>
        <w:t>NE ABDULLAH KANCA MESLEK YÜKSEK</w:t>
      </w:r>
      <w:r w:rsidRPr="001040C4">
        <w:rPr>
          <w:b/>
        </w:rPr>
        <w:t>OKULU</w:t>
      </w:r>
    </w:p>
    <w:p w:rsidR="00702B5E" w:rsidRPr="001040C4" w:rsidRDefault="004B7109" w:rsidP="004B7109">
      <w:pPr>
        <w:tabs>
          <w:tab w:val="left" w:pos="9356"/>
        </w:tabs>
        <w:spacing w:before="71"/>
        <w:ind w:left="2410" w:right="2474"/>
        <w:jc w:val="center"/>
        <w:rPr>
          <w:b/>
        </w:rPr>
      </w:pPr>
      <w:r w:rsidRPr="001040C4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287848</wp:posOffset>
            </wp:positionH>
            <wp:positionV relativeFrom="paragraph">
              <wp:posOffset>-208970</wp:posOffset>
            </wp:positionV>
            <wp:extent cx="890905" cy="890546"/>
            <wp:effectExtent l="19050" t="0" r="4445" b="0"/>
            <wp:wrapNone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0C4">
        <w:rPr>
          <w:b/>
        </w:rPr>
        <w:t xml:space="preserve">STAJ ÜCRETLERİNE İŞSİZLİK FONU </w:t>
      </w:r>
      <w:r w:rsidR="006013F6" w:rsidRPr="001040C4">
        <w:rPr>
          <w:b/>
        </w:rPr>
        <w:t xml:space="preserve">KATKISI </w:t>
      </w:r>
    </w:p>
    <w:p w:rsidR="00E904BE" w:rsidRPr="001040C4" w:rsidRDefault="006013F6" w:rsidP="004B7109">
      <w:pPr>
        <w:tabs>
          <w:tab w:val="left" w:pos="9356"/>
        </w:tabs>
        <w:spacing w:before="71"/>
        <w:ind w:left="2410" w:right="2474"/>
        <w:jc w:val="center"/>
        <w:rPr>
          <w:b/>
        </w:rPr>
      </w:pPr>
      <w:r w:rsidRPr="001040C4">
        <w:rPr>
          <w:b/>
        </w:rPr>
        <w:t>ÖĞRENCİ VE İŞVEREN BİLGİ FORMU</w:t>
      </w:r>
    </w:p>
    <w:p w:rsidR="004946E8" w:rsidRDefault="004946E8">
      <w:pPr>
        <w:pStyle w:val="GvdeMetni"/>
        <w:spacing w:before="13"/>
      </w:pPr>
    </w:p>
    <w:p w:rsidR="004B7109" w:rsidRDefault="004B7109">
      <w:pPr>
        <w:pStyle w:val="GvdeMetni"/>
        <w:spacing w:before="13"/>
      </w:pPr>
    </w:p>
    <w:p w:rsidR="00E904BE" w:rsidRDefault="00EF47AA">
      <w:pPr>
        <w:pStyle w:val="GvdeMetni"/>
        <w:spacing w:before="13"/>
      </w:pPr>
      <w:r>
        <w:t>ÖĞRENCİYE AİT BİLGİLER</w:t>
      </w:r>
    </w:p>
    <w:tbl>
      <w:tblPr>
        <w:tblStyle w:val="TabloKlavuzu"/>
        <w:tblW w:w="0" w:type="auto"/>
        <w:tblInd w:w="951" w:type="dxa"/>
        <w:tblLook w:val="04A0"/>
      </w:tblPr>
      <w:tblGrid>
        <w:gridCol w:w="3977"/>
        <w:gridCol w:w="6095"/>
      </w:tblGrid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ADI</w:t>
            </w:r>
            <w:r w:rsidRPr="00553101">
              <w:rPr>
                <w:spacing w:val="-2"/>
              </w:rPr>
              <w:t xml:space="preserve"> </w:t>
            </w:r>
            <w:r w:rsidRPr="00553101">
              <w:t>SOYADI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T.C.</w:t>
            </w:r>
            <w:r w:rsidRPr="00553101">
              <w:rPr>
                <w:spacing w:val="-2"/>
              </w:rPr>
              <w:t xml:space="preserve"> </w:t>
            </w:r>
            <w:r w:rsidRPr="00553101">
              <w:t>KİMLİK</w:t>
            </w:r>
            <w:r w:rsidRPr="00553101">
              <w:rPr>
                <w:spacing w:val="-1"/>
              </w:rPr>
              <w:t xml:space="preserve"> </w:t>
            </w:r>
            <w:r w:rsidRPr="00553101">
              <w:t>NO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DOĞUM</w:t>
            </w:r>
            <w:r w:rsidRPr="00553101">
              <w:rPr>
                <w:spacing w:val="-2"/>
              </w:rPr>
              <w:t xml:space="preserve"> </w:t>
            </w:r>
            <w:r w:rsidRPr="00553101">
              <w:t>TARİHİ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ÖĞRENCİ</w:t>
            </w:r>
            <w:r w:rsidRPr="00553101">
              <w:rPr>
                <w:spacing w:val="-2"/>
              </w:rPr>
              <w:t xml:space="preserve"> </w:t>
            </w:r>
            <w:r w:rsidRPr="00553101">
              <w:t>NO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PROGRAMI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STAJ BAŞLANGIÇ TARİHİ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STAJ BİTİŞ TARİHİ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4946E8" w:rsidTr="00553101">
        <w:trPr>
          <w:trHeight w:val="340"/>
        </w:trPr>
        <w:tc>
          <w:tcPr>
            <w:tcW w:w="3977" w:type="dxa"/>
            <w:vAlign w:val="center"/>
          </w:tcPr>
          <w:p w:rsidR="004946E8" w:rsidRPr="00553101" w:rsidRDefault="004946E8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SİGORTA BAŞLANGIÇ TARİHİ</w:t>
            </w:r>
          </w:p>
        </w:tc>
        <w:tc>
          <w:tcPr>
            <w:tcW w:w="6095" w:type="dxa"/>
            <w:vAlign w:val="center"/>
          </w:tcPr>
          <w:p w:rsidR="004946E8" w:rsidRDefault="004946E8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80478E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STAJ YAPTIĞI GÜN SAYISI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  <w:tr w:rsidR="004946E8" w:rsidTr="00553101">
        <w:trPr>
          <w:trHeight w:val="340"/>
        </w:trPr>
        <w:tc>
          <w:tcPr>
            <w:tcW w:w="3977" w:type="dxa"/>
            <w:vAlign w:val="center"/>
          </w:tcPr>
          <w:p w:rsidR="004946E8" w:rsidRPr="00553101" w:rsidRDefault="004946E8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DEVAM ETMEDİĞİ GÜNLER</w:t>
            </w:r>
          </w:p>
        </w:tc>
        <w:tc>
          <w:tcPr>
            <w:tcW w:w="6095" w:type="dxa"/>
            <w:vAlign w:val="center"/>
          </w:tcPr>
          <w:p w:rsidR="004946E8" w:rsidRDefault="004946E8" w:rsidP="00553101">
            <w:pPr>
              <w:pStyle w:val="GvdeMetni"/>
              <w:spacing w:before="13"/>
              <w:ind w:left="34"/>
            </w:pPr>
          </w:p>
        </w:tc>
      </w:tr>
      <w:tr w:rsidR="0080478E" w:rsidTr="00553101">
        <w:trPr>
          <w:trHeight w:val="340"/>
        </w:trPr>
        <w:tc>
          <w:tcPr>
            <w:tcW w:w="3977" w:type="dxa"/>
            <w:vAlign w:val="center"/>
          </w:tcPr>
          <w:p w:rsidR="0080478E" w:rsidRPr="00553101" w:rsidRDefault="004946E8" w:rsidP="00553101">
            <w:pPr>
              <w:pStyle w:val="GvdeMetni"/>
              <w:tabs>
                <w:tab w:val="left" w:pos="-100"/>
              </w:tabs>
              <w:spacing w:before="13"/>
              <w:ind w:left="-100" w:firstLine="100"/>
            </w:pPr>
            <w:r w:rsidRPr="00553101">
              <w:t>TELEFON</w:t>
            </w:r>
          </w:p>
        </w:tc>
        <w:tc>
          <w:tcPr>
            <w:tcW w:w="6095" w:type="dxa"/>
            <w:vAlign w:val="center"/>
          </w:tcPr>
          <w:p w:rsidR="0080478E" w:rsidRDefault="0080478E" w:rsidP="00553101">
            <w:pPr>
              <w:pStyle w:val="GvdeMetni"/>
              <w:spacing w:before="13"/>
              <w:ind w:left="34"/>
            </w:pPr>
          </w:p>
        </w:tc>
      </w:tr>
    </w:tbl>
    <w:p w:rsidR="00E904BE" w:rsidRDefault="00E904BE">
      <w:pPr>
        <w:pStyle w:val="GvdeMetni"/>
        <w:spacing w:before="3"/>
        <w:ind w:left="0"/>
        <w:rPr>
          <w:b w:val="0"/>
        </w:rPr>
      </w:pPr>
    </w:p>
    <w:p w:rsidR="00E904BE" w:rsidRDefault="00EF47AA" w:rsidP="004946E8">
      <w:pPr>
        <w:pStyle w:val="GvdeMetni"/>
        <w:spacing w:before="0"/>
      </w:pPr>
      <w:r>
        <w:t>İŞLETMEYE AİT BİLGİLER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2"/>
        <w:gridCol w:w="6111"/>
      </w:tblGrid>
      <w:tr w:rsidR="00E904BE" w:rsidTr="004946E8">
        <w:trPr>
          <w:trHeight w:val="1029"/>
        </w:trPr>
        <w:tc>
          <w:tcPr>
            <w:tcW w:w="3982" w:type="dxa"/>
            <w:vAlign w:val="center"/>
          </w:tcPr>
          <w:p w:rsidR="00E904BE" w:rsidRDefault="00E904BE" w:rsidP="004946E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904BE" w:rsidRDefault="006013F6" w:rsidP="004946E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İŞLETMENİN /FİRMANIN ADI</w:t>
            </w:r>
          </w:p>
        </w:tc>
        <w:tc>
          <w:tcPr>
            <w:tcW w:w="6111" w:type="dxa"/>
            <w:vAlign w:val="center"/>
          </w:tcPr>
          <w:p w:rsidR="00E904BE" w:rsidRDefault="00E904BE" w:rsidP="00553101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904BE" w:rsidTr="004946E8">
        <w:trPr>
          <w:trHeight w:val="383"/>
        </w:trPr>
        <w:tc>
          <w:tcPr>
            <w:tcW w:w="3982" w:type="dxa"/>
            <w:vAlign w:val="center"/>
          </w:tcPr>
          <w:p w:rsidR="00E904BE" w:rsidRDefault="006013F6" w:rsidP="004946E8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b/>
              </w:rPr>
              <w:t>ÇALIŞAN PERSONEL SAYISI</w:t>
            </w:r>
          </w:p>
        </w:tc>
        <w:tc>
          <w:tcPr>
            <w:tcW w:w="6111" w:type="dxa"/>
            <w:vAlign w:val="center"/>
          </w:tcPr>
          <w:p w:rsidR="00E904BE" w:rsidRDefault="00E904BE" w:rsidP="00553101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904BE" w:rsidTr="004946E8">
        <w:trPr>
          <w:trHeight w:val="422"/>
        </w:trPr>
        <w:tc>
          <w:tcPr>
            <w:tcW w:w="3982" w:type="dxa"/>
            <w:vAlign w:val="center"/>
          </w:tcPr>
          <w:p w:rsidR="00E904BE" w:rsidRDefault="006013F6" w:rsidP="004946E8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11" w:type="dxa"/>
            <w:vAlign w:val="center"/>
          </w:tcPr>
          <w:p w:rsidR="00E904BE" w:rsidRDefault="00E904BE" w:rsidP="00553101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904BE" w:rsidTr="004946E8">
        <w:trPr>
          <w:trHeight w:val="414"/>
        </w:trPr>
        <w:tc>
          <w:tcPr>
            <w:tcW w:w="3982" w:type="dxa"/>
            <w:vAlign w:val="center"/>
          </w:tcPr>
          <w:p w:rsidR="00E904BE" w:rsidRDefault="006013F6" w:rsidP="004946E8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6111" w:type="dxa"/>
            <w:vAlign w:val="center"/>
          </w:tcPr>
          <w:p w:rsidR="00E904BE" w:rsidRDefault="00E904BE" w:rsidP="00553101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904BE" w:rsidTr="004946E8">
        <w:trPr>
          <w:trHeight w:val="1005"/>
        </w:trPr>
        <w:tc>
          <w:tcPr>
            <w:tcW w:w="3982" w:type="dxa"/>
            <w:vAlign w:val="center"/>
          </w:tcPr>
          <w:p w:rsidR="00E904BE" w:rsidRDefault="006013F6" w:rsidP="004946E8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11" w:type="dxa"/>
            <w:vAlign w:val="center"/>
          </w:tcPr>
          <w:p w:rsidR="00E904BE" w:rsidRDefault="00E904BE" w:rsidP="00553101">
            <w:pPr>
              <w:pStyle w:val="TableParagraph"/>
              <w:ind w:left="142"/>
              <w:rPr>
                <w:sz w:val="20"/>
              </w:rPr>
            </w:pPr>
          </w:p>
        </w:tc>
      </w:tr>
      <w:tr w:rsidR="004946E8" w:rsidTr="004946E8">
        <w:trPr>
          <w:trHeight w:val="849"/>
        </w:trPr>
        <w:tc>
          <w:tcPr>
            <w:tcW w:w="3982" w:type="dxa"/>
            <w:vAlign w:val="center"/>
          </w:tcPr>
          <w:p w:rsidR="004946E8" w:rsidRDefault="00F10BF1" w:rsidP="004946E8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VERGİ DAİRESİ VE VERGİ NUMARASI</w:t>
            </w:r>
          </w:p>
        </w:tc>
        <w:tc>
          <w:tcPr>
            <w:tcW w:w="6111" w:type="dxa"/>
            <w:vAlign w:val="center"/>
          </w:tcPr>
          <w:p w:rsidR="004946E8" w:rsidRDefault="004946E8" w:rsidP="00553101">
            <w:pPr>
              <w:pStyle w:val="TableParagraph"/>
              <w:ind w:left="142"/>
              <w:rPr>
                <w:sz w:val="20"/>
              </w:rPr>
            </w:pPr>
          </w:p>
        </w:tc>
      </w:tr>
      <w:tr w:rsidR="00E904BE" w:rsidTr="004946E8">
        <w:trPr>
          <w:trHeight w:val="1264"/>
        </w:trPr>
        <w:tc>
          <w:tcPr>
            <w:tcW w:w="3982" w:type="dxa"/>
            <w:vAlign w:val="center"/>
          </w:tcPr>
          <w:p w:rsidR="00E904BE" w:rsidRDefault="006013F6" w:rsidP="004946E8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BANKA İBAN NO:</w:t>
            </w:r>
          </w:p>
          <w:p w:rsidR="00E904BE" w:rsidRDefault="006013F6" w:rsidP="004946E8">
            <w:pPr>
              <w:pStyle w:val="TableParagraph"/>
              <w:spacing w:before="88"/>
              <w:ind w:left="107" w:right="527"/>
            </w:pPr>
            <w:r>
              <w:t xml:space="preserve">(TR00 0000 </w:t>
            </w:r>
            <w:proofErr w:type="spellStart"/>
            <w:r>
              <w:t>0000</w:t>
            </w:r>
            <w:proofErr w:type="spellEnd"/>
            <w:r>
              <w:t xml:space="preserve"> </w:t>
            </w:r>
            <w:proofErr w:type="spellStart"/>
            <w:r>
              <w:t>0000</w:t>
            </w:r>
            <w:proofErr w:type="spellEnd"/>
            <w:r>
              <w:t xml:space="preserve"> </w:t>
            </w:r>
            <w:proofErr w:type="spellStart"/>
            <w:r>
              <w:t>0000</w:t>
            </w:r>
            <w:proofErr w:type="spellEnd"/>
            <w:r>
              <w:t xml:space="preserve"> </w:t>
            </w:r>
            <w:proofErr w:type="spellStart"/>
            <w:r>
              <w:t>0000</w:t>
            </w:r>
            <w:proofErr w:type="spellEnd"/>
            <w:r>
              <w:t xml:space="preserve"> 00 gibi okunaklı aralarda boşluk bırakarak yazınız.)</w:t>
            </w:r>
          </w:p>
        </w:tc>
        <w:tc>
          <w:tcPr>
            <w:tcW w:w="6111" w:type="dxa"/>
            <w:vAlign w:val="center"/>
          </w:tcPr>
          <w:p w:rsidR="00E904BE" w:rsidRDefault="00E904BE" w:rsidP="00553101">
            <w:pPr>
              <w:pStyle w:val="TableParagraph"/>
              <w:spacing w:before="6"/>
              <w:ind w:left="142"/>
              <w:rPr>
                <w:b/>
                <w:sz w:val="21"/>
              </w:rPr>
            </w:pPr>
          </w:p>
          <w:p w:rsidR="00E904BE" w:rsidRDefault="006013F6" w:rsidP="00553101">
            <w:pPr>
              <w:pStyle w:val="TableParagraph"/>
              <w:ind w:left="142"/>
            </w:pPr>
            <w:r>
              <w:t>TR</w:t>
            </w:r>
          </w:p>
        </w:tc>
      </w:tr>
    </w:tbl>
    <w:p w:rsidR="005A423D" w:rsidRPr="001040C4" w:rsidRDefault="00B45109" w:rsidP="00553101">
      <w:pPr>
        <w:pStyle w:val="GvdeMetni"/>
        <w:spacing w:before="6"/>
        <w:ind w:left="851"/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  </w:t>
      </w:r>
      <w:r w:rsidRPr="001040C4">
        <w:t xml:space="preserve"> İşyeri </w:t>
      </w:r>
      <w:r w:rsidR="005A423D" w:rsidRPr="001040C4">
        <w:t>Yetkili</w:t>
      </w:r>
    </w:p>
    <w:p w:rsidR="005A423D" w:rsidRPr="001040C4" w:rsidRDefault="005A423D" w:rsidP="00553101">
      <w:pPr>
        <w:pStyle w:val="GvdeMetni"/>
        <w:spacing w:before="6"/>
        <w:ind w:left="851"/>
      </w:pP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</w:r>
      <w:r w:rsidRPr="001040C4">
        <w:tab/>
        <w:t>Kaşe-İmza</w:t>
      </w:r>
    </w:p>
    <w:p w:rsidR="005A423D" w:rsidRDefault="005A423D" w:rsidP="00553101">
      <w:pPr>
        <w:pStyle w:val="GvdeMetni"/>
        <w:spacing w:before="6"/>
        <w:ind w:left="851"/>
        <w:rPr>
          <w:sz w:val="21"/>
        </w:rPr>
      </w:pPr>
    </w:p>
    <w:p w:rsidR="005A423D" w:rsidRDefault="005A423D" w:rsidP="00553101">
      <w:pPr>
        <w:pStyle w:val="GvdeMetni"/>
        <w:spacing w:before="6"/>
        <w:ind w:left="851"/>
        <w:rPr>
          <w:sz w:val="21"/>
        </w:rPr>
      </w:pPr>
    </w:p>
    <w:p w:rsidR="001040C4" w:rsidRDefault="001040C4" w:rsidP="00553101">
      <w:pPr>
        <w:pStyle w:val="GvdeMetni"/>
        <w:spacing w:before="6"/>
        <w:ind w:left="851"/>
        <w:rPr>
          <w:sz w:val="21"/>
        </w:rPr>
      </w:pPr>
    </w:p>
    <w:p w:rsidR="005A423D" w:rsidRDefault="005A423D" w:rsidP="00553101">
      <w:pPr>
        <w:pStyle w:val="GvdeMetni"/>
        <w:spacing w:before="6"/>
        <w:ind w:left="851"/>
        <w:rPr>
          <w:sz w:val="21"/>
        </w:rPr>
      </w:pPr>
    </w:p>
    <w:p w:rsidR="00E904BE" w:rsidRDefault="00553101" w:rsidP="00553101">
      <w:pPr>
        <w:pStyle w:val="GvdeMetni"/>
        <w:spacing w:before="6"/>
        <w:ind w:left="851"/>
        <w:rPr>
          <w:sz w:val="21"/>
        </w:rPr>
      </w:pPr>
      <w:r>
        <w:rPr>
          <w:sz w:val="21"/>
        </w:rPr>
        <w:t>AÇIKLAMALAR</w:t>
      </w:r>
    </w:p>
    <w:p w:rsidR="00553101" w:rsidRPr="005A423D" w:rsidRDefault="00553101" w:rsidP="005A423D">
      <w:pPr>
        <w:pStyle w:val="ListeParagraf"/>
        <w:numPr>
          <w:ilvl w:val="0"/>
          <w:numId w:val="3"/>
        </w:numPr>
        <w:ind w:right="950"/>
        <w:jc w:val="both"/>
        <w:rPr>
          <w:b/>
        </w:rPr>
      </w:pPr>
      <w:r>
        <w:t xml:space="preserve">3308 Sayılı Mesleki Eğitim Kanununa göre işletmelerde Mesleki Eğitim Gören Öğrencilerin Ücretlerinin bir kısmının işsizlik sigortası fonundan karşılanmasına ilişkin usul ve esasları kapsamında staj yapan ve ücret </w:t>
      </w:r>
      <w:proofErr w:type="gramStart"/>
      <w:r>
        <w:t>alan</w:t>
      </w:r>
      <w:proofErr w:type="gramEnd"/>
      <w:r>
        <w:t xml:space="preserve"> öğrencilerin işyerlerine </w:t>
      </w:r>
      <w:r w:rsidRPr="005A423D">
        <w:rPr>
          <w:b/>
        </w:rPr>
        <w:t xml:space="preserve">“işletmede yirmiden az personel çalışıyor ise asgari ücretin net tutarının %30’unun üçte ikisi, yirmi ve üzeri personel çalışıyor ise asgari ücretin net tutarının % 30’unun üçte biri” </w:t>
      </w:r>
      <w:r>
        <w:t>devlet katkısı olarak yatırılacaktır.</w:t>
      </w:r>
      <w:r w:rsidR="004B7109">
        <w:t xml:space="preserve"> Devlet katkısı tutarı hesaplanırken kullanılan staj yapılan yılın asgari ücretin %30'u hesabı, 30 gün üzerinden yapılmaktadır.</w:t>
      </w:r>
    </w:p>
    <w:p w:rsidR="00553101" w:rsidRPr="005A423D" w:rsidRDefault="00553101" w:rsidP="005A423D">
      <w:pPr>
        <w:pStyle w:val="ListeParagraf"/>
        <w:numPr>
          <w:ilvl w:val="0"/>
          <w:numId w:val="3"/>
        </w:numPr>
        <w:ind w:right="1015"/>
        <w:jc w:val="both"/>
        <w:rPr>
          <w:b/>
        </w:rPr>
      </w:pPr>
      <w:r w:rsidRPr="005A423D">
        <w:rPr>
          <w:b/>
        </w:rPr>
        <w:t>Kamu Kurum ve Kuruluşları bu kapsam dışındadır. Kamu Kurum ve Kuruluşlarında staj yapan öğrenciler için bu formun doldurulmasına gerek</w:t>
      </w:r>
      <w:r w:rsidRPr="005A423D">
        <w:rPr>
          <w:b/>
          <w:spacing w:val="-12"/>
        </w:rPr>
        <w:t xml:space="preserve"> </w:t>
      </w:r>
      <w:r w:rsidRPr="005A423D">
        <w:rPr>
          <w:b/>
        </w:rPr>
        <w:t>yoktur.</w:t>
      </w:r>
    </w:p>
    <w:p w:rsidR="00553101" w:rsidRDefault="00553101" w:rsidP="005A423D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b/>
        </w:rPr>
      </w:pPr>
      <w:r w:rsidRPr="005A423D">
        <w:rPr>
          <w:b/>
        </w:rPr>
        <w:t>Öğrenci işletmeden ücret almıyorsa/almayacaksa bu formun doldurulmasına gerek</w:t>
      </w:r>
      <w:r w:rsidRPr="005A423D">
        <w:rPr>
          <w:b/>
          <w:spacing w:val="-15"/>
        </w:rPr>
        <w:t xml:space="preserve"> </w:t>
      </w:r>
      <w:r w:rsidRPr="005A423D">
        <w:rPr>
          <w:b/>
        </w:rPr>
        <w:t>yoktur.</w:t>
      </w:r>
    </w:p>
    <w:p w:rsidR="00E904BE" w:rsidRPr="00EF47AA" w:rsidRDefault="005A423D" w:rsidP="00EF47AA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b/>
        </w:rPr>
      </w:pPr>
      <w:r>
        <w:rPr>
          <w:b/>
        </w:rPr>
        <w:t xml:space="preserve">Formun ekine öğrenciye ödeme yapıldığına dair banka </w:t>
      </w:r>
      <w:proofErr w:type="gramStart"/>
      <w:r>
        <w:rPr>
          <w:b/>
        </w:rPr>
        <w:t>dekontunun</w:t>
      </w:r>
      <w:proofErr w:type="gramEnd"/>
      <w:r>
        <w:rPr>
          <w:b/>
        </w:rPr>
        <w:t xml:space="preserve"> eklenmesi gerekmektedir.</w:t>
      </w:r>
    </w:p>
    <w:sectPr w:rsidR="00E904BE" w:rsidRPr="00EF47AA" w:rsidSect="00553101">
      <w:type w:val="continuous"/>
      <w:pgSz w:w="11910" w:h="16840"/>
      <w:pgMar w:top="567" w:right="40" w:bottom="0" w:left="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2B"/>
    <w:multiLevelType w:val="hybridMultilevel"/>
    <w:tmpl w:val="EBDCFE00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AD97B28"/>
    <w:multiLevelType w:val="hybridMultilevel"/>
    <w:tmpl w:val="A9D618B4"/>
    <w:lvl w:ilvl="0" w:tplc="041F000B">
      <w:start w:val="1"/>
      <w:numFmt w:val="bullet"/>
      <w:lvlText w:val=""/>
      <w:lvlJc w:val="left"/>
      <w:pPr>
        <w:ind w:left="1671" w:hanging="360"/>
      </w:pPr>
      <w:rPr>
        <w:rFonts w:ascii="Wingdings" w:hAnsi="Wingdings" w:hint="default"/>
        <w:w w:val="100"/>
        <w:sz w:val="22"/>
        <w:szCs w:val="22"/>
        <w:lang w:val="tr-TR" w:eastAsia="tr-TR" w:bidi="tr-TR"/>
      </w:rPr>
    </w:lvl>
    <w:lvl w:ilvl="1" w:tplc="61F2013C">
      <w:numFmt w:val="bullet"/>
      <w:lvlText w:val="•"/>
      <w:lvlJc w:val="left"/>
      <w:pPr>
        <w:ind w:left="2694" w:hanging="360"/>
      </w:pPr>
      <w:rPr>
        <w:rFonts w:hint="default"/>
        <w:lang w:val="tr-TR" w:eastAsia="tr-TR" w:bidi="tr-TR"/>
      </w:rPr>
    </w:lvl>
    <w:lvl w:ilvl="2" w:tplc="DBBEC25A">
      <w:numFmt w:val="bullet"/>
      <w:lvlText w:val="•"/>
      <w:lvlJc w:val="left"/>
      <w:pPr>
        <w:ind w:left="3709" w:hanging="360"/>
      </w:pPr>
      <w:rPr>
        <w:rFonts w:hint="default"/>
        <w:lang w:val="tr-TR" w:eastAsia="tr-TR" w:bidi="tr-TR"/>
      </w:rPr>
    </w:lvl>
    <w:lvl w:ilvl="3" w:tplc="77D6CF82">
      <w:numFmt w:val="bullet"/>
      <w:lvlText w:val="•"/>
      <w:lvlJc w:val="left"/>
      <w:pPr>
        <w:ind w:left="4723" w:hanging="360"/>
      </w:pPr>
      <w:rPr>
        <w:rFonts w:hint="default"/>
        <w:lang w:val="tr-TR" w:eastAsia="tr-TR" w:bidi="tr-TR"/>
      </w:rPr>
    </w:lvl>
    <w:lvl w:ilvl="4" w:tplc="53CE9EC0">
      <w:numFmt w:val="bullet"/>
      <w:lvlText w:val="•"/>
      <w:lvlJc w:val="left"/>
      <w:pPr>
        <w:ind w:left="5738" w:hanging="360"/>
      </w:pPr>
      <w:rPr>
        <w:rFonts w:hint="default"/>
        <w:lang w:val="tr-TR" w:eastAsia="tr-TR" w:bidi="tr-TR"/>
      </w:rPr>
    </w:lvl>
    <w:lvl w:ilvl="5" w:tplc="94B2033A">
      <w:numFmt w:val="bullet"/>
      <w:lvlText w:val="•"/>
      <w:lvlJc w:val="left"/>
      <w:pPr>
        <w:ind w:left="6753" w:hanging="360"/>
      </w:pPr>
      <w:rPr>
        <w:rFonts w:hint="default"/>
        <w:lang w:val="tr-TR" w:eastAsia="tr-TR" w:bidi="tr-TR"/>
      </w:rPr>
    </w:lvl>
    <w:lvl w:ilvl="6" w:tplc="4B4C069C">
      <w:numFmt w:val="bullet"/>
      <w:lvlText w:val="•"/>
      <w:lvlJc w:val="left"/>
      <w:pPr>
        <w:ind w:left="7767" w:hanging="360"/>
      </w:pPr>
      <w:rPr>
        <w:rFonts w:hint="default"/>
        <w:lang w:val="tr-TR" w:eastAsia="tr-TR" w:bidi="tr-TR"/>
      </w:rPr>
    </w:lvl>
    <w:lvl w:ilvl="7" w:tplc="EF505ACE">
      <w:numFmt w:val="bullet"/>
      <w:lvlText w:val="•"/>
      <w:lvlJc w:val="left"/>
      <w:pPr>
        <w:ind w:left="8782" w:hanging="360"/>
      </w:pPr>
      <w:rPr>
        <w:rFonts w:hint="default"/>
        <w:lang w:val="tr-TR" w:eastAsia="tr-TR" w:bidi="tr-TR"/>
      </w:rPr>
    </w:lvl>
    <w:lvl w:ilvl="8" w:tplc="FEB04B86">
      <w:numFmt w:val="bullet"/>
      <w:lvlText w:val="•"/>
      <w:lvlJc w:val="left"/>
      <w:pPr>
        <w:ind w:left="9797" w:hanging="360"/>
      </w:pPr>
      <w:rPr>
        <w:rFonts w:hint="default"/>
        <w:lang w:val="tr-TR" w:eastAsia="tr-TR" w:bidi="tr-TR"/>
      </w:rPr>
    </w:lvl>
  </w:abstractNum>
  <w:abstractNum w:abstractNumId="2">
    <w:nsid w:val="72DC35C3"/>
    <w:multiLevelType w:val="hybridMultilevel"/>
    <w:tmpl w:val="86561E86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04BE"/>
    <w:rsid w:val="001040C4"/>
    <w:rsid w:val="00246BDE"/>
    <w:rsid w:val="00373777"/>
    <w:rsid w:val="004939BF"/>
    <w:rsid w:val="004946E8"/>
    <w:rsid w:val="004B7109"/>
    <w:rsid w:val="004F1ED6"/>
    <w:rsid w:val="00553101"/>
    <w:rsid w:val="005A423D"/>
    <w:rsid w:val="006013F6"/>
    <w:rsid w:val="00702B5E"/>
    <w:rsid w:val="0080478E"/>
    <w:rsid w:val="00A51D2E"/>
    <w:rsid w:val="00B45109"/>
    <w:rsid w:val="00B52AD9"/>
    <w:rsid w:val="00D6620C"/>
    <w:rsid w:val="00DE3066"/>
    <w:rsid w:val="00E56A94"/>
    <w:rsid w:val="00E904BE"/>
    <w:rsid w:val="00EF47AA"/>
    <w:rsid w:val="00F10BF1"/>
    <w:rsid w:val="00F2011D"/>
    <w:rsid w:val="00FD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4B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04BE"/>
    <w:pPr>
      <w:spacing w:before="1"/>
      <w:ind w:left="951"/>
    </w:pPr>
    <w:rPr>
      <w:b/>
      <w:bCs/>
    </w:rPr>
  </w:style>
  <w:style w:type="paragraph" w:styleId="ListeParagraf">
    <w:name w:val="List Paragraph"/>
    <w:basedOn w:val="Normal"/>
    <w:uiPriority w:val="1"/>
    <w:qFormat/>
    <w:rsid w:val="00E904BE"/>
    <w:pPr>
      <w:spacing w:before="1"/>
      <w:ind w:left="1671" w:hanging="360"/>
    </w:pPr>
  </w:style>
  <w:style w:type="paragraph" w:customStyle="1" w:styleId="TableParagraph">
    <w:name w:val="Table Paragraph"/>
    <w:basedOn w:val="Normal"/>
    <w:uiPriority w:val="1"/>
    <w:qFormat/>
    <w:rsid w:val="00E904BE"/>
  </w:style>
  <w:style w:type="table" w:styleId="TabloKlavuzu">
    <w:name w:val="Table Grid"/>
    <w:basedOn w:val="NormalTablo"/>
    <w:uiPriority w:val="59"/>
    <w:rsid w:val="00804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10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2019-12-16T06:55:00Z</cp:lastPrinted>
  <dcterms:created xsi:type="dcterms:W3CDTF">2018-07-17T07:05:00Z</dcterms:created>
  <dcterms:modified xsi:type="dcterms:W3CDTF">2019-12-16T07:00:00Z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2018-07-17T00:00:00Z</vt:filetime>
  </property>
</Properties>
</file>