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etinGvdesi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RİSKLERİN DEĞERLENDİRİLMESİ</w:t>
      </w:r>
    </w:p>
    <w:tbl>
      <w:tblPr>
        <w:tblStyle w:val="TabloKlavuzu"/>
        <w:tblpPr w:bottomFromText="0" w:horzAnchor="margin" w:leftFromText="141" w:rightFromText="141" w:tblpX="0" w:tblpY="1090" w:topFromText="0" w:vertAnchor="margin"/>
        <w:tblW w:w="92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88"/>
        <w:gridCol w:w="4615"/>
      </w:tblGrid>
      <w:tr>
        <w:trPr/>
        <w:tc>
          <w:tcPr>
            <w:tcW w:w="4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RİSKLER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ALINAN ÖNLEMLER SONRASI</w:t>
            </w:r>
          </w:p>
        </w:tc>
      </w:tr>
      <w:tr>
        <w:trPr/>
        <w:tc>
          <w:tcPr>
            <w:tcW w:w="4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Risk 1: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Öğrenci sayılarının fazla olması.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Risk devam ediyor.</w:t>
            </w:r>
          </w:p>
        </w:tc>
      </w:tr>
      <w:tr>
        <w:trPr/>
        <w:tc>
          <w:tcPr>
            <w:tcW w:w="4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Risk 2: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Bölümlerdeki akademik personel sayısının yetersiz olması.</w:t>
            </w:r>
          </w:p>
        </w:tc>
        <w:tc>
          <w:tcPr>
            <w:tcW w:w="4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Risk devam ediyor.</w:t>
            </w:r>
          </w:p>
        </w:tc>
      </w:tr>
      <w:tr>
        <w:trPr/>
        <w:tc>
          <w:tcPr>
            <w:tcW w:w="4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Risk 3: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Yabancı uyruklu öğrencilerin Türkçe anlama/yazma ve konuşma becerilerinin yetersiz olması.</w:t>
            </w:r>
          </w:p>
        </w:tc>
        <w:tc>
          <w:tcPr>
            <w:tcW w:w="4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Risk devam ediyor.</w:t>
            </w:r>
          </w:p>
        </w:tc>
      </w:tr>
      <w:tr>
        <w:trPr/>
        <w:tc>
          <w:tcPr>
            <w:tcW w:w="4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Risk 4: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Dersliklerin yetersiz olması.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Fizik Bölümünden derslik temin edilmesine rağmen risk devam ediyor.</w:t>
            </w:r>
          </w:p>
        </w:tc>
      </w:tr>
      <w:tr>
        <w:trPr/>
        <w:tc>
          <w:tcPr>
            <w:tcW w:w="4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Risk 5: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Ders araç gereçlerinin yetersiz olması.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Ders araç gereçleri temin edilerek risk düşürüldü.</w:t>
            </w:r>
          </w:p>
        </w:tc>
      </w:tr>
      <w:tr>
        <w:trPr/>
        <w:tc>
          <w:tcPr>
            <w:tcW w:w="4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Risk 6: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Öğrencilerin uygulama alanlarının yetersiz olması.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Risk kısmen azalmıştır.</w:t>
            </w:r>
          </w:p>
        </w:tc>
      </w:tr>
      <w:tr>
        <w:trPr/>
        <w:tc>
          <w:tcPr>
            <w:tcW w:w="4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Risk 7: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İdari işlemlerin etkili ve verimli yürütülememesi.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Risk devam ediyor.</w:t>
            </w:r>
          </w:p>
        </w:tc>
      </w:tr>
      <w:tr>
        <w:trPr/>
        <w:tc>
          <w:tcPr>
            <w:tcW w:w="4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Risk 8: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Fakülte bütçesinin ihtiyaçları karşılamaması.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Risk devam ediyor.</w:t>
            </w:r>
          </w:p>
        </w:tc>
      </w:tr>
      <w:tr>
        <w:trPr/>
        <w:tc>
          <w:tcPr>
            <w:tcW w:w="4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Risk 9: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Engelli bireyler için fiziki koşulların uygun olmaması.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Kısmen devam ediyor.</w:t>
            </w:r>
          </w:p>
        </w:tc>
      </w:tr>
      <w:tr>
        <w:trPr/>
        <w:tc>
          <w:tcPr>
            <w:tcW w:w="4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Risk 10: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Sivil savunma hizmetlerinin yetersiz olması.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Risk devam ediyor.</w:t>
            </w:r>
          </w:p>
        </w:tc>
      </w:tr>
      <w:tr>
        <w:trPr/>
        <w:tc>
          <w:tcPr>
            <w:tcW w:w="4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Risk 11: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Araştırma görevlilerinin motivasyon ve verimliliğinin düşmesi.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Risk kısmen azalmıştır.</w:t>
            </w:r>
          </w:p>
        </w:tc>
      </w:tr>
      <w:tr>
        <w:trPr/>
        <w:tc>
          <w:tcPr>
            <w:tcW w:w="4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Risk 12: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Temizlik hizmetlerinin aksaması.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İşkur’ dan alınan bir personel ile risk düşürüldü.</w:t>
            </w:r>
          </w:p>
        </w:tc>
      </w:tr>
      <w:tr>
        <w:trPr/>
        <w:tc>
          <w:tcPr>
            <w:tcW w:w="4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Risk 13: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Mezun öğrencilerle iletişimin sağlanamaması.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Mezun takip sisteminin oluşturulması ile risk düşürüldü..</w:t>
            </w:r>
          </w:p>
        </w:tc>
      </w:tr>
      <w:tr>
        <w:trPr/>
        <w:tc>
          <w:tcPr>
            <w:tcW w:w="45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Risk 14: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Bölüm Başkanlıklarındaki idari işlerin aksaması.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Personel eksikliğine bağlı olarak bölüm sekreterliklerinin oluşturulamaması riski devam ettirmektedir.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1417" w:top="2305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Linux Libertine Display O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spacing w:lineRule="auto" w:line="240" w:before="0" w:after="57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25400</wp:posOffset>
          </wp:positionH>
          <wp:positionV relativeFrom="paragraph">
            <wp:posOffset>-394970</wp:posOffset>
          </wp:positionV>
          <wp:extent cx="899795" cy="899795"/>
          <wp:effectExtent l="0" t="0" r="0" b="0"/>
          <wp:wrapSquare wrapText="largest"/>
          <wp:docPr id="1" name="Görüntü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örüntü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>
        <w:rFonts w:ascii="Linux Libertine Display O" w:hAnsi="Linux Libertine Display O"/>
        <w:b/>
        <w:bCs/>
        <w:sz w:val="24"/>
        <w:szCs w:val="24"/>
      </w:rPr>
      <w:t>KARADENİZ TEKNİK ÜNİVERSİTESİ</w:t>
    </w:r>
  </w:p>
  <w:p>
    <w:pPr>
      <w:pStyle w:val="Stbilgi"/>
      <w:spacing w:lineRule="auto" w:line="240" w:before="0" w:after="57"/>
      <w:rPr>
        <w:rFonts w:ascii="Linux Libertine Display O" w:hAnsi="Linux Libertine Display O"/>
        <w:b/>
        <w:b/>
        <w:bCs/>
        <w:sz w:val="24"/>
        <w:szCs w:val="24"/>
      </w:rPr>
    </w:pPr>
    <w:r>
      <w:rPr>
        <w:rFonts w:ascii="Linux Libertine Display O" w:hAnsi="Linux Libertine Display O"/>
        <w:b/>
        <w:bCs/>
        <w:sz w:val="24"/>
        <w:szCs w:val="24"/>
      </w:rPr>
      <w:tab/>
      <w:t>SAĞLIK BİLİMLERİ FAKÜLTESİ</w:t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3ef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a0d3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LibreOffice/6.1.5.1$Linux_X86_64 LibreOffice_project/10$Build-1</Application>
  <Pages>1</Pages>
  <Words>181</Words>
  <Characters>1259</Characters>
  <CharactersWithSpaces>1410</CharactersWithSpaces>
  <Paragraphs>33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2019-02-21T11:05:00Z</dcterms:created>
  <dc:creator>hp</dc:creator>
  <dc:description/>
  <dc:language>tr-TR</dc:language>
  <cp:lastModifiedBy/>
  <cp:lastPrinted>2019-04-01T11:49:32Z</cp:lastPrinted>
  <dcterms:modified xsi:type="dcterms:W3CDTF">2019-04-01T11:49:37Z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