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C11" w:rsidRDefault="00CC6C11" w:rsidP="000D2350">
      <w:pPr>
        <w:jc w:val="center"/>
        <w:rPr>
          <w:b/>
        </w:rPr>
      </w:pPr>
      <w:permStart w:id="1338251360" w:edGrp="everyone"/>
      <w:permEnd w:id="1338251360"/>
    </w:p>
    <w:p w:rsidR="00CC6C11" w:rsidRDefault="00CC6C11" w:rsidP="000D2350">
      <w:pPr>
        <w:jc w:val="center"/>
        <w:rPr>
          <w:b/>
        </w:rPr>
      </w:pPr>
    </w:p>
    <w:p w:rsidR="007D29E0" w:rsidRDefault="00A1784E" w:rsidP="000D2350">
      <w:pPr>
        <w:jc w:val="center"/>
        <w:rPr>
          <w:b/>
        </w:rPr>
      </w:pPr>
      <w:r>
        <w:rPr>
          <w:b/>
        </w:rPr>
        <w:t xml:space="preserve">TEZ </w:t>
      </w:r>
      <w:r w:rsidR="00823993">
        <w:rPr>
          <w:b/>
        </w:rPr>
        <w:t>İZLEME KOMİTESİ</w:t>
      </w:r>
      <w:r w:rsidR="00E21AD4">
        <w:rPr>
          <w:b/>
        </w:rPr>
        <w:t xml:space="preserve"> OLUŞTURMA</w:t>
      </w:r>
      <w:r w:rsidR="00823993">
        <w:rPr>
          <w:b/>
        </w:rPr>
        <w:t xml:space="preserve"> </w:t>
      </w:r>
      <w:r w:rsidR="000D2350" w:rsidRPr="000D2350">
        <w:rPr>
          <w:b/>
        </w:rPr>
        <w:t>İŞ AKIŞ ŞEMASI</w:t>
      </w:r>
    </w:p>
    <w:p w:rsidR="00CC6C11" w:rsidRDefault="00002ADE" w:rsidP="000D2350">
      <w:pPr>
        <w:jc w:val="center"/>
        <w:rPr>
          <w:b/>
          <w:sz w:val="24"/>
          <w:szCs w:val="24"/>
        </w:rPr>
      </w:pPr>
      <w:permStart w:id="1537617871" w:edGrp="everyone"/>
      <w:permEnd w:id="1537617871"/>
      <w:r>
        <w:rPr>
          <w:b/>
          <w:noProof/>
        </w:rPr>
        <w:pict>
          <v:roundrect id="_x0000_s1055" style="position:absolute;left:0;text-align:left;margin-left:315.6pt;margin-top:16.6pt;width:157pt;height:45.15pt;z-index:251683840" arcsize="10923f" fillcolor="white [3201]" strokecolor="red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55">
              <w:txbxContent>
                <w:p w:rsidR="008901D2" w:rsidRDefault="00A1784E" w:rsidP="008901D2">
                  <w:pPr>
                    <w:spacing w:before="120" w:after="0"/>
                    <w:ind w:left="142" w:hanging="142"/>
                    <w:jc w:val="center"/>
                  </w:pPr>
                  <w:r>
                    <w:rPr>
                      <w:sz w:val="20"/>
                      <w:szCs w:val="20"/>
                    </w:rPr>
                    <w:t xml:space="preserve">Tez </w:t>
                  </w:r>
                  <w:r w:rsidR="00823993">
                    <w:rPr>
                      <w:sz w:val="20"/>
                      <w:szCs w:val="20"/>
                    </w:rPr>
                    <w:t>İzleme Komitesi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23993">
                    <w:rPr>
                      <w:sz w:val="20"/>
                      <w:szCs w:val="20"/>
                    </w:rPr>
                    <w:t>oluşturma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33" type="#_x0000_t116" style="position:absolute;left:0;text-align:left;margin-left:117.95pt;margin-top:16.6pt;width:178.05pt;height:37.2pt;z-index:251663360" fillcolor="white [3201]" strokecolor="#f79646 [3209]" strokeweight="5pt">
            <v:stroke linestyle="thickThin"/>
            <v:shadow color="#868686"/>
            <v:textbox style="mso-next-textbox:#_x0000_s1033">
              <w:txbxContent>
                <w:p w:rsidR="002C5BCD" w:rsidRPr="00823BDD" w:rsidRDefault="002C5BCD" w:rsidP="0080184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Enstitü Müdürlüğü</w:t>
                  </w:r>
                </w:p>
              </w:txbxContent>
            </v:textbox>
          </v:shape>
        </w:pict>
      </w:r>
    </w:p>
    <w:p w:rsidR="002C5BCD" w:rsidRDefault="00002ADE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margin-left:296pt;margin-top:9.55pt;width:19.15pt;height:0;flip:x;z-index:251684864" o:connectortype="straight">
            <v:stroke endarrow="block"/>
          </v:shape>
        </w:pict>
      </w:r>
    </w:p>
    <w:p w:rsidR="002C5BCD" w:rsidRDefault="00002ADE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7" type="#_x0000_t32" style="position:absolute;margin-left:405.65pt;margin-top:8.9pt;width:0;height:122.45pt;z-index:251685888" o:connectortype="straight" strokecolor="red">
            <v:stroke dashstyle="dash" endarrow="block"/>
          </v:shape>
        </w:pict>
      </w:r>
      <w:r>
        <w:rPr>
          <w:b/>
          <w:noProof/>
          <w:sz w:val="24"/>
          <w:szCs w:val="24"/>
        </w:rPr>
        <w:pict>
          <v:rect id="_x0000_s1034" style="position:absolute;margin-left:117.95pt;margin-top:13.75pt;width:178.05pt;height:37.2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4">
              <w:txbxContent>
                <w:p w:rsidR="002C5BCD" w:rsidRPr="00823BDD" w:rsidRDefault="002C5BCD" w:rsidP="002C5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Enstitü Müdürlüğü’nün AbD Başkanlığı’na ilgili yazısı</w:t>
                  </w: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1039" type="#_x0000_t32" style="position:absolute;margin-left:206.9pt;margin-top:.15pt;width:0;height:13.45pt;z-index:251669504" o:connectortype="straight">
            <v:stroke endarrow="block"/>
          </v:shape>
        </w:pict>
      </w:r>
    </w:p>
    <w:p w:rsidR="002C5BCD" w:rsidRDefault="00002ADE" w:rsidP="00CC6C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38" type="#_x0000_t32" style="position:absolute;margin-left:206.9pt;margin-top:24.1pt;width:0;height:13.45pt;z-index:251668480" o:connectortype="straight">
            <v:stroke endarrow="block"/>
          </v:shape>
        </w:pict>
      </w:r>
    </w:p>
    <w:p w:rsidR="000D2350" w:rsidRPr="000D2350" w:rsidRDefault="00002ADE" w:rsidP="00CC6C11">
      <w:pPr>
        <w:rPr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4" type="#_x0000_t4" style="position:absolute;margin-left:326.35pt;margin-top:77.65pt;width:160.65pt;height:58.8pt;z-index:251682816" fillcolor="#f90" strokecolor="red" strokeweight="1pt">
            <v:fill color2="#eaf1dd [662]"/>
            <v:shadow on="t" type="perspective" color="#4e6128 [1606]" opacity=".5" offset="1pt" offset2="-3pt"/>
            <v:textbox>
              <w:txbxContent>
                <w:p w:rsidR="00E766E2" w:rsidRPr="00002ADE" w:rsidRDefault="00E766E2" w:rsidP="00E766E2">
                  <w:pPr>
                    <w:spacing w:before="120" w:after="0"/>
                    <w:rPr>
                      <w:b/>
                      <w:i/>
                      <w:sz w:val="20"/>
                      <w:szCs w:val="20"/>
                    </w:rPr>
                  </w:pPr>
                  <w:r w:rsidRPr="00002ADE">
                    <w:rPr>
                      <w:b/>
                      <w:i/>
                      <w:sz w:val="20"/>
                      <w:szCs w:val="20"/>
                    </w:rPr>
                    <w:t xml:space="preserve">Form No: </w:t>
                  </w:r>
                  <w:r w:rsidR="00002ADE" w:rsidRPr="00002ADE">
                    <w:rPr>
                      <w:b/>
                      <w:i/>
                      <w:sz w:val="20"/>
                      <w:szCs w:val="20"/>
                    </w:rPr>
                    <w:t>T_B/1</w:t>
                  </w:r>
                </w:p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margin-left:295.2pt;margin-top:74.45pt;width:14.55pt;height:7.25pt;flip:x y;z-index:251688960" strokecolor="red"/>
        </w:pict>
      </w:r>
      <w:r>
        <w:rPr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48" type="#_x0000_t88" style="position:absolute;margin-left:309.75pt;margin-top:81.7pt;width:18.15pt;height:51.45pt;z-index:251678720" strokecolor="red"/>
        </w:pict>
      </w:r>
      <w:r>
        <w:rPr>
          <w:b/>
          <w:noProof/>
          <w:sz w:val="24"/>
          <w:szCs w:val="24"/>
        </w:rPr>
        <w:pict>
          <v:shape id="_x0000_s1060" type="#_x0000_t32" style="position:absolute;margin-left:206.1pt;margin-top:193.25pt;width:109.5pt;height:0;z-index:2516879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9" type="#_x0000_t32" style="position:absolute;margin-left:206.1pt;margin-top:150.9pt;width:0;height:42.35pt;z-index:251686912" o:connectortype="straight"/>
        </w:pict>
      </w:r>
      <w:r>
        <w:rPr>
          <w:b/>
          <w:noProof/>
          <w:sz w:val="24"/>
          <w:szCs w:val="24"/>
        </w:rPr>
        <w:pict>
          <v:roundrect id="_x0000_s1031" style="position:absolute;margin-left:315.6pt;margin-top:173.85pt;width:157pt;height:43.75pt;z-index:251662336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next-textbox:#_x0000_s1031">
              <w:txbxContent>
                <w:p w:rsidR="00570B1E" w:rsidRPr="00E21AD4" w:rsidRDefault="00E21AD4" w:rsidP="00E947A9">
                  <w:pPr>
                    <w:spacing w:before="120" w:after="0"/>
                    <w:jc w:val="center"/>
                  </w:pPr>
                  <w:r>
                    <w:rPr>
                      <w:sz w:val="20"/>
                      <w:szCs w:val="20"/>
                    </w:rPr>
                    <w:t>TEZ İZLEME KOMİTESİ</w:t>
                  </w:r>
                </w:p>
              </w:txbxContent>
            </v:textbox>
          </v:roundrect>
        </w:pict>
      </w:r>
      <w:r>
        <w:rPr>
          <w:b/>
          <w:noProof/>
          <w:sz w:val="24"/>
          <w:szCs w:val="24"/>
        </w:rPr>
        <w:pict>
          <v:rect id="_x0000_s1030" style="position:absolute;margin-left:103.2pt;margin-top:113.7pt;width:205.75pt;height:37.2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571920" w:rsidRPr="00B25264" w:rsidRDefault="00571920" w:rsidP="00571920">
                  <w:pPr>
                    <w:jc w:val="center"/>
                    <w:rPr>
                      <w:sz w:val="20"/>
                      <w:szCs w:val="20"/>
                    </w:rPr>
                  </w:pPr>
                  <w:r w:rsidRPr="00B25264">
                    <w:rPr>
                      <w:sz w:val="20"/>
                      <w:szCs w:val="20"/>
                    </w:rPr>
                    <w:t>Enstitü</w:t>
                  </w:r>
                  <w:r w:rsidR="00570B1E" w:rsidRPr="00B25264">
                    <w:rPr>
                      <w:sz w:val="20"/>
                      <w:szCs w:val="20"/>
                    </w:rPr>
                    <w:t xml:space="preserve"> Yönetim Kurulu’nun</w:t>
                  </w:r>
                  <w:r w:rsidRPr="00B25264">
                    <w:rPr>
                      <w:sz w:val="20"/>
                      <w:szCs w:val="20"/>
                    </w:rPr>
                    <w:t xml:space="preserve"> </w:t>
                  </w:r>
                  <w:r w:rsidR="00823993">
                    <w:rPr>
                      <w:sz w:val="20"/>
                      <w:szCs w:val="20"/>
                    </w:rPr>
                    <w:t xml:space="preserve">önerilen listeden jüri üyelerini belirleyerek </w:t>
                  </w:r>
                  <w:r w:rsidR="00570B1E" w:rsidRPr="00B25264">
                    <w:rPr>
                      <w:sz w:val="20"/>
                      <w:szCs w:val="20"/>
                    </w:rPr>
                    <w:t>onaylaması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36" type="#_x0000_t32" style="position:absolute;margin-left:206.1pt;margin-top:100.85pt;width:.05pt;height:13.45pt;z-index:251666432" o:connectortype="straight" strokecolor="#666 [1936]" strokeweight="1pt">
            <v:stroke endarrow="block"/>
            <v:shadow type="perspective" color="#7f7f7f [1601]" opacity=".5" offset="1pt" offset2="-3pt"/>
          </v:shape>
        </w:pict>
      </w:r>
      <w:r>
        <w:rPr>
          <w:b/>
          <w:noProof/>
          <w:sz w:val="24"/>
          <w:szCs w:val="24"/>
        </w:rPr>
        <w:pict>
          <v:rect id="_x0000_s1029" style="position:absolute;margin-left:117.15pt;margin-top:62.05pt;width:178.05pt;height:37.2pt;z-index:25166028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823BDD" w:rsidRPr="00240F98" w:rsidRDefault="00823BDD" w:rsidP="00823BDD">
                  <w:pPr>
                    <w:jc w:val="center"/>
                    <w:rPr>
                      <w:sz w:val="20"/>
                      <w:szCs w:val="20"/>
                    </w:rPr>
                  </w:pPr>
                  <w:r w:rsidRPr="00240F98">
                    <w:rPr>
                      <w:sz w:val="20"/>
                      <w:szCs w:val="20"/>
                    </w:rPr>
                    <w:t xml:space="preserve">AbD Başkanlığı’nın oluşturduğu </w:t>
                  </w:r>
                  <w:r w:rsidR="00823993">
                    <w:rPr>
                      <w:sz w:val="20"/>
                      <w:szCs w:val="20"/>
                    </w:rPr>
                    <w:t xml:space="preserve">asil ve yedek </w:t>
                  </w:r>
                  <w:r w:rsidR="00240F98" w:rsidRPr="00240F98">
                    <w:rPr>
                      <w:sz w:val="20"/>
                      <w:szCs w:val="20"/>
                    </w:rPr>
                    <w:t xml:space="preserve">Jüri </w:t>
                  </w:r>
                  <w:r w:rsidRPr="00240F98">
                    <w:rPr>
                      <w:sz w:val="20"/>
                      <w:szCs w:val="20"/>
                    </w:rPr>
                    <w:t>liste</w:t>
                  </w:r>
                  <w:r w:rsidR="00240F98" w:rsidRPr="00240F98">
                    <w:rPr>
                      <w:sz w:val="20"/>
                      <w:szCs w:val="20"/>
                    </w:rPr>
                    <w:t>sini</w:t>
                  </w:r>
                  <w:r w:rsidRPr="00240F98">
                    <w:rPr>
                      <w:sz w:val="20"/>
                      <w:szCs w:val="20"/>
                    </w:rPr>
                    <w:t xml:space="preserve"> Enstitüye sunması</w:t>
                  </w:r>
                </w:p>
              </w:txbxContent>
            </v:textbox>
          </v:rect>
        </w:pict>
      </w:r>
      <w:r>
        <w:rPr>
          <w:b/>
          <w:noProof/>
        </w:rPr>
        <w:pict>
          <v:shape id="_x0000_s1047" type="#_x0000_t32" style="position:absolute;margin-left:206.9pt;margin-top:48.05pt;width:0;height:13.45pt;z-index:25167769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35" type="#_x0000_t116" style="position:absolute;margin-left:117.95pt;margin-top:10.85pt;width:178.05pt;height:37.2pt;z-index:251665408" fillcolor="white [3201]" strokecolor="#f79646 [3209]" strokeweight="5pt">
            <v:stroke linestyle="thickThin"/>
            <v:shadow color="#868686"/>
            <v:textbox style="mso-next-textbox:#_x0000_s1035">
              <w:txbxContent>
                <w:p w:rsidR="00801848" w:rsidRDefault="00801848" w:rsidP="009C0E50">
                  <w:pPr>
                    <w:spacing w:after="0"/>
                    <w:jc w:val="center"/>
                  </w:pPr>
                  <w:r>
                    <w:t>AbD Başkanlığı</w:t>
                  </w:r>
                </w:p>
                <w:p w:rsidR="002C5BCD" w:rsidRPr="00801848" w:rsidRDefault="002C5BCD" w:rsidP="00801848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sectPr w:rsidR="000D2350" w:rsidRPr="000D2350" w:rsidSect="008901D2"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enforcement="1" w:cryptProviderType="rsaFull" w:cryptAlgorithmClass="hash" w:cryptAlgorithmType="typeAny" w:cryptAlgorithmSid="4" w:cryptSpinCount="100000" w:hash="SzVmKSQ7xr4Lfwe9hXtRQ87H5iA=" w:salt="w599R/1IrRul0oxX3OdhBQ==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82731"/>
    <w:rsid w:val="00002ADE"/>
    <w:rsid w:val="000D1D03"/>
    <w:rsid w:val="000D2350"/>
    <w:rsid w:val="00182731"/>
    <w:rsid w:val="001E314F"/>
    <w:rsid w:val="00240F98"/>
    <w:rsid w:val="00257829"/>
    <w:rsid w:val="00292E3D"/>
    <w:rsid w:val="002A0A61"/>
    <w:rsid w:val="002C5BCD"/>
    <w:rsid w:val="003A2274"/>
    <w:rsid w:val="004F73ED"/>
    <w:rsid w:val="00570B1E"/>
    <w:rsid w:val="00571920"/>
    <w:rsid w:val="005E4A5F"/>
    <w:rsid w:val="00695B6E"/>
    <w:rsid w:val="006B2B05"/>
    <w:rsid w:val="007D29E0"/>
    <w:rsid w:val="00801848"/>
    <w:rsid w:val="00812CB2"/>
    <w:rsid w:val="00823993"/>
    <w:rsid w:val="00823BDD"/>
    <w:rsid w:val="008901D2"/>
    <w:rsid w:val="00890300"/>
    <w:rsid w:val="008A58A8"/>
    <w:rsid w:val="0095383C"/>
    <w:rsid w:val="009C0E50"/>
    <w:rsid w:val="00A1784E"/>
    <w:rsid w:val="00A51FF1"/>
    <w:rsid w:val="00B25264"/>
    <w:rsid w:val="00C82EE6"/>
    <w:rsid w:val="00CC6C11"/>
    <w:rsid w:val="00D422D0"/>
    <w:rsid w:val="00D97510"/>
    <w:rsid w:val="00DD1AF3"/>
    <w:rsid w:val="00E21AD4"/>
    <w:rsid w:val="00E766E2"/>
    <w:rsid w:val="00E84B3B"/>
    <w:rsid w:val="00E9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" type="arc" idref="#_x0000_s1062"/>
        <o:r id="V:Rule2" type="connector" idref="#_x0000_s1057"/>
        <o:r id="V:Rule3" type="connector" idref="#_x0000_s1060"/>
        <o:r id="V:Rule4" type="connector" idref="#_x0000_s1036"/>
        <o:r id="V:Rule5" type="connector" idref="#_x0000_s1047"/>
        <o:r id="V:Rule6" type="connector" idref="#_x0000_s1056"/>
        <o:r id="V:Rule7" type="connector" idref="#_x0000_s1039"/>
        <o:r id="V:Rule8" type="connector" idref="#_x0000_s1038"/>
        <o:r id="V:Rule9" type="connector" idref="#_x0000_s105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9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23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3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</Words>
  <Characters>60</Characters>
  <Application>Microsoft Office Word</Application>
  <DocSecurity>8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Kalkan</dc:creator>
  <cp:keywords/>
  <dc:description/>
  <cp:lastModifiedBy>User</cp:lastModifiedBy>
  <cp:revision>29</cp:revision>
  <dcterms:created xsi:type="dcterms:W3CDTF">2011-08-11T10:03:00Z</dcterms:created>
  <dcterms:modified xsi:type="dcterms:W3CDTF">2011-08-26T10:16:00Z</dcterms:modified>
</cp:coreProperties>
</file>